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247D" w:rsidRDefault="005537F9" w:rsidP="00335A9A">
      <w:pPr>
        <w:jc w:val="center"/>
        <w:rPr>
          <w:rFonts w:ascii="Times New Roman" w:eastAsia="Times New Roman" w:hAnsi="Times New Roman" w:cs="Times New Roman"/>
          <w:caps/>
          <w:color w:val="000000" w:themeColor="text1"/>
          <w:sz w:val="28"/>
          <w:szCs w:val="28"/>
        </w:rPr>
      </w:pPr>
      <w:r w:rsidRPr="005537F9">
        <w:rPr>
          <w:noProof/>
          <w:lang w:eastAsia="uk-UA"/>
        </w:rPr>
        <mc:AlternateContent>
          <mc:Choice Requires="wps">
            <w:drawing>
              <wp:anchor distT="0" distB="0" distL="114300" distR="114300" simplePos="0" relativeHeight="251667456" behindDoc="0" locked="0" layoutInCell="1" allowOverlap="1" wp14:anchorId="117321EC" wp14:editId="08E91AA7">
                <wp:simplePos x="0" y="0"/>
                <wp:positionH relativeFrom="margin">
                  <wp:posOffset>2004059</wp:posOffset>
                </wp:positionH>
                <wp:positionV relativeFrom="paragraph">
                  <wp:posOffset>1974215</wp:posOffset>
                </wp:positionV>
                <wp:extent cx="5365115" cy="2590800"/>
                <wp:effectExtent l="0" t="0" r="0" b="0"/>
                <wp:wrapNone/>
                <wp:docPr id="1" name="Прямокутник 4"/>
                <wp:cNvGraphicFramePr/>
                <a:graphic xmlns:a="http://schemas.openxmlformats.org/drawingml/2006/main">
                  <a:graphicData uri="http://schemas.microsoft.com/office/word/2010/wordprocessingShape">
                    <wps:wsp>
                      <wps:cNvSpPr/>
                      <wps:spPr>
                        <a:xfrm>
                          <a:off x="0" y="0"/>
                          <a:ext cx="5365115" cy="2590800"/>
                        </a:xfrm>
                        <a:prstGeom prst="rect">
                          <a:avLst/>
                        </a:prstGeom>
                        <a:noFill/>
                      </wps:spPr>
                      <wps:txbx>
                        <w:txbxContent>
                          <w:p w:rsidR="004E122E" w:rsidRDefault="004E122E" w:rsidP="005537F9">
                            <w:pPr>
                              <w:pStyle w:val="a3"/>
                              <w:spacing w:before="0" w:beforeAutospacing="0" w:after="0" w:afterAutospacing="0"/>
                              <w:jc w:val="center"/>
                              <w:rPr>
                                <w:rFonts w:ascii="Calibri" w:eastAsia="+mn-ea" w:hAnsi="Calibri" w:cs="+mn-cs"/>
                                <w:b/>
                                <w:bCs/>
                                <w:color w:val="FFFF00"/>
                                <w:kern w:val="24"/>
                                <w:sz w:val="52"/>
                                <w:szCs w:val="52"/>
                                <w14:textOutline w14:w="22225" w14:cap="flat" w14:cmpd="sng" w14:algn="ctr">
                                  <w14:solidFill>
                                    <w14:srgbClr w14:val="0070C0"/>
                                  </w14:solidFill>
                                  <w14:prstDash w14:val="solid"/>
                                  <w14:round/>
                                </w14:textOutline>
                              </w:rPr>
                            </w:pPr>
                            <w:r w:rsidRPr="00945BF3">
                              <w:rPr>
                                <w:rFonts w:ascii="Calibri" w:eastAsia="+mn-ea" w:hAnsi="Calibri" w:cs="+mn-cs"/>
                                <w:b/>
                                <w:bCs/>
                                <w:color w:val="FFFF00"/>
                                <w:kern w:val="24"/>
                                <w:sz w:val="52"/>
                                <w:szCs w:val="52"/>
                                <w14:textOutline w14:w="22225" w14:cap="flat" w14:cmpd="sng" w14:algn="ctr">
                                  <w14:solidFill>
                                    <w14:srgbClr w14:val="0070C0"/>
                                  </w14:solidFill>
                                  <w14:prstDash w14:val="solid"/>
                                  <w14:round/>
                                </w14:textOutline>
                              </w:rPr>
                              <w:t xml:space="preserve">ЗВІТ </w:t>
                            </w:r>
                          </w:p>
                          <w:p w:rsidR="004E122E" w:rsidRPr="00945BF3" w:rsidRDefault="004E122E" w:rsidP="005537F9">
                            <w:pPr>
                              <w:pStyle w:val="a3"/>
                              <w:spacing w:before="0" w:beforeAutospacing="0" w:after="0" w:afterAutospacing="0"/>
                              <w:jc w:val="center"/>
                              <w:rPr>
                                <w:sz w:val="52"/>
                                <w:szCs w:val="52"/>
                              </w:rPr>
                            </w:pPr>
                            <w:r w:rsidRPr="00945BF3">
                              <w:rPr>
                                <w:rFonts w:ascii="Calibri" w:eastAsia="+mn-ea" w:hAnsi="Calibri" w:cs="+mn-cs"/>
                                <w:b/>
                                <w:bCs/>
                                <w:color w:val="FFFF00"/>
                                <w:kern w:val="24"/>
                                <w:sz w:val="52"/>
                                <w:szCs w:val="52"/>
                                <w14:textOutline w14:w="22225" w14:cap="flat" w14:cmpd="sng" w14:algn="ctr">
                                  <w14:solidFill>
                                    <w14:srgbClr w14:val="0070C0"/>
                                  </w14:solidFill>
                                  <w14:prstDash w14:val="solid"/>
                                  <w14:round/>
                                </w14:textOutline>
                              </w:rPr>
                              <w:t xml:space="preserve">ДИРЕКТОРА </w:t>
                            </w:r>
                          </w:p>
                          <w:p w:rsidR="004E122E" w:rsidRPr="00945BF3" w:rsidRDefault="004E122E" w:rsidP="005537F9">
                            <w:pPr>
                              <w:pStyle w:val="a3"/>
                              <w:spacing w:before="0" w:beforeAutospacing="0" w:after="0" w:afterAutospacing="0"/>
                              <w:jc w:val="center"/>
                              <w:rPr>
                                <w:sz w:val="52"/>
                                <w:szCs w:val="52"/>
                              </w:rPr>
                            </w:pPr>
                            <w:r w:rsidRPr="00945BF3">
                              <w:rPr>
                                <w:rFonts w:ascii="Calibri" w:eastAsia="+mn-ea" w:hAnsi="Calibri" w:cs="+mn-cs"/>
                                <w:b/>
                                <w:bCs/>
                                <w:color w:val="FFFF00"/>
                                <w:kern w:val="24"/>
                                <w:sz w:val="52"/>
                                <w:szCs w:val="52"/>
                                <w14:textOutline w14:w="22225" w14:cap="flat" w14:cmpd="sng" w14:algn="ctr">
                                  <w14:solidFill>
                                    <w14:srgbClr w14:val="0070C0"/>
                                  </w14:solidFill>
                                  <w14:prstDash w14:val="solid"/>
                                  <w14:round/>
                                </w14:textOutline>
                              </w:rPr>
                              <w:t>ЗЗСО</w:t>
                            </w:r>
                          </w:p>
                          <w:p w:rsidR="004E122E" w:rsidRPr="00945BF3" w:rsidRDefault="004E122E" w:rsidP="005537F9">
                            <w:pPr>
                              <w:pStyle w:val="a3"/>
                              <w:spacing w:before="0" w:beforeAutospacing="0" w:after="0" w:afterAutospacing="0"/>
                              <w:jc w:val="center"/>
                              <w:rPr>
                                <w:rFonts w:ascii="Calibri" w:eastAsia="+mn-ea" w:hAnsi="Calibri" w:cs="+mn-cs"/>
                                <w:b/>
                                <w:bCs/>
                                <w:color w:val="00B0F0"/>
                                <w:kern w:val="24"/>
                                <w:sz w:val="52"/>
                                <w:szCs w:val="52"/>
                                <w14:textOutline w14:w="22225" w14:cap="flat" w14:cmpd="sng" w14:algn="ctr">
                                  <w14:solidFill>
                                    <w14:srgbClr w14:val="0070C0"/>
                                  </w14:solidFill>
                                  <w14:prstDash w14:val="solid"/>
                                  <w14:round/>
                                </w14:textOutline>
                              </w:rPr>
                            </w:pPr>
                            <w:r w:rsidRPr="00945BF3">
                              <w:rPr>
                                <w:rFonts w:ascii="Calibri" w:eastAsia="+mn-ea" w:hAnsi="Calibri" w:cs="+mn-cs"/>
                                <w:b/>
                                <w:bCs/>
                                <w:color w:val="00B0F0"/>
                                <w:kern w:val="24"/>
                                <w:sz w:val="52"/>
                                <w:szCs w:val="52"/>
                                <w14:textOutline w14:w="22225" w14:cap="flat" w14:cmpd="sng" w14:algn="ctr">
                                  <w14:solidFill>
                                    <w14:srgbClr w14:val="0070C0"/>
                                  </w14:solidFill>
                                  <w14:prstDash w14:val="solid"/>
                                  <w14:round/>
                                </w14:textOutline>
                              </w:rPr>
                              <w:t>ДІДИЧ</w:t>
                            </w:r>
                          </w:p>
                          <w:p w:rsidR="004E122E" w:rsidRPr="00945BF3" w:rsidRDefault="004E122E" w:rsidP="005537F9">
                            <w:pPr>
                              <w:pStyle w:val="a3"/>
                              <w:spacing w:before="0" w:beforeAutospacing="0" w:after="0" w:afterAutospacing="0"/>
                              <w:jc w:val="center"/>
                              <w:rPr>
                                <w:sz w:val="48"/>
                                <w:szCs w:val="48"/>
                              </w:rPr>
                            </w:pPr>
                            <w:r w:rsidRPr="00945BF3">
                              <w:rPr>
                                <w:rFonts w:ascii="Calibri" w:eastAsia="+mn-ea" w:hAnsi="Calibri" w:cs="+mn-cs"/>
                                <w:b/>
                                <w:bCs/>
                                <w:color w:val="00B0F0"/>
                                <w:kern w:val="24"/>
                                <w:sz w:val="52"/>
                                <w:szCs w:val="52"/>
                                <w14:textOutline w14:w="22225" w14:cap="flat" w14:cmpd="sng" w14:algn="ctr">
                                  <w14:solidFill>
                                    <w14:srgbClr w14:val="0070C0"/>
                                  </w14:solidFill>
                                  <w14:prstDash w14:val="solid"/>
                                  <w14:round/>
                                </w14:textOutline>
                              </w:rPr>
                              <w:t xml:space="preserve"> ОЛЬГИ</w:t>
                            </w:r>
                            <w:r>
                              <w:rPr>
                                <w:rFonts w:ascii="Calibri" w:eastAsia="+mn-ea" w:hAnsi="Calibri" w:cs="+mn-cs"/>
                                <w:b/>
                                <w:bCs/>
                                <w:color w:val="00B0F0"/>
                                <w:kern w:val="24"/>
                                <w:sz w:val="96"/>
                                <w:szCs w:val="96"/>
                                <w14:textOutline w14:w="22225" w14:cap="flat" w14:cmpd="sng" w14:algn="ctr">
                                  <w14:solidFill>
                                    <w14:srgbClr w14:val="0070C0"/>
                                  </w14:solidFill>
                                  <w14:prstDash w14:val="solid"/>
                                  <w14:round/>
                                </w14:textOutline>
                              </w:rPr>
                              <w:t xml:space="preserve"> </w:t>
                            </w:r>
                            <w:r w:rsidRPr="00945BF3">
                              <w:rPr>
                                <w:rFonts w:ascii="Calibri" w:eastAsia="+mn-ea" w:hAnsi="Calibri" w:cs="+mn-cs"/>
                                <w:b/>
                                <w:bCs/>
                                <w:color w:val="00B0F0"/>
                                <w:kern w:val="24"/>
                                <w:sz w:val="48"/>
                                <w:szCs w:val="48"/>
                                <w14:textOutline w14:w="22225" w14:cap="flat" w14:cmpd="sng" w14:algn="ctr">
                                  <w14:solidFill>
                                    <w14:srgbClr w14:val="0070C0"/>
                                  </w14:solidFill>
                                  <w14:prstDash w14:val="solid"/>
                                  <w14:round/>
                                </w14:textOutline>
                              </w:rPr>
                              <w:t>ДМИТРІВНИ</w:t>
                            </w:r>
                          </w:p>
                          <w:p w:rsidR="004E122E" w:rsidRPr="00945BF3" w:rsidRDefault="004E122E" w:rsidP="005537F9">
                            <w:pPr>
                              <w:pStyle w:val="a3"/>
                              <w:spacing w:before="0" w:beforeAutospacing="0" w:after="0" w:afterAutospacing="0"/>
                              <w:jc w:val="center"/>
                              <w:rPr>
                                <w:sz w:val="48"/>
                                <w:szCs w:val="48"/>
                              </w:rPr>
                            </w:pPr>
                            <w:r>
                              <w:rPr>
                                <w:rFonts w:ascii="Calibri" w:eastAsia="+mn-ea" w:hAnsi="Calibri" w:cs="+mn-cs"/>
                                <w:b/>
                                <w:bCs/>
                                <w:color w:val="FFFF00"/>
                                <w:kern w:val="24"/>
                                <w:sz w:val="48"/>
                                <w:szCs w:val="48"/>
                                <w14:textOutline w14:w="22225" w14:cap="flat" w14:cmpd="sng" w14:algn="ctr">
                                  <w14:solidFill>
                                    <w14:srgbClr w14:val="0070C0"/>
                                  </w14:solidFill>
                                  <w14:prstDash w14:val="solid"/>
                                  <w14:round/>
                                </w14:textOutline>
                              </w:rPr>
                              <w:t>ЗА 2024-2025</w:t>
                            </w:r>
                            <w:r w:rsidRPr="00945BF3">
                              <w:rPr>
                                <w:rFonts w:ascii="Calibri" w:eastAsia="+mn-ea" w:hAnsi="Calibri" w:cs="+mn-cs"/>
                                <w:b/>
                                <w:bCs/>
                                <w:color w:val="FFFF00"/>
                                <w:kern w:val="24"/>
                                <w:sz w:val="48"/>
                                <w:szCs w:val="48"/>
                                <w14:textOutline w14:w="22225" w14:cap="flat" w14:cmpd="sng" w14:algn="ctr">
                                  <w14:solidFill>
                                    <w14:srgbClr w14:val="0070C0"/>
                                  </w14:solidFill>
                                  <w14:prstDash w14:val="solid"/>
                                  <w14:round/>
                                </w14:textOutline>
                              </w:rPr>
                              <w:t xml:space="preserve"> Н. Р.</w:t>
                            </w:r>
                          </w:p>
                        </w:txbxContent>
                      </wps:txbx>
                      <wps:bodyPr wrap="square" lIns="91440" tIns="45720" rIns="91440" bIns="45720">
                        <a:noAutofit/>
                      </wps:bodyPr>
                    </wps:wsp>
                  </a:graphicData>
                </a:graphic>
                <wp14:sizeRelH relativeFrom="margin">
                  <wp14:pctWidth>0</wp14:pctWidth>
                </wp14:sizeRelH>
                <wp14:sizeRelV relativeFrom="margin">
                  <wp14:pctHeight>0</wp14:pctHeight>
                </wp14:sizeRelV>
              </wp:anchor>
            </w:drawing>
          </mc:Choice>
          <mc:Fallback>
            <w:pict>
              <v:rect w14:anchorId="117321EC" id="Прямокутник 4" o:spid="_x0000_s1026" style="position:absolute;left:0;text-align:left;margin-left:157.8pt;margin-top:155.45pt;width:422.45pt;height:204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" filled="f" stroked="f">
                <v:textbox>
                  <w:txbxContent>
                    <w:p w:rsidR="004E122E" w:rsidRDefault="004E122E" w:rsidP="005537F9">
                      <w:pPr>
                        <w:pStyle w:val="a3"/>
                        <w:spacing w:before="0" w:beforeAutospacing="0" w:after="0" w:afterAutospacing="0"/>
                        <w:jc w:val="center"/>
                        <w:rPr>
                          <w:rFonts w:ascii="Calibri" w:eastAsia="+mn-ea" w:hAnsi="Calibri" w:cs="+mn-cs"/>
                          <w:b/>
                          <w:bCs/>
                          <w:color w:val="FFFF00"/>
                          <w:kern w:val="24"/>
                          <w:sz w:val="52"/>
                          <w:szCs w:val="52"/>
                          <w14:textOutline w14:w="22225" w14:cap="flat" w14:cmpd="sng" w14:algn="ctr">
                            <w14:solidFill>
                              <w14:srgbClr w14:val="0070C0"/>
                            </w14:solidFill>
                            <w14:prstDash w14:val="solid"/>
                            <w14:round/>
                          </w14:textOutline>
                        </w:rPr>
                      </w:pPr>
                      <w:r w:rsidRPr="00945BF3">
                        <w:rPr>
                          <w:rFonts w:ascii="Calibri" w:eastAsia="+mn-ea" w:hAnsi="Calibri" w:cs="+mn-cs"/>
                          <w:b/>
                          <w:bCs/>
                          <w:color w:val="FFFF00"/>
                          <w:kern w:val="24"/>
                          <w:sz w:val="52"/>
                          <w:szCs w:val="52"/>
                          <w14:textOutline w14:w="22225" w14:cap="flat" w14:cmpd="sng" w14:algn="ctr">
                            <w14:solidFill>
                              <w14:srgbClr w14:val="0070C0"/>
                            </w14:solidFill>
                            <w14:prstDash w14:val="solid"/>
                            <w14:round/>
                          </w14:textOutline>
                        </w:rPr>
                        <w:t xml:space="preserve">ЗВІТ </w:t>
                      </w:r>
                    </w:p>
                    <w:p w:rsidR="004E122E" w:rsidRPr="00945BF3" w:rsidRDefault="004E122E" w:rsidP="005537F9">
                      <w:pPr>
                        <w:pStyle w:val="a3"/>
                        <w:spacing w:before="0" w:beforeAutospacing="0" w:after="0" w:afterAutospacing="0"/>
                        <w:jc w:val="center"/>
                        <w:rPr>
                          <w:sz w:val="52"/>
                          <w:szCs w:val="52"/>
                        </w:rPr>
                      </w:pPr>
                      <w:r w:rsidRPr="00945BF3">
                        <w:rPr>
                          <w:rFonts w:ascii="Calibri" w:eastAsia="+mn-ea" w:hAnsi="Calibri" w:cs="+mn-cs"/>
                          <w:b/>
                          <w:bCs/>
                          <w:color w:val="FFFF00"/>
                          <w:kern w:val="24"/>
                          <w:sz w:val="52"/>
                          <w:szCs w:val="52"/>
                          <w14:textOutline w14:w="22225" w14:cap="flat" w14:cmpd="sng" w14:algn="ctr">
                            <w14:solidFill>
                              <w14:srgbClr w14:val="0070C0"/>
                            </w14:solidFill>
                            <w14:prstDash w14:val="solid"/>
                            <w14:round/>
                          </w14:textOutline>
                        </w:rPr>
                        <w:t xml:space="preserve">ДИРЕКТОРА </w:t>
                      </w:r>
                    </w:p>
                    <w:p w:rsidR="004E122E" w:rsidRPr="00945BF3" w:rsidRDefault="004E122E" w:rsidP="005537F9">
                      <w:pPr>
                        <w:pStyle w:val="a3"/>
                        <w:spacing w:before="0" w:beforeAutospacing="0" w:after="0" w:afterAutospacing="0"/>
                        <w:jc w:val="center"/>
                        <w:rPr>
                          <w:sz w:val="52"/>
                          <w:szCs w:val="52"/>
                        </w:rPr>
                      </w:pPr>
                      <w:r w:rsidRPr="00945BF3">
                        <w:rPr>
                          <w:rFonts w:ascii="Calibri" w:eastAsia="+mn-ea" w:hAnsi="Calibri" w:cs="+mn-cs"/>
                          <w:b/>
                          <w:bCs/>
                          <w:color w:val="FFFF00"/>
                          <w:kern w:val="24"/>
                          <w:sz w:val="52"/>
                          <w:szCs w:val="52"/>
                          <w14:textOutline w14:w="22225" w14:cap="flat" w14:cmpd="sng" w14:algn="ctr">
                            <w14:solidFill>
                              <w14:srgbClr w14:val="0070C0"/>
                            </w14:solidFill>
                            <w14:prstDash w14:val="solid"/>
                            <w14:round/>
                          </w14:textOutline>
                        </w:rPr>
                        <w:t>ЗЗСО</w:t>
                      </w:r>
                    </w:p>
                    <w:p w:rsidR="004E122E" w:rsidRPr="00945BF3" w:rsidRDefault="004E122E" w:rsidP="005537F9">
                      <w:pPr>
                        <w:pStyle w:val="a3"/>
                        <w:spacing w:before="0" w:beforeAutospacing="0" w:after="0" w:afterAutospacing="0"/>
                        <w:jc w:val="center"/>
                        <w:rPr>
                          <w:rFonts w:ascii="Calibri" w:eastAsia="+mn-ea" w:hAnsi="Calibri" w:cs="+mn-cs"/>
                          <w:b/>
                          <w:bCs/>
                          <w:color w:val="00B0F0"/>
                          <w:kern w:val="24"/>
                          <w:sz w:val="52"/>
                          <w:szCs w:val="52"/>
                          <w14:textOutline w14:w="22225" w14:cap="flat" w14:cmpd="sng" w14:algn="ctr">
                            <w14:solidFill>
                              <w14:srgbClr w14:val="0070C0"/>
                            </w14:solidFill>
                            <w14:prstDash w14:val="solid"/>
                            <w14:round/>
                          </w14:textOutline>
                        </w:rPr>
                      </w:pPr>
                      <w:r w:rsidRPr="00945BF3">
                        <w:rPr>
                          <w:rFonts w:ascii="Calibri" w:eastAsia="+mn-ea" w:hAnsi="Calibri" w:cs="+mn-cs"/>
                          <w:b/>
                          <w:bCs/>
                          <w:color w:val="00B0F0"/>
                          <w:kern w:val="24"/>
                          <w:sz w:val="52"/>
                          <w:szCs w:val="52"/>
                          <w14:textOutline w14:w="22225" w14:cap="flat" w14:cmpd="sng" w14:algn="ctr">
                            <w14:solidFill>
                              <w14:srgbClr w14:val="0070C0"/>
                            </w14:solidFill>
                            <w14:prstDash w14:val="solid"/>
                            <w14:round/>
                          </w14:textOutline>
                        </w:rPr>
                        <w:t>ДІДИЧ</w:t>
                      </w:r>
                    </w:p>
                    <w:p w:rsidR="004E122E" w:rsidRPr="00945BF3" w:rsidRDefault="004E122E" w:rsidP="005537F9">
                      <w:pPr>
                        <w:pStyle w:val="a3"/>
                        <w:spacing w:before="0" w:beforeAutospacing="0" w:after="0" w:afterAutospacing="0"/>
                        <w:jc w:val="center"/>
                        <w:rPr>
                          <w:sz w:val="48"/>
                          <w:szCs w:val="48"/>
                        </w:rPr>
                      </w:pPr>
                      <w:r w:rsidRPr="00945BF3">
                        <w:rPr>
                          <w:rFonts w:ascii="Calibri" w:eastAsia="+mn-ea" w:hAnsi="Calibri" w:cs="+mn-cs"/>
                          <w:b/>
                          <w:bCs/>
                          <w:color w:val="00B0F0"/>
                          <w:kern w:val="24"/>
                          <w:sz w:val="52"/>
                          <w:szCs w:val="52"/>
                          <w14:textOutline w14:w="22225" w14:cap="flat" w14:cmpd="sng" w14:algn="ctr">
                            <w14:solidFill>
                              <w14:srgbClr w14:val="0070C0"/>
                            </w14:solidFill>
                            <w14:prstDash w14:val="solid"/>
                            <w14:round/>
                          </w14:textOutline>
                        </w:rPr>
                        <w:t xml:space="preserve"> ОЛЬГИ</w:t>
                      </w:r>
                      <w:r>
                        <w:rPr>
                          <w:rFonts w:ascii="Calibri" w:eastAsia="+mn-ea" w:hAnsi="Calibri" w:cs="+mn-cs"/>
                          <w:b/>
                          <w:bCs/>
                          <w:color w:val="00B0F0"/>
                          <w:kern w:val="24"/>
                          <w:sz w:val="96"/>
                          <w:szCs w:val="96"/>
                          <w14:textOutline w14:w="22225" w14:cap="flat" w14:cmpd="sng" w14:algn="ctr">
                            <w14:solidFill>
                              <w14:srgbClr w14:val="0070C0"/>
                            </w14:solidFill>
                            <w14:prstDash w14:val="solid"/>
                            <w14:round/>
                          </w14:textOutline>
                        </w:rPr>
                        <w:t xml:space="preserve"> </w:t>
                      </w:r>
                      <w:r w:rsidRPr="00945BF3">
                        <w:rPr>
                          <w:rFonts w:ascii="Calibri" w:eastAsia="+mn-ea" w:hAnsi="Calibri" w:cs="+mn-cs"/>
                          <w:b/>
                          <w:bCs/>
                          <w:color w:val="00B0F0"/>
                          <w:kern w:val="24"/>
                          <w:sz w:val="48"/>
                          <w:szCs w:val="48"/>
                          <w14:textOutline w14:w="22225" w14:cap="flat" w14:cmpd="sng" w14:algn="ctr">
                            <w14:solidFill>
                              <w14:srgbClr w14:val="0070C0"/>
                            </w14:solidFill>
                            <w14:prstDash w14:val="solid"/>
                            <w14:round/>
                          </w14:textOutline>
                        </w:rPr>
                        <w:t>ДМИТРІВНИ</w:t>
                      </w:r>
                    </w:p>
                    <w:p w:rsidR="004E122E" w:rsidRPr="00945BF3" w:rsidRDefault="004E122E" w:rsidP="005537F9">
                      <w:pPr>
                        <w:pStyle w:val="a3"/>
                        <w:spacing w:before="0" w:beforeAutospacing="0" w:after="0" w:afterAutospacing="0"/>
                        <w:jc w:val="center"/>
                        <w:rPr>
                          <w:sz w:val="48"/>
                          <w:szCs w:val="48"/>
                        </w:rPr>
                      </w:pPr>
                      <w:r>
                        <w:rPr>
                          <w:rFonts w:ascii="Calibri" w:eastAsia="+mn-ea" w:hAnsi="Calibri" w:cs="+mn-cs"/>
                          <w:b/>
                          <w:bCs/>
                          <w:color w:val="FFFF00"/>
                          <w:kern w:val="24"/>
                          <w:sz w:val="48"/>
                          <w:szCs w:val="48"/>
                          <w14:textOutline w14:w="22225" w14:cap="flat" w14:cmpd="sng" w14:algn="ctr">
                            <w14:solidFill>
                              <w14:srgbClr w14:val="0070C0"/>
                            </w14:solidFill>
                            <w14:prstDash w14:val="solid"/>
                            <w14:round/>
                          </w14:textOutline>
                        </w:rPr>
                        <w:t>ЗА 2024-2025</w:t>
                      </w:r>
                      <w:r w:rsidRPr="00945BF3">
                        <w:rPr>
                          <w:rFonts w:ascii="Calibri" w:eastAsia="+mn-ea" w:hAnsi="Calibri" w:cs="+mn-cs"/>
                          <w:b/>
                          <w:bCs/>
                          <w:color w:val="FFFF00"/>
                          <w:kern w:val="24"/>
                          <w:sz w:val="48"/>
                          <w:szCs w:val="48"/>
                          <w14:textOutline w14:w="22225" w14:cap="flat" w14:cmpd="sng" w14:algn="ctr">
                            <w14:solidFill>
                              <w14:srgbClr w14:val="0070C0"/>
                            </w14:solidFill>
                            <w14:prstDash w14:val="solid"/>
                            <w14:round/>
                          </w14:textOutline>
                        </w:rPr>
                        <w:t xml:space="preserve"> Н. Р.</w:t>
                      </w:r>
                    </w:p>
                  </w:txbxContent>
                </v:textbox>
                <w10:wrap anchorx="margin"/>
              </v:rect>
            </w:pict>
          </mc:Fallback>
        </mc:AlternateContent>
      </w:r>
      <w:r w:rsidR="0093021A">
        <w:rPr>
          <w:rFonts w:ascii="Times New Roman" w:eastAsia="Times New Roman" w:hAnsi="Times New Roman" w:cs="Times New Roman"/>
          <w:b/>
          <w:noProof/>
          <w:sz w:val="28"/>
          <w:lang w:eastAsia="uk-UA"/>
        </w:rPr>
        <mc:AlternateContent>
          <mc:Choice Requires="wps">
            <w:drawing>
              <wp:anchor distT="0" distB="0" distL="114300" distR="114300" simplePos="0" relativeHeight="251662336" behindDoc="0" locked="0" layoutInCell="1" allowOverlap="1" wp14:anchorId="317300DE" wp14:editId="23F511E7">
                <wp:simplePos x="0" y="0"/>
                <wp:positionH relativeFrom="margin">
                  <wp:posOffset>2501265</wp:posOffset>
                </wp:positionH>
                <wp:positionV relativeFrom="paragraph">
                  <wp:posOffset>7395210</wp:posOffset>
                </wp:positionV>
                <wp:extent cx="3642360" cy="1539240"/>
                <wp:effectExtent l="0" t="0" r="15240" b="22860"/>
                <wp:wrapNone/>
                <wp:docPr id="5" name="Поле 5"/>
                <wp:cNvGraphicFramePr/>
                <a:graphic xmlns:a="http://schemas.openxmlformats.org/drawingml/2006/main">
                  <a:graphicData uri="http://schemas.microsoft.com/office/word/2010/wordprocessingShape">
                    <wps:wsp>
                      <wps:cNvSpPr txBox="1"/>
                      <wps:spPr>
                        <a:xfrm>
                          <a:off x="0" y="0"/>
                          <a:ext cx="3642360" cy="1539240"/>
                        </a:xfrm>
                        <a:prstGeom prst="rect">
                          <a:avLst/>
                        </a:prstGeom>
                        <a:solidFill>
                          <a:schemeClr val="lt1"/>
                        </a:solidFill>
                        <a:ln w="6350">
                          <a:solidFill>
                            <a:schemeClr val="bg1"/>
                          </a:solidFill>
                        </a:ln>
                      </wps:spPr>
                      <wps:txbx>
                        <w:txbxContent>
                          <w:p w:rsidR="004E122E" w:rsidRPr="0093021A" w:rsidRDefault="004E122E" w:rsidP="0093021A">
                            <w:pPr>
                              <w:jc w:val="right"/>
                              <w:rPr>
                                <w:rFonts w:ascii="Times New Roman" w:hAnsi="Times New Roman" w:cs="Times New Roman"/>
                                <w:b/>
                                <w:color w:val="002060"/>
                                <w:sz w:val="28"/>
                              </w:rPr>
                            </w:pPr>
                            <w:r w:rsidRPr="0093021A">
                              <w:rPr>
                                <w:rFonts w:ascii="Times New Roman" w:hAnsi="Times New Roman" w:cs="Times New Roman"/>
                                <w:b/>
                                <w:color w:val="002060"/>
                                <w:sz w:val="28"/>
                              </w:rPr>
                              <w:t>Школа — це майстерня, де формується думка підростаючого покоління, треба міцно тримати її в руках, якщо не хочеш випустити з рук майбутнє.</w:t>
                            </w:r>
                          </w:p>
                          <w:p w:rsidR="004E122E" w:rsidRPr="0093021A" w:rsidRDefault="004E122E" w:rsidP="0093021A">
                            <w:pPr>
                              <w:jc w:val="right"/>
                              <w:rPr>
                                <w:rFonts w:ascii="Times New Roman" w:hAnsi="Times New Roman" w:cs="Times New Roman"/>
                                <w:i/>
                                <w:color w:val="002060"/>
                                <w:sz w:val="28"/>
                              </w:rPr>
                            </w:pPr>
                            <w:r w:rsidRPr="0093021A">
                              <w:rPr>
                                <w:rFonts w:ascii="Times New Roman" w:hAnsi="Times New Roman" w:cs="Times New Roman"/>
                                <w:color w:val="002060"/>
                                <w:sz w:val="28"/>
                              </w:rPr>
                              <w:t xml:space="preserve"> </w:t>
                            </w:r>
                            <w:r w:rsidRPr="0093021A">
                              <w:rPr>
                                <w:rFonts w:ascii="Times New Roman" w:hAnsi="Times New Roman" w:cs="Times New Roman"/>
                                <w:i/>
                                <w:color w:val="002060"/>
                                <w:sz w:val="28"/>
                              </w:rPr>
                              <w:t>А. Барбюс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17300DE" id="_x0000_t202" coordsize="21600,21600" o:spt="202" path="m,l,21600r21600,l21600,xe">
                <v:stroke joinstyle="miter"/>
                <v:path gradientshapeok="t" o:connecttype="rect"/>
              </v:shapetype>
              <v:shape id="Поле 5" o:spid="_x0000_s1027" type="#_x0000_t202" style="position:absolute;left:0;text-align:left;margin-left:196.95pt;margin-top:582.3pt;width:286.8pt;height:121.2pt;z-index:25166233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" fillcolor="white [3201]" strokecolor="white [3212]" strokeweight=".5pt">
                <v:textbox>
                  <w:txbxContent>
                    <w:p w:rsidR="004E122E" w:rsidRPr="0093021A" w:rsidRDefault="004E122E" w:rsidP="0093021A">
                      <w:pPr>
                        <w:jc w:val="right"/>
                        <w:rPr>
                          <w:rFonts w:ascii="Times New Roman" w:hAnsi="Times New Roman" w:cs="Times New Roman"/>
                          <w:b/>
                          <w:color w:val="002060"/>
                          <w:sz w:val="28"/>
                        </w:rPr>
                      </w:pPr>
                      <w:r w:rsidRPr="0093021A">
                        <w:rPr>
                          <w:rFonts w:ascii="Times New Roman" w:hAnsi="Times New Roman" w:cs="Times New Roman"/>
                          <w:b/>
                          <w:color w:val="002060"/>
                          <w:sz w:val="28"/>
                        </w:rPr>
                        <w:t>Школа — це майстерня, де формується думка підростаючого покоління, треба міцно тримати її в руках, якщо не хочеш випустити з рук майбутнє.</w:t>
                      </w:r>
                    </w:p>
                    <w:p w:rsidR="004E122E" w:rsidRPr="0093021A" w:rsidRDefault="004E122E" w:rsidP="0093021A">
                      <w:pPr>
                        <w:jc w:val="right"/>
                        <w:rPr>
                          <w:rFonts w:ascii="Times New Roman" w:hAnsi="Times New Roman" w:cs="Times New Roman"/>
                          <w:i/>
                          <w:color w:val="002060"/>
                          <w:sz w:val="28"/>
                        </w:rPr>
                      </w:pPr>
                      <w:r w:rsidRPr="0093021A">
                        <w:rPr>
                          <w:rFonts w:ascii="Times New Roman" w:hAnsi="Times New Roman" w:cs="Times New Roman"/>
                          <w:color w:val="002060"/>
                          <w:sz w:val="28"/>
                        </w:rPr>
                        <w:t xml:space="preserve"> </w:t>
                      </w:r>
                      <w:r w:rsidRPr="0093021A">
                        <w:rPr>
                          <w:rFonts w:ascii="Times New Roman" w:hAnsi="Times New Roman" w:cs="Times New Roman"/>
                          <w:i/>
                          <w:color w:val="002060"/>
                          <w:sz w:val="28"/>
                        </w:rPr>
                        <w:t>А. Барбюс</w:t>
                      </w:r>
                    </w:p>
                  </w:txbxContent>
                </v:textbox>
                <w10:wrap anchorx="margin"/>
              </v:shape>
            </w:pict>
          </mc:Fallback>
        </mc:AlternateContent>
      </w:r>
      <w:r w:rsidR="00731BA6">
        <w:rPr>
          <w:rFonts w:ascii="Times New Roman" w:eastAsia="Times New Roman" w:hAnsi="Times New Roman" w:cs="Times New Roman"/>
          <w:caps/>
          <w:color w:val="000000" w:themeColor="text1"/>
          <w:sz w:val="28"/>
          <w:szCs w:val="28"/>
        </w:rPr>
        <w:t xml:space="preserve">                                                                                                                                                                                                                                                                                                                                                                                                                                                                                                                                   </w:t>
      </w:r>
      <w:r w:rsidR="00F8247D" w:rsidRPr="00F8247D">
        <w:rPr>
          <w:rFonts w:ascii="Times New Roman" w:eastAsia="Times New Roman" w:hAnsi="Times New Roman" w:cs="Times New Roman"/>
          <w:caps/>
          <w:color w:val="000000" w:themeColor="text1"/>
          <w:sz w:val="28"/>
          <w:szCs w:val="28"/>
        </w:rPr>
        <w:t xml:space="preserve"> </w:t>
      </w:r>
      <w:r w:rsidR="00F8247D">
        <w:rPr>
          <w:rFonts w:ascii="Times New Roman" w:eastAsia="Times New Roman" w:hAnsi="Times New Roman" w:cs="Times New Roman"/>
          <w:caps/>
          <w:color w:val="000000" w:themeColor="text1"/>
          <w:sz w:val="28"/>
          <w:szCs w:val="28"/>
        </w:rPr>
        <w:br w:type="page"/>
      </w:r>
    </w:p>
    <w:p w:rsidR="00F8247D" w:rsidRDefault="00F8247D" w:rsidP="00F13EFC">
      <w:pPr>
        <w:shd w:val="clear" w:color="auto" w:fill="FFFFFF"/>
        <w:spacing w:before="0" w:after="0" w:line="240" w:lineRule="auto"/>
        <w:jc w:val="center"/>
        <w:rPr>
          <w:rFonts w:ascii="Times New Roman" w:eastAsia="Times New Roman" w:hAnsi="Times New Roman" w:cs="Times New Roman"/>
          <w:caps/>
          <w:color w:val="000000" w:themeColor="text1"/>
          <w:sz w:val="28"/>
          <w:szCs w:val="28"/>
        </w:rPr>
        <w:sectPr w:rsidR="00F8247D" w:rsidSect="00F8247D">
          <w:footerReference w:type="default" r:id="rId8"/>
          <w:pgSz w:w="16838" w:h="11906" w:orient="landscape"/>
          <w:pgMar w:top="851" w:right="1134" w:bottom="1701" w:left="1134" w:header="709" w:footer="709" w:gutter="0"/>
          <w:cols w:space="708"/>
          <w:titlePg/>
          <w:docGrid w:linePitch="360"/>
        </w:sectPr>
      </w:pPr>
    </w:p>
    <w:p w:rsidR="00F13EFC" w:rsidRPr="007E7BA0" w:rsidRDefault="00F13EFC" w:rsidP="00F13EFC">
      <w:pPr>
        <w:shd w:val="clear" w:color="auto" w:fill="FFFFFF"/>
        <w:spacing w:before="0" w:after="0" w:line="240" w:lineRule="auto"/>
        <w:jc w:val="center"/>
        <w:rPr>
          <w:rFonts w:ascii="Times New Roman" w:eastAsia="Times New Roman" w:hAnsi="Times New Roman" w:cs="Times New Roman"/>
          <w:caps/>
          <w:color w:val="000000" w:themeColor="text1"/>
          <w:sz w:val="28"/>
          <w:szCs w:val="28"/>
        </w:rPr>
      </w:pPr>
      <w:r w:rsidRPr="007E7BA0">
        <w:rPr>
          <w:rFonts w:ascii="Times New Roman" w:eastAsia="Times New Roman" w:hAnsi="Times New Roman" w:cs="Times New Roman"/>
          <w:caps/>
          <w:color w:val="000000" w:themeColor="text1"/>
          <w:sz w:val="28"/>
          <w:szCs w:val="28"/>
        </w:rPr>
        <w:lastRenderedPageBreak/>
        <w:t>Шановні колеги, батьки, учні!</w:t>
      </w:r>
    </w:p>
    <w:p w:rsidR="007E7BA0" w:rsidRDefault="007E7BA0" w:rsidP="00F13EFC">
      <w:pPr>
        <w:shd w:val="clear" w:color="auto" w:fill="FFFFFF"/>
        <w:spacing w:before="0" w:after="0" w:line="240" w:lineRule="auto"/>
        <w:jc w:val="center"/>
        <w:rPr>
          <w:rFonts w:ascii="Times New Roman" w:eastAsia="Times New Roman" w:hAnsi="Times New Roman" w:cs="Times New Roman"/>
          <w:color w:val="000000" w:themeColor="text1"/>
          <w:sz w:val="28"/>
          <w:szCs w:val="28"/>
        </w:rPr>
      </w:pPr>
    </w:p>
    <w:p w:rsidR="00F13EFC" w:rsidRDefault="00F13EFC" w:rsidP="00DE4006">
      <w:pPr>
        <w:shd w:val="clear" w:color="auto" w:fill="FFFFFF"/>
        <w:spacing w:before="0" w:after="0" w:line="240" w:lineRule="auto"/>
        <w:ind w:firstLine="539"/>
        <w:jc w:val="both"/>
        <w:rPr>
          <w:rFonts w:ascii="Times New Roman" w:eastAsia="Times New Roman" w:hAnsi="Times New Roman" w:cs="Times New Roman"/>
          <w:color w:val="000000" w:themeColor="text1"/>
          <w:sz w:val="28"/>
          <w:szCs w:val="28"/>
        </w:rPr>
      </w:pPr>
      <w:r w:rsidRPr="00F13EFC">
        <w:rPr>
          <w:rFonts w:ascii="Times New Roman" w:eastAsia="Times New Roman" w:hAnsi="Times New Roman" w:cs="Times New Roman"/>
          <w:color w:val="000000" w:themeColor="text1"/>
          <w:sz w:val="28"/>
          <w:szCs w:val="28"/>
        </w:rPr>
        <w:t>У відповідності до функціональних обов’язків та на виконання п. 3 наказу Міністерства освіти і науки України від 28.01.2005 № 55 «Про запровадження звітування керівників дошкільних, загальноосвітніх та професійно-технічних навчальних закладів», керуючись Примірним положенням про порядок звітування керівників дошкільних, загальноосвітніх та професійно-технічних навчальних закладів про свою діяльність перед педагогічним колективом та громадськістю, затвердженим наказом Міністерства освіти і науки України від 23.03.2005 № 178, з метою подальшого утвердження відкритої, демократичної, державно-громадської системи управління освітою, запровадження колегіальної етики управлінської діяльності у школі, що базується на принципах взаємоповаги та позитивної мотивації, представляю Вашій уваз</w:t>
      </w:r>
      <w:r>
        <w:rPr>
          <w:rFonts w:ascii="Times New Roman" w:eastAsia="Times New Roman" w:hAnsi="Times New Roman" w:cs="Times New Roman"/>
          <w:color w:val="000000" w:themeColor="text1"/>
          <w:sz w:val="28"/>
          <w:szCs w:val="28"/>
        </w:rPr>
        <w:t>і звіт про свою діяльність у 202</w:t>
      </w:r>
      <w:r w:rsidR="00D36A91">
        <w:rPr>
          <w:rFonts w:ascii="Times New Roman" w:eastAsia="Times New Roman" w:hAnsi="Times New Roman" w:cs="Times New Roman"/>
          <w:color w:val="000000" w:themeColor="text1"/>
          <w:sz w:val="28"/>
          <w:szCs w:val="28"/>
        </w:rPr>
        <w:t>3</w:t>
      </w:r>
      <w:r>
        <w:rPr>
          <w:rFonts w:ascii="Times New Roman" w:eastAsia="Times New Roman" w:hAnsi="Times New Roman" w:cs="Times New Roman"/>
          <w:color w:val="000000" w:themeColor="text1"/>
          <w:sz w:val="28"/>
          <w:szCs w:val="28"/>
        </w:rPr>
        <w:t>-</w:t>
      </w:r>
      <w:r w:rsidRPr="00F13EFC">
        <w:rPr>
          <w:rFonts w:ascii="Times New Roman" w:eastAsia="Times New Roman" w:hAnsi="Times New Roman" w:cs="Times New Roman"/>
          <w:color w:val="000000" w:themeColor="text1"/>
          <w:sz w:val="28"/>
          <w:szCs w:val="28"/>
        </w:rPr>
        <w:t>202</w:t>
      </w:r>
      <w:r w:rsidR="00D36A91">
        <w:rPr>
          <w:rFonts w:ascii="Times New Roman" w:eastAsia="Times New Roman" w:hAnsi="Times New Roman" w:cs="Times New Roman"/>
          <w:color w:val="000000" w:themeColor="text1"/>
          <w:sz w:val="28"/>
          <w:szCs w:val="28"/>
        </w:rPr>
        <w:t>4</w:t>
      </w:r>
      <w:r w:rsidRPr="00F13EFC">
        <w:rPr>
          <w:rFonts w:ascii="Times New Roman" w:eastAsia="Times New Roman" w:hAnsi="Times New Roman" w:cs="Times New Roman"/>
          <w:color w:val="000000" w:themeColor="text1"/>
          <w:sz w:val="28"/>
          <w:szCs w:val="28"/>
        </w:rPr>
        <w:t xml:space="preserve"> навчальному році. </w:t>
      </w:r>
    </w:p>
    <w:p w:rsidR="00F13EFC" w:rsidRDefault="00F13EFC" w:rsidP="00DE4006">
      <w:pPr>
        <w:shd w:val="clear" w:color="auto" w:fill="FFFFFF"/>
        <w:spacing w:before="0" w:after="0" w:line="240" w:lineRule="auto"/>
        <w:ind w:firstLine="539"/>
        <w:jc w:val="both"/>
        <w:rPr>
          <w:rFonts w:ascii="Times New Roman" w:eastAsia="Times New Roman" w:hAnsi="Times New Roman" w:cs="Times New Roman"/>
          <w:color w:val="000000" w:themeColor="text1"/>
          <w:sz w:val="28"/>
          <w:szCs w:val="28"/>
        </w:rPr>
      </w:pPr>
      <w:r w:rsidRPr="00F13EFC">
        <w:rPr>
          <w:rFonts w:ascii="Times New Roman" w:eastAsia="Times New Roman" w:hAnsi="Times New Roman" w:cs="Times New Roman"/>
          <w:color w:val="000000" w:themeColor="text1"/>
          <w:sz w:val="28"/>
          <w:szCs w:val="28"/>
        </w:rPr>
        <w:t>У своїй діяльності протягом звітного періоду я як директор школи керува</w:t>
      </w:r>
      <w:r>
        <w:rPr>
          <w:rFonts w:ascii="Times New Roman" w:eastAsia="Times New Roman" w:hAnsi="Times New Roman" w:cs="Times New Roman"/>
          <w:color w:val="000000" w:themeColor="text1"/>
          <w:sz w:val="28"/>
          <w:szCs w:val="28"/>
        </w:rPr>
        <w:t>лася</w:t>
      </w:r>
      <w:r w:rsidRPr="00F13EFC">
        <w:rPr>
          <w:rFonts w:ascii="Times New Roman" w:eastAsia="Times New Roman" w:hAnsi="Times New Roman" w:cs="Times New Roman"/>
          <w:color w:val="000000" w:themeColor="text1"/>
          <w:sz w:val="28"/>
          <w:szCs w:val="28"/>
        </w:rPr>
        <w:t xml:space="preserve"> посадовими обов’язками, основними нормативно-правовими документами, які регламентують роботу навчального закладу: Конституцією України, Законами України «Про освіту», «Про </w:t>
      </w:r>
      <w:r w:rsidR="001171AD">
        <w:rPr>
          <w:rFonts w:ascii="Times New Roman" w:eastAsia="Times New Roman" w:hAnsi="Times New Roman" w:cs="Times New Roman"/>
          <w:color w:val="000000" w:themeColor="text1"/>
          <w:sz w:val="28"/>
          <w:szCs w:val="28"/>
        </w:rPr>
        <w:t xml:space="preserve">повну </w:t>
      </w:r>
      <w:r w:rsidRPr="00F13EFC">
        <w:rPr>
          <w:rFonts w:ascii="Times New Roman" w:eastAsia="Times New Roman" w:hAnsi="Times New Roman" w:cs="Times New Roman"/>
          <w:color w:val="000000" w:themeColor="text1"/>
          <w:sz w:val="28"/>
          <w:szCs w:val="28"/>
        </w:rPr>
        <w:t xml:space="preserve">загальну середню освіту», «Про основні засади мовної політики в Україні», Статутом школи та чинними нормативно-правовими документами у галузі освіти. </w:t>
      </w:r>
    </w:p>
    <w:p w:rsidR="002E3B98" w:rsidRDefault="00C44FBC" w:rsidP="00DE4006">
      <w:pPr>
        <w:shd w:val="clear" w:color="auto" w:fill="FFFFFF"/>
        <w:spacing w:before="0" w:after="0" w:line="240" w:lineRule="auto"/>
        <w:ind w:firstLine="53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Свою роботу та роботу закладу представляю за результатами комплексного самооцінювання відповідно до чотирьох напрямків внутрішньої системи забезпечення якості освітньої діяльності, за якими оцінюють роботу навчального закладу експерти інституційного аудиту, а саме:</w:t>
      </w:r>
    </w:p>
    <w:p w:rsidR="00C44FBC" w:rsidRPr="00C44FBC" w:rsidRDefault="00C44FBC" w:rsidP="00C44FBC">
      <w:pPr>
        <w:pStyle w:val="a5"/>
        <w:numPr>
          <w:ilvl w:val="0"/>
          <w:numId w:val="43"/>
        </w:numPr>
        <w:shd w:val="clear" w:color="auto" w:fill="FFFFFF"/>
        <w:spacing w:before="0" w:after="0" w:line="240" w:lineRule="auto"/>
        <w:ind w:left="0" w:firstLine="709"/>
        <w:jc w:val="both"/>
        <w:rPr>
          <w:rFonts w:ascii="Times New Roman" w:eastAsia="Times New Roman" w:hAnsi="Times New Roman" w:cs="Times New Roman"/>
          <w:color w:val="000000" w:themeColor="text1"/>
          <w:sz w:val="28"/>
          <w:szCs w:val="28"/>
        </w:rPr>
      </w:pPr>
      <w:r w:rsidRPr="00C44FBC">
        <w:rPr>
          <w:rFonts w:ascii="Times New Roman" w:eastAsia="Times New Roman" w:hAnsi="Times New Roman" w:cs="Times New Roman"/>
          <w:color w:val="000000" w:themeColor="text1"/>
          <w:sz w:val="28"/>
          <w:szCs w:val="28"/>
        </w:rPr>
        <w:t>Освітнє середовище закладу освіти;</w:t>
      </w:r>
    </w:p>
    <w:p w:rsidR="00C44FBC" w:rsidRPr="00C44FBC" w:rsidRDefault="00C44FBC" w:rsidP="00C44FBC">
      <w:pPr>
        <w:pStyle w:val="a5"/>
        <w:numPr>
          <w:ilvl w:val="0"/>
          <w:numId w:val="43"/>
        </w:numPr>
        <w:shd w:val="clear" w:color="auto" w:fill="FFFFFF"/>
        <w:spacing w:before="0" w:after="0" w:line="240" w:lineRule="auto"/>
        <w:ind w:left="0" w:firstLine="709"/>
        <w:jc w:val="both"/>
        <w:rPr>
          <w:rFonts w:ascii="Times New Roman" w:eastAsia="Times New Roman" w:hAnsi="Times New Roman" w:cs="Times New Roman"/>
          <w:color w:val="000000" w:themeColor="text1"/>
          <w:sz w:val="28"/>
          <w:szCs w:val="28"/>
        </w:rPr>
      </w:pPr>
      <w:r w:rsidRPr="00C44FBC">
        <w:rPr>
          <w:rFonts w:ascii="Times New Roman" w:eastAsia="Times New Roman" w:hAnsi="Times New Roman" w:cs="Times New Roman"/>
          <w:color w:val="000000" w:themeColor="text1"/>
          <w:sz w:val="28"/>
          <w:szCs w:val="28"/>
        </w:rPr>
        <w:t>Система оцінювання здобувачів освіти;</w:t>
      </w:r>
    </w:p>
    <w:p w:rsidR="00C44FBC" w:rsidRPr="00C44FBC" w:rsidRDefault="00C44FBC" w:rsidP="00C44FBC">
      <w:pPr>
        <w:pStyle w:val="a5"/>
        <w:numPr>
          <w:ilvl w:val="0"/>
          <w:numId w:val="43"/>
        </w:numPr>
        <w:shd w:val="clear" w:color="auto" w:fill="FFFFFF"/>
        <w:spacing w:before="0" w:after="0" w:line="240" w:lineRule="auto"/>
        <w:ind w:left="0" w:firstLine="709"/>
        <w:jc w:val="both"/>
        <w:rPr>
          <w:rFonts w:ascii="Times New Roman" w:eastAsia="Times New Roman" w:hAnsi="Times New Roman" w:cs="Times New Roman"/>
          <w:color w:val="000000" w:themeColor="text1"/>
          <w:sz w:val="28"/>
          <w:szCs w:val="28"/>
        </w:rPr>
      </w:pPr>
      <w:r w:rsidRPr="00C44FBC">
        <w:rPr>
          <w:rFonts w:ascii="Times New Roman" w:eastAsia="Times New Roman" w:hAnsi="Times New Roman" w:cs="Times New Roman"/>
          <w:color w:val="000000" w:themeColor="text1"/>
          <w:sz w:val="28"/>
          <w:szCs w:val="28"/>
        </w:rPr>
        <w:t>Оцінювання педагогічної діяльності педагогічних працівників;</w:t>
      </w:r>
    </w:p>
    <w:p w:rsidR="00C44FBC" w:rsidRPr="00C44FBC" w:rsidRDefault="00C44FBC" w:rsidP="00C44FBC">
      <w:pPr>
        <w:pStyle w:val="a5"/>
        <w:numPr>
          <w:ilvl w:val="0"/>
          <w:numId w:val="43"/>
        </w:numPr>
        <w:shd w:val="clear" w:color="auto" w:fill="FFFFFF"/>
        <w:spacing w:before="0" w:after="0" w:line="240" w:lineRule="auto"/>
        <w:ind w:left="0" w:firstLine="709"/>
        <w:jc w:val="both"/>
        <w:rPr>
          <w:rFonts w:ascii="Times New Roman" w:eastAsia="Times New Roman" w:hAnsi="Times New Roman" w:cs="Times New Roman"/>
          <w:color w:val="000000" w:themeColor="text1"/>
          <w:sz w:val="28"/>
          <w:szCs w:val="28"/>
        </w:rPr>
      </w:pPr>
      <w:r w:rsidRPr="00C44FBC">
        <w:rPr>
          <w:rFonts w:ascii="Times New Roman" w:eastAsia="Times New Roman" w:hAnsi="Times New Roman" w:cs="Times New Roman"/>
          <w:color w:val="000000" w:themeColor="text1"/>
          <w:sz w:val="28"/>
          <w:szCs w:val="28"/>
        </w:rPr>
        <w:t>Управлінські процеси закладу освіти.</w:t>
      </w:r>
    </w:p>
    <w:p w:rsidR="004150EC" w:rsidRDefault="004150EC" w:rsidP="00DE4006">
      <w:pPr>
        <w:shd w:val="clear" w:color="auto" w:fill="FFFFFF"/>
        <w:spacing w:before="0" w:after="0" w:line="240" w:lineRule="auto"/>
        <w:ind w:firstLine="539"/>
        <w:jc w:val="both"/>
        <w:rPr>
          <w:rFonts w:ascii="Times New Roman" w:eastAsia="Times New Roman" w:hAnsi="Times New Roman" w:cs="Times New Roman"/>
          <w:color w:val="000000" w:themeColor="text1"/>
          <w:sz w:val="28"/>
          <w:szCs w:val="28"/>
        </w:rPr>
      </w:pPr>
    </w:p>
    <w:p w:rsidR="00A63E3F" w:rsidRPr="00A63E3F" w:rsidRDefault="00A63E3F" w:rsidP="00DE4006">
      <w:pPr>
        <w:shd w:val="clear" w:color="auto" w:fill="FFFFFF"/>
        <w:spacing w:before="0" w:after="0" w:line="240" w:lineRule="auto"/>
        <w:ind w:firstLine="539"/>
        <w:jc w:val="both"/>
        <w:rPr>
          <w:rFonts w:ascii="Times New Roman" w:eastAsia="Times New Roman" w:hAnsi="Times New Roman" w:cs="Times New Roman"/>
          <w:color w:val="000000" w:themeColor="text1"/>
          <w:sz w:val="28"/>
          <w:szCs w:val="28"/>
          <w:lang w:val="ru-RU"/>
        </w:rPr>
      </w:pPr>
      <w:r>
        <w:rPr>
          <w:rFonts w:ascii="Times New Roman" w:eastAsia="Times New Roman" w:hAnsi="Times New Roman" w:cs="Times New Roman"/>
          <w:color w:val="000000" w:themeColor="text1"/>
          <w:sz w:val="28"/>
          <w:szCs w:val="28"/>
        </w:rPr>
        <w:t>РОЗДІЛ І. ОСВІТНЄ СЕРЕДОВИЩЕ ЗАКЛАДУ ОСВІТИ</w:t>
      </w:r>
    </w:p>
    <w:p w:rsidR="004150EC" w:rsidRDefault="004150EC" w:rsidP="00DE4006">
      <w:pPr>
        <w:shd w:val="clear" w:color="auto" w:fill="FFFFFF"/>
        <w:spacing w:before="0" w:after="0" w:line="240" w:lineRule="auto"/>
        <w:ind w:firstLine="539"/>
        <w:jc w:val="both"/>
        <w:rPr>
          <w:rFonts w:ascii="Times New Roman" w:eastAsia="Times New Roman" w:hAnsi="Times New Roman" w:cs="Times New Roman"/>
          <w:color w:val="000000" w:themeColor="text1"/>
          <w:sz w:val="28"/>
          <w:szCs w:val="28"/>
          <w:lang w:val="ru-RU"/>
        </w:rPr>
      </w:pPr>
    </w:p>
    <w:p w:rsidR="00A63E3F" w:rsidRDefault="00A63E3F" w:rsidP="00DE4006">
      <w:pPr>
        <w:shd w:val="clear" w:color="auto" w:fill="FFFFFF"/>
        <w:spacing w:before="0" w:after="0" w:line="240" w:lineRule="auto"/>
        <w:ind w:firstLine="539"/>
        <w:jc w:val="both"/>
        <w:rPr>
          <w:rFonts w:ascii="Times New Roman" w:eastAsia="Times New Roman" w:hAnsi="Times New Roman" w:cs="Times New Roman"/>
          <w:color w:val="000000" w:themeColor="text1"/>
          <w:sz w:val="28"/>
          <w:szCs w:val="28"/>
        </w:rPr>
      </w:pPr>
      <w:r w:rsidRPr="00A63E3F">
        <w:rPr>
          <w:rFonts w:ascii="Times New Roman" w:eastAsia="Times New Roman" w:hAnsi="Times New Roman" w:cs="Times New Roman"/>
          <w:color w:val="000000" w:themeColor="text1"/>
          <w:sz w:val="28"/>
          <w:szCs w:val="28"/>
        </w:rPr>
        <w:t xml:space="preserve">Освітній  процес у </w:t>
      </w:r>
      <w:r w:rsidR="00945BF3" w:rsidRPr="009471A0">
        <w:rPr>
          <w:rFonts w:ascii="Times New Roman" w:eastAsia="Times New Roman" w:hAnsi="Times New Roman" w:cs="Times New Roman"/>
          <w:sz w:val="28"/>
          <w:szCs w:val="28"/>
        </w:rPr>
        <w:t>Тартаківському НВК «ЗШ І-ІІІст-ДНЗ імені Петра Саноцького</w:t>
      </w:r>
      <w:r w:rsidR="001171AD" w:rsidRPr="009471A0">
        <w:rPr>
          <w:rFonts w:ascii="Times New Roman" w:eastAsia="Times New Roman" w:hAnsi="Times New Roman" w:cs="Times New Roman"/>
          <w:sz w:val="28"/>
          <w:szCs w:val="28"/>
        </w:rPr>
        <w:t xml:space="preserve"> </w:t>
      </w:r>
      <w:r w:rsidRPr="009471A0">
        <w:rPr>
          <w:rFonts w:ascii="Times New Roman" w:eastAsia="Times New Roman" w:hAnsi="Times New Roman" w:cs="Times New Roman"/>
          <w:sz w:val="28"/>
          <w:szCs w:val="28"/>
        </w:rPr>
        <w:t>розпочався відповідно до структури навчального року  з 01 вересня 202</w:t>
      </w:r>
      <w:r w:rsidR="0064094A">
        <w:rPr>
          <w:rFonts w:ascii="Times New Roman" w:eastAsia="Times New Roman" w:hAnsi="Times New Roman" w:cs="Times New Roman"/>
          <w:sz w:val="28"/>
          <w:szCs w:val="28"/>
        </w:rPr>
        <w:t>4</w:t>
      </w:r>
      <w:r w:rsidR="004150EC" w:rsidRPr="009471A0">
        <w:rPr>
          <w:rFonts w:ascii="Times New Roman" w:eastAsia="Times New Roman" w:hAnsi="Times New Roman" w:cs="Times New Roman"/>
          <w:sz w:val="28"/>
          <w:szCs w:val="28"/>
        </w:rPr>
        <w:t xml:space="preserve"> року </w:t>
      </w:r>
      <w:r w:rsidR="00C44FBC" w:rsidRPr="009471A0">
        <w:rPr>
          <w:rFonts w:ascii="Times New Roman" w:eastAsia="Times New Roman" w:hAnsi="Times New Roman" w:cs="Times New Roman"/>
          <w:sz w:val="28"/>
          <w:szCs w:val="28"/>
        </w:rPr>
        <w:t xml:space="preserve">та тривав </w:t>
      </w:r>
      <w:r w:rsidR="004150EC" w:rsidRPr="009471A0">
        <w:rPr>
          <w:rFonts w:ascii="Times New Roman" w:eastAsia="Times New Roman" w:hAnsi="Times New Roman" w:cs="Times New Roman"/>
          <w:sz w:val="28"/>
          <w:szCs w:val="28"/>
        </w:rPr>
        <w:t xml:space="preserve">по </w:t>
      </w:r>
      <w:r w:rsidR="0064094A">
        <w:rPr>
          <w:rFonts w:ascii="Times New Roman" w:eastAsia="Times New Roman" w:hAnsi="Times New Roman" w:cs="Times New Roman"/>
          <w:sz w:val="28"/>
          <w:szCs w:val="28"/>
        </w:rPr>
        <w:t>13</w:t>
      </w:r>
      <w:r w:rsidR="00945BF3" w:rsidRPr="009471A0">
        <w:rPr>
          <w:rFonts w:ascii="Times New Roman" w:eastAsia="Times New Roman" w:hAnsi="Times New Roman" w:cs="Times New Roman"/>
          <w:sz w:val="28"/>
          <w:szCs w:val="28"/>
        </w:rPr>
        <w:t xml:space="preserve"> червня</w:t>
      </w:r>
      <w:r w:rsidR="004150EC" w:rsidRPr="009471A0">
        <w:rPr>
          <w:rFonts w:ascii="Times New Roman" w:eastAsia="Times New Roman" w:hAnsi="Times New Roman" w:cs="Times New Roman"/>
          <w:sz w:val="28"/>
          <w:szCs w:val="28"/>
        </w:rPr>
        <w:t xml:space="preserve">  202</w:t>
      </w:r>
      <w:r w:rsidR="0064094A">
        <w:rPr>
          <w:rFonts w:ascii="Times New Roman" w:eastAsia="Times New Roman" w:hAnsi="Times New Roman" w:cs="Times New Roman"/>
          <w:sz w:val="28"/>
          <w:szCs w:val="28"/>
        </w:rPr>
        <w:t>5</w:t>
      </w:r>
      <w:r w:rsidR="004150EC" w:rsidRPr="009471A0">
        <w:rPr>
          <w:rFonts w:ascii="Times New Roman" w:eastAsia="Times New Roman" w:hAnsi="Times New Roman" w:cs="Times New Roman"/>
          <w:sz w:val="28"/>
          <w:szCs w:val="28"/>
        </w:rPr>
        <w:t xml:space="preserve"> року</w:t>
      </w:r>
      <w:r w:rsidRPr="009471A0">
        <w:rPr>
          <w:rFonts w:ascii="Times New Roman" w:eastAsia="Times New Roman" w:hAnsi="Times New Roman" w:cs="Times New Roman"/>
          <w:sz w:val="28"/>
          <w:szCs w:val="28"/>
        </w:rPr>
        <w:t xml:space="preserve">. Навчальні заняття організовані відповідно до розкладу занять, затвердженого </w:t>
      </w:r>
      <w:r w:rsidRPr="00A63E3F">
        <w:rPr>
          <w:rFonts w:ascii="Times New Roman" w:eastAsia="Times New Roman" w:hAnsi="Times New Roman" w:cs="Times New Roman"/>
          <w:color w:val="000000" w:themeColor="text1"/>
          <w:sz w:val="28"/>
          <w:szCs w:val="28"/>
        </w:rPr>
        <w:t xml:space="preserve">директором  освітнього закладу та семестровою системою: І семестр </w:t>
      </w:r>
      <w:r w:rsidR="004150EC">
        <w:rPr>
          <w:rFonts w:ascii="Times New Roman" w:eastAsia="Times New Roman" w:hAnsi="Times New Roman" w:cs="Times New Roman"/>
          <w:color w:val="000000" w:themeColor="text1"/>
          <w:sz w:val="28"/>
          <w:szCs w:val="28"/>
        </w:rPr>
        <w:t>тривав з</w:t>
      </w:r>
      <w:r w:rsidRPr="00A63E3F">
        <w:rPr>
          <w:rFonts w:ascii="Times New Roman" w:eastAsia="Times New Roman" w:hAnsi="Times New Roman" w:cs="Times New Roman"/>
          <w:color w:val="000000" w:themeColor="text1"/>
          <w:sz w:val="28"/>
          <w:szCs w:val="28"/>
        </w:rPr>
        <w:t xml:space="preserve"> 0</w:t>
      </w:r>
      <w:r w:rsidR="001171AD">
        <w:rPr>
          <w:rFonts w:ascii="Times New Roman" w:eastAsia="Times New Roman" w:hAnsi="Times New Roman" w:cs="Times New Roman"/>
          <w:color w:val="000000" w:themeColor="text1"/>
          <w:sz w:val="28"/>
          <w:szCs w:val="28"/>
        </w:rPr>
        <w:t>1</w:t>
      </w:r>
      <w:r w:rsidRPr="00A63E3F">
        <w:rPr>
          <w:rFonts w:ascii="Times New Roman" w:eastAsia="Times New Roman" w:hAnsi="Times New Roman" w:cs="Times New Roman"/>
          <w:color w:val="000000" w:themeColor="text1"/>
          <w:sz w:val="28"/>
          <w:szCs w:val="28"/>
        </w:rPr>
        <w:t xml:space="preserve"> вересня </w:t>
      </w:r>
      <w:r w:rsidR="004150EC">
        <w:rPr>
          <w:rFonts w:ascii="Times New Roman" w:eastAsia="Times New Roman" w:hAnsi="Times New Roman" w:cs="Times New Roman"/>
          <w:color w:val="000000" w:themeColor="text1"/>
          <w:sz w:val="28"/>
          <w:szCs w:val="28"/>
        </w:rPr>
        <w:t>202</w:t>
      </w:r>
      <w:r w:rsidR="0064094A">
        <w:rPr>
          <w:rFonts w:ascii="Times New Roman" w:eastAsia="Times New Roman" w:hAnsi="Times New Roman" w:cs="Times New Roman"/>
          <w:color w:val="000000" w:themeColor="text1"/>
          <w:sz w:val="28"/>
          <w:szCs w:val="28"/>
        </w:rPr>
        <w:t>4</w:t>
      </w:r>
      <w:r w:rsidR="004150EC">
        <w:rPr>
          <w:rFonts w:ascii="Times New Roman" w:eastAsia="Times New Roman" w:hAnsi="Times New Roman" w:cs="Times New Roman"/>
          <w:color w:val="000000" w:themeColor="text1"/>
          <w:sz w:val="28"/>
          <w:szCs w:val="28"/>
        </w:rPr>
        <w:t xml:space="preserve"> року</w:t>
      </w:r>
      <w:r w:rsidRPr="00A63E3F">
        <w:rPr>
          <w:rFonts w:ascii="Times New Roman" w:eastAsia="Times New Roman" w:hAnsi="Times New Roman" w:cs="Times New Roman"/>
          <w:color w:val="000000" w:themeColor="text1"/>
          <w:sz w:val="28"/>
          <w:szCs w:val="28"/>
        </w:rPr>
        <w:t xml:space="preserve"> по </w:t>
      </w:r>
      <w:r w:rsidR="0064094A">
        <w:rPr>
          <w:rFonts w:ascii="Times New Roman" w:eastAsia="Times New Roman" w:hAnsi="Times New Roman" w:cs="Times New Roman"/>
          <w:color w:val="000000" w:themeColor="text1"/>
          <w:sz w:val="28"/>
          <w:szCs w:val="28"/>
        </w:rPr>
        <w:t>19</w:t>
      </w:r>
      <w:r w:rsidR="001171AD">
        <w:rPr>
          <w:rFonts w:ascii="Times New Roman" w:eastAsia="Times New Roman" w:hAnsi="Times New Roman" w:cs="Times New Roman"/>
          <w:color w:val="000000" w:themeColor="text1"/>
          <w:sz w:val="28"/>
          <w:szCs w:val="28"/>
        </w:rPr>
        <w:t>грудня</w:t>
      </w:r>
      <w:r w:rsidR="004150EC">
        <w:rPr>
          <w:rFonts w:ascii="Times New Roman" w:eastAsia="Times New Roman" w:hAnsi="Times New Roman" w:cs="Times New Roman"/>
          <w:color w:val="000000" w:themeColor="text1"/>
          <w:sz w:val="28"/>
          <w:szCs w:val="28"/>
        </w:rPr>
        <w:t xml:space="preserve"> </w:t>
      </w:r>
      <w:r w:rsidRPr="00A63E3F">
        <w:rPr>
          <w:rFonts w:ascii="Times New Roman" w:eastAsia="Times New Roman" w:hAnsi="Times New Roman" w:cs="Times New Roman"/>
          <w:color w:val="000000" w:themeColor="text1"/>
          <w:sz w:val="28"/>
          <w:szCs w:val="28"/>
        </w:rPr>
        <w:t>202</w:t>
      </w:r>
      <w:r w:rsidR="0064094A">
        <w:rPr>
          <w:rFonts w:ascii="Times New Roman" w:eastAsia="Times New Roman" w:hAnsi="Times New Roman" w:cs="Times New Roman"/>
          <w:color w:val="000000" w:themeColor="text1"/>
          <w:sz w:val="28"/>
          <w:szCs w:val="28"/>
        </w:rPr>
        <w:t>4</w:t>
      </w:r>
      <w:r w:rsidRPr="00A63E3F">
        <w:rPr>
          <w:rFonts w:ascii="Times New Roman" w:eastAsia="Times New Roman" w:hAnsi="Times New Roman" w:cs="Times New Roman"/>
          <w:color w:val="000000" w:themeColor="text1"/>
          <w:sz w:val="28"/>
          <w:szCs w:val="28"/>
        </w:rPr>
        <w:t xml:space="preserve">року; ІІ семестр </w:t>
      </w:r>
      <w:r w:rsidR="004150EC">
        <w:rPr>
          <w:rFonts w:ascii="Times New Roman" w:eastAsia="Times New Roman" w:hAnsi="Times New Roman" w:cs="Times New Roman"/>
          <w:color w:val="000000" w:themeColor="text1"/>
          <w:sz w:val="28"/>
          <w:szCs w:val="28"/>
        </w:rPr>
        <w:t xml:space="preserve">з </w:t>
      </w:r>
      <w:r w:rsidR="0064094A">
        <w:rPr>
          <w:rFonts w:ascii="Times New Roman" w:eastAsia="Times New Roman" w:hAnsi="Times New Roman" w:cs="Times New Roman"/>
          <w:color w:val="000000" w:themeColor="text1"/>
          <w:sz w:val="28"/>
          <w:szCs w:val="28"/>
        </w:rPr>
        <w:t>2</w:t>
      </w:r>
      <w:r w:rsidR="001171AD">
        <w:rPr>
          <w:rFonts w:ascii="Times New Roman" w:eastAsia="Times New Roman" w:hAnsi="Times New Roman" w:cs="Times New Roman"/>
          <w:color w:val="000000" w:themeColor="text1"/>
          <w:sz w:val="28"/>
          <w:szCs w:val="28"/>
        </w:rPr>
        <w:t>0</w:t>
      </w:r>
      <w:r w:rsidRPr="00A63E3F">
        <w:rPr>
          <w:rFonts w:ascii="Times New Roman" w:eastAsia="Times New Roman" w:hAnsi="Times New Roman" w:cs="Times New Roman"/>
          <w:color w:val="000000" w:themeColor="text1"/>
          <w:sz w:val="28"/>
          <w:szCs w:val="28"/>
        </w:rPr>
        <w:t xml:space="preserve"> січня по </w:t>
      </w:r>
      <w:r w:rsidR="0064094A">
        <w:rPr>
          <w:rFonts w:ascii="Times New Roman" w:eastAsia="Times New Roman" w:hAnsi="Times New Roman" w:cs="Times New Roman"/>
          <w:color w:val="000000" w:themeColor="text1"/>
          <w:sz w:val="28"/>
          <w:szCs w:val="28"/>
        </w:rPr>
        <w:t>13</w:t>
      </w:r>
      <w:r w:rsidR="004F2848">
        <w:rPr>
          <w:rFonts w:ascii="Times New Roman" w:eastAsia="Times New Roman" w:hAnsi="Times New Roman" w:cs="Times New Roman"/>
          <w:color w:val="000000" w:themeColor="text1"/>
          <w:sz w:val="28"/>
          <w:szCs w:val="28"/>
        </w:rPr>
        <w:t xml:space="preserve"> червня</w:t>
      </w:r>
      <w:r w:rsidRPr="00A63E3F">
        <w:rPr>
          <w:rFonts w:ascii="Times New Roman" w:eastAsia="Times New Roman" w:hAnsi="Times New Roman" w:cs="Times New Roman"/>
          <w:color w:val="000000" w:themeColor="text1"/>
          <w:sz w:val="28"/>
          <w:szCs w:val="28"/>
        </w:rPr>
        <w:t xml:space="preserve"> 202</w:t>
      </w:r>
      <w:r w:rsidR="0064094A">
        <w:rPr>
          <w:rFonts w:ascii="Times New Roman" w:eastAsia="Times New Roman" w:hAnsi="Times New Roman" w:cs="Times New Roman"/>
          <w:color w:val="000000" w:themeColor="text1"/>
          <w:sz w:val="28"/>
          <w:szCs w:val="28"/>
        </w:rPr>
        <w:t>5</w:t>
      </w:r>
      <w:r w:rsidRPr="00A63E3F">
        <w:rPr>
          <w:rFonts w:ascii="Times New Roman" w:eastAsia="Times New Roman" w:hAnsi="Times New Roman" w:cs="Times New Roman"/>
          <w:color w:val="000000" w:themeColor="text1"/>
          <w:sz w:val="28"/>
          <w:szCs w:val="28"/>
        </w:rPr>
        <w:t xml:space="preserve"> року.</w:t>
      </w:r>
    </w:p>
    <w:p w:rsidR="009E5953" w:rsidRPr="009E5953" w:rsidRDefault="009E5953" w:rsidP="009E5953">
      <w:pPr>
        <w:shd w:val="clear" w:color="auto" w:fill="FFFFFF"/>
        <w:spacing w:before="0" w:after="0" w:line="240" w:lineRule="auto"/>
        <w:ind w:firstLine="539"/>
        <w:jc w:val="both"/>
        <w:rPr>
          <w:rFonts w:ascii="Times New Roman" w:eastAsia="Times New Roman" w:hAnsi="Times New Roman" w:cs="Times New Roman"/>
          <w:color w:val="000000" w:themeColor="text1"/>
          <w:sz w:val="28"/>
          <w:szCs w:val="28"/>
        </w:rPr>
      </w:pPr>
      <w:r w:rsidRPr="009E5953">
        <w:rPr>
          <w:rFonts w:ascii="Times New Roman" w:eastAsia="Times New Roman" w:hAnsi="Times New Roman" w:cs="Times New Roman"/>
          <w:color w:val="000000" w:themeColor="text1"/>
          <w:sz w:val="28"/>
          <w:szCs w:val="28"/>
        </w:rPr>
        <w:t xml:space="preserve">Однією з важливих умов для освітнього процесу є безпечне та комфортне </w:t>
      </w:r>
    </w:p>
    <w:p w:rsidR="00415B60" w:rsidRDefault="009E5953" w:rsidP="00415B60">
      <w:pPr>
        <w:shd w:val="clear" w:color="auto" w:fill="FFFFFF"/>
        <w:spacing w:before="0" w:after="0" w:line="240" w:lineRule="auto"/>
        <w:jc w:val="both"/>
        <w:rPr>
          <w:rFonts w:ascii="Times New Roman" w:eastAsia="Times New Roman" w:hAnsi="Times New Roman" w:cs="Times New Roman"/>
          <w:color w:val="000000" w:themeColor="text1"/>
          <w:sz w:val="28"/>
          <w:szCs w:val="28"/>
        </w:rPr>
      </w:pPr>
      <w:r w:rsidRPr="009E5953">
        <w:rPr>
          <w:rFonts w:ascii="Times New Roman" w:eastAsia="Times New Roman" w:hAnsi="Times New Roman" w:cs="Times New Roman"/>
          <w:color w:val="000000" w:themeColor="text1"/>
          <w:sz w:val="28"/>
          <w:szCs w:val="28"/>
        </w:rPr>
        <w:t xml:space="preserve">освітнє середовище. </w:t>
      </w:r>
      <w:r w:rsidR="00415B60" w:rsidRPr="00415B60">
        <w:rPr>
          <w:rFonts w:ascii="Times New Roman" w:eastAsia="Times New Roman" w:hAnsi="Times New Roman" w:cs="Times New Roman"/>
          <w:color w:val="000000" w:themeColor="text1"/>
          <w:sz w:val="28"/>
          <w:szCs w:val="28"/>
        </w:rPr>
        <w:t xml:space="preserve">Освітнє середовище закладу є безпечним та комфортним для учасників освітнього процесу. Ми постійно працюємо над його оновленням та покращенням. </w:t>
      </w:r>
    </w:p>
    <w:p w:rsidR="009E5953" w:rsidRPr="009E5953" w:rsidRDefault="00945BF3" w:rsidP="00415B60">
      <w:pPr>
        <w:shd w:val="clear" w:color="auto" w:fill="FFFFFF"/>
        <w:spacing w:before="0"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В </w:t>
      </w:r>
      <w:r w:rsidR="009E5953" w:rsidRPr="009E5953">
        <w:rPr>
          <w:rFonts w:ascii="Times New Roman" w:eastAsia="Times New Roman" w:hAnsi="Times New Roman" w:cs="Times New Roman"/>
          <w:color w:val="000000" w:themeColor="text1"/>
          <w:sz w:val="28"/>
          <w:szCs w:val="28"/>
        </w:rPr>
        <w:t>закладі осв</w:t>
      </w:r>
      <w:r w:rsidR="002959B9">
        <w:rPr>
          <w:rFonts w:ascii="Times New Roman" w:eastAsia="Times New Roman" w:hAnsi="Times New Roman" w:cs="Times New Roman"/>
          <w:color w:val="000000" w:themeColor="text1"/>
          <w:sz w:val="28"/>
          <w:szCs w:val="28"/>
        </w:rPr>
        <w:t xml:space="preserve">іти </w:t>
      </w:r>
      <w:r w:rsidR="00415B60">
        <w:rPr>
          <w:rFonts w:ascii="Times New Roman" w:eastAsia="Times New Roman" w:hAnsi="Times New Roman" w:cs="Times New Roman"/>
          <w:color w:val="000000" w:themeColor="text1"/>
          <w:sz w:val="28"/>
          <w:szCs w:val="28"/>
        </w:rPr>
        <w:t xml:space="preserve"> </w:t>
      </w:r>
      <w:r w:rsidR="009E5953" w:rsidRPr="009E5953">
        <w:rPr>
          <w:rFonts w:ascii="Times New Roman" w:eastAsia="Times New Roman" w:hAnsi="Times New Roman" w:cs="Times New Roman"/>
          <w:color w:val="000000" w:themeColor="text1"/>
          <w:sz w:val="28"/>
          <w:szCs w:val="28"/>
        </w:rPr>
        <w:t>облаштування території з урахуванням доступності та універсального дизайну</w:t>
      </w:r>
      <w:r w:rsidR="002959B9">
        <w:rPr>
          <w:rFonts w:ascii="Times New Roman" w:eastAsia="Times New Roman" w:hAnsi="Times New Roman" w:cs="Times New Roman"/>
          <w:color w:val="000000" w:themeColor="text1"/>
          <w:sz w:val="28"/>
          <w:szCs w:val="28"/>
        </w:rPr>
        <w:t xml:space="preserve"> потребує корекції</w:t>
      </w:r>
      <w:r w:rsidR="009E5953" w:rsidRPr="009E5953">
        <w:rPr>
          <w:rFonts w:ascii="Times New Roman" w:eastAsia="Times New Roman" w:hAnsi="Times New Roman" w:cs="Times New Roman"/>
          <w:color w:val="000000" w:themeColor="text1"/>
          <w:sz w:val="28"/>
          <w:szCs w:val="28"/>
        </w:rPr>
        <w:t>. До закладу освіти практично не можуть потрап</w:t>
      </w:r>
      <w:r w:rsidR="00415B60">
        <w:rPr>
          <w:rFonts w:ascii="Times New Roman" w:eastAsia="Times New Roman" w:hAnsi="Times New Roman" w:cs="Times New Roman"/>
          <w:color w:val="000000" w:themeColor="text1"/>
          <w:sz w:val="28"/>
          <w:szCs w:val="28"/>
        </w:rPr>
        <w:t xml:space="preserve">ити дорослі і діти з обмеженими </w:t>
      </w:r>
      <w:r w:rsidR="009E5953" w:rsidRPr="009E5953">
        <w:rPr>
          <w:rFonts w:ascii="Times New Roman" w:eastAsia="Times New Roman" w:hAnsi="Times New Roman" w:cs="Times New Roman"/>
          <w:color w:val="000000" w:themeColor="text1"/>
          <w:sz w:val="28"/>
          <w:szCs w:val="28"/>
        </w:rPr>
        <w:t>фізичними можливостями, пандус</w:t>
      </w:r>
      <w:r w:rsidR="00415B60">
        <w:rPr>
          <w:rFonts w:ascii="Times New Roman" w:eastAsia="Times New Roman" w:hAnsi="Times New Roman" w:cs="Times New Roman"/>
          <w:color w:val="000000" w:themeColor="text1"/>
          <w:sz w:val="28"/>
          <w:szCs w:val="28"/>
        </w:rPr>
        <w:t xml:space="preserve"> </w:t>
      </w:r>
      <w:r w:rsidR="009E5953" w:rsidRPr="009E5953">
        <w:rPr>
          <w:rFonts w:ascii="Times New Roman" w:eastAsia="Times New Roman" w:hAnsi="Times New Roman" w:cs="Times New Roman"/>
          <w:color w:val="000000" w:themeColor="text1"/>
          <w:sz w:val="28"/>
          <w:szCs w:val="28"/>
        </w:rPr>
        <w:t>облаштовано, але відс</w:t>
      </w:r>
      <w:r w:rsidR="00415B60">
        <w:rPr>
          <w:rFonts w:ascii="Times New Roman" w:eastAsia="Times New Roman" w:hAnsi="Times New Roman" w:cs="Times New Roman"/>
          <w:color w:val="000000" w:themeColor="text1"/>
          <w:sz w:val="28"/>
          <w:szCs w:val="28"/>
        </w:rPr>
        <w:t>у</w:t>
      </w:r>
      <w:r w:rsidR="009E5953" w:rsidRPr="009E5953">
        <w:rPr>
          <w:rFonts w:ascii="Times New Roman" w:eastAsia="Times New Roman" w:hAnsi="Times New Roman" w:cs="Times New Roman"/>
          <w:color w:val="000000" w:themeColor="text1"/>
          <w:sz w:val="28"/>
          <w:szCs w:val="28"/>
        </w:rPr>
        <w:t>тні спеціальні підйомники.</w:t>
      </w:r>
    </w:p>
    <w:p w:rsidR="009E5953" w:rsidRPr="009E5953" w:rsidRDefault="009E5953" w:rsidP="009E5953">
      <w:pPr>
        <w:shd w:val="clear" w:color="auto" w:fill="FFFFFF"/>
        <w:spacing w:before="0" w:after="0" w:line="240" w:lineRule="auto"/>
        <w:ind w:firstLine="539"/>
        <w:jc w:val="both"/>
        <w:rPr>
          <w:rFonts w:ascii="Times New Roman" w:eastAsia="Times New Roman" w:hAnsi="Times New Roman" w:cs="Times New Roman"/>
          <w:color w:val="000000" w:themeColor="text1"/>
          <w:sz w:val="28"/>
          <w:szCs w:val="28"/>
        </w:rPr>
      </w:pPr>
      <w:r w:rsidRPr="009E5953">
        <w:rPr>
          <w:rFonts w:ascii="Times New Roman" w:eastAsia="Times New Roman" w:hAnsi="Times New Roman" w:cs="Times New Roman"/>
          <w:color w:val="000000" w:themeColor="text1"/>
          <w:sz w:val="28"/>
          <w:szCs w:val="28"/>
        </w:rPr>
        <w:lastRenderedPageBreak/>
        <w:t xml:space="preserve"> Територія закладу частково огороджена, убезпечена в</w:t>
      </w:r>
      <w:r w:rsidR="00415B60">
        <w:rPr>
          <w:rFonts w:ascii="Times New Roman" w:eastAsia="Times New Roman" w:hAnsi="Times New Roman" w:cs="Times New Roman"/>
          <w:color w:val="000000" w:themeColor="text1"/>
          <w:sz w:val="28"/>
          <w:szCs w:val="28"/>
        </w:rPr>
        <w:t>ід доступу стор</w:t>
      </w:r>
      <w:r w:rsidRPr="009E5953">
        <w:rPr>
          <w:rFonts w:ascii="Times New Roman" w:eastAsia="Times New Roman" w:hAnsi="Times New Roman" w:cs="Times New Roman"/>
          <w:color w:val="000000" w:themeColor="text1"/>
          <w:sz w:val="28"/>
          <w:szCs w:val="28"/>
        </w:rPr>
        <w:t>оннього автотраспорту, на території закладу немає «схованок», де учні можуть залишитися без нагляду дорослих. Територія закладу є достатньо озелененою.</w:t>
      </w:r>
    </w:p>
    <w:p w:rsidR="009E5953" w:rsidRPr="009E5953" w:rsidRDefault="009E5953" w:rsidP="009E5953">
      <w:pPr>
        <w:shd w:val="clear" w:color="auto" w:fill="FFFFFF"/>
        <w:spacing w:before="0" w:after="0" w:line="240" w:lineRule="auto"/>
        <w:ind w:firstLine="539"/>
        <w:jc w:val="both"/>
        <w:rPr>
          <w:rFonts w:ascii="Times New Roman" w:eastAsia="Times New Roman" w:hAnsi="Times New Roman" w:cs="Times New Roman"/>
          <w:color w:val="000000" w:themeColor="text1"/>
          <w:sz w:val="28"/>
          <w:szCs w:val="28"/>
        </w:rPr>
      </w:pPr>
      <w:r w:rsidRPr="009E5953">
        <w:rPr>
          <w:rFonts w:ascii="Times New Roman" w:eastAsia="Times New Roman" w:hAnsi="Times New Roman" w:cs="Times New Roman"/>
          <w:color w:val="000000" w:themeColor="text1"/>
          <w:sz w:val="28"/>
          <w:szCs w:val="28"/>
        </w:rPr>
        <w:t xml:space="preserve"> Навчальн</w:t>
      </w:r>
      <w:r w:rsidR="0064094A">
        <w:rPr>
          <w:rFonts w:ascii="Times New Roman" w:eastAsia="Times New Roman" w:hAnsi="Times New Roman" w:cs="Times New Roman"/>
          <w:color w:val="000000" w:themeColor="text1"/>
          <w:sz w:val="28"/>
          <w:szCs w:val="28"/>
        </w:rPr>
        <w:t xml:space="preserve">і приміщення початкової школи </w:t>
      </w:r>
      <w:r w:rsidRPr="009E5953">
        <w:rPr>
          <w:rFonts w:ascii="Times New Roman" w:eastAsia="Times New Roman" w:hAnsi="Times New Roman" w:cs="Times New Roman"/>
          <w:color w:val="000000" w:themeColor="text1"/>
          <w:sz w:val="28"/>
          <w:szCs w:val="28"/>
        </w:rPr>
        <w:t xml:space="preserve">навчальні кабінети, допоміжні </w:t>
      </w:r>
    </w:p>
    <w:p w:rsidR="009E5953" w:rsidRPr="009E5953" w:rsidRDefault="009E5953" w:rsidP="00415B60">
      <w:pPr>
        <w:shd w:val="clear" w:color="auto" w:fill="FFFFFF"/>
        <w:spacing w:before="0" w:after="0" w:line="240" w:lineRule="auto"/>
        <w:jc w:val="both"/>
        <w:rPr>
          <w:rFonts w:ascii="Times New Roman" w:eastAsia="Times New Roman" w:hAnsi="Times New Roman" w:cs="Times New Roman"/>
          <w:color w:val="000000" w:themeColor="text1"/>
          <w:sz w:val="28"/>
          <w:szCs w:val="28"/>
        </w:rPr>
      </w:pPr>
      <w:r w:rsidRPr="009E5953">
        <w:rPr>
          <w:rFonts w:ascii="Times New Roman" w:eastAsia="Times New Roman" w:hAnsi="Times New Roman" w:cs="Times New Roman"/>
          <w:color w:val="000000" w:themeColor="text1"/>
          <w:sz w:val="28"/>
          <w:szCs w:val="28"/>
        </w:rPr>
        <w:t>приміщення</w:t>
      </w:r>
      <w:r w:rsidR="0064094A">
        <w:rPr>
          <w:rFonts w:ascii="Times New Roman" w:eastAsia="Times New Roman" w:hAnsi="Times New Roman" w:cs="Times New Roman"/>
          <w:color w:val="000000" w:themeColor="text1"/>
          <w:sz w:val="28"/>
          <w:szCs w:val="28"/>
        </w:rPr>
        <w:t xml:space="preserve">, туалетні кімнати </w:t>
      </w:r>
      <w:r w:rsidRPr="009E5953">
        <w:rPr>
          <w:rFonts w:ascii="Times New Roman" w:eastAsia="Times New Roman" w:hAnsi="Times New Roman" w:cs="Times New Roman"/>
          <w:color w:val="000000" w:themeColor="text1"/>
          <w:sz w:val="28"/>
          <w:szCs w:val="28"/>
        </w:rPr>
        <w:t>в</w:t>
      </w:r>
      <w:r w:rsidR="0064094A">
        <w:rPr>
          <w:rFonts w:ascii="Times New Roman" w:eastAsia="Times New Roman" w:hAnsi="Times New Roman" w:cs="Times New Roman"/>
          <w:color w:val="000000" w:themeColor="text1"/>
          <w:sz w:val="28"/>
          <w:szCs w:val="28"/>
        </w:rPr>
        <w:t>ідокремлені</w:t>
      </w:r>
      <w:r w:rsidRPr="009E5953">
        <w:rPr>
          <w:rFonts w:ascii="Times New Roman" w:eastAsia="Times New Roman" w:hAnsi="Times New Roman" w:cs="Times New Roman"/>
          <w:color w:val="000000" w:themeColor="text1"/>
          <w:sz w:val="28"/>
          <w:szCs w:val="28"/>
        </w:rPr>
        <w:t xml:space="preserve"> від приміщень для учнів старших класів.</w:t>
      </w:r>
    </w:p>
    <w:p w:rsidR="009E5953" w:rsidRPr="009E5953" w:rsidRDefault="009E5953" w:rsidP="009E5953">
      <w:pPr>
        <w:shd w:val="clear" w:color="auto" w:fill="FFFFFF"/>
        <w:spacing w:before="0" w:after="0" w:line="240" w:lineRule="auto"/>
        <w:ind w:firstLine="539"/>
        <w:jc w:val="both"/>
        <w:rPr>
          <w:rFonts w:ascii="Times New Roman" w:eastAsia="Times New Roman" w:hAnsi="Times New Roman" w:cs="Times New Roman"/>
          <w:color w:val="000000" w:themeColor="text1"/>
          <w:sz w:val="28"/>
          <w:szCs w:val="28"/>
        </w:rPr>
      </w:pPr>
      <w:r w:rsidRPr="009E5953">
        <w:rPr>
          <w:rFonts w:ascii="Times New Roman" w:eastAsia="Times New Roman" w:hAnsi="Times New Roman" w:cs="Times New Roman"/>
          <w:color w:val="000000" w:themeColor="text1"/>
          <w:sz w:val="28"/>
          <w:szCs w:val="28"/>
        </w:rPr>
        <w:t xml:space="preserve"> Облаштування приміщень закладу не становить загрози травмування учнів та працівників (неслизька підлога, належним чином встановлені меблі у </w:t>
      </w:r>
    </w:p>
    <w:p w:rsidR="009E5953" w:rsidRPr="009E5953" w:rsidRDefault="009E5953" w:rsidP="00415B60">
      <w:pPr>
        <w:shd w:val="clear" w:color="auto" w:fill="FFFFFF"/>
        <w:spacing w:before="0" w:after="0" w:line="240" w:lineRule="auto"/>
        <w:jc w:val="both"/>
        <w:rPr>
          <w:rFonts w:ascii="Times New Roman" w:eastAsia="Times New Roman" w:hAnsi="Times New Roman" w:cs="Times New Roman"/>
          <w:color w:val="000000" w:themeColor="text1"/>
          <w:sz w:val="28"/>
          <w:szCs w:val="28"/>
        </w:rPr>
      </w:pPr>
      <w:r w:rsidRPr="009E5953">
        <w:rPr>
          <w:rFonts w:ascii="Times New Roman" w:eastAsia="Times New Roman" w:hAnsi="Times New Roman" w:cs="Times New Roman"/>
          <w:color w:val="000000" w:themeColor="text1"/>
          <w:sz w:val="28"/>
          <w:szCs w:val="28"/>
        </w:rPr>
        <w:t>навчальних кабінетах, не загромаджені коридори, сходові клітини та рекреації).</w:t>
      </w:r>
    </w:p>
    <w:p w:rsidR="009E5953" w:rsidRPr="009E5953" w:rsidRDefault="009E5953" w:rsidP="00415B60">
      <w:pPr>
        <w:shd w:val="clear" w:color="auto" w:fill="FFFFFF"/>
        <w:spacing w:before="0" w:after="0" w:line="240" w:lineRule="auto"/>
        <w:ind w:firstLine="539"/>
        <w:jc w:val="both"/>
        <w:rPr>
          <w:rFonts w:ascii="Times New Roman" w:eastAsia="Times New Roman" w:hAnsi="Times New Roman" w:cs="Times New Roman"/>
          <w:color w:val="000000" w:themeColor="text1"/>
          <w:sz w:val="28"/>
          <w:szCs w:val="28"/>
        </w:rPr>
      </w:pPr>
      <w:r w:rsidRPr="009E5953">
        <w:rPr>
          <w:rFonts w:ascii="Times New Roman" w:eastAsia="Times New Roman" w:hAnsi="Times New Roman" w:cs="Times New Roman"/>
          <w:color w:val="000000" w:themeColor="text1"/>
          <w:sz w:val="28"/>
          <w:szCs w:val="28"/>
        </w:rPr>
        <w:t>Режим прибирання забезпечує чистоту</w:t>
      </w:r>
      <w:r w:rsidR="00415B60">
        <w:rPr>
          <w:rFonts w:ascii="Times New Roman" w:eastAsia="Times New Roman" w:hAnsi="Times New Roman" w:cs="Times New Roman"/>
          <w:color w:val="000000" w:themeColor="text1"/>
          <w:sz w:val="28"/>
          <w:szCs w:val="28"/>
        </w:rPr>
        <w:t xml:space="preserve"> та охайність місць спільного </w:t>
      </w:r>
      <w:r w:rsidRPr="009E5953">
        <w:rPr>
          <w:rFonts w:ascii="Times New Roman" w:eastAsia="Times New Roman" w:hAnsi="Times New Roman" w:cs="Times New Roman"/>
          <w:color w:val="000000" w:themeColor="text1"/>
          <w:sz w:val="28"/>
          <w:szCs w:val="28"/>
        </w:rPr>
        <w:t>користування, коридорів та навчальних приміщень, спортивної зали.</w:t>
      </w:r>
    </w:p>
    <w:p w:rsidR="009E5953" w:rsidRPr="009E5953" w:rsidRDefault="009E5953" w:rsidP="009E5953">
      <w:pPr>
        <w:shd w:val="clear" w:color="auto" w:fill="FFFFFF"/>
        <w:spacing w:before="0" w:after="0" w:line="240" w:lineRule="auto"/>
        <w:ind w:firstLine="539"/>
        <w:jc w:val="both"/>
        <w:rPr>
          <w:rFonts w:ascii="Times New Roman" w:eastAsia="Times New Roman" w:hAnsi="Times New Roman" w:cs="Times New Roman"/>
          <w:color w:val="000000" w:themeColor="text1"/>
          <w:sz w:val="28"/>
          <w:szCs w:val="28"/>
        </w:rPr>
      </w:pPr>
      <w:r w:rsidRPr="009E5953">
        <w:rPr>
          <w:rFonts w:ascii="Times New Roman" w:eastAsia="Times New Roman" w:hAnsi="Times New Roman" w:cs="Times New Roman"/>
          <w:color w:val="000000" w:themeColor="text1"/>
          <w:sz w:val="28"/>
          <w:szCs w:val="28"/>
        </w:rPr>
        <w:t>Заклад освіти дотримується режиму провітрювання, у навчальних кабінетах є графік провітрювання.</w:t>
      </w:r>
    </w:p>
    <w:p w:rsidR="009E5953" w:rsidRPr="009E5953" w:rsidRDefault="009E5953" w:rsidP="009E5953">
      <w:pPr>
        <w:shd w:val="clear" w:color="auto" w:fill="FFFFFF"/>
        <w:spacing w:before="0" w:after="0" w:line="240" w:lineRule="auto"/>
        <w:ind w:firstLine="539"/>
        <w:jc w:val="both"/>
        <w:rPr>
          <w:rFonts w:ascii="Times New Roman" w:eastAsia="Times New Roman" w:hAnsi="Times New Roman" w:cs="Times New Roman"/>
          <w:color w:val="000000" w:themeColor="text1"/>
          <w:sz w:val="28"/>
          <w:szCs w:val="28"/>
        </w:rPr>
      </w:pPr>
      <w:r w:rsidRPr="009E5953">
        <w:rPr>
          <w:rFonts w:ascii="Times New Roman" w:eastAsia="Times New Roman" w:hAnsi="Times New Roman" w:cs="Times New Roman"/>
          <w:color w:val="000000" w:themeColor="text1"/>
          <w:sz w:val="28"/>
          <w:szCs w:val="28"/>
        </w:rPr>
        <w:t xml:space="preserve"> Утримання туалетних кімнат відповідає санітарним умовам</w:t>
      </w:r>
      <w:r w:rsidR="002959B9">
        <w:rPr>
          <w:rFonts w:ascii="Times New Roman" w:eastAsia="Times New Roman" w:hAnsi="Times New Roman" w:cs="Times New Roman"/>
          <w:color w:val="000000" w:themeColor="text1"/>
          <w:sz w:val="28"/>
          <w:szCs w:val="28"/>
        </w:rPr>
        <w:t xml:space="preserve">, але шкільні каналізація другий стояк </w:t>
      </w:r>
      <w:r w:rsidR="004F2848">
        <w:rPr>
          <w:rFonts w:ascii="Times New Roman" w:eastAsia="Times New Roman" w:hAnsi="Times New Roman" w:cs="Times New Roman"/>
          <w:color w:val="000000" w:themeColor="text1"/>
          <w:sz w:val="28"/>
          <w:szCs w:val="28"/>
        </w:rPr>
        <w:t xml:space="preserve"> та каналізація</w:t>
      </w:r>
      <w:r w:rsidR="0064094A">
        <w:rPr>
          <w:rFonts w:ascii="Times New Roman" w:eastAsia="Times New Roman" w:hAnsi="Times New Roman" w:cs="Times New Roman"/>
          <w:color w:val="000000" w:themeColor="text1"/>
          <w:sz w:val="28"/>
          <w:szCs w:val="28"/>
        </w:rPr>
        <w:t xml:space="preserve"> частково </w:t>
      </w:r>
      <w:r w:rsidR="002959B9">
        <w:rPr>
          <w:rFonts w:ascii="Times New Roman" w:eastAsia="Times New Roman" w:hAnsi="Times New Roman" w:cs="Times New Roman"/>
          <w:color w:val="000000" w:themeColor="text1"/>
          <w:sz w:val="28"/>
          <w:szCs w:val="28"/>
        </w:rPr>
        <w:t>потребує ремонту</w:t>
      </w:r>
      <w:r w:rsidR="007D386A">
        <w:rPr>
          <w:rFonts w:ascii="Times New Roman" w:eastAsia="Times New Roman" w:hAnsi="Times New Roman" w:cs="Times New Roman"/>
          <w:color w:val="000000" w:themeColor="text1"/>
          <w:sz w:val="28"/>
          <w:szCs w:val="28"/>
        </w:rPr>
        <w:t xml:space="preserve">. </w:t>
      </w:r>
      <w:r w:rsidR="002959B9">
        <w:rPr>
          <w:rFonts w:ascii="Times New Roman" w:eastAsia="Times New Roman" w:hAnsi="Times New Roman" w:cs="Times New Roman"/>
          <w:color w:val="000000" w:themeColor="text1"/>
          <w:sz w:val="28"/>
          <w:szCs w:val="28"/>
        </w:rPr>
        <w:t xml:space="preserve">Цю проблему неодноразово </w:t>
      </w:r>
      <w:r w:rsidR="00175030">
        <w:rPr>
          <w:rFonts w:ascii="Times New Roman" w:eastAsia="Times New Roman" w:hAnsi="Times New Roman" w:cs="Times New Roman"/>
          <w:color w:val="000000" w:themeColor="text1"/>
          <w:sz w:val="28"/>
          <w:szCs w:val="28"/>
        </w:rPr>
        <w:t>повідомляли</w:t>
      </w:r>
    </w:p>
    <w:p w:rsidR="007D386A" w:rsidRPr="009E5953" w:rsidRDefault="009E5953" w:rsidP="007D386A">
      <w:pPr>
        <w:shd w:val="clear" w:color="auto" w:fill="FFFFFF"/>
        <w:spacing w:before="0" w:after="0" w:line="240" w:lineRule="auto"/>
        <w:ind w:firstLine="539"/>
        <w:jc w:val="both"/>
        <w:rPr>
          <w:rFonts w:ascii="Times New Roman" w:eastAsia="Times New Roman" w:hAnsi="Times New Roman" w:cs="Times New Roman"/>
          <w:color w:val="000000" w:themeColor="text1"/>
          <w:sz w:val="28"/>
          <w:szCs w:val="28"/>
        </w:rPr>
      </w:pPr>
      <w:r w:rsidRPr="009E5953">
        <w:rPr>
          <w:rFonts w:ascii="Times New Roman" w:eastAsia="Times New Roman" w:hAnsi="Times New Roman" w:cs="Times New Roman"/>
          <w:color w:val="000000" w:themeColor="text1"/>
          <w:sz w:val="28"/>
          <w:szCs w:val="28"/>
        </w:rPr>
        <w:t xml:space="preserve"> Приміщення для харчування відповідає санітарно-гігієнічним нормам. Посуду вистачає на всіх учасників освітнього процесу. В приміщенні для приготування їжі дотримуються режиму зберігання продуктів та готових страв.</w:t>
      </w:r>
      <w:r w:rsidR="00175030">
        <w:rPr>
          <w:rFonts w:ascii="Times New Roman" w:eastAsia="Times New Roman" w:hAnsi="Times New Roman" w:cs="Times New Roman"/>
          <w:color w:val="000000" w:themeColor="text1"/>
          <w:sz w:val="28"/>
          <w:szCs w:val="28"/>
        </w:rPr>
        <w:t xml:space="preserve"> Встановлено фільтри на воду.</w:t>
      </w:r>
    </w:p>
    <w:p w:rsidR="00E4373F" w:rsidRPr="00E4373F" w:rsidRDefault="00E4373F" w:rsidP="00E4373F">
      <w:pPr>
        <w:shd w:val="clear" w:color="auto" w:fill="FFFFFF"/>
        <w:spacing w:before="0" w:after="0" w:line="240" w:lineRule="auto"/>
        <w:ind w:firstLine="709"/>
        <w:jc w:val="both"/>
        <w:rPr>
          <w:rFonts w:ascii="Times New Roman" w:eastAsia="Times New Roman" w:hAnsi="Times New Roman" w:cs="Times New Roman"/>
          <w:color w:val="000000" w:themeColor="text1"/>
          <w:sz w:val="28"/>
          <w:szCs w:val="28"/>
        </w:rPr>
      </w:pPr>
      <w:r w:rsidRPr="00E4373F">
        <w:rPr>
          <w:rFonts w:ascii="Times New Roman" w:eastAsia="Times New Roman" w:hAnsi="Times New Roman" w:cs="Times New Roman"/>
          <w:color w:val="000000" w:themeColor="text1"/>
          <w:sz w:val="28"/>
          <w:szCs w:val="28"/>
        </w:rPr>
        <w:t>Результати анкетування учнів щодо комфортного перебування в закладі</w:t>
      </w:r>
      <w:r>
        <w:rPr>
          <w:rFonts w:ascii="Times New Roman" w:eastAsia="Times New Roman" w:hAnsi="Times New Roman" w:cs="Times New Roman"/>
          <w:color w:val="000000" w:themeColor="text1"/>
          <w:sz w:val="28"/>
          <w:szCs w:val="28"/>
        </w:rPr>
        <w:t xml:space="preserve"> освіти наступні:</w:t>
      </w:r>
      <w:r w:rsidRPr="00E4373F">
        <w:rPr>
          <w:rFonts w:ascii="Times New Roman" w:eastAsia="Times New Roman" w:hAnsi="Times New Roman" w:cs="Times New Roman"/>
          <w:color w:val="000000" w:themeColor="text1"/>
          <w:sz w:val="28"/>
          <w:szCs w:val="28"/>
        </w:rPr>
        <w:t xml:space="preserve"> </w:t>
      </w:r>
    </w:p>
    <w:p w:rsidR="00E4373F" w:rsidRPr="00E4373F" w:rsidRDefault="0064094A" w:rsidP="00E4373F">
      <w:pPr>
        <w:pStyle w:val="a5"/>
        <w:numPr>
          <w:ilvl w:val="0"/>
          <w:numId w:val="21"/>
        </w:numPr>
        <w:shd w:val="clear" w:color="auto" w:fill="FFFFFF"/>
        <w:spacing w:before="0" w:after="0" w:line="240" w:lineRule="auto"/>
        <w:ind w:left="0"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8</w:t>
      </w:r>
      <w:r w:rsidR="00D36A91">
        <w:rPr>
          <w:rFonts w:ascii="Times New Roman" w:hAnsi="Times New Roman" w:cs="Times New Roman"/>
          <w:color w:val="000000" w:themeColor="text1"/>
          <w:sz w:val="28"/>
          <w:szCs w:val="28"/>
        </w:rPr>
        <w:t>5</w:t>
      </w:r>
      <w:r w:rsidR="00E4373F" w:rsidRPr="00E4373F">
        <w:rPr>
          <w:rFonts w:ascii="Times New Roman" w:hAnsi="Times New Roman" w:cs="Times New Roman"/>
          <w:color w:val="000000" w:themeColor="text1"/>
          <w:sz w:val="28"/>
          <w:szCs w:val="28"/>
        </w:rPr>
        <w:t>% здобувачів освіти зазначили, що їм под</w:t>
      </w:r>
      <w:r w:rsidR="00D36A91">
        <w:rPr>
          <w:rFonts w:ascii="Times New Roman" w:hAnsi="Times New Roman" w:cs="Times New Roman"/>
          <w:color w:val="000000" w:themeColor="text1"/>
          <w:sz w:val="28"/>
          <w:szCs w:val="28"/>
        </w:rPr>
        <w:t>обається перебування у школі,</w:t>
      </w:r>
      <w:r>
        <w:rPr>
          <w:rFonts w:ascii="Times New Roman" w:hAnsi="Times New Roman" w:cs="Times New Roman"/>
          <w:color w:val="000000" w:themeColor="text1"/>
          <w:sz w:val="28"/>
          <w:szCs w:val="28"/>
        </w:rPr>
        <w:t>1</w:t>
      </w:r>
      <w:r w:rsidR="00D36A91">
        <w:rPr>
          <w:rFonts w:ascii="Times New Roman" w:hAnsi="Times New Roman" w:cs="Times New Roman"/>
          <w:color w:val="000000" w:themeColor="text1"/>
          <w:sz w:val="28"/>
          <w:szCs w:val="28"/>
        </w:rPr>
        <w:t xml:space="preserve"> 5</w:t>
      </w:r>
      <w:r w:rsidR="00E4373F" w:rsidRPr="00E4373F">
        <w:rPr>
          <w:rFonts w:ascii="Times New Roman" w:hAnsi="Times New Roman" w:cs="Times New Roman"/>
          <w:color w:val="000000" w:themeColor="text1"/>
          <w:sz w:val="28"/>
          <w:szCs w:val="28"/>
        </w:rPr>
        <w:t xml:space="preserve">%, відповіли, що не дуже. </w:t>
      </w:r>
    </w:p>
    <w:p w:rsidR="00E4373F" w:rsidRPr="00E4373F" w:rsidRDefault="0064094A" w:rsidP="00E4373F">
      <w:pPr>
        <w:numPr>
          <w:ilvl w:val="0"/>
          <w:numId w:val="21"/>
        </w:numPr>
        <w:shd w:val="clear" w:color="auto" w:fill="FFFFFF"/>
        <w:spacing w:before="0" w:after="0" w:line="240" w:lineRule="auto"/>
        <w:ind w:left="0" w:firstLine="709"/>
        <w:contextualSpacing/>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98</w:t>
      </w:r>
      <w:r w:rsidR="00E4373F" w:rsidRPr="00E4373F">
        <w:rPr>
          <w:rFonts w:ascii="Times New Roman" w:eastAsia="Times New Roman" w:hAnsi="Times New Roman" w:cs="Times New Roman"/>
          <w:color w:val="000000" w:themeColor="text1"/>
          <w:sz w:val="28"/>
          <w:szCs w:val="28"/>
        </w:rPr>
        <w:t>% зазначили, що їм комфортно</w:t>
      </w:r>
      <w:r>
        <w:rPr>
          <w:rFonts w:ascii="Times New Roman" w:eastAsia="Times New Roman" w:hAnsi="Times New Roman" w:cs="Times New Roman"/>
          <w:color w:val="000000" w:themeColor="text1"/>
          <w:sz w:val="28"/>
          <w:szCs w:val="28"/>
        </w:rPr>
        <w:t xml:space="preserve"> у школі, 3</w:t>
      </w:r>
      <w:r w:rsidR="00E4373F" w:rsidRPr="00E4373F">
        <w:rPr>
          <w:rFonts w:ascii="Times New Roman" w:eastAsia="Times New Roman" w:hAnsi="Times New Roman" w:cs="Times New Roman"/>
          <w:color w:val="000000" w:themeColor="text1"/>
          <w:sz w:val="28"/>
          <w:szCs w:val="28"/>
        </w:rPr>
        <w:t xml:space="preserve">% відповіли, що не дуже комфортно. </w:t>
      </w:r>
    </w:p>
    <w:p w:rsidR="00A15A62" w:rsidRPr="002E3B98" w:rsidRDefault="000E3957" w:rsidP="00A15A62">
      <w:pPr>
        <w:shd w:val="clear" w:color="auto" w:fill="FFFFFF"/>
        <w:spacing w:before="0" w:after="0" w:line="240" w:lineRule="auto"/>
        <w:ind w:firstLine="539"/>
        <w:jc w:val="both"/>
        <w:rPr>
          <w:rFonts w:ascii="Times New Roman" w:eastAsia="Times New Roman" w:hAnsi="Times New Roman" w:cs="Times New Roman"/>
          <w:color w:val="FF0000"/>
          <w:sz w:val="28"/>
          <w:szCs w:val="28"/>
        </w:rPr>
      </w:pPr>
      <w:r>
        <w:rPr>
          <w:rFonts w:ascii="Times New Roman" w:eastAsia="Times New Roman" w:hAnsi="Times New Roman" w:cs="Times New Roman"/>
          <w:color w:val="000000" w:themeColor="text1"/>
          <w:sz w:val="28"/>
          <w:szCs w:val="28"/>
        </w:rPr>
        <w:t>Заклад освіти</w:t>
      </w:r>
      <w:r w:rsidR="00A15A62">
        <w:rPr>
          <w:rFonts w:ascii="Times New Roman" w:eastAsia="Times New Roman" w:hAnsi="Times New Roman" w:cs="Times New Roman"/>
          <w:color w:val="000000" w:themeColor="text1"/>
          <w:sz w:val="28"/>
          <w:szCs w:val="28"/>
        </w:rPr>
        <w:t xml:space="preserve"> підключений</w:t>
      </w:r>
      <w:r w:rsidR="00A15A62" w:rsidRPr="00A15A62">
        <w:rPr>
          <w:rFonts w:ascii="Times New Roman" w:eastAsia="Times New Roman" w:hAnsi="Times New Roman" w:cs="Times New Roman"/>
          <w:color w:val="000000" w:themeColor="text1"/>
          <w:sz w:val="28"/>
          <w:szCs w:val="28"/>
        </w:rPr>
        <w:t xml:space="preserve"> </w:t>
      </w:r>
      <w:r w:rsidR="00A15A62">
        <w:rPr>
          <w:rFonts w:ascii="Times New Roman" w:eastAsia="Times New Roman" w:hAnsi="Times New Roman" w:cs="Times New Roman"/>
          <w:color w:val="000000" w:themeColor="text1"/>
          <w:sz w:val="28"/>
          <w:szCs w:val="28"/>
        </w:rPr>
        <w:t xml:space="preserve"> </w:t>
      </w:r>
      <w:r w:rsidR="00A15A62" w:rsidRPr="00A15A62">
        <w:rPr>
          <w:rFonts w:ascii="Times New Roman" w:eastAsia="Times New Roman" w:hAnsi="Times New Roman" w:cs="Times New Roman"/>
          <w:color w:val="000000" w:themeColor="text1"/>
          <w:sz w:val="28"/>
          <w:szCs w:val="28"/>
        </w:rPr>
        <w:t>до високошвидкісного інтернету</w:t>
      </w:r>
      <w:r>
        <w:rPr>
          <w:rFonts w:ascii="Times New Roman" w:eastAsia="Times New Roman" w:hAnsi="Times New Roman" w:cs="Times New Roman"/>
          <w:color w:val="000000" w:themeColor="text1"/>
          <w:sz w:val="28"/>
          <w:szCs w:val="28"/>
        </w:rPr>
        <w:t xml:space="preserve"> (більше 100 МБ/с)</w:t>
      </w:r>
      <w:r w:rsidR="00A15A62" w:rsidRPr="00A15A62">
        <w:rPr>
          <w:rFonts w:ascii="Times New Roman" w:eastAsia="Times New Roman" w:hAnsi="Times New Roman" w:cs="Times New Roman"/>
          <w:color w:val="000000" w:themeColor="text1"/>
          <w:sz w:val="28"/>
          <w:szCs w:val="28"/>
        </w:rPr>
        <w:t>, що значно покращ</w:t>
      </w:r>
      <w:r w:rsidR="00A15A62">
        <w:rPr>
          <w:rFonts w:ascii="Times New Roman" w:eastAsia="Times New Roman" w:hAnsi="Times New Roman" w:cs="Times New Roman"/>
          <w:color w:val="000000" w:themeColor="text1"/>
          <w:sz w:val="28"/>
          <w:szCs w:val="28"/>
        </w:rPr>
        <w:t>ує</w:t>
      </w:r>
      <w:r w:rsidR="00A15A62" w:rsidRPr="00A15A62">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освітній</w:t>
      </w:r>
      <w:r w:rsidR="00A15A62" w:rsidRPr="00A15A62">
        <w:rPr>
          <w:rFonts w:ascii="Times New Roman" w:eastAsia="Times New Roman" w:hAnsi="Times New Roman" w:cs="Times New Roman"/>
          <w:color w:val="000000" w:themeColor="text1"/>
          <w:sz w:val="28"/>
          <w:szCs w:val="28"/>
        </w:rPr>
        <w:t xml:space="preserve"> процес у школі і дозвол</w:t>
      </w:r>
      <w:r w:rsidR="00A15A62">
        <w:rPr>
          <w:rFonts w:ascii="Times New Roman" w:eastAsia="Times New Roman" w:hAnsi="Times New Roman" w:cs="Times New Roman"/>
          <w:color w:val="000000" w:themeColor="text1"/>
          <w:sz w:val="28"/>
          <w:szCs w:val="28"/>
        </w:rPr>
        <w:t>яє</w:t>
      </w:r>
      <w:r w:rsidR="00A15A62" w:rsidRPr="00A15A62">
        <w:rPr>
          <w:rFonts w:ascii="Times New Roman" w:eastAsia="Times New Roman" w:hAnsi="Times New Roman" w:cs="Times New Roman"/>
          <w:color w:val="000000" w:themeColor="text1"/>
          <w:sz w:val="28"/>
          <w:szCs w:val="28"/>
        </w:rPr>
        <w:t xml:space="preserve"> використовувати всі можливості глобальної мережі Інтернет. З розвитком глобальної мережі Інтернет школа отримала необмежені можливості представити себе, свій колектив та його досягнення далеко за межами свого регіону. Одночасно з’явилася можливість отримувати додаткову інформацію про навчальні заклади України та зарубіжжя, переймати їх досвід для покращення якості освітніх послуг. Інтернет дозволив вести спілкування між колегами-педагогами на сторінках веб-ресурсів, обмінюватися своїми надбаннями, вирішувати наболілі проблеми, тощо. Мережа Інтернет стала доступною у всіх кабінетах школи, крім того у фойє закладу, зонах рекреації, коридорах відкрита «гілка» безкоштовного WІ-FІ, яку учні використовують для пошуку необхідної інформації з власних ґаджетів. А у всіх навчальних кабінетах інтернет та WІ-FІ працюють за допомогою  іншої закритої «гілки», призначеної дл</w:t>
      </w:r>
      <w:r w:rsidR="00175030">
        <w:rPr>
          <w:rFonts w:ascii="Times New Roman" w:eastAsia="Times New Roman" w:hAnsi="Times New Roman" w:cs="Times New Roman"/>
          <w:color w:val="000000" w:themeColor="text1"/>
          <w:sz w:val="28"/>
          <w:szCs w:val="28"/>
        </w:rPr>
        <w:t>я проведення занять у класах</w:t>
      </w:r>
      <w:r w:rsidR="00A15A62" w:rsidRPr="00A15A62">
        <w:rPr>
          <w:rFonts w:ascii="Times New Roman" w:eastAsia="Times New Roman" w:hAnsi="Times New Roman" w:cs="Times New Roman"/>
          <w:color w:val="000000" w:themeColor="text1"/>
          <w:sz w:val="28"/>
          <w:szCs w:val="28"/>
        </w:rPr>
        <w:t xml:space="preserve">. Це рішення дозволило уникнути перевантаження мережі у навчальному закладі та одночасно зробило доступною для всіх дітей мережу Інтернет. Учні,  які не мають можливості </w:t>
      </w:r>
      <w:r w:rsidR="00A15A62" w:rsidRPr="00A15A62">
        <w:rPr>
          <w:rFonts w:ascii="Times New Roman" w:eastAsia="Times New Roman" w:hAnsi="Times New Roman" w:cs="Times New Roman"/>
          <w:color w:val="000000" w:themeColor="text1"/>
          <w:sz w:val="28"/>
          <w:szCs w:val="28"/>
        </w:rPr>
        <w:lastRenderedPageBreak/>
        <w:t>підготувати необхідну для навчання інформацію з використанням Інтернету дома, спокійно можуть це зробити у навчальному закладі з використанням власних ґаджетів.</w:t>
      </w:r>
      <w:r w:rsidR="00485016">
        <w:rPr>
          <w:rFonts w:ascii="Times New Roman" w:eastAsia="Times New Roman" w:hAnsi="Times New Roman" w:cs="Times New Roman"/>
          <w:color w:val="000000" w:themeColor="text1"/>
          <w:sz w:val="28"/>
          <w:szCs w:val="28"/>
        </w:rPr>
        <w:t xml:space="preserve"> Доступ до Інтернету у НВК </w:t>
      </w:r>
      <w:r w:rsidR="00A15A62" w:rsidRPr="00A15A62">
        <w:rPr>
          <w:rFonts w:ascii="Times New Roman" w:eastAsia="Times New Roman" w:hAnsi="Times New Roman" w:cs="Times New Roman"/>
          <w:color w:val="000000" w:themeColor="text1"/>
          <w:sz w:val="28"/>
          <w:szCs w:val="28"/>
        </w:rPr>
        <w:t xml:space="preserve"> </w:t>
      </w:r>
      <w:r w:rsidR="00485016">
        <w:rPr>
          <w:rFonts w:ascii="Times New Roman" w:eastAsia="Times New Roman" w:hAnsi="Times New Roman" w:cs="Times New Roman"/>
          <w:color w:val="000000" w:themeColor="text1"/>
          <w:sz w:val="28"/>
          <w:szCs w:val="28"/>
        </w:rPr>
        <w:t>мають усі.</w:t>
      </w:r>
      <w:r w:rsidR="0064094A">
        <w:rPr>
          <w:rFonts w:ascii="Times New Roman" w:eastAsia="Times New Roman" w:hAnsi="Times New Roman" w:cs="Times New Roman"/>
          <w:color w:val="000000" w:themeColor="text1"/>
          <w:sz w:val="28"/>
          <w:szCs w:val="28"/>
        </w:rPr>
        <w:t xml:space="preserve"> </w:t>
      </w:r>
      <w:r w:rsidR="00A15A62" w:rsidRPr="00A15A62">
        <w:rPr>
          <w:rFonts w:ascii="Times New Roman" w:eastAsia="Times New Roman" w:hAnsi="Times New Roman" w:cs="Times New Roman"/>
          <w:color w:val="000000" w:themeColor="text1"/>
          <w:sz w:val="28"/>
          <w:szCs w:val="28"/>
        </w:rPr>
        <w:t xml:space="preserve">Подумали ми і про учнів, які не мають власних мобільних </w:t>
      </w:r>
      <w:r w:rsidR="00175030">
        <w:rPr>
          <w:rFonts w:ascii="Times New Roman" w:eastAsia="Times New Roman" w:hAnsi="Times New Roman" w:cs="Times New Roman"/>
          <w:color w:val="000000" w:themeColor="text1"/>
          <w:sz w:val="28"/>
          <w:szCs w:val="28"/>
        </w:rPr>
        <w:t>пристроїв. В інформатичному класі</w:t>
      </w:r>
      <w:r w:rsidR="00A15A62" w:rsidRPr="00A15A62">
        <w:rPr>
          <w:rFonts w:ascii="Times New Roman" w:eastAsia="Times New Roman" w:hAnsi="Times New Roman" w:cs="Times New Roman"/>
          <w:color w:val="000000" w:themeColor="text1"/>
          <w:sz w:val="28"/>
          <w:szCs w:val="28"/>
        </w:rPr>
        <w:t xml:space="preserve"> учні школи можуть кожного дня до 17.00  працювати на комп’ютерах, які також підключені до мережі Інтернет.</w:t>
      </w:r>
      <w:r w:rsidR="002E3B98">
        <w:rPr>
          <w:rFonts w:ascii="Times New Roman" w:eastAsia="Times New Roman" w:hAnsi="Times New Roman" w:cs="Times New Roman"/>
          <w:color w:val="000000" w:themeColor="text1"/>
          <w:sz w:val="28"/>
          <w:szCs w:val="28"/>
        </w:rPr>
        <w:t xml:space="preserve"> </w:t>
      </w:r>
      <w:r w:rsidR="002E3B98" w:rsidRPr="00385597">
        <w:rPr>
          <w:rFonts w:ascii="Times New Roman" w:eastAsia="Times New Roman" w:hAnsi="Times New Roman" w:cs="Times New Roman"/>
          <w:color w:val="000000" w:themeColor="text1"/>
          <w:sz w:val="28"/>
          <w:szCs w:val="28"/>
        </w:rPr>
        <w:t>Важливою умовою функціонування безпечного освітнього середовище є наявність безпечного контенту, який запо</w:t>
      </w:r>
      <w:r w:rsidR="00385597" w:rsidRPr="00385597">
        <w:rPr>
          <w:rFonts w:ascii="Times New Roman" w:eastAsia="Times New Roman" w:hAnsi="Times New Roman" w:cs="Times New Roman"/>
          <w:color w:val="000000" w:themeColor="text1"/>
          <w:sz w:val="28"/>
          <w:szCs w:val="28"/>
        </w:rPr>
        <w:t>бігає дос</w:t>
      </w:r>
      <w:r w:rsidR="002E3B98" w:rsidRPr="00385597">
        <w:rPr>
          <w:rFonts w:ascii="Times New Roman" w:eastAsia="Times New Roman" w:hAnsi="Times New Roman" w:cs="Times New Roman"/>
          <w:color w:val="000000" w:themeColor="text1"/>
          <w:sz w:val="28"/>
          <w:szCs w:val="28"/>
        </w:rPr>
        <w:t>тупу учнів до заборонени</w:t>
      </w:r>
      <w:r w:rsidR="00175030">
        <w:rPr>
          <w:rFonts w:ascii="Times New Roman" w:eastAsia="Times New Roman" w:hAnsi="Times New Roman" w:cs="Times New Roman"/>
          <w:color w:val="000000" w:themeColor="text1"/>
          <w:sz w:val="28"/>
          <w:szCs w:val="28"/>
        </w:rPr>
        <w:t>х сайтів. Наші вчителі</w:t>
      </w:r>
      <w:r w:rsidR="00385597" w:rsidRPr="00385597">
        <w:rPr>
          <w:rFonts w:ascii="Times New Roman" w:eastAsia="Times New Roman" w:hAnsi="Times New Roman" w:cs="Times New Roman"/>
          <w:color w:val="000000" w:themeColor="text1"/>
          <w:sz w:val="28"/>
          <w:szCs w:val="28"/>
        </w:rPr>
        <w:t xml:space="preserve"> інформатики працювали у цьому напрямку та забезпечили його реалізацію.</w:t>
      </w:r>
    </w:p>
    <w:p w:rsidR="00E70727" w:rsidRDefault="00175030" w:rsidP="00A15A62">
      <w:pPr>
        <w:shd w:val="clear" w:color="auto" w:fill="FFFFFF"/>
        <w:spacing w:before="0" w:after="0" w:line="240" w:lineRule="auto"/>
        <w:ind w:firstLine="53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Навчальний заклад не</w:t>
      </w:r>
      <w:r w:rsidR="00A15A62" w:rsidRPr="00A15A62">
        <w:rPr>
          <w:rFonts w:ascii="Times New Roman" w:eastAsia="Times New Roman" w:hAnsi="Times New Roman" w:cs="Times New Roman"/>
          <w:color w:val="000000" w:themeColor="text1"/>
          <w:sz w:val="28"/>
          <w:szCs w:val="28"/>
        </w:rPr>
        <w:t>оснащений системою протипожежного оповіщення, датчиками протипожежної сигна</w:t>
      </w:r>
      <w:r>
        <w:rPr>
          <w:rFonts w:ascii="Times New Roman" w:eastAsia="Times New Roman" w:hAnsi="Times New Roman" w:cs="Times New Roman"/>
          <w:color w:val="000000" w:themeColor="text1"/>
          <w:sz w:val="28"/>
          <w:szCs w:val="28"/>
        </w:rPr>
        <w:t>лізації з різним спектром дії не</w:t>
      </w:r>
      <w:r w:rsidR="00A15A62" w:rsidRPr="00A15A62">
        <w:rPr>
          <w:rFonts w:ascii="Times New Roman" w:eastAsia="Times New Roman" w:hAnsi="Times New Roman" w:cs="Times New Roman"/>
          <w:color w:val="000000" w:themeColor="text1"/>
          <w:sz w:val="28"/>
          <w:szCs w:val="28"/>
        </w:rPr>
        <w:t xml:space="preserve"> підключений до пульта централізованого пожежного спостерігання</w:t>
      </w:r>
      <w:r>
        <w:rPr>
          <w:rFonts w:ascii="Times New Roman" w:eastAsia="Times New Roman" w:hAnsi="Times New Roman" w:cs="Times New Roman"/>
          <w:color w:val="000000" w:themeColor="text1"/>
          <w:sz w:val="28"/>
          <w:szCs w:val="28"/>
        </w:rPr>
        <w:t>. Даний пристрій дав би можливість   забезпечувати</w:t>
      </w:r>
      <w:r w:rsidR="00A15A62" w:rsidRPr="00A15A62">
        <w:rPr>
          <w:rFonts w:ascii="Times New Roman" w:eastAsia="Times New Roman" w:hAnsi="Times New Roman" w:cs="Times New Roman"/>
          <w:color w:val="000000" w:themeColor="text1"/>
          <w:sz w:val="28"/>
          <w:szCs w:val="28"/>
        </w:rPr>
        <w:t xml:space="preserve"> цілодобовий контроль та оповіщення за</w:t>
      </w:r>
      <w:r w:rsidR="004F2848">
        <w:rPr>
          <w:rFonts w:ascii="Times New Roman" w:eastAsia="Times New Roman" w:hAnsi="Times New Roman" w:cs="Times New Roman"/>
          <w:color w:val="000000" w:themeColor="text1"/>
          <w:sz w:val="28"/>
          <w:szCs w:val="28"/>
        </w:rPr>
        <w:t xml:space="preserve"> пожежною безпекою у навча</w:t>
      </w:r>
      <w:r>
        <w:rPr>
          <w:rFonts w:ascii="Times New Roman" w:eastAsia="Times New Roman" w:hAnsi="Times New Roman" w:cs="Times New Roman"/>
          <w:color w:val="000000" w:themeColor="text1"/>
          <w:sz w:val="28"/>
          <w:szCs w:val="28"/>
        </w:rPr>
        <w:t>льному закладі</w:t>
      </w:r>
      <w:r w:rsidR="00A15A62" w:rsidRPr="00A15A62">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Шкільне радіо  </w:t>
      </w:r>
      <w:r w:rsidR="00A15A62" w:rsidRPr="00A15A62">
        <w:rPr>
          <w:rFonts w:ascii="Times New Roman" w:eastAsia="Times New Roman" w:hAnsi="Times New Roman" w:cs="Times New Roman"/>
          <w:color w:val="000000" w:themeColor="text1"/>
          <w:sz w:val="28"/>
          <w:szCs w:val="28"/>
        </w:rPr>
        <w:t xml:space="preserve"> дає можливість проводити радіолінійки, передавати повідомлення,</w:t>
      </w:r>
      <w:r w:rsidR="00485016">
        <w:rPr>
          <w:rFonts w:ascii="Times New Roman" w:eastAsia="Times New Roman" w:hAnsi="Times New Roman" w:cs="Times New Roman"/>
          <w:color w:val="000000" w:themeColor="text1"/>
          <w:sz w:val="28"/>
          <w:szCs w:val="28"/>
        </w:rPr>
        <w:t xml:space="preserve"> попереджувати небезпеку,</w:t>
      </w:r>
      <w:r w:rsidR="00A15A62" w:rsidRPr="00A15A62">
        <w:rPr>
          <w:rFonts w:ascii="Times New Roman" w:eastAsia="Times New Roman" w:hAnsi="Times New Roman" w:cs="Times New Roman"/>
          <w:color w:val="000000" w:themeColor="text1"/>
          <w:sz w:val="28"/>
          <w:szCs w:val="28"/>
        </w:rPr>
        <w:t xml:space="preserve"> привітання тощо та тримати постійний зв'язок з учнями та педагогічними працівниками.</w:t>
      </w:r>
    </w:p>
    <w:p w:rsidR="0064094A" w:rsidRDefault="0064094A" w:rsidP="00A15A62">
      <w:pPr>
        <w:shd w:val="clear" w:color="auto" w:fill="FFFFFF"/>
        <w:spacing w:before="0" w:after="0" w:line="240" w:lineRule="auto"/>
        <w:ind w:firstLine="53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Тривожна кнопка. Для забезпечення безпеки здобувачів освіти у школіє тривожна кнопка. У</w:t>
      </w:r>
      <w:r w:rsidR="00416550">
        <w:rPr>
          <w:rFonts w:ascii="Times New Roman" w:eastAsia="Times New Roman" w:hAnsi="Times New Roman" w:cs="Times New Roman"/>
          <w:color w:val="000000" w:themeColor="text1"/>
          <w:sz w:val="28"/>
          <w:szCs w:val="28"/>
        </w:rPr>
        <w:t xml:space="preserve"> разі виникнення загрозливої ситуації потрібно скористатися нею.</w:t>
      </w:r>
    </w:p>
    <w:p w:rsidR="00CA00E2" w:rsidRDefault="00DD2957" w:rsidP="00CA00E2">
      <w:pPr>
        <w:shd w:val="clear" w:color="auto" w:fill="FFFFFF"/>
        <w:spacing w:before="0" w:after="0" w:line="240" w:lineRule="auto"/>
        <w:ind w:firstLine="539"/>
        <w:jc w:val="both"/>
        <w:rPr>
          <w:rFonts w:ascii="Times New Roman" w:eastAsia="Times New Roman" w:hAnsi="Times New Roman" w:cs="Times New Roman"/>
          <w:color w:val="000000" w:themeColor="text1"/>
          <w:sz w:val="28"/>
          <w:szCs w:val="28"/>
        </w:rPr>
      </w:pPr>
      <w:r w:rsidRPr="00DD2957">
        <w:rPr>
          <w:rFonts w:ascii="Times New Roman" w:eastAsia="Times New Roman" w:hAnsi="Times New Roman" w:cs="Times New Roman"/>
          <w:color w:val="000000" w:themeColor="text1"/>
          <w:sz w:val="28"/>
          <w:szCs w:val="28"/>
        </w:rPr>
        <w:t>Право громадян на доступну освіту реалізується шляхом запровадження різних форм навчання, однією з яких є навчання за інклюзивною формою. Протягом 202</w:t>
      </w:r>
      <w:r w:rsidR="00416550">
        <w:rPr>
          <w:rFonts w:ascii="Times New Roman" w:eastAsia="Times New Roman" w:hAnsi="Times New Roman" w:cs="Times New Roman"/>
          <w:color w:val="000000" w:themeColor="text1"/>
          <w:sz w:val="28"/>
          <w:szCs w:val="28"/>
        </w:rPr>
        <w:t>4</w:t>
      </w:r>
      <w:r w:rsidRPr="00DD2957">
        <w:rPr>
          <w:rFonts w:ascii="Times New Roman" w:eastAsia="Times New Roman" w:hAnsi="Times New Roman" w:cs="Times New Roman"/>
          <w:color w:val="000000" w:themeColor="text1"/>
          <w:sz w:val="28"/>
          <w:szCs w:val="28"/>
        </w:rPr>
        <w:t>/202</w:t>
      </w:r>
      <w:r w:rsidR="00416550">
        <w:rPr>
          <w:rFonts w:ascii="Times New Roman" w:eastAsia="Times New Roman" w:hAnsi="Times New Roman" w:cs="Times New Roman"/>
          <w:color w:val="000000" w:themeColor="text1"/>
          <w:sz w:val="28"/>
          <w:szCs w:val="28"/>
        </w:rPr>
        <w:t>5</w:t>
      </w:r>
      <w:r w:rsidRPr="00DD2957">
        <w:rPr>
          <w:rFonts w:ascii="Times New Roman" w:eastAsia="Times New Roman" w:hAnsi="Times New Roman" w:cs="Times New Roman"/>
          <w:color w:val="000000" w:themeColor="text1"/>
          <w:sz w:val="28"/>
          <w:szCs w:val="28"/>
        </w:rPr>
        <w:t xml:space="preserve"> навчального року у </w:t>
      </w:r>
      <w:r w:rsidR="000E3957">
        <w:rPr>
          <w:rFonts w:ascii="Times New Roman" w:eastAsia="Times New Roman" w:hAnsi="Times New Roman" w:cs="Times New Roman"/>
          <w:color w:val="000000" w:themeColor="text1"/>
          <w:sz w:val="28"/>
          <w:szCs w:val="28"/>
        </w:rPr>
        <w:t>закладі освіти</w:t>
      </w:r>
      <w:r w:rsidRPr="00DD2957">
        <w:rPr>
          <w:rFonts w:ascii="Times New Roman" w:eastAsia="Times New Roman" w:hAnsi="Times New Roman" w:cs="Times New Roman"/>
          <w:color w:val="000000" w:themeColor="text1"/>
          <w:sz w:val="28"/>
          <w:szCs w:val="28"/>
        </w:rPr>
        <w:t>, відповідно до заяв батьків та висновку ПМПК,   було</w:t>
      </w:r>
      <w:r w:rsidR="00175030">
        <w:rPr>
          <w:rFonts w:ascii="Times New Roman" w:eastAsia="Times New Roman" w:hAnsi="Times New Roman" w:cs="Times New Roman"/>
          <w:color w:val="000000" w:themeColor="text1"/>
          <w:sz w:val="28"/>
          <w:szCs w:val="28"/>
        </w:rPr>
        <w:t xml:space="preserve"> продовжено  організацію інклюзивного</w:t>
      </w:r>
      <w:r w:rsidRPr="00DD2957">
        <w:rPr>
          <w:rFonts w:ascii="Times New Roman" w:eastAsia="Times New Roman" w:hAnsi="Times New Roman" w:cs="Times New Roman"/>
          <w:color w:val="000000" w:themeColor="text1"/>
          <w:sz w:val="28"/>
          <w:szCs w:val="28"/>
        </w:rPr>
        <w:t xml:space="preserve"> навча</w:t>
      </w:r>
      <w:r w:rsidR="00416550">
        <w:rPr>
          <w:rFonts w:ascii="Times New Roman" w:eastAsia="Times New Roman" w:hAnsi="Times New Roman" w:cs="Times New Roman"/>
          <w:color w:val="000000" w:themeColor="text1"/>
          <w:sz w:val="28"/>
          <w:szCs w:val="28"/>
        </w:rPr>
        <w:t>ння у 8</w:t>
      </w:r>
      <w:r w:rsidR="00175030">
        <w:rPr>
          <w:rFonts w:ascii="Times New Roman" w:eastAsia="Times New Roman" w:hAnsi="Times New Roman" w:cs="Times New Roman"/>
          <w:color w:val="000000" w:themeColor="text1"/>
          <w:sz w:val="28"/>
          <w:szCs w:val="28"/>
        </w:rPr>
        <w:t xml:space="preserve"> класі – 4 учн</w:t>
      </w:r>
      <w:r w:rsidR="004F2848">
        <w:rPr>
          <w:rFonts w:ascii="Times New Roman" w:eastAsia="Times New Roman" w:hAnsi="Times New Roman" w:cs="Times New Roman"/>
          <w:color w:val="000000" w:themeColor="text1"/>
          <w:sz w:val="28"/>
          <w:szCs w:val="28"/>
        </w:rPr>
        <w:t>і</w:t>
      </w:r>
      <w:r w:rsidR="00485016">
        <w:rPr>
          <w:rFonts w:ascii="Times New Roman" w:eastAsia="Times New Roman" w:hAnsi="Times New Roman" w:cs="Times New Roman"/>
          <w:color w:val="000000" w:themeColor="text1"/>
          <w:sz w:val="28"/>
          <w:szCs w:val="28"/>
        </w:rPr>
        <w:t xml:space="preserve"> (4 рівень підтримки)</w:t>
      </w:r>
      <w:r w:rsidR="00416550">
        <w:rPr>
          <w:rFonts w:ascii="Times New Roman" w:eastAsia="Times New Roman" w:hAnsi="Times New Roman" w:cs="Times New Roman"/>
          <w:color w:val="000000" w:themeColor="text1"/>
          <w:sz w:val="28"/>
          <w:szCs w:val="28"/>
        </w:rPr>
        <w:t xml:space="preserve"> та другому</w:t>
      </w:r>
      <w:r w:rsidR="004F2848">
        <w:rPr>
          <w:rFonts w:ascii="Times New Roman" w:eastAsia="Times New Roman" w:hAnsi="Times New Roman" w:cs="Times New Roman"/>
          <w:color w:val="000000" w:themeColor="text1"/>
          <w:sz w:val="28"/>
          <w:szCs w:val="28"/>
        </w:rPr>
        <w:t>у- 1учениця</w:t>
      </w:r>
      <w:r w:rsidR="00485016">
        <w:rPr>
          <w:rFonts w:ascii="Times New Roman" w:eastAsia="Times New Roman" w:hAnsi="Times New Roman" w:cs="Times New Roman"/>
          <w:color w:val="000000" w:themeColor="text1"/>
          <w:sz w:val="28"/>
          <w:szCs w:val="28"/>
        </w:rPr>
        <w:t xml:space="preserve"> (третій рівень підтримки)</w:t>
      </w:r>
      <w:r w:rsidR="004F2848">
        <w:rPr>
          <w:rFonts w:ascii="Times New Roman" w:eastAsia="Times New Roman" w:hAnsi="Times New Roman" w:cs="Times New Roman"/>
          <w:color w:val="000000" w:themeColor="text1"/>
          <w:sz w:val="28"/>
          <w:szCs w:val="28"/>
        </w:rPr>
        <w:t>.</w:t>
      </w:r>
      <w:r w:rsidRPr="00DD2957">
        <w:rPr>
          <w:rFonts w:ascii="Times New Roman" w:eastAsia="Times New Roman" w:hAnsi="Times New Roman" w:cs="Times New Roman"/>
          <w:color w:val="000000" w:themeColor="text1"/>
          <w:sz w:val="28"/>
          <w:szCs w:val="28"/>
        </w:rPr>
        <w:t xml:space="preserve"> Організовано робо</w:t>
      </w:r>
      <w:r w:rsidR="004F2848">
        <w:rPr>
          <w:rFonts w:ascii="Times New Roman" w:eastAsia="Times New Roman" w:hAnsi="Times New Roman" w:cs="Times New Roman"/>
          <w:color w:val="000000" w:themeColor="text1"/>
          <w:sz w:val="28"/>
          <w:szCs w:val="28"/>
        </w:rPr>
        <w:t xml:space="preserve">ту з </w:t>
      </w:r>
      <w:r w:rsidR="00485016">
        <w:rPr>
          <w:rFonts w:ascii="Times New Roman" w:eastAsia="Times New Roman" w:hAnsi="Times New Roman" w:cs="Times New Roman"/>
          <w:color w:val="000000" w:themeColor="text1"/>
          <w:sz w:val="28"/>
          <w:szCs w:val="28"/>
        </w:rPr>
        <w:t xml:space="preserve"> двома асистентами вчителя 1,5</w:t>
      </w:r>
      <w:r w:rsidR="004F2848">
        <w:rPr>
          <w:rFonts w:ascii="Times New Roman" w:eastAsia="Times New Roman" w:hAnsi="Times New Roman" w:cs="Times New Roman"/>
          <w:color w:val="000000" w:themeColor="text1"/>
          <w:sz w:val="28"/>
          <w:szCs w:val="28"/>
        </w:rPr>
        <w:t xml:space="preserve"> ст.</w:t>
      </w:r>
      <w:r w:rsidR="00385597">
        <w:rPr>
          <w:rFonts w:ascii="Times New Roman" w:eastAsia="Times New Roman" w:hAnsi="Times New Roman" w:cs="Times New Roman"/>
          <w:color w:val="000000" w:themeColor="text1"/>
          <w:sz w:val="28"/>
          <w:szCs w:val="28"/>
        </w:rPr>
        <w:t>, які</w:t>
      </w:r>
      <w:r w:rsidRPr="00DD2957">
        <w:rPr>
          <w:rFonts w:ascii="Times New Roman" w:eastAsia="Times New Roman" w:hAnsi="Times New Roman" w:cs="Times New Roman"/>
          <w:color w:val="000000" w:themeColor="text1"/>
          <w:sz w:val="28"/>
          <w:szCs w:val="28"/>
        </w:rPr>
        <w:t xml:space="preserve"> пройшли курсову  перепідготовку. На початок навчального року  для учнів з особливими</w:t>
      </w:r>
      <w:r w:rsidR="00385597">
        <w:rPr>
          <w:rFonts w:ascii="Times New Roman" w:eastAsia="Times New Roman" w:hAnsi="Times New Roman" w:cs="Times New Roman"/>
          <w:color w:val="000000" w:themeColor="text1"/>
          <w:sz w:val="28"/>
          <w:szCs w:val="28"/>
        </w:rPr>
        <w:t xml:space="preserve"> освітніми</w:t>
      </w:r>
      <w:r w:rsidRPr="00DD2957">
        <w:rPr>
          <w:rFonts w:ascii="Times New Roman" w:eastAsia="Times New Roman" w:hAnsi="Times New Roman" w:cs="Times New Roman"/>
          <w:color w:val="000000" w:themeColor="text1"/>
          <w:sz w:val="28"/>
          <w:szCs w:val="28"/>
        </w:rPr>
        <w:t xml:space="preserve"> потребами  розроблено індивідуальну програму розвитку за участю батьків, класних керівників, психолога. ІПР протягом року переглядалася, доповнювалася відповідно до можливостей та розвитку дітей.    За висновками  ПМПК  введено корекційно-розвиткові заняття з розвитку мовлення, соціально-побутового орієнтування, ЛФК.</w:t>
      </w:r>
      <w:r>
        <w:rPr>
          <w:rFonts w:ascii="Times New Roman" w:eastAsia="Times New Roman" w:hAnsi="Times New Roman" w:cs="Times New Roman"/>
          <w:color w:val="000000" w:themeColor="text1"/>
          <w:sz w:val="28"/>
          <w:szCs w:val="28"/>
        </w:rPr>
        <w:t xml:space="preserve"> </w:t>
      </w:r>
      <w:r w:rsidR="00CA00E2" w:rsidRPr="00CA00E2">
        <w:rPr>
          <w:rFonts w:ascii="Times New Roman" w:eastAsia="Times New Roman" w:hAnsi="Times New Roman" w:cs="Times New Roman"/>
          <w:color w:val="000000" w:themeColor="text1"/>
          <w:sz w:val="28"/>
          <w:szCs w:val="28"/>
        </w:rPr>
        <w:t xml:space="preserve">У </w:t>
      </w:r>
      <w:r w:rsidR="000E3957">
        <w:rPr>
          <w:rFonts w:ascii="Times New Roman" w:eastAsia="Times New Roman" w:hAnsi="Times New Roman" w:cs="Times New Roman"/>
          <w:color w:val="000000" w:themeColor="text1"/>
          <w:sz w:val="28"/>
          <w:szCs w:val="28"/>
        </w:rPr>
        <w:t>закладі освіти</w:t>
      </w:r>
      <w:r w:rsidR="00CA00E2" w:rsidRPr="00CA00E2">
        <w:rPr>
          <w:rFonts w:ascii="Times New Roman" w:eastAsia="Times New Roman" w:hAnsi="Times New Roman" w:cs="Times New Roman"/>
          <w:color w:val="000000" w:themeColor="text1"/>
          <w:sz w:val="28"/>
          <w:szCs w:val="28"/>
        </w:rPr>
        <w:t xml:space="preserve"> </w:t>
      </w:r>
      <w:r w:rsidR="00CA00E2">
        <w:rPr>
          <w:rFonts w:ascii="Times New Roman" w:eastAsia="Times New Roman" w:hAnsi="Times New Roman" w:cs="Times New Roman"/>
          <w:color w:val="000000" w:themeColor="text1"/>
          <w:sz w:val="28"/>
          <w:szCs w:val="28"/>
        </w:rPr>
        <w:t>тричі</w:t>
      </w:r>
      <w:r w:rsidR="00CA00E2" w:rsidRPr="00CA00E2">
        <w:rPr>
          <w:rFonts w:ascii="Times New Roman" w:eastAsia="Times New Roman" w:hAnsi="Times New Roman" w:cs="Times New Roman"/>
          <w:color w:val="000000" w:themeColor="text1"/>
          <w:sz w:val="28"/>
          <w:szCs w:val="28"/>
        </w:rPr>
        <w:t xml:space="preserve"> на рік відбувається засідання команди супроводу дітей з ООП щодо складання та доповнення індивідуальної програми розвитку дитини</w:t>
      </w:r>
      <w:r w:rsidR="00CA00E2">
        <w:rPr>
          <w:rFonts w:ascii="Times New Roman" w:eastAsia="Times New Roman" w:hAnsi="Times New Roman" w:cs="Times New Roman"/>
          <w:color w:val="000000" w:themeColor="text1"/>
          <w:sz w:val="28"/>
          <w:szCs w:val="28"/>
        </w:rPr>
        <w:t xml:space="preserve"> із залученням фахівців з інклюзивно-ресурсного центру</w:t>
      </w:r>
      <w:r w:rsidR="00175030">
        <w:rPr>
          <w:rFonts w:ascii="Times New Roman" w:eastAsia="Times New Roman" w:hAnsi="Times New Roman" w:cs="Times New Roman"/>
          <w:color w:val="000000" w:themeColor="text1"/>
          <w:sz w:val="28"/>
          <w:szCs w:val="28"/>
        </w:rPr>
        <w:t>.  облаштовано ресурсну кімнату</w:t>
      </w:r>
      <w:r w:rsidR="002E7780">
        <w:rPr>
          <w:rFonts w:ascii="Times New Roman" w:eastAsia="Times New Roman" w:hAnsi="Times New Roman" w:cs="Times New Roman"/>
          <w:color w:val="000000" w:themeColor="text1"/>
          <w:sz w:val="28"/>
          <w:szCs w:val="28"/>
        </w:rPr>
        <w:t xml:space="preserve"> для роботи з дітьми з особливими освітніми потребами. </w:t>
      </w:r>
      <w:r w:rsidR="004F2848">
        <w:rPr>
          <w:rFonts w:ascii="Times New Roman" w:eastAsia="Times New Roman" w:hAnsi="Times New Roman" w:cs="Times New Roman"/>
          <w:color w:val="000000" w:themeColor="text1"/>
          <w:sz w:val="28"/>
          <w:szCs w:val="28"/>
        </w:rPr>
        <w:t>Цього року кошти на поповнення матеріально-технічної бази з інклюзії не було виділен</w:t>
      </w:r>
      <w:r w:rsidR="00485016">
        <w:rPr>
          <w:rFonts w:ascii="Times New Roman" w:eastAsia="Times New Roman" w:hAnsi="Times New Roman" w:cs="Times New Roman"/>
          <w:color w:val="000000" w:themeColor="text1"/>
          <w:sz w:val="28"/>
          <w:szCs w:val="28"/>
        </w:rPr>
        <w:t>о</w:t>
      </w:r>
      <w:r w:rsidR="00175030">
        <w:rPr>
          <w:rFonts w:ascii="Times New Roman" w:eastAsia="Times New Roman" w:hAnsi="Times New Roman" w:cs="Times New Roman"/>
          <w:color w:val="000000" w:themeColor="text1"/>
          <w:sz w:val="28"/>
          <w:szCs w:val="28"/>
        </w:rPr>
        <w:t>.</w:t>
      </w:r>
    </w:p>
    <w:p w:rsidR="00175030" w:rsidRDefault="00175030" w:rsidP="00CA00E2">
      <w:pPr>
        <w:shd w:val="clear" w:color="auto" w:fill="FFFFFF"/>
        <w:spacing w:before="0" w:after="0" w:line="240" w:lineRule="auto"/>
        <w:ind w:firstLine="539"/>
        <w:jc w:val="both"/>
        <w:rPr>
          <w:rFonts w:ascii="Times New Roman" w:eastAsia="Times New Roman" w:hAnsi="Times New Roman" w:cs="Times New Roman"/>
          <w:color w:val="000000" w:themeColor="text1"/>
          <w:sz w:val="28"/>
          <w:szCs w:val="28"/>
        </w:rPr>
      </w:pPr>
    </w:p>
    <w:p w:rsidR="008B7B2D" w:rsidRDefault="008B7B2D" w:rsidP="008B7B2D">
      <w:pPr>
        <w:shd w:val="clear" w:color="auto" w:fill="FFFFFF"/>
        <w:spacing w:before="0" w:after="0" w:line="240" w:lineRule="auto"/>
        <w:ind w:firstLine="539"/>
        <w:jc w:val="both"/>
        <w:rPr>
          <w:rFonts w:ascii="Times New Roman" w:eastAsia="Times New Roman" w:hAnsi="Times New Roman" w:cs="Times New Roman"/>
          <w:color w:val="000000" w:themeColor="text1"/>
          <w:sz w:val="28"/>
          <w:szCs w:val="28"/>
        </w:rPr>
      </w:pPr>
      <w:r w:rsidRPr="008B7B2D">
        <w:rPr>
          <w:rFonts w:ascii="Times New Roman" w:eastAsia="Times New Roman" w:hAnsi="Times New Roman" w:cs="Times New Roman"/>
          <w:color w:val="000000" w:themeColor="text1"/>
          <w:sz w:val="28"/>
          <w:szCs w:val="28"/>
        </w:rPr>
        <w:t xml:space="preserve">Цілеспрямована робота </w:t>
      </w:r>
      <w:r>
        <w:rPr>
          <w:rFonts w:ascii="Times New Roman" w:eastAsia="Times New Roman" w:hAnsi="Times New Roman" w:cs="Times New Roman"/>
          <w:color w:val="000000" w:themeColor="text1"/>
          <w:sz w:val="28"/>
          <w:szCs w:val="28"/>
        </w:rPr>
        <w:t xml:space="preserve">в закладі </w:t>
      </w:r>
      <w:r w:rsidRPr="008B7B2D">
        <w:rPr>
          <w:rFonts w:ascii="Times New Roman" w:eastAsia="Times New Roman" w:hAnsi="Times New Roman" w:cs="Times New Roman"/>
          <w:color w:val="000000" w:themeColor="text1"/>
          <w:sz w:val="28"/>
          <w:szCs w:val="28"/>
        </w:rPr>
        <w:t>спрямован</w:t>
      </w:r>
      <w:r>
        <w:rPr>
          <w:rFonts w:ascii="Times New Roman" w:eastAsia="Times New Roman" w:hAnsi="Times New Roman" w:cs="Times New Roman"/>
          <w:color w:val="000000" w:themeColor="text1"/>
          <w:sz w:val="28"/>
          <w:szCs w:val="28"/>
        </w:rPr>
        <w:t>а</w:t>
      </w:r>
      <w:r w:rsidRPr="008B7B2D">
        <w:rPr>
          <w:rFonts w:ascii="Times New Roman" w:eastAsia="Times New Roman" w:hAnsi="Times New Roman" w:cs="Times New Roman"/>
          <w:color w:val="000000" w:themeColor="text1"/>
          <w:sz w:val="28"/>
          <w:szCs w:val="28"/>
        </w:rPr>
        <w:t xml:space="preserve"> на запобігання жорстокості та насиллю в </w:t>
      </w:r>
      <w:r>
        <w:rPr>
          <w:rFonts w:ascii="Times New Roman" w:eastAsia="Times New Roman" w:hAnsi="Times New Roman" w:cs="Times New Roman"/>
          <w:color w:val="000000" w:themeColor="text1"/>
          <w:sz w:val="28"/>
          <w:szCs w:val="28"/>
        </w:rPr>
        <w:t xml:space="preserve">шкільному середовищі. </w:t>
      </w:r>
      <w:r w:rsidRPr="008B7B2D">
        <w:rPr>
          <w:rFonts w:ascii="Times New Roman" w:eastAsia="Times New Roman" w:hAnsi="Times New Roman" w:cs="Times New Roman"/>
          <w:color w:val="000000" w:themeColor="text1"/>
          <w:sz w:val="28"/>
          <w:szCs w:val="28"/>
        </w:rPr>
        <w:t>У грудні проведено ак</w:t>
      </w:r>
      <w:r>
        <w:rPr>
          <w:rFonts w:ascii="Times New Roman" w:eastAsia="Times New Roman" w:hAnsi="Times New Roman" w:cs="Times New Roman"/>
          <w:color w:val="000000" w:themeColor="text1"/>
          <w:sz w:val="28"/>
          <w:szCs w:val="28"/>
        </w:rPr>
        <w:t>ці</w:t>
      </w:r>
      <w:r w:rsidR="000E3957">
        <w:rPr>
          <w:rFonts w:ascii="Times New Roman" w:eastAsia="Times New Roman" w:hAnsi="Times New Roman" w:cs="Times New Roman"/>
          <w:color w:val="000000" w:themeColor="text1"/>
          <w:sz w:val="28"/>
          <w:szCs w:val="28"/>
        </w:rPr>
        <w:t>ю «16 днів проти насильства», у січні</w:t>
      </w:r>
      <w:r>
        <w:rPr>
          <w:rFonts w:ascii="Times New Roman" w:eastAsia="Times New Roman" w:hAnsi="Times New Roman" w:cs="Times New Roman"/>
          <w:color w:val="000000" w:themeColor="text1"/>
          <w:sz w:val="28"/>
          <w:szCs w:val="28"/>
        </w:rPr>
        <w:t xml:space="preserve"> учні 6-8 класів відв</w:t>
      </w:r>
      <w:r w:rsidR="000E3957">
        <w:rPr>
          <w:rFonts w:ascii="Times New Roman" w:eastAsia="Times New Roman" w:hAnsi="Times New Roman" w:cs="Times New Roman"/>
          <w:color w:val="000000" w:themeColor="text1"/>
          <w:sz w:val="28"/>
          <w:szCs w:val="28"/>
        </w:rPr>
        <w:t>ідали захід «Школа без булінгу»</w:t>
      </w:r>
      <w:r>
        <w:rPr>
          <w:rFonts w:ascii="Times New Roman" w:eastAsia="Times New Roman" w:hAnsi="Times New Roman" w:cs="Times New Roman"/>
          <w:color w:val="000000" w:themeColor="text1"/>
          <w:sz w:val="28"/>
          <w:szCs w:val="28"/>
        </w:rPr>
        <w:t>.</w:t>
      </w:r>
      <w:r w:rsidR="002175CD">
        <w:rPr>
          <w:rFonts w:ascii="Times New Roman" w:eastAsia="Times New Roman" w:hAnsi="Times New Roman" w:cs="Times New Roman"/>
          <w:color w:val="000000" w:themeColor="text1"/>
          <w:sz w:val="28"/>
          <w:szCs w:val="28"/>
        </w:rPr>
        <w:t xml:space="preserve"> </w:t>
      </w:r>
      <w:r w:rsidRPr="008B7B2D">
        <w:rPr>
          <w:rFonts w:ascii="Times New Roman" w:eastAsia="Times New Roman" w:hAnsi="Times New Roman" w:cs="Times New Roman"/>
          <w:color w:val="000000" w:themeColor="text1"/>
          <w:sz w:val="28"/>
          <w:szCs w:val="28"/>
        </w:rPr>
        <w:t xml:space="preserve">На сайті школи розміщено корисні </w:t>
      </w:r>
      <w:r>
        <w:rPr>
          <w:rFonts w:ascii="Times New Roman" w:eastAsia="Times New Roman" w:hAnsi="Times New Roman" w:cs="Times New Roman"/>
          <w:color w:val="000000" w:themeColor="text1"/>
          <w:sz w:val="28"/>
          <w:szCs w:val="28"/>
        </w:rPr>
        <w:t>матеріали</w:t>
      </w:r>
      <w:r w:rsidRPr="008B7B2D">
        <w:rPr>
          <w:rFonts w:ascii="Times New Roman" w:eastAsia="Times New Roman" w:hAnsi="Times New Roman" w:cs="Times New Roman"/>
          <w:color w:val="000000" w:themeColor="text1"/>
          <w:sz w:val="28"/>
          <w:szCs w:val="28"/>
        </w:rPr>
        <w:t xml:space="preserve"> щодо теми антибулінгу.</w:t>
      </w:r>
      <w:r w:rsidR="00ED7196">
        <w:rPr>
          <w:rFonts w:ascii="Times New Roman" w:eastAsia="Times New Roman" w:hAnsi="Times New Roman" w:cs="Times New Roman"/>
          <w:color w:val="000000" w:themeColor="text1"/>
          <w:sz w:val="28"/>
          <w:szCs w:val="28"/>
        </w:rPr>
        <w:t xml:space="preserve"> </w:t>
      </w:r>
      <w:r w:rsidR="00416550">
        <w:rPr>
          <w:rFonts w:ascii="Times New Roman" w:eastAsia="Times New Roman" w:hAnsi="Times New Roman" w:cs="Times New Roman"/>
          <w:color w:val="000000" w:themeColor="text1"/>
          <w:sz w:val="28"/>
          <w:szCs w:val="28"/>
        </w:rPr>
        <w:t xml:space="preserve">Були проведені бесіди працівником юнівіальної поліції І.А.Мроць та Соціальними працівниками </w:t>
      </w:r>
    </w:p>
    <w:p w:rsidR="002175CD" w:rsidRPr="002175CD" w:rsidRDefault="002175CD" w:rsidP="002175CD">
      <w:pPr>
        <w:shd w:val="clear" w:color="auto" w:fill="FFFFFF"/>
        <w:tabs>
          <w:tab w:val="left" w:pos="0"/>
        </w:tabs>
        <w:spacing w:before="0" w:after="0" w:line="240" w:lineRule="auto"/>
        <w:ind w:firstLine="709"/>
        <w:jc w:val="both"/>
        <w:rPr>
          <w:rFonts w:ascii="Times New Roman" w:eastAsia="Times New Roman" w:hAnsi="Times New Roman" w:cs="Times New Roman"/>
          <w:sz w:val="28"/>
          <w:szCs w:val="28"/>
          <w:lang w:eastAsia="uk-UA"/>
        </w:rPr>
      </w:pPr>
      <w:r w:rsidRPr="002175CD">
        <w:rPr>
          <w:rFonts w:ascii="Times New Roman" w:eastAsia="Times New Roman" w:hAnsi="Times New Roman" w:cs="Times New Roman"/>
          <w:sz w:val="28"/>
          <w:szCs w:val="28"/>
          <w:lang w:eastAsia="uk-UA"/>
        </w:rPr>
        <w:t>Робота навчального закладу із запобігання дитячому травматизму упродовж 202</w:t>
      </w:r>
      <w:r w:rsidR="00416550">
        <w:rPr>
          <w:rFonts w:ascii="Times New Roman" w:eastAsia="Times New Roman" w:hAnsi="Times New Roman" w:cs="Times New Roman"/>
          <w:sz w:val="28"/>
          <w:szCs w:val="28"/>
          <w:lang w:eastAsia="uk-UA"/>
        </w:rPr>
        <w:t>4</w:t>
      </w:r>
      <w:r w:rsidRPr="002175CD">
        <w:rPr>
          <w:rFonts w:ascii="Times New Roman" w:eastAsia="Times New Roman" w:hAnsi="Times New Roman" w:cs="Times New Roman"/>
          <w:sz w:val="28"/>
          <w:szCs w:val="28"/>
          <w:lang w:eastAsia="uk-UA"/>
        </w:rPr>
        <w:t>/202</w:t>
      </w:r>
      <w:r w:rsidR="00416550">
        <w:rPr>
          <w:rFonts w:ascii="Times New Roman" w:eastAsia="Times New Roman" w:hAnsi="Times New Roman" w:cs="Times New Roman"/>
          <w:sz w:val="28"/>
          <w:szCs w:val="28"/>
          <w:lang w:eastAsia="uk-UA"/>
        </w:rPr>
        <w:t>5</w:t>
      </w:r>
      <w:r w:rsidRPr="002175CD">
        <w:rPr>
          <w:rFonts w:ascii="Times New Roman" w:eastAsia="Times New Roman" w:hAnsi="Times New Roman" w:cs="Times New Roman"/>
          <w:sz w:val="28"/>
          <w:szCs w:val="28"/>
          <w:lang w:eastAsia="uk-UA"/>
        </w:rPr>
        <w:t xml:space="preserve"> навчального року здійснювалась відповідно до Законів </w:t>
      </w:r>
      <w:r w:rsidRPr="002175CD">
        <w:rPr>
          <w:rFonts w:ascii="Times New Roman" w:eastAsia="Times New Roman" w:hAnsi="Times New Roman" w:cs="Times New Roman"/>
          <w:sz w:val="28"/>
          <w:szCs w:val="28"/>
          <w:lang w:eastAsia="uk-UA"/>
        </w:rPr>
        <w:lastRenderedPageBreak/>
        <w:t>України «Про освіту», «Про</w:t>
      </w:r>
      <w:r w:rsidR="000E3957">
        <w:rPr>
          <w:rFonts w:ascii="Times New Roman" w:eastAsia="Times New Roman" w:hAnsi="Times New Roman" w:cs="Times New Roman"/>
          <w:sz w:val="28"/>
          <w:szCs w:val="28"/>
          <w:lang w:eastAsia="uk-UA"/>
        </w:rPr>
        <w:t xml:space="preserve"> повну</w:t>
      </w:r>
      <w:r w:rsidRPr="002175CD">
        <w:rPr>
          <w:rFonts w:ascii="Times New Roman" w:eastAsia="Times New Roman" w:hAnsi="Times New Roman" w:cs="Times New Roman"/>
          <w:sz w:val="28"/>
          <w:szCs w:val="28"/>
          <w:lang w:eastAsia="uk-UA"/>
        </w:rPr>
        <w:t xml:space="preserve"> загальну середню освіту», «Про охорону дитинства», постанови Кабінету Міністрів України від 22.03.2001 № 270 «Про затвердження Порядку розслідування та обліку нещасних випадків невиробничого характеру», наказів Міністерства освіти і науки України від 31.08.2001 № 616 «Про затвердження Положення про порядок розслідування нещасних випадків, що сталися під час навчально-виховного процесу в навчальних закладах» (зі змінами), в редакції, затвердженій наказом Міністерства освіти і науки України від 07.10.2013 №1365 «Про внесення змін до Положення про порядок розслідування нещасних випадків, що сталися під час навчально-виховного процесу в навчальних закладах», від 01.08.2001 №563 «Про затвердження Положення про організацію роботи з охорони праці учасників навчально-виховного процесу в установах і закладах освіти» (зі змінами), від 18.04.2006 №304 «Про затвердження Положення про порядок проведення навчання і перевірки знань з питань охорони праці в закладах, установах, організаціях, підприємствах, підпорядкованих Міністерству освіти і науки України» (зі змінами), листів Міністерства освіти і науки України від 26.05.2014 №1/9-266 «Про використання Методичних матеріалів «Вимоги безпеки під час канікул», від 16.06.2014 №1/9-319 «Про використання методичних матеріалів щодо організація навчання і перевірки знань, проведення інструктажів з питань охорони праці, безпеки життєдіяльності в загальноосвітніх навчальних закладах.</w:t>
      </w:r>
    </w:p>
    <w:p w:rsidR="002175CD" w:rsidRPr="002175CD" w:rsidRDefault="002175CD" w:rsidP="002175CD">
      <w:pPr>
        <w:shd w:val="clear" w:color="auto" w:fill="FFFFFF"/>
        <w:tabs>
          <w:tab w:val="left" w:pos="0"/>
        </w:tabs>
        <w:spacing w:before="0" w:after="0" w:line="240" w:lineRule="auto"/>
        <w:ind w:firstLine="709"/>
        <w:jc w:val="both"/>
        <w:rPr>
          <w:rFonts w:ascii="Times New Roman" w:eastAsia="Times New Roman" w:hAnsi="Times New Roman" w:cs="Times New Roman"/>
          <w:sz w:val="28"/>
          <w:szCs w:val="28"/>
          <w:lang w:eastAsia="uk-UA"/>
        </w:rPr>
      </w:pPr>
      <w:r w:rsidRPr="002175CD">
        <w:rPr>
          <w:rFonts w:ascii="Times New Roman" w:eastAsia="Times New Roman" w:hAnsi="Times New Roman" w:cs="Times New Roman"/>
          <w:sz w:val="28"/>
          <w:szCs w:val="28"/>
          <w:lang w:eastAsia="uk-UA"/>
        </w:rPr>
        <w:t>У 202</w:t>
      </w:r>
      <w:r w:rsidR="00416550">
        <w:rPr>
          <w:rFonts w:ascii="Times New Roman" w:eastAsia="Times New Roman" w:hAnsi="Times New Roman" w:cs="Times New Roman"/>
          <w:sz w:val="28"/>
          <w:szCs w:val="28"/>
          <w:lang w:eastAsia="uk-UA"/>
        </w:rPr>
        <w:t>4</w:t>
      </w:r>
      <w:r w:rsidRPr="002175CD">
        <w:rPr>
          <w:rFonts w:ascii="Times New Roman" w:eastAsia="Times New Roman" w:hAnsi="Times New Roman" w:cs="Times New Roman"/>
          <w:sz w:val="28"/>
          <w:szCs w:val="28"/>
          <w:lang w:eastAsia="uk-UA"/>
        </w:rPr>
        <w:t>/202</w:t>
      </w:r>
      <w:r w:rsidR="00416550">
        <w:rPr>
          <w:rFonts w:ascii="Times New Roman" w:eastAsia="Times New Roman" w:hAnsi="Times New Roman" w:cs="Times New Roman"/>
          <w:sz w:val="28"/>
          <w:szCs w:val="28"/>
          <w:lang w:eastAsia="uk-UA"/>
        </w:rPr>
        <w:t>5</w:t>
      </w:r>
      <w:r w:rsidRPr="002175CD">
        <w:rPr>
          <w:rFonts w:ascii="Times New Roman" w:eastAsia="Times New Roman" w:hAnsi="Times New Roman" w:cs="Times New Roman"/>
          <w:sz w:val="28"/>
          <w:szCs w:val="28"/>
          <w:lang w:eastAsia="uk-UA"/>
        </w:rPr>
        <w:t xml:space="preserve"> навчальному році питання збереження життя і здоров’я учнів та запобігання випадкам дитячого травматизму розглядалося на засіданнях педагогічної ради, інструктивно-методичних нарадах при директорові, засіданнях шкільних методичних об’єднань класних керівників тощо.</w:t>
      </w:r>
    </w:p>
    <w:p w:rsidR="002175CD" w:rsidRPr="002175CD" w:rsidRDefault="002175CD" w:rsidP="002175CD">
      <w:pPr>
        <w:shd w:val="clear" w:color="auto" w:fill="FFFFFF"/>
        <w:tabs>
          <w:tab w:val="left" w:pos="0"/>
        </w:tabs>
        <w:spacing w:before="0" w:after="0" w:line="240" w:lineRule="auto"/>
        <w:ind w:firstLine="709"/>
        <w:jc w:val="both"/>
        <w:rPr>
          <w:rFonts w:ascii="Times New Roman" w:eastAsia="Times New Roman" w:hAnsi="Times New Roman" w:cs="Times New Roman"/>
          <w:sz w:val="28"/>
          <w:szCs w:val="28"/>
          <w:lang w:eastAsia="uk-UA"/>
        </w:rPr>
      </w:pPr>
      <w:r w:rsidRPr="002175CD">
        <w:rPr>
          <w:rFonts w:ascii="Times New Roman" w:eastAsia="Times New Roman" w:hAnsi="Times New Roman" w:cs="Times New Roman"/>
          <w:sz w:val="28"/>
          <w:szCs w:val="28"/>
          <w:lang w:eastAsia="uk-UA"/>
        </w:rPr>
        <w:t xml:space="preserve">У навчальному закладі наявна система профілактичної роботи з цих питань, яка включає в себе комплекси занять за розділами, які учні вивчають на уроках з «Основ здоров’я» та на годинах спілкування. Упродовж навчального року проводились Дні безпеки, лекції, турніри та інші заходи з питань запобігання різних видів дитячого травматизму згідно з планами виховної роботи.  В навчальному закладі  оформлені стенди з попередження дитячого травматизму. На кожному поверсі розташований план евакуації на випадок пожежі або інших стихійних лих. Стан роботи з охорони праці, техніки безпеки, виробничої санітарії під час </w:t>
      </w:r>
      <w:r w:rsidR="00A401ED">
        <w:rPr>
          <w:rFonts w:ascii="Times New Roman" w:eastAsia="Times New Roman" w:hAnsi="Times New Roman" w:cs="Times New Roman"/>
          <w:sz w:val="28"/>
          <w:szCs w:val="28"/>
          <w:lang w:eastAsia="uk-UA"/>
        </w:rPr>
        <w:t>освітнього</w:t>
      </w:r>
      <w:r w:rsidRPr="002175CD">
        <w:rPr>
          <w:rFonts w:ascii="Times New Roman" w:eastAsia="Times New Roman" w:hAnsi="Times New Roman" w:cs="Times New Roman"/>
          <w:sz w:val="28"/>
          <w:szCs w:val="28"/>
          <w:lang w:eastAsia="uk-UA"/>
        </w:rPr>
        <w:t xml:space="preserve"> процесу в школі у 202</w:t>
      </w:r>
      <w:r w:rsidR="00485016">
        <w:rPr>
          <w:rFonts w:ascii="Times New Roman" w:eastAsia="Times New Roman" w:hAnsi="Times New Roman" w:cs="Times New Roman"/>
          <w:sz w:val="28"/>
          <w:szCs w:val="28"/>
          <w:lang w:eastAsia="uk-UA"/>
        </w:rPr>
        <w:t>3</w:t>
      </w:r>
      <w:r w:rsidRPr="002175CD">
        <w:rPr>
          <w:rFonts w:ascii="Times New Roman" w:eastAsia="Times New Roman" w:hAnsi="Times New Roman" w:cs="Times New Roman"/>
          <w:sz w:val="28"/>
          <w:szCs w:val="28"/>
          <w:lang w:eastAsia="uk-UA"/>
        </w:rPr>
        <w:t>/202</w:t>
      </w:r>
      <w:r w:rsidR="00485016">
        <w:rPr>
          <w:rFonts w:ascii="Times New Roman" w:eastAsia="Times New Roman" w:hAnsi="Times New Roman" w:cs="Times New Roman"/>
          <w:sz w:val="28"/>
          <w:szCs w:val="28"/>
          <w:lang w:eastAsia="uk-UA"/>
        </w:rPr>
        <w:t>4</w:t>
      </w:r>
      <w:r w:rsidRPr="002175CD">
        <w:rPr>
          <w:rFonts w:ascii="Times New Roman" w:eastAsia="Times New Roman" w:hAnsi="Times New Roman" w:cs="Times New Roman"/>
          <w:sz w:val="28"/>
          <w:szCs w:val="28"/>
          <w:lang w:eastAsia="uk-UA"/>
        </w:rPr>
        <w:t xml:space="preserve"> навчальному році знаходився під щоденним контролем адміністрації школи.</w:t>
      </w:r>
    </w:p>
    <w:p w:rsidR="002175CD" w:rsidRPr="002175CD" w:rsidRDefault="009B73E8" w:rsidP="002175CD">
      <w:pPr>
        <w:shd w:val="clear" w:color="auto" w:fill="FFFFFF"/>
        <w:tabs>
          <w:tab w:val="left" w:pos="0"/>
        </w:tabs>
        <w:spacing w:before="0"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У класних журналах 5</w:t>
      </w:r>
      <w:r w:rsidR="002175CD" w:rsidRPr="002175CD">
        <w:rPr>
          <w:rFonts w:ascii="Times New Roman" w:eastAsia="Times New Roman" w:hAnsi="Times New Roman" w:cs="Times New Roman"/>
          <w:sz w:val="28"/>
          <w:szCs w:val="28"/>
          <w:lang w:eastAsia="uk-UA"/>
        </w:rPr>
        <w:t>-11-х класів були відведені окремі сторінки для бесід із правил дорожнього руху, правил протипожежної безпеки, з профілактики отруєння, правил безпеки при користуванні газом, правил безпеки з користування електроприладами, правил безпеки з вибуховонебезпечними предметами, правил безпеки на воді</w:t>
      </w:r>
      <w:r w:rsidR="00485016">
        <w:rPr>
          <w:rFonts w:ascii="Times New Roman" w:eastAsia="Times New Roman" w:hAnsi="Times New Roman" w:cs="Times New Roman"/>
          <w:sz w:val="28"/>
          <w:szCs w:val="28"/>
          <w:lang w:eastAsia="uk-UA"/>
        </w:rPr>
        <w:t>, правила поведінки підчас оголошення  сигналу «Увага!</w:t>
      </w:r>
      <w:r w:rsidR="002175CD" w:rsidRPr="002175CD">
        <w:rPr>
          <w:rFonts w:ascii="Times New Roman" w:eastAsia="Times New Roman" w:hAnsi="Times New Roman" w:cs="Times New Roman"/>
          <w:sz w:val="28"/>
          <w:szCs w:val="28"/>
          <w:lang w:eastAsia="uk-UA"/>
        </w:rPr>
        <w:t xml:space="preserve"> </w:t>
      </w:r>
      <w:r w:rsidR="00485016">
        <w:rPr>
          <w:rFonts w:ascii="Times New Roman" w:eastAsia="Times New Roman" w:hAnsi="Times New Roman" w:cs="Times New Roman"/>
          <w:sz w:val="28"/>
          <w:szCs w:val="28"/>
          <w:lang w:eastAsia="uk-UA"/>
        </w:rPr>
        <w:t xml:space="preserve">Повітряна тривога!» </w:t>
      </w:r>
      <w:r w:rsidR="002175CD" w:rsidRPr="002175CD">
        <w:rPr>
          <w:rFonts w:ascii="Times New Roman" w:eastAsia="Times New Roman" w:hAnsi="Times New Roman" w:cs="Times New Roman"/>
          <w:sz w:val="28"/>
          <w:szCs w:val="28"/>
          <w:lang w:eastAsia="uk-UA"/>
        </w:rPr>
        <w:t>та інші виховні заходи з попередження усіх видів дитячого травматизму.</w:t>
      </w:r>
      <w:r w:rsidR="00485016">
        <w:rPr>
          <w:rFonts w:ascii="Times New Roman" w:eastAsia="Times New Roman" w:hAnsi="Times New Roman" w:cs="Times New Roman"/>
          <w:sz w:val="28"/>
          <w:szCs w:val="28"/>
          <w:lang w:eastAsia="uk-UA"/>
        </w:rPr>
        <w:t xml:space="preserve"> Ко</w:t>
      </w:r>
      <w:r>
        <w:rPr>
          <w:rFonts w:ascii="Times New Roman" w:eastAsia="Times New Roman" w:hAnsi="Times New Roman" w:cs="Times New Roman"/>
          <w:sz w:val="28"/>
          <w:szCs w:val="28"/>
          <w:lang w:eastAsia="uk-UA"/>
        </w:rPr>
        <w:t>жен</w:t>
      </w:r>
      <w:r w:rsidR="00485016">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lastRenderedPageBreak/>
        <w:t>вчитель індивідуально проводив бесіди п</w:t>
      </w:r>
      <w:r w:rsidR="00485016">
        <w:rPr>
          <w:rFonts w:ascii="Times New Roman" w:eastAsia="Times New Roman" w:hAnsi="Times New Roman" w:cs="Times New Roman"/>
          <w:sz w:val="28"/>
          <w:szCs w:val="28"/>
          <w:lang w:eastAsia="uk-UA"/>
        </w:rPr>
        <w:t>о Т\Б із відповідним записом у</w:t>
      </w:r>
      <w:r>
        <w:rPr>
          <w:rFonts w:ascii="Times New Roman" w:eastAsia="Times New Roman" w:hAnsi="Times New Roman" w:cs="Times New Roman"/>
          <w:sz w:val="28"/>
          <w:szCs w:val="28"/>
          <w:lang w:eastAsia="uk-UA"/>
        </w:rPr>
        <w:t xml:space="preserve"> журналах.</w:t>
      </w:r>
    </w:p>
    <w:p w:rsidR="002175CD" w:rsidRPr="002175CD" w:rsidRDefault="002175CD" w:rsidP="002175CD">
      <w:pPr>
        <w:shd w:val="clear" w:color="auto" w:fill="FFFFFF"/>
        <w:tabs>
          <w:tab w:val="left" w:pos="0"/>
        </w:tabs>
        <w:spacing w:before="0" w:after="0" w:line="240" w:lineRule="auto"/>
        <w:ind w:firstLine="709"/>
        <w:jc w:val="both"/>
        <w:rPr>
          <w:rFonts w:ascii="Times New Roman" w:eastAsia="Times New Roman" w:hAnsi="Times New Roman" w:cs="Times New Roman"/>
          <w:sz w:val="28"/>
          <w:szCs w:val="28"/>
          <w:lang w:eastAsia="uk-UA"/>
        </w:rPr>
      </w:pPr>
      <w:r w:rsidRPr="002175CD">
        <w:rPr>
          <w:rFonts w:ascii="Times New Roman" w:eastAsia="Times New Roman" w:hAnsi="Times New Roman" w:cs="Times New Roman"/>
          <w:sz w:val="28"/>
          <w:szCs w:val="28"/>
          <w:lang w:eastAsia="uk-UA"/>
        </w:rPr>
        <w:t>Учителями проводилися інструктажі з безпеки життєдіяльності, що зафіксовано в окремих журналах на уроках фізичної культури, трудового навчання, фізики, хімії, інформатики, біології, під час прогулянок, екскурсій; бесіди з попередження усіх видів дитячого травматизму перед виходом на осінні, зимові та літні канікули.</w:t>
      </w:r>
    </w:p>
    <w:p w:rsidR="002175CD" w:rsidRPr="002175CD" w:rsidRDefault="002175CD" w:rsidP="002175CD">
      <w:pPr>
        <w:shd w:val="clear" w:color="auto" w:fill="FFFFFF"/>
        <w:tabs>
          <w:tab w:val="left" w:pos="0"/>
        </w:tabs>
        <w:spacing w:before="0" w:after="0" w:line="240" w:lineRule="auto"/>
        <w:ind w:firstLine="709"/>
        <w:jc w:val="both"/>
        <w:rPr>
          <w:rFonts w:ascii="Times New Roman" w:eastAsia="Times New Roman" w:hAnsi="Times New Roman" w:cs="Times New Roman"/>
          <w:sz w:val="28"/>
          <w:szCs w:val="28"/>
          <w:lang w:eastAsia="uk-UA"/>
        </w:rPr>
      </w:pPr>
      <w:r w:rsidRPr="002175CD">
        <w:rPr>
          <w:rFonts w:ascii="Times New Roman" w:eastAsia="Times New Roman" w:hAnsi="Times New Roman" w:cs="Times New Roman"/>
          <w:sz w:val="28"/>
          <w:szCs w:val="28"/>
          <w:lang w:eastAsia="uk-UA"/>
        </w:rPr>
        <w:t>Аналізуючи наслідки травматизму серед учнів за 202</w:t>
      </w:r>
      <w:r w:rsidR="00416550">
        <w:rPr>
          <w:rFonts w:ascii="Times New Roman" w:eastAsia="Times New Roman" w:hAnsi="Times New Roman" w:cs="Times New Roman"/>
          <w:sz w:val="28"/>
          <w:szCs w:val="28"/>
          <w:lang w:eastAsia="uk-UA"/>
        </w:rPr>
        <w:t>4</w:t>
      </w:r>
      <w:r w:rsidRPr="002175CD">
        <w:rPr>
          <w:rFonts w:ascii="Times New Roman" w:eastAsia="Times New Roman" w:hAnsi="Times New Roman" w:cs="Times New Roman"/>
          <w:sz w:val="28"/>
          <w:szCs w:val="28"/>
          <w:lang w:eastAsia="uk-UA"/>
        </w:rPr>
        <w:t>/202</w:t>
      </w:r>
      <w:r w:rsidR="00416550">
        <w:rPr>
          <w:rFonts w:ascii="Times New Roman" w:eastAsia="Times New Roman" w:hAnsi="Times New Roman" w:cs="Times New Roman"/>
          <w:sz w:val="28"/>
          <w:szCs w:val="28"/>
          <w:lang w:eastAsia="uk-UA"/>
        </w:rPr>
        <w:t>5</w:t>
      </w:r>
      <w:r w:rsidRPr="002175CD">
        <w:rPr>
          <w:rFonts w:ascii="Times New Roman" w:eastAsia="Times New Roman" w:hAnsi="Times New Roman" w:cs="Times New Roman"/>
          <w:sz w:val="28"/>
          <w:szCs w:val="28"/>
          <w:lang w:eastAsia="uk-UA"/>
        </w:rPr>
        <w:t xml:space="preserve"> навчальний рік, ми  можемо стверджувати, що  випадки травм знизилися. З вересня 202</w:t>
      </w:r>
      <w:r w:rsidR="00416550">
        <w:rPr>
          <w:rFonts w:ascii="Times New Roman" w:eastAsia="Times New Roman" w:hAnsi="Times New Roman" w:cs="Times New Roman"/>
          <w:sz w:val="28"/>
          <w:szCs w:val="28"/>
          <w:lang w:eastAsia="uk-UA"/>
        </w:rPr>
        <w:t>4</w:t>
      </w:r>
      <w:r w:rsidRPr="002175CD">
        <w:rPr>
          <w:rFonts w:ascii="Times New Roman" w:eastAsia="Times New Roman" w:hAnsi="Times New Roman" w:cs="Times New Roman"/>
          <w:sz w:val="28"/>
          <w:szCs w:val="28"/>
          <w:lang w:eastAsia="uk-UA"/>
        </w:rPr>
        <w:t xml:space="preserve"> по </w:t>
      </w:r>
      <w:r>
        <w:rPr>
          <w:rFonts w:ascii="Times New Roman" w:eastAsia="Times New Roman" w:hAnsi="Times New Roman" w:cs="Times New Roman"/>
          <w:sz w:val="28"/>
          <w:szCs w:val="28"/>
          <w:lang w:eastAsia="uk-UA"/>
        </w:rPr>
        <w:t>черв</w:t>
      </w:r>
      <w:r w:rsidR="00A401ED">
        <w:rPr>
          <w:rFonts w:ascii="Times New Roman" w:eastAsia="Times New Roman" w:hAnsi="Times New Roman" w:cs="Times New Roman"/>
          <w:sz w:val="28"/>
          <w:szCs w:val="28"/>
          <w:lang w:eastAsia="uk-UA"/>
        </w:rPr>
        <w:t>е</w:t>
      </w:r>
      <w:r>
        <w:rPr>
          <w:rFonts w:ascii="Times New Roman" w:eastAsia="Times New Roman" w:hAnsi="Times New Roman" w:cs="Times New Roman"/>
          <w:sz w:val="28"/>
          <w:szCs w:val="28"/>
          <w:lang w:eastAsia="uk-UA"/>
        </w:rPr>
        <w:t>нь</w:t>
      </w:r>
      <w:r w:rsidRPr="002175CD">
        <w:rPr>
          <w:rFonts w:ascii="Times New Roman" w:eastAsia="Times New Roman" w:hAnsi="Times New Roman" w:cs="Times New Roman"/>
          <w:sz w:val="28"/>
          <w:szCs w:val="28"/>
          <w:lang w:eastAsia="uk-UA"/>
        </w:rPr>
        <w:t xml:space="preserve"> 202</w:t>
      </w:r>
      <w:r w:rsidR="00416550">
        <w:rPr>
          <w:rFonts w:ascii="Times New Roman" w:eastAsia="Times New Roman" w:hAnsi="Times New Roman" w:cs="Times New Roman"/>
          <w:sz w:val="28"/>
          <w:szCs w:val="28"/>
          <w:lang w:eastAsia="uk-UA"/>
        </w:rPr>
        <w:t>5</w:t>
      </w:r>
      <w:r w:rsidRPr="002175CD">
        <w:rPr>
          <w:rFonts w:ascii="Times New Roman" w:eastAsia="Times New Roman" w:hAnsi="Times New Roman" w:cs="Times New Roman"/>
          <w:sz w:val="28"/>
          <w:szCs w:val="28"/>
          <w:lang w:eastAsia="uk-UA"/>
        </w:rPr>
        <w:t xml:space="preserve"> року було зафі</w:t>
      </w:r>
      <w:r w:rsidR="004F2848">
        <w:rPr>
          <w:rFonts w:ascii="Times New Roman" w:eastAsia="Times New Roman" w:hAnsi="Times New Roman" w:cs="Times New Roman"/>
          <w:sz w:val="28"/>
          <w:szCs w:val="28"/>
          <w:lang w:eastAsia="uk-UA"/>
        </w:rPr>
        <w:t xml:space="preserve">ксовано </w:t>
      </w:r>
      <w:r w:rsidR="00416550">
        <w:rPr>
          <w:rFonts w:ascii="Times New Roman" w:eastAsia="Times New Roman" w:hAnsi="Times New Roman" w:cs="Times New Roman"/>
          <w:sz w:val="28"/>
          <w:szCs w:val="28"/>
          <w:lang w:eastAsia="uk-UA"/>
        </w:rPr>
        <w:t>4</w:t>
      </w:r>
      <w:r w:rsidR="004F2848">
        <w:rPr>
          <w:rFonts w:ascii="Times New Roman" w:eastAsia="Times New Roman" w:hAnsi="Times New Roman" w:cs="Times New Roman"/>
          <w:sz w:val="28"/>
          <w:szCs w:val="28"/>
          <w:lang w:eastAsia="uk-UA"/>
        </w:rPr>
        <w:t xml:space="preserve"> випадків</w:t>
      </w:r>
      <w:r w:rsidRPr="002175CD">
        <w:rPr>
          <w:rFonts w:ascii="Times New Roman" w:eastAsia="Times New Roman" w:hAnsi="Times New Roman" w:cs="Times New Roman"/>
          <w:sz w:val="28"/>
          <w:szCs w:val="28"/>
          <w:lang w:eastAsia="uk-UA"/>
        </w:rPr>
        <w:t xml:space="preserve"> побутового характеру</w:t>
      </w:r>
      <w:r w:rsidR="00485016">
        <w:rPr>
          <w:rFonts w:ascii="Times New Roman" w:eastAsia="Times New Roman" w:hAnsi="Times New Roman" w:cs="Times New Roman"/>
          <w:sz w:val="28"/>
          <w:szCs w:val="28"/>
          <w:lang w:eastAsia="uk-UA"/>
        </w:rPr>
        <w:t xml:space="preserve"> але жодного випадку виробничого характеру.</w:t>
      </w:r>
      <w:r w:rsidRPr="002175CD">
        <w:rPr>
          <w:rFonts w:ascii="Times New Roman" w:eastAsia="Times New Roman" w:hAnsi="Times New Roman" w:cs="Times New Roman"/>
          <w:sz w:val="28"/>
          <w:szCs w:val="28"/>
          <w:lang w:eastAsia="uk-UA"/>
        </w:rPr>
        <w:t xml:space="preserve">.  </w:t>
      </w:r>
    </w:p>
    <w:p w:rsidR="002175CD" w:rsidRDefault="002175CD" w:rsidP="002175CD">
      <w:pPr>
        <w:shd w:val="clear" w:color="auto" w:fill="FFFFFF"/>
        <w:tabs>
          <w:tab w:val="left" w:pos="0"/>
        </w:tabs>
        <w:spacing w:before="0" w:after="0" w:line="240" w:lineRule="auto"/>
        <w:ind w:firstLine="709"/>
        <w:jc w:val="both"/>
        <w:rPr>
          <w:rFonts w:ascii="Times New Roman" w:eastAsia="Times New Roman" w:hAnsi="Times New Roman" w:cs="Times New Roman"/>
          <w:sz w:val="28"/>
          <w:szCs w:val="28"/>
          <w:lang w:eastAsia="uk-UA"/>
        </w:rPr>
      </w:pPr>
      <w:r w:rsidRPr="002175CD">
        <w:rPr>
          <w:rFonts w:ascii="Times New Roman" w:eastAsia="Times New Roman" w:hAnsi="Times New Roman" w:cs="Times New Roman"/>
          <w:sz w:val="28"/>
          <w:szCs w:val="28"/>
          <w:lang w:eastAsia="uk-UA"/>
        </w:rPr>
        <w:t>У 202</w:t>
      </w:r>
      <w:r w:rsidR="00416550">
        <w:rPr>
          <w:rFonts w:ascii="Times New Roman" w:eastAsia="Times New Roman" w:hAnsi="Times New Roman" w:cs="Times New Roman"/>
          <w:sz w:val="28"/>
          <w:szCs w:val="28"/>
          <w:lang w:eastAsia="uk-UA"/>
        </w:rPr>
        <w:t>5</w:t>
      </w:r>
      <w:r w:rsidRPr="002175CD">
        <w:rPr>
          <w:rFonts w:ascii="Times New Roman" w:eastAsia="Times New Roman" w:hAnsi="Times New Roman" w:cs="Times New Roman"/>
          <w:sz w:val="28"/>
          <w:szCs w:val="28"/>
          <w:lang w:eastAsia="uk-UA"/>
        </w:rPr>
        <w:t>/20</w:t>
      </w:r>
      <w:r w:rsidRPr="002175CD">
        <w:rPr>
          <w:rFonts w:ascii="Times New Roman" w:eastAsia="Times New Roman" w:hAnsi="Times New Roman" w:cs="Times New Roman"/>
          <w:sz w:val="28"/>
          <w:szCs w:val="28"/>
          <w:lang w:val="ru-RU" w:eastAsia="uk-UA"/>
        </w:rPr>
        <w:t>2</w:t>
      </w:r>
      <w:r w:rsidR="00416550">
        <w:rPr>
          <w:rFonts w:ascii="Times New Roman" w:eastAsia="Times New Roman" w:hAnsi="Times New Roman" w:cs="Times New Roman"/>
          <w:sz w:val="28"/>
          <w:szCs w:val="28"/>
          <w:lang w:val="ru-RU" w:eastAsia="uk-UA"/>
        </w:rPr>
        <w:t>6</w:t>
      </w:r>
      <w:r w:rsidRPr="002175CD">
        <w:rPr>
          <w:rFonts w:ascii="Times New Roman" w:eastAsia="Times New Roman" w:hAnsi="Times New Roman" w:cs="Times New Roman"/>
          <w:sz w:val="28"/>
          <w:szCs w:val="28"/>
          <w:lang w:eastAsia="uk-UA"/>
        </w:rPr>
        <w:t xml:space="preserve"> навчальному році педагогічному колективу необхідно продовжити систематичну роз’яснювальну роботу з питань попередження дитячого травматизму та контроль за поведінкою учнів на перервах та під час екскурсій.</w:t>
      </w:r>
    </w:p>
    <w:p w:rsidR="002C7ACA" w:rsidRPr="002C7ACA" w:rsidRDefault="002C7ACA" w:rsidP="002C7ACA">
      <w:pPr>
        <w:spacing w:before="0" w:after="0" w:line="240" w:lineRule="auto"/>
        <w:ind w:firstLine="708"/>
        <w:jc w:val="both"/>
        <w:rPr>
          <w:rFonts w:ascii="Times New Roman" w:eastAsia="Calibri" w:hAnsi="Times New Roman" w:cs="Times New Roman"/>
          <w:sz w:val="28"/>
          <w:szCs w:val="28"/>
        </w:rPr>
      </w:pPr>
      <w:r w:rsidRPr="002C7ACA">
        <w:rPr>
          <w:rFonts w:ascii="Times New Roman" w:eastAsia="Calibri" w:hAnsi="Times New Roman" w:cs="Times New Roman"/>
          <w:sz w:val="28"/>
          <w:szCs w:val="28"/>
        </w:rPr>
        <w:t>Протягом 202</w:t>
      </w:r>
      <w:r w:rsidR="00416550">
        <w:rPr>
          <w:rFonts w:ascii="Times New Roman" w:eastAsia="Calibri" w:hAnsi="Times New Roman" w:cs="Times New Roman"/>
          <w:sz w:val="28"/>
          <w:szCs w:val="28"/>
        </w:rPr>
        <w:t>4</w:t>
      </w:r>
      <w:r w:rsidRPr="002C7ACA">
        <w:rPr>
          <w:rFonts w:ascii="Times New Roman" w:eastAsia="Calibri" w:hAnsi="Times New Roman" w:cs="Times New Roman"/>
          <w:sz w:val="28"/>
          <w:szCs w:val="28"/>
        </w:rPr>
        <w:t>-202</w:t>
      </w:r>
      <w:r w:rsidR="00416550">
        <w:rPr>
          <w:rFonts w:ascii="Times New Roman" w:eastAsia="Calibri" w:hAnsi="Times New Roman" w:cs="Times New Roman"/>
          <w:sz w:val="28"/>
          <w:szCs w:val="28"/>
        </w:rPr>
        <w:t>5</w:t>
      </w:r>
      <w:r w:rsidRPr="002C7ACA">
        <w:rPr>
          <w:rFonts w:ascii="Times New Roman" w:eastAsia="Calibri" w:hAnsi="Times New Roman" w:cs="Times New Roman"/>
          <w:sz w:val="28"/>
          <w:szCs w:val="28"/>
        </w:rPr>
        <w:t xml:space="preserve"> навчального року системно здійснювався контроль за виконанням вимог щодо безпеки життєдіяльності учнів, дотримання правил дорожнього руху, технічної безпеки, протипожежної безпеки під час навчально-виховного процесу та в позаурочний час. У роботі з дітьми педагогічні працівники дотримувалися вимог законів України «Про освіту», «Про загальну середню освіту», «Про охорону дитинства», «Про дорожній рух», «Про пожежну безпеку», «Положення про організацію роботи з охорони праці учасників навчально-виховного процесу», комплексних заходів по школі щодо збереження життя та здоров’я учнів, запобігання травматизму серед учнів. Класні керівники вчасно проводили з учнями інструктажі з ТБ, заходи в рамках тематичних тижнів з безпеки життєдіяльності, щотижневі бесіди про збереження життя та здоров’я, про що робили записи встановленої форми в журналах з ТБ, планах класних керівників, класних журналах.</w:t>
      </w:r>
    </w:p>
    <w:p w:rsidR="002C7ACA" w:rsidRPr="002C7ACA" w:rsidRDefault="002C7ACA" w:rsidP="002C7ACA">
      <w:pPr>
        <w:spacing w:before="0" w:after="0" w:line="240" w:lineRule="auto"/>
        <w:ind w:firstLine="708"/>
        <w:jc w:val="both"/>
        <w:rPr>
          <w:rFonts w:ascii="Times New Roman" w:eastAsia="Calibri" w:hAnsi="Times New Roman" w:cs="Times New Roman"/>
          <w:sz w:val="28"/>
          <w:szCs w:val="28"/>
        </w:rPr>
      </w:pPr>
      <w:r w:rsidRPr="002C7ACA">
        <w:rPr>
          <w:rFonts w:ascii="Times New Roman" w:eastAsia="Calibri" w:hAnsi="Times New Roman" w:cs="Times New Roman"/>
          <w:sz w:val="28"/>
          <w:szCs w:val="28"/>
        </w:rPr>
        <w:t xml:space="preserve">Питання безпеки життєдіяльності учнів під час навчально-виховного процесу та в побуті обговорювалися під час засідань педагогічних рад, на нарадах при директорі, на </w:t>
      </w:r>
      <w:r w:rsidR="00485016">
        <w:rPr>
          <w:rFonts w:ascii="Times New Roman" w:eastAsia="Calibri" w:hAnsi="Times New Roman" w:cs="Times New Roman"/>
          <w:sz w:val="28"/>
          <w:szCs w:val="28"/>
        </w:rPr>
        <w:t xml:space="preserve"> загальних та </w:t>
      </w:r>
      <w:r w:rsidRPr="002C7ACA">
        <w:rPr>
          <w:rFonts w:ascii="Times New Roman" w:eastAsia="Calibri" w:hAnsi="Times New Roman" w:cs="Times New Roman"/>
          <w:sz w:val="28"/>
          <w:szCs w:val="28"/>
        </w:rPr>
        <w:t>класних батьківських зборах.</w:t>
      </w:r>
    </w:p>
    <w:p w:rsidR="002C7ACA" w:rsidRPr="002C7ACA" w:rsidRDefault="002C7ACA" w:rsidP="002C7ACA">
      <w:pPr>
        <w:spacing w:before="0" w:after="0" w:line="240" w:lineRule="auto"/>
        <w:ind w:firstLine="708"/>
        <w:jc w:val="both"/>
        <w:rPr>
          <w:rFonts w:ascii="Times New Roman" w:eastAsia="Calibri" w:hAnsi="Times New Roman" w:cs="Times New Roman"/>
          <w:sz w:val="28"/>
          <w:szCs w:val="28"/>
        </w:rPr>
      </w:pPr>
      <w:r w:rsidRPr="002C7ACA">
        <w:rPr>
          <w:rFonts w:ascii="Times New Roman" w:eastAsia="Calibri" w:hAnsi="Times New Roman" w:cs="Times New Roman"/>
          <w:sz w:val="28"/>
          <w:szCs w:val="28"/>
        </w:rPr>
        <w:t>Проведена соціальна паспортизація класів, школи. Складені і опрацьовані списки дітей-сиріт, дітей-інвалідів, дітей, які знаходяться під опікою та позбавлені батьківського піклування, дітей з багатодітних сімей, із малозабезпечених сімей, із неповних сімей, дітей учасників АТО</w:t>
      </w:r>
      <w:r w:rsidR="00485016">
        <w:rPr>
          <w:rFonts w:ascii="Times New Roman" w:eastAsia="Calibri" w:hAnsi="Times New Roman" w:cs="Times New Roman"/>
          <w:sz w:val="28"/>
          <w:szCs w:val="28"/>
        </w:rPr>
        <w:t>, ВПО, діти батьків які воюють</w:t>
      </w:r>
      <w:r w:rsidRPr="002C7ACA">
        <w:rPr>
          <w:rFonts w:ascii="Times New Roman" w:eastAsia="Calibri" w:hAnsi="Times New Roman" w:cs="Times New Roman"/>
          <w:sz w:val="28"/>
          <w:szCs w:val="28"/>
        </w:rPr>
        <w:t>. Складені списки дітей, яким надається безкоштовне харчування за кошти громади: учні 1-4-х класів, діти-с</w:t>
      </w:r>
      <w:r w:rsidR="00485016">
        <w:rPr>
          <w:rFonts w:ascii="Times New Roman" w:eastAsia="Calibri" w:hAnsi="Times New Roman" w:cs="Times New Roman"/>
          <w:sz w:val="28"/>
          <w:szCs w:val="28"/>
        </w:rPr>
        <w:t>ироти, під опікою, діти з особливими освітніми потребами, діти</w:t>
      </w:r>
      <w:r w:rsidRPr="002C7ACA">
        <w:rPr>
          <w:rFonts w:ascii="Times New Roman" w:eastAsia="Calibri" w:hAnsi="Times New Roman" w:cs="Times New Roman"/>
          <w:sz w:val="28"/>
          <w:szCs w:val="28"/>
        </w:rPr>
        <w:t>, діти з малозабезпечених сімей (за наявності відповідних довідок), діти учасників АТО</w:t>
      </w:r>
      <w:r w:rsidR="004F2848">
        <w:rPr>
          <w:rFonts w:ascii="Times New Roman" w:eastAsia="Calibri" w:hAnsi="Times New Roman" w:cs="Times New Roman"/>
          <w:sz w:val="28"/>
          <w:szCs w:val="28"/>
        </w:rPr>
        <w:t xml:space="preserve"> та батьки які</w:t>
      </w:r>
      <w:r w:rsidR="00485016">
        <w:rPr>
          <w:rFonts w:ascii="Times New Roman" w:eastAsia="Calibri" w:hAnsi="Times New Roman" w:cs="Times New Roman"/>
          <w:sz w:val="28"/>
          <w:szCs w:val="28"/>
        </w:rPr>
        <w:t xml:space="preserve"> воюють</w:t>
      </w:r>
      <w:r w:rsidRPr="002C7ACA">
        <w:rPr>
          <w:rFonts w:ascii="Times New Roman" w:eastAsia="Calibri" w:hAnsi="Times New Roman" w:cs="Times New Roman"/>
          <w:sz w:val="28"/>
          <w:szCs w:val="28"/>
        </w:rPr>
        <w:t>.</w:t>
      </w:r>
    </w:p>
    <w:p w:rsidR="002C7ACA" w:rsidRPr="002C7ACA" w:rsidRDefault="002C7ACA" w:rsidP="002C7ACA">
      <w:pPr>
        <w:spacing w:before="0" w:after="0" w:line="240" w:lineRule="auto"/>
        <w:ind w:firstLine="708"/>
        <w:jc w:val="both"/>
        <w:rPr>
          <w:rFonts w:ascii="Times New Roman" w:eastAsia="Calibri" w:hAnsi="Times New Roman" w:cs="Times New Roman"/>
          <w:sz w:val="28"/>
          <w:szCs w:val="28"/>
        </w:rPr>
      </w:pPr>
      <w:r w:rsidRPr="002C7ACA">
        <w:rPr>
          <w:rFonts w:ascii="Times New Roman" w:eastAsia="Calibri" w:hAnsi="Times New Roman" w:cs="Times New Roman"/>
          <w:sz w:val="28"/>
          <w:szCs w:val="28"/>
        </w:rPr>
        <w:t>Для вивчення професійних нахилів і можливостей проведено тестування учнів 7-х, 9-х класів з метою надання допомоги у їх професійному самовизначенні. Проводилася зустріч учнів 9-х та 11-х класів з працівниками</w:t>
      </w:r>
    </w:p>
    <w:p w:rsidR="002C7ACA" w:rsidRPr="002C7ACA" w:rsidRDefault="002C7ACA" w:rsidP="002C7ACA">
      <w:pPr>
        <w:spacing w:before="0" w:after="0" w:line="240" w:lineRule="auto"/>
        <w:jc w:val="both"/>
        <w:rPr>
          <w:rFonts w:ascii="Times New Roman" w:eastAsia="Calibri" w:hAnsi="Times New Roman" w:cs="Times New Roman"/>
          <w:sz w:val="28"/>
          <w:szCs w:val="28"/>
        </w:rPr>
      </w:pPr>
      <w:r w:rsidRPr="002C7ACA">
        <w:rPr>
          <w:rFonts w:ascii="Times New Roman" w:eastAsia="Calibri" w:hAnsi="Times New Roman" w:cs="Times New Roman"/>
          <w:sz w:val="28"/>
          <w:szCs w:val="28"/>
        </w:rPr>
        <w:t>служби Центру зайнятості та представниками ВУЗів для орієнтування у виборі професії за сучасних умов.</w:t>
      </w:r>
    </w:p>
    <w:p w:rsidR="002C7ACA" w:rsidRPr="002C7ACA" w:rsidRDefault="002C7ACA" w:rsidP="002C7ACA">
      <w:pPr>
        <w:spacing w:before="0" w:after="0" w:line="240" w:lineRule="auto"/>
        <w:ind w:firstLine="708"/>
        <w:jc w:val="both"/>
        <w:rPr>
          <w:rFonts w:ascii="Times New Roman" w:eastAsia="Calibri" w:hAnsi="Times New Roman" w:cs="Times New Roman"/>
          <w:sz w:val="28"/>
          <w:szCs w:val="28"/>
          <w:shd w:val="clear" w:color="auto" w:fill="FFFFFF"/>
        </w:rPr>
      </w:pPr>
      <w:r w:rsidRPr="002C7ACA">
        <w:rPr>
          <w:rFonts w:ascii="Times New Roman" w:eastAsia="Calibri" w:hAnsi="Times New Roman" w:cs="Times New Roman"/>
          <w:sz w:val="28"/>
          <w:szCs w:val="28"/>
          <w:shd w:val="clear" w:color="auto" w:fill="FFFFFF"/>
        </w:rPr>
        <w:lastRenderedPageBreak/>
        <w:t>Класні керівники та вчителі постійно тримають під контролем своїх учнів. На кожному поверсі є чергові вчителі, класні керівники  супроводжують та знаходяться разом з дітьми  в їдальні. Володіють інформацією про місце знаходження дітей в позаурочний час, залучають до гурткової роботи, в разі потреби відвідують вдома, проводять індивідуальні бесіди з батьками та дітьми.</w:t>
      </w:r>
    </w:p>
    <w:p w:rsidR="002C7ACA" w:rsidRPr="002C7ACA" w:rsidRDefault="002C7ACA" w:rsidP="002C7ACA">
      <w:pPr>
        <w:spacing w:before="0" w:after="0" w:line="240" w:lineRule="auto"/>
        <w:ind w:firstLine="708"/>
        <w:jc w:val="both"/>
        <w:rPr>
          <w:rFonts w:ascii="Times New Roman" w:eastAsia="Calibri" w:hAnsi="Times New Roman" w:cs="Times New Roman"/>
          <w:sz w:val="28"/>
          <w:szCs w:val="28"/>
        </w:rPr>
      </w:pPr>
      <w:r w:rsidRPr="002C7ACA">
        <w:rPr>
          <w:rFonts w:ascii="Times New Roman" w:eastAsia="Calibri" w:hAnsi="Times New Roman" w:cs="Times New Roman"/>
          <w:sz w:val="28"/>
          <w:szCs w:val="28"/>
        </w:rPr>
        <w:t>З метою запобігання травматизму та підтримання порядку на перервах протягом навчального року організовується чергування по школі учнів 8-11 класів та вчителів. Але цей напрямок роботи ще потребує корекції і сумісних зусиль щодо покращення, а саме:</w:t>
      </w:r>
    </w:p>
    <w:p w:rsidR="002C7ACA" w:rsidRPr="002C7ACA" w:rsidRDefault="002C7ACA" w:rsidP="002C7ACA">
      <w:pPr>
        <w:numPr>
          <w:ilvl w:val="0"/>
          <w:numId w:val="41"/>
        </w:numPr>
        <w:suppressAutoHyphens/>
        <w:spacing w:before="0" w:after="0" w:line="240" w:lineRule="auto"/>
        <w:ind w:left="0" w:firstLine="709"/>
        <w:contextualSpacing/>
        <w:jc w:val="both"/>
        <w:rPr>
          <w:rFonts w:ascii="Times New Roman" w:eastAsia="Calibri" w:hAnsi="Times New Roman" w:cs="Times New Roman"/>
          <w:sz w:val="28"/>
          <w:szCs w:val="28"/>
        </w:rPr>
      </w:pPr>
      <w:r w:rsidRPr="002C7ACA">
        <w:rPr>
          <w:rFonts w:ascii="Times New Roman" w:eastAsia="Calibri" w:hAnsi="Times New Roman" w:cs="Times New Roman"/>
          <w:sz w:val="28"/>
          <w:szCs w:val="28"/>
        </w:rPr>
        <w:t>класним керівникам потрібно постійно контролювати своїх учнів під час чергування по школі, не перекладати свою відповідальність на інших вчителів;</w:t>
      </w:r>
    </w:p>
    <w:p w:rsidR="002C7ACA" w:rsidRPr="002C7ACA" w:rsidRDefault="002C7ACA" w:rsidP="002C7ACA">
      <w:pPr>
        <w:numPr>
          <w:ilvl w:val="0"/>
          <w:numId w:val="41"/>
        </w:numPr>
        <w:suppressAutoHyphens/>
        <w:spacing w:before="0" w:after="0" w:line="240" w:lineRule="auto"/>
        <w:ind w:left="0" w:firstLine="709"/>
        <w:contextualSpacing/>
        <w:jc w:val="both"/>
        <w:rPr>
          <w:rFonts w:ascii="Times New Roman" w:eastAsia="Calibri" w:hAnsi="Times New Roman" w:cs="Times New Roman"/>
          <w:sz w:val="28"/>
          <w:szCs w:val="28"/>
        </w:rPr>
      </w:pPr>
      <w:r w:rsidRPr="002C7ACA">
        <w:rPr>
          <w:rFonts w:ascii="Times New Roman" w:eastAsia="Calibri" w:hAnsi="Times New Roman" w:cs="Times New Roman"/>
          <w:sz w:val="28"/>
          <w:szCs w:val="28"/>
        </w:rPr>
        <w:t>класним керівникам  1-4 класів та вчителям-предметникам відповідально ставитись до обов’язків «Чергового вчителя» згідно «Графіку чергування вчителів по школі»;</w:t>
      </w:r>
    </w:p>
    <w:p w:rsidR="002C7ACA" w:rsidRDefault="002C7ACA" w:rsidP="002C7ACA">
      <w:pPr>
        <w:numPr>
          <w:ilvl w:val="0"/>
          <w:numId w:val="41"/>
        </w:numPr>
        <w:suppressAutoHyphens/>
        <w:spacing w:before="0" w:after="0" w:line="240" w:lineRule="auto"/>
        <w:ind w:left="0" w:firstLine="709"/>
        <w:contextualSpacing/>
        <w:jc w:val="both"/>
        <w:rPr>
          <w:rFonts w:ascii="Times New Roman" w:eastAsia="Calibri" w:hAnsi="Times New Roman" w:cs="Times New Roman"/>
          <w:sz w:val="28"/>
          <w:szCs w:val="28"/>
        </w:rPr>
      </w:pPr>
      <w:r w:rsidRPr="002C7ACA">
        <w:rPr>
          <w:rFonts w:ascii="Times New Roman" w:eastAsia="Calibri" w:hAnsi="Times New Roman" w:cs="Times New Roman"/>
          <w:sz w:val="28"/>
          <w:szCs w:val="28"/>
        </w:rPr>
        <w:t>класним керівникам привчати учнів до культурної поведінки у школі, виховувати повагу до чергового учня та вчителя.</w:t>
      </w:r>
    </w:p>
    <w:p w:rsidR="000600CC" w:rsidRPr="002C7ACA" w:rsidRDefault="000600CC" w:rsidP="000600CC">
      <w:pPr>
        <w:suppressAutoHyphens/>
        <w:spacing w:before="0" w:after="0" w:line="240" w:lineRule="auto"/>
        <w:ind w:left="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Головне завдання яке стоїть перед нами – це забезпечити безпечне середовище в навчальному закладі підчас воєнного стану, тривог.</w:t>
      </w:r>
    </w:p>
    <w:p w:rsidR="002175CD" w:rsidRPr="002175CD" w:rsidRDefault="002175CD" w:rsidP="002175CD">
      <w:pPr>
        <w:shd w:val="clear" w:color="auto" w:fill="FFFFFF"/>
        <w:tabs>
          <w:tab w:val="left" w:pos="0"/>
        </w:tabs>
        <w:spacing w:before="0" w:after="0" w:line="240" w:lineRule="auto"/>
        <w:ind w:firstLine="709"/>
        <w:jc w:val="both"/>
        <w:rPr>
          <w:rFonts w:ascii="Times New Roman" w:eastAsia="Times New Roman" w:hAnsi="Times New Roman" w:cs="Times New Roman"/>
          <w:sz w:val="28"/>
          <w:szCs w:val="28"/>
          <w:lang w:eastAsia="uk-UA"/>
        </w:rPr>
      </w:pPr>
      <w:r w:rsidRPr="002175CD">
        <w:rPr>
          <w:rFonts w:ascii="Times New Roman" w:eastAsia="Times New Roman" w:hAnsi="Times New Roman" w:cs="Times New Roman"/>
          <w:sz w:val="28"/>
          <w:szCs w:val="28"/>
          <w:lang w:eastAsia="uk-UA"/>
        </w:rPr>
        <w:t>Головні завдання підготовки у сфері цивільного</w:t>
      </w:r>
      <w:r>
        <w:rPr>
          <w:rFonts w:ascii="Times New Roman" w:eastAsia="Times New Roman" w:hAnsi="Times New Roman" w:cs="Times New Roman"/>
          <w:sz w:val="28"/>
          <w:szCs w:val="28"/>
          <w:lang w:eastAsia="uk-UA"/>
        </w:rPr>
        <w:t xml:space="preserve"> </w:t>
      </w:r>
      <w:r w:rsidRPr="002175CD">
        <w:rPr>
          <w:rFonts w:ascii="Times New Roman" w:eastAsia="Times New Roman" w:hAnsi="Times New Roman" w:cs="Times New Roman"/>
          <w:sz w:val="28"/>
          <w:szCs w:val="28"/>
          <w:lang w:eastAsia="uk-UA"/>
        </w:rPr>
        <w:t>захисту школи у 202</w:t>
      </w:r>
      <w:r w:rsidR="00416550">
        <w:rPr>
          <w:rFonts w:ascii="Times New Roman" w:eastAsia="Times New Roman" w:hAnsi="Times New Roman" w:cs="Times New Roman"/>
          <w:sz w:val="28"/>
          <w:szCs w:val="28"/>
          <w:lang w:eastAsia="uk-UA"/>
        </w:rPr>
        <w:t>4</w:t>
      </w:r>
      <w:r w:rsidRPr="002175CD">
        <w:rPr>
          <w:rFonts w:ascii="Times New Roman" w:eastAsia="Times New Roman" w:hAnsi="Times New Roman" w:cs="Times New Roman"/>
          <w:sz w:val="28"/>
          <w:szCs w:val="28"/>
          <w:lang w:eastAsia="uk-UA"/>
        </w:rPr>
        <w:t>/202</w:t>
      </w:r>
      <w:r w:rsidR="00416550">
        <w:rPr>
          <w:rFonts w:ascii="Times New Roman" w:eastAsia="Times New Roman" w:hAnsi="Times New Roman" w:cs="Times New Roman"/>
          <w:sz w:val="28"/>
          <w:szCs w:val="28"/>
          <w:lang w:eastAsia="uk-UA"/>
        </w:rPr>
        <w:t>5</w:t>
      </w:r>
      <w:r w:rsidRPr="002175CD">
        <w:rPr>
          <w:rFonts w:ascii="Times New Roman" w:eastAsia="Times New Roman" w:hAnsi="Times New Roman" w:cs="Times New Roman"/>
          <w:sz w:val="28"/>
          <w:szCs w:val="28"/>
          <w:lang w:eastAsia="uk-UA"/>
        </w:rPr>
        <w:t xml:space="preserve"> навчальному році в основному виконані. </w:t>
      </w:r>
      <w:r w:rsidR="000600CC">
        <w:rPr>
          <w:rFonts w:ascii="Times New Roman" w:eastAsia="Times New Roman" w:hAnsi="Times New Roman" w:cs="Times New Roman"/>
          <w:sz w:val="28"/>
          <w:szCs w:val="28"/>
          <w:lang w:eastAsia="uk-UA"/>
        </w:rPr>
        <w:t xml:space="preserve">  В</w:t>
      </w:r>
      <w:r w:rsidR="009B73E8">
        <w:rPr>
          <w:rFonts w:ascii="Times New Roman" w:eastAsia="Times New Roman" w:hAnsi="Times New Roman" w:cs="Times New Roman"/>
          <w:sz w:val="28"/>
          <w:szCs w:val="28"/>
          <w:lang w:eastAsia="uk-UA"/>
        </w:rPr>
        <w:t xml:space="preserve">ійна внесла свої корективи. </w:t>
      </w:r>
      <w:r w:rsidR="00E02358">
        <w:rPr>
          <w:rFonts w:ascii="Times New Roman" w:eastAsia="Times New Roman" w:hAnsi="Times New Roman" w:cs="Times New Roman"/>
          <w:sz w:val="28"/>
          <w:szCs w:val="28"/>
          <w:lang w:eastAsia="uk-UA"/>
        </w:rPr>
        <w:t>Багато питань я</w:t>
      </w:r>
      <w:r w:rsidR="000600CC">
        <w:rPr>
          <w:rFonts w:ascii="Times New Roman" w:eastAsia="Times New Roman" w:hAnsi="Times New Roman" w:cs="Times New Roman"/>
          <w:sz w:val="28"/>
          <w:szCs w:val="28"/>
          <w:lang w:eastAsia="uk-UA"/>
        </w:rPr>
        <w:t>кі стояли перед нами,  бул</w:t>
      </w:r>
      <w:r w:rsidR="00E02358">
        <w:rPr>
          <w:rFonts w:ascii="Times New Roman" w:eastAsia="Times New Roman" w:hAnsi="Times New Roman" w:cs="Times New Roman"/>
          <w:sz w:val="28"/>
          <w:szCs w:val="28"/>
          <w:lang w:eastAsia="uk-UA"/>
        </w:rPr>
        <w:t>и</w:t>
      </w:r>
      <w:r w:rsidR="000600CC">
        <w:rPr>
          <w:rFonts w:ascii="Times New Roman" w:eastAsia="Times New Roman" w:hAnsi="Times New Roman" w:cs="Times New Roman"/>
          <w:sz w:val="28"/>
          <w:szCs w:val="28"/>
          <w:lang w:eastAsia="uk-UA"/>
        </w:rPr>
        <w:t xml:space="preserve">  </w:t>
      </w:r>
      <w:r w:rsidR="00E02358">
        <w:rPr>
          <w:rFonts w:ascii="Times New Roman" w:eastAsia="Times New Roman" w:hAnsi="Times New Roman" w:cs="Times New Roman"/>
          <w:sz w:val="28"/>
          <w:szCs w:val="28"/>
          <w:lang w:eastAsia="uk-UA"/>
        </w:rPr>
        <w:t xml:space="preserve"> виконані. </w:t>
      </w:r>
      <w:r w:rsidR="000600CC">
        <w:rPr>
          <w:rFonts w:ascii="Times New Roman" w:eastAsia="Times New Roman" w:hAnsi="Times New Roman" w:cs="Times New Roman"/>
          <w:sz w:val="28"/>
          <w:szCs w:val="28"/>
          <w:lang w:eastAsia="uk-UA"/>
        </w:rPr>
        <w:t xml:space="preserve"> І ми виконали! </w:t>
      </w:r>
      <w:r w:rsidR="00E02358">
        <w:rPr>
          <w:rFonts w:ascii="Times New Roman" w:eastAsia="Times New Roman" w:hAnsi="Times New Roman" w:cs="Times New Roman"/>
          <w:sz w:val="28"/>
          <w:szCs w:val="28"/>
          <w:lang w:eastAsia="uk-UA"/>
        </w:rPr>
        <w:t>Це облашту</w:t>
      </w:r>
      <w:r w:rsidR="000600CC">
        <w:rPr>
          <w:rFonts w:ascii="Times New Roman" w:eastAsia="Times New Roman" w:hAnsi="Times New Roman" w:cs="Times New Roman"/>
          <w:sz w:val="28"/>
          <w:szCs w:val="28"/>
          <w:lang w:eastAsia="uk-UA"/>
        </w:rPr>
        <w:t>вання  сховища</w:t>
      </w:r>
      <w:r w:rsidR="00777A94">
        <w:rPr>
          <w:rFonts w:ascii="Times New Roman" w:eastAsia="Times New Roman" w:hAnsi="Times New Roman" w:cs="Times New Roman"/>
          <w:sz w:val="28"/>
          <w:szCs w:val="28"/>
          <w:lang w:eastAsia="uk-UA"/>
        </w:rPr>
        <w:t>.</w:t>
      </w:r>
      <w:r w:rsidR="000600CC">
        <w:rPr>
          <w:rFonts w:ascii="Times New Roman" w:eastAsia="Times New Roman" w:hAnsi="Times New Roman" w:cs="Times New Roman"/>
          <w:sz w:val="28"/>
          <w:szCs w:val="28"/>
          <w:lang w:eastAsia="uk-UA"/>
        </w:rPr>
        <w:t xml:space="preserve"> Забезпечення ємностями для води, харчів, вільний доступ до мережі Інтернету, біотуалетами</w:t>
      </w:r>
      <w:r w:rsidR="00416550">
        <w:rPr>
          <w:rFonts w:ascii="Times New Roman" w:eastAsia="Times New Roman" w:hAnsi="Times New Roman" w:cs="Times New Roman"/>
          <w:sz w:val="28"/>
          <w:szCs w:val="28"/>
          <w:lang w:eastAsia="uk-UA"/>
        </w:rPr>
        <w:t>.</w:t>
      </w:r>
      <w:r w:rsidR="00E02358">
        <w:rPr>
          <w:rFonts w:ascii="Times New Roman" w:eastAsia="Times New Roman" w:hAnsi="Times New Roman" w:cs="Times New Roman"/>
          <w:sz w:val="28"/>
          <w:szCs w:val="28"/>
          <w:lang w:eastAsia="uk-UA"/>
        </w:rPr>
        <w:t xml:space="preserve"> </w:t>
      </w:r>
      <w:r w:rsidRPr="002175CD">
        <w:rPr>
          <w:rFonts w:ascii="Times New Roman" w:eastAsia="Times New Roman" w:hAnsi="Times New Roman" w:cs="Times New Roman"/>
          <w:sz w:val="28"/>
          <w:szCs w:val="28"/>
          <w:lang w:eastAsia="uk-UA"/>
        </w:rPr>
        <w:t>У навчальному закладі були затверджені плани основних заходів підготовки цивільного захисту на 202</w:t>
      </w:r>
      <w:r w:rsidR="00416550">
        <w:rPr>
          <w:rFonts w:ascii="Times New Roman" w:eastAsia="Times New Roman" w:hAnsi="Times New Roman" w:cs="Times New Roman"/>
          <w:sz w:val="28"/>
          <w:szCs w:val="28"/>
          <w:lang w:eastAsia="uk-UA"/>
        </w:rPr>
        <w:t>4</w:t>
      </w:r>
      <w:r w:rsidRPr="002175CD">
        <w:rPr>
          <w:rFonts w:ascii="Times New Roman" w:eastAsia="Times New Roman" w:hAnsi="Times New Roman" w:cs="Times New Roman"/>
          <w:sz w:val="28"/>
          <w:szCs w:val="28"/>
          <w:lang w:eastAsia="uk-UA"/>
        </w:rPr>
        <w:t>/202</w:t>
      </w:r>
      <w:r w:rsidR="00416550">
        <w:rPr>
          <w:rFonts w:ascii="Times New Roman" w:eastAsia="Times New Roman" w:hAnsi="Times New Roman" w:cs="Times New Roman"/>
          <w:sz w:val="28"/>
          <w:szCs w:val="28"/>
          <w:lang w:eastAsia="uk-UA"/>
        </w:rPr>
        <w:t>5</w:t>
      </w:r>
      <w:r w:rsidRPr="002175CD">
        <w:rPr>
          <w:rFonts w:ascii="Times New Roman" w:eastAsia="Times New Roman" w:hAnsi="Times New Roman" w:cs="Times New Roman"/>
          <w:sz w:val="28"/>
          <w:szCs w:val="28"/>
          <w:lang w:eastAsia="uk-UA"/>
        </w:rPr>
        <w:t> роки, уточнені Плани дій структурних підрозділів у режимах повсякденної діяльності, підвищеної готовності, надзвичайної ситуації, надзвичайного стану. Основні зусилля у розв‘язанні питань ЦЗ спрямовувалися на організацію навчання учнів  та постійного складу навчальних закладів згідно з чинними програмами ЦЗ, навчання їх правилам поведінки та основним способам захисту від наслідків надзвичайних ситуацій, прийомам надання першої допомоги тощо. Підготовка з цивільного захисту учнів школи проводилася під час вивчення курсів  «Основ здоров‘я» у 4-9-х класах; предмета – Захист України</w:t>
      </w:r>
      <w:r w:rsidR="00416550">
        <w:rPr>
          <w:rFonts w:ascii="Times New Roman" w:eastAsia="Times New Roman" w:hAnsi="Times New Roman" w:cs="Times New Roman"/>
          <w:sz w:val="28"/>
          <w:szCs w:val="28"/>
          <w:lang w:eastAsia="uk-UA"/>
        </w:rPr>
        <w:t>,</w:t>
      </w:r>
      <w:r w:rsidR="000600CC">
        <w:rPr>
          <w:rFonts w:ascii="Times New Roman" w:eastAsia="Times New Roman" w:hAnsi="Times New Roman" w:cs="Times New Roman"/>
          <w:sz w:val="28"/>
          <w:szCs w:val="28"/>
          <w:lang w:eastAsia="uk-UA"/>
        </w:rPr>
        <w:t xml:space="preserve"> гуртку «Джура»</w:t>
      </w:r>
      <w:r w:rsidRPr="002175CD">
        <w:rPr>
          <w:rFonts w:ascii="Times New Roman" w:eastAsia="Times New Roman" w:hAnsi="Times New Roman" w:cs="Times New Roman"/>
          <w:sz w:val="28"/>
          <w:szCs w:val="28"/>
          <w:lang w:eastAsia="uk-UA"/>
        </w:rPr>
        <w:t>.</w:t>
      </w:r>
      <w:r w:rsidR="00D36A91">
        <w:rPr>
          <w:rFonts w:ascii="Times New Roman" w:eastAsia="Times New Roman" w:hAnsi="Times New Roman" w:cs="Times New Roman"/>
          <w:sz w:val="28"/>
          <w:szCs w:val="28"/>
          <w:lang w:eastAsia="uk-UA"/>
        </w:rPr>
        <w:t>У 2024р почат</w:t>
      </w:r>
      <w:r w:rsidR="00416550">
        <w:rPr>
          <w:rFonts w:ascii="Times New Roman" w:eastAsia="Times New Roman" w:hAnsi="Times New Roman" w:cs="Times New Roman"/>
          <w:sz w:val="28"/>
          <w:szCs w:val="28"/>
          <w:lang w:eastAsia="uk-UA"/>
        </w:rPr>
        <w:t>кові класи брали участь у патріо</w:t>
      </w:r>
      <w:r w:rsidR="00D36A91">
        <w:rPr>
          <w:rFonts w:ascii="Times New Roman" w:eastAsia="Times New Roman" w:hAnsi="Times New Roman" w:cs="Times New Roman"/>
          <w:sz w:val="28"/>
          <w:szCs w:val="28"/>
          <w:lang w:eastAsia="uk-UA"/>
        </w:rPr>
        <w:t>тичній грі «Джура» Котигорошко.</w:t>
      </w:r>
    </w:p>
    <w:p w:rsidR="002175CD" w:rsidRPr="002175CD" w:rsidRDefault="002175CD" w:rsidP="002175CD">
      <w:pPr>
        <w:shd w:val="clear" w:color="auto" w:fill="FFFFFF"/>
        <w:tabs>
          <w:tab w:val="left" w:pos="0"/>
        </w:tabs>
        <w:spacing w:before="0" w:after="0" w:line="240" w:lineRule="auto"/>
        <w:ind w:firstLine="709"/>
        <w:jc w:val="both"/>
        <w:rPr>
          <w:rFonts w:ascii="Times New Roman" w:eastAsia="Times New Roman" w:hAnsi="Times New Roman" w:cs="Times New Roman"/>
          <w:sz w:val="28"/>
          <w:szCs w:val="28"/>
          <w:lang w:eastAsia="uk-UA"/>
        </w:rPr>
      </w:pPr>
      <w:r w:rsidRPr="002175CD">
        <w:rPr>
          <w:rFonts w:ascii="Times New Roman" w:eastAsia="Times New Roman" w:hAnsi="Times New Roman" w:cs="Times New Roman"/>
          <w:sz w:val="28"/>
          <w:szCs w:val="28"/>
          <w:lang w:eastAsia="uk-UA"/>
        </w:rPr>
        <w:t>Перевірка і закріплення учнями та педагогічним колективом навчального закладу теоретичних знань з ЦЗ, практичних навичок під час дій у екстремальних умовах здійснювалася під час проведення у </w:t>
      </w:r>
      <w:r w:rsidR="000E3957">
        <w:rPr>
          <w:rFonts w:ascii="Times New Roman" w:eastAsia="Times New Roman" w:hAnsi="Times New Roman" w:cs="Times New Roman"/>
          <w:sz w:val="28"/>
          <w:szCs w:val="28"/>
          <w:lang w:eastAsia="uk-UA"/>
        </w:rPr>
        <w:t>закладі</w:t>
      </w:r>
      <w:r w:rsidRPr="002175CD">
        <w:rPr>
          <w:rFonts w:ascii="Times New Roman" w:eastAsia="Times New Roman" w:hAnsi="Times New Roman" w:cs="Times New Roman"/>
          <w:sz w:val="28"/>
          <w:szCs w:val="28"/>
          <w:lang w:eastAsia="uk-UA"/>
        </w:rPr>
        <w:t> Дня цивільного захисту.</w:t>
      </w:r>
    </w:p>
    <w:p w:rsidR="002175CD" w:rsidRPr="002175CD" w:rsidRDefault="002175CD" w:rsidP="002175CD">
      <w:pPr>
        <w:spacing w:before="0" w:after="0" w:line="240" w:lineRule="auto"/>
        <w:ind w:firstLine="709"/>
        <w:jc w:val="both"/>
        <w:textAlignment w:val="baseline"/>
        <w:rPr>
          <w:rFonts w:ascii="Times New Roman" w:eastAsia="Times New Roman" w:hAnsi="Times New Roman" w:cs="Times New Roman"/>
          <w:sz w:val="28"/>
          <w:szCs w:val="28"/>
          <w:bdr w:val="none" w:sz="0" w:space="0" w:color="auto" w:frame="1"/>
          <w:lang w:eastAsia="ru-RU"/>
        </w:rPr>
      </w:pPr>
      <w:r w:rsidRPr="002175CD">
        <w:rPr>
          <w:rFonts w:ascii="Times New Roman" w:eastAsia="Times New Roman" w:hAnsi="Times New Roman" w:cs="Times New Roman"/>
          <w:sz w:val="28"/>
          <w:szCs w:val="28"/>
          <w:bdr w:val="none" w:sz="0" w:space="0" w:color="auto" w:frame="1"/>
          <w:lang w:eastAsia="ru-RU"/>
        </w:rPr>
        <w:t xml:space="preserve">Важливим аспектом збереження здоров’я учнів є створення умов для раціонального збалансованого харчування дітей протягом часу перебування у закладі. Організація харчування учнів закладу регламентується законами України «Про освіту», «Про </w:t>
      </w:r>
      <w:r w:rsidR="000E3957">
        <w:rPr>
          <w:rFonts w:ascii="Times New Roman" w:eastAsia="Times New Roman" w:hAnsi="Times New Roman" w:cs="Times New Roman"/>
          <w:sz w:val="28"/>
          <w:szCs w:val="28"/>
          <w:bdr w:val="none" w:sz="0" w:space="0" w:color="auto" w:frame="1"/>
          <w:lang w:eastAsia="ru-RU"/>
        </w:rPr>
        <w:t xml:space="preserve">повну </w:t>
      </w:r>
      <w:r w:rsidRPr="002175CD">
        <w:rPr>
          <w:rFonts w:ascii="Times New Roman" w:eastAsia="Times New Roman" w:hAnsi="Times New Roman" w:cs="Times New Roman"/>
          <w:sz w:val="28"/>
          <w:szCs w:val="28"/>
          <w:bdr w:val="none" w:sz="0" w:space="0" w:color="auto" w:frame="1"/>
          <w:lang w:eastAsia="ru-RU"/>
        </w:rPr>
        <w:t xml:space="preserve">загальну середню освіту», «Про охорону дитинства», Постановою Кабінету Міністрів України «Про затвердження норм </w:t>
      </w:r>
      <w:r w:rsidRPr="002175CD">
        <w:rPr>
          <w:rFonts w:ascii="Times New Roman" w:eastAsia="Times New Roman" w:hAnsi="Times New Roman" w:cs="Times New Roman"/>
          <w:sz w:val="28"/>
          <w:szCs w:val="28"/>
          <w:bdr w:val="none" w:sz="0" w:space="0" w:color="auto" w:frame="1"/>
          <w:lang w:eastAsia="ru-RU"/>
        </w:rPr>
        <w:lastRenderedPageBreak/>
        <w:t>харчування у навчальних та оздоровчих закладах» (зі змінами та доповненнями, затвердженими Постановою Кабінету Міністрів України), іншими нормативними документами.</w:t>
      </w:r>
    </w:p>
    <w:p w:rsidR="002C245C" w:rsidRPr="002175CD" w:rsidRDefault="002175CD" w:rsidP="002C245C">
      <w:pPr>
        <w:spacing w:before="0" w:after="0" w:line="240" w:lineRule="auto"/>
        <w:ind w:firstLine="709"/>
        <w:jc w:val="both"/>
        <w:textAlignment w:val="baseline"/>
        <w:rPr>
          <w:rFonts w:ascii="Times New Roman" w:eastAsia="Times New Roman" w:hAnsi="Times New Roman" w:cs="Times New Roman"/>
          <w:sz w:val="28"/>
          <w:szCs w:val="28"/>
          <w:bdr w:val="none" w:sz="0" w:space="0" w:color="auto" w:frame="1"/>
          <w:lang w:eastAsia="ru-RU"/>
        </w:rPr>
      </w:pPr>
      <w:r w:rsidRPr="002175CD">
        <w:rPr>
          <w:rFonts w:ascii="Times New Roman" w:eastAsia="Times New Roman" w:hAnsi="Times New Roman" w:cs="Times New Roman"/>
          <w:sz w:val="28"/>
          <w:szCs w:val="28"/>
          <w:bdr w:val="none" w:sz="0" w:space="0" w:color="auto" w:frame="1"/>
          <w:lang w:eastAsia="ru-RU"/>
        </w:rPr>
        <w:t>Згідно з вищезазначеними документами та затвердженого перспективного меню  дл</w:t>
      </w:r>
      <w:r w:rsidR="000600CC">
        <w:rPr>
          <w:rFonts w:ascii="Times New Roman" w:eastAsia="Times New Roman" w:hAnsi="Times New Roman" w:cs="Times New Roman"/>
          <w:sz w:val="28"/>
          <w:szCs w:val="28"/>
          <w:bdr w:val="none" w:sz="0" w:space="0" w:color="auto" w:frame="1"/>
          <w:lang w:eastAsia="ru-RU"/>
        </w:rPr>
        <w:t>я учнів  учні 1</w:t>
      </w:r>
      <w:r w:rsidRPr="002175CD">
        <w:rPr>
          <w:rFonts w:ascii="Times New Roman" w:eastAsia="Times New Roman" w:hAnsi="Times New Roman" w:cs="Times New Roman"/>
          <w:sz w:val="28"/>
          <w:szCs w:val="28"/>
          <w:bdr w:val="none" w:sz="0" w:space="0" w:color="auto" w:frame="1"/>
          <w:lang w:eastAsia="ru-RU"/>
        </w:rPr>
        <w:t>-11 класів</w:t>
      </w:r>
      <w:r w:rsidR="000600CC">
        <w:rPr>
          <w:rFonts w:ascii="Times New Roman" w:eastAsia="Times New Roman" w:hAnsi="Times New Roman" w:cs="Times New Roman"/>
          <w:sz w:val="28"/>
          <w:szCs w:val="28"/>
          <w:bdr w:val="none" w:sz="0" w:space="0" w:color="auto" w:frame="1"/>
          <w:lang w:eastAsia="ru-RU"/>
        </w:rPr>
        <w:t xml:space="preserve"> забезпечені </w:t>
      </w:r>
      <w:r w:rsidRPr="002175CD">
        <w:rPr>
          <w:rFonts w:ascii="Times New Roman" w:eastAsia="Times New Roman" w:hAnsi="Times New Roman" w:cs="Times New Roman"/>
          <w:sz w:val="28"/>
          <w:szCs w:val="28"/>
          <w:bdr w:val="none" w:sz="0" w:space="0" w:color="auto" w:frame="1"/>
          <w:lang w:eastAsia="ru-RU"/>
        </w:rPr>
        <w:t xml:space="preserve"> – одноразовим гарячим харчуванням. </w:t>
      </w:r>
      <w:r w:rsidR="002C245C">
        <w:rPr>
          <w:rFonts w:ascii="Times New Roman" w:eastAsia="Times New Roman" w:hAnsi="Times New Roman" w:cs="Times New Roman"/>
          <w:sz w:val="28"/>
          <w:szCs w:val="28"/>
          <w:bdr w:val="none" w:sz="0" w:space="0" w:color="auto" w:frame="1"/>
          <w:lang w:eastAsia="ru-RU"/>
        </w:rPr>
        <w:t>У підрозділі дошкілля харчування – триразове.</w:t>
      </w:r>
    </w:p>
    <w:p w:rsidR="002175CD" w:rsidRDefault="002175CD" w:rsidP="002175CD">
      <w:pPr>
        <w:spacing w:before="0" w:after="0" w:line="240" w:lineRule="auto"/>
        <w:ind w:firstLine="709"/>
        <w:jc w:val="both"/>
        <w:textAlignment w:val="baseline"/>
        <w:rPr>
          <w:rFonts w:ascii="Times New Roman" w:eastAsia="Times New Roman" w:hAnsi="Times New Roman" w:cs="Times New Roman"/>
          <w:sz w:val="28"/>
          <w:szCs w:val="28"/>
          <w:bdr w:val="none" w:sz="0" w:space="0" w:color="auto" w:frame="1"/>
          <w:lang w:eastAsia="ru-RU"/>
        </w:rPr>
      </w:pPr>
      <w:r w:rsidRPr="002175CD">
        <w:rPr>
          <w:rFonts w:ascii="Times New Roman" w:eastAsia="Times New Roman" w:hAnsi="Times New Roman" w:cs="Times New Roman"/>
          <w:sz w:val="28"/>
          <w:szCs w:val="28"/>
          <w:bdr w:val="none" w:sz="0" w:space="0" w:color="auto" w:frame="1"/>
          <w:lang w:eastAsia="ru-RU"/>
        </w:rPr>
        <w:t xml:space="preserve"> Гаряче харчування  учнів відбувається згідно графіку у їда</w:t>
      </w:r>
      <w:r w:rsidR="000600CC">
        <w:rPr>
          <w:rFonts w:ascii="Times New Roman" w:eastAsia="Times New Roman" w:hAnsi="Times New Roman" w:cs="Times New Roman"/>
          <w:sz w:val="28"/>
          <w:szCs w:val="28"/>
          <w:bdr w:val="none" w:sz="0" w:space="0" w:color="auto" w:frame="1"/>
          <w:lang w:eastAsia="ru-RU"/>
        </w:rPr>
        <w:t>льні</w:t>
      </w:r>
      <w:r w:rsidRPr="002175CD">
        <w:rPr>
          <w:rFonts w:ascii="Times New Roman" w:eastAsia="Times New Roman" w:hAnsi="Times New Roman" w:cs="Times New Roman"/>
          <w:sz w:val="28"/>
          <w:szCs w:val="28"/>
          <w:bdr w:val="none" w:sz="0" w:space="0" w:color="auto" w:frame="1"/>
          <w:lang w:eastAsia="ru-RU"/>
        </w:rPr>
        <w:t>. Щоденний контроль за організацією харчування учнів 1-11 клас</w:t>
      </w:r>
      <w:r w:rsidR="002C245C">
        <w:rPr>
          <w:rFonts w:ascii="Times New Roman" w:eastAsia="Times New Roman" w:hAnsi="Times New Roman" w:cs="Times New Roman"/>
          <w:sz w:val="28"/>
          <w:szCs w:val="28"/>
          <w:bdr w:val="none" w:sz="0" w:space="0" w:color="auto" w:frame="1"/>
          <w:lang w:eastAsia="ru-RU"/>
        </w:rPr>
        <w:t>ів здійснюється відповідальною за харчування</w:t>
      </w:r>
      <w:r w:rsidRPr="002175CD">
        <w:rPr>
          <w:rFonts w:ascii="Times New Roman" w:eastAsia="Times New Roman" w:hAnsi="Times New Roman" w:cs="Times New Roman"/>
          <w:sz w:val="28"/>
          <w:szCs w:val="28"/>
          <w:bdr w:val="none" w:sz="0" w:space="0" w:color="auto" w:frame="1"/>
          <w:lang w:eastAsia="ru-RU"/>
        </w:rPr>
        <w:t>. Звільнення дітей пільгових категорії від сплати за харчування здійснюється відповідно д</w:t>
      </w:r>
      <w:r w:rsidR="002C245C">
        <w:rPr>
          <w:rFonts w:ascii="Times New Roman" w:eastAsia="Times New Roman" w:hAnsi="Times New Roman" w:cs="Times New Roman"/>
          <w:sz w:val="28"/>
          <w:szCs w:val="28"/>
          <w:bdr w:val="none" w:sz="0" w:space="0" w:color="auto" w:frame="1"/>
          <w:lang w:eastAsia="ru-RU"/>
        </w:rPr>
        <w:t>о чинного законодавства та рішення Сокальської міської ради</w:t>
      </w:r>
      <w:r w:rsidRPr="002175CD">
        <w:rPr>
          <w:rFonts w:ascii="Times New Roman" w:eastAsia="Times New Roman" w:hAnsi="Times New Roman" w:cs="Times New Roman"/>
          <w:sz w:val="28"/>
          <w:szCs w:val="28"/>
          <w:bdr w:val="none" w:sz="0" w:space="0" w:color="auto" w:frame="1"/>
          <w:lang w:eastAsia="ru-RU"/>
        </w:rPr>
        <w:t>.</w:t>
      </w:r>
    </w:p>
    <w:p w:rsidR="00416550" w:rsidRDefault="00416550" w:rsidP="002175CD">
      <w:pPr>
        <w:spacing w:before="0" w:after="0" w:line="240" w:lineRule="auto"/>
        <w:ind w:firstLine="709"/>
        <w:jc w:val="both"/>
        <w:textAlignment w:val="baseline"/>
        <w:rPr>
          <w:rFonts w:ascii="Times New Roman" w:eastAsia="Times New Roman" w:hAnsi="Times New Roman" w:cs="Times New Roman"/>
          <w:sz w:val="28"/>
          <w:szCs w:val="28"/>
          <w:bdr w:val="none" w:sz="0" w:space="0" w:color="auto" w:frame="1"/>
          <w:lang w:eastAsia="ru-RU"/>
        </w:rPr>
      </w:pPr>
      <w:r>
        <w:rPr>
          <w:rFonts w:ascii="Times New Roman" w:eastAsia="Times New Roman" w:hAnsi="Times New Roman" w:cs="Times New Roman"/>
          <w:sz w:val="28"/>
          <w:szCs w:val="28"/>
          <w:bdr w:val="none" w:sz="0" w:space="0" w:color="auto" w:frame="1"/>
          <w:lang w:eastAsia="ru-RU"/>
        </w:rPr>
        <w:t>Цього року безкоштовним гарячим харчування були охоплені учні 1-4 класів.</w:t>
      </w:r>
    </w:p>
    <w:p w:rsidR="002175CD" w:rsidRPr="002175CD" w:rsidRDefault="002175CD" w:rsidP="002175CD">
      <w:pPr>
        <w:spacing w:before="0" w:after="0" w:line="240" w:lineRule="auto"/>
        <w:ind w:firstLine="709"/>
        <w:jc w:val="both"/>
        <w:textAlignment w:val="baseline"/>
        <w:rPr>
          <w:rFonts w:ascii="Times New Roman" w:eastAsia="Times New Roman" w:hAnsi="Times New Roman" w:cs="Times New Roman"/>
          <w:sz w:val="28"/>
          <w:szCs w:val="28"/>
          <w:lang w:eastAsia="ru-RU"/>
        </w:rPr>
      </w:pPr>
    </w:p>
    <w:tbl>
      <w:tblPr>
        <w:tblStyle w:val="62"/>
        <w:tblW w:w="9714" w:type="dxa"/>
        <w:jc w:val="center"/>
        <w:tblInd w:w="0" w:type="dxa"/>
        <w:tblLook w:val="04A0" w:firstRow="1" w:lastRow="0" w:firstColumn="1" w:lastColumn="0" w:noHBand="0" w:noVBand="1"/>
      </w:tblPr>
      <w:tblGrid>
        <w:gridCol w:w="5450"/>
        <w:gridCol w:w="2280"/>
        <w:gridCol w:w="1984"/>
      </w:tblGrid>
      <w:tr w:rsidR="002175CD" w:rsidRPr="00B221AA" w:rsidTr="002175C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450" w:type="dxa"/>
            <w:tcBorders>
              <w:top w:val="single" w:sz="4" w:space="0" w:color="666666"/>
              <w:left w:val="single" w:sz="4" w:space="0" w:color="666666"/>
              <w:right w:val="single" w:sz="4" w:space="0" w:color="666666"/>
            </w:tcBorders>
            <w:hideMark/>
          </w:tcPr>
          <w:p w:rsidR="002175CD" w:rsidRPr="002175CD" w:rsidRDefault="002175CD" w:rsidP="00B221AA">
            <w:pPr>
              <w:jc w:val="center"/>
              <w:rPr>
                <w:b w:val="0"/>
                <w:color w:val="auto"/>
                <w:sz w:val="28"/>
                <w:szCs w:val="28"/>
                <w:lang w:eastAsia="ru-RU"/>
              </w:rPr>
            </w:pPr>
            <w:r w:rsidRPr="002175CD">
              <w:rPr>
                <w:b w:val="0"/>
                <w:color w:val="auto"/>
                <w:sz w:val="28"/>
                <w:szCs w:val="28"/>
                <w:bdr w:val="none" w:sz="0" w:space="0" w:color="auto" w:frame="1"/>
                <w:lang w:eastAsia="ru-RU"/>
              </w:rPr>
              <w:t>Категорія</w:t>
            </w:r>
          </w:p>
        </w:tc>
        <w:tc>
          <w:tcPr>
            <w:tcW w:w="2280" w:type="dxa"/>
            <w:tcBorders>
              <w:top w:val="single" w:sz="4" w:space="0" w:color="666666"/>
              <w:left w:val="single" w:sz="4" w:space="0" w:color="666666"/>
              <w:right w:val="single" w:sz="4" w:space="0" w:color="666666"/>
            </w:tcBorders>
            <w:hideMark/>
          </w:tcPr>
          <w:p w:rsidR="002175CD" w:rsidRPr="002175CD" w:rsidRDefault="002175CD" w:rsidP="00B221AA">
            <w:pPr>
              <w:jc w:val="center"/>
              <w:cnfStyle w:val="100000000000" w:firstRow="1" w:lastRow="0" w:firstColumn="0" w:lastColumn="0" w:oddVBand="0" w:evenVBand="0" w:oddHBand="0" w:evenHBand="0" w:firstRowFirstColumn="0" w:firstRowLastColumn="0" w:lastRowFirstColumn="0" w:lastRowLastColumn="0"/>
              <w:rPr>
                <w:b w:val="0"/>
                <w:color w:val="auto"/>
                <w:sz w:val="28"/>
                <w:szCs w:val="28"/>
                <w:lang w:eastAsia="ru-RU"/>
              </w:rPr>
            </w:pPr>
            <w:r w:rsidRPr="002175CD">
              <w:rPr>
                <w:b w:val="0"/>
                <w:color w:val="auto"/>
                <w:sz w:val="28"/>
                <w:szCs w:val="28"/>
                <w:bdr w:val="none" w:sz="0" w:space="0" w:color="auto" w:frame="1"/>
                <w:lang w:eastAsia="ru-RU"/>
              </w:rPr>
              <w:t>К-ть учнів</w:t>
            </w:r>
          </w:p>
        </w:tc>
        <w:tc>
          <w:tcPr>
            <w:tcW w:w="1984" w:type="dxa"/>
            <w:tcBorders>
              <w:top w:val="single" w:sz="4" w:space="0" w:color="666666"/>
              <w:left w:val="single" w:sz="4" w:space="0" w:color="666666"/>
              <w:right w:val="single" w:sz="4" w:space="0" w:color="666666"/>
            </w:tcBorders>
            <w:hideMark/>
          </w:tcPr>
          <w:p w:rsidR="002175CD" w:rsidRPr="002175CD" w:rsidRDefault="002175CD" w:rsidP="00B221AA">
            <w:pPr>
              <w:jc w:val="center"/>
              <w:cnfStyle w:val="100000000000" w:firstRow="1" w:lastRow="0" w:firstColumn="0" w:lastColumn="0" w:oddVBand="0" w:evenVBand="0" w:oddHBand="0" w:evenHBand="0" w:firstRowFirstColumn="0" w:firstRowLastColumn="0" w:lastRowFirstColumn="0" w:lastRowLastColumn="0"/>
              <w:rPr>
                <w:b w:val="0"/>
                <w:color w:val="auto"/>
                <w:sz w:val="28"/>
                <w:szCs w:val="28"/>
                <w:lang w:eastAsia="ru-RU"/>
              </w:rPr>
            </w:pPr>
            <w:r w:rsidRPr="002175CD">
              <w:rPr>
                <w:b w:val="0"/>
                <w:color w:val="auto"/>
                <w:sz w:val="28"/>
                <w:szCs w:val="28"/>
                <w:lang w:eastAsia="ru-RU"/>
              </w:rPr>
              <w:t>Примітка</w:t>
            </w:r>
          </w:p>
        </w:tc>
      </w:tr>
      <w:tr w:rsidR="002175CD" w:rsidRPr="00B221AA" w:rsidTr="000E395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450" w:type="dxa"/>
            <w:tcBorders>
              <w:top w:val="single" w:sz="4" w:space="0" w:color="666666"/>
              <w:left w:val="single" w:sz="4" w:space="0" w:color="666666"/>
              <w:bottom w:val="single" w:sz="4" w:space="0" w:color="666666"/>
              <w:right w:val="single" w:sz="4" w:space="0" w:color="666666"/>
            </w:tcBorders>
            <w:hideMark/>
          </w:tcPr>
          <w:p w:rsidR="002175CD" w:rsidRPr="002175CD" w:rsidRDefault="009B73E8" w:rsidP="00B221AA">
            <w:pPr>
              <w:jc w:val="both"/>
              <w:rPr>
                <w:b w:val="0"/>
                <w:color w:val="auto"/>
                <w:sz w:val="28"/>
                <w:szCs w:val="28"/>
                <w:bdr w:val="none" w:sz="0" w:space="0" w:color="auto" w:frame="1"/>
                <w:lang w:eastAsia="ru-RU"/>
              </w:rPr>
            </w:pPr>
            <w:r>
              <w:rPr>
                <w:b w:val="0"/>
                <w:color w:val="auto"/>
                <w:sz w:val="28"/>
                <w:szCs w:val="28"/>
                <w:bdr w:val="none" w:sz="0" w:space="0" w:color="auto" w:frame="1"/>
                <w:lang w:eastAsia="ru-RU"/>
              </w:rPr>
              <w:t>1-11</w:t>
            </w:r>
            <w:r w:rsidR="002175CD" w:rsidRPr="002175CD">
              <w:rPr>
                <w:b w:val="0"/>
                <w:color w:val="auto"/>
                <w:sz w:val="28"/>
                <w:szCs w:val="28"/>
                <w:bdr w:val="none" w:sz="0" w:space="0" w:color="auto" w:frame="1"/>
                <w:lang w:eastAsia="ru-RU"/>
              </w:rPr>
              <w:t xml:space="preserve"> класи</w:t>
            </w:r>
          </w:p>
        </w:tc>
        <w:tc>
          <w:tcPr>
            <w:tcW w:w="2280" w:type="dxa"/>
            <w:tcBorders>
              <w:top w:val="single" w:sz="4" w:space="0" w:color="666666"/>
              <w:left w:val="single" w:sz="4" w:space="0" w:color="666666"/>
              <w:bottom w:val="single" w:sz="4" w:space="0" w:color="666666"/>
              <w:right w:val="single" w:sz="4" w:space="0" w:color="666666"/>
            </w:tcBorders>
          </w:tcPr>
          <w:p w:rsidR="002175CD" w:rsidRPr="002175CD" w:rsidRDefault="002175CD" w:rsidP="00B221AA">
            <w:pPr>
              <w:jc w:val="center"/>
              <w:cnfStyle w:val="000000100000" w:firstRow="0" w:lastRow="0" w:firstColumn="0" w:lastColumn="0" w:oddVBand="0" w:evenVBand="0" w:oddHBand="1" w:evenHBand="0" w:firstRowFirstColumn="0" w:firstRowLastColumn="0" w:lastRowFirstColumn="0" w:lastRowLastColumn="0"/>
              <w:rPr>
                <w:color w:val="auto"/>
                <w:sz w:val="28"/>
                <w:szCs w:val="28"/>
                <w:bdr w:val="none" w:sz="0" w:space="0" w:color="auto" w:frame="1"/>
                <w:lang w:eastAsia="ru-RU"/>
              </w:rPr>
            </w:pPr>
          </w:p>
        </w:tc>
        <w:tc>
          <w:tcPr>
            <w:tcW w:w="1984" w:type="dxa"/>
            <w:tcBorders>
              <w:top w:val="single" w:sz="4" w:space="0" w:color="666666"/>
              <w:left w:val="single" w:sz="4" w:space="0" w:color="666666"/>
              <w:bottom w:val="single" w:sz="4" w:space="0" w:color="666666"/>
              <w:right w:val="single" w:sz="4" w:space="0" w:color="666666"/>
            </w:tcBorders>
          </w:tcPr>
          <w:p w:rsidR="002175CD" w:rsidRPr="002175CD" w:rsidRDefault="002175CD" w:rsidP="00B221AA">
            <w:pPr>
              <w:jc w:val="both"/>
              <w:cnfStyle w:val="000000100000" w:firstRow="0" w:lastRow="0" w:firstColumn="0" w:lastColumn="0" w:oddVBand="0" w:evenVBand="0" w:oddHBand="1" w:evenHBand="0" w:firstRowFirstColumn="0" w:firstRowLastColumn="0" w:lastRowFirstColumn="0" w:lastRowLastColumn="0"/>
              <w:rPr>
                <w:color w:val="auto"/>
                <w:sz w:val="28"/>
                <w:szCs w:val="28"/>
                <w:lang w:eastAsia="ru-RU"/>
              </w:rPr>
            </w:pPr>
          </w:p>
        </w:tc>
      </w:tr>
      <w:tr w:rsidR="002175CD" w:rsidRPr="00B221AA" w:rsidTr="000E3957">
        <w:trPr>
          <w:jc w:val="center"/>
        </w:trPr>
        <w:tc>
          <w:tcPr>
            <w:cnfStyle w:val="001000000000" w:firstRow="0" w:lastRow="0" w:firstColumn="1" w:lastColumn="0" w:oddVBand="0" w:evenVBand="0" w:oddHBand="0" w:evenHBand="0" w:firstRowFirstColumn="0" w:firstRowLastColumn="0" w:lastRowFirstColumn="0" w:lastRowLastColumn="0"/>
            <w:tcW w:w="5450" w:type="dxa"/>
            <w:tcBorders>
              <w:top w:val="single" w:sz="4" w:space="0" w:color="666666"/>
              <w:left w:val="single" w:sz="4" w:space="0" w:color="666666"/>
              <w:bottom w:val="single" w:sz="4" w:space="0" w:color="666666"/>
              <w:right w:val="single" w:sz="4" w:space="0" w:color="666666"/>
            </w:tcBorders>
            <w:hideMark/>
          </w:tcPr>
          <w:p w:rsidR="002175CD" w:rsidRPr="002175CD" w:rsidRDefault="002175CD" w:rsidP="00B221AA">
            <w:pPr>
              <w:jc w:val="both"/>
              <w:rPr>
                <w:b w:val="0"/>
                <w:color w:val="auto"/>
                <w:sz w:val="28"/>
                <w:szCs w:val="28"/>
                <w:lang w:eastAsia="ru-RU"/>
              </w:rPr>
            </w:pPr>
            <w:r w:rsidRPr="002175CD">
              <w:rPr>
                <w:b w:val="0"/>
                <w:color w:val="auto"/>
                <w:sz w:val="28"/>
                <w:szCs w:val="28"/>
                <w:bdr w:val="none" w:sz="0" w:space="0" w:color="auto" w:frame="1"/>
                <w:lang w:eastAsia="ru-RU"/>
              </w:rPr>
              <w:t>Малозабезпечені</w:t>
            </w:r>
          </w:p>
        </w:tc>
        <w:tc>
          <w:tcPr>
            <w:tcW w:w="2280" w:type="dxa"/>
            <w:tcBorders>
              <w:top w:val="single" w:sz="4" w:space="0" w:color="666666"/>
              <w:left w:val="single" w:sz="4" w:space="0" w:color="666666"/>
              <w:bottom w:val="single" w:sz="4" w:space="0" w:color="666666"/>
              <w:right w:val="single" w:sz="4" w:space="0" w:color="666666"/>
            </w:tcBorders>
          </w:tcPr>
          <w:p w:rsidR="002175CD" w:rsidRPr="002175CD" w:rsidRDefault="00B40003" w:rsidP="00B221AA">
            <w:pPr>
              <w:jc w:val="center"/>
              <w:cnfStyle w:val="000000000000" w:firstRow="0" w:lastRow="0" w:firstColumn="0" w:lastColumn="0" w:oddVBand="0" w:evenVBand="0" w:oddHBand="0" w:evenHBand="0" w:firstRowFirstColumn="0" w:firstRowLastColumn="0" w:lastRowFirstColumn="0" w:lastRowLastColumn="0"/>
              <w:rPr>
                <w:color w:val="auto"/>
                <w:sz w:val="28"/>
                <w:szCs w:val="28"/>
                <w:lang w:eastAsia="ru-RU"/>
              </w:rPr>
            </w:pPr>
            <w:r>
              <w:rPr>
                <w:color w:val="auto"/>
                <w:sz w:val="28"/>
                <w:szCs w:val="28"/>
                <w:lang w:eastAsia="ru-RU"/>
              </w:rPr>
              <w:t>2</w:t>
            </w:r>
          </w:p>
        </w:tc>
        <w:tc>
          <w:tcPr>
            <w:tcW w:w="1984" w:type="dxa"/>
            <w:tcBorders>
              <w:top w:val="single" w:sz="4" w:space="0" w:color="666666"/>
              <w:left w:val="single" w:sz="4" w:space="0" w:color="666666"/>
              <w:bottom w:val="single" w:sz="4" w:space="0" w:color="666666"/>
              <w:right w:val="single" w:sz="4" w:space="0" w:color="666666"/>
            </w:tcBorders>
          </w:tcPr>
          <w:p w:rsidR="002175CD" w:rsidRPr="002175CD" w:rsidRDefault="002175CD" w:rsidP="00B221AA">
            <w:pPr>
              <w:jc w:val="both"/>
              <w:cnfStyle w:val="000000000000" w:firstRow="0" w:lastRow="0" w:firstColumn="0" w:lastColumn="0" w:oddVBand="0" w:evenVBand="0" w:oddHBand="0" w:evenHBand="0" w:firstRowFirstColumn="0" w:firstRowLastColumn="0" w:lastRowFirstColumn="0" w:lastRowLastColumn="0"/>
              <w:rPr>
                <w:color w:val="auto"/>
                <w:sz w:val="28"/>
                <w:szCs w:val="28"/>
                <w:lang w:eastAsia="ru-RU"/>
              </w:rPr>
            </w:pPr>
          </w:p>
        </w:tc>
      </w:tr>
      <w:tr w:rsidR="002175CD" w:rsidRPr="00B221AA" w:rsidTr="000E395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450" w:type="dxa"/>
            <w:tcBorders>
              <w:top w:val="single" w:sz="4" w:space="0" w:color="666666"/>
              <w:left w:val="single" w:sz="4" w:space="0" w:color="666666"/>
              <w:bottom w:val="single" w:sz="4" w:space="0" w:color="666666"/>
              <w:right w:val="single" w:sz="4" w:space="0" w:color="666666"/>
            </w:tcBorders>
            <w:hideMark/>
          </w:tcPr>
          <w:p w:rsidR="002175CD" w:rsidRPr="002175CD" w:rsidRDefault="002175CD" w:rsidP="00B221AA">
            <w:pPr>
              <w:jc w:val="both"/>
              <w:rPr>
                <w:b w:val="0"/>
                <w:color w:val="auto"/>
                <w:sz w:val="28"/>
                <w:szCs w:val="28"/>
                <w:lang w:eastAsia="ru-RU"/>
              </w:rPr>
            </w:pPr>
            <w:r w:rsidRPr="002175CD">
              <w:rPr>
                <w:b w:val="0"/>
                <w:color w:val="auto"/>
                <w:sz w:val="28"/>
                <w:szCs w:val="28"/>
                <w:bdr w:val="none" w:sz="0" w:space="0" w:color="auto" w:frame="1"/>
                <w:lang w:eastAsia="ru-RU"/>
              </w:rPr>
              <w:t>Діти – учасників бойових дій</w:t>
            </w:r>
          </w:p>
        </w:tc>
        <w:tc>
          <w:tcPr>
            <w:tcW w:w="2280" w:type="dxa"/>
            <w:tcBorders>
              <w:top w:val="single" w:sz="4" w:space="0" w:color="666666"/>
              <w:left w:val="single" w:sz="4" w:space="0" w:color="666666"/>
              <w:bottom w:val="single" w:sz="4" w:space="0" w:color="666666"/>
              <w:right w:val="single" w:sz="4" w:space="0" w:color="666666"/>
            </w:tcBorders>
          </w:tcPr>
          <w:p w:rsidR="002175CD" w:rsidRPr="002175CD" w:rsidRDefault="00B40003" w:rsidP="00B221AA">
            <w:pPr>
              <w:jc w:val="center"/>
              <w:cnfStyle w:val="000000100000" w:firstRow="0" w:lastRow="0" w:firstColumn="0" w:lastColumn="0" w:oddVBand="0" w:evenVBand="0" w:oddHBand="1" w:evenHBand="0" w:firstRowFirstColumn="0" w:firstRowLastColumn="0" w:lastRowFirstColumn="0" w:lastRowLastColumn="0"/>
              <w:rPr>
                <w:color w:val="auto"/>
                <w:sz w:val="28"/>
                <w:szCs w:val="28"/>
                <w:lang w:eastAsia="ru-RU"/>
              </w:rPr>
            </w:pPr>
            <w:r>
              <w:rPr>
                <w:color w:val="auto"/>
                <w:sz w:val="28"/>
                <w:szCs w:val="28"/>
                <w:lang w:eastAsia="ru-RU"/>
              </w:rPr>
              <w:t>28</w:t>
            </w:r>
          </w:p>
        </w:tc>
        <w:tc>
          <w:tcPr>
            <w:tcW w:w="1984" w:type="dxa"/>
            <w:tcBorders>
              <w:top w:val="single" w:sz="4" w:space="0" w:color="666666"/>
              <w:left w:val="single" w:sz="4" w:space="0" w:color="666666"/>
              <w:bottom w:val="single" w:sz="4" w:space="0" w:color="666666"/>
              <w:right w:val="single" w:sz="4" w:space="0" w:color="666666"/>
            </w:tcBorders>
          </w:tcPr>
          <w:p w:rsidR="002175CD" w:rsidRPr="002175CD" w:rsidRDefault="002175CD" w:rsidP="00B221AA">
            <w:pPr>
              <w:jc w:val="both"/>
              <w:cnfStyle w:val="000000100000" w:firstRow="0" w:lastRow="0" w:firstColumn="0" w:lastColumn="0" w:oddVBand="0" w:evenVBand="0" w:oddHBand="1" w:evenHBand="0" w:firstRowFirstColumn="0" w:firstRowLastColumn="0" w:lastRowFirstColumn="0" w:lastRowLastColumn="0"/>
              <w:rPr>
                <w:color w:val="auto"/>
                <w:sz w:val="28"/>
                <w:szCs w:val="28"/>
                <w:lang w:eastAsia="ru-RU"/>
              </w:rPr>
            </w:pPr>
          </w:p>
        </w:tc>
      </w:tr>
      <w:tr w:rsidR="002175CD" w:rsidRPr="00B221AA" w:rsidTr="002175CD">
        <w:trPr>
          <w:jc w:val="center"/>
        </w:trPr>
        <w:tc>
          <w:tcPr>
            <w:cnfStyle w:val="001000000000" w:firstRow="0" w:lastRow="0" w:firstColumn="1" w:lastColumn="0" w:oddVBand="0" w:evenVBand="0" w:oddHBand="0" w:evenHBand="0" w:firstRowFirstColumn="0" w:firstRowLastColumn="0" w:lastRowFirstColumn="0" w:lastRowLastColumn="0"/>
            <w:tcW w:w="5450" w:type="dxa"/>
            <w:tcBorders>
              <w:top w:val="single" w:sz="4" w:space="0" w:color="666666"/>
              <w:left w:val="single" w:sz="4" w:space="0" w:color="666666"/>
              <w:bottom w:val="single" w:sz="4" w:space="0" w:color="666666"/>
              <w:right w:val="single" w:sz="4" w:space="0" w:color="666666"/>
            </w:tcBorders>
          </w:tcPr>
          <w:p w:rsidR="002175CD" w:rsidRPr="002175CD" w:rsidRDefault="002175CD" w:rsidP="00B221AA">
            <w:pPr>
              <w:jc w:val="both"/>
              <w:rPr>
                <w:b w:val="0"/>
                <w:color w:val="auto"/>
                <w:sz w:val="28"/>
                <w:szCs w:val="28"/>
                <w:bdr w:val="none" w:sz="0" w:space="0" w:color="auto" w:frame="1"/>
                <w:lang w:eastAsia="ru-RU"/>
              </w:rPr>
            </w:pPr>
            <w:r w:rsidRPr="002175CD">
              <w:rPr>
                <w:b w:val="0"/>
                <w:color w:val="auto"/>
                <w:sz w:val="28"/>
                <w:szCs w:val="28"/>
                <w:bdr w:val="none" w:sz="0" w:space="0" w:color="auto" w:frame="1"/>
                <w:lang w:eastAsia="ru-RU"/>
              </w:rPr>
              <w:t xml:space="preserve">Діти </w:t>
            </w:r>
            <w:r w:rsidR="002C245C">
              <w:rPr>
                <w:b w:val="0"/>
                <w:color w:val="auto"/>
                <w:sz w:val="28"/>
                <w:szCs w:val="28"/>
                <w:bdr w:val="none" w:sz="0" w:space="0" w:color="auto" w:frame="1"/>
                <w:lang w:eastAsia="ru-RU"/>
              </w:rPr>
              <w:t>–</w:t>
            </w:r>
            <w:r w:rsidRPr="002175CD">
              <w:rPr>
                <w:b w:val="0"/>
                <w:color w:val="auto"/>
                <w:sz w:val="28"/>
                <w:szCs w:val="28"/>
                <w:bdr w:val="none" w:sz="0" w:space="0" w:color="auto" w:frame="1"/>
                <w:lang w:eastAsia="ru-RU"/>
              </w:rPr>
              <w:t>інваліди</w:t>
            </w:r>
            <w:r w:rsidR="002C245C">
              <w:rPr>
                <w:b w:val="0"/>
                <w:color w:val="auto"/>
                <w:sz w:val="28"/>
                <w:szCs w:val="28"/>
                <w:bdr w:val="none" w:sz="0" w:space="0" w:color="auto" w:frame="1"/>
                <w:lang w:eastAsia="ru-RU"/>
              </w:rPr>
              <w:t xml:space="preserve"> та ті що перебувають на інклюзивному навчанні.</w:t>
            </w:r>
          </w:p>
        </w:tc>
        <w:tc>
          <w:tcPr>
            <w:tcW w:w="2280" w:type="dxa"/>
            <w:tcBorders>
              <w:top w:val="single" w:sz="4" w:space="0" w:color="666666"/>
              <w:left w:val="single" w:sz="4" w:space="0" w:color="666666"/>
              <w:bottom w:val="single" w:sz="4" w:space="0" w:color="666666"/>
              <w:right w:val="single" w:sz="4" w:space="0" w:color="666666"/>
            </w:tcBorders>
          </w:tcPr>
          <w:p w:rsidR="002175CD" w:rsidRPr="002175CD" w:rsidRDefault="00416550" w:rsidP="00B221AA">
            <w:pPr>
              <w:jc w:val="center"/>
              <w:cnfStyle w:val="000000000000" w:firstRow="0" w:lastRow="0" w:firstColumn="0" w:lastColumn="0" w:oddVBand="0" w:evenVBand="0" w:oddHBand="0" w:evenHBand="0" w:firstRowFirstColumn="0" w:firstRowLastColumn="0" w:lastRowFirstColumn="0" w:lastRowLastColumn="0"/>
              <w:rPr>
                <w:color w:val="auto"/>
                <w:sz w:val="28"/>
                <w:szCs w:val="28"/>
                <w:lang w:eastAsia="ru-RU"/>
              </w:rPr>
            </w:pPr>
            <w:r>
              <w:rPr>
                <w:color w:val="auto"/>
                <w:sz w:val="28"/>
                <w:szCs w:val="28"/>
                <w:lang w:eastAsia="ru-RU"/>
              </w:rPr>
              <w:t>5</w:t>
            </w:r>
          </w:p>
        </w:tc>
        <w:tc>
          <w:tcPr>
            <w:tcW w:w="1984" w:type="dxa"/>
            <w:tcBorders>
              <w:top w:val="single" w:sz="4" w:space="0" w:color="666666"/>
              <w:left w:val="single" w:sz="4" w:space="0" w:color="666666"/>
              <w:bottom w:val="single" w:sz="4" w:space="0" w:color="666666"/>
              <w:right w:val="single" w:sz="4" w:space="0" w:color="666666"/>
            </w:tcBorders>
          </w:tcPr>
          <w:p w:rsidR="002175CD" w:rsidRPr="002175CD" w:rsidRDefault="002175CD" w:rsidP="00B221AA">
            <w:pPr>
              <w:jc w:val="both"/>
              <w:cnfStyle w:val="000000000000" w:firstRow="0" w:lastRow="0" w:firstColumn="0" w:lastColumn="0" w:oddVBand="0" w:evenVBand="0" w:oddHBand="0" w:evenHBand="0" w:firstRowFirstColumn="0" w:firstRowLastColumn="0" w:lastRowFirstColumn="0" w:lastRowLastColumn="0"/>
              <w:rPr>
                <w:color w:val="auto"/>
                <w:sz w:val="28"/>
                <w:szCs w:val="28"/>
                <w:lang w:eastAsia="ru-RU"/>
              </w:rPr>
            </w:pPr>
          </w:p>
        </w:tc>
      </w:tr>
      <w:tr w:rsidR="002175CD" w:rsidRPr="00B221AA" w:rsidTr="002175C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450" w:type="dxa"/>
            <w:tcBorders>
              <w:top w:val="single" w:sz="4" w:space="0" w:color="666666"/>
              <w:left w:val="single" w:sz="4" w:space="0" w:color="666666"/>
              <w:bottom w:val="single" w:sz="4" w:space="0" w:color="666666"/>
              <w:right w:val="single" w:sz="4" w:space="0" w:color="666666"/>
            </w:tcBorders>
          </w:tcPr>
          <w:p w:rsidR="002175CD" w:rsidRPr="002175CD" w:rsidRDefault="002175CD" w:rsidP="00B221AA">
            <w:pPr>
              <w:jc w:val="both"/>
              <w:rPr>
                <w:b w:val="0"/>
                <w:color w:val="auto"/>
                <w:sz w:val="28"/>
                <w:szCs w:val="28"/>
                <w:bdr w:val="none" w:sz="0" w:space="0" w:color="auto" w:frame="1"/>
                <w:lang w:eastAsia="ru-RU"/>
              </w:rPr>
            </w:pPr>
            <w:r w:rsidRPr="002175CD">
              <w:rPr>
                <w:b w:val="0"/>
                <w:color w:val="auto"/>
                <w:sz w:val="28"/>
                <w:szCs w:val="28"/>
                <w:bdr w:val="none" w:sz="0" w:space="0" w:color="auto" w:frame="1"/>
                <w:lang w:eastAsia="ru-RU"/>
              </w:rPr>
              <w:t>Дитина, що потерпіла від Чорнобильської катастрофи</w:t>
            </w:r>
          </w:p>
        </w:tc>
        <w:tc>
          <w:tcPr>
            <w:tcW w:w="2280" w:type="dxa"/>
            <w:tcBorders>
              <w:top w:val="single" w:sz="4" w:space="0" w:color="666666"/>
              <w:left w:val="single" w:sz="4" w:space="0" w:color="666666"/>
              <w:bottom w:val="single" w:sz="4" w:space="0" w:color="666666"/>
              <w:right w:val="single" w:sz="4" w:space="0" w:color="666666"/>
            </w:tcBorders>
          </w:tcPr>
          <w:p w:rsidR="002175CD" w:rsidRPr="002175CD" w:rsidRDefault="009B73E8" w:rsidP="00B221AA">
            <w:pPr>
              <w:jc w:val="center"/>
              <w:cnfStyle w:val="000000100000" w:firstRow="0" w:lastRow="0" w:firstColumn="0" w:lastColumn="0" w:oddVBand="0" w:evenVBand="0" w:oddHBand="1" w:evenHBand="0" w:firstRowFirstColumn="0" w:firstRowLastColumn="0" w:lastRowFirstColumn="0" w:lastRowLastColumn="0"/>
              <w:rPr>
                <w:color w:val="auto"/>
                <w:sz w:val="28"/>
                <w:szCs w:val="28"/>
                <w:lang w:eastAsia="ru-RU"/>
              </w:rPr>
            </w:pPr>
            <w:r>
              <w:rPr>
                <w:color w:val="auto"/>
                <w:sz w:val="28"/>
                <w:szCs w:val="28"/>
                <w:lang w:eastAsia="ru-RU"/>
              </w:rPr>
              <w:t>0</w:t>
            </w:r>
          </w:p>
        </w:tc>
        <w:tc>
          <w:tcPr>
            <w:tcW w:w="1984" w:type="dxa"/>
            <w:tcBorders>
              <w:top w:val="single" w:sz="4" w:space="0" w:color="666666"/>
              <w:left w:val="single" w:sz="4" w:space="0" w:color="666666"/>
              <w:bottom w:val="single" w:sz="4" w:space="0" w:color="666666"/>
              <w:right w:val="single" w:sz="4" w:space="0" w:color="666666"/>
            </w:tcBorders>
          </w:tcPr>
          <w:p w:rsidR="002175CD" w:rsidRPr="002175CD" w:rsidRDefault="002175CD" w:rsidP="00B221AA">
            <w:pPr>
              <w:jc w:val="both"/>
              <w:cnfStyle w:val="000000100000" w:firstRow="0" w:lastRow="0" w:firstColumn="0" w:lastColumn="0" w:oddVBand="0" w:evenVBand="0" w:oddHBand="1" w:evenHBand="0" w:firstRowFirstColumn="0" w:firstRowLastColumn="0" w:lastRowFirstColumn="0" w:lastRowLastColumn="0"/>
              <w:rPr>
                <w:color w:val="auto"/>
                <w:sz w:val="28"/>
                <w:szCs w:val="28"/>
                <w:lang w:eastAsia="ru-RU"/>
              </w:rPr>
            </w:pPr>
          </w:p>
        </w:tc>
      </w:tr>
      <w:tr w:rsidR="009471A0" w:rsidRPr="00B221AA" w:rsidTr="002175CD">
        <w:trPr>
          <w:jc w:val="center"/>
        </w:trPr>
        <w:tc>
          <w:tcPr>
            <w:cnfStyle w:val="001000000000" w:firstRow="0" w:lastRow="0" w:firstColumn="1" w:lastColumn="0" w:oddVBand="0" w:evenVBand="0" w:oddHBand="0" w:evenHBand="0" w:firstRowFirstColumn="0" w:firstRowLastColumn="0" w:lastRowFirstColumn="0" w:lastRowLastColumn="0"/>
            <w:tcW w:w="5450" w:type="dxa"/>
            <w:tcBorders>
              <w:top w:val="single" w:sz="4" w:space="0" w:color="666666"/>
              <w:left w:val="single" w:sz="4" w:space="0" w:color="666666"/>
              <w:bottom w:val="single" w:sz="4" w:space="0" w:color="666666"/>
              <w:right w:val="single" w:sz="4" w:space="0" w:color="666666"/>
            </w:tcBorders>
          </w:tcPr>
          <w:p w:rsidR="009471A0" w:rsidRPr="002175CD" w:rsidRDefault="009471A0" w:rsidP="00B221AA">
            <w:pPr>
              <w:jc w:val="both"/>
              <w:rPr>
                <w:sz w:val="28"/>
                <w:szCs w:val="28"/>
                <w:bdr w:val="none" w:sz="0" w:space="0" w:color="auto" w:frame="1"/>
                <w:lang w:eastAsia="ru-RU"/>
              </w:rPr>
            </w:pPr>
            <w:r>
              <w:rPr>
                <w:sz w:val="28"/>
                <w:szCs w:val="28"/>
                <w:bdr w:val="none" w:sz="0" w:space="0" w:color="auto" w:frame="1"/>
                <w:lang w:eastAsia="ru-RU"/>
              </w:rPr>
              <w:t>Діти учасників АТО</w:t>
            </w:r>
          </w:p>
        </w:tc>
        <w:tc>
          <w:tcPr>
            <w:tcW w:w="2280" w:type="dxa"/>
            <w:tcBorders>
              <w:top w:val="single" w:sz="4" w:space="0" w:color="666666"/>
              <w:left w:val="single" w:sz="4" w:space="0" w:color="666666"/>
              <w:bottom w:val="single" w:sz="4" w:space="0" w:color="666666"/>
              <w:right w:val="single" w:sz="4" w:space="0" w:color="666666"/>
            </w:tcBorders>
          </w:tcPr>
          <w:p w:rsidR="009471A0" w:rsidRDefault="009471A0" w:rsidP="00B221AA">
            <w:pPr>
              <w:jc w:val="center"/>
              <w:cnfStyle w:val="000000000000" w:firstRow="0" w:lastRow="0" w:firstColumn="0" w:lastColumn="0" w:oddVBand="0" w:evenVBand="0" w:oddHBand="0" w:evenHBand="0" w:firstRowFirstColumn="0" w:firstRowLastColumn="0" w:lastRowFirstColumn="0" w:lastRowLastColumn="0"/>
              <w:rPr>
                <w:sz w:val="28"/>
                <w:szCs w:val="28"/>
                <w:lang w:eastAsia="ru-RU"/>
              </w:rPr>
            </w:pPr>
            <w:r>
              <w:rPr>
                <w:sz w:val="28"/>
                <w:szCs w:val="28"/>
                <w:lang w:eastAsia="ru-RU"/>
              </w:rPr>
              <w:t>7</w:t>
            </w:r>
          </w:p>
        </w:tc>
        <w:tc>
          <w:tcPr>
            <w:tcW w:w="1984" w:type="dxa"/>
            <w:tcBorders>
              <w:top w:val="single" w:sz="4" w:space="0" w:color="666666"/>
              <w:left w:val="single" w:sz="4" w:space="0" w:color="666666"/>
              <w:bottom w:val="single" w:sz="4" w:space="0" w:color="666666"/>
              <w:right w:val="single" w:sz="4" w:space="0" w:color="666666"/>
            </w:tcBorders>
          </w:tcPr>
          <w:p w:rsidR="009471A0" w:rsidRPr="002175CD" w:rsidRDefault="009471A0" w:rsidP="00B221AA">
            <w:pPr>
              <w:jc w:val="both"/>
              <w:cnfStyle w:val="000000000000" w:firstRow="0" w:lastRow="0" w:firstColumn="0" w:lastColumn="0" w:oddVBand="0" w:evenVBand="0" w:oddHBand="0" w:evenHBand="0" w:firstRowFirstColumn="0" w:firstRowLastColumn="0" w:lastRowFirstColumn="0" w:lastRowLastColumn="0"/>
              <w:rPr>
                <w:sz w:val="28"/>
                <w:szCs w:val="28"/>
                <w:lang w:eastAsia="ru-RU"/>
              </w:rPr>
            </w:pPr>
          </w:p>
        </w:tc>
      </w:tr>
    </w:tbl>
    <w:p w:rsidR="00B221AA" w:rsidRPr="00B221AA" w:rsidRDefault="00B221AA" w:rsidP="002175CD">
      <w:pPr>
        <w:spacing w:before="0" w:after="0" w:line="240" w:lineRule="auto"/>
        <w:ind w:firstLine="709"/>
        <w:jc w:val="both"/>
        <w:textAlignment w:val="baseline"/>
        <w:rPr>
          <w:rFonts w:ascii="Times New Roman" w:eastAsia="Times New Roman" w:hAnsi="Times New Roman" w:cs="Times New Roman"/>
          <w:sz w:val="28"/>
          <w:szCs w:val="28"/>
          <w:bdr w:val="none" w:sz="0" w:space="0" w:color="auto" w:frame="1"/>
          <w:lang w:eastAsia="ru-RU"/>
        </w:rPr>
      </w:pPr>
    </w:p>
    <w:p w:rsidR="00B40003" w:rsidRDefault="002175CD" w:rsidP="002175CD">
      <w:pPr>
        <w:spacing w:before="0" w:after="0" w:line="240" w:lineRule="auto"/>
        <w:ind w:firstLine="709"/>
        <w:jc w:val="both"/>
        <w:textAlignment w:val="baseline"/>
        <w:rPr>
          <w:rFonts w:ascii="Times New Roman" w:eastAsia="Times New Roman" w:hAnsi="Times New Roman" w:cs="Times New Roman"/>
          <w:sz w:val="28"/>
          <w:szCs w:val="28"/>
          <w:bdr w:val="none" w:sz="0" w:space="0" w:color="auto" w:frame="1"/>
          <w:lang w:eastAsia="ru-RU"/>
        </w:rPr>
      </w:pPr>
      <w:r w:rsidRPr="002175CD">
        <w:rPr>
          <w:rFonts w:ascii="Times New Roman" w:eastAsia="Times New Roman" w:hAnsi="Times New Roman" w:cs="Times New Roman"/>
          <w:sz w:val="28"/>
          <w:szCs w:val="28"/>
          <w:bdr w:val="none" w:sz="0" w:space="0" w:color="auto" w:frame="1"/>
          <w:lang w:eastAsia="ru-RU"/>
        </w:rPr>
        <w:t>Навчальний заклад укомплектований штатом</w:t>
      </w:r>
      <w:r w:rsidR="00416550">
        <w:rPr>
          <w:rFonts w:ascii="Times New Roman" w:eastAsia="Times New Roman" w:hAnsi="Times New Roman" w:cs="Times New Roman"/>
          <w:sz w:val="28"/>
          <w:szCs w:val="28"/>
          <w:bdr w:val="none" w:sz="0" w:space="0" w:color="auto" w:frame="1"/>
          <w:lang w:eastAsia="ru-RU"/>
        </w:rPr>
        <w:t xml:space="preserve">  2 –ма кухарями</w:t>
      </w:r>
      <w:r w:rsidRPr="002175CD">
        <w:rPr>
          <w:rFonts w:ascii="Times New Roman" w:eastAsia="Times New Roman" w:hAnsi="Times New Roman" w:cs="Times New Roman"/>
          <w:sz w:val="28"/>
          <w:szCs w:val="28"/>
          <w:bdr w:val="none" w:sz="0" w:space="0" w:color="auto" w:frame="1"/>
          <w:lang w:eastAsia="ru-RU"/>
        </w:rPr>
        <w:t xml:space="preserve">. </w:t>
      </w:r>
    </w:p>
    <w:p w:rsidR="002175CD" w:rsidRPr="002175CD" w:rsidRDefault="002175CD" w:rsidP="002175CD">
      <w:pPr>
        <w:spacing w:before="0" w:after="0" w:line="240" w:lineRule="auto"/>
        <w:ind w:firstLine="709"/>
        <w:jc w:val="both"/>
        <w:textAlignment w:val="baseline"/>
        <w:rPr>
          <w:rFonts w:ascii="Times New Roman" w:eastAsia="Times New Roman" w:hAnsi="Times New Roman" w:cs="Times New Roman"/>
          <w:sz w:val="28"/>
          <w:szCs w:val="28"/>
          <w:bdr w:val="none" w:sz="0" w:space="0" w:color="auto" w:frame="1"/>
          <w:lang w:eastAsia="ru-RU"/>
        </w:rPr>
      </w:pPr>
      <w:r w:rsidRPr="002175CD">
        <w:rPr>
          <w:rFonts w:ascii="Times New Roman" w:eastAsia="Times New Roman" w:hAnsi="Times New Roman" w:cs="Times New Roman"/>
          <w:sz w:val="28"/>
          <w:szCs w:val="28"/>
          <w:bdr w:val="none" w:sz="0" w:space="0" w:color="auto" w:frame="1"/>
          <w:lang w:eastAsia="ru-RU"/>
        </w:rPr>
        <w:t xml:space="preserve">Поточні ремонти у приміщеннях їдальні та харчоблоку, ремонт та заміна технологічного обладнання, заміна посуду здійснювалася за рахунок бюджетних коштів. Протягом року </w:t>
      </w:r>
      <w:r w:rsidR="002C245C">
        <w:rPr>
          <w:rFonts w:ascii="Times New Roman" w:eastAsia="Times New Roman" w:hAnsi="Times New Roman" w:cs="Times New Roman"/>
          <w:sz w:val="28"/>
          <w:szCs w:val="28"/>
          <w:bdr w:val="none" w:sz="0" w:space="0" w:color="auto" w:frame="1"/>
          <w:lang w:eastAsia="ru-RU"/>
        </w:rPr>
        <w:t>адміністрацією закладу  здійснювала</w:t>
      </w:r>
      <w:r w:rsidRPr="002175CD">
        <w:rPr>
          <w:rFonts w:ascii="Times New Roman" w:eastAsia="Times New Roman" w:hAnsi="Times New Roman" w:cs="Times New Roman"/>
          <w:sz w:val="28"/>
          <w:szCs w:val="28"/>
          <w:bdr w:val="none" w:sz="0" w:space="0" w:color="auto" w:frame="1"/>
          <w:lang w:eastAsia="ru-RU"/>
        </w:rPr>
        <w:t>ся перевірки організації та якості харчування.</w:t>
      </w:r>
    </w:p>
    <w:p w:rsidR="002175CD" w:rsidRPr="002175CD" w:rsidRDefault="002175CD" w:rsidP="002175CD">
      <w:pPr>
        <w:shd w:val="clear" w:color="auto" w:fill="FFFFFF"/>
        <w:spacing w:before="0" w:after="0" w:line="240" w:lineRule="auto"/>
        <w:ind w:firstLine="709"/>
        <w:jc w:val="both"/>
        <w:rPr>
          <w:rFonts w:ascii="Times New Roman" w:eastAsia="Times New Roman" w:hAnsi="Times New Roman" w:cs="Times New Roman"/>
          <w:sz w:val="28"/>
          <w:szCs w:val="28"/>
          <w:lang w:eastAsia="ru-RU"/>
        </w:rPr>
      </w:pPr>
      <w:r w:rsidRPr="002175CD">
        <w:rPr>
          <w:rFonts w:ascii="Times New Roman" w:eastAsia="Times New Roman" w:hAnsi="Times New Roman" w:cs="Times New Roman"/>
          <w:sz w:val="28"/>
          <w:szCs w:val="28"/>
          <w:lang w:eastAsia="ru-RU"/>
        </w:rPr>
        <w:t>Необхідними складовими процесу організації харчування у закладі  є:</w:t>
      </w:r>
    </w:p>
    <w:p w:rsidR="002175CD" w:rsidRPr="00B221AA" w:rsidRDefault="002175CD" w:rsidP="00B221AA">
      <w:pPr>
        <w:pStyle w:val="a5"/>
        <w:numPr>
          <w:ilvl w:val="0"/>
          <w:numId w:val="35"/>
        </w:numPr>
        <w:shd w:val="clear" w:color="auto" w:fill="FFFFFF"/>
        <w:spacing w:before="0" w:after="0" w:line="240" w:lineRule="auto"/>
        <w:ind w:left="0" w:firstLine="709"/>
        <w:jc w:val="both"/>
        <w:rPr>
          <w:rFonts w:ascii="Times New Roman" w:eastAsia="Times New Roman" w:hAnsi="Times New Roman" w:cs="Times New Roman"/>
          <w:sz w:val="28"/>
          <w:szCs w:val="28"/>
          <w:lang w:eastAsia="ru-RU"/>
        </w:rPr>
      </w:pPr>
      <w:r w:rsidRPr="00B221AA">
        <w:rPr>
          <w:rFonts w:ascii="Times New Roman" w:eastAsia="Times New Roman" w:hAnsi="Times New Roman" w:cs="Times New Roman"/>
          <w:sz w:val="28"/>
          <w:szCs w:val="28"/>
          <w:lang w:eastAsia="ru-RU"/>
        </w:rPr>
        <w:t>видання відповідних наказів;</w:t>
      </w:r>
    </w:p>
    <w:p w:rsidR="002175CD" w:rsidRPr="00B221AA" w:rsidRDefault="002175CD" w:rsidP="00B221AA">
      <w:pPr>
        <w:pStyle w:val="a5"/>
        <w:numPr>
          <w:ilvl w:val="0"/>
          <w:numId w:val="35"/>
        </w:numPr>
        <w:shd w:val="clear" w:color="auto" w:fill="FFFFFF"/>
        <w:spacing w:before="0" w:after="0" w:line="240" w:lineRule="auto"/>
        <w:ind w:left="0" w:firstLine="709"/>
        <w:jc w:val="both"/>
        <w:rPr>
          <w:rFonts w:ascii="Times New Roman" w:eastAsia="Times New Roman" w:hAnsi="Times New Roman" w:cs="Times New Roman"/>
          <w:sz w:val="28"/>
          <w:szCs w:val="28"/>
          <w:lang w:eastAsia="ru-RU"/>
        </w:rPr>
      </w:pPr>
      <w:r w:rsidRPr="00B221AA">
        <w:rPr>
          <w:rFonts w:ascii="Times New Roman" w:eastAsia="Times New Roman" w:hAnsi="Times New Roman" w:cs="Times New Roman"/>
          <w:sz w:val="28"/>
          <w:szCs w:val="28"/>
          <w:lang w:eastAsia="ru-RU"/>
        </w:rPr>
        <w:t>затвердження списку дітей пільгової категорії;</w:t>
      </w:r>
    </w:p>
    <w:p w:rsidR="002175CD" w:rsidRPr="00B221AA" w:rsidRDefault="002175CD" w:rsidP="00B221AA">
      <w:pPr>
        <w:pStyle w:val="a5"/>
        <w:numPr>
          <w:ilvl w:val="0"/>
          <w:numId w:val="35"/>
        </w:numPr>
        <w:shd w:val="clear" w:color="auto" w:fill="FFFFFF"/>
        <w:spacing w:before="0" w:after="0" w:line="240" w:lineRule="auto"/>
        <w:ind w:left="0" w:firstLine="709"/>
        <w:jc w:val="both"/>
        <w:rPr>
          <w:rFonts w:ascii="Times New Roman" w:eastAsia="Times New Roman" w:hAnsi="Times New Roman" w:cs="Times New Roman"/>
          <w:sz w:val="28"/>
          <w:szCs w:val="28"/>
          <w:lang w:eastAsia="ru-RU"/>
        </w:rPr>
      </w:pPr>
      <w:r w:rsidRPr="00B221AA">
        <w:rPr>
          <w:rFonts w:ascii="Times New Roman" w:eastAsia="Times New Roman" w:hAnsi="Times New Roman" w:cs="Times New Roman"/>
          <w:sz w:val="28"/>
          <w:szCs w:val="28"/>
          <w:lang w:eastAsia="ru-RU"/>
        </w:rPr>
        <w:t>відпрацювання режиму і графіка харчування дітей;</w:t>
      </w:r>
    </w:p>
    <w:p w:rsidR="002175CD" w:rsidRPr="00B221AA" w:rsidRDefault="002175CD" w:rsidP="00B221AA">
      <w:pPr>
        <w:pStyle w:val="a5"/>
        <w:numPr>
          <w:ilvl w:val="0"/>
          <w:numId w:val="35"/>
        </w:numPr>
        <w:shd w:val="clear" w:color="auto" w:fill="FFFFFF"/>
        <w:spacing w:before="0" w:after="0" w:line="240" w:lineRule="auto"/>
        <w:ind w:left="0" w:firstLine="709"/>
        <w:jc w:val="both"/>
        <w:rPr>
          <w:rFonts w:ascii="Times New Roman" w:eastAsia="Times New Roman" w:hAnsi="Times New Roman" w:cs="Times New Roman"/>
          <w:sz w:val="28"/>
          <w:szCs w:val="28"/>
          <w:lang w:eastAsia="ru-RU"/>
        </w:rPr>
      </w:pPr>
      <w:r w:rsidRPr="00B221AA">
        <w:rPr>
          <w:rFonts w:ascii="Times New Roman" w:eastAsia="Times New Roman" w:hAnsi="Times New Roman" w:cs="Times New Roman"/>
          <w:sz w:val="28"/>
          <w:szCs w:val="28"/>
          <w:lang w:eastAsia="ru-RU"/>
        </w:rPr>
        <w:t>приймання продуктів харчування і продовольчої сировини гарантованої якості;</w:t>
      </w:r>
    </w:p>
    <w:p w:rsidR="002175CD" w:rsidRPr="00B221AA" w:rsidRDefault="002175CD" w:rsidP="00B221AA">
      <w:pPr>
        <w:pStyle w:val="a5"/>
        <w:numPr>
          <w:ilvl w:val="0"/>
          <w:numId w:val="35"/>
        </w:numPr>
        <w:shd w:val="clear" w:color="auto" w:fill="FFFFFF"/>
        <w:spacing w:before="0" w:after="0" w:line="240" w:lineRule="auto"/>
        <w:ind w:left="0" w:firstLine="709"/>
        <w:jc w:val="both"/>
        <w:rPr>
          <w:rFonts w:ascii="Times New Roman" w:eastAsia="Times New Roman" w:hAnsi="Times New Roman" w:cs="Times New Roman"/>
          <w:sz w:val="28"/>
          <w:szCs w:val="28"/>
          <w:lang w:eastAsia="ru-RU"/>
        </w:rPr>
      </w:pPr>
      <w:r w:rsidRPr="00B221AA">
        <w:rPr>
          <w:rFonts w:ascii="Times New Roman" w:eastAsia="Times New Roman" w:hAnsi="Times New Roman" w:cs="Times New Roman"/>
          <w:sz w:val="28"/>
          <w:szCs w:val="28"/>
          <w:lang w:eastAsia="ru-RU"/>
        </w:rPr>
        <w:t>складання меню-розкладу;</w:t>
      </w:r>
    </w:p>
    <w:p w:rsidR="002175CD" w:rsidRPr="00B221AA" w:rsidRDefault="002175CD" w:rsidP="00B221AA">
      <w:pPr>
        <w:pStyle w:val="a5"/>
        <w:numPr>
          <w:ilvl w:val="0"/>
          <w:numId w:val="35"/>
        </w:numPr>
        <w:shd w:val="clear" w:color="auto" w:fill="FFFFFF"/>
        <w:spacing w:before="0" w:after="0" w:line="240" w:lineRule="auto"/>
        <w:ind w:left="0" w:firstLine="709"/>
        <w:jc w:val="both"/>
        <w:rPr>
          <w:rFonts w:ascii="Times New Roman" w:eastAsia="Times New Roman" w:hAnsi="Times New Roman" w:cs="Times New Roman"/>
          <w:sz w:val="28"/>
          <w:szCs w:val="28"/>
          <w:lang w:eastAsia="ru-RU"/>
        </w:rPr>
      </w:pPr>
      <w:r w:rsidRPr="00B221AA">
        <w:rPr>
          <w:rFonts w:ascii="Times New Roman" w:eastAsia="Times New Roman" w:hAnsi="Times New Roman" w:cs="Times New Roman"/>
          <w:sz w:val="28"/>
          <w:szCs w:val="28"/>
          <w:lang w:eastAsia="ru-RU"/>
        </w:rPr>
        <w:t>виготовлення страв;</w:t>
      </w:r>
    </w:p>
    <w:p w:rsidR="002175CD" w:rsidRPr="00B221AA" w:rsidRDefault="002175CD" w:rsidP="00B221AA">
      <w:pPr>
        <w:pStyle w:val="a5"/>
        <w:numPr>
          <w:ilvl w:val="0"/>
          <w:numId w:val="35"/>
        </w:numPr>
        <w:shd w:val="clear" w:color="auto" w:fill="FFFFFF"/>
        <w:spacing w:before="0" w:after="0" w:line="240" w:lineRule="auto"/>
        <w:ind w:left="0" w:firstLine="709"/>
        <w:jc w:val="both"/>
        <w:rPr>
          <w:rFonts w:ascii="Times New Roman" w:eastAsia="Times New Roman" w:hAnsi="Times New Roman" w:cs="Times New Roman"/>
          <w:sz w:val="28"/>
          <w:szCs w:val="28"/>
          <w:lang w:eastAsia="ru-RU"/>
        </w:rPr>
      </w:pPr>
      <w:r w:rsidRPr="00B221AA">
        <w:rPr>
          <w:rFonts w:ascii="Times New Roman" w:eastAsia="Times New Roman" w:hAnsi="Times New Roman" w:cs="Times New Roman"/>
          <w:sz w:val="28"/>
          <w:szCs w:val="28"/>
          <w:lang w:eastAsia="ru-RU"/>
        </w:rPr>
        <w:t>проведення реалізації готових страв;</w:t>
      </w:r>
    </w:p>
    <w:p w:rsidR="002175CD" w:rsidRPr="00B221AA" w:rsidRDefault="002175CD" w:rsidP="00B221AA">
      <w:pPr>
        <w:pStyle w:val="a5"/>
        <w:numPr>
          <w:ilvl w:val="0"/>
          <w:numId w:val="35"/>
        </w:numPr>
        <w:shd w:val="clear" w:color="auto" w:fill="FFFFFF"/>
        <w:spacing w:before="0" w:after="0" w:line="240" w:lineRule="auto"/>
        <w:ind w:left="0" w:firstLine="709"/>
        <w:jc w:val="both"/>
        <w:rPr>
          <w:rFonts w:ascii="Times New Roman" w:eastAsia="Times New Roman" w:hAnsi="Times New Roman" w:cs="Times New Roman"/>
          <w:sz w:val="28"/>
          <w:szCs w:val="28"/>
          <w:lang w:eastAsia="ru-RU"/>
        </w:rPr>
      </w:pPr>
      <w:r w:rsidRPr="00B221AA">
        <w:rPr>
          <w:rFonts w:ascii="Times New Roman" w:eastAsia="Times New Roman" w:hAnsi="Times New Roman" w:cs="Times New Roman"/>
          <w:sz w:val="28"/>
          <w:szCs w:val="28"/>
          <w:lang w:eastAsia="ru-RU"/>
        </w:rPr>
        <w:t>ведення обліку дітей, які отримують безкоштовне гаряче харчування, а також гаряче харчуванн</w:t>
      </w:r>
      <w:r w:rsidR="002C245C">
        <w:rPr>
          <w:rFonts w:ascii="Times New Roman" w:eastAsia="Times New Roman" w:hAnsi="Times New Roman" w:cs="Times New Roman"/>
          <w:sz w:val="28"/>
          <w:szCs w:val="28"/>
          <w:lang w:eastAsia="ru-RU"/>
        </w:rPr>
        <w:t>я за кошти батьків</w:t>
      </w:r>
      <w:r w:rsidRPr="00B221AA">
        <w:rPr>
          <w:rFonts w:ascii="Times New Roman" w:eastAsia="Times New Roman" w:hAnsi="Times New Roman" w:cs="Times New Roman"/>
          <w:sz w:val="28"/>
          <w:szCs w:val="28"/>
          <w:lang w:eastAsia="ru-RU"/>
        </w:rPr>
        <w:t>;</w:t>
      </w:r>
    </w:p>
    <w:p w:rsidR="002175CD" w:rsidRPr="00B221AA" w:rsidRDefault="002175CD" w:rsidP="00B221AA">
      <w:pPr>
        <w:pStyle w:val="a5"/>
        <w:numPr>
          <w:ilvl w:val="0"/>
          <w:numId w:val="35"/>
        </w:numPr>
        <w:shd w:val="clear" w:color="auto" w:fill="FFFFFF"/>
        <w:spacing w:before="0" w:after="0" w:line="240" w:lineRule="auto"/>
        <w:ind w:left="0" w:firstLine="709"/>
        <w:jc w:val="both"/>
        <w:rPr>
          <w:rFonts w:ascii="Times New Roman" w:eastAsia="Times New Roman" w:hAnsi="Times New Roman" w:cs="Times New Roman"/>
          <w:sz w:val="28"/>
          <w:szCs w:val="28"/>
          <w:lang w:eastAsia="ru-RU"/>
        </w:rPr>
      </w:pPr>
      <w:r w:rsidRPr="00B221AA">
        <w:rPr>
          <w:rFonts w:ascii="Times New Roman" w:eastAsia="Times New Roman" w:hAnsi="Times New Roman" w:cs="Times New Roman"/>
          <w:sz w:val="28"/>
          <w:szCs w:val="28"/>
          <w:lang w:eastAsia="ru-RU"/>
        </w:rPr>
        <w:t>контроль за харчуванням з боку адміністрації, класних керівників, батьків учнів</w:t>
      </w:r>
      <w:r w:rsidR="002C245C">
        <w:rPr>
          <w:rFonts w:ascii="Times New Roman" w:eastAsia="Times New Roman" w:hAnsi="Times New Roman" w:cs="Times New Roman"/>
          <w:sz w:val="28"/>
          <w:szCs w:val="28"/>
          <w:lang w:eastAsia="ru-RU"/>
        </w:rPr>
        <w:t>, вихованців</w:t>
      </w:r>
      <w:r w:rsidRPr="00B221AA">
        <w:rPr>
          <w:rFonts w:ascii="Times New Roman" w:eastAsia="Times New Roman" w:hAnsi="Times New Roman" w:cs="Times New Roman"/>
          <w:sz w:val="28"/>
          <w:szCs w:val="28"/>
          <w:lang w:eastAsia="ru-RU"/>
        </w:rPr>
        <w:t>;</w:t>
      </w:r>
    </w:p>
    <w:p w:rsidR="002175CD" w:rsidRPr="00B221AA" w:rsidRDefault="002175CD" w:rsidP="00B221AA">
      <w:pPr>
        <w:pStyle w:val="a5"/>
        <w:numPr>
          <w:ilvl w:val="0"/>
          <w:numId w:val="35"/>
        </w:numPr>
        <w:shd w:val="clear" w:color="auto" w:fill="FFFFFF"/>
        <w:spacing w:before="0" w:after="0" w:line="240" w:lineRule="auto"/>
        <w:ind w:left="0" w:firstLine="709"/>
        <w:jc w:val="both"/>
        <w:rPr>
          <w:rFonts w:ascii="Times New Roman" w:eastAsia="Times New Roman" w:hAnsi="Times New Roman" w:cs="Times New Roman"/>
          <w:sz w:val="28"/>
          <w:szCs w:val="28"/>
          <w:lang w:eastAsia="ru-RU"/>
        </w:rPr>
      </w:pPr>
      <w:r w:rsidRPr="00B221AA">
        <w:rPr>
          <w:rFonts w:ascii="Times New Roman" w:eastAsia="Times New Roman" w:hAnsi="Times New Roman" w:cs="Times New Roman"/>
          <w:sz w:val="28"/>
          <w:szCs w:val="28"/>
          <w:lang w:eastAsia="ru-RU"/>
        </w:rPr>
        <w:t>інформування батьків  під час проведення батьківських зборів про організацію харчування дітей у закладі.</w:t>
      </w:r>
    </w:p>
    <w:p w:rsidR="002175CD" w:rsidRPr="002175CD" w:rsidRDefault="002175CD" w:rsidP="002175CD">
      <w:pPr>
        <w:shd w:val="clear" w:color="auto" w:fill="FFFFFF"/>
        <w:spacing w:before="0" w:after="0" w:line="240" w:lineRule="auto"/>
        <w:ind w:firstLine="709"/>
        <w:jc w:val="both"/>
        <w:rPr>
          <w:rFonts w:ascii="Times New Roman" w:eastAsia="Times New Roman" w:hAnsi="Times New Roman" w:cs="Times New Roman"/>
          <w:sz w:val="28"/>
          <w:szCs w:val="28"/>
          <w:lang w:eastAsia="ru-RU"/>
        </w:rPr>
      </w:pPr>
      <w:r w:rsidRPr="002175CD">
        <w:rPr>
          <w:rFonts w:ascii="Times New Roman" w:eastAsia="Times New Roman" w:hAnsi="Times New Roman" w:cs="Times New Roman"/>
          <w:sz w:val="28"/>
          <w:szCs w:val="28"/>
          <w:lang w:eastAsia="ru-RU"/>
        </w:rPr>
        <w:lastRenderedPageBreak/>
        <w:t>Продукти харчування  та продовольча сировина надходять  до навчального  закладу разом із супровідними документами, які свідчать про їх походження та якість (накладні, сертифікати відповідності, висновки санітарно-епідеміологічного експертизи).</w:t>
      </w:r>
      <w:r w:rsidR="00B221AA">
        <w:rPr>
          <w:rFonts w:ascii="Times New Roman" w:eastAsia="Times New Roman" w:hAnsi="Times New Roman" w:cs="Times New Roman"/>
          <w:sz w:val="28"/>
          <w:szCs w:val="28"/>
          <w:lang w:eastAsia="ru-RU"/>
        </w:rPr>
        <w:t xml:space="preserve"> </w:t>
      </w:r>
      <w:r w:rsidRPr="002175CD">
        <w:rPr>
          <w:rFonts w:ascii="Times New Roman" w:eastAsia="Times New Roman" w:hAnsi="Times New Roman" w:cs="Times New Roman"/>
          <w:sz w:val="28"/>
          <w:szCs w:val="28"/>
          <w:lang w:eastAsia="ru-RU"/>
        </w:rPr>
        <w:t>Облік дітей, охоплених безкоштовним харчуванням, та за кошти батьків здійснюється класними керівниками, які вчасно повідомляють про наявність учнів особу, відповідальну за організацію харчування. </w:t>
      </w:r>
    </w:p>
    <w:p w:rsidR="002175CD" w:rsidRPr="002175CD" w:rsidRDefault="002175CD" w:rsidP="002175CD">
      <w:pPr>
        <w:shd w:val="clear" w:color="auto" w:fill="FFFFFF"/>
        <w:spacing w:before="0" w:after="0" w:line="240" w:lineRule="auto"/>
        <w:ind w:firstLine="709"/>
        <w:jc w:val="both"/>
        <w:rPr>
          <w:rFonts w:ascii="Times New Roman" w:eastAsia="Times New Roman" w:hAnsi="Times New Roman" w:cs="Times New Roman"/>
          <w:sz w:val="28"/>
          <w:szCs w:val="28"/>
          <w:lang w:eastAsia="ru-RU"/>
        </w:rPr>
      </w:pPr>
      <w:r w:rsidRPr="002175CD">
        <w:rPr>
          <w:rFonts w:ascii="Times New Roman" w:eastAsia="Times New Roman" w:hAnsi="Times New Roman" w:cs="Times New Roman"/>
          <w:sz w:val="28"/>
          <w:szCs w:val="28"/>
          <w:lang w:eastAsia="ru-RU"/>
        </w:rPr>
        <w:t xml:space="preserve">В шкільній їдальні не допускається використання продуктів харчування без відповідного сертифікату якості; реалізація страв та виробів, продуктів харчування, які не допускаються в дитячому харчуванні, використання обладнання та інвентарю  не за призначенням. Щомісяця заступником директора з навчально-виховної роботи </w:t>
      </w:r>
      <w:r w:rsidR="002C245C">
        <w:rPr>
          <w:rFonts w:ascii="Times New Roman" w:eastAsia="Times New Roman" w:hAnsi="Times New Roman" w:cs="Times New Roman"/>
          <w:sz w:val="28"/>
          <w:szCs w:val="28"/>
          <w:lang w:eastAsia="ru-RU"/>
        </w:rPr>
        <w:t xml:space="preserve">Матерною М.Я. </w:t>
      </w:r>
      <w:r w:rsidRPr="002175CD">
        <w:rPr>
          <w:rFonts w:ascii="Times New Roman" w:eastAsia="Times New Roman" w:hAnsi="Times New Roman" w:cs="Times New Roman"/>
          <w:sz w:val="28"/>
          <w:szCs w:val="28"/>
          <w:lang w:eastAsia="ru-RU"/>
        </w:rPr>
        <w:t xml:space="preserve">бракеражною комісією перевіряється стан організації харчування в закладі, за результатами перевірки складено акти перевірки, які затверджені директором. </w:t>
      </w:r>
      <w:r w:rsidR="00B40003">
        <w:rPr>
          <w:rFonts w:ascii="Times New Roman" w:eastAsia="Times New Roman" w:hAnsi="Times New Roman" w:cs="Times New Roman"/>
          <w:sz w:val="28"/>
          <w:szCs w:val="28"/>
          <w:lang w:eastAsia="ru-RU"/>
        </w:rPr>
        <w:t xml:space="preserve"> По дошкіллю відповідальна по харчуванню Жук Х.М.</w:t>
      </w:r>
      <w:r w:rsidRPr="002175CD">
        <w:rPr>
          <w:rFonts w:ascii="Times New Roman" w:eastAsia="Times New Roman" w:hAnsi="Times New Roman" w:cs="Times New Roman"/>
          <w:sz w:val="28"/>
          <w:szCs w:val="28"/>
          <w:lang w:eastAsia="ru-RU"/>
        </w:rPr>
        <w:t xml:space="preserve">Обов’язково в закладі ведеться щоденний облік харчування дітей за бюджетні кошти та батьківські кошти, згідно акту та журналу обліку харчування. </w:t>
      </w:r>
    </w:p>
    <w:p w:rsidR="00E70727" w:rsidRPr="00B221AA" w:rsidRDefault="00E70727" w:rsidP="00DE4006">
      <w:pPr>
        <w:shd w:val="clear" w:color="auto" w:fill="FFFFFF"/>
        <w:spacing w:before="0" w:after="0" w:line="240" w:lineRule="auto"/>
        <w:ind w:firstLine="539"/>
        <w:jc w:val="both"/>
        <w:rPr>
          <w:rFonts w:ascii="Times New Roman" w:eastAsia="Times New Roman" w:hAnsi="Times New Roman" w:cs="Times New Roman"/>
          <w:color w:val="000000" w:themeColor="text1"/>
          <w:sz w:val="28"/>
          <w:szCs w:val="28"/>
        </w:rPr>
      </w:pPr>
    </w:p>
    <w:p w:rsidR="005A4B4F" w:rsidRDefault="005A4B4F" w:rsidP="00DE4006">
      <w:pPr>
        <w:shd w:val="clear" w:color="auto" w:fill="FFFFFF"/>
        <w:spacing w:before="0" w:after="0" w:line="240" w:lineRule="auto"/>
        <w:ind w:firstLine="53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РОЗДІЛ ІІ. СИСТЕМА ОЦІНЮВАННЯ ЗДОБУВАЧІВ ОСВІТИ</w:t>
      </w:r>
    </w:p>
    <w:p w:rsidR="005A4B4F" w:rsidRDefault="005A4B4F" w:rsidP="00DE4006">
      <w:pPr>
        <w:shd w:val="clear" w:color="auto" w:fill="FFFFFF"/>
        <w:spacing w:before="0" w:after="0" w:line="240" w:lineRule="auto"/>
        <w:ind w:firstLine="539"/>
        <w:jc w:val="both"/>
        <w:rPr>
          <w:rFonts w:ascii="Times New Roman" w:eastAsia="Times New Roman" w:hAnsi="Times New Roman" w:cs="Times New Roman"/>
          <w:color w:val="000000" w:themeColor="text1"/>
          <w:sz w:val="28"/>
          <w:szCs w:val="28"/>
        </w:rPr>
      </w:pPr>
    </w:p>
    <w:p w:rsidR="00D36A91" w:rsidRDefault="007E7BA0" w:rsidP="007E7BA0">
      <w:pPr>
        <w:shd w:val="clear" w:color="auto" w:fill="FFFFFF"/>
        <w:spacing w:before="0" w:after="0" w:line="240" w:lineRule="auto"/>
        <w:ind w:firstLine="539"/>
        <w:jc w:val="both"/>
        <w:rPr>
          <w:rFonts w:ascii="Times New Roman" w:eastAsia="Times New Roman" w:hAnsi="Times New Roman" w:cs="Times New Roman"/>
          <w:sz w:val="28"/>
          <w:szCs w:val="28"/>
        </w:rPr>
      </w:pPr>
      <w:r w:rsidRPr="007E7BA0">
        <w:rPr>
          <w:rFonts w:ascii="Times New Roman" w:eastAsia="Times New Roman" w:hAnsi="Times New Roman" w:cs="Times New Roman"/>
          <w:color w:val="000000" w:themeColor="text1"/>
          <w:sz w:val="28"/>
          <w:szCs w:val="28"/>
        </w:rPr>
        <w:tab/>
        <w:t xml:space="preserve">На закінчення </w:t>
      </w:r>
      <w:r>
        <w:rPr>
          <w:rFonts w:ascii="Times New Roman" w:eastAsia="Times New Roman" w:hAnsi="Times New Roman" w:cs="Times New Roman"/>
          <w:color w:val="000000" w:themeColor="text1"/>
          <w:sz w:val="28"/>
          <w:szCs w:val="28"/>
        </w:rPr>
        <w:t>202</w:t>
      </w:r>
      <w:r w:rsidR="00B40003">
        <w:rPr>
          <w:rFonts w:ascii="Times New Roman" w:eastAsia="Times New Roman" w:hAnsi="Times New Roman" w:cs="Times New Roman"/>
          <w:color w:val="000000" w:themeColor="text1"/>
          <w:sz w:val="28"/>
          <w:szCs w:val="28"/>
        </w:rPr>
        <w:t>4</w:t>
      </w:r>
      <w:r>
        <w:rPr>
          <w:rFonts w:ascii="Times New Roman" w:eastAsia="Times New Roman" w:hAnsi="Times New Roman" w:cs="Times New Roman"/>
          <w:color w:val="000000" w:themeColor="text1"/>
          <w:sz w:val="28"/>
          <w:szCs w:val="28"/>
        </w:rPr>
        <w:t>-202</w:t>
      </w:r>
      <w:r w:rsidR="00B40003">
        <w:rPr>
          <w:rFonts w:ascii="Times New Roman" w:eastAsia="Times New Roman" w:hAnsi="Times New Roman" w:cs="Times New Roman"/>
          <w:color w:val="000000" w:themeColor="text1"/>
          <w:sz w:val="28"/>
          <w:szCs w:val="28"/>
        </w:rPr>
        <w:t>5</w:t>
      </w:r>
      <w:r>
        <w:rPr>
          <w:rFonts w:ascii="Times New Roman" w:eastAsia="Times New Roman" w:hAnsi="Times New Roman" w:cs="Times New Roman"/>
          <w:color w:val="000000" w:themeColor="text1"/>
          <w:sz w:val="28"/>
          <w:szCs w:val="28"/>
        </w:rPr>
        <w:t xml:space="preserve"> навчального року у </w:t>
      </w:r>
      <w:r w:rsidRPr="007E7BA0">
        <w:rPr>
          <w:rFonts w:ascii="Times New Roman" w:eastAsia="Times New Roman" w:hAnsi="Times New Roman" w:cs="Times New Roman"/>
          <w:color w:val="000000" w:themeColor="text1"/>
          <w:sz w:val="28"/>
          <w:szCs w:val="28"/>
        </w:rPr>
        <w:t xml:space="preserve"> </w:t>
      </w:r>
      <w:r w:rsidR="00B40003">
        <w:rPr>
          <w:rFonts w:ascii="Times New Roman" w:eastAsia="Times New Roman" w:hAnsi="Times New Roman" w:cs="Times New Roman"/>
          <w:color w:val="000000" w:themeColor="text1"/>
          <w:sz w:val="28"/>
          <w:szCs w:val="28"/>
        </w:rPr>
        <w:t>закладі</w:t>
      </w:r>
      <w:r w:rsidR="00D86A07">
        <w:rPr>
          <w:rFonts w:ascii="Times New Roman" w:eastAsia="Times New Roman" w:hAnsi="Times New Roman" w:cs="Times New Roman"/>
          <w:color w:val="000000" w:themeColor="text1"/>
          <w:sz w:val="28"/>
          <w:szCs w:val="28"/>
        </w:rPr>
        <w:t xml:space="preserve"> </w:t>
      </w:r>
      <w:r w:rsidR="00D86A07" w:rsidRPr="00C01807">
        <w:rPr>
          <w:rFonts w:ascii="Times New Roman" w:eastAsia="Times New Roman" w:hAnsi="Times New Roman" w:cs="Times New Roman"/>
          <w:sz w:val="28"/>
          <w:szCs w:val="28"/>
        </w:rPr>
        <w:t>освіти</w:t>
      </w:r>
      <w:r w:rsidRPr="00C01807">
        <w:rPr>
          <w:rFonts w:ascii="Times New Roman" w:eastAsia="Times New Roman" w:hAnsi="Times New Roman" w:cs="Times New Roman"/>
          <w:sz w:val="28"/>
          <w:szCs w:val="28"/>
        </w:rPr>
        <w:t xml:space="preserve"> навчається </w:t>
      </w:r>
      <w:r w:rsidR="00B40003">
        <w:rPr>
          <w:rFonts w:ascii="Times New Roman" w:eastAsia="Times New Roman" w:hAnsi="Times New Roman" w:cs="Times New Roman"/>
          <w:sz w:val="28"/>
          <w:szCs w:val="28"/>
        </w:rPr>
        <w:t>14</w:t>
      </w:r>
      <w:r w:rsidR="00D36A91">
        <w:rPr>
          <w:rFonts w:ascii="Times New Roman" w:eastAsia="Times New Roman" w:hAnsi="Times New Roman" w:cs="Times New Roman"/>
          <w:sz w:val="28"/>
          <w:szCs w:val="28"/>
        </w:rPr>
        <w:t xml:space="preserve"> учні</w:t>
      </w:r>
      <w:r w:rsidRPr="00C01807">
        <w:rPr>
          <w:rFonts w:ascii="Times New Roman" w:eastAsia="Times New Roman" w:hAnsi="Times New Roman" w:cs="Times New Roman"/>
          <w:sz w:val="28"/>
          <w:szCs w:val="28"/>
        </w:rPr>
        <w:t xml:space="preserve">, </w:t>
      </w:r>
      <w:r w:rsidR="002C245C" w:rsidRPr="00C01807">
        <w:rPr>
          <w:rFonts w:ascii="Times New Roman" w:eastAsia="Times New Roman" w:hAnsi="Times New Roman" w:cs="Times New Roman"/>
          <w:sz w:val="28"/>
          <w:szCs w:val="28"/>
        </w:rPr>
        <w:t xml:space="preserve"> </w:t>
      </w:r>
      <w:r w:rsidR="00B40003">
        <w:rPr>
          <w:rFonts w:ascii="Times New Roman" w:eastAsia="Times New Roman" w:hAnsi="Times New Roman" w:cs="Times New Roman"/>
          <w:sz w:val="28"/>
          <w:szCs w:val="28"/>
        </w:rPr>
        <w:t>та 28 дошкільнят.</w:t>
      </w:r>
    </w:p>
    <w:p w:rsidR="007E7BA0" w:rsidRPr="007E7BA0" w:rsidRDefault="007E7BA0" w:rsidP="007E7BA0">
      <w:pPr>
        <w:shd w:val="clear" w:color="auto" w:fill="FFFFFF"/>
        <w:spacing w:before="0" w:after="0" w:line="240" w:lineRule="auto"/>
        <w:ind w:firstLine="539"/>
        <w:jc w:val="both"/>
        <w:rPr>
          <w:rFonts w:ascii="Times New Roman" w:eastAsia="Times New Roman" w:hAnsi="Times New Roman" w:cs="Times New Roman"/>
          <w:color w:val="000000" w:themeColor="text1"/>
          <w:sz w:val="28"/>
          <w:szCs w:val="28"/>
        </w:rPr>
      </w:pPr>
      <w:r w:rsidRPr="007E7BA0">
        <w:rPr>
          <w:rFonts w:ascii="Times New Roman" w:eastAsia="Times New Roman" w:hAnsi="Times New Roman" w:cs="Times New Roman"/>
          <w:color w:val="000000" w:themeColor="text1"/>
          <w:sz w:val="28"/>
          <w:szCs w:val="28"/>
        </w:rPr>
        <w:t>Згідно з річним планом роботи  освітнього закладу  на 202</w:t>
      </w:r>
      <w:r w:rsidR="00B40003">
        <w:rPr>
          <w:rFonts w:ascii="Times New Roman" w:eastAsia="Times New Roman" w:hAnsi="Times New Roman" w:cs="Times New Roman"/>
          <w:color w:val="000000" w:themeColor="text1"/>
          <w:sz w:val="28"/>
          <w:szCs w:val="28"/>
        </w:rPr>
        <w:t>4/</w:t>
      </w:r>
      <w:r w:rsidRPr="007E7BA0">
        <w:rPr>
          <w:rFonts w:ascii="Times New Roman" w:eastAsia="Times New Roman" w:hAnsi="Times New Roman" w:cs="Times New Roman"/>
          <w:color w:val="000000" w:themeColor="text1"/>
          <w:sz w:val="28"/>
          <w:szCs w:val="28"/>
        </w:rPr>
        <w:t>202</w:t>
      </w:r>
      <w:r w:rsidR="00B40003">
        <w:rPr>
          <w:rFonts w:ascii="Times New Roman" w:eastAsia="Times New Roman" w:hAnsi="Times New Roman" w:cs="Times New Roman"/>
          <w:color w:val="000000" w:themeColor="text1"/>
          <w:sz w:val="28"/>
          <w:szCs w:val="28"/>
        </w:rPr>
        <w:t>5</w:t>
      </w:r>
      <w:r w:rsidRPr="007E7BA0">
        <w:rPr>
          <w:rFonts w:ascii="Times New Roman" w:eastAsia="Times New Roman" w:hAnsi="Times New Roman" w:cs="Times New Roman"/>
          <w:color w:val="000000" w:themeColor="text1"/>
          <w:sz w:val="28"/>
          <w:szCs w:val="28"/>
        </w:rPr>
        <w:t xml:space="preserve"> навчальний рік </w:t>
      </w:r>
      <w:r>
        <w:rPr>
          <w:rFonts w:ascii="Times New Roman" w:eastAsia="Times New Roman" w:hAnsi="Times New Roman" w:cs="Times New Roman"/>
          <w:color w:val="000000" w:themeColor="text1"/>
          <w:sz w:val="28"/>
          <w:szCs w:val="28"/>
        </w:rPr>
        <w:t>адміністрацією закладу</w:t>
      </w:r>
      <w:r w:rsidRPr="007E7BA0">
        <w:rPr>
          <w:rFonts w:ascii="Times New Roman" w:eastAsia="Times New Roman" w:hAnsi="Times New Roman" w:cs="Times New Roman"/>
          <w:color w:val="000000" w:themeColor="text1"/>
          <w:sz w:val="28"/>
          <w:szCs w:val="28"/>
        </w:rPr>
        <w:t xml:space="preserve"> було проведено аналіз досягнень учнів 1-4, 5-11-х клас</w:t>
      </w:r>
      <w:r w:rsidR="002C245C">
        <w:rPr>
          <w:rFonts w:ascii="Times New Roman" w:eastAsia="Times New Roman" w:hAnsi="Times New Roman" w:cs="Times New Roman"/>
          <w:color w:val="000000" w:themeColor="text1"/>
          <w:sz w:val="28"/>
          <w:szCs w:val="28"/>
        </w:rPr>
        <w:t>ів за даний</w:t>
      </w:r>
      <w:r w:rsidRPr="007E7BA0">
        <w:rPr>
          <w:rFonts w:ascii="Times New Roman" w:eastAsia="Times New Roman" w:hAnsi="Times New Roman" w:cs="Times New Roman"/>
          <w:color w:val="000000" w:themeColor="text1"/>
          <w:sz w:val="28"/>
          <w:szCs w:val="28"/>
        </w:rPr>
        <w:t xml:space="preserve"> навчальний рік.</w:t>
      </w:r>
    </w:p>
    <w:p w:rsidR="007E7BA0" w:rsidRPr="007E7BA0" w:rsidRDefault="007E7BA0" w:rsidP="007E7BA0">
      <w:pPr>
        <w:shd w:val="clear" w:color="auto" w:fill="FFFFFF"/>
        <w:spacing w:before="0" w:after="0" w:line="240" w:lineRule="auto"/>
        <w:ind w:firstLine="539"/>
        <w:jc w:val="both"/>
        <w:rPr>
          <w:rFonts w:ascii="Times New Roman" w:eastAsia="Times New Roman" w:hAnsi="Times New Roman" w:cs="Times New Roman"/>
          <w:color w:val="000000" w:themeColor="text1"/>
          <w:sz w:val="28"/>
          <w:szCs w:val="28"/>
        </w:rPr>
      </w:pPr>
      <w:r w:rsidRPr="007E7BA0">
        <w:rPr>
          <w:rFonts w:ascii="Times New Roman" w:eastAsia="Times New Roman" w:hAnsi="Times New Roman" w:cs="Times New Roman"/>
          <w:color w:val="000000" w:themeColor="text1"/>
          <w:sz w:val="28"/>
          <w:szCs w:val="28"/>
        </w:rPr>
        <w:t xml:space="preserve">За підсумками </w:t>
      </w:r>
      <w:r w:rsidR="002C245C">
        <w:rPr>
          <w:rFonts w:ascii="Times New Roman" w:eastAsia="Times New Roman" w:hAnsi="Times New Roman" w:cs="Times New Roman"/>
          <w:color w:val="000000" w:themeColor="text1"/>
          <w:sz w:val="28"/>
          <w:szCs w:val="28"/>
        </w:rPr>
        <w:t>ана</w:t>
      </w:r>
      <w:r w:rsidR="00B40003">
        <w:rPr>
          <w:rFonts w:ascii="Times New Roman" w:eastAsia="Times New Roman" w:hAnsi="Times New Roman" w:cs="Times New Roman"/>
          <w:color w:val="000000" w:themeColor="text1"/>
          <w:sz w:val="28"/>
          <w:szCs w:val="28"/>
        </w:rPr>
        <w:t>лізу навчальних досягнень із 174</w:t>
      </w:r>
      <w:r w:rsidRPr="007E7BA0">
        <w:rPr>
          <w:rFonts w:ascii="Times New Roman" w:eastAsia="Times New Roman" w:hAnsi="Times New Roman" w:cs="Times New Roman"/>
          <w:color w:val="000000" w:themeColor="text1"/>
          <w:sz w:val="28"/>
          <w:szCs w:val="28"/>
        </w:rPr>
        <w:t xml:space="preserve"> учнів 1-11 класів:</w:t>
      </w:r>
    </w:p>
    <w:p w:rsidR="007E7BA0" w:rsidRPr="007E7BA0" w:rsidRDefault="00B40003" w:rsidP="007E7BA0">
      <w:pPr>
        <w:pStyle w:val="a5"/>
        <w:numPr>
          <w:ilvl w:val="0"/>
          <w:numId w:val="22"/>
        </w:numPr>
        <w:shd w:val="clear" w:color="auto" w:fill="FFFFFF"/>
        <w:spacing w:before="0" w:after="0" w:line="240" w:lineRule="auto"/>
        <w:ind w:left="0"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sz w:val="28"/>
          <w:szCs w:val="28"/>
        </w:rPr>
        <w:t>38</w:t>
      </w:r>
      <w:r w:rsidR="007E7BA0" w:rsidRPr="00777A94">
        <w:rPr>
          <w:rFonts w:ascii="Times New Roman" w:eastAsia="Times New Roman" w:hAnsi="Times New Roman" w:cs="Times New Roman"/>
          <w:sz w:val="28"/>
          <w:szCs w:val="28"/>
        </w:rPr>
        <w:t xml:space="preserve"> </w:t>
      </w:r>
      <w:r w:rsidR="007E7BA0" w:rsidRPr="007E7BA0">
        <w:rPr>
          <w:rFonts w:ascii="Times New Roman" w:eastAsia="Times New Roman" w:hAnsi="Times New Roman" w:cs="Times New Roman"/>
          <w:color w:val="000000" w:themeColor="text1"/>
          <w:sz w:val="28"/>
          <w:szCs w:val="28"/>
        </w:rPr>
        <w:t>учні</w:t>
      </w:r>
      <w:r w:rsidR="00777A94">
        <w:rPr>
          <w:rFonts w:ascii="Times New Roman" w:eastAsia="Times New Roman" w:hAnsi="Times New Roman" w:cs="Times New Roman"/>
          <w:color w:val="000000" w:themeColor="text1"/>
          <w:sz w:val="28"/>
          <w:szCs w:val="28"/>
        </w:rPr>
        <w:t>в</w:t>
      </w:r>
      <w:r w:rsidR="007E7BA0" w:rsidRPr="007E7BA0">
        <w:rPr>
          <w:rFonts w:ascii="Times New Roman" w:eastAsia="Times New Roman" w:hAnsi="Times New Roman" w:cs="Times New Roman"/>
          <w:color w:val="000000" w:themeColor="text1"/>
          <w:sz w:val="28"/>
          <w:szCs w:val="28"/>
        </w:rPr>
        <w:t xml:space="preserve"> 1</w:t>
      </w:r>
      <w:r w:rsidR="00D86A07">
        <w:rPr>
          <w:rFonts w:ascii="Times New Roman" w:eastAsia="Times New Roman" w:hAnsi="Times New Roman" w:cs="Times New Roman"/>
          <w:color w:val="000000" w:themeColor="text1"/>
          <w:sz w:val="28"/>
          <w:szCs w:val="28"/>
        </w:rPr>
        <w:t>-4</w:t>
      </w:r>
      <w:r w:rsidR="007E7BA0" w:rsidRPr="007E7BA0">
        <w:rPr>
          <w:rFonts w:ascii="Times New Roman" w:eastAsia="Times New Roman" w:hAnsi="Times New Roman" w:cs="Times New Roman"/>
          <w:color w:val="000000" w:themeColor="text1"/>
          <w:sz w:val="28"/>
          <w:szCs w:val="28"/>
        </w:rPr>
        <w:t xml:space="preserve">  класів  оцінені вербально і оформлені свідоцтва досягнень;</w:t>
      </w:r>
    </w:p>
    <w:p w:rsidR="007E7BA0" w:rsidRPr="00777A94" w:rsidRDefault="00B40003" w:rsidP="007E7BA0">
      <w:pPr>
        <w:pStyle w:val="a5"/>
        <w:numPr>
          <w:ilvl w:val="0"/>
          <w:numId w:val="22"/>
        </w:numPr>
        <w:shd w:val="clear" w:color="auto" w:fill="FFFFFF"/>
        <w:spacing w:before="0" w:after="0"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131</w:t>
      </w:r>
      <w:r>
        <w:rPr>
          <w:rFonts w:ascii="Times New Roman" w:eastAsia="Times New Roman" w:hAnsi="Times New Roman" w:cs="Times New Roman"/>
          <w:color w:val="000000" w:themeColor="text1"/>
          <w:sz w:val="28"/>
          <w:szCs w:val="28"/>
        </w:rPr>
        <w:t xml:space="preserve"> учень  переведений</w:t>
      </w:r>
      <w:r w:rsidR="007E7BA0" w:rsidRPr="007E7BA0">
        <w:rPr>
          <w:rFonts w:ascii="Times New Roman" w:eastAsia="Times New Roman" w:hAnsi="Times New Roman" w:cs="Times New Roman"/>
          <w:color w:val="000000" w:themeColor="text1"/>
          <w:sz w:val="28"/>
          <w:szCs w:val="28"/>
        </w:rPr>
        <w:t xml:space="preserve">  на </w:t>
      </w:r>
      <w:r w:rsidR="007E7BA0" w:rsidRPr="00777A94">
        <w:rPr>
          <w:rFonts w:ascii="Times New Roman" w:eastAsia="Times New Roman" w:hAnsi="Times New Roman" w:cs="Times New Roman"/>
          <w:sz w:val="28"/>
          <w:szCs w:val="28"/>
        </w:rPr>
        <w:t>наступний рік навчання;</w:t>
      </w:r>
    </w:p>
    <w:p w:rsidR="007E7BA0" w:rsidRDefault="002C245C" w:rsidP="007E7BA0">
      <w:pPr>
        <w:pStyle w:val="a5"/>
        <w:numPr>
          <w:ilvl w:val="0"/>
          <w:numId w:val="22"/>
        </w:numPr>
        <w:shd w:val="clear" w:color="auto" w:fill="FFFFFF"/>
        <w:spacing w:before="0" w:after="0"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sidR="007E7BA0" w:rsidRPr="00777A94">
        <w:rPr>
          <w:rFonts w:ascii="Times New Roman" w:eastAsia="Times New Roman" w:hAnsi="Times New Roman" w:cs="Times New Roman"/>
          <w:sz w:val="28"/>
          <w:szCs w:val="28"/>
        </w:rPr>
        <w:t xml:space="preserve"> учні</w:t>
      </w:r>
      <w:r>
        <w:rPr>
          <w:rFonts w:ascii="Times New Roman" w:eastAsia="Times New Roman" w:hAnsi="Times New Roman" w:cs="Times New Roman"/>
          <w:sz w:val="28"/>
          <w:szCs w:val="28"/>
        </w:rPr>
        <w:t>в</w:t>
      </w:r>
      <w:r w:rsidR="007E7BA0" w:rsidRPr="00777A94">
        <w:rPr>
          <w:rFonts w:ascii="Times New Roman" w:eastAsia="Times New Roman" w:hAnsi="Times New Roman" w:cs="Times New Roman"/>
          <w:sz w:val="28"/>
          <w:szCs w:val="28"/>
        </w:rPr>
        <w:t xml:space="preserve"> закінчили навчання за інклюзивною  формою;</w:t>
      </w:r>
    </w:p>
    <w:p w:rsidR="00B40003" w:rsidRPr="00777A94" w:rsidRDefault="009327AE" w:rsidP="007E7BA0">
      <w:pPr>
        <w:pStyle w:val="a5"/>
        <w:numPr>
          <w:ilvl w:val="0"/>
          <w:numId w:val="22"/>
        </w:numPr>
        <w:shd w:val="clear" w:color="auto" w:fill="FFFFFF"/>
        <w:spacing w:before="0" w:after="0"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 учнів нагроджено похвальними листами.</w:t>
      </w:r>
    </w:p>
    <w:p w:rsidR="007E7BA0" w:rsidRPr="007E7BA0" w:rsidRDefault="00D36A91" w:rsidP="007E7BA0">
      <w:pPr>
        <w:pStyle w:val="a5"/>
        <w:numPr>
          <w:ilvl w:val="0"/>
          <w:numId w:val="22"/>
        </w:numPr>
        <w:shd w:val="clear" w:color="auto" w:fill="FFFFFF"/>
        <w:spacing w:before="0" w:after="0" w:line="240" w:lineRule="auto"/>
        <w:ind w:left="0"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sz w:val="28"/>
          <w:szCs w:val="28"/>
        </w:rPr>
        <w:t>5</w:t>
      </w:r>
      <w:r w:rsidR="007E7BA0" w:rsidRPr="007E7BA0">
        <w:rPr>
          <w:rFonts w:ascii="Times New Roman" w:eastAsia="Times New Roman" w:hAnsi="Times New Roman" w:cs="Times New Roman"/>
          <w:color w:val="000000" w:themeColor="text1"/>
          <w:sz w:val="28"/>
          <w:szCs w:val="28"/>
        </w:rPr>
        <w:t xml:space="preserve">  учнів нагороджено Похвальними листами «За високі досягнення у навчанні»;</w:t>
      </w:r>
    </w:p>
    <w:p w:rsidR="007E7BA0" w:rsidRDefault="007E7BA0" w:rsidP="007E7BA0">
      <w:pPr>
        <w:pStyle w:val="a5"/>
        <w:numPr>
          <w:ilvl w:val="0"/>
          <w:numId w:val="22"/>
        </w:numPr>
        <w:shd w:val="clear" w:color="auto" w:fill="FFFFFF"/>
        <w:spacing w:before="0" w:after="0" w:line="240" w:lineRule="auto"/>
        <w:ind w:left="0" w:firstLine="709"/>
        <w:jc w:val="both"/>
        <w:rPr>
          <w:rFonts w:ascii="Times New Roman" w:eastAsia="Times New Roman" w:hAnsi="Times New Roman" w:cs="Times New Roman"/>
          <w:color w:val="000000" w:themeColor="text1"/>
          <w:sz w:val="28"/>
          <w:szCs w:val="28"/>
        </w:rPr>
      </w:pPr>
      <w:r w:rsidRPr="007E7BA0">
        <w:rPr>
          <w:rFonts w:ascii="Times New Roman" w:eastAsia="Times New Roman" w:hAnsi="Times New Roman" w:cs="Times New Roman"/>
          <w:color w:val="000000" w:themeColor="text1"/>
          <w:sz w:val="28"/>
          <w:szCs w:val="28"/>
        </w:rPr>
        <w:t>не атестованих учнів немає.</w:t>
      </w:r>
    </w:p>
    <w:p w:rsidR="00B40003" w:rsidRPr="007E7BA0" w:rsidRDefault="00B40003" w:rsidP="007E7BA0">
      <w:pPr>
        <w:pStyle w:val="a5"/>
        <w:numPr>
          <w:ilvl w:val="0"/>
          <w:numId w:val="22"/>
        </w:numPr>
        <w:shd w:val="clear" w:color="auto" w:fill="FFFFFF"/>
        <w:spacing w:before="0" w:after="0" w:line="240" w:lineRule="auto"/>
        <w:ind w:left="0"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відрахували із списків учнів школи учнів 9,11класів-43</w:t>
      </w:r>
    </w:p>
    <w:p w:rsidR="00F45847" w:rsidRPr="00F45847" w:rsidRDefault="00F45847" w:rsidP="00F45847">
      <w:pPr>
        <w:shd w:val="clear" w:color="auto" w:fill="FFFFFF"/>
        <w:tabs>
          <w:tab w:val="left" w:pos="0"/>
        </w:tabs>
        <w:spacing w:before="0" w:after="0" w:line="240" w:lineRule="auto"/>
        <w:ind w:firstLine="709"/>
        <w:jc w:val="both"/>
        <w:rPr>
          <w:rFonts w:ascii="Times New Roman" w:eastAsia="Times New Roman" w:hAnsi="Times New Roman" w:cs="Times New Roman"/>
          <w:sz w:val="28"/>
          <w:szCs w:val="28"/>
          <w:lang w:eastAsia="ru-RU"/>
        </w:rPr>
      </w:pPr>
      <w:r w:rsidRPr="00F45847">
        <w:rPr>
          <w:rFonts w:ascii="Times New Roman" w:eastAsia="Times New Roman" w:hAnsi="Times New Roman" w:cs="Times New Roman"/>
          <w:sz w:val="28"/>
          <w:szCs w:val="28"/>
          <w:lang w:eastAsia="ru-RU"/>
        </w:rPr>
        <w:t xml:space="preserve">Проаналізувавши стан успішності учнів окремо по класах, робимо висновок, що в кожному класі є резерв учнів, які б могли досягти свого основного рівня. </w:t>
      </w:r>
    </w:p>
    <w:p w:rsidR="00F45847" w:rsidRPr="00F45847" w:rsidRDefault="007452DC" w:rsidP="00F45847">
      <w:pPr>
        <w:shd w:val="clear" w:color="auto" w:fill="FFFFFF"/>
        <w:tabs>
          <w:tab w:val="left" w:pos="0"/>
        </w:tabs>
        <w:spacing w:before="0"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Є учні</w:t>
      </w:r>
      <w:r w:rsidR="008B17A1">
        <w:rPr>
          <w:rFonts w:ascii="Times New Roman" w:eastAsia="Times New Roman" w:hAnsi="Times New Roman" w:cs="Times New Roman"/>
          <w:sz w:val="28"/>
          <w:szCs w:val="28"/>
          <w:lang w:eastAsia="ru-RU"/>
        </w:rPr>
        <w:t xml:space="preserve"> у навчальному закладі </w:t>
      </w:r>
      <w:r>
        <w:rPr>
          <w:rFonts w:ascii="Times New Roman" w:eastAsia="Times New Roman" w:hAnsi="Times New Roman" w:cs="Times New Roman"/>
          <w:sz w:val="28"/>
          <w:szCs w:val="28"/>
          <w:lang w:eastAsia="ru-RU"/>
        </w:rPr>
        <w:t>які навчаю</w:t>
      </w:r>
      <w:r w:rsidR="008B17A1">
        <w:rPr>
          <w:rFonts w:ascii="Times New Roman" w:eastAsia="Times New Roman" w:hAnsi="Times New Roman" w:cs="Times New Roman"/>
          <w:sz w:val="28"/>
          <w:szCs w:val="28"/>
          <w:lang w:eastAsia="ru-RU"/>
        </w:rPr>
        <w:t xml:space="preserve">ться на початковому рівні. Цей показник викликає занепокоєння серед адміністрації та педагогічних працівників закладу. Дане питання розглядалося </w:t>
      </w:r>
      <w:r w:rsidR="00F45847" w:rsidRPr="00F45847">
        <w:rPr>
          <w:rFonts w:ascii="Times New Roman" w:eastAsia="Times New Roman" w:hAnsi="Times New Roman" w:cs="Times New Roman"/>
          <w:sz w:val="28"/>
          <w:szCs w:val="28"/>
          <w:lang w:eastAsia="ru-RU"/>
        </w:rPr>
        <w:t>на нараді при директорові й на засіданнях методичних об’єднань, з’ясовувались причини слабкої успішності учнів. Серед них були названі такі:</w:t>
      </w:r>
    </w:p>
    <w:p w:rsidR="00F45847" w:rsidRPr="00F45847" w:rsidRDefault="00F45847" w:rsidP="009E7821">
      <w:pPr>
        <w:numPr>
          <w:ilvl w:val="0"/>
          <w:numId w:val="32"/>
        </w:numPr>
        <w:shd w:val="clear" w:color="auto" w:fill="FFFFFF"/>
        <w:tabs>
          <w:tab w:val="clear" w:pos="720"/>
          <w:tab w:val="left" w:pos="0"/>
          <w:tab w:val="num" w:pos="360"/>
        </w:tabs>
        <w:spacing w:before="0" w:after="0" w:line="240" w:lineRule="auto"/>
        <w:ind w:left="0" w:firstLine="709"/>
        <w:jc w:val="both"/>
        <w:rPr>
          <w:rFonts w:ascii="Times New Roman" w:eastAsia="Times New Roman" w:hAnsi="Times New Roman" w:cs="Times New Roman"/>
          <w:sz w:val="28"/>
          <w:szCs w:val="28"/>
          <w:lang w:eastAsia="ru-RU"/>
        </w:rPr>
      </w:pPr>
      <w:r w:rsidRPr="00F45847">
        <w:rPr>
          <w:rFonts w:ascii="Times New Roman" w:eastAsia="Times New Roman" w:hAnsi="Times New Roman" w:cs="Times New Roman"/>
          <w:sz w:val="28"/>
          <w:szCs w:val="28"/>
          <w:lang w:eastAsia="ru-RU"/>
        </w:rPr>
        <w:t>відсутня система роботи із слабо встигаючими учнями й учнями, які пропускають заняття через хворобу,</w:t>
      </w:r>
    </w:p>
    <w:p w:rsidR="00F45847" w:rsidRPr="00F45847" w:rsidRDefault="00F45847" w:rsidP="009E7821">
      <w:pPr>
        <w:numPr>
          <w:ilvl w:val="0"/>
          <w:numId w:val="32"/>
        </w:numPr>
        <w:shd w:val="clear" w:color="auto" w:fill="FFFFFF"/>
        <w:tabs>
          <w:tab w:val="clear" w:pos="720"/>
          <w:tab w:val="left" w:pos="0"/>
          <w:tab w:val="num" w:pos="360"/>
        </w:tabs>
        <w:spacing w:before="0" w:after="0" w:line="240" w:lineRule="auto"/>
        <w:ind w:left="0" w:firstLine="709"/>
        <w:jc w:val="both"/>
        <w:rPr>
          <w:rFonts w:ascii="Times New Roman" w:eastAsia="Times New Roman" w:hAnsi="Times New Roman" w:cs="Times New Roman"/>
          <w:sz w:val="28"/>
          <w:szCs w:val="28"/>
          <w:lang w:eastAsia="ru-RU"/>
        </w:rPr>
      </w:pPr>
      <w:r w:rsidRPr="00F45847">
        <w:rPr>
          <w:rFonts w:ascii="Times New Roman" w:eastAsia="Times New Roman" w:hAnsi="Times New Roman" w:cs="Times New Roman"/>
          <w:sz w:val="28"/>
          <w:szCs w:val="28"/>
          <w:lang w:eastAsia="ru-RU"/>
        </w:rPr>
        <w:lastRenderedPageBreak/>
        <w:t>недостатній зв’язок учителів із батьками.</w:t>
      </w:r>
    </w:p>
    <w:p w:rsidR="009E7821" w:rsidRDefault="00F45847" w:rsidP="00F45847">
      <w:pPr>
        <w:spacing w:before="0" w:after="0" w:line="240" w:lineRule="auto"/>
        <w:ind w:firstLine="709"/>
        <w:jc w:val="both"/>
        <w:rPr>
          <w:rFonts w:ascii="Times New Roman" w:eastAsia="Times New Roman" w:hAnsi="Times New Roman" w:cs="Times New Roman"/>
          <w:sz w:val="28"/>
          <w:szCs w:val="28"/>
          <w:lang w:eastAsia="ru-RU"/>
        </w:rPr>
      </w:pPr>
      <w:r w:rsidRPr="00F45847">
        <w:rPr>
          <w:rFonts w:ascii="Times New Roman" w:eastAsia="Times New Roman" w:hAnsi="Times New Roman" w:cs="Times New Roman"/>
          <w:sz w:val="28"/>
          <w:szCs w:val="28"/>
          <w:lang w:eastAsia="ru-RU"/>
        </w:rPr>
        <w:t>Одним із шляхів поліпшення якості освіти, виховання особистості, здатної до самореалізації, професійного зростання й мобільності в умовах сучасного суспільства є впровадження  вивчення профільних пред</w:t>
      </w:r>
      <w:r w:rsidR="009E7821">
        <w:rPr>
          <w:rFonts w:ascii="Times New Roman" w:eastAsia="Times New Roman" w:hAnsi="Times New Roman" w:cs="Times New Roman"/>
          <w:sz w:val="28"/>
          <w:szCs w:val="28"/>
          <w:lang w:eastAsia="ru-RU"/>
        </w:rPr>
        <w:t>метів в старшій школі. Так у 10</w:t>
      </w:r>
      <w:r w:rsidRPr="00F45847">
        <w:rPr>
          <w:rFonts w:ascii="Times New Roman" w:eastAsia="Times New Roman" w:hAnsi="Times New Roman" w:cs="Times New Roman"/>
          <w:sz w:val="28"/>
          <w:szCs w:val="28"/>
          <w:lang w:eastAsia="ru-RU"/>
        </w:rPr>
        <w:t>-11 класі запроваджено вивчення української мови</w:t>
      </w:r>
      <w:r w:rsidR="009E7821">
        <w:rPr>
          <w:rFonts w:ascii="Times New Roman" w:eastAsia="Times New Roman" w:hAnsi="Times New Roman" w:cs="Times New Roman"/>
          <w:sz w:val="28"/>
          <w:szCs w:val="28"/>
          <w:lang w:eastAsia="ru-RU"/>
        </w:rPr>
        <w:t xml:space="preserve"> як профільного предмета. В  10-</w:t>
      </w:r>
      <w:r w:rsidRPr="00F45847">
        <w:rPr>
          <w:rFonts w:ascii="Times New Roman" w:eastAsia="Times New Roman" w:hAnsi="Times New Roman" w:cs="Times New Roman"/>
          <w:sz w:val="28"/>
          <w:szCs w:val="28"/>
          <w:lang w:eastAsia="ru-RU"/>
        </w:rPr>
        <w:t xml:space="preserve">11класах  також вибірково-обов’язкові предмети:  </w:t>
      </w:r>
      <w:r w:rsidR="007452DC">
        <w:rPr>
          <w:rFonts w:ascii="Times New Roman" w:eastAsia="Times New Roman" w:hAnsi="Times New Roman" w:cs="Times New Roman"/>
          <w:sz w:val="28"/>
          <w:szCs w:val="28"/>
          <w:lang w:eastAsia="ru-RU"/>
        </w:rPr>
        <w:t>10</w:t>
      </w:r>
      <w:r w:rsidR="00C01807">
        <w:rPr>
          <w:rFonts w:ascii="Times New Roman" w:eastAsia="Times New Roman" w:hAnsi="Times New Roman" w:cs="Times New Roman"/>
          <w:sz w:val="28"/>
          <w:szCs w:val="28"/>
          <w:lang w:eastAsia="ru-RU"/>
        </w:rPr>
        <w:t>-11 класах</w:t>
      </w:r>
      <w:r w:rsidR="007452DC">
        <w:rPr>
          <w:rFonts w:ascii="Times New Roman" w:eastAsia="Times New Roman" w:hAnsi="Times New Roman" w:cs="Times New Roman"/>
          <w:sz w:val="28"/>
          <w:szCs w:val="28"/>
          <w:lang w:eastAsia="ru-RU"/>
        </w:rPr>
        <w:t xml:space="preserve"> –</w:t>
      </w:r>
      <w:r w:rsidR="00C01807">
        <w:rPr>
          <w:rFonts w:ascii="Times New Roman" w:eastAsia="Times New Roman" w:hAnsi="Times New Roman" w:cs="Times New Roman"/>
          <w:sz w:val="28"/>
          <w:szCs w:val="28"/>
          <w:lang w:eastAsia="ru-RU"/>
        </w:rPr>
        <w:t xml:space="preserve"> інформатика,</w:t>
      </w:r>
      <w:r w:rsidRPr="00F45847">
        <w:rPr>
          <w:rFonts w:ascii="Times New Roman" w:eastAsia="Times New Roman" w:hAnsi="Times New Roman" w:cs="Times New Roman"/>
          <w:sz w:val="28"/>
          <w:szCs w:val="28"/>
          <w:lang w:eastAsia="ru-RU"/>
        </w:rPr>
        <w:t xml:space="preserve"> </w:t>
      </w:r>
    </w:p>
    <w:p w:rsidR="00F45847" w:rsidRPr="00F45847" w:rsidRDefault="009327AE" w:rsidP="00F45847">
      <w:pPr>
        <w:spacing w:before="0"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 2024</w:t>
      </w:r>
      <w:r w:rsidR="00F45847" w:rsidRPr="00F45847">
        <w:rPr>
          <w:rFonts w:ascii="Times New Roman" w:eastAsia="Times New Roman" w:hAnsi="Times New Roman" w:cs="Times New Roman"/>
          <w:sz w:val="28"/>
          <w:szCs w:val="28"/>
          <w:lang w:eastAsia="ru-RU"/>
        </w:rPr>
        <w:t>/202</w:t>
      </w:r>
      <w:r>
        <w:rPr>
          <w:rFonts w:ascii="Times New Roman" w:eastAsia="Times New Roman" w:hAnsi="Times New Roman" w:cs="Times New Roman"/>
          <w:sz w:val="28"/>
          <w:szCs w:val="28"/>
          <w:lang w:eastAsia="ru-RU"/>
        </w:rPr>
        <w:t>5</w:t>
      </w:r>
      <w:r w:rsidR="00F45847" w:rsidRPr="00F45847">
        <w:rPr>
          <w:rFonts w:ascii="Times New Roman" w:eastAsia="Times New Roman" w:hAnsi="Times New Roman" w:cs="Times New Roman"/>
          <w:sz w:val="28"/>
          <w:szCs w:val="28"/>
          <w:lang w:eastAsia="ru-RU"/>
        </w:rPr>
        <w:t xml:space="preserve"> навчальному році проведено комплекс заходів щодо роботи з учнями допрофільних та вибору профільних предметів: </w:t>
      </w:r>
    </w:p>
    <w:p w:rsidR="00F45847" w:rsidRPr="00C01807" w:rsidRDefault="00F45847" w:rsidP="00C01807">
      <w:pPr>
        <w:numPr>
          <w:ilvl w:val="0"/>
          <w:numId w:val="33"/>
        </w:numPr>
        <w:spacing w:before="0" w:after="0" w:line="240" w:lineRule="auto"/>
        <w:ind w:left="0" w:firstLine="709"/>
        <w:contextualSpacing/>
        <w:jc w:val="both"/>
        <w:rPr>
          <w:rFonts w:ascii="Times New Roman" w:eastAsia="Times New Roman" w:hAnsi="Times New Roman" w:cs="Times New Roman"/>
          <w:sz w:val="28"/>
          <w:szCs w:val="28"/>
          <w:lang w:eastAsia="uk-UA"/>
        </w:rPr>
      </w:pPr>
      <w:r w:rsidRPr="00F45847">
        <w:rPr>
          <w:rFonts w:ascii="Times New Roman" w:eastAsia="Times New Roman" w:hAnsi="Times New Roman" w:cs="Times New Roman"/>
          <w:sz w:val="28"/>
          <w:szCs w:val="28"/>
          <w:lang w:eastAsia="uk-UA"/>
        </w:rPr>
        <w:t xml:space="preserve">робота </w:t>
      </w:r>
      <w:r w:rsidR="00C01807">
        <w:rPr>
          <w:rFonts w:ascii="Times New Roman" w:eastAsia="Times New Roman" w:hAnsi="Times New Roman" w:cs="Times New Roman"/>
          <w:sz w:val="28"/>
          <w:szCs w:val="28"/>
          <w:lang w:eastAsia="uk-UA"/>
        </w:rPr>
        <w:t xml:space="preserve"> психолога та </w:t>
      </w:r>
      <w:r w:rsidRPr="00F45847">
        <w:rPr>
          <w:rFonts w:ascii="Times New Roman" w:eastAsia="Times New Roman" w:hAnsi="Times New Roman" w:cs="Times New Roman"/>
          <w:sz w:val="28"/>
          <w:szCs w:val="28"/>
          <w:lang w:eastAsia="uk-UA"/>
        </w:rPr>
        <w:t>класних керівників (діагностика) з виявлення нахилів підлітків;</w:t>
      </w:r>
    </w:p>
    <w:p w:rsidR="00F45847" w:rsidRPr="00F45847" w:rsidRDefault="00F45847" w:rsidP="009E7821">
      <w:pPr>
        <w:numPr>
          <w:ilvl w:val="0"/>
          <w:numId w:val="33"/>
        </w:numPr>
        <w:spacing w:before="0" w:after="0" w:line="240" w:lineRule="auto"/>
        <w:ind w:left="0" w:firstLine="709"/>
        <w:contextualSpacing/>
        <w:jc w:val="both"/>
        <w:rPr>
          <w:rFonts w:ascii="Times New Roman" w:eastAsia="Times New Roman" w:hAnsi="Times New Roman" w:cs="Times New Roman"/>
          <w:sz w:val="28"/>
          <w:szCs w:val="28"/>
          <w:lang w:eastAsia="uk-UA"/>
        </w:rPr>
      </w:pPr>
      <w:r w:rsidRPr="00F45847">
        <w:rPr>
          <w:rFonts w:ascii="Times New Roman" w:eastAsia="Times New Roman" w:hAnsi="Times New Roman" w:cs="Times New Roman"/>
          <w:sz w:val="28"/>
          <w:szCs w:val="28"/>
          <w:lang w:eastAsia="uk-UA"/>
        </w:rPr>
        <w:t>батьківські збори 7, 8, 9 класів за участю директора, класних керівників, батьків (дистанційно).</w:t>
      </w:r>
    </w:p>
    <w:p w:rsidR="00F45847" w:rsidRPr="009E7821" w:rsidRDefault="00F45847" w:rsidP="00F45847">
      <w:pPr>
        <w:spacing w:before="0" w:after="0" w:line="240" w:lineRule="auto"/>
        <w:ind w:firstLine="709"/>
        <w:jc w:val="both"/>
        <w:textAlignment w:val="baseline"/>
        <w:rPr>
          <w:rFonts w:ascii="Times New Roman" w:eastAsia="Times New Roman" w:hAnsi="Times New Roman" w:cs="Times New Roman"/>
          <w:b/>
          <w:spacing w:val="-5"/>
          <w:sz w:val="28"/>
          <w:szCs w:val="28"/>
          <w:bdr w:val="none" w:sz="0" w:space="0" w:color="auto" w:frame="1"/>
          <w:lang w:eastAsia="ru-RU"/>
        </w:rPr>
      </w:pPr>
      <w:r w:rsidRPr="009E7821">
        <w:rPr>
          <w:rFonts w:ascii="Times New Roman" w:eastAsia="Times New Roman" w:hAnsi="Times New Roman" w:cs="Times New Roman"/>
          <w:b/>
          <w:spacing w:val="-5"/>
          <w:sz w:val="28"/>
          <w:szCs w:val="28"/>
          <w:bdr w:val="none" w:sz="0" w:space="0" w:color="auto" w:frame="1"/>
          <w:lang w:eastAsia="ru-RU"/>
        </w:rPr>
        <w:t>Мережа класів</w:t>
      </w:r>
    </w:p>
    <w:p w:rsidR="00F45847" w:rsidRPr="00F45847" w:rsidRDefault="00F45847" w:rsidP="00F45847">
      <w:pPr>
        <w:spacing w:before="0" w:after="0" w:line="240" w:lineRule="auto"/>
        <w:ind w:firstLine="709"/>
        <w:jc w:val="both"/>
        <w:textAlignment w:val="baseline"/>
        <w:rPr>
          <w:rFonts w:ascii="Times New Roman" w:eastAsia="Times New Roman" w:hAnsi="Times New Roman" w:cs="Times New Roman"/>
          <w:sz w:val="28"/>
          <w:szCs w:val="28"/>
          <w:bdr w:val="none" w:sz="0" w:space="0" w:color="auto" w:frame="1"/>
          <w:lang w:eastAsia="ru-RU"/>
        </w:rPr>
      </w:pPr>
      <w:r w:rsidRPr="00F45847">
        <w:rPr>
          <w:rFonts w:ascii="Times New Roman" w:eastAsia="Times New Roman" w:hAnsi="Times New Roman" w:cs="Times New Roman"/>
          <w:sz w:val="28"/>
          <w:szCs w:val="28"/>
          <w:bdr w:val="none" w:sz="0" w:space="0" w:color="auto" w:frame="1"/>
          <w:lang w:eastAsia="ru-RU"/>
        </w:rPr>
        <w:t>Адміністрацією  та педаг</w:t>
      </w:r>
      <w:r w:rsidR="007452DC">
        <w:rPr>
          <w:rFonts w:ascii="Times New Roman" w:eastAsia="Times New Roman" w:hAnsi="Times New Roman" w:cs="Times New Roman"/>
          <w:sz w:val="28"/>
          <w:szCs w:val="28"/>
          <w:bdr w:val="none" w:sz="0" w:space="0" w:color="auto" w:frame="1"/>
          <w:lang w:eastAsia="ru-RU"/>
        </w:rPr>
        <w:t xml:space="preserve">огічним колективом Тартаківського </w:t>
      </w:r>
      <w:r w:rsidRPr="00F45847">
        <w:rPr>
          <w:rFonts w:ascii="Times New Roman" w:eastAsia="Times New Roman" w:hAnsi="Times New Roman" w:cs="Times New Roman"/>
          <w:sz w:val="28"/>
          <w:szCs w:val="28"/>
          <w:bdr w:val="none" w:sz="0" w:space="0" w:color="auto" w:frame="1"/>
          <w:lang w:eastAsia="ru-RU"/>
        </w:rPr>
        <w:t xml:space="preserve"> навчально-виховного комплексу проведено певну роботу щодо збереження й розвитку  шкільної  мережі.</w:t>
      </w:r>
    </w:p>
    <w:p w:rsidR="00F45847" w:rsidRPr="00F45847" w:rsidRDefault="00F45847" w:rsidP="00F45847">
      <w:pPr>
        <w:spacing w:before="0" w:after="0" w:line="240" w:lineRule="auto"/>
        <w:ind w:firstLine="709"/>
        <w:jc w:val="both"/>
        <w:textAlignment w:val="baseline"/>
        <w:rPr>
          <w:rFonts w:ascii="Times New Roman" w:eastAsia="Times New Roman" w:hAnsi="Times New Roman" w:cs="Times New Roman"/>
          <w:spacing w:val="-5"/>
          <w:sz w:val="28"/>
          <w:szCs w:val="28"/>
          <w:bdr w:val="none" w:sz="0" w:space="0" w:color="auto" w:frame="1"/>
          <w:lang w:eastAsia="ru-RU"/>
        </w:rPr>
      </w:pPr>
    </w:p>
    <w:tbl>
      <w:tblPr>
        <w:tblStyle w:val="61"/>
        <w:tblW w:w="9493" w:type="dxa"/>
        <w:jc w:val="center"/>
        <w:tblInd w:w="0" w:type="dxa"/>
        <w:tblLook w:val="04A0" w:firstRow="1" w:lastRow="0" w:firstColumn="1" w:lastColumn="0" w:noHBand="0" w:noVBand="1"/>
      </w:tblPr>
      <w:tblGrid>
        <w:gridCol w:w="3463"/>
        <w:gridCol w:w="2120"/>
        <w:gridCol w:w="2326"/>
        <w:gridCol w:w="1584"/>
      </w:tblGrid>
      <w:tr w:rsidR="00F45847" w:rsidRPr="00F45847" w:rsidTr="009327A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463" w:type="dxa"/>
            <w:vMerge w:val="restart"/>
            <w:tcBorders>
              <w:top w:val="single" w:sz="4" w:space="0" w:color="666666"/>
              <w:left w:val="single" w:sz="4" w:space="0" w:color="666666"/>
              <w:bottom w:val="single" w:sz="4" w:space="0" w:color="666666"/>
              <w:right w:val="single" w:sz="4" w:space="0" w:color="666666"/>
            </w:tcBorders>
            <w:shd w:val="clear" w:color="auto" w:fill="E7E6E6"/>
            <w:hideMark/>
          </w:tcPr>
          <w:p w:rsidR="00F45847" w:rsidRPr="00F45847" w:rsidRDefault="00F45847" w:rsidP="00F45847">
            <w:pPr>
              <w:ind w:firstLine="709"/>
              <w:jc w:val="both"/>
              <w:rPr>
                <w:b w:val="0"/>
                <w:color w:val="auto"/>
                <w:sz w:val="28"/>
                <w:szCs w:val="28"/>
                <w:lang w:eastAsia="ru-RU"/>
              </w:rPr>
            </w:pPr>
            <w:r w:rsidRPr="00F45847">
              <w:rPr>
                <w:b w:val="0"/>
                <w:color w:val="auto"/>
                <w:sz w:val="28"/>
                <w:szCs w:val="28"/>
                <w:bdr w:val="none" w:sz="0" w:space="0" w:color="auto" w:frame="1"/>
                <w:lang w:eastAsia="ru-RU"/>
              </w:rPr>
              <w:t>Структура контингенту</w:t>
            </w:r>
          </w:p>
        </w:tc>
        <w:tc>
          <w:tcPr>
            <w:tcW w:w="6030" w:type="dxa"/>
            <w:gridSpan w:val="3"/>
            <w:tcBorders>
              <w:top w:val="single" w:sz="4" w:space="0" w:color="666666"/>
              <w:left w:val="single" w:sz="4" w:space="0" w:color="666666"/>
              <w:right w:val="single" w:sz="4" w:space="0" w:color="666666"/>
            </w:tcBorders>
            <w:hideMark/>
          </w:tcPr>
          <w:p w:rsidR="00F45847" w:rsidRPr="00F45847" w:rsidRDefault="00F45847" w:rsidP="00F45847">
            <w:pPr>
              <w:ind w:firstLine="709"/>
              <w:jc w:val="both"/>
              <w:cnfStyle w:val="100000000000" w:firstRow="1" w:lastRow="0" w:firstColumn="0" w:lastColumn="0" w:oddVBand="0" w:evenVBand="0" w:oddHBand="0" w:evenHBand="0" w:firstRowFirstColumn="0" w:firstRowLastColumn="0" w:lastRowFirstColumn="0" w:lastRowLastColumn="0"/>
              <w:rPr>
                <w:b w:val="0"/>
                <w:color w:val="auto"/>
                <w:sz w:val="28"/>
                <w:szCs w:val="28"/>
                <w:lang w:eastAsia="ru-RU"/>
              </w:rPr>
            </w:pPr>
            <w:r w:rsidRPr="00F45847">
              <w:rPr>
                <w:b w:val="0"/>
                <w:color w:val="auto"/>
                <w:sz w:val="28"/>
                <w:szCs w:val="28"/>
                <w:bdr w:val="none" w:sz="0" w:space="0" w:color="auto" w:frame="1"/>
                <w:lang w:eastAsia="ru-RU"/>
              </w:rPr>
              <w:t>Навчальний рік</w:t>
            </w:r>
          </w:p>
        </w:tc>
      </w:tr>
      <w:tr w:rsidR="009327AE" w:rsidRPr="00F45847" w:rsidTr="009327A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463" w:type="dxa"/>
            <w:vMerge/>
            <w:tcBorders>
              <w:top w:val="single" w:sz="4" w:space="0" w:color="666666"/>
              <w:left w:val="single" w:sz="4" w:space="0" w:color="666666"/>
              <w:bottom w:val="single" w:sz="4" w:space="0" w:color="666666"/>
              <w:right w:val="single" w:sz="4" w:space="0" w:color="666666"/>
            </w:tcBorders>
            <w:vAlign w:val="center"/>
            <w:hideMark/>
          </w:tcPr>
          <w:p w:rsidR="009327AE" w:rsidRPr="00F45847" w:rsidRDefault="009327AE" w:rsidP="00F45847">
            <w:pPr>
              <w:ind w:firstLine="709"/>
              <w:jc w:val="both"/>
              <w:rPr>
                <w:b w:val="0"/>
                <w:color w:val="auto"/>
                <w:sz w:val="28"/>
                <w:szCs w:val="28"/>
                <w:lang w:eastAsia="ru-RU"/>
              </w:rPr>
            </w:pPr>
          </w:p>
        </w:tc>
        <w:tc>
          <w:tcPr>
            <w:tcW w:w="2120" w:type="dxa"/>
            <w:tcBorders>
              <w:top w:val="single" w:sz="4" w:space="0" w:color="666666"/>
              <w:left w:val="single" w:sz="4" w:space="0" w:color="666666"/>
              <w:bottom w:val="single" w:sz="4" w:space="0" w:color="666666"/>
              <w:right w:val="single" w:sz="4" w:space="0" w:color="666666"/>
            </w:tcBorders>
            <w:hideMark/>
          </w:tcPr>
          <w:p w:rsidR="009327AE" w:rsidRDefault="009327AE" w:rsidP="00F45847">
            <w:pPr>
              <w:ind w:firstLine="709"/>
              <w:jc w:val="both"/>
              <w:cnfStyle w:val="000000100000" w:firstRow="0" w:lastRow="0" w:firstColumn="0" w:lastColumn="0" w:oddVBand="0" w:evenVBand="0" w:oddHBand="1" w:evenHBand="0" w:firstRowFirstColumn="0" w:firstRowLastColumn="0" w:lastRowFirstColumn="0" w:lastRowLastColumn="0"/>
              <w:rPr>
                <w:color w:val="auto"/>
                <w:sz w:val="28"/>
                <w:szCs w:val="28"/>
                <w:bdr w:val="none" w:sz="0" w:space="0" w:color="auto" w:frame="1"/>
                <w:lang w:eastAsia="ru-RU"/>
              </w:rPr>
            </w:pPr>
            <w:r w:rsidRPr="00F45847">
              <w:rPr>
                <w:color w:val="auto"/>
                <w:sz w:val="28"/>
                <w:szCs w:val="28"/>
                <w:bdr w:val="none" w:sz="0" w:space="0" w:color="auto" w:frame="1"/>
                <w:lang w:eastAsia="ru-RU"/>
              </w:rPr>
              <w:t>Поточний</w:t>
            </w:r>
          </w:p>
          <w:p w:rsidR="009327AE" w:rsidRPr="00F45847" w:rsidRDefault="009327AE" w:rsidP="00F45847">
            <w:pPr>
              <w:ind w:firstLine="709"/>
              <w:jc w:val="both"/>
              <w:cnfStyle w:val="000000100000" w:firstRow="0" w:lastRow="0" w:firstColumn="0" w:lastColumn="0" w:oddVBand="0" w:evenVBand="0" w:oddHBand="1" w:evenHBand="0" w:firstRowFirstColumn="0" w:firstRowLastColumn="0" w:lastRowFirstColumn="0" w:lastRowLastColumn="0"/>
              <w:rPr>
                <w:color w:val="auto"/>
                <w:sz w:val="28"/>
                <w:szCs w:val="28"/>
                <w:lang w:eastAsia="ru-RU"/>
              </w:rPr>
            </w:pPr>
            <w:r>
              <w:rPr>
                <w:color w:val="auto"/>
                <w:sz w:val="28"/>
                <w:szCs w:val="28"/>
                <w:bdr w:val="none" w:sz="0" w:space="0" w:color="auto" w:frame="1"/>
                <w:lang w:eastAsia="ru-RU"/>
              </w:rPr>
              <w:t>2024/25</w:t>
            </w:r>
          </w:p>
        </w:tc>
        <w:tc>
          <w:tcPr>
            <w:tcW w:w="2326" w:type="dxa"/>
            <w:tcBorders>
              <w:top w:val="single" w:sz="4" w:space="0" w:color="666666"/>
              <w:left w:val="single" w:sz="4" w:space="0" w:color="666666"/>
              <w:bottom w:val="single" w:sz="4" w:space="0" w:color="666666"/>
              <w:right w:val="single" w:sz="4" w:space="0" w:color="auto"/>
            </w:tcBorders>
            <w:hideMark/>
          </w:tcPr>
          <w:p w:rsidR="009327AE" w:rsidRDefault="009327AE" w:rsidP="00F45847">
            <w:pPr>
              <w:ind w:firstLine="709"/>
              <w:jc w:val="both"/>
              <w:cnfStyle w:val="000000100000" w:firstRow="0" w:lastRow="0" w:firstColumn="0" w:lastColumn="0" w:oddVBand="0" w:evenVBand="0" w:oddHBand="1" w:evenHBand="0" w:firstRowFirstColumn="0" w:firstRowLastColumn="0" w:lastRowFirstColumn="0" w:lastRowLastColumn="0"/>
              <w:rPr>
                <w:color w:val="auto"/>
                <w:sz w:val="28"/>
                <w:szCs w:val="28"/>
                <w:bdr w:val="none" w:sz="0" w:space="0" w:color="auto" w:frame="1"/>
                <w:lang w:eastAsia="ru-RU"/>
              </w:rPr>
            </w:pPr>
            <w:r w:rsidRPr="00F45847">
              <w:rPr>
                <w:color w:val="auto"/>
                <w:sz w:val="28"/>
                <w:szCs w:val="28"/>
                <w:bdr w:val="none" w:sz="0" w:space="0" w:color="auto" w:frame="1"/>
                <w:lang w:eastAsia="ru-RU"/>
              </w:rPr>
              <w:t>Попередній</w:t>
            </w:r>
          </w:p>
          <w:p w:rsidR="009327AE" w:rsidRPr="00F45847" w:rsidRDefault="009327AE" w:rsidP="00F45847">
            <w:pPr>
              <w:ind w:firstLine="709"/>
              <w:jc w:val="both"/>
              <w:cnfStyle w:val="000000100000" w:firstRow="0" w:lastRow="0" w:firstColumn="0" w:lastColumn="0" w:oddVBand="0" w:evenVBand="0" w:oddHBand="1" w:evenHBand="0" w:firstRowFirstColumn="0" w:firstRowLastColumn="0" w:lastRowFirstColumn="0" w:lastRowLastColumn="0"/>
              <w:rPr>
                <w:color w:val="auto"/>
                <w:sz w:val="28"/>
                <w:szCs w:val="28"/>
                <w:lang w:eastAsia="ru-RU"/>
              </w:rPr>
            </w:pPr>
            <w:r>
              <w:rPr>
                <w:color w:val="auto"/>
                <w:sz w:val="28"/>
                <w:szCs w:val="28"/>
                <w:bdr w:val="none" w:sz="0" w:space="0" w:color="auto" w:frame="1"/>
                <w:lang w:eastAsia="ru-RU"/>
              </w:rPr>
              <w:t>2023/24</w:t>
            </w:r>
          </w:p>
        </w:tc>
        <w:tc>
          <w:tcPr>
            <w:tcW w:w="1584" w:type="dxa"/>
            <w:tcBorders>
              <w:top w:val="single" w:sz="4" w:space="0" w:color="666666"/>
              <w:left w:val="single" w:sz="4" w:space="0" w:color="auto"/>
              <w:bottom w:val="single" w:sz="4" w:space="0" w:color="666666"/>
              <w:right w:val="single" w:sz="4" w:space="0" w:color="666666"/>
            </w:tcBorders>
          </w:tcPr>
          <w:p w:rsidR="009327AE" w:rsidRPr="00F45847" w:rsidRDefault="009327AE" w:rsidP="009327AE">
            <w:pPr>
              <w:jc w:val="both"/>
              <w:cnfStyle w:val="000000100000" w:firstRow="0" w:lastRow="0" w:firstColumn="0" w:lastColumn="0" w:oddVBand="0" w:evenVBand="0" w:oddHBand="1" w:evenHBand="0" w:firstRowFirstColumn="0" w:firstRowLastColumn="0" w:lastRowFirstColumn="0" w:lastRowLastColumn="0"/>
              <w:rPr>
                <w:sz w:val="28"/>
                <w:szCs w:val="28"/>
                <w:lang w:eastAsia="ru-RU"/>
              </w:rPr>
            </w:pPr>
            <w:r>
              <w:rPr>
                <w:sz w:val="28"/>
                <w:szCs w:val="28"/>
                <w:lang w:eastAsia="ru-RU"/>
              </w:rPr>
              <w:t>2025/26</w:t>
            </w:r>
          </w:p>
        </w:tc>
      </w:tr>
      <w:tr w:rsidR="009327AE" w:rsidRPr="00F45847" w:rsidTr="009327AE">
        <w:trPr>
          <w:jc w:val="center"/>
        </w:trPr>
        <w:tc>
          <w:tcPr>
            <w:cnfStyle w:val="001000000000" w:firstRow="0" w:lastRow="0" w:firstColumn="1" w:lastColumn="0" w:oddVBand="0" w:evenVBand="0" w:oddHBand="0" w:evenHBand="0" w:firstRowFirstColumn="0" w:firstRowLastColumn="0" w:lastRowFirstColumn="0" w:lastRowLastColumn="0"/>
            <w:tcW w:w="3463" w:type="dxa"/>
            <w:tcBorders>
              <w:top w:val="single" w:sz="4" w:space="0" w:color="666666"/>
              <w:left w:val="single" w:sz="4" w:space="0" w:color="666666"/>
              <w:bottom w:val="single" w:sz="4" w:space="0" w:color="666666"/>
              <w:right w:val="single" w:sz="4" w:space="0" w:color="666666"/>
            </w:tcBorders>
            <w:hideMark/>
          </w:tcPr>
          <w:p w:rsidR="009327AE" w:rsidRPr="00F45847" w:rsidRDefault="009327AE" w:rsidP="00F45847">
            <w:pPr>
              <w:ind w:firstLine="709"/>
              <w:jc w:val="both"/>
              <w:rPr>
                <w:b w:val="0"/>
                <w:color w:val="auto"/>
                <w:sz w:val="28"/>
                <w:szCs w:val="28"/>
                <w:lang w:eastAsia="ru-RU"/>
              </w:rPr>
            </w:pPr>
            <w:r w:rsidRPr="00F45847">
              <w:rPr>
                <w:b w:val="0"/>
                <w:color w:val="auto"/>
                <w:sz w:val="28"/>
                <w:szCs w:val="28"/>
                <w:bdr w:val="none" w:sz="0" w:space="0" w:color="auto" w:frame="1"/>
                <w:lang w:eastAsia="ru-RU"/>
              </w:rPr>
              <w:t>Кількість учнів</w:t>
            </w:r>
          </w:p>
        </w:tc>
        <w:tc>
          <w:tcPr>
            <w:tcW w:w="2120" w:type="dxa"/>
            <w:tcBorders>
              <w:top w:val="single" w:sz="4" w:space="0" w:color="666666"/>
              <w:left w:val="single" w:sz="4" w:space="0" w:color="666666"/>
              <w:bottom w:val="single" w:sz="4" w:space="0" w:color="666666"/>
              <w:right w:val="single" w:sz="4" w:space="0" w:color="666666"/>
            </w:tcBorders>
          </w:tcPr>
          <w:p w:rsidR="009327AE" w:rsidRPr="00F45847" w:rsidRDefault="009327AE" w:rsidP="00F45847">
            <w:pPr>
              <w:ind w:firstLine="709"/>
              <w:jc w:val="both"/>
              <w:cnfStyle w:val="000000000000" w:firstRow="0" w:lastRow="0" w:firstColumn="0" w:lastColumn="0" w:oddVBand="0" w:evenVBand="0" w:oddHBand="0" w:evenHBand="0" w:firstRowFirstColumn="0" w:firstRowLastColumn="0" w:lastRowFirstColumn="0" w:lastRowLastColumn="0"/>
              <w:rPr>
                <w:color w:val="auto"/>
                <w:sz w:val="28"/>
                <w:szCs w:val="28"/>
                <w:lang w:eastAsia="ru-RU"/>
              </w:rPr>
            </w:pPr>
            <w:r>
              <w:rPr>
                <w:color w:val="auto"/>
                <w:sz w:val="28"/>
                <w:szCs w:val="28"/>
                <w:lang w:eastAsia="ru-RU"/>
              </w:rPr>
              <w:t>174</w:t>
            </w:r>
          </w:p>
        </w:tc>
        <w:tc>
          <w:tcPr>
            <w:tcW w:w="2326" w:type="dxa"/>
            <w:tcBorders>
              <w:top w:val="single" w:sz="4" w:space="0" w:color="666666"/>
              <w:left w:val="single" w:sz="4" w:space="0" w:color="666666"/>
              <w:bottom w:val="single" w:sz="4" w:space="0" w:color="666666"/>
              <w:right w:val="single" w:sz="4" w:space="0" w:color="auto"/>
            </w:tcBorders>
          </w:tcPr>
          <w:p w:rsidR="009327AE" w:rsidRPr="00F45847" w:rsidRDefault="009327AE" w:rsidP="00F45847">
            <w:pPr>
              <w:ind w:firstLine="709"/>
              <w:jc w:val="both"/>
              <w:cnfStyle w:val="000000000000" w:firstRow="0" w:lastRow="0" w:firstColumn="0" w:lastColumn="0" w:oddVBand="0" w:evenVBand="0" w:oddHBand="0" w:evenHBand="0" w:firstRowFirstColumn="0" w:firstRowLastColumn="0" w:lastRowFirstColumn="0" w:lastRowLastColumn="0"/>
              <w:rPr>
                <w:color w:val="auto"/>
                <w:sz w:val="28"/>
                <w:szCs w:val="28"/>
                <w:lang w:eastAsia="ru-RU"/>
              </w:rPr>
            </w:pPr>
            <w:r>
              <w:rPr>
                <w:color w:val="auto"/>
                <w:sz w:val="28"/>
                <w:szCs w:val="28"/>
                <w:lang w:eastAsia="ru-RU"/>
              </w:rPr>
              <w:t>154</w:t>
            </w:r>
          </w:p>
        </w:tc>
        <w:tc>
          <w:tcPr>
            <w:tcW w:w="1584" w:type="dxa"/>
            <w:tcBorders>
              <w:top w:val="single" w:sz="4" w:space="0" w:color="666666"/>
              <w:left w:val="single" w:sz="4" w:space="0" w:color="auto"/>
              <w:bottom w:val="single" w:sz="4" w:space="0" w:color="666666"/>
              <w:right w:val="single" w:sz="4" w:space="0" w:color="666666"/>
            </w:tcBorders>
          </w:tcPr>
          <w:p w:rsidR="009327AE" w:rsidRPr="00F45847" w:rsidRDefault="009327AE" w:rsidP="009327AE">
            <w:pPr>
              <w:jc w:val="both"/>
              <w:cnfStyle w:val="000000000000" w:firstRow="0" w:lastRow="0" w:firstColumn="0" w:lastColumn="0" w:oddVBand="0" w:evenVBand="0" w:oddHBand="0" w:evenHBand="0" w:firstRowFirstColumn="0" w:firstRowLastColumn="0" w:lastRowFirstColumn="0" w:lastRowLastColumn="0"/>
              <w:rPr>
                <w:sz w:val="28"/>
                <w:szCs w:val="28"/>
                <w:lang w:eastAsia="ru-RU"/>
              </w:rPr>
            </w:pPr>
            <w:r>
              <w:rPr>
                <w:sz w:val="28"/>
                <w:szCs w:val="28"/>
                <w:lang w:eastAsia="ru-RU"/>
              </w:rPr>
              <w:t>155</w:t>
            </w:r>
          </w:p>
        </w:tc>
      </w:tr>
      <w:tr w:rsidR="009327AE" w:rsidRPr="00F45847" w:rsidTr="009327A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463" w:type="dxa"/>
            <w:tcBorders>
              <w:top w:val="single" w:sz="4" w:space="0" w:color="666666"/>
              <w:left w:val="single" w:sz="4" w:space="0" w:color="666666"/>
              <w:bottom w:val="single" w:sz="4" w:space="0" w:color="666666"/>
              <w:right w:val="single" w:sz="4" w:space="0" w:color="666666"/>
            </w:tcBorders>
            <w:hideMark/>
          </w:tcPr>
          <w:p w:rsidR="009327AE" w:rsidRPr="00F45847" w:rsidRDefault="009327AE" w:rsidP="00F45847">
            <w:pPr>
              <w:ind w:firstLine="709"/>
              <w:jc w:val="both"/>
              <w:rPr>
                <w:b w:val="0"/>
                <w:color w:val="auto"/>
                <w:sz w:val="28"/>
                <w:szCs w:val="28"/>
                <w:lang w:eastAsia="ru-RU"/>
              </w:rPr>
            </w:pPr>
            <w:r w:rsidRPr="00F45847">
              <w:rPr>
                <w:b w:val="0"/>
                <w:color w:val="auto"/>
                <w:sz w:val="28"/>
                <w:szCs w:val="28"/>
                <w:bdr w:val="none" w:sz="0" w:space="0" w:color="auto" w:frame="1"/>
                <w:lang w:eastAsia="ru-RU"/>
              </w:rPr>
              <w:t>Загальна кількість класів:</w:t>
            </w:r>
          </w:p>
        </w:tc>
        <w:tc>
          <w:tcPr>
            <w:tcW w:w="2120" w:type="dxa"/>
            <w:tcBorders>
              <w:top w:val="single" w:sz="4" w:space="0" w:color="666666"/>
              <w:left w:val="single" w:sz="4" w:space="0" w:color="666666"/>
              <w:bottom w:val="single" w:sz="4" w:space="0" w:color="666666"/>
              <w:right w:val="single" w:sz="4" w:space="0" w:color="666666"/>
            </w:tcBorders>
          </w:tcPr>
          <w:p w:rsidR="009327AE" w:rsidRPr="00F45847" w:rsidRDefault="009327AE" w:rsidP="00F45847">
            <w:pPr>
              <w:ind w:firstLine="709"/>
              <w:jc w:val="both"/>
              <w:cnfStyle w:val="000000100000" w:firstRow="0" w:lastRow="0" w:firstColumn="0" w:lastColumn="0" w:oddVBand="0" w:evenVBand="0" w:oddHBand="1" w:evenHBand="0" w:firstRowFirstColumn="0" w:firstRowLastColumn="0" w:lastRowFirstColumn="0" w:lastRowLastColumn="0"/>
              <w:rPr>
                <w:color w:val="auto"/>
                <w:sz w:val="28"/>
                <w:szCs w:val="28"/>
                <w:lang w:eastAsia="ru-RU"/>
              </w:rPr>
            </w:pPr>
            <w:r>
              <w:rPr>
                <w:color w:val="auto"/>
                <w:sz w:val="28"/>
                <w:szCs w:val="28"/>
                <w:lang w:eastAsia="ru-RU"/>
              </w:rPr>
              <w:t>11</w:t>
            </w:r>
          </w:p>
        </w:tc>
        <w:tc>
          <w:tcPr>
            <w:tcW w:w="2326" w:type="dxa"/>
            <w:tcBorders>
              <w:top w:val="single" w:sz="4" w:space="0" w:color="666666"/>
              <w:left w:val="single" w:sz="4" w:space="0" w:color="666666"/>
              <w:bottom w:val="single" w:sz="4" w:space="0" w:color="666666"/>
              <w:right w:val="single" w:sz="4" w:space="0" w:color="auto"/>
            </w:tcBorders>
          </w:tcPr>
          <w:p w:rsidR="009327AE" w:rsidRPr="00F45847" w:rsidRDefault="009327AE" w:rsidP="00F45847">
            <w:pPr>
              <w:ind w:firstLine="709"/>
              <w:jc w:val="both"/>
              <w:cnfStyle w:val="000000100000" w:firstRow="0" w:lastRow="0" w:firstColumn="0" w:lastColumn="0" w:oddVBand="0" w:evenVBand="0" w:oddHBand="1" w:evenHBand="0" w:firstRowFirstColumn="0" w:firstRowLastColumn="0" w:lastRowFirstColumn="0" w:lastRowLastColumn="0"/>
              <w:rPr>
                <w:color w:val="auto"/>
                <w:sz w:val="28"/>
                <w:szCs w:val="28"/>
                <w:lang w:eastAsia="ru-RU"/>
              </w:rPr>
            </w:pPr>
            <w:r>
              <w:rPr>
                <w:color w:val="auto"/>
                <w:sz w:val="28"/>
                <w:szCs w:val="28"/>
                <w:lang w:eastAsia="ru-RU"/>
              </w:rPr>
              <w:t>11</w:t>
            </w:r>
          </w:p>
        </w:tc>
        <w:tc>
          <w:tcPr>
            <w:tcW w:w="1584" w:type="dxa"/>
            <w:tcBorders>
              <w:top w:val="single" w:sz="4" w:space="0" w:color="666666"/>
              <w:left w:val="single" w:sz="4" w:space="0" w:color="auto"/>
              <w:bottom w:val="single" w:sz="4" w:space="0" w:color="666666"/>
              <w:right w:val="single" w:sz="4" w:space="0" w:color="666666"/>
            </w:tcBorders>
          </w:tcPr>
          <w:p w:rsidR="009327AE" w:rsidRPr="00F45847" w:rsidRDefault="009327AE" w:rsidP="009327AE">
            <w:pPr>
              <w:jc w:val="both"/>
              <w:cnfStyle w:val="000000100000" w:firstRow="0" w:lastRow="0" w:firstColumn="0" w:lastColumn="0" w:oddVBand="0" w:evenVBand="0" w:oddHBand="1" w:evenHBand="0" w:firstRowFirstColumn="0" w:firstRowLastColumn="0" w:lastRowFirstColumn="0" w:lastRowLastColumn="0"/>
              <w:rPr>
                <w:sz w:val="28"/>
                <w:szCs w:val="28"/>
                <w:lang w:eastAsia="ru-RU"/>
              </w:rPr>
            </w:pPr>
            <w:r>
              <w:rPr>
                <w:sz w:val="28"/>
                <w:szCs w:val="28"/>
                <w:lang w:eastAsia="ru-RU"/>
              </w:rPr>
              <w:t>11</w:t>
            </w:r>
          </w:p>
        </w:tc>
      </w:tr>
    </w:tbl>
    <w:p w:rsidR="00F45847" w:rsidRPr="00F45847" w:rsidRDefault="00F45847" w:rsidP="00F45847">
      <w:pPr>
        <w:spacing w:before="0" w:after="0" w:line="240" w:lineRule="auto"/>
        <w:ind w:firstLine="709"/>
        <w:jc w:val="both"/>
        <w:textAlignment w:val="baseline"/>
        <w:rPr>
          <w:rFonts w:ascii="Times New Roman" w:eastAsia="Times New Roman" w:hAnsi="Times New Roman" w:cs="Times New Roman"/>
          <w:sz w:val="28"/>
          <w:szCs w:val="28"/>
          <w:bdr w:val="none" w:sz="0" w:space="0" w:color="auto" w:frame="1"/>
          <w:lang w:eastAsia="ru-RU"/>
        </w:rPr>
      </w:pPr>
    </w:p>
    <w:p w:rsidR="00F45847" w:rsidRPr="00F45847" w:rsidRDefault="00F45847" w:rsidP="00F45847">
      <w:pPr>
        <w:spacing w:before="0" w:after="0" w:line="240" w:lineRule="auto"/>
        <w:ind w:firstLine="709"/>
        <w:jc w:val="both"/>
        <w:textAlignment w:val="baseline"/>
        <w:rPr>
          <w:rFonts w:ascii="Times New Roman" w:eastAsia="Times New Roman" w:hAnsi="Times New Roman" w:cs="Times New Roman"/>
          <w:sz w:val="28"/>
          <w:szCs w:val="28"/>
          <w:bdr w:val="none" w:sz="0" w:space="0" w:color="auto" w:frame="1"/>
          <w:lang w:eastAsia="ru-RU"/>
        </w:rPr>
      </w:pPr>
      <w:r w:rsidRPr="00F45847">
        <w:rPr>
          <w:rFonts w:ascii="Times New Roman" w:eastAsia="Times New Roman" w:hAnsi="Times New Roman" w:cs="Times New Roman"/>
          <w:sz w:val="28"/>
          <w:szCs w:val="28"/>
          <w:bdr w:val="none" w:sz="0" w:space="0" w:color="auto" w:frame="1"/>
          <w:lang w:eastAsia="ru-RU"/>
        </w:rPr>
        <w:t>Середня наповнюваність класів у 202</w:t>
      </w:r>
      <w:r w:rsidR="009327AE">
        <w:rPr>
          <w:rFonts w:ascii="Times New Roman" w:eastAsia="Times New Roman" w:hAnsi="Times New Roman" w:cs="Times New Roman"/>
          <w:sz w:val="28"/>
          <w:szCs w:val="28"/>
          <w:bdr w:val="none" w:sz="0" w:space="0" w:color="auto" w:frame="1"/>
          <w:lang w:eastAsia="ru-RU"/>
        </w:rPr>
        <w:t>4</w:t>
      </w:r>
      <w:r w:rsidRPr="00F45847">
        <w:rPr>
          <w:rFonts w:ascii="Times New Roman" w:eastAsia="Times New Roman" w:hAnsi="Times New Roman" w:cs="Times New Roman"/>
          <w:sz w:val="28"/>
          <w:szCs w:val="28"/>
          <w:bdr w:val="none" w:sz="0" w:space="0" w:color="auto" w:frame="1"/>
          <w:lang w:eastAsia="ru-RU"/>
        </w:rPr>
        <w:t>-202</w:t>
      </w:r>
      <w:r w:rsidR="009327AE">
        <w:rPr>
          <w:rFonts w:ascii="Times New Roman" w:eastAsia="Times New Roman" w:hAnsi="Times New Roman" w:cs="Times New Roman"/>
          <w:sz w:val="28"/>
          <w:szCs w:val="28"/>
          <w:bdr w:val="none" w:sz="0" w:space="0" w:color="auto" w:frame="1"/>
          <w:lang w:eastAsia="ru-RU"/>
        </w:rPr>
        <w:t>5 навчальному році становить 15,8</w:t>
      </w:r>
      <w:r w:rsidRPr="00F45847">
        <w:rPr>
          <w:rFonts w:ascii="Times New Roman" w:eastAsia="Times New Roman" w:hAnsi="Times New Roman" w:cs="Times New Roman"/>
          <w:sz w:val="28"/>
          <w:szCs w:val="28"/>
          <w:bdr w:val="none" w:sz="0" w:space="0" w:color="auto" w:frame="1"/>
          <w:lang w:eastAsia="ru-RU"/>
        </w:rPr>
        <w:t xml:space="preserve"> учнів. Основними заходами зі збереження контингенту учнів у 202</w:t>
      </w:r>
      <w:r w:rsidR="009327AE">
        <w:rPr>
          <w:rFonts w:ascii="Times New Roman" w:eastAsia="Times New Roman" w:hAnsi="Times New Roman" w:cs="Times New Roman"/>
          <w:sz w:val="28"/>
          <w:szCs w:val="28"/>
          <w:bdr w:val="none" w:sz="0" w:space="0" w:color="auto" w:frame="1"/>
          <w:lang w:eastAsia="ru-RU"/>
        </w:rPr>
        <w:t>4</w:t>
      </w:r>
      <w:r w:rsidRPr="00F45847">
        <w:rPr>
          <w:rFonts w:ascii="Times New Roman" w:eastAsia="Times New Roman" w:hAnsi="Times New Roman" w:cs="Times New Roman"/>
          <w:sz w:val="28"/>
          <w:szCs w:val="28"/>
          <w:bdr w:val="none" w:sz="0" w:space="0" w:color="auto" w:frame="1"/>
          <w:lang w:eastAsia="ru-RU"/>
        </w:rPr>
        <w:t>/202</w:t>
      </w:r>
      <w:r w:rsidR="009327AE">
        <w:rPr>
          <w:rFonts w:ascii="Times New Roman" w:eastAsia="Times New Roman" w:hAnsi="Times New Roman" w:cs="Times New Roman"/>
          <w:sz w:val="28"/>
          <w:szCs w:val="28"/>
          <w:bdr w:val="none" w:sz="0" w:space="0" w:color="auto" w:frame="1"/>
          <w:lang w:eastAsia="ru-RU"/>
        </w:rPr>
        <w:t>5</w:t>
      </w:r>
      <w:r w:rsidRPr="00F45847">
        <w:rPr>
          <w:rFonts w:ascii="Times New Roman" w:eastAsia="Times New Roman" w:hAnsi="Times New Roman" w:cs="Times New Roman"/>
          <w:sz w:val="28"/>
          <w:szCs w:val="28"/>
          <w:bdr w:val="none" w:sz="0" w:space="0" w:color="auto" w:frame="1"/>
          <w:lang w:eastAsia="ru-RU"/>
        </w:rPr>
        <w:t xml:space="preserve"> навчальному році були:</w:t>
      </w:r>
    </w:p>
    <w:p w:rsidR="00F45847" w:rsidRPr="00F45847" w:rsidRDefault="00F45847" w:rsidP="009E7821">
      <w:pPr>
        <w:numPr>
          <w:ilvl w:val="0"/>
          <w:numId w:val="34"/>
        </w:numPr>
        <w:spacing w:before="0" w:after="0" w:line="240" w:lineRule="auto"/>
        <w:ind w:left="0" w:firstLine="709"/>
        <w:contextualSpacing/>
        <w:jc w:val="both"/>
        <w:textAlignment w:val="baseline"/>
        <w:rPr>
          <w:rFonts w:ascii="Times New Roman" w:eastAsia="Times New Roman" w:hAnsi="Times New Roman" w:cs="Times New Roman"/>
          <w:sz w:val="28"/>
          <w:szCs w:val="28"/>
          <w:bdr w:val="none" w:sz="0" w:space="0" w:color="auto" w:frame="1"/>
          <w:lang w:eastAsia="ru-RU"/>
        </w:rPr>
      </w:pPr>
      <w:r w:rsidRPr="00F45847">
        <w:rPr>
          <w:rFonts w:ascii="Times New Roman" w:eastAsia="Times New Roman" w:hAnsi="Times New Roman" w:cs="Times New Roman"/>
          <w:sz w:val="28"/>
          <w:szCs w:val="28"/>
          <w:bdr w:val="none" w:sz="0" w:space="0" w:color="auto" w:frame="1"/>
          <w:lang w:eastAsia="ru-RU"/>
        </w:rPr>
        <w:t>організація обліку дітей та підлітків  на території обслуговування;</w:t>
      </w:r>
    </w:p>
    <w:p w:rsidR="00F45847" w:rsidRPr="00F45847" w:rsidRDefault="00C01807" w:rsidP="009E7821">
      <w:pPr>
        <w:numPr>
          <w:ilvl w:val="0"/>
          <w:numId w:val="34"/>
        </w:numPr>
        <w:spacing w:before="0" w:after="0" w:line="240" w:lineRule="auto"/>
        <w:ind w:left="0" w:firstLine="709"/>
        <w:contextualSpacing/>
        <w:jc w:val="both"/>
        <w:textAlignment w:val="baseline"/>
        <w:rPr>
          <w:rFonts w:ascii="Times New Roman" w:eastAsia="Times New Roman" w:hAnsi="Times New Roman" w:cs="Times New Roman"/>
          <w:sz w:val="28"/>
          <w:szCs w:val="28"/>
          <w:bdr w:val="none" w:sz="0" w:space="0" w:color="auto" w:frame="1"/>
          <w:lang w:eastAsia="ru-RU"/>
        </w:rPr>
      </w:pPr>
      <w:r>
        <w:rPr>
          <w:rFonts w:ascii="Times New Roman" w:eastAsia="Times New Roman" w:hAnsi="Times New Roman" w:cs="Times New Roman"/>
          <w:sz w:val="28"/>
          <w:szCs w:val="28"/>
          <w:bdr w:val="none" w:sz="0" w:space="0" w:color="auto" w:frame="1"/>
          <w:lang w:eastAsia="ru-RU"/>
        </w:rPr>
        <w:t>спільна робота з дошкільним підрозділом</w:t>
      </w:r>
      <w:r w:rsidR="00F45847" w:rsidRPr="00F45847">
        <w:rPr>
          <w:rFonts w:ascii="Times New Roman" w:eastAsia="Times New Roman" w:hAnsi="Times New Roman" w:cs="Times New Roman"/>
          <w:sz w:val="28"/>
          <w:szCs w:val="28"/>
          <w:bdr w:val="none" w:sz="0" w:space="0" w:color="auto" w:frame="1"/>
          <w:lang w:eastAsia="ru-RU"/>
        </w:rPr>
        <w:t>;</w:t>
      </w:r>
    </w:p>
    <w:p w:rsidR="00F45847" w:rsidRPr="00F45847" w:rsidRDefault="00F45847" w:rsidP="009E7821">
      <w:pPr>
        <w:numPr>
          <w:ilvl w:val="0"/>
          <w:numId w:val="34"/>
        </w:numPr>
        <w:spacing w:before="0" w:after="0" w:line="240" w:lineRule="auto"/>
        <w:ind w:left="0" w:firstLine="709"/>
        <w:contextualSpacing/>
        <w:jc w:val="both"/>
        <w:textAlignment w:val="baseline"/>
        <w:rPr>
          <w:rFonts w:ascii="Times New Roman" w:eastAsia="Times New Roman" w:hAnsi="Times New Roman" w:cs="Times New Roman"/>
          <w:sz w:val="28"/>
          <w:szCs w:val="28"/>
          <w:bdr w:val="none" w:sz="0" w:space="0" w:color="auto" w:frame="1"/>
          <w:lang w:eastAsia="ru-RU"/>
        </w:rPr>
      </w:pPr>
      <w:r w:rsidRPr="00F45847">
        <w:rPr>
          <w:rFonts w:ascii="Times New Roman" w:eastAsia="Times New Roman" w:hAnsi="Times New Roman" w:cs="Times New Roman"/>
          <w:sz w:val="28"/>
          <w:szCs w:val="28"/>
          <w:bdr w:val="none" w:sz="0" w:space="0" w:color="auto" w:frame="1"/>
          <w:lang w:eastAsia="ru-RU"/>
        </w:rPr>
        <w:t>контроль відвідування учнями навчальних занять;</w:t>
      </w:r>
    </w:p>
    <w:p w:rsidR="00F45847" w:rsidRPr="00F45847" w:rsidRDefault="00F45847" w:rsidP="009E7821">
      <w:pPr>
        <w:numPr>
          <w:ilvl w:val="0"/>
          <w:numId w:val="34"/>
        </w:numPr>
        <w:spacing w:before="0" w:after="0" w:line="240" w:lineRule="auto"/>
        <w:ind w:left="0" w:firstLine="709"/>
        <w:contextualSpacing/>
        <w:jc w:val="both"/>
        <w:textAlignment w:val="baseline"/>
        <w:rPr>
          <w:rFonts w:ascii="Times New Roman" w:eastAsia="Times New Roman" w:hAnsi="Times New Roman" w:cs="Times New Roman"/>
          <w:sz w:val="28"/>
          <w:szCs w:val="28"/>
          <w:bdr w:val="none" w:sz="0" w:space="0" w:color="auto" w:frame="1"/>
          <w:lang w:eastAsia="ru-RU"/>
        </w:rPr>
      </w:pPr>
      <w:r w:rsidRPr="00F45847">
        <w:rPr>
          <w:rFonts w:ascii="Times New Roman" w:eastAsia="Times New Roman" w:hAnsi="Times New Roman" w:cs="Times New Roman"/>
          <w:sz w:val="28"/>
          <w:szCs w:val="28"/>
          <w:bdr w:val="none" w:sz="0" w:space="0" w:color="auto" w:frame="1"/>
          <w:lang w:eastAsia="ru-RU"/>
        </w:rPr>
        <w:t>організація навчання за інклюзивною формою;</w:t>
      </w:r>
    </w:p>
    <w:p w:rsidR="00F45847" w:rsidRPr="00F45847" w:rsidRDefault="00F45847" w:rsidP="009E7821">
      <w:pPr>
        <w:numPr>
          <w:ilvl w:val="0"/>
          <w:numId w:val="34"/>
        </w:numPr>
        <w:spacing w:before="0" w:after="0" w:line="240" w:lineRule="auto"/>
        <w:ind w:left="0" w:firstLine="709"/>
        <w:contextualSpacing/>
        <w:jc w:val="both"/>
        <w:textAlignment w:val="baseline"/>
        <w:rPr>
          <w:rFonts w:ascii="Times New Roman" w:eastAsia="Times New Roman" w:hAnsi="Times New Roman" w:cs="Times New Roman"/>
          <w:sz w:val="28"/>
          <w:szCs w:val="28"/>
          <w:bdr w:val="none" w:sz="0" w:space="0" w:color="auto" w:frame="1"/>
          <w:lang w:eastAsia="ru-RU"/>
        </w:rPr>
      </w:pPr>
      <w:r w:rsidRPr="00F45847">
        <w:rPr>
          <w:rFonts w:ascii="Times New Roman" w:eastAsia="Times New Roman" w:hAnsi="Times New Roman" w:cs="Times New Roman"/>
          <w:sz w:val="28"/>
          <w:szCs w:val="28"/>
          <w:bdr w:val="none" w:sz="0" w:space="0" w:color="auto" w:frame="1"/>
          <w:lang w:eastAsia="ru-RU"/>
        </w:rPr>
        <w:t>функціонування гуртків;</w:t>
      </w:r>
    </w:p>
    <w:p w:rsidR="00F45847" w:rsidRPr="00F45847" w:rsidRDefault="00F45847" w:rsidP="009E7821">
      <w:pPr>
        <w:numPr>
          <w:ilvl w:val="0"/>
          <w:numId w:val="34"/>
        </w:numPr>
        <w:spacing w:before="0" w:after="0" w:line="240" w:lineRule="auto"/>
        <w:ind w:left="0" w:firstLine="709"/>
        <w:contextualSpacing/>
        <w:jc w:val="both"/>
        <w:textAlignment w:val="baseline"/>
        <w:rPr>
          <w:rFonts w:ascii="Times New Roman" w:eastAsia="Times New Roman" w:hAnsi="Times New Roman" w:cs="Times New Roman"/>
          <w:sz w:val="28"/>
          <w:szCs w:val="28"/>
          <w:bdr w:val="none" w:sz="0" w:space="0" w:color="auto" w:frame="1"/>
          <w:lang w:eastAsia="ru-RU"/>
        </w:rPr>
      </w:pPr>
      <w:r w:rsidRPr="00F45847">
        <w:rPr>
          <w:rFonts w:ascii="Times New Roman" w:eastAsia="Times New Roman" w:hAnsi="Times New Roman" w:cs="Times New Roman"/>
          <w:sz w:val="28"/>
          <w:szCs w:val="28"/>
          <w:bdr w:val="none" w:sz="0" w:space="0" w:color="auto" w:frame="1"/>
          <w:lang w:eastAsia="ru-RU"/>
        </w:rPr>
        <w:t>індивідуальна робота з учнями та батьками;</w:t>
      </w:r>
    </w:p>
    <w:p w:rsidR="00F45847" w:rsidRPr="00F45847" w:rsidRDefault="00F45847" w:rsidP="009E7821">
      <w:pPr>
        <w:numPr>
          <w:ilvl w:val="0"/>
          <w:numId w:val="34"/>
        </w:numPr>
        <w:spacing w:before="0" w:after="0" w:line="240" w:lineRule="auto"/>
        <w:ind w:left="0" w:firstLine="709"/>
        <w:contextualSpacing/>
        <w:jc w:val="both"/>
        <w:textAlignment w:val="baseline"/>
        <w:rPr>
          <w:rFonts w:ascii="Times New Roman" w:eastAsia="Times New Roman" w:hAnsi="Times New Roman" w:cs="Times New Roman"/>
          <w:sz w:val="28"/>
          <w:szCs w:val="28"/>
          <w:lang w:eastAsia="ru-RU"/>
        </w:rPr>
      </w:pPr>
      <w:r w:rsidRPr="00F45847">
        <w:rPr>
          <w:rFonts w:ascii="Times New Roman" w:eastAsia="Times New Roman" w:hAnsi="Times New Roman" w:cs="Times New Roman"/>
          <w:sz w:val="28"/>
          <w:szCs w:val="28"/>
          <w:bdr w:val="none" w:sz="0" w:space="0" w:color="auto" w:frame="1"/>
          <w:lang w:eastAsia="ru-RU"/>
        </w:rPr>
        <w:t>надання закладом якісної освіти.</w:t>
      </w:r>
    </w:p>
    <w:p w:rsidR="00F45847" w:rsidRPr="009E7821" w:rsidRDefault="00F45847" w:rsidP="00F45847">
      <w:pPr>
        <w:spacing w:before="0" w:after="0" w:line="240" w:lineRule="auto"/>
        <w:ind w:firstLine="709"/>
        <w:contextualSpacing/>
        <w:jc w:val="both"/>
        <w:textAlignment w:val="baseline"/>
        <w:rPr>
          <w:rFonts w:ascii="Times New Roman" w:eastAsia="Times New Roman" w:hAnsi="Times New Roman" w:cs="Times New Roman"/>
          <w:b/>
          <w:spacing w:val="-5"/>
          <w:sz w:val="28"/>
          <w:szCs w:val="28"/>
          <w:lang w:eastAsia="ru-RU"/>
        </w:rPr>
      </w:pPr>
      <w:r w:rsidRPr="009E7821">
        <w:rPr>
          <w:rFonts w:ascii="Times New Roman" w:eastAsia="Times New Roman" w:hAnsi="Times New Roman" w:cs="Times New Roman"/>
          <w:b/>
          <w:spacing w:val="-5"/>
          <w:sz w:val="28"/>
          <w:szCs w:val="28"/>
          <w:bdr w:val="none" w:sz="0" w:space="0" w:color="auto" w:frame="1"/>
          <w:lang w:eastAsia="ru-RU"/>
        </w:rPr>
        <w:t>Аналіз руху учнів</w:t>
      </w:r>
    </w:p>
    <w:tbl>
      <w:tblPr>
        <w:tblStyle w:val="61"/>
        <w:tblW w:w="8565" w:type="dxa"/>
        <w:jc w:val="center"/>
        <w:tblInd w:w="0" w:type="dxa"/>
        <w:tblLook w:val="04A0" w:firstRow="1" w:lastRow="0" w:firstColumn="1" w:lastColumn="0" w:noHBand="0" w:noVBand="1"/>
      </w:tblPr>
      <w:tblGrid>
        <w:gridCol w:w="2136"/>
        <w:gridCol w:w="1970"/>
        <w:gridCol w:w="2269"/>
        <w:gridCol w:w="2190"/>
      </w:tblGrid>
      <w:tr w:rsidR="00F45847" w:rsidRPr="00F45847" w:rsidTr="00F4584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70" w:type="dxa"/>
            <w:tcBorders>
              <w:top w:val="single" w:sz="4" w:space="0" w:color="666666"/>
              <w:left w:val="single" w:sz="4" w:space="0" w:color="666666"/>
              <w:right w:val="single" w:sz="4" w:space="0" w:color="666666"/>
            </w:tcBorders>
            <w:shd w:val="clear" w:color="auto" w:fill="FFF2CC"/>
            <w:hideMark/>
          </w:tcPr>
          <w:p w:rsidR="00F45847" w:rsidRPr="00F45847" w:rsidRDefault="00F45847" w:rsidP="00D86A07">
            <w:pPr>
              <w:ind w:firstLine="34"/>
              <w:jc w:val="center"/>
              <w:rPr>
                <w:b w:val="0"/>
                <w:color w:val="auto"/>
                <w:sz w:val="28"/>
                <w:szCs w:val="28"/>
                <w:lang w:eastAsia="ru-RU"/>
              </w:rPr>
            </w:pPr>
            <w:r w:rsidRPr="00F45847">
              <w:rPr>
                <w:b w:val="0"/>
                <w:color w:val="auto"/>
                <w:sz w:val="28"/>
                <w:szCs w:val="28"/>
                <w:bdr w:val="none" w:sz="0" w:space="0" w:color="auto" w:frame="1"/>
                <w:lang w:eastAsia="ru-RU"/>
              </w:rPr>
              <w:t>Учнів на початок 202</w:t>
            </w:r>
            <w:r w:rsidR="009327AE">
              <w:rPr>
                <w:b w:val="0"/>
                <w:color w:val="auto"/>
                <w:sz w:val="28"/>
                <w:szCs w:val="28"/>
                <w:bdr w:val="none" w:sz="0" w:space="0" w:color="auto" w:frame="1"/>
                <w:lang w:eastAsia="ru-RU"/>
              </w:rPr>
              <w:t>4</w:t>
            </w:r>
            <w:r w:rsidRPr="00F45847">
              <w:rPr>
                <w:b w:val="0"/>
                <w:color w:val="auto"/>
                <w:sz w:val="28"/>
                <w:szCs w:val="28"/>
                <w:bdr w:val="none" w:sz="0" w:space="0" w:color="auto" w:frame="1"/>
                <w:lang w:eastAsia="ru-RU"/>
              </w:rPr>
              <w:t>/202</w:t>
            </w:r>
            <w:r w:rsidR="009327AE">
              <w:rPr>
                <w:b w:val="0"/>
                <w:color w:val="auto"/>
                <w:sz w:val="28"/>
                <w:szCs w:val="28"/>
                <w:bdr w:val="none" w:sz="0" w:space="0" w:color="auto" w:frame="1"/>
                <w:lang w:eastAsia="ru-RU"/>
              </w:rPr>
              <w:t>5</w:t>
            </w:r>
            <w:r w:rsidRPr="00F45847">
              <w:rPr>
                <w:b w:val="0"/>
                <w:color w:val="auto"/>
                <w:sz w:val="28"/>
                <w:szCs w:val="28"/>
                <w:bdr w:val="none" w:sz="0" w:space="0" w:color="auto" w:frame="1"/>
                <w:lang w:eastAsia="ru-RU"/>
              </w:rPr>
              <w:t xml:space="preserve"> н.</w:t>
            </w:r>
            <w:r w:rsidR="009E7821">
              <w:rPr>
                <w:b w:val="0"/>
                <w:color w:val="auto"/>
                <w:sz w:val="28"/>
                <w:szCs w:val="28"/>
                <w:bdr w:val="none" w:sz="0" w:space="0" w:color="auto" w:frame="1"/>
                <w:lang w:eastAsia="ru-RU"/>
              </w:rPr>
              <w:t xml:space="preserve"> </w:t>
            </w:r>
            <w:r w:rsidRPr="00F45847">
              <w:rPr>
                <w:b w:val="0"/>
                <w:color w:val="auto"/>
                <w:sz w:val="28"/>
                <w:szCs w:val="28"/>
                <w:bdr w:val="none" w:sz="0" w:space="0" w:color="auto" w:frame="1"/>
                <w:lang w:eastAsia="ru-RU"/>
              </w:rPr>
              <w:t>р.</w:t>
            </w:r>
          </w:p>
        </w:tc>
        <w:tc>
          <w:tcPr>
            <w:tcW w:w="2235" w:type="dxa"/>
            <w:tcBorders>
              <w:top w:val="single" w:sz="4" w:space="0" w:color="666666"/>
              <w:left w:val="single" w:sz="4" w:space="0" w:color="666666"/>
              <w:right w:val="single" w:sz="4" w:space="0" w:color="666666"/>
            </w:tcBorders>
            <w:shd w:val="clear" w:color="auto" w:fill="FFF2CC"/>
            <w:hideMark/>
          </w:tcPr>
          <w:p w:rsidR="00F45847" w:rsidRPr="00F45847" w:rsidRDefault="00F45847" w:rsidP="009E7821">
            <w:pPr>
              <w:ind w:firstLine="34"/>
              <w:jc w:val="center"/>
              <w:cnfStyle w:val="100000000000" w:firstRow="1" w:lastRow="0" w:firstColumn="0" w:lastColumn="0" w:oddVBand="0" w:evenVBand="0" w:oddHBand="0" w:evenHBand="0" w:firstRowFirstColumn="0" w:firstRowLastColumn="0" w:lastRowFirstColumn="0" w:lastRowLastColumn="0"/>
              <w:rPr>
                <w:b w:val="0"/>
                <w:color w:val="auto"/>
                <w:sz w:val="28"/>
                <w:szCs w:val="28"/>
                <w:lang w:eastAsia="ru-RU"/>
              </w:rPr>
            </w:pPr>
            <w:r w:rsidRPr="00F45847">
              <w:rPr>
                <w:b w:val="0"/>
                <w:color w:val="auto"/>
                <w:sz w:val="28"/>
                <w:szCs w:val="28"/>
                <w:bdr w:val="none" w:sz="0" w:space="0" w:color="auto" w:frame="1"/>
                <w:lang w:eastAsia="ru-RU"/>
              </w:rPr>
              <w:t>Вибуло</w:t>
            </w:r>
          </w:p>
        </w:tc>
        <w:tc>
          <w:tcPr>
            <w:tcW w:w="2580" w:type="dxa"/>
            <w:tcBorders>
              <w:top w:val="single" w:sz="4" w:space="0" w:color="666666"/>
              <w:left w:val="single" w:sz="4" w:space="0" w:color="666666"/>
              <w:right w:val="single" w:sz="4" w:space="0" w:color="666666"/>
            </w:tcBorders>
            <w:shd w:val="clear" w:color="auto" w:fill="FFF2CC"/>
            <w:hideMark/>
          </w:tcPr>
          <w:p w:rsidR="00F45847" w:rsidRPr="00F45847" w:rsidRDefault="00F45847" w:rsidP="009E7821">
            <w:pPr>
              <w:ind w:firstLine="34"/>
              <w:jc w:val="center"/>
              <w:cnfStyle w:val="100000000000" w:firstRow="1" w:lastRow="0" w:firstColumn="0" w:lastColumn="0" w:oddVBand="0" w:evenVBand="0" w:oddHBand="0" w:evenHBand="0" w:firstRowFirstColumn="0" w:firstRowLastColumn="0" w:lastRowFirstColumn="0" w:lastRowLastColumn="0"/>
              <w:rPr>
                <w:b w:val="0"/>
                <w:color w:val="auto"/>
                <w:sz w:val="28"/>
                <w:szCs w:val="28"/>
                <w:lang w:eastAsia="ru-RU"/>
              </w:rPr>
            </w:pPr>
            <w:r w:rsidRPr="00F45847">
              <w:rPr>
                <w:b w:val="0"/>
                <w:color w:val="auto"/>
                <w:sz w:val="28"/>
                <w:szCs w:val="28"/>
                <w:bdr w:val="none" w:sz="0" w:space="0" w:color="auto" w:frame="1"/>
                <w:lang w:eastAsia="ru-RU"/>
              </w:rPr>
              <w:t>Прибуло</w:t>
            </w:r>
          </w:p>
        </w:tc>
        <w:tc>
          <w:tcPr>
            <w:tcW w:w="2370" w:type="dxa"/>
            <w:tcBorders>
              <w:top w:val="single" w:sz="4" w:space="0" w:color="666666"/>
              <w:left w:val="single" w:sz="4" w:space="0" w:color="666666"/>
              <w:right w:val="single" w:sz="4" w:space="0" w:color="666666"/>
            </w:tcBorders>
            <w:shd w:val="clear" w:color="auto" w:fill="FFF2CC"/>
            <w:hideMark/>
          </w:tcPr>
          <w:p w:rsidR="00F45847" w:rsidRPr="00F45847" w:rsidRDefault="00F45847" w:rsidP="00D86A07">
            <w:pPr>
              <w:ind w:firstLine="34"/>
              <w:jc w:val="center"/>
              <w:cnfStyle w:val="100000000000" w:firstRow="1" w:lastRow="0" w:firstColumn="0" w:lastColumn="0" w:oddVBand="0" w:evenVBand="0" w:oddHBand="0" w:evenHBand="0" w:firstRowFirstColumn="0" w:firstRowLastColumn="0" w:lastRowFirstColumn="0" w:lastRowLastColumn="0"/>
              <w:rPr>
                <w:b w:val="0"/>
                <w:color w:val="auto"/>
                <w:sz w:val="28"/>
                <w:szCs w:val="28"/>
                <w:lang w:eastAsia="ru-RU"/>
              </w:rPr>
            </w:pPr>
            <w:r w:rsidRPr="00F45847">
              <w:rPr>
                <w:b w:val="0"/>
                <w:color w:val="auto"/>
                <w:sz w:val="28"/>
                <w:szCs w:val="28"/>
                <w:bdr w:val="none" w:sz="0" w:space="0" w:color="auto" w:frame="1"/>
                <w:lang w:eastAsia="ru-RU"/>
              </w:rPr>
              <w:t>Учнів на кінець 202</w:t>
            </w:r>
            <w:r w:rsidR="009327AE">
              <w:rPr>
                <w:b w:val="0"/>
                <w:color w:val="auto"/>
                <w:sz w:val="28"/>
                <w:szCs w:val="28"/>
                <w:bdr w:val="none" w:sz="0" w:space="0" w:color="auto" w:frame="1"/>
                <w:lang w:eastAsia="ru-RU"/>
              </w:rPr>
              <w:t>4</w:t>
            </w:r>
            <w:r w:rsidRPr="00F45847">
              <w:rPr>
                <w:b w:val="0"/>
                <w:color w:val="auto"/>
                <w:sz w:val="28"/>
                <w:szCs w:val="28"/>
                <w:bdr w:val="none" w:sz="0" w:space="0" w:color="auto" w:frame="1"/>
                <w:lang w:eastAsia="ru-RU"/>
              </w:rPr>
              <w:t>/202</w:t>
            </w:r>
            <w:r w:rsidR="009327AE">
              <w:rPr>
                <w:b w:val="0"/>
                <w:color w:val="auto"/>
                <w:sz w:val="28"/>
                <w:szCs w:val="28"/>
                <w:bdr w:val="none" w:sz="0" w:space="0" w:color="auto" w:frame="1"/>
                <w:lang w:eastAsia="ru-RU"/>
              </w:rPr>
              <w:t>5</w:t>
            </w:r>
            <w:r w:rsidRPr="00F45847">
              <w:rPr>
                <w:b w:val="0"/>
                <w:color w:val="auto"/>
                <w:sz w:val="28"/>
                <w:szCs w:val="28"/>
                <w:bdr w:val="none" w:sz="0" w:space="0" w:color="auto" w:frame="1"/>
                <w:lang w:eastAsia="ru-RU"/>
              </w:rPr>
              <w:t>н.</w:t>
            </w:r>
            <w:r w:rsidR="009E7821">
              <w:rPr>
                <w:b w:val="0"/>
                <w:color w:val="auto"/>
                <w:sz w:val="28"/>
                <w:szCs w:val="28"/>
                <w:bdr w:val="none" w:sz="0" w:space="0" w:color="auto" w:frame="1"/>
                <w:lang w:eastAsia="ru-RU"/>
              </w:rPr>
              <w:t xml:space="preserve"> </w:t>
            </w:r>
            <w:r w:rsidRPr="00F45847">
              <w:rPr>
                <w:b w:val="0"/>
                <w:color w:val="auto"/>
                <w:sz w:val="28"/>
                <w:szCs w:val="28"/>
                <w:bdr w:val="none" w:sz="0" w:space="0" w:color="auto" w:frame="1"/>
                <w:lang w:eastAsia="ru-RU"/>
              </w:rPr>
              <w:t>р.</w:t>
            </w:r>
          </w:p>
        </w:tc>
      </w:tr>
      <w:tr w:rsidR="00F45847" w:rsidRPr="00F45847" w:rsidTr="00D86A0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70" w:type="dxa"/>
            <w:tcBorders>
              <w:top w:val="single" w:sz="4" w:space="0" w:color="666666"/>
              <w:left w:val="single" w:sz="4" w:space="0" w:color="666666"/>
              <w:bottom w:val="single" w:sz="4" w:space="0" w:color="666666"/>
              <w:right w:val="single" w:sz="4" w:space="0" w:color="666666"/>
            </w:tcBorders>
          </w:tcPr>
          <w:p w:rsidR="00F45847" w:rsidRPr="00F45847" w:rsidRDefault="009327AE" w:rsidP="00F45847">
            <w:pPr>
              <w:ind w:firstLine="709"/>
              <w:jc w:val="both"/>
              <w:rPr>
                <w:b w:val="0"/>
                <w:color w:val="auto"/>
                <w:sz w:val="28"/>
                <w:szCs w:val="28"/>
                <w:lang w:eastAsia="ru-RU"/>
              </w:rPr>
            </w:pPr>
            <w:r>
              <w:rPr>
                <w:b w:val="0"/>
                <w:color w:val="auto"/>
                <w:sz w:val="28"/>
                <w:szCs w:val="28"/>
                <w:lang w:eastAsia="ru-RU"/>
              </w:rPr>
              <w:t>175</w:t>
            </w:r>
          </w:p>
        </w:tc>
        <w:tc>
          <w:tcPr>
            <w:tcW w:w="2235" w:type="dxa"/>
            <w:tcBorders>
              <w:top w:val="single" w:sz="4" w:space="0" w:color="666666"/>
              <w:left w:val="single" w:sz="4" w:space="0" w:color="666666"/>
              <w:bottom w:val="single" w:sz="4" w:space="0" w:color="666666"/>
              <w:right w:val="single" w:sz="4" w:space="0" w:color="666666"/>
            </w:tcBorders>
          </w:tcPr>
          <w:p w:rsidR="00F45847" w:rsidRPr="00F45847" w:rsidRDefault="009327AE" w:rsidP="00F45847">
            <w:pPr>
              <w:ind w:firstLine="709"/>
              <w:jc w:val="both"/>
              <w:cnfStyle w:val="000000100000" w:firstRow="0" w:lastRow="0" w:firstColumn="0" w:lastColumn="0" w:oddVBand="0" w:evenVBand="0" w:oddHBand="1" w:evenHBand="0" w:firstRowFirstColumn="0" w:firstRowLastColumn="0" w:lastRowFirstColumn="0" w:lastRowLastColumn="0"/>
              <w:rPr>
                <w:color w:val="auto"/>
                <w:sz w:val="28"/>
                <w:szCs w:val="28"/>
                <w:lang w:eastAsia="ru-RU"/>
              </w:rPr>
            </w:pPr>
            <w:r>
              <w:rPr>
                <w:color w:val="auto"/>
                <w:sz w:val="28"/>
                <w:szCs w:val="28"/>
                <w:lang w:eastAsia="ru-RU"/>
              </w:rPr>
              <w:t>3</w:t>
            </w:r>
          </w:p>
        </w:tc>
        <w:tc>
          <w:tcPr>
            <w:tcW w:w="2580" w:type="dxa"/>
            <w:tcBorders>
              <w:top w:val="single" w:sz="4" w:space="0" w:color="666666"/>
              <w:left w:val="single" w:sz="4" w:space="0" w:color="666666"/>
              <w:bottom w:val="single" w:sz="4" w:space="0" w:color="666666"/>
              <w:right w:val="single" w:sz="4" w:space="0" w:color="666666"/>
            </w:tcBorders>
          </w:tcPr>
          <w:p w:rsidR="00F45847" w:rsidRPr="00F45847" w:rsidRDefault="009327AE" w:rsidP="00F45847">
            <w:pPr>
              <w:ind w:firstLine="709"/>
              <w:jc w:val="both"/>
              <w:cnfStyle w:val="000000100000" w:firstRow="0" w:lastRow="0" w:firstColumn="0" w:lastColumn="0" w:oddVBand="0" w:evenVBand="0" w:oddHBand="1" w:evenHBand="0" w:firstRowFirstColumn="0" w:firstRowLastColumn="0" w:lastRowFirstColumn="0" w:lastRowLastColumn="0"/>
              <w:rPr>
                <w:color w:val="auto"/>
                <w:sz w:val="28"/>
                <w:szCs w:val="28"/>
                <w:lang w:eastAsia="ru-RU"/>
              </w:rPr>
            </w:pPr>
            <w:r>
              <w:rPr>
                <w:color w:val="auto"/>
                <w:sz w:val="28"/>
                <w:szCs w:val="28"/>
                <w:lang w:eastAsia="ru-RU"/>
              </w:rPr>
              <w:t>2</w:t>
            </w:r>
          </w:p>
        </w:tc>
        <w:tc>
          <w:tcPr>
            <w:tcW w:w="2370" w:type="dxa"/>
            <w:tcBorders>
              <w:top w:val="single" w:sz="4" w:space="0" w:color="666666"/>
              <w:left w:val="single" w:sz="4" w:space="0" w:color="666666"/>
              <w:bottom w:val="single" w:sz="4" w:space="0" w:color="666666"/>
              <w:right w:val="single" w:sz="4" w:space="0" w:color="666666"/>
            </w:tcBorders>
          </w:tcPr>
          <w:p w:rsidR="00F45847" w:rsidRPr="00F45847" w:rsidRDefault="004B3415" w:rsidP="00F45847">
            <w:pPr>
              <w:ind w:firstLine="709"/>
              <w:jc w:val="both"/>
              <w:cnfStyle w:val="000000100000" w:firstRow="0" w:lastRow="0" w:firstColumn="0" w:lastColumn="0" w:oddVBand="0" w:evenVBand="0" w:oddHBand="1" w:evenHBand="0" w:firstRowFirstColumn="0" w:firstRowLastColumn="0" w:lastRowFirstColumn="0" w:lastRowLastColumn="0"/>
              <w:rPr>
                <w:color w:val="auto"/>
                <w:sz w:val="28"/>
                <w:szCs w:val="28"/>
                <w:lang w:eastAsia="ru-RU"/>
              </w:rPr>
            </w:pPr>
            <w:r>
              <w:rPr>
                <w:color w:val="auto"/>
                <w:sz w:val="28"/>
                <w:szCs w:val="28"/>
                <w:lang w:eastAsia="ru-RU"/>
              </w:rPr>
              <w:t>162</w:t>
            </w:r>
          </w:p>
        </w:tc>
      </w:tr>
    </w:tbl>
    <w:p w:rsidR="009E7821" w:rsidRDefault="009E7821" w:rsidP="00F45847">
      <w:pPr>
        <w:spacing w:before="0" w:after="0" w:line="240" w:lineRule="auto"/>
        <w:ind w:firstLine="709"/>
        <w:jc w:val="both"/>
        <w:textAlignment w:val="baseline"/>
        <w:rPr>
          <w:rFonts w:ascii="Times New Roman" w:eastAsia="Times New Roman" w:hAnsi="Times New Roman" w:cs="Times New Roman"/>
          <w:sz w:val="28"/>
          <w:szCs w:val="28"/>
          <w:bdr w:val="none" w:sz="0" w:space="0" w:color="auto" w:frame="1"/>
          <w:lang w:eastAsia="ru-RU"/>
        </w:rPr>
      </w:pPr>
    </w:p>
    <w:p w:rsidR="00F45847" w:rsidRPr="00F45847" w:rsidRDefault="00F45847" w:rsidP="00F45847">
      <w:pPr>
        <w:spacing w:before="0" w:after="0" w:line="240" w:lineRule="auto"/>
        <w:ind w:firstLine="709"/>
        <w:jc w:val="both"/>
        <w:textAlignment w:val="baseline"/>
        <w:rPr>
          <w:rFonts w:ascii="Times New Roman" w:eastAsia="Times New Roman" w:hAnsi="Times New Roman" w:cs="Times New Roman"/>
          <w:sz w:val="28"/>
          <w:szCs w:val="28"/>
          <w:bdr w:val="none" w:sz="0" w:space="0" w:color="auto" w:frame="1"/>
          <w:lang w:eastAsia="ru-RU"/>
        </w:rPr>
      </w:pPr>
      <w:r w:rsidRPr="00F45847">
        <w:rPr>
          <w:rFonts w:ascii="Times New Roman" w:eastAsia="Times New Roman" w:hAnsi="Times New Roman" w:cs="Times New Roman"/>
          <w:sz w:val="28"/>
          <w:szCs w:val="28"/>
          <w:bdr w:val="none" w:sz="0" w:space="0" w:color="auto" w:frame="1"/>
          <w:lang w:eastAsia="ru-RU"/>
        </w:rPr>
        <w:t xml:space="preserve">Аналіз причин руху учнів свідчить, що </w:t>
      </w:r>
      <w:r w:rsidR="009E7821">
        <w:rPr>
          <w:rFonts w:ascii="Times New Roman" w:eastAsia="Times New Roman" w:hAnsi="Times New Roman" w:cs="Times New Roman"/>
          <w:sz w:val="28"/>
          <w:szCs w:val="28"/>
          <w:bdr w:val="none" w:sz="0" w:space="0" w:color="auto" w:frame="1"/>
          <w:lang w:eastAsia="ru-RU"/>
        </w:rPr>
        <w:t>вони</w:t>
      </w:r>
      <w:r w:rsidRPr="00F45847">
        <w:rPr>
          <w:rFonts w:ascii="Times New Roman" w:eastAsia="Times New Roman" w:hAnsi="Times New Roman" w:cs="Times New Roman"/>
          <w:sz w:val="28"/>
          <w:szCs w:val="28"/>
          <w:bdr w:val="none" w:sz="0" w:space="0" w:color="auto" w:frame="1"/>
          <w:lang w:eastAsia="ru-RU"/>
        </w:rPr>
        <w:t xml:space="preserve"> зумовлені зміною місця </w:t>
      </w:r>
      <w:r w:rsidR="009E7821">
        <w:rPr>
          <w:rFonts w:ascii="Times New Roman" w:eastAsia="Times New Roman" w:hAnsi="Times New Roman" w:cs="Times New Roman"/>
          <w:sz w:val="28"/>
          <w:szCs w:val="28"/>
          <w:bdr w:val="none" w:sz="0" w:space="0" w:color="auto" w:frame="1"/>
          <w:lang w:eastAsia="ru-RU"/>
        </w:rPr>
        <w:t xml:space="preserve">проживання </w:t>
      </w:r>
      <w:r w:rsidRPr="00F45847">
        <w:rPr>
          <w:rFonts w:ascii="Times New Roman" w:eastAsia="Times New Roman" w:hAnsi="Times New Roman" w:cs="Times New Roman"/>
          <w:sz w:val="28"/>
          <w:szCs w:val="28"/>
          <w:bdr w:val="none" w:sz="0" w:space="0" w:color="auto" w:frame="1"/>
          <w:lang w:eastAsia="ru-RU"/>
        </w:rPr>
        <w:t>родини або пов’язані з переїздами</w:t>
      </w:r>
      <w:r w:rsidR="007452DC">
        <w:rPr>
          <w:rFonts w:ascii="Times New Roman" w:eastAsia="Times New Roman" w:hAnsi="Times New Roman" w:cs="Times New Roman"/>
          <w:sz w:val="28"/>
          <w:szCs w:val="28"/>
          <w:bdr w:val="none" w:sz="0" w:space="0" w:color="auto" w:frame="1"/>
          <w:lang w:eastAsia="ru-RU"/>
        </w:rPr>
        <w:t xml:space="preserve"> та відсутністю групи продовженого дня</w:t>
      </w:r>
      <w:r w:rsidRPr="00F45847">
        <w:rPr>
          <w:rFonts w:ascii="Times New Roman" w:eastAsia="Times New Roman" w:hAnsi="Times New Roman" w:cs="Times New Roman"/>
          <w:sz w:val="28"/>
          <w:szCs w:val="28"/>
          <w:bdr w:val="none" w:sz="0" w:space="0" w:color="auto" w:frame="1"/>
          <w:lang w:eastAsia="ru-RU"/>
        </w:rPr>
        <w:t>.</w:t>
      </w:r>
      <w:r w:rsidR="00C01807">
        <w:rPr>
          <w:rFonts w:ascii="Times New Roman" w:eastAsia="Times New Roman" w:hAnsi="Times New Roman" w:cs="Times New Roman"/>
          <w:sz w:val="28"/>
          <w:szCs w:val="28"/>
          <w:bdr w:val="none" w:sz="0" w:space="0" w:color="auto" w:frame="1"/>
          <w:lang w:eastAsia="ru-RU"/>
        </w:rPr>
        <w:t xml:space="preserve"> Війна внесла також свої корективи. </w:t>
      </w:r>
    </w:p>
    <w:p w:rsidR="00F45847" w:rsidRPr="00F45847" w:rsidRDefault="00F45847" w:rsidP="00F45847">
      <w:pPr>
        <w:spacing w:before="0" w:after="0" w:line="240" w:lineRule="auto"/>
        <w:ind w:firstLine="709"/>
        <w:jc w:val="both"/>
        <w:textAlignment w:val="baseline"/>
        <w:rPr>
          <w:rFonts w:ascii="Times New Roman" w:eastAsia="Times New Roman" w:hAnsi="Times New Roman" w:cs="Times New Roman"/>
          <w:sz w:val="28"/>
          <w:szCs w:val="28"/>
          <w:bdr w:val="none" w:sz="0" w:space="0" w:color="auto" w:frame="1"/>
          <w:lang w:eastAsia="ru-RU"/>
        </w:rPr>
      </w:pPr>
      <w:r w:rsidRPr="00F45847">
        <w:rPr>
          <w:rFonts w:ascii="Times New Roman" w:eastAsia="Times New Roman" w:hAnsi="Times New Roman" w:cs="Times New Roman"/>
          <w:sz w:val="28"/>
          <w:szCs w:val="28"/>
          <w:bdr w:val="none" w:sz="0" w:space="0" w:color="auto" w:frame="1"/>
          <w:lang w:eastAsia="ru-RU"/>
        </w:rPr>
        <w:lastRenderedPageBreak/>
        <w:t>Основними напрямами роботи щодо забезпечення  соціальної підтримки дітей пільгових категорій є виявлення, облік і створення умов для їхнього навчання, виховання й розвитку.</w:t>
      </w:r>
    </w:p>
    <w:p w:rsidR="00A401ED" w:rsidRDefault="00A401ED" w:rsidP="005A4B4F">
      <w:pPr>
        <w:shd w:val="clear" w:color="auto" w:fill="FFFFFF"/>
        <w:spacing w:before="0" w:after="0" w:line="240" w:lineRule="auto"/>
        <w:jc w:val="center"/>
        <w:rPr>
          <w:rFonts w:ascii="Times New Roman" w:eastAsia="Times New Roman" w:hAnsi="Times New Roman" w:cs="Times New Roman"/>
          <w:b/>
          <w:bCs/>
          <w:sz w:val="28"/>
          <w:szCs w:val="28"/>
          <w:u w:val="single"/>
          <w:lang w:eastAsia="uk-UA"/>
        </w:rPr>
      </w:pPr>
    </w:p>
    <w:p w:rsidR="005A4B4F" w:rsidRPr="005A4B4F" w:rsidRDefault="007439DC" w:rsidP="005A4B4F">
      <w:pPr>
        <w:shd w:val="clear" w:color="auto" w:fill="FFFFFF"/>
        <w:spacing w:before="0" w:after="0" w:line="240" w:lineRule="auto"/>
        <w:jc w:val="center"/>
        <w:rPr>
          <w:rFonts w:ascii="Times New Roman" w:eastAsia="Times New Roman" w:hAnsi="Times New Roman" w:cs="Times New Roman"/>
          <w:sz w:val="28"/>
          <w:szCs w:val="28"/>
          <w:lang w:eastAsia="uk-UA"/>
        </w:rPr>
      </w:pPr>
      <w:r>
        <w:rPr>
          <w:rFonts w:ascii="Times New Roman" w:eastAsia="Times New Roman" w:hAnsi="Times New Roman" w:cs="Times New Roman"/>
          <w:b/>
          <w:bCs/>
          <w:sz w:val="28"/>
          <w:szCs w:val="28"/>
          <w:u w:val="single"/>
          <w:lang w:eastAsia="uk-UA"/>
        </w:rPr>
        <w:t>Р</w:t>
      </w:r>
      <w:r w:rsidR="005A4B4F" w:rsidRPr="005A4B4F">
        <w:rPr>
          <w:rFonts w:ascii="Times New Roman" w:eastAsia="Times New Roman" w:hAnsi="Times New Roman" w:cs="Times New Roman"/>
          <w:b/>
          <w:bCs/>
          <w:sz w:val="28"/>
          <w:szCs w:val="28"/>
          <w:u w:val="single"/>
          <w:lang w:eastAsia="uk-UA"/>
        </w:rPr>
        <w:t>обота з обдарованою молоддю</w:t>
      </w:r>
    </w:p>
    <w:p w:rsidR="005A4B4F" w:rsidRPr="005A4B4F" w:rsidRDefault="005A4B4F" w:rsidP="00535D75">
      <w:pPr>
        <w:shd w:val="clear" w:color="auto" w:fill="FFFFFF"/>
        <w:spacing w:before="0" w:after="0" w:line="240" w:lineRule="auto"/>
        <w:ind w:firstLine="709"/>
        <w:jc w:val="both"/>
        <w:rPr>
          <w:rFonts w:ascii="Times New Roman" w:eastAsia="Times New Roman" w:hAnsi="Times New Roman" w:cs="Times New Roman"/>
          <w:sz w:val="28"/>
          <w:szCs w:val="28"/>
          <w:lang w:eastAsia="uk-UA"/>
        </w:rPr>
      </w:pPr>
      <w:r w:rsidRPr="005A4B4F">
        <w:rPr>
          <w:rFonts w:ascii="Times New Roman" w:eastAsia="Times New Roman" w:hAnsi="Times New Roman" w:cs="Times New Roman"/>
          <w:sz w:val="28"/>
          <w:szCs w:val="28"/>
          <w:lang w:eastAsia="uk-UA"/>
        </w:rPr>
        <w:t>У 202</w:t>
      </w:r>
      <w:r w:rsidR="009327AE">
        <w:rPr>
          <w:rFonts w:ascii="Times New Roman" w:eastAsia="Times New Roman" w:hAnsi="Times New Roman" w:cs="Times New Roman"/>
          <w:sz w:val="28"/>
          <w:szCs w:val="28"/>
          <w:lang w:eastAsia="uk-UA"/>
        </w:rPr>
        <w:t>4</w:t>
      </w:r>
      <w:r w:rsidRPr="005A4B4F">
        <w:rPr>
          <w:rFonts w:ascii="Times New Roman" w:eastAsia="Times New Roman" w:hAnsi="Times New Roman" w:cs="Times New Roman"/>
          <w:sz w:val="28"/>
          <w:szCs w:val="28"/>
          <w:lang w:eastAsia="uk-UA"/>
        </w:rPr>
        <w:t>-202</w:t>
      </w:r>
      <w:r w:rsidR="009327AE">
        <w:rPr>
          <w:rFonts w:ascii="Times New Roman" w:eastAsia="Times New Roman" w:hAnsi="Times New Roman" w:cs="Times New Roman"/>
          <w:sz w:val="28"/>
          <w:szCs w:val="28"/>
          <w:lang w:eastAsia="uk-UA"/>
        </w:rPr>
        <w:t>5</w:t>
      </w:r>
      <w:r w:rsidRPr="005A4B4F">
        <w:rPr>
          <w:rFonts w:ascii="Times New Roman" w:eastAsia="Times New Roman" w:hAnsi="Times New Roman" w:cs="Times New Roman"/>
          <w:sz w:val="28"/>
          <w:szCs w:val="28"/>
          <w:lang w:eastAsia="uk-UA"/>
        </w:rPr>
        <w:t xml:space="preserve"> н. р.  увага приділялася роботі з обд</w:t>
      </w:r>
      <w:r w:rsidR="007452DC">
        <w:rPr>
          <w:rFonts w:ascii="Times New Roman" w:eastAsia="Times New Roman" w:hAnsi="Times New Roman" w:cs="Times New Roman"/>
          <w:sz w:val="28"/>
          <w:szCs w:val="28"/>
          <w:lang w:eastAsia="uk-UA"/>
        </w:rPr>
        <w:t xml:space="preserve">арованими дітьми. </w:t>
      </w:r>
      <w:r w:rsidR="00C01807">
        <w:rPr>
          <w:rFonts w:ascii="Times New Roman" w:eastAsia="Times New Roman" w:hAnsi="Times New Roman" w:cs="Times New Roman"/>
          <w:sz w:val="28"/>
          <w:szCs w:val="28"/>
          <w:lang w:eastAsia="uk-UA"/>
        </w:rPr>
        <w:t xml:space="preserve"> </w:t>
      </w:r>
      <w:r w:rsidR="008F4E72">
        <w:rPr>
          <w:rFonts w:ascii="Times New Roman" w:eastAsia="Times New Roman" w:hAnsi="Times New Roman" w:cs="Times New Roman"/>
          <w:sz w:val="28"/>
          <w:szCs w:val="28"/>
          <w:lang w:eastAsia="uk-UA"/>
        </w:rPr>
        <w:t>Проводилися шкільні олімпіади. Маємо призера  Місько</w:t>
      </w:r>
      <w:r w:rsidR="004B3415">
        <w:rPr>
          <w:rFonts w:ascii="Times New Roman" w:eastAsia="Times New Roman" w:hAnsi="Times New Roman" w:cs="Times New Roman"/>
          <w:sz w:val="28"/>
          <w:szCs w:val="28"/>
          <w:lang w:eastAsia="uk-UA"/>
        </w:rPr>
        <w:t>го ет</w:t>
      </w:r>
      <w:r w:rsidR="009327AE">
        <w:rPr>
          <w:rFonts w:ascii="Times New Roman" w:eastAsia="Times New Roman" w:hAnsi="Times New Roman" w:cs="Times New Roman"/>
          <w:sz w:val="28"/>
          <w:szCs w:val="28"/>
          <w:lang w:eastAsia="uk-UA"/>
        </w:rPr>
        <w:t>апу олімпіади з хімії   учениця 8 класу Акімова Дарина ІІІ місце (вчитель Антонова В.А.</w:t>
      </w:r>
      <w:r w:rsidR="004B3415">
        <w:rPr>
          <w:rFonts w:ascii="Times New Roman" w:eastAsia="Times New Roman" w:hAnsi="Times New Roman" w:cs="Times New Roman"/>
          <w:sz w:val="28"/>
          <w:szCs w:val="28"/>
          <w:lang w:eastAsia="uk-UA"/>
        </w:rPr>
        <w:t xml:space="preserve">, </w:t>
      </w:r>
      <w:r w:rsidR="008F4E72">
        <w:rPr>
          <w:rFonts w:ascii="Times New Roman" w:eastAsia="Times New Roman" w:hAnsi="Times New Roman" w:cs="Times New Roman"/>
          <w:sz w:val="28"/>
          <w:szCs w:val="28"/>
          <w:lang w:eastAsia="uk-UA"/>
        </w:rPr>
        <w:t xml:space="preserve">) </w:t>
      </w:r>
      <w:r w:rsidR="004B3415">
        <w:rPr>
          <w:rFonts w:ascii="Times New Roman" w:eastAsia="Times New Roman" w:hAnsi="Times New Roman" w:cs="Times New Roman"/>
          <w:sz w:val="28"/>
          <w:szCs w:val="28"/>
          <w:lang w:eastAsia="uk-UA"/>
        </w:rPr>
        <w:t xml:space="preserve"> на міській «Джурі» рій зайняв ІІІ місце, конкурс Петра Яцика ІІ місце на міському етапі, Джура Котигорошко ІІ місце, Сурми звитяги у номінації читання вірша І місце Бажило М.. </w:t>
      </w:r>
      <w:r w:rsidR="008F4E72">
        <w:rPr>
          <w:rFonts w:ascii="Times New Roman" w:eastAsia="Times New Roman" w:hAnsi="Times New Roman" w:cs="Times New Roman"/>
          <w:sz w:val="28"/>
          <w:szCs w:val="28"/>
          <w:lang w:eastAsia="uk-UA"/>
        </w:rPr>
        <w:t xml:space="preserve">Надіємося </w:t>
      </w:r>
      <w:r w:rsidR="004B3415">
        <w:rPr>
          <w:rFonts w:ascii="Times New Roman" w:eastAsia="Times New Roman" w:hAnsi="Times New Roman" w:cs="Times New Roman"/>
          <w:sz w:val="28"/>
          <w:szCs w:val="28"/>
          <w:lang w:eastAsia="uk-UA"/>
        </w:rPr>
        <w:t>що наступний рік буде пліднішим.</w:t>
      </w:r>
    </w:p>
    <w:p w:rsidR="005A4B4F" w:rsidRDefault="00AB4C0E" w:rsidP="005A4B4F">
      <w:pPr>
        <w:spacing w:before="0" w:after="0" w:line="240" w:lineRule="auto"/>
        <w:ind w:firstLine="426"/>
        <w:jc w:val="both"/>
        <w:rPr>
          <w:rFonts w:ascii="Times New Roman" w:eastAsia="Calibri" w:hAnsi="Times New Roman" w:cs="Times New Roman"/>
          <w:sz w:val="28"/>
          <w:szCs w:val="28"/>
        </w:rPr>
      </w:pPr>
      <w:r>
        <w:rPr>
          <w:rFonts w:ascii="Times New Roman" w:eastAsia="Calibri" w:hAnsi="Times New Roman" w:cs="Times New Roman"/>
          <w:sz w:val="28"/>
          <w:szCs w:val="28"/>
        </w:rPr>
        <w:t>РОЗДІЛ ІІІ. ОЦІНКА ПЕДАГОГІЧНОЇ ДІЯЛЬНОСТІ ПЕДАГОГІЧНИХ ПРАЦІВНИКІВ</w:t>
      </w:r>
    </w:p>
    <w:p w:rsidR="003D1BDA" w:rsidRDefault="003D1BDA" w:rsidP="003D1BDA">
      <w:pPr>
        <w:spacing w:before="0" w:after="0" w:line="240" w:lineRule="auto"/>
        <w:ind w:firstLine="709"/>
        <w:jc w:val="both"/>
        <w:rPr>
          <w:rFonts w:ascii="Times New Roman" w:eastAsia="Calibri" w:hAnsi="Times New Roman" w:cs="Times New Roman"/>
          <w:sz w:val="28"/>
          <w:szCs w:val="28"/>
        </w:rPr>
      </w:pPr>
    </w:p>
    <w:p w:rsidR="00AB4C0E" w:rsidRPr="00AB4C0E" w:rsidRDefault="003D1BDA" w:rsidP="00AB4C0E">
      <w:pPr>
        <w:spacing w:before="0"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Протягом 202</w:t>
      </w:r>
      <w:r w:rsidR="009327AE">
        <w:rPr>
          <w:rFonts w:ascii="Times New Roman" w:eastAsia="Calibri" w:hAnsi="Times New Roman" w:cs="Times New Roman"/>
          <w:sz w:val="28"/>
          <w:szCs w:val="28"/>
        </w:rPr>
        <w:t>4</w:t>
      </w:r>
      <w:r>
        <w:rPr>
          <w:rFonts w:ascii="Times New Roman" w:eastAsia="Calibri" w:hAnsi="Times New Roman" w:cs="Times New Roman"/>
          <w:sz w:val="28"/>
          <w:szCs w:val="28"/>
        </w:rPr>
        <w:t>-202</w:t>
      </w:r>
      <w:r w:rsidR="009327AE">
        <w:rPr>
          <w:rFonts w:ascii="Times New Roman" w:eastAsia="Calibri" w:hAnsi="Times New Roman" w:cs="Times New Roman"/>
          <w:sz w:val="28"/>
          <w:szCs w:val="28"/>
        </w:rPr>
        <w:t>5</w:t>
      </w:r>
      <w:r>
        <w:rPr>
          <w:rFonts w:ascii="Times New Roman" w:eastAsia="Calibri" w:hAnsi="Times New Roman" w:cs="Times New Roman"/>
          <w:sz w:val="28"/>
          <w:szCs w:val="28"/>
        </w:rPr>
        <w:t xml:space="preserve"> навчального року педагогічні працівники закладу працювали </w:t>
      </w:r>
      <w:r w:rsidR="00AB4C0E" w:rsidRPr="00AB4C0E">
        <w:rPr>
          <w:rFonts w:ascii="Times New Roman" w:eastAsia="Calibri" w:hAnsi="Times New Roman" w:cs="Times New Roman"/>
          <w:sz w:val="28"/>
          <w:szCs w:val="28"/>
        </w:rPr>
        <w:t xml:space="preserve">над загальношкільною науково-методичною проблемою </w:t>
      </w:r>
      <w:r>
        <w:rPr>
          <w:rFonts w:ascii="Times New Roman" w:eastAsia="Calibri" w:hAnsi="Times New Roman" w:cs="Times New Roman"/>
          <w:sz w:val="28"/>
          <w:szCs w:val="28"/>
        </w:rPr>
        <w:t xml:space="preserve">у наступних </w:t>
      </w:r>
      <w:r w:rsidR="00AB4C0E" w:rsidRPr="00AB4C0E">
        <w:rPr>
          <w:rFonts w:ascii="Times New Roman" w:eastAsia="Calibri" w:hAnsi="Times New Roman" w:cs="Times New Roman"/>
          <w:sz w:val="28"/>
          <w:szCs w:val="28"/>
        </w:rPr>
        <w:t>методичн</w:t>
      </w:r>
      <w:r>
        <w:rPr>
          <w:rFonts w:ascii="Times New Roman" w:eastAsia="Calibri" w:hAnsi="Times New Roman" w:cs="Times New Roman"/>
          <w:sz w:val="28"/>
          <w:szCs w:val="28"/>
        </w:rPr>
        <w:t>их</w:t>
      </w:r>
      <w:r w:rsidR="00AB4C0E" w:rsidRPr="00AB4C0E">
        <w:rPr>
          <w:rFonts w:ascii="Times New Roman" w:eastAsia="Calibri" w:hAnsi="Times New Roman" w:cs="Times New Roman"/>
          <w:sz w:val="28"/>
          <w:szCs w:val="28"/>
        </w:rPr>
        <w:t xml:space="preserve"> об’єднання</w:t>
      </w:r>
      <w:r>
        <w:rPr>
          <w:rFonts w:ascii="Times New Roman" w:eastAsia="Calibri" w:hAnsi="Times New Roman" w:cs="Times New Roman"/>
          <w:sz w:val="28"/>
          <w:szCs w:val="28"/>
        </w:rPr>
        <w:t>х</w:t>
      </w:r>
      <w:r w:rsidR="00AB4C0E" w:rsidRPr="00AB4C0E">
        <w:rPr>
          <w:rFonts w:ascii="Times New Roman" w:eastAsia="Calibri" w:hAnsi="Times New Roman" w:cs="Times New Roman"/>
          <w:sz w:val="28"/>
          <w:szCs w:val="28"/>
        </w:rPr>
        <w:t>:</w:t>
      </w:r>
    </w:p>
    <w:p w:rsidR="00AB4C0E" w:rsidRPr="00AB4C0E" w:rsidRDefault="00AB4C0E" w:rsidP="00AB4C0E">
      <w:pPr>
        <w:pStyle w:val="a5"/>
        <w:numPr>
          <w:ilvl w:val="0"/>
          <w:numId w:val="37"/>
        </w:numPr>
        <w:spacing w:before="0" w:after="0" w:line="240" w:lineRule="auto"/>
        <w:ind w:left="0" w:firstLine="709"/>
        <w:jc w:val="both"/>
        <w:rPr>
          <w:rFonts w:ascii="Times New Roman" w:eastAsia="Calibri" w:hAnsi="Times New Roman" w:cs="Times New Roman"/>
          <w:sz w:val="28"/>
          <w:szCs w:val="28"/>
        </w:rPr>
      </w:pPr>
      <w:r w:rsidRPr="00AB4C0E">
        <w:rPr>
          <w:rFonts w:ascii="Times New Roman" w:eastAsia="Calibri" w:hAnsi="Times New Roman" w:cs="Times New Roman"/>
          <w:sz w:val="28"/>
          <w:szCs w:val="28"/>
        </w:rPr>
        <w:t>предметів суспільно-гуманітарний циклу;</w:t>
      </w:r>
    </w:p>
    <w:p w:rsidR="00AB4C0E" w:rsidRPr="00AB4C0E" w:rsidRDefault="00AB4C0E" w:rsidP="00AB4C0E">
      <w:pPr>
        <w:pStyle w:val="a5"/>
        <w:numPr>
          <w:ilvl w:val="0"/>
          <w:numId w:val="37"/>
        </w:numPr>
        <w:spacing w:before="0" w:after="0" w:line="240" w:lineRule="auto"/>
        <w:ind w:left="0" w:firstLine="709"/>
        <w:jc w:val="both"/>
        <w:rPr>
          <w:rFonts w:ascii="Times New Roman" w:eastAsia="Calibri" w:hAnsi="Times New Roman" w:cs="Times New Roman"/>
          <w:sz w:val="28"/>
          <w:szCs w:val="28"/>
        </w:rPr>
      </w:pPr>
      <w:r w:rsidRPr="00AB4C0E">
        <w:rPr>
          <w:rFonts w:ascii="Times New Roman" w:eastAsia="Calibri" w:hAnsi="Times New Roman" w:cs="Times New Roman"/>
          <w:sz w:val="28"/>
          <w:szCs w:val="28"/>
        </w:rPr>
        <w:t>предметів</w:t>
      </w:r>
      <w:r w:rsidR="00D86A07">
        <w:rPr>
          <w:rFonts w:ascii="Times New Roman" w:eastAsia="Calibri" w:hAnsi="Times New Roman" w:cs="Times New Roman"/>
          <w:sz w:val="28"/>
          <w:szCs w:val="28"/>
        </w:rPr>
        <w:t xml:space="preserve"> природничо-математичного циклу;</w:t>
      </w:r>
    </w:p>
    <w:p w:rsidR="00AB4C0E" w:rsidRPr="00AB4C0E" w:rsidRDefault="00AB4C0E" w:rsidP="00AB4C0E">
      <w:pPr>
        <w:pStyle w:val="a5"/>
        <w:numPr>
          <w:ilvl w:val="0"/>
          <w:numId w:val="37"/>
        </w:numPr>
        <w:spacing w:before="0" w:after="0" w:line="240" w:lineRule="auto"/>
        <w:ind w:left="0" w:firstLine="709"/>
        <w:jc w:val="both"/>
        <w:rPr>
          <w:rFonts w:ascii="Times New Roman" w:eastAsia="Calibri" w:hAnsi="Times New Roman" w:cs="Times New Roman"/>
          <w:sz w:val="28"/>
          <w:szCs w:val="28"/>
        </w:rPr>
      </w:pPr>
      <w:r w:rsidRPr="00AB4C0E">
        <w:rPr>
          <w:rFonts w:ascii="Times New Roman" w:eastAsia="Calibri" w:hAnsi="Times New Roman" w:cs="Times New Roman"/>
          <w:sz w:val="28"/>
          <w:szCs w:val="28"/>
        </w:rPr>
        <w:t>початкових класів</w:t>
      </w:r>
      <w:r w:rsidR="00D86A07">
        <w:rPr>
          <w:rFonts w:ascii="Times New Roman" w:eastAsia="Calibri" w:hAnsi="Times New Roman" w:cs="Times New Roman"/>
          <w:sz w:val="28"/>
          <w:szCs w:val="28"/>
        </w:rPr>
        <w:t>;</w:t>
      </w:r>
    </w:p>
    <w:p w:rsidR="00AB4C0E" w:rsidRPr="00AB4C0E" w:rsidRDefault="00D86A07" w:rsidP="00AB4C0E">
      <w:pPr>
        <w:pStyle w:val="a5"/>
        <w:numPr>
          <w:ilvl w:val="0"/>
          <w:numId w:val="37"/>
        </w:numPr>
        <w:spacing w:before="0" w:after="0" w:line="240" w:lineRule="auto"/>
        <w:ind w:left="0"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класних керівників.</w:t>
      </w:r>
    </w:p>
    <w:p w:rsidR="00AB4C0E" w:rsidRPr="00AB4C0E" w:rsidRDefault="00AB4C0E" w:rsidP="00AB4C0E">
      <w:pPr>
        <w:spacing w:before="0" w:after="0" w:line="240" w:lineRule="auto"/>
        <w:ind w:firstLine="709"/>
        <w:jc w:val="both"/>
        <w:rPr>
          <w:rFonts w:ascii="Times New Roman" w:eastAsia="Calibri" w:hAnsi="Times New Roman" w:cs="Times New Roman"/>
          <w:sz w:val="28"/>
          <w:szCs w:val="28"/>
        </w:rPr>
      </w:pPr>
      <w:r w:rsidRPr="00AB4C0E">
        <w:rPr>
          <w:rFonts w:ascii="Times New Roman" w:eastAsia="Calibri" w:hAnsi="Times New Roman" w:cs="Times New Roman"/>
          <w:sz w:val="28"/>
          <w:szCs w:val="28"/>
        </w:rPr>
        <w:t>Аналіз роботи методичних об’єднань засвідчує, що основну увагу вчителі приділяли підвищенню фахової майстерності, розвитку власної творчої особистості, спільному вирішенню завдань, поставлених методичними об’єднаннями щодо втілення сучасних інновацій та педагогічних технологій, сприяли творчому підходу до реалізації ідей програм з кожного предмета на забезпечення, засвоєння й використання найбільш раціональних методів і прийомів навчання та виховання школярів. На засіданнях методичних об’єднань розглядались, зокрема, такі питання:</w:t>
      </w:r>
    </w:p>
    <w:p w:rsidR="00AB4C0E" w:rsidRPr="00AB4C0E" w:rsidRDefault="00AB4C0E" w:rsidP="00AB4C0E">
      <w:pPr>
        <w:pStyle w:val="a5"/>
        <w:numPr>
          <w:ilvl w:val="1"/>
          <w:numId w:val="40"/>
        </w:numPr>
        <w:spacing w:before="0" w:after="0" w:line="240" w:lineRule="auto"/>
        <w:ind w:left="0" w:firstLine="709"/>
        <w:jc w:val="both"/>
        <w:rPr>
          <w:rFonts w:ascii="Times New Roman" w:eastAsia="Calibri" w:hAnsi="Times New Roman" w:cs="Times New Roman"/>
          <w:sz w:val="28"/>
          <w:szCs w:val="28"/>
        </w:rPr>
      </w:pPr>
      <w:r w:rsidRPr="00AB4C0E">
        <w:rPr>
          <w:rFonts w:ascii="Times New Roman" w:eastAsia="Calibri" w:hAnsi="Times New Roman" w:cs="Times New Roman"/>
          <w:sz w:val="28"/>
          <w:szCs w:val="28"/>
        </w:rPr>
        <w:t>виконання Державних стандартів освіти;</w:t>
      </w:r>
    </w:p>
    <w:p w:rsidR="00AB4C0E" w:rsidRPr="00AB4C0E" w:rsidRDefault="00AB4C0E" w:rsidP="00AB4C0E">
      <w:pPr>
        <w:pStyle w:val="a5"/>
        <w:numPr>
          <w:ilvl w:val="1"/>
          <w:numId w:val="40"/>
        </w:numPr>
        <w:spacing w:before="0" w:after="0" w:line="240" w:lineRule="auto"/>
        <w:ind w:left="0" w:firstLine="709"/>
        <w:jc w:val="both"/>
        <w:rPr>
          <w:rFonts w:ascii="Times New Roman" w:eastAsia="Calibri" w:hAnsi="Times New Roman" w:cs="Times New Roman"/>
          <w:sz w:val="28"/>
          <w:szCs w:val="28"/>
        </w:rPr>
      </w:pPr>
      <w:r w:rsidRPr="00AB4C0E">
        <w:rPr>
          <w:rFonts w:ascii="Times New Roman" w:eastAsia="Calibri" w:hAnsi="Times New Roman" w:cs="Times New Roman"/>
          <w:sz w:val="28"/>
          <w:szCs w:val="28"/>
        </w:rPr>
        <w:t>вивчення й реалізація основних положень нормативних і директивних документів про освіту;</w:t>
      </w:r>
    </w:p>
    <w:p w:rsidR="00AB4C0E" w:rsidRPr="00AB4C0E" w:rsidRDefault="00AB4C0E" w:rsidP="00AB4C0E">
      <w:pPr>
        <w:pStyle w:val="a5"/>
        <w:numPr>
          <w:ilvl w:val="1"/>
          <w:numId w:val="40"/>
        </w:numPr>
        <w:spacing w:before="0" w:after="0" w:line="240" w:lineRule="auto"/>
        <w:ind w:left="0" w:firstLine="709"/>
        <w:jc w:val="both"/>
        <w:rPr>
          <w:rFonts w:ascii="Times New Roman" w:eastAsia="Calibri" w:hAnsi="Times New Roman" w:cs="Times New Roman"/>
          <w:sz w:val="28"/>
          <w:szCs w:val="28"/>
        </w:rPr>
      </w:pPr>
      <w:r w:rsidRPr="00AB4C0E">
        <w:rPr>
          <w:rFonts w:ascii="Times New Roman" w:eastAsia="Calibri" w:hAnsi="Times New Roman" w:cs="Times New Roman"/>
          <w:sz w:val="28"/>
          <w:szCs w:val="28"/>
        </w:rPr>
        <w:t>опрацювання методичних рекомендацій щодо вивчення базових дисциплін у 202</w:t>
      </w:r>
      <w:r w:rsidR="009327AE">
        <w:rPr>
          <w:rFonts w:ascii="Times New Roman" w:eastAsia="Calibri" w:hAnsi="Times New Roman" w:cs="Times New Roman"/>
          <w:sz w:val="28"/>
          <w:szCs w:val="28"/>
        </w:rPr>
        <w:t>4</w:t>
      </w:r>
      <w:r w:rsidRPr="00AB4C0E">
        <w:rPr>
          <w:rFonts w:ascii="Times New Roman" w:eastAsia="Calibri" w:hAnsi="Times New Roman" w:cs="Times New Roman"/>
          <w:sz w:val="28"/>
          <w:szCs w:val="28"/>
        </w:rPr>
        <w:t>-202</w:t>
      </w:r>
      <w:r w:rsidR="009327AE">
        <w:rPr>
          <w:rFonts w:ascii="Times New Roman" w:eastAsia="Calibri" w:hAnsi="Times New Roman" w:cs="Times New Roman"/>
          <w:sz w:val="28"/>
          <w:szCs w:val="28"/>
        </w:rPr>
        <w:t>5</w:t>
      </w:r>
      <w:r w:rsidRPr="00AB4C0E">
        <w:rPr>
          <w:rFonts w:ascii="Times New Roman" w:eastAsia="Calibri" w:hAnsi="Times New Roman" w:cs="Times New Roman"/>
          <w:sz w:val="28"/>
          <w:szCs w:val="28"/>
        </w:rPr>
        <w:t xml:space="preserve"> навчальному році;</w:t>
      </w:r>
    </w:p>
    <w:p w:rsidR="00AB4C0E" w:rsidRPr="00AB4C0E" w:rsidRDefault="00AB4C0E" w:rsidP="00AB4C0E">
      <w:pPr>
        <w:pStyle w:val="a5"/>
        <w:numPr>
          <w:ilvl w:val="1"/>
          <w:numId w:val="40"/>
        </w:numPr>
        <w:spacing w:before="0" w:after="0" w:line="240" w:lineRule="auto"/>
        <w:ind w:left="0" w:firstLine="709"/>
        <w:jc w:val="both"/>
        <w:rPr>
          <w:rFonts w:ascii="Times New Roman" w:eastAsia="Calibri" w:hAnsi="Times New Roman" w:cs="Times New Roman"/>
          <w:sz w:val="28"/>
          <w:szCs w:val="28"/>
        </w:rPr>
      </w:pPr>
      <w:r w:rsidRPr="00AB4C0E">
        <w:rPr>
          <w:rFonts w:ascii="Times New Roman" w:eastAsia="Calibri" w:hAnsi="Times New Roman" w:cs="Times New Roman"/>
          <w:sz w:val="28"/>
          <w:szCs w:val="28"/>
        </w:rPr>
        <w:t>методика організації та проведення сучасного уроку;</w:t>
      </w:r>
    </w:p>
    <w:p w:rsidR="00AB4C0E" w:rsidRPr="00AB4C0E" w:rsidRDefault="00AB4C0E" w:rsidP="00AB4C0E">
      <w:pPr>
        <w:pStyle w:val="a5"/>
        <w:numPr>
          <w:ilvl w:val="1"/>
          <w:numId w:val="40"/>
        </w:numPr>
        <w:spacing w:before="0" w:after="0" w:line="240" w:lineRule="auto"/>
        <w:ind w:left="0" w:firstLine="709"/>
        <w:jc w:val="both"/>
        <w:rPr>
          <w:rFonts w:ascii="Times New Roman" w:eastAsia="Calibri" w:hAnsi="Times New Roman" w:cs="Times New Roman"/>
          <w:sz w:val="28"/>
          <w:szCs w:val="28"/>
        </w:rPr>
      </w:pPr>
      <w:r w:rsidRPr="00AB4C0E">
        <w:rPr>
          <w:rFonts w:ascii="Times New Roman" w:eastAsia="Calibri" w:hAnsi="Times New Roman" w:cs="Times New Roman"/>
          <w:sz w:val="28"/>
          <w:szCs w:val="28"/>
        </w:rPr>
        <w:t>використання інтерактивних технологій як засіб підвищення ефективності уроку;</w:t>
      </w:r>
    </w:p>
    <w:p w:rsidR="00AB4C0E" w:rsidRPr="00AB4C0E" w:rsidRDefault="00AB4C0E" w:rsidP="00AB4C0E">
      <w:pPr>
        <w:pStyle w:val="a5"/>
        <w:numPr>
          <w:ilvl w:val="1"/>
          <w:numId w:val="40"/>
        </w:numPr>
        <w:spacing w:before="0" w:after="0" w:line="240" w:lineRule="auto"/>
        <w:ind w:left="0" w:firstLine="709"/>
        <w:jc w:val="both"/>
        <w:rPr>
          <w:rFonts w:ascii="Times New Roman" w:eastAsia="Calibri" w:hAnsi="Times New Roman" w:cs="Times New Roman"/>
          <w:sz w:val="28"/>
          <w:szCs w:val="28"/>
        </w:rPr>
      </w:pPr>
      <w:r w:rsidRPr="00AB4C0E">
        <w:rPr>
          <w:rFonts w:ascii="Times New Roman" w:eastAsia="Calibri" w:hAnsi="Times New Roman" w:cs="Times New Roman"/>
          <w:sz w:val="28"/>
          <w:szCs w:val="28"/>
        </w:rPr>
        <w:t>формування предметних компетентностей в учнів;</w:t>
      </w:r>
    </w:p>
    <w:p w:rsidR="00AB4C0E" w:rsidRPr="00AB4C0E" w:rsidRDefault="00AB4C0E" w:rsidP="00AB4C0E">
      <w:pPr>
        <w:pStyle w:val="a5"/>
        <w:numPr>
          <w:ilvl w:val="1"/>
          <w:numId w:val="40"/>
        </w:numPr>
        <w:spacing w:before="0" w:after="0" w:line="240" w:lineRule="auto"/>
        <w:ind w:left="0" w:firstLine="709"/>
        <w:jc w:val="both"/>
        <w:rPr>
          <w:rFonts w:ascii="Times New Roman" w:eastAsia="Calibri" w:hAnsi="Times New Roman" w:cs="Times New Roman"/>
          <w:sz w:val="28"/>
          <w:szCs w:val="28"/>
        </w:rPr>
      </w:pPr>
      <w:r w:rsidRPr="00AB4C0E">
        <w:rPr>
          <w:rFonts w:ascii="Times New Roman" w:eastAsia="Calibri" w:hAnsi="Times New Roman" w:cs="Times New Roman"/>
          <w:sz w:val="28"/>
          <w:szCs w:val="28"/>
        </w:rPr>
        <w:t xml:space="preserve">робота з творчо обдарованою молоддю, залучення до участі в різноманітних конкурсах, олімпіадах, робота в </w:t>
      </w:r>
      <w:r w:rsidR="008F4E72">
        <w:rPr>
          <w:rFonts w:ascii="Times New Roman" w:eastAsia="Calibri" w:hAnsi="Times New Roman" w:cs="Times New Roman"/>
          <w:sz w:val="28"/>
          <w:szCs w:val="28"/>
        </w:rPr>
        <w:t>Малій академії м. Сокаля</w:t>
      </w:r>
      <w:r w:rsidRPr="00AB4C0E">
        <w:rPr>
          <w:rFonts w:ascii="Times New Roman" w:eastAsia="Calibri" w:hAnsi="Times New Roman" w:cs="Times New Roman"/>
          <w:sz w:val="28"/>
          <w:szCs w:val="28"/>
        </w:rPr>
        <w:t>;</w:t>
      </w:r>
    </w:p>
    <w:p w:rsidR="00AB4C0E" w:rsidRPr="00AB4C0E" w:rsidRDefault="00AB4C0E" w:rsidP="00AB4C0E">
      <w:pPr>
        <w:pStyle w:val="a5"/>
        <w:numPr>
          <w:ilvl w:val="1"/>
          <w:numId w:val="40"/>
        </w:numPr>
        <w:spacing w:before="0" w:after="0" w:line="240" w:lineRule="auto"/>
        <w:ind w:left="0" w:firstLine="709"/>
        <w:jc w:val="both"/>
        <w:rPr>
          <w:rFonts w:ascii="Times New Roman" w:eastAsia="Calibri" w:hAnsi="Times New Roman" w:cs="Times New Roman"/>
          <w:sz w:val="28"/>
          <w:szCs w:val="28"/>
        </w:rPr>
      </w:pPr>
      <w:r w:rsidRPr="00AB4C0E">
        <w:rPr>
          <w:rFonts w:ascii="Times New Roman" w:eastAsia="Calibri" w:hAnsi="Times New Roman" w:cs="Times New Roman"/>
          <w:sz w:val="28"/>
          <w:szCs w:val="28"/>
        </w:rPr>
        <w:t>вивчення передового педагогічного досвіду вчителів району, області.</w:t>
      </w:r>
    </w:p>
    <w:p w:rsidR="00AB4C0E" w:rsidRPr="00AB4C0E" w:rsidRDefault="00AB4C0E" w:rsidP="00AB4C0E">
      <w:pPr>
        <w:spacing w:before="0" w:after="0" w:line="240" w:lineRule="auto"/>
        <w:ind w:firstLine="709"/>
        <w:jc w:val="both"/>
        <w:rPr>
          <w:rFonts w:ascii="Times New Roman" w:eastAsia="Calibri" w:hAnsi="Times New Roman" w:cs="Times New Roman"/>
          <w:sz w:val="28"/>
          <w:szCs w:val="28"/>
        </w:rPr>
      </w:pPr>
      <w:r w:rsidRPr="00AB4C0E">
        <w:rPr>
          <w:rFonts w:ascii="Times New Roman" w:eastAsia="Calibri" w:hAnsi="Times New Roman" w:cs="Times New Roman"/>
          <w:sz w:val="28"/>
          <w:szCs w:val="28"/>
        </w:rPr>
        <w:t>Робота методичних об’єднань була спланована, засідання проводилися на належному рівні з обговоренням науково-теоретичних питань і практичної діяльності вчителів.</w:t>
      </w:r>
    </w:p>
    <w:p w:rsidR="00AB4C0E" w:rsidRPr="00AB4C0E" w:rsidRDefault="00AB4C0E" w:rsidP="00AB4C0E">
      <w:pPr>
        <w:spacing w:before="0" w:after="0" w:line="240" w:lineRule="auto"/>
        <w:ind w:firstLine="709"/>
        <w:jc w:val="both"/>
        <w:rPr>
          <w:rFonts w:ascii="Times New Roman" w:eastAsia="Calibri" w:hAnsi="Times New Roman" w:cs="Times New Roman"/>
          <w:sz w:val="28"/>
          <w:szCs w:val="28"/>
        </w:rPr>
      </w:pPr>
      <w:r w:rsidRPr="00AB4C0E">
        <w:rPr>
          <w:rFonts w:ascii="Times New Roman" w:eastAsia="Calibri" w:hAnsi="Times New Roman" w:cs="Times New Roman"/>
          <w:sz w:val="28"/>
          <w:szCs w:val="28"/>
        </w:rPr>
        <w:lastRenderedPageBreak/>
        <w:t>Науково-методична рада закладу забезпечувала планування, керівництво та аналіз методичної роботи протягом року. Майстерність учителів здійснювалася через постійне самовдосконалення, вивчення передового досвіду вчителів України та своїх колег шляхом самоосвіти та через участь у роботі методичних об’єднань, семінарах, виконанні особистих творчих планів.</w:t>
      </w:r>
    </w:p>
    <w:p w:rsidR="00AB4C0E" w:rsidRPr="00AB4C0E" w:rsidRDefault="00AB4C0E" w:rsidP="00AB4C0E">
      <w:pPr>
        <w:spacing w:before="0" w:after="0" w:line="240" w:lineRule="auto"/>
        <w:ind w:firstLine="709"/>
        <w:jc w:val="both"/>
        <w:rPr>
          <w:rFonts w:ascii="Times New Roman" w:eastAsia="Calibri" w:hAnsi="Times New Roman" w:cs="Times New Roman"/>
          <w:sz w:val="28"/>
          <w:szCs w:val="28"/>
        </w:rPr>
      </w:pPr>
      <w:r w:rsidRPr="00AB4C0E">
        <w:rPr>
          <w:rFonts w:ascii="Times New Roman" w:eastAsia="Calibri" w:hAnsi="Times New Roman" w:cs="Times New Roman"/>
          <w:sz w:val="28"/>
          <w:szCs w:val="28"/>
        </w:rPr>
        <w:t>Педагоги закладу освіти є активними членами вебспільноти освітян, працюючи на таких платформах, як «Всеосвіта», «На урок», «Прометеус» тощо, де проходять курси, беруть участь у семінарах та конференціях, розміщують власні методичні матеріали, створюють тести для перевірки рівня навчальних досягнень учнів.</w:t>
      </w:r>
    </w:p>
    <w:p w:rsidR="00AB4C0E" w:rsidRPr="00AB4C0E" w:rsidRDefault="00AB4C0E" w:rsidP="00AB4C0E">
      <w:pPr>
        <w:spacing w:before="0" w:after="0" w:line="240" w:lineRule="auto"/>
        <w:ind w:firstLine="709"/>
        <w:jc w:val="both"/>
        <w:rPr>
          <w:rFonts w:ascii="Times New Roman" w:eastAsia="Calibri" w:hAnsi="Times New Roman" w:cs="Times New Roman"/>
          <w:sz w:val="28"/>
          <w:szCs w:val="28"/>
        </w:rPr>
      </w:pPr>
      <w:r w:rsidRPr="00AB4C0E">
        <w:rPr>
          <w:rFonts w:ascii="Times New Roman" w:eastAsia="Calibri" w:hAnsi="Times New Roman" w:cs="Times New Roman"/>
          <w:sz w:val="28"/>
          <w:szCs w:val="28"/>
        </w:rPr>
        <w:t>Традиційним у закладі освіти залишилося проведення предметних тижнів та творчих тижнів учителів, які атестуються.</w:t>
      </w:r>
    </w:p>
    <w:p w:rsidR="00AB4C0E" w:rsidRPr="00AB4C0E" w:rsidRDefault="00AB4C0E" w:rsidP="00AB4C0E">
      <w:pPr>
        <w:spacing w:before="0" w:after="0" w:line="240" w:lineRule="auto"/>
        <w:ind w:firstLine="709"/>
        <w:jc w:val="both"/>
        <w:rPr>
          <w:rFonts w:ascii="Times New Roman" w:eastAsia="Calibri" w:hAnsi="Times New Roman" w:cs="Times New Roman"/>
          <w:sz w:val="28"/>
          <w:szCs w:val="28"/>
        </w:rPr>
      </w:pPr>
      <w:r w:rsidRPr="00AB4C0E">
        <w:rPr>
          <w:rFonts w:ascii="Times New Roman" w:eastAsia="Calibri" w:hAnsi="Times New Roman" w:cs="Times New Roman"/>
          <w:sz w:val="28"/>
          <w:szCs w:val="28"/>
        </w:rPr>
        <w:t>Питання методичної роботи з педагогічними кадрами, удосконалення професійної майстерності були предметом обговорення на засіданнях педагогічних рад, адміністративних нарад, нарад при директорі.</w:t>
      </w:r>
    </w:p>
    <w:p w:rsidR="00AB4C0E" w:rsidRPr="00AB4C0E" w:rsidRDefault="00AB4C0E" w:rsidP="00AB4C0E">
      <w:pPr>
        <w:spacing w:before="0" w:after="0" w:line="240" w:lineRule="auto"/>
        <w:ind w:firstLine="709"/>
        <w:jc w:val="both"/>
        <w:rPr>
          <w:rFonts w:ascii="Times New Roman" w:eastAsia="Calibri" w:hAnsi="Times New Roman" w:cs="Times New Roman"/>
          <w:sz w:val="28"/>
          <w:szCs w:val="28"/>
        </w:rPr>
      </w:pPr>
      <w:r w:rsidRPr="00AB4C0E">
        <w:rPr>
          <w:rFonts w:ascii="Times New Roman" w:eastAsia="Calibri" w:hAnsi="Times New Roman" w:cs="Times New Roman"/>
          <w:sz w:val="28"/>
          <w:szCs w:val="28"/>
        </w:rPr>
        <w:t>Аналіз підсумків навчального року дає підстави зробити висновки, що порівняно з минулим навчальним роком зріс рівень фахової майстерності педагогів. Педагогічний колектив школи в процесі своєї діяльності реалізував мету виховання, навчання та розвитку дітей, поставлену на початку навчального року.</w:t>
      </w:r>
    </w:p>
    <w:p w:rsidR="00AB4C0E" w:rsidRPr="00AB4C0E" w:rsidRDefault="00AB4C0E" w:rsidP="00AB4C0E">
      <w:pPr>
        <w:spacing w:before="0" w:after="0" w:line="240" w:lineRule="auto"/>
        <w:ind w:firstLine="709"/>
        <w:jc w:val="both"/>
        <w:rPr>
          <w:rFonts w:ascii="Times New Roman" w:eastAsia="Calibri" w:hAnsi="Times New Roman" w:cs="Times New Roman"/>
          <w:sz w:val="28"/>
          <w:szCs w:val="28"/>
        </w:rPr>
      </w:pPr>
      <w:r w:rsidRPr="00AB4C0E">
        <w:rPr>
          <w:rFonts w:ascii="Times New Roman" w:eastAsia="Calibri" w:hAnsi="Times New Roman" w:cs="Times New Roman"/>
          <w:sz w:val="28"/>
          <w:szCs w:val="28"/>
        </w:rPr>
        <w:t>Разом з тим в організації методичної роботи багато невирішених проблем, суттєвих недоліків:</w:t>
      </w:r>
    </w:p>
    <w:p w:rsidR="00AB4C0E" w:rsidRPr="00AB4C0E" w:rsidRDefault="00AB4C0E" w:rsidP="00AB4C0E">
      <w:pPr>
        <w:spacing w:before="0" w:after="0" w:line="240" w:lineRule="auto"/>
        <w:ind w:firstLine="709"/>
        <w:jc w:val="both"/>
        <w:rPr>
          <w:rFonts w:ascii="Times New Roman" w:eastAsia="Calibri" w:hAnsi="Times New Roman" w:cs="Times New Roman"/>
          <w:sz w:val="28"/>
          <w:szCs w:val="28"/>
        </w:rPr>
      </w:pPr>
      <w:r w:rsidRPr="00AB4C0E">
        <w:rPr>
          <w:rFonts w:ascii="Times New Roman" w:eastAsia="Calibri" w:hAnsi="Times New Roman" w:cs="Times New Roman"/>
          <w:sz w:val="28"/>
          <w:szCs w:val="28"/>
        </w:rPr>
        <w:t>•</w:t>
      </w:r>
      <w:r w:rsidRPr="00AB4C0E">
        <w:rPr>
          <w:rFonts w:ascii="Times New Roman" w:eastAsia="Calibri" w:hAnsi="Times New Roman" w:cs="Times New Roman"/>
          <w:sz w:val="28"/>
          <w:szCs w:val="28"/>
        </w:rPr>
        <w:tab/>
        <w:t>недостатньо налагоджене взаємовідвідування уроків учителями;</w:t>
      </w:r>
    </w:p>
    <w:p w:rsidR="00AB4C0E" w:rsidRPr="00AB4C0E" w:rsidRDefault="00AB4C0E" w:rsidP="00AB4C0E">
      <w:pPr>
        <w:spacing w:before="0" w:after="0" w:line="240" w:lineRule="auto"/>
        <w:ind w:firstLine="709"/>
        <w:jc w:val="both"/>
        <w:rPr>
          <w:rFonts w:ascii="Times New Roman" w:eastAsia="Calibri" w:hAnsi="Times New Roman" w:cs="Times New Roman"/>
          <w:sz w:val="28"/>
          <w:szCs w:val="28"/>
        </w:rPr>
      </w:pPr>
      <w:r w:rsidRPr="00AB4C0E">
        <w:rPr>
          <w:rFonts w:ascii="Times New Roman" w:eastAsia="Calibri" w:hAnsi="Times New Roman" w:cs="Times New Roman"/>
          <w:sz w:val="28"/>
          <w:szCs w:val="28"/>
        </w:rPr>
        <w:t>•</w:t>
      </w:r>
      <w:r w:rsidRPr="00AB4C0E">
        <w:rPr>
          <w:rFonts w:ascii="Times New Roman" w:eastAsia="Calibri" w:hAnsi="Times New Roman" w:cs="Times New Roman"/>
          <w:sz w:val="28"/>
          <w:szCs w:val="28"/>
        </w:rPr>
        <w:tab/>
        <w:t>кожне методичне об’єднання автономне у своїй роботі й практично не пов’язане з роботою інших методичних об’єднань;</w:t>
      </w:r>
    </w:p>
    <w:p w:rsidR="00AB4C0E" w:rsidRPr="00AB4C0E" w:rsidRDefault="00AB4C0E" w:rsidP="00AB4C0E">
      <w:pPr>
        <w:spacing w:before="0" w:after="0" w:line="240" w:lineRule="auto"/>
        <w:ind w:firstLine="709"/>
        <w:jc w:val="both"/>
        <w:rPr>
          <w:rFonts w:ascii="Times New Roman" w:eastAsia="Calibri" w:hAnsi="Times New Roman" w:cs="Times New Roman"/>
          <w:sz w:val="28"/>
          <w:szCs w:val="28"/>
        </w:rPr>
      </w:pPr>
      <w:r w:rsidRPr="00AB4C0E">
        <w:rPr>
          <w:rFonts w:ascii="Times New Roman" w:eastAsia="Calibri" w:hAnsi="Times New Roman" w:cs="Times New Roman"/>
          <w:sz w:val="28"/>
          <w:szCs w:val="28"/>
        </w:rPr>
        <w:t>•</w:t>
      </w:r>
      <w:r w:rsidRPr="00AB4C0E">
        <w:rPr>
          <w:rFonts w:ascii="Times New Roman" w:eastAsia="Calibri" w:hAnsi="Times New Roman" w:cs="Times New Roman"/>
          <w:sz w:val="28"/>
          <w:szCs w:val="28"/>
        </w:rPr>
        <w:tab/>
        <w:t>недостатня роль голів методоб’єднань в організації цілеспрямованої роботи зі здібними учнями з підготовки шкільних команд до участі в міських та обласних етапах учнівських олімпіад, конкурсах різних рівнів;</w:t>
      </w:r>
    </w:p>
    <w:p w:rsidR="00AB4C0E" w:rsidRPr="00AB4C0E" w:rsidRDefault="00AB4C0E" w:rsidP="00AB4C0E">
      <w:pPr>
        <w:spacing w:before="0" w:after="0" w:line="240" w:lineRule="auto"/>
        <w:ind w:firstLine="709"/>
        <w:jc w:val="both"/>
        <w:rPr>
          <w:rFonts w:ascii="Times New Roman" w:eastAsia="Calibri" w:hAnsi="Times New Roman" w:cs="Times New Roman"/>
          <w:sz w:val="28"/>
          <w:szCs w:val="28"/>
        </w:rPr>
      </w:pPr>
      <w:r w:rsidRPr="00AB4C0E">
        <w:rPr>
          <w:rFonts w:ascii="Times New Roman" w:eastAsia="Calibri" w:hAnsi="Times New Roman" w:cs="Times New Roman"/>
          <w:sz w:val="28"/>
          <w:szCs w:val="28"/>
        </w:rPr>
        <w:t>•</w:t>
      </w:r>
      <w:r w:rsidRPr="00AB4C0E">
        <w:rPr>
          <w:rFonts w:ascii="Times New Roman" w:eastAsia="Calibri" w:hAnsi="Times New Roman" w:cs="Times New Roman"/>
          <w:sz w:val="28"/>
          <w:szCs w:val="28"/>
        </w:rPr>
        <w:tab/>
        <w:t>педагоги залишаються інертними до публікацій методичних розробок у фахових виданнях;</w:t>
      </w:r>
    </w:p>
    <w:p w:rsidR="00AB4C0E" w:rsidRPr="00AB4C0E" w:rsidRDefault="00AB4C0E" w:rsidP="00AB4C0E">
      <w:pPr>
        <w:spacing w:before="0" w:after="0" w:line="240" w:lineRule="auto"/>
        <w:ind w:firstLine="709"/>
        <w:jc w:val="both"/>
        <w:rPr>
          <w:rFonts w:ascii="Times New Roman" w:eastAsia="Calibri" w:hAnsi="Times New Roman" w:cs="Times New Roman"/>
          <w:sz w:val="28"/>
          <w:szCs w:val="28"/>
        </w:rPr>
      </w:pPr>
      <w:r w:rsidRPr="00AB4C0E">
        <w:rPr>
          <w:rFonts w:ascii="Times New Roman" w:eastAsia="Calibri" w:hAnsi="Times New Roman" w:cs="Times New Roman"/>
          <w:sz w:val="28"/>
          <w:szCs w:val="28"/>
        </w:rPr>
        <w:t>•</w:t>
      </w:r>
      <w:r w:rsidRPr="00AB4C0E">
        <w:rPr>
          <w:rFonts w:ascii="Times New Roman" w:eastAsia="Calibri" w:hAnsi="Times New Roman" w:cs="Times New Roman"/>
          <w:sz w:val="28"/>
          <w:szCs w:val="28"/>
        </w:rPr>
        <w:tab/>
        <w:t>керівники ШМО недостатню увагу приділяють оформленню протоколів засідань, які часто містять схематичний характер;</w:t>
      </w:r>
    </w:p>
    <w:p w:rsidR="00AB4C0E" w:rsidRDefault="00AB4C0E" w:rsidP="00AB4C0E">
      <w:pPr>
        <w:spacing w:before="0" w:after="0" w:line="240" w:lineRule="auto"/>
        <w:ind w:firstLine="709"/>
        <w:jc w:val="both"/>
        <w:rPr>
          <w:rFonts w:ascii="Times New Roman" w:eastAsia="Calibri" w:hAnsi="Times New Roman" w:cs="Times New Roman"/>
          <w:sz w:val="28"/>
          <w:szCs w:val="28"/>
        </w:rPr>
      </w:pPr>
      <w:r w:rsidRPr="00AB4C0E">
        <w:rPr>
          <w:rFonts w:ascii="Times New Roman" w:eastAsia="Calibri" w:hAnsi="Times New Roman" w:cs="Times New Roman"/>
          <w:sz w:val="28"/>
          <w:szCs w:val="28"/>
        </w:rPr>
        <w:t>•</w:t>
      </w:r>
      <w:r w:rsidRPr="00AB4C0E">
        <w:rPr>
          <w:rFonts w:ascii="Times New Roman" w:eastAsia="Calibri" w:hAnsi="Times New Roman" w:cs="Times New Roman"/>
          <w:sz w:val="28"/>
          <w:szCs w:val="28"/>
        </w:rPr>
        <w:tab/>
        <w:t>потребує покращення робота по залученню вчителів до участі у обласному конкурсі «Учитель року».</w:t>
      </w:r>
    </w:p>
    <w:p w:rsidR="0067363D" w:rsidRPr="00731BA6" w:rsidRDefault="0067363D" w:rsidP="0067363D">
      <w:pPr>
        <w:spacing w:before="0" w:after="0" w:line="240" w:lineRule="auto"/>
        <w:ind w:firstLine="708"/>
        <w:jc w:val="center"/>
        <w:rPr>
          <w:rFonts w:ascii="Times New Roman" w:eastAsia="Calibri" w:hAnsi="Times New Roman" w:cs="Times New Roman"/>
          <w:b/>
          <w:sz w:val="28"/>
          <w:szCs w:val="28"/>
        </w:rPr>
      </w:pPr>
      <w:r w:rsidRPr="00731BA6">
        <w:rPr>
          <w:rFonts w:ascii="Times New Roman" w:eastAsia="Calibri" w:hAnsi="Times New Roman" w:cs="Times New Roman"/>
          <w:b/>
          <w:sz w:val="28"/>
          <w:szCs w:val="28"/>
        </w:rPr>
        <w:t>Виховна робота</w:t>
      </w:r>
    </w:p>
    <w:p w:rsidR="0067363D" w:rsidRPr="0067363D" w:rsidRDefault="0067363D" w:rsidP="0067363D">
      <w:pPr>
        <w:spacing w:before="0" w:after="0" w:line="240" w:lineRule="auto"/>
        <w:ind w:firstLine="708"/>
        <w:jc w:val="both"/>
        <w:rPr>
          <w:rFonts w:ascii="Times New Roman" w:eastAsia="Calibri" w:hAnsi="Times New Roman" w:cs="Times New Roman"/>
          <w:sz w:val="28"/>
          <w:szCs w:val="28"/>
        </w:rPr>
      </w:pPr>
      <w:r w:rsidRPr="00731BA6">
        <w:rPr>
          <w:rFonts w:ascii="Times New Roman" w:eastAsia="Calibri" w:hAnsi="Times New Roman" w:cs="Times New Roman"/>
          <w:sz w:val="28"/>
          <w:szCs w:val="28"/>
        </w:rPr>
        <w:t xml:space="preserve">В основу організації системи виховної роботи навчального закладу покладено Програму «Основні орієнтири виховання </w:t>
      </w:r>
      <w:r w:rsidRPr="0067363D">
        <w:rPr>
          <w:rFonts w:ascii="Times New Roman" w:eastAsia="Calibri" w:hAnsi="Times New Roman" w:cs="Times New Roman"/>
          <w:sz w:val="28"/>
          <w:szCs w:val="28"/>
        </w:rPr>
        <w:t>учнів 1-11 класів», Концепцію національно-патріотичного виховання учнівської молоді, взаємодію МАН, широкої мережі гуртків, факультативів, спортивних секцій, музичної школи, учнівського самоврядування.</w:t>
      </w:r>
      <w:r>
        <w:rPr>
          <w:rFonts w:ascii="Times New Roman" w:eastAsia="Calibri" w:hAnsi="Times New Roman" w:cs="Times New Roman"/>
          <w:sz w:val="28"/>
          <w:szCs w:val="28"/>
        </w:rPr>
        <w:t xml:space="preserve"> </w:t>
      </w:r>
      <w:r w:rsidRPr="0067363D">
        <w:rPr>
          <w:rFonts w:ascii="Times New Roman" w:eastAsia="Calibri" w:hAnsi="Times New Roman" w:cs="Times New Roman"/>
          <w:sz w:val="28"/>
          <w:szCs w:val="28"/>
        </w:rPr>
        <w:t xml:space="preserve">З метою виховання самосвідомості майбутнього громадянина України та забезпечення повноцінного розвитку школяра, розумового, естетичного, фізичного </w:t>
      </w:r>
      <w:r w:rsidRPr="0067363D">
        <w:rPr>
          <w:rFonts w:ascii="Times New Roman" w:eastAsia="Calibri" w:hAnsi="Times New Roman" w:cs="Times New Roman"/>
          <w:sz w:val="28"/>
          <w:szCs w:val="28"/>
        </w:rPr>
        <w:lastRenderedPageBreak/>
        <w:t xml:space="preserve">виховання у </w:t>
      </w:r>
      <w:r w:rsidR="00D86A07">
        <w:rPr>
          <w:rFonts w:ascii="Times New Roman" w:eastAsia="Calibri" w:hAnsi="Times New Roman" w:cs="Times New Roman"/>
          <w:sz w:val="28"/>
          <w:szCs w:val="28"/>
        </w:rPr>
        <w:t>закладі освіти</w:t>
      </w:r>
      <w:r w:rsidR="00731BA6">
        <w:rPr>
          <w:rFonts w:ascii="Times New Roman" w:eastAsia="Calibri" w:hAnsi="Times New Roman" w:cs="Times New Roman"/>
          <w:sz w:val="28"/>
          <w:szCs w:val="28"/>
        </w:rPr>
        <w:t xml:space="preserve"> діяли  Джура</w:t>
      </w:r>
      <w:r w:rsidR="00D86A07">
        <w:rPr>
          <w:rFonts w:ascii="Times New Roman" w:eastAsia="Calibri" w:hAnsi="Times New Roman" w:cs="Times New Roman"/>
          <w:sz w:val="28"/>
          <w:szCs w:val="28"/>
        </w:rPr>
        <w:t>,</w:t>
      </w:r>
      <w:r w:rsidR="00731BA6">
        <w:rPr>
          <w:rFonts w:ascii="Times New Roman" w:eastAsia="Calibri" w:hAnsi="Times New Roman" w:cs="Times New Roman"/>
          <w:sz w:val="28"/>
          <w:szCs w:val="28"/>
        </w:rPr>
        <w:t xml:space="preserve"> Юний біолог, Мовознавці </w:t>
      </w:r>
      <w:r w:rsidRPr="0067363D">
        <w:rPr>
          <w:rFonts w:ascii="Times New Roman" w:eastAsia="Calibri" w:hAnsi="Times New Roman" w:cs="Times New Roman"/>
          <w:sz w:val="28"/>
          <w:szCs w:val="28"/>
        </w:rPr>
        <w:t xml:space="preserve">та </w:t>
      </w:r>
      <w:r w:rsidR="00731BA6">
        <w:rPr>
          <w:rFonts w:ascii="Times New Roman" w:eastAsia="Calibri" w:hAnsi="Times New Roman" w:cs="Times New Roman"/>
          <w:sz w:val="28"/>
          <w:szCs w:val="28"/>
        </w:rPr>
        <w:t xml:space="preserve"> гурток від ДЮШС</w:t>
      </w:r>
      <w:r w:rsidRPr="0067363D">
        <w:rPr>
          <w:rFonts w:ascii="Times New Roman" w:eastAsia="Calibri" w:hAnsi="Times New Roman" w:cs="Times New Roman"/>
          <w:sz w:val="28"/>
          <w:szCs w:val="28"/>
        </w:rPr>
        <w:t xml:space="preserve"> та філія музичної школи, а саме:</w:t>
      </w:r>
    </w:p>
    <w:tbl>
      <w:tblPr>
        <w:tblpPr w:leftFromText="180" w:rightFromText="180" w:vertAnchor="text" w:horzAnchor="margin" w:tblpY="454"/>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1"/>
        <w:gridCol w:w="4230"/>
        <w:gridCol w:w="4140"/>
      </w:tblGrid>
      <w:tr w:rsidR="0067363D" w:rsidRPr="0067363D" w:rsidTr="0067363D">
        <w:trPr>
          <w:trHeight w:val="145"/>
        </w:trPr>
        <w:tc>
          <w:tcPr>
            <w:tcW w:w="981" w:type="dxa"/>
            <w:tcBorders>
              <w:top w:val="single" w:sz="4" w:space="0" w:color="auto"/>
              <w:left w:val="single" w:sz="4" w:space="0" w:color="auto"/>
              <w:bottom w:val="single" w:sz="4" w:space="0" w:color="auto"/>
              <w:right w:val="single" w:sz="4" w:space="0" w:color="auto"/>
            </w:tcBorders>
          </w:tcPr>
          <w:p w:rsidR="0067363D" w:rsidRPr="0067363D" w:rsidRDefault="0067363D" w:rsidP="0067363D">
            <w:pPr>
              <w:spacing w:before="0" w:after="0" w:line="240" w:lineRule="auto"/>
              <w:jc w:val="center"/>
              <w:rPr>
                <w:rFonts w:ascii="Times New Roman" w:eastAsia="Calibri" w:hAnsi="Times New Roman" w:cs="Times New Roman"/>
                <w:sz w:val="28"/>
                <w:szCs w:val="28"/>
              </w:rPr>
            </w:pPr>
            <w:r w:rsidRPr="0067363D">
              <w:rPr>
                <w:rFonts w:ascii="Times New Roman" w:eastAsia="Calibri" w:hAnsi="Times New Roman" w:cs="Times New Roman"/>
                <w:sz w:val="28"/>
                <w:szCs w:val="28"/>
              </w:rPr>
              <w:t>№</w:t>
            </w:r>
          </w:p>
        </w:tc>
        <w:tc>
          <w:tcPr>
            <w:tcW w:w="4230" w:type="dxa"/>
            <w:tcBorders>
              <w:top w:val="single" w:sz="4" w:space="0" w:color="auto"/>
              <w:left w:val="single" w:sz="4" w:space="0" w:color="auto"/>
              <w:bottom w:val="single" w:sz="4" w:space="0" w:color="auto"/>
              <w:right w:val="single" w:sz="4" w:space="0" w:color="auto"/>
            </w:tcBorders>
          </w:tcPr>
          <w:p w:rsidR="0067363D" w:rsidRPr="0067363D" w:rsidRDefault="0067363D" w:rsidP="0067363D">
            <w:pPr>
              <w:tabs>
                <w:tab w:val="center" w:pos="2592"/>
                <w:tab w:val="right" w:pos="5184"/>
              </w:tabs>
              <w:spacing w:before="0" w:after="0" w:line="240" w:lineRule="auto"/>
              <w:rPr>
                <w:rFonts w:ascii="Times New Roman" w:eastAsia="Calibri" w:hAnsi="Times New Roman" w:cs="Times New Roman"/>
                <w:sz w:val="28"/>
                <w:szCs w:val="28"/>
              </w:rPr>
            </w:pPr>
            <w:r w:rsidRPr="0067363D">
              <w:rPr>
                <w:rFonts w:ascii="Times New Roman" w:eastAsia="Calibri" w:hAnsi="Times New Roman" w:cs="Times New Roman"/>
                <w:sz w:val="28"/>
                <w:szCs w:val="28"/>
              </w:rPr>
              <w:tab/>
              <w:t>Назва</w:t>
            </w:r>
            <w:r w:rsidRPr="0067363D">
              <w:rPr>
                <w:rFonts w:ascii="Times New Roman" w:eastAsia="Calibri" w:hAnsi="Times New Roman" w:cs="Times New Roman"/>
                <w:sz w:val="28"/>
                <w:szCs w:val="28"/>
              </w:rPr>
              <w:tab/>
            </w:r>
          </w:p>
        </w:tc>
        <w:tc>
          <w:tcPr>
            <w:tcW w:w="4140" w:type="dxa"/>
            <w:tcBorders>
              <w:top w:val="single" w:sz="4" w:space="0" w:color="auto"/>
              <w:left w:val="single" w:sz="4" w:space="0" w:color="auto"/>
              <w:bottom w:val="single" w:sz="4" w:space="0" w:color="auto"/>
              <w:right w:val="single" w:sz="4" w:space="0" w:color="auto"/>
            </w:tcBorders>
          </w:tcPr>
          <w:p w:rsidR="0067363D" w:rsidRPr="0067363D" w:rsidRDefault="0067363D" w:rsidP="0067363D">
            <w:pPr>
              <w:spacing w:before="0" w:after="0" w:line="240" w:lineRule="auto"/>
              <w:ind w:left="-648" w:firstLine="648"/>
              <w:jc w:val="center"/>
              <w:rPr>
                <w:rFonts w:ascii="Times New Roman" w:eastAsia="Calibri" w:hAnsi="Times New Roman" w:cs="Times New Roman"/>
                <w:sz w:val="28"/>
                <w:szCs w:val="28"/>
              </w:rPr>
            </w:pPr>
            <w:r w:rsidRPr="0067363D">
              <w:rPr>
                <w:rFonts w:ascii="Times New Roman" w:eastAsia="Calibri" w:hAnsi="Times New Roman" w:cs="Times New Roman"/>
                <w:sz w:val="28"/>
                <w:szCs w:val="28"/>
              </w:rPr>
              <w:t>Керівник</w:t>
            </w:r>
          </w:p>
        </w:tc>
      </w:tr>
      <w:tr w:rsidR="0067363D" w:rsidRPr="0067363D" w:rsidTr="0067363D">
        <w:trPr>
          <w:trHeight w:val="145"/>
        </w:trPr>
        <w:tc>
          <w:tcPr>
            <w:tcW w:w="9351" w:type="dxa"/>
            <w:gridSpan w:val="3"/>
            <w:tcBorders>
              <w:top w:val="single" w:sz="4" w:space="0" w:color="auto"/>
              <w:left w:val="single" w:sz="4" w:space="0" w:color="auto"/>
              <w:bottom w:val="single" w:sz="4" w:space="0" w:color="auto"/>
              <w:right w:val="single" w:sz="4" w:space="0" w:color="auto"/>
            </w:tcBorders>
          </w:tcPr>
          <w:p w:rsidR="0067363D" w:rsidRPr="0067363D" w:rsidRDefault="0067363D" w:rsidP="0067363D">
            <w:pPr>
              <w:spacing w:before="0" w:after="0" w:line="240" w:lineRule="auto"/>
              <w:ind w:left="-648" w:firstLine="648"/>
              <w:jc w:val="center"/>
              <w:rPr>
                <w:rFonts w:ascii="Times New Roman" w:eastAsia="Calibri" w:hAnsi="Times New Roman" w:cs="Times New Roman"/>
                <w:sz w:val="28"/>
                <w:szCs w:val="28"/>
              </w:rPr>
            </w:pPr>
            <w:r w:rsidRPr="0067363D">
              <w:rPr>
                <w:rFonts w:ascii="Times New Roman" w:eastAsia="Calibri" w:hAnsi="Times New Roman" w:cs="Times New Roman"/>
                <w:sz w:val="28"/>
                <w:szCs w:val="28"/>
              </w:rPr>
              <w:t>Гуртки</w:t>
            </w:r>
          </w:p>
        </w:tc>
      </w:tr>
      <w:tr w:rsidR="0067363D" w:rsidRPr="0067363D" w:rsidTr="0067363D">
        <w:trPr>
          <w:trHeight w:val="316"/>
        </w:trPr>
        <w:tc>
          <w:tcPr>
            <w:tcW w:w="981" w:type="dxa"/>
            <w:tcBorders>
              <w:top w:val="single" w:sz="4" w:space="0" w:color="auto"/>
              <w:left w:val="single" w:sz="4" w:space="0" w:color="auto"/>
              <w:bottom w:val="single" w:sz="4" w:space="0" w:color="auto"/>
              <w:right w:val="single" w:sz="4" w:space="0" w:color="auto"/>
            </w:tcBorders>
          </w:tcPr>
          <w:p w:rsidR="0067363D" w:rsidRPr="0067363D" w:rsidRDefault="0067363D" w:rsidP="0067363D">
            <w:pPr>
              <w:numPr>
                <w:ilvl w:val="0"/>
                <w:numId w:val="8"/>
              </w:numPr>
              <w:spacing w:before="0" w:after="0" w:line="240" w:lineRule="auto"/>
              <w:rPr>
                <w:rFonts w:ascii="Times New Roman" w:eastAsia="Calibri" w:hAnsi="Times New Roman" w:cs="Times New Roman"/>
                <w:bCs/>
                <w:sz w:val="28"/>
                <w:szCs w:val="28"/>
              </w:rPr>
            </w:pPr>
          </w:p>
        </w:tc>
        <w:tc>
          <w:tcPr>
            <w:tcW w:w="4230" w:type="dxa"/>
            <w:tcBorders>
              <w:top w:val="single" w:sz="4" w:space="0" w:color="auto"/>
              <w:left w:val="single" w:sz="4" w:space="0" w:color="auto"/>
              <w:bottom w:val="single" w:sz="4" w:space="0" w:color="auto"/>
              <w:right w:val="single" w:sz="4" w:space="0" w:color="auto"/>
            </w:tcBorders>
          </w:tcPr>
          <w:p w:rsidR="0067363D" w:rsidRPr="0067363D" w:rsidRDefault="00731BA6" w:rsidP="0067363D">
            <w:pPr>
              <w:spacing w:before="0" w:after="0" w:line="240" w:lineRule="auto"/>
              <w:rPr>
                <w:rFonts w:ascii="Times New Roman" w:eastAsia="Calibri" w:hAnsi="Times New Roman" w:cs="Times New Roman"/>
                <w:bCs/>
                <w:sz w:val="28"/>
                <w:szCs w:val="28"/>
              </w:rPr>
            </w:pPr>
            <w:r>
              <w:rPr>
                <w:rFonts w:ascii="Times New Roman" w:eastAsia="Calibri" w:hAnsi="Times New Roman" w:cs="Times New Roman"/>
                <w:bCs/>
                <w:sz w:val="28"/>
                <w:szCs w:val="28"/>
              </w:rPr>
              <w:t>«Джура</w:t>
            </w:r>
            <w:r w:rsidR="0067363D" w:rsidRPr="0067363D">
              <w:rPr>
                <w:rFonts w:ascii="Times New Roman" w:eastAsia="Calibri" w:hAnsi="Times New Roman" w:cs="Times New Roman"/>
                <w:bCs/>
                <w:sz w:val="28"/>
                <w:szCs w:val="28"/>
              </w:rPr>
              <w:t>»</w:t>
            </w:r>
          </w:p>
        </w:tc>
        <w:tc>
          <w:tcPr>
            <w:tcW w:w="4140" w:type="dxa"/>
            <w:tcBorders>
              <w:top w:val="single" w:sz="4" w:space="0" w:color="auto"/>
              <w:left w:val="single" w:sz="4" w:space="0" w:color="auto"/>
              <w:bottom w:val="single" w:sz="4" w:space="0" w:color="auto"/>
              <w:right w:val="single" w:sz="4" w:space="0" w:color="auto"/>
            </w:tcBorders>
          </w:tcPr>
          <w:p w:rsidR="0067363D" w:rsidRPr="0067363D" w:rsidRDefault="00731BA6" w:rsidP="0067363D">
            <w:pPr>
              <w:spacing w:before="0" w:after="0" w:line="240" w:lineRule="auto"/>
              <w:jc w:val="center"/>
              <w:rPr>
                <w:rFonts w:ascii="Times New Roman" w:eastAsia="Calibri" w:hAnsi="Times New Roman" w:cs="Times New Roman"/>
                <w:bCs/>
                <w:sz w:val="28"/>
                <w:szCs w:val="28"/>
                <w:u w:val="single"/>
              </w:rPr>
            </w:pPr>
            <w:r>
              <w:rPr>
                <w:rFonts w:ascii="Times New Roman" w:eastAsia="Calibri" w:hAnsi="Times New Roman" w:cs="Times New Roman"/>
                <w:bCs/>
                <w:sz w:val="28"/>
                <w:szCs w:val="28"/>
                <w:u w:val="single"/>
              </w:rPr>
              <w:t>Булка І.Б.</w:t>
            </w:r>
          </w:p>
        </w:tc>
      </w:tr>
      <w:tr w:rsidR="0067363D" w:rsidRPr="0067363D" w:rsidTr="0067363D">
        <w:trPr>
          <w:trHeight w:val="648"/>
        </w:trPr>
        <w:tc>
          <w:tcPr>
            <w:tcW w:w="981" w:type="dxa"/>
            <w:tcBorders>
              <w:top w:val="single" w:sz="4" w:space="0" w:color="auto"/>
              <w:left w:val="single" w:sz="4" w:space="0" w:color="auto"/>
              <w:bottom w:val="single" w:sz="4" w:space="0" w:color="auto"/>
              <w:right w:val="single" w:sz="4" w:space="0" w:color="auto"/>
            </w:tcBorders>
          </w:tcPr>
          <w:p w:rsidR="0067363D" w:rsidRPr="0067363D" w:rsidRDefault="0067363D" w:rsidP="0067363D">
            <w:pPr>
              <w:numPr>
                <w:ilvl w:val="0"/>
                <w:numId w:val="8"/>
              </w:numPr>
              <w:spacing w:before="0" w:after="0" w:line="240" w:lineRule="auto"/>
              <w:rPr>
                <w:rFonts w:ascii="Times New Roman" w:eastAsia="Calibri" w:hAnsi="Times New Roman" w:cs="Times New Roman"/>
                <w:bCs/>
                <w:sz w:val="28"/>
                <w:szCs w:val="28"/>
              </w:rPr>
            </w:pPr>
          </w:p>
        </w:tc>
        <w:tc>
          <w:tcPr>
            <w:tcW w:w="4230" w:type="dxa"/>
            <w:tcBorders>
              <w:top w:val="single" w:sz="4" w:space="0" w:color="auto"/>
              <w:left w:val="single" w:sz="4" w:space="0" w:color="auto"/>
              <w:bottom w:val="single" w:sz="4" w:space="0" w:color="auto"/>
              <w:right w:val="single" w:sz="4" w:space="0" w:color="auto"/>
            </w:tcBorders>
          </w:tcPr>
          <w:p w:rsidR="0067363D" w:rsidRPr="0067363D" w:rsidRDefault="004B3415" w:rsidP="0067363D">
            <w:pPr>
              <w:spacing w:before="0" w:after="0" w:line="240" w:lineRule="auto"/>
              <w:rPr>
                <w:rFonts w:ascii="Times New Roman" w:eastAsia="Calibri" w:hAnsi="Times New Roman" w:cs="Times New Roman"/>
                <w:bCs/>
                <w:sz w:val="28"/>
                <w:szCs w:val="28"/>
              </w:rPr>
            </w:pPr>
            <w:r>
              <w:rPr>
                <w:rFonts w:ascii="Times New Roman" w:eastAsia="Calibri" w:hAnsi="Times New Roman" w:cs="Times New Roman"/>
                <w:bCs/>
                <w:sz w:val="28"/>
                <w:szCs w:val="28"/>
              </w:rPr>
              <w:t>«Джура» Котигорошко»</w:t>
            </w:r>
            <w:r w:rsidR="0067363D" w:rsidRPr="0067363D">
              <w:rPr>
                <w:rFonts w:ascii="Times New Roman" w:eastAsia="Calibri" w:hAnsi="Times New Roman" w:cs="Times New Roman"/>
                <w:bCs/>
                <w:sz w:val="28"/>
                <w:szCs w:val="28"/>
              </w:rPr>
              <w:t>»</w:t>
            </w:r>
          </w:p>
        </w:tc>
        <w:tc>
          <w:tcPr>
            <w:tcW w:w="4140" w:type="dxa"/>
            <w:tcBorders>
              <w:top w:val="single" w:sz="4" w:space="0" w:color="auto"/>
              <w:left w:val="single" w:sz="4" w:space="0" w:color="auto"/>
              <w:bottom w:val="single" w:sz="4" w:space="0" w:color="auto"/>
              <w:right w:val="single" w:sz="4" w:space="0" w:color="auto"/>
            </w:tcBorders>
          </w:tcPr>
          <w:p w:rsidR="0067363D" w:rsidRPr="0067363D" w:rsidRDefault="004B3415" w:rsidP="0067363D">
            <w:pPr>
              <w:spacing w:before="0" w:after="0" w:line="240" w:lineRule="auto"/>
              <w:jc w:val="center"/>
              <w:rPr>
                <w:rFonts w:ascii="Times New Roman" w:eastAsia="Calibri" w:hAnsi="Times New Roman" w:cs="Times New Roman"/>
                <w:bCs/>
                <w:sz w:val="28"/>
                <w:szCs w:val="28"/>
              </w:rPr>
            </w:pPr>
            <w:r>
              <w:rPr>
                <w:rFonts w:ascii="Times New Roman" w:eastAsia="Calibri" w:hAnsi="Times New Roman" w:cs="Times New Roman"/>
                <w:bCs/>
                <w:sz w:val="28"/>
                <w:szCs w:val="28"/>
              </w:rPr>
              <w:t>Верхолюк Т.В.</w:t>
            </w:r>
          </w:p>
        </w:tc>
      </w:tr>
      <w:tr w:rsidR="0067363D" w:rsidRPr="0067363D" w:rsidTr="0067363D">
        <w:trPr>
          <w:trHeight w:val="316"/>
        </w:trPr>
        <w:tc>
          <w:tcPr>
            <w:tcW w:w="9351" w:type="dxa"/>
            <w:gridSpan w:val="3"/>
            <w:tcBorders>
              <w:top w:val="single" w:sz="4" w:space="0" w:color="auto"/>
              <w:left w:val="single" w:sz="4" w:space="0" w:color="auto"/>
              <w:bottom w:val="single" w:sz="4" w:space="0" w:color="auto"/>
              <w:right w:val="single" w:sz="4" w:space="0" w:color="auto"/>
            </w:tcBorders>
          </w:tcPr>
          <w:p w:rsidR="0067363D" w:rsidRPr="0067363D" w:rsidRDefault="0067363D" w:rsidP="0067363D">
            <w:pPr>
              <w:spacing w:before="0" w:after="0" w:line="240" w:lineRule="auto"/>
              <w:jc w:val="center"/>
              <w:rPr>
                <w:rFonts w:ascii="Times New Roman" w:eastAsia="Calibri" w:hAnsi="Times New Roman" w:cs="Times New Roman"/>
                <w:b/>
                <w:bCs/>
                <w:sz w:val="28"/>
                <w:szCs w:val="28"/>
              </w:rPr>
            </w:pPr>
            <w:r w:rsidRPr="0067363D">
              <w:rPr>
                <w:rFonts w:ascii="Times New Roman" w:eastAsia="Calibri" w:hAnsi="Times New Roman" w:cs="Times New Roman"/>
                <w:b/>
                <w:bCs/>
                <w:sz w:val="28"/>
                <w:szCs w:val="28"/>
              </w:rPr>
              <w:t xml:space="preserve">Спортивні </w:t>
            </w:r>
            <w:r w:rsidRPr="0067363D">
              <w:rPr>
                <w:rFonts w:ascii="Times New Roman" w:eastAsia="Calibri" w:hAnsi="Times New Roman" w:cs="Times New Roman"/>
                <w:b/>
                <w:sz w:val="28"/>
                <w:szCs w:val="28"/>
              </w:rPr>
              <w:t xml:space="preserve"> секції ДЮСШ</w:t>
            </w:r>
          </w:p>
        </w:tc>
      </w:tr>
      <w:tr w:rsidR="0067363D" w:rsidRPr="0067363D" w:rsidTr="0067363D">
        <w:trPr>
          <w:trHeight w:val="316"/>
        </w:trPr>
        <w:tc>
          <w:tcPr>
            <w:tcW w:w="981" w:type="dxa"/>
            <w:tcBorders>
              <w:top w:val="single" w:sz="4" w:space="0" w:color="auto"/>
              <w:left w:val="single" w:sz="4" w:space="0" w:color="auto"/>
              <w:bottom w:val="single" w:sz="4" w:space="0" w:color="auto"/>
              <w:right w:val="single" w:sz="4" w:space="0" w:color="auto"/>
            </w:tcBorders>
          </w:tcPr>
          <w:p w:rsidR="0067363D" w:rsidRPr="0067363D" w:rsidRDefault="0067363D" w:rsidP="0067363D">
            <w:pPr>
              <w:spacing w:before="0" w:after="0" w:line="240" w:lineRule="auto"/>
              <w:rPr>
                <w:rFonts w:ascii="Times New Roman" w:eastAsia="Calibri" w:hAnsi="Times New Roman" w:cs="Times New Roman"/>
                <w:bCs/>
                <w:sz w:val="28"/>
                <w:szCs w:val="28"/>
              </w:rPr>
            </w:pPr>
            <w:r w:rsidRPr="0067363D">
              <w:rPr>
                <w:rFonts w:ascii="Times New Roman" w:eastAsia="Calibri" w:hAnsi="Times New Roman" w:cs="Times New Roman"/>
                <w:bCs/>
                <w:sz w:val="28"/>
                <w:szCs w:val="28"/>
              </w:rPr>
              <w:t>1.</w:t>
            </w:r>
          </w:p>
        </w:tc>
        <w:tc>
          <w:tcPr>
            <w:tcW w:w="4230" w:type="dxa"/>
            <w:tcBorders>
              <w:top w:val="single" w:sz="4" w:space="0" w:color="auto"/>
              <w:left w:val="single" w:sz="4" w:space="0" w:color="auto"/>
              <w:bottom w:val="single" w:sz="4" w:space="0" w:color="auto"/>
              <w:right w:val="single" w:sz="4" w:space="0" w:color="auto"/>
            </w:tcBorders>
          </w:tcPr>
          <w:p w:rsidR="0067363D" w:rsidRPr="0067363D" w:rsidRDefault="0067363D" w:rsidP="00D86A07">
            <w:pPr>
              <w:spacing w:before="0" w:after="0" w:line="240" w:lineRule="auto"/>
              <w:rPr>
                <w:rFonts w:ascii="Times New Roman" w:eastAsia="Calibri" w:hAnsi="Times New Roman" w:cs="Times New Roman"/>
                <w:bCs/>
                <w:sz w:val="28"/>
                <w:szCs w:val="28"/>
              </w:rPr>
            </w:pPr>
            <w:r w:rsidRPr="0067363D">
              <w:rPr>
                <w:rFonts w:ascii="Times New Roman" w:eastAsia="Calibri" w:hAnsi="Times New Roman" w:cs="Times New Roman"/>
                <w:bCs/>
                <w:sz w:val="28"/>
                <w:szCs w:val="28"/>
              </w:rPr>
              <w:t xml:space="preserve">Футбол </w:t>
            </w:r>
          </w:p>
        </w:tc>
        <w:tc>
          <w:tcPr>
            <w:tcW w:w="4140" w:type="dxa"/>
            <w:tcBorders>
              <w:top w:val="single" w:sz="4" w:space="0" w:color="auto"/>
              <w:left w:val="single" w:sz="4" w:space="0" w:color="auto"/>
              <w:bottom w:val="single" w:sz="4" w:space="0" w:color="auto"/>
              <w:right w:val="single" w:sz="4" w:space="0" w:color="auto"/>
            </w:tcBorders>
          </w:tcPr>
          <w:p w:rsidR="0067363D" w:rsidRPr="0067363D" w:rsidRDefault="004B3415" w:rsidP="0067363D">
            <w:pPr>
              <w:spacing w:before="0" w:after="0" w:line="240" w:lineRule="auto"/>
              <w:jc w:val="center"/>
              <w:rPr>
                <w:rFonts w:ascii="Times New Roman" w:eastAsia="Calibri" w:hAnsi="Times New Roman" w:cs="Times New Roman"/>
                <w:bCs/>
                <w:sz w:val="28"/>
                <w:szCs w:val="28"/>
              </w:rPr>
            </w:pPr>
            <w:r>
              <w:rPr>
                <w:rFonts w:ascii="Times New Roman" w:eastAsia="Calibri" w:hAnsi="Times New Roman" w:cs="Times New Roman"/>
                <w:bCs/>
                <w:sz w:val="28"/>
                <w:szCs w:val="28"/>
              </w:rPr>
              <w:t>2год</w:t>
            </w:r>
          </w:p>
        </w:tc>
      </w:tr>
      <w:tr w:rsidR="0067363D" w:rsidRPr="0067363D" w:rsidTr="0067363D">
        <w:trPr>
          <w:trHeight w:val="316"/>
        </w:trPr>
        <w:tc>
          <w:tcPr>
            <w:tcW w:w="9351" w:type="dxa"/>
            <w:gridSpan w:val="3"/>
            <w:tcBorders>
              <w:top w:val="single" w:sz="4" w:space="0" w:color="auto"/>
              <w:left w:val="single" w:sz="4" w:space="0" w:color="auto"/>
              <w:bottom w:val="single" w:sz="4" w:space="0" w:color="auto"/>
              <w:right w:val="single" w:sz="4" w:space="0" w:color="auto"/>
            </w:tcBorders>
          </w:tcPr>
          <w:p w:rsidR="0067363D" w:rsidRPr="0067363D" w:rsidRDefault="0067363D" w:rsidP="0067363D">
            <w:pPr>
              <w:spacing w:before="0" w:after="0" w:line="240" w:lineRule="auto"/>
              <w:jc w:val="center"/>
              <w:rPr>
                <w:rFonts w:ascii="Times New Roman" w:eastAsia="Calibri" w:hAnsi="Times New Roman" w:cs="Times New Roman"/>
                <w:b/>
                <w:bCs/>
                <w:sz w:val="28"/>
                <w:szCs w:val="28"/>
              </w:rPr>
            </w:pPr>
            <w:r w:rsidRPr="0067363D">
              <w:rPr>
                <w:rFonts w:ascii="Times New Roman" w:eastAsia="Calibri" w:hAnsi="Times New Roman" w:cs="Times New Roman"/>
                <w:b/>
                <w:bCs/>
                <w:sz w:val="28"/>
                <w:szCs w:val="28"/>
              </w:rPr>
              <w:t>Музична школа</w:t>
            </w:r>
          </w:p>
        </w:tc>
      </w:tr>
      <w:tr w:rsidR="0067363D" w:rsidRPr="0067363D" w:rsidTr="00D86A07">
        <w:trPr>
          <w:trHeight w:val="367"/>
        </w:trPr>
        <w:tc>
          <w:tcPr>
            <w:tcW w:w="981" w:type="dxa"/>
            <w:tcBorders>
              <w:top w:val="single" w:sz="4" w:space="0" w:color="auto"/>
              <w:left w:val="single" w:sz="4" w:space="0" w:color="auto"/>
              <w:bottom w:val="single" w:sz="4" w:space="0" w:color="auto"/>
              <w:right w:val="single" w:sz="4" w:space="0" w:color="auto"/>
            </w:tcBorders>
          </w:tcPr>
          <w:p w:rsidR="0067363D" w:rsidRPr="0067363D" w:rsidRDefault="00731BA6" w:rsidP="0067363D">
            <w:pPr>
              <w:spacing w:before="0" w:after="0" w:line="240" w:lineRule="auto"/>
              <w:rPr>
                <w:rFonts w:ascii="Times New Roman" w:eastAsia="Calibri" w:hAnsi="Times New Roman" w:cs="Times New Roman"/>
                <w:bCs/>
                <w:sz w:val="28"/>
                <w:szCs w:val="28"/>
              </w:rPr>
            </w:pPr>
            <w:r>
              <w:rPr>
                <w:rFonts w:ascii="Times New Roman" w:eastAsia="Calibri" w:hAnsi="Times New Roman" w:cs="Times New Roman"/>
                <w:bCs/>
                <w:sz w:val="28"/>
                <w:szCs w:val="28"/>
              </w:rPr>
              <w:t>1</w:t>
            </w:r>
            <w:r w:rsidR="0067363D" w:rsidRPr="0067363D">
              <w:rPr>
                <w:rFonts w:ascii="Times New Roman" w:eastAsia="Calibri" w:hAnsi="Times New Roman" w:cs="Times New Roman"/>
                <w:bCs/>
                <w:sz w:val="28"/>
                <w:szCs w:val="28"/>
              </w:rPr>
              <w:t>.</w:t>
            </w:r>
          </w:p>
        </w:tc>
        <w:tc>
          <w:tcPr>
            <w:tcW w:w="4230" w:type="dxa"/>
            <w:tcBorders>
              <w:top w:val="single" w:sz="4" w:space="0" w:color="auto"/>
              <w:left w:val="single" w:sz="4" w:space="0" w:color="auto"/>
              <w:bottom w:val="single" w:sz="4" w:space="0" w:color="auto"/>
              <w:right w:val="single" w:sz="4" w:space="0" w:color="auto"/>
            </w:tcBorders>
          </w:tcPr>
          <w:p w:rsidR="0067363D" w:rsidRPr="0067363D" w:rsidRDefault="0067363D" w:rsidP="0067363D">
            <w:pPr>
              <w:spacing w:before="0" w:after="0" w:line="240" w:lineRule="auto"/>
              <w:rPr>
                <w:rFonts w:ascii="Times New Roman" w:eastAsia="Calibri" w:hAnsi="Times New Roman" w:cs="Times New Roman"/>
                <w:bCs/>
                <w:sz w:val="28"/>
                <w:szCs w:val="28"/>
              </w:rPr>
            </w:pPr>
            <w:r w:rsidRPr="0067363D">
              <w:rPr>
                <w:rFonts w:ascii="Times New Roman" w:eastAsia="Calibri" w:hAnsi="Times New Roman" w:cs="Times New Roman"/>
                <w:bCs/>
                <w:sz w:val="28"/>
                <w:szCs w:val="28"/>
              </w:rPr>
              <w:t>Клас фортепіано</w:t>
            </w:r>
          </w:p>
        </w:tc>
        <w:tc>
          <w:tcPr>
            <w:tcW w:w="4140" w:type="dxa"/>
            <w:tcBorders>
              <w:top w:val="single" w:sz="4" w:space="0" w:color="auto"/>
              <w:left w:val="single" w:sz="4" w:space="0" w:color="auto"/>
              <w:bottom w:val="single" w:sz="4" w:space="0" w:color="auto"/>
              <w:right w:val="single" w:sz="4" w:space="0" w:color="auto"/>
            </w:tcBorders>
          </w:tcPr>
          <w:p w:rsidR="0067363D" w:rsidRPr="0067363D" w:rsidRDefault="0067363D" w:rsidP="0067363D">
            <w:pPr>
              <w:spacing w:before="0" w:after="0" w:line="240" w:lineRule="auto"/>
              <w:jc w:val="center"/>
              <w:rPr>
                <w:rFonts w:ascii="Times New Roman" w:eastAsia="Calibri" w:hAnsi="Times New Roman" w:cs="Times New Roman"/>
                <w:bCs/>
                <w:sz w:val="28"/>
                <w:szCs w:val="28"/>
              </w:rPr>
            </w:pPr>
          </w:p>
        </w:tc>
      </w:tr>
      <w:tr w:rsidR="00731BA6" w:rsidRPr="0067363D" w:rsidTr="00D86A07">
        <w:trPr>
          <w:trHeight w:val="367"/>
        </w:trPr>
        <w:tc>
          <w:tcPr>
            <w:tcW w:w="981" w:type="dxa"/>
            <w:tcBorders>
              <w:top w:val="single" w:sz="4" w:space="0" w:color="auto"/>
              <w:left w:val="single" w:sz="4" w:space="0" w:color="auto"/>
              <w:bottom w:val="single" w:sz="4" w:space="0" w:color="auto"/>
              <w:right w:val="single" w:sz="4" w:space="0" w:color="auto"/>
            </w:tcBorders>
          </w:tcPr>
          <w:p w:rsidR="00731BA6" w:rsidRDefault="00731BA6" w:rsidP="0067363D">
            <w:pPr>
              <w:spacing w:before="0" w:after="0" w:line="240" w:lineRule="auto"/>
              <w:rPr>
                <w:rFonts w:ascii="Times New Roman" w:eastAsia="Calibri" w:hAnsi="Times New Roman" w:cs="Times New Roman"/>
                <w:bCs/>
                <w:sz w:val="28"/>
                <w:szCs w:val="28"/>
              </w:rPr>
            </w:pPr>
          </w:p>
        </w:tc>
        <w:tc>
          <w:tcPr>
            <w:tcW w:w="4230" w:type="dxa"/>
            <w:tcBorders>
              <w:top w:val="single" w:sz="4" w:space="0" w:color="auto"/>
              <w:left w:val="single" w:sz="4" w:space="0" w:color="auto"/>
              <w:bottom w:val="single" w:sz="4" w:space="0" w:color="auto"/>
              <w:right w:val="single" w:sz="4" w:space="0" w:color="auto"/>
            </w:tcBorders>
          </w:tcPr>
          <w:p w:rsidR="00731BA6" w:rsidRPr="0067363D" w:rsidRDefault="00731BA6" w:rsidP="0067363D">
            <w:pPr>
              <w:spacing w:before="0" w:after="0" w:line="240" w:lineRule="auto"/>
              <w:rPr>
                <w:rFonts w:ascii="Times New Roman" w:eastAsia="Calibri" w:hAnsi="Times New Roman" w:cs="Times New Roman"/>
                <w:bCs/>
                <w:sz w:val="28"/>
                <w:szCs w:val="28"/>
              </w:rPr>
            </w:pPr>
            <w:r>
              <w:rPr>
                <w:rFonts w:ascii="Times New Roman" w:eastAsia="Calibri" w:hAnsi="Times New Roman" w:cs="Times New Roman"/>
                <w:bCs/>
                <w:sz w:val="28"/>
                <w:szCs w:val="28"/>
              </w:rPr>
              <w:t>БУТ</w:t>
            </w:r>
          </w:p>
        </w:tc>
        <w:tc>
          <w:tcPr>
            <w:tcW w:w="4140" w:type="dxa"/>
            <w:tcBorders>
              <w:top w:val="single" w:sz="4" w:space="0" w:color="auto"/>
              <w:left w:val="single" w:sz="4" w:space="0" w:color="auto"/>
              <w:bottom w:val="single" w:sz="4" w:space="0" w:color="auto"/>
              <w:right w:val="single" w:sz="4" w:space="0" w:color="auto"/>
            </w:tcBorders>
          </w:tcPr>
          <w:p w:rsidR="00731BA6" w:rsidRPr="0067363D" w:rsidRDefault="00731BA6" w:rsidP="0067363D">
            <w:pPr>
              <w:spacing w:before="0" w:after="0" w:line="240" w:lineRule="auto"/>
              <w:jc w:val="center"/>
              <w:rPr>
                <w:rFonts w:ascii="Times New Roman" w:eastAsia="Calibri" w:hAnsi="Times New Roman" w:cs="Times New Roman"/>
                <w:bCs/>
                <w:sz w:val="28"/>
                <w:szCs w:val="28"/>
              </w:rPr>
            </w:pPr>
          </w:p>
        </w:tc>
      </w:tr>
      <w:tr w:rsidR="00731BA6" w:rsidRPr="0067363D" w:rsidTr="00D86A07">
        <w:trPr>
          <w:trHeight w:val="367"/>
        </w:trPr>
        <w:tc>
          <w:tcPr>
            <w:tcW w:w="981" w:type="dxa"/>
            <w:tcBorders>
              <w:top w:val="single" w:sz="4" w:space="0" w:color="auto"/>
              <w:left w:val="single" w:sz="4" w:space="0" w:color="auto"/>
              <w:bottom w:val="single" w:sz="4" w:space="0" w:color="auto"/>
              <w:right w:val="single" w:sz="4" w:space="0" w:color="auto"/>
            </w:tcBorders>
          </w:tcPr>
          <w:p w:rsidR="00731BA6" w:rsidRDefault="00731BA6" w:rsidP="0067363D">
            <w:pPr>
              <w:spacing w:before="0" w:after="0" w:line="240" w:lineRule="auto"/>
              <w:rPr>
                <w:rFonts w:ascii="Times New Roman" w:eastAsia="Calibri" w:hAnsi="Times New Roman" w:cs="Times New Roman"/>
                <w:bCs/>
                <w:sz w:val="28"/>
                <w:szCs w:val="28"/>
              </w:rPr>
            </w:pPr>
          </w:p>
        </w:tc>
        <w:tc>
          <w:tcPr>
            <w:tcW w:w="4230" w:type="dxa"/>
            <w:tcBorders>
              <w:top w:val="single" w:sz="4" w:space="0" w:color="auto"/>
              <w:left w:val="single" w:sz="4" w:space="0" w:color="auto"/>
              <w:bottom w:val="single" w:sz="4" w:space="0" w:color="auto"/>
              <w:right w:val="single" w:sz="4" w:space="0" w:color="auto"/>
            </w:tcBorders>
          </w:tcPr>
          <w:p w:rsidR="00731BA6" w:rsidRPr="0067363D" w:rsidRDefault="00BC3930" w:rsidP="0067363D">
            <w:pPr>
              <w:spacing w:before="0" w:after="0" w:line="240" w:lineRule="auto"/>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Вокальний </w:t>
            </w:r>
          </w:p>
        </w:tc>
        <w:tc>
          <w:tcPr>
            <w:tcW w:w="4140" w:type="dxa"/>
            <w:tcBorders>
              <w:top w:val="single" w:sz="4" w:space="0" w:color="auto"/>
              <w:left w:val="single" w:sz="4" w:space="0" w:color="auto"/>
              <w:bottom w:val="single" w:sz="4" w:space="0" w:color="auto"/>
              <w:right w:val="single" w:sz="4" w:space="0" w:color="auto"/>
            </w:tcBorders>
          </w:tcPr>
          <w:p w:rsidR="00731BA6" w:rsidRPr="0067363D" w:rsidRDefault="009327AE" w:rsidP="0067363D">
            <w:pPr>
              <w:spacing w:before="0" w:after="0" w:line="240" w:lineRule="auto"/>
              <w:jc w:val="center"/>
              <w:rPr>
                <w:rFonts w:ascii="Times New Roman" w:eastAsia="Calibri" w:hAnsi="Times New Roman" w:cs="Times New Roman"/>
                <w:bCs/>
                <w:sz w:val="28"/>
                <w:szCs w:val="28"/>
              </w:rPr>
            </w:pPr>
            <w:r>
              <w:rPr>
                <w:rFonts w:ascii="Times New Roman" w:eastAsia="Calibri" w:hAnsi="Times New Roman" w:cs="Times New Roman"/>
                <w:bCs/>
                <w:sz w:val="28"/>
                <w:szCs w:val="28"/>
              </w:rPr>
              <w:t>3год Нагай С.Л.</w:t>
            </w:r>
          </w:p>
        </w:tc>
      </w:tr>
    </w:tbl>
    <w:p w:rsidR="0067363D" w:rsidRDefault="0067363D" w:rsidP="0067363D">
      <w:pPr>
        <w:spacing w:before="0" w:after="0" w:line="240" w:lineRule="auto"/>
        <w:ind w:firstLine="708"/>
        <w:jc w:val="both"/>
        <w:rPr>
          <w:rFonts w:ascii="Times New Roman" w:eastAsia="Calibri" w:hAnsi="Times New Roman" w:cs="Times New Roman"/>
          <w:color w:val="000000"/>
          <w:sz w:val="28"/>
          <w:szCs w:val="28"/>
        </w:rPr>
      </w:pPr>
    </w:p>
    <w:p w:rsidR="0067363D" w:rsidRPr="0067363D" w:rsidRDefault="0067363D" w:rsidP="0067363D">
      <w:pPr>
        <w:spacing w:before="0" w:after="0" w:line="240" w:lineRule="auto"/>
        <w:ind w:firstLine="708"/>
        <w:jc w:val="both"/>
        <w:rPr>
          <w:rFonts w:ascii="Times New Roman" w:eastAsia="Calibri" w:hAnsi="Times New Roman" w:cs="Times New Roman"/>
          <w:sz w:val="28"/>
          <w:szCs w:val="28"/>
        </w:rPr>
      </w:pPr>
      <w:r w:rsidRPr="0067363D">
        <w:rPr>
          <w:rFonts w:ascii="Times New Roman" w:eastAsia="Calibri" w:hAnsi="Times New Roman" w:cs="Times New Roman"/>
          <w:color w:val="000000"/>
          <w:sz w:val="28"/>
          <w:szCs w:val="28"/>
        </w:rPr>
        <w:t xml:space="preserve">У цих гуртках розвивають свої творчі та інші здібності </w:t>
      </w:r>
      <w:r w:rsidR="00BC3930">
        <w:rPr>
          <w:rFonts w:ascii="Times New Roman" w:eastAsia="Calibri" w:hAnsi="Times New Roman" w:cs="Times New Roman"/>
          <w:sz w:val="28"/>
          <w:szCs w:val="28"/>
        </w:rPr>
        <w:t>75</w:t>
      </w:r>
      <w:r w:rsidRPr="0067363D">
        <w:rPr>
          <w:rFonts w:ascii="Times New Roman" w:eastAsia="Calibri" w:hAnsi="Times New Roman" w:cs="Times New Roman"/>
          <w:color w:val="000000"/>
          <w:sz w:val="28"/>
          <w:szCs w:val="28"/>
        </w:rPr>
        <w:t xml:space="preserve"> учні</w:t>
      </w:r>
      <w:r w:rsidR="00731BA6">
        <w:rPr>
          <w:rFonts w:ascii="Times New Roman" w:eastAsia="Calibri" w:hAnsi="Times New Roman" w:cs="Times New Roman"/>
          <w:color w:val="000000"/>
          <w:sz w:val="28"/>
          <w:szCs w:val="28"/>
        </w:rPr>
        <w:t>в</w:t>
      </w:r>
      <w:r w:rsidR="00BC3930">
        <w:rPr>
          <w:rFonts w:ascii="Times New Roman" w:eastAsia="Calibri" w:hAnsi="Times New Roman" w:cs="Times New Roman"/>
          <w:color w:val="000000"/>
          <w:sz w:val="28"/>
          <w:szCs w:val="28"/>
        </w:rPr>
        <w:t>, що становить практично 45</w:t>
      </w:r>
      <w:r w:rsidRPr="0067363D">
        <w:rPr>
          <w:rFonts w:ascii="Times New Roman" w:eastAsia="Calibri" w:hAnsi="Times New Roman" w:cs="Times New Roman"/>
          <w:color w:val="000000"/>
          <w:sz w:val="28"/>
          <w:szCs w:val="28"/>
        </w:rPr>
        <w:t>% від загальної кількості учнів школи. Гуртківці є активними учасниками всіх шкільних та позашкільних заходів. Так, наприклад, члени гуртків творчого спрямування беруть активну участь у заходах пов’язаних з творчістю, а члени спортивної секції – в усіх спортивних змаганнях серед учнів ш</w:t>
      </w:r>
      <w:r w:rsidR="00BC3930">
        <w:rPr>
          <w:rFonts w:ascii="Times New Roman" w:eastAsia="Calibri" w:hAnsi="Times New Roman" w:cs="Times New Roman"/>
          <w:color w:val="000000"/>
          <w:sz w:val="28"/>
          <w:szCs w:val="28"/>
        </w:rPr>
        <w:t>коли, громади, району</w:t>
      </w:r>
      <w:r w:rsidRPr="0067363D">
        <w:rPr>
          <w:rFonts w:ascii="Times New Roman" w:eastAsia="Calibri" w:hAnsi="Times New Roman" w:cs="Times New Roman"/>
          <w:color w:val="000000"/>
          <w:sz w:val="28"/>
          <w:szCs w:val="28"/>
        </w:rPr>
        <w:t xml:space="preserve">. </w:t>
      </w:r>
      <w:r w:rsidRPr="0067363D">
        <w:rPr>
          <w:rFonts w:ascii="Times New Roman" w:eastAsia="Calibri" w:hAnsi="Times New Roman" w:cs="Times New Roman"/>
          <w:sz w:val="28"/>
          <w:szCs w:val="28"/>
        </w:rPr>
        <w:t xml:space="preserve">В школі створено умови для участі обдарованих дітей у науковому, творчому, спортивному житті </w:t>
      </w:r>
      <w:r w:rsidR="00BC3930">
        <w:rPr>
          <w:rFonts w:ascii="Times New Roman" w:eastAsia="Calibri" w:hAnsi="Times New Roman" w:cs="Times New Roman"/>
          <w:sz w:val="28"/>
          <w:szCs w:val="28"/>
        </w:rPr>
        <w:t>школи, району.</w:t>
      </w:r>
      <w:r w:rsidRPr="0067363D">
        <w:rPr>
          <w:rFonts w:ascii="Times New Roman" w:eastAsia="Calibri" w:hAnsi="Times New Roman" w:cs="Times New Roman"/>
          <w:sz w:val="28"/>
          <w:szCs w:val="28"/>
        </w:rPr>
        <w:t xml:space="preserve"> </w:t>
      </w:r>
      <w:r w:rsidR="00B17427">
        <w:rPr>
          <w:rFonts w:ascii="Times New Roman" w:eastAsia="Calibri" w:hAnsi="Times New Roman" w:cs="Times New Roman"/>
          <w:sz w:val="28"/>
          <w:szCs w:val="28"/>
        </w:rPr>
        <w:t xml:space="preserve"> Гурток «Джура» дає свої результати. Джурівці є активними учасниками та призерами міської, обласної та Всеукраїнської гри «»Сокіл» (Джура)</w:t>
      </w:r>
      <w:r w:rsidRPr="0067363D">
        <w:rPr>
          <w:rFonts w:ascii="Times New Roman" w:eastAsia="Calibri" w:hAnsi="Times New Roman" w:cs="Times New Roman"/>
          <w:sz w:val="28"/>
          <w:szCs w:val="28"/>
        </w:rPr>
        <w:t>Досягнення учнів школи постійно висвітлюються на веб-сайті навчального закладу та в соціальних мережах.</w:t>
      </w:r>
    </w:p>
    <w:p w:rsidR="0067363D" w:rsidRDefault="0067363D" w:rsidP="0067363D">
      <w:pPr>
        <w:spacing w:before="0" w:after="0" w:line="240" w:lineRule="auto"/>
        <w:ind w:firstLine="708"/>
        <w:jc w:val="both"/>
        <w:rPr>
          <w:rFonts w:ascii="Times New Roman" w:eastAsia="Calibri" w:hAnsi="Times New Roman" w:cs="Times New Roman"/>
          <w:sz w:val="28"/>
          <w:szCs w:val="28"/>
        </w:rPr>
      </w:pPr>
      <w:r w:rsidRPr="0067363D">
        <w:rPr>
          <w:rFonts w:ascii="Times New Roman" w:eastAsia="Calibri" w:hAnsi="Times New Roman" w:cs="Times New Roman"/>
          <w:sz w:val="28"/>
          <w:szCs w:val="28"/>
        </w:rPr>
        <w:t>Впродовж 202</w:t>
      </w:r>
      <w:r w:rsidR="004E122E">
        <w:rPr>
          <w:rFonts w:ascii="Times New Roman" w:eastAsia="Calibri" w:hAnsi="Times New Roman" w:cs="Times New Roman"/>
          <w:sz w:val="28"/>
          <w:szCs w:val="28"/>
        </w:rPr>
        <w:t>4</w:t>
      </w:r>
      <w:r w:rsidRPr="0067363D">
        <w:rPr>
          <w:rFonts w:ascii="Times New Roman" w:eastAsia="Calibri" w:hAnsi="Times New Roman" w:cs="Times New Roman"/>
          <w:sz w:val="28"/>
          <w:szCs w:val="28"/>
        </w:rPr>
        <w:t>-202</w:t>
      </w:r>
      <w:r w:rsidR="004E122E">
        <w:rPr>
          <w:rFonts w:ascii="Times New Roman" w:eastAsia="Calibri" w:hAnsi="Times New Roman" w:cs="Times New Roman"/>
          <w:sz w:val="28"/>
          <w:szCs w:val="28"/>
        </w:rPr>
        <w:t>5</w:t>
      </w:r>
      <w:r w:rsidRPr="0067363D">
        <w:rPr>
          <w:rFonts w:ascii="Times New Roman" w:eastAsia="Calibri" w:hAnsi="Times New Roman" w:cs="Times New Roman"/>
          <w:sz w:val="28"/>
          <w:szCs w:val="28"/>
        </w:rPr>
        <w:t xml:space="preserve"> н.</w:t>
      </w:r>
      <w:r>
        <w:rPr>
          <w:rFonts w:ascii="Times New Roman" w:eastAsia="Calibri" w:hAnsi="Times New Roman" w:cs="Times New Roman"/>
          <w:sz w:val="28"/>
          <w:szCs w:val="28"/>
        </w:rPr>
        <w:t xml:space="preserve"> </w:t>
      </w:r>
      <w:r w:rsidRPr="0067363D">
        <w:rPr>
          <w:rFonts w:ascii="Times New Roman" w:eastAsia="Calibri" w:hAnsi="Times New Roman" w:cs="Times New Roman"/>
          <w:sz w:val="28"/>
          <w:szCs w:val="28"/>
        </w:rPr>
        <w:t xml:space="preserve">р. за участю учнів школи та гуртківців проводилася низка шкільних та районних (заочних) конкурсів і заходів згідно із планом проведення навчально-виховних заходів та плану виховної  роботи </w:t>
      </w:r>
      <w:r w:rsidR="00614305">
        <w:rPr>
          <w:rFonts w:ascii="Times New Roman" w:eastAsia="Calibri" w:hAnsi="Times New Roman" w:cs="Times New Roman"/>
          <w:sz w:val="28"/>
          <w:szCs w:val="28"/>
        </w:rPr>
        <w:t>закладу освіти</w:t>
      </w:r>
      <w:r w:rsidRPr="0067363D">
        <w:rPr>
          <w:rFonts w:ascii="Times New Roman" w:eastAsia="Calibri" w:hAnsi="Times New Roman" w:cs="Times New Roman"/>
          <w:sz w:val="28"/>
          <w:szCs w:val="28"/>
        </w:rPr>
        <w:t xml:space="preserve"> на 202</w:t>
      </w:r>
      <w:r w:rsidR="004E122E">
        <w:rPr>
          <w:rFonts w:ascii="Times New Roman" w:eastAsia="Calibri" w:hAnsi="Times New Roman" w:cs="Times New Roman"/>
          <w:sz w:val="28"/>
          <w:szCs w:val="28"/>
        </w:rPr>
        <w:t>4</w:t>
      </w:r>
      <w:r w:rsidRPr="0067363D">
        <w:rPr>
          <w:rFonts w:ascii="Times New Roman" w:eastAsia="Calibri" w:hAnsi="Times New Roman" w:cs="Times New Roman"/>
          <w:sz w:val="28"/>
          <w:szCs w:val="28"/>
        </w:rPr>
        <w:t>-202</w:t>
      </w:r>
      <w:r w:rsidR="004E122E">
        <w:rPr>
          <w:rFonts w:ascii="Times New Roman" w:eastAsia="Calibri" w:hAnsi="Times New Roman" w:cs="Times New Roman"/>
          <w:sz w:val="28"/>
          <w:szCs w:val="28"/>
        </w:rPr>
        <w:t>5</w:t>
      </w:r>
      <w:r w:rsidRPr="0067363D">
        <w:rPr>
          <w:rFonts w:ascii="Times New Roman" w:eastAsia="Calibri" w:hAnsi="Times New Roman" w:cs="Times New Roman"/>
          <w:sz w:val="28"/>
          <w:szCs w:val="28"/>
        </w:rPr>
        <w:t xml:space="preserve"> н</w:t>
      </w:r>
      <w:r>
        <w:rPr>
          <w:rFonts w:ascii="Times New Roman" w:eastAsia="Calibri" w:hAnsi="Times New Roman" w:cs="Times New Roman"/>
          <w:sz w:val="28"/>
          <w:szCs w:val="28"/>
        </w:rPr>
        <w:t xml:space="preserve"> </w:t>
      </w:r>
      <w:r w:rsidRPr="0067363D">
        <w:rPr>
          <w:rFonts w:ascii="Times New Roman" w:eastAsia="Calibri" w:hAnsi="Times New Roman" w:cs="Times New Roman"/>
          <w:sz w:val="28"/>
          <w:szCs w:val="28"/>
        </w:rPr>
        <w:t>.р.</w:t>
      </w:r>
    </w:p>
    <w:p w:rsidR="00BC3930" w:rsidRDefault="0067363D" w:rsidP="0067363D">
      <w:pPr>
        <w:spacing w:before="0" w:after="0" w:line="240" w:lineRule="auto"/>
        <w:ind w:firstLine="709"/>
        <w:contextualSpacing/>
        <w:jc w:val="both"/>
        <w:rPr>
          <w:rFonts w:ascii="Times New Roman" w:eastAsia="Calibri" w:hAnsi="Times New Roman" w:cs="Times New Roman"/>
          <w:bCs/>
          <w:sz w:val="28"/>
          <w:szCs w:val="28"/>
        </w:rPr>
      </w:pPr>
      <w:r w:rsidRPr="0067363D">
        <w:rPr>
          <w:rFonts w:ascii="Times New Roman" w:eastAsia="Calibri" w:hAnsi="Times New Roman" w:cs="Times New Roman"/>
          <w:sz w:val="28"/>
          <w:szCs w:val="28"/>
        </w:rPr>
        <w:t>Серед проведених традиційних шкільних заходів є: День знань (01.09), День фізичної культури і спорту в рамках якого проведено лінійку до відкриття Олімпійського тижня, Олімпійські уроки, виставку малюнків та флешмоб (11.09), свято осені (17.09), флешмоб до Міжнародного дня Миру (21.09), День партизанської слави (22.09), загальношкільні заходи до Дня прац</w:t>
      </w:r>
      <w:r w:rsidR="00BC3930">
        <w:rPr>
          <w:rFonts w:ascii="Times New Roman" w:eastAsia="Calibri" w:hAnsi="Times New Roman" w:cs="Times New Roman"/>
          <w:sz w:val="28"/>
          <w:szCs w:val="28"/>
        </w:rPr>
        <w:t>івників освіти (02.10)</w:t>
      </w:r>
      <w:r w:rsidRPr="0067363D">
        <w:rPr>
          <w:rFonts w:ascii="Times New Roman" w:eastAsia="Calibri" w:hAnsi="Times New Roman" w:cs="Times New Roman"/>
          <w:sz w:val="28"/>
          <w:szCs w:val="28"/>
        </w:rPr>
        <w:t>, уроч</w:t>
      </w:r>
      <w:r w:rsidR="00BC3930">
        <w:rPr>
          <w:rFonts w:ascii="Times New Roman" w:eastAsia="Calibri" w:hAnsi="Times New Roman" w:cs="Times New Roman"/>
          <w:sz w:val="28"/>
          <w:szCs w:val="28"/>
        </w:rPr>
        <w:t>истий захід посвяти у козачата учнів 5-го класу</w:t>
      </w:r>
      <w:r w:rsidRPr="0067363D">
        <w:rPr>
          <w:rFonts w:ascii="Times New Roman" w:eastAsia="Calibri" w:hAnsi="Times New Roman" w:cs="Times New Roman"/>
          <w:sz w:val="28"/>
          <w:szCs w:val="28"/>
        </w:rPr>
        <w:t xml:space="preserve"> (13.10), написання Всеукраїнського радіо диктанту національної єдності до Дня української писемності та мови (09.11), заходи та флешмоби до Дня Гідності і Свободи (20.11), загальношкільний виховний заходи до Дня пам’яті жертв Голодомору (27.11), акція «Запали свічу» (27.11), радіо лінійка до Дня збройних сил України (04.12), привітання ліквідаторів-односельців до Дня вшанування учасників ліквідації аварії на ЧАЕС (14.12), загальношкільне свято до дня Святого Миколая (19.12), новорічні розваги (21-31.12), захід до Дня Соборності України, акція «Ланцюг єднання» (22.01), виховний захід до відзначення Дня Героїв Крут (29.01), </w:t>
      </w:r>
      <w:r w:rsidR="00B17427">
        <w:rPr>
          <w:rFonts w:ascii="Times New Roman" w:eastAsia="Calibri" w:hAnsi="Times New Roman" w:cs="Times New Roman"/>
          <w:sz w:val="28"/>
          <w:szCs w:val="28"/>
        </w:rPr>
        <w:t xml:space="preserve"> День народження Петра </w:t>
      </w:r>
      <w:r w:rsidR="00B17427">
        <w:rPr>
          <w:rFonts w:ascii="Times New Roman" w:eastAsia="Calibri" w:hAnsi="Times New Roman" w:cs="Times New Roman"/>
          <w:sz w:val="28"/>
          <w:szCs w:val="28"/>
        </w:rPr>
        <w:lastRenderedPageBreak/>
        <w:t>Са</w:t>
      </w:r>
      <w:r w:rsidR="00BC3930">
        <w:rPr>
          <w:rFonts w:ascii="Times New Roman" w:eastAsia="Calibri" w:hAnsi="Times New Roman" w:cs="Times New Roman"/>
          <w:sz w:val="28"/>
          <w:szCs w:val="28"/>
        </w:rPr>
        <w:t>ноцького,</w:t>
      </w:r>
      <w:r w:rsidRPr="0067363D">
        <w:rPr>
          <w:rFonts w:ascii="Times New Roman" w:eastAsia="Calibri" w:hAnsi="Times New Roman" w:cs="Times New Roman"/>
          <w:sz w:val="28"/>
          <w:szCs w:val="28"/>
        </w:rPr>
        <w:t>пошта Святого Валентина до Дня усіх закоханих (14.02), вітання воїнів односельців до Дня вшанування учасників бойових дій на території інших держав (15.02), виховний захід до Дня Героїв Небесної Сотні (20.02), літературна композиція до Міжнародного дня рідної мови (21.02), день учнівсь</w:t>
      </w:r>
      <w:r w:rsidR="00BC3930">
        <w:rPr>
          <w:rFonts w:ascii="Times New Roman" w:eastAsia="Calibri" w:hAnsi="Times New Roman" w:cs="Times New Roman"/>
          <w:sz w:val="28"/>
          <w:szCs w:val="28"/>
        </w:rPr>
        <w:t>кого самовряду</w:t>
      </w:r>
      <w:r w:rsidRPr="0067363D">
        <w:rPr>
          <w:rFonts w:ascii="Times New Roman" w:eastAsia="Calibri" w:hAnsi="Times New Roman" w:cs="Times New Roman"/>
          <w:sz w:val="28"/>
          <w:szCs w:val="28"/>
        </w:rPr>
        <w:t>, Шевченківські читання та виховні заходи до відзначення дня народження Т.</w:t>
      </w:r>
      <w:r>
        <w:rPr>
          <w:rFonts w:ascii="Times New Roman" w:eastAsia="Calibri" w:hAnsi="Times New Roman" w:cs="Times New Roman"/>
          <w:sz w:val="28"/>
          <w:szCs w:val="28"/>
        </w:rPr>
        <w:t xml:space="preserve"> </w:t>
      </w:r>
      <w:r w:rsidRPr="0067363D">
        <w:rPr>
          <w:rFonts w:ascii="Times New Roman" w:eastAsia="Calibri" w:hAnsi="Times New Roman" w:cs="Times New Roman"/>
          <w:sz w:val="28"/>
          <w:szCs w:val="28"/>
        </w:rPr>
        <w:t xml:space="preserve">Г. Шевченка (09.03). Традиційно у нашому навчальному заході ми також відзначаємо </w:t>
      </w:r>
      <w:r w:rsidRPr="0067363D">
        <w:rPr>
          <w:rFonts w:ascii="Times New Roman" w:eastAsia="Calibri" w:hAnsi="Times New Roman" w:cs="Times New Roman"/>
          <w:bCs/>
          <w:sz w:val="28"/>
          <w:szCs w:val="28"/>
        </w:rPr>
        <w:t>Міжнародний день пам’яті Чорнобиля (26.04), День пам’яті та примирення (08.05), День вишиванки (19.05) та День Матері (07.05), Міжнародний день захисту дітей (01.06) та Свято останнього</w:t>
      </w:r>
      <w:r w:rsidR="00BC3930">
        <w:rPr>
          <w:rFonts w:ascii="Times New Roman" w:eastAsia="Calibri" w:hAnsi="Times New Roman" w:cs="Times New Roman"/>
          <w:bCs/>
          <w:sz w:val="28"/>
          <w:szCs w:val="28"/>
        </w:rPr>
        <w:t xml:space="preserve"> дзвоника (14.06)</w:t>
      </w:r>
      <w:r w:rsidRPr="0067363D">
        <w:rPr>
          <w:rFonts w:ascii="Times New Roman" w:eastAsia="Calibri" w:hAnsi="Times New Roman" w:cs="Times New Roman"/>
          <w:bCs/>
          <w:sz w:val="28"/>
          <w:szCs w:val="28"/>
        </w:rPr>
        <w:t>.</w:t>
      </w:r>
      <w:r w:rsidR="00BC3930">
        <w:rPr>
          <w:rFonts w:ascii="Times New Roman" w:eastAsia="Calibri" w:hAnsi="Times New Roman" w:cs="Times New Roman"/>
          <w:bCs/>
          <w:sz w:val="28"/>
          <w:szCs w:val="28"/>
        </w:rPr>
        <w:t xml:space="preserve"> </w:t>
      </w:r>
    </w:p>
    <w:p w:rsidR="00BC3930" w:rsidRDefault="00BC3930" w:rsidP="0067363D">
      <w:pPr>
        <w:spacing w:before="0" w:after="0" w:line="240" w:lineRule="auto"/>
        <w:ind w:firstLine="709"/>
        <w:contextualSpacing/>
        <w:jc w:val="both"/>
        <w:rPr>
          <w:rFonts w:ascii="Times New Roman" w:eastAsia="Calibri" w:hAnsi="Times New Roman" w:cs="Times New Roman"/>
          <w:bCs/>
          <w:sz w:val="28"/>
          <w:szCs w:val="28"/>
        </w:rPr>
      </w:pPr>
    </w:p>
    <w:p w:rsidR="00BC3930" w:rsidRDefault="00BC3930" w:rsidP="0067363D">
      <w:pPr>
        <w:spacing w:before="0" w:after="0" w:line="240" w:lineRule="auto"/>
        <w:ind w:firstLine="709"/>
        <w:contextualSpacing/>
        <w:jc w:val="both"/>
        <w:rPr>
          <w:rFonts w:ascii="Times New Roman" w:eastAsia="Calibri" w:hAnsi="Times New Roman" w:cs="Times New Roman"/>
          <w:bCs/>
          <w:sz w:val="28"/>
          <w:szCs w:val="28"/>
        </w:rPr>
      </w:pPr>
    </w:p>
    <w:p w:rsidR="00BC3930" w:rsidRDefault="00BC3930" w:rsidP="0067363D">
      <w:pPr>
        <w:spacing w:before="0" w:after="0" w:line="240" w:lineRule="auto"/>
        <w:ind w:firstLine="709"/>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ВОЛОНТЕРСТВО</w:t>
      </w:r>
    </w:p>
    <w:p w:rsidR="0067363D" w:rsidRDefault="00BC3930" w:rsidP="0067363D">
      <w:pPr>
        <w:spacing w:before="0" w:after="0" w:line="240" w:lineRule="auto"/>
        <w:ind w:firstLine="709"/>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З метою підтримки ЗСУ організовуємо ярмарки, кошти з яких донатимо на армію. Малюємо малюнки, пишемо листи, ліпимо вареники, готуємо їжу, приносимо продукти і відправляємо на війну.</w:t>
      </w:r>
      <w:r w:rsidR="004E122E">
        <w:rPr>
          <w:rFonts w:ascii="Times New Roman" w:eastAsia="Calibri" w:hAnsi="Times New Roman" w:cs="Times New Roman"/>
          <w:bCs/>
          <w:sz w:val="28"/>
          <w:szCs w:val="28"/>
        </w:rPr>
        <w:t xml:space="preserve"> </w:t>
      </w:r>
      <w:r w:rsidR="00AD2D72">
        <w:rPr>
          <w:rFonts w:ascii="Times New Roman" w:eastAsia="Calibri" w:hAnsi="Times New Roman" w:cs="Times New Roman"/>
          <w:bCs/>
          <w:sz w:val="28"/>
          <w:szCs w:val="28"/>
        </w:rPr>
        <w:t>Донатимо на ЗСУ. На свято Першого дзвоника не квіти- донат</w:t>
      </w:r>
      <w:r w:rsidR="004E122E">
        <w:rPr>
          <w:rFonts w:ascii="Times New Roman" w:eastAsia="Calibri" w:hAnsi="Times New Roman" w:cs="Times New Roman"/>
          <w:bCs/>
          <w:sz w:val="28"/>
          <w:szCs w:val="28"/>
        </w:rPr>
        <w:t xml:space="preserve"> на ЗСУ. Аналогічна Акція на Св</w:t>
      </w:r>
      <w:r w:rsidR="00AD2D72">
        <w:rPr>
          <w:rFonts w:ascii="Times New Roman" w:eastAsia="Calibri" w:hAnsi="Times New Roman" w:cs="Times New Roman"/>
          <w:bCs/>
          <w:sz w:val="28"/>
          <w:szCs w:val="28"/>
        </w:rPr>
        <w:t>ято Останньо</w:t>
      </w:r>
      <w:r w:rsidR="004E122E">
        <w:rPr>
          <w:rFonts w:ascii="Times New Roman" w:eastAsia="Calibri" w:hAnsi="Times New Roman" w:cs="Times New Roman"/>
          <w:bCs/>
          <w:sz w:val="28"/>
          <w:szCs w:val="28"/>
        </w:rPr>
        <w:t>г</w:t>
      </w:r>
      <w:r w:rsidR="00AD2D72">
        <w:rPr>
          <w:rFonts w:ascii="Times New Roman" w:eastAsia="Calibri" w:hAnsi="Times New Roman" w:cs="Times New Roman"/>
          <w:bCs/>
          <w:sz w:val="28"/>
          <w:szCs w:val="28"/>
        </w:rPr>
        <w:t>о дзвоника</w:t>
      </w:r>
      <w:r w:rsidR="004E122E">
        <w:rPr>
          <w:rFonts w:ascii="Times New Roman" w:eastAsia="Calibri" w:hAnsi="Times New Roman" w:cs="Times New Roman"/>
          <w:bCs/>
          <w:sz w:val="28"/>
          <w:szCs w:val="28"/>
        </w:rPr>
        <w:t xml:space="preserve">  донат а пам’ятну дошку загиблим воїнам-випускникам</w:t>
      </w:r>
      <w:r w:rsidR="00AD2D72">
        <w:rPr>
          <w:rFonts w:ascii="Times New Roman" w:eastAsia="Calibri" w:hAnsi="Times New Roman" w:cs="Times New Roman"/>
          <w:bCs/>
          <w:sz w:val="28"/>
          <w:szCs w:val="28"/>
        </w:rPr>
        <w:t>.</w:t>
      </w:r>
    </w:p>
    <w:p w:rsidR="00BC3930" w:rsidRPr="00BC3930" w:rsidRDefault="00BC3930" w:rsidP="00BC3930">
      <w:pPr>
        <w:spacing w:before="0" w:after="0" w:line="240" w:lineRule="auto"/>
        <w:ind w:firstLine="709"/>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Маємо подяки, відзнаки. Отож при нагоді ДЯКУЮ Вам за розуміння, підтримку.</w:t>
      </w:r>
    </w:p>
    <w:p w:rsidR="0067363D" w:rsidRDefault="0067363D" w:rsidP="00614305">
      <w:pPr>
        <w:spacing w:before="0" w:after="0" w:line="240" w:lineRule="auto"/>
        <w:ind w:firstLine="540"/>
        <w:jc w:val="both"/>
        <w:rPr>
          <w:rFonts w:ascii="Times New Roman" w:eastAsia="Calibri" w:hAnsi="Times New Roman" w:cs="Times New Roman"/>
          <w:sz w:val="28"/>
          <w:szCs w:val="28"/>
        </w:rPr>
      </w:pPr>
      <w:r w:rsidRPr="0067363D">
        <w:rPr>
          <w:rFonts w:ascii="Times New Roman" w:eastAsia="Calibri" w:hAnsi="Times New Roman" w:cs="Times New Roman"/>
          <w:sz w:val="28"/>
          <w:szCs w:val="28"/>
        </w:rPr>
        <w:tab/>
        <w:t>Уся робота колективу закладу спрямована на виховання шанобливого ставлення до державних святинь, української мови і культури, історії. З цією метою налагоджено використання державної символіки України, проведено ряд виховних заходів, що сприяли формуванню почуття патріотизму в школярів. Національне виховання є важливою складовою виховного процесу в школі. З метою виховання поваги в учнів до традицій українського народу в школі проведено українознавчі заходи: народні обрядові свята, традиційний проект «Різдвяна коляда».</w:t>
      </w:r>
    </w:p>
    <w:p w:rsidR="0067363D" w:rsidRPr="00AD2D72" w:rsidRDefault="00BC3930" w:rsidP="00AD2D72">
      <w:pPr>
        <w:spacing w:before="0" w:after="0"/>
        <w:ind w:firstLine="708"/>
        <w:rPr>
          <w:rFonts w:ascii="Times New Roman" w:eastAsia="Calibri" w:hAnsi="Times New Roman" w:cs="Times New Roman"/>
          <w:sz w:val="28"/>
          <w:szCs w:val="28"/>
        </w:rPr>
      </w:pPr>
      <w:r w:rsidRPr="00AD2D72">
        <w:rPr>
          <w:rFonts w:ascii="Times New Roman" w:eastAsia="Calibri" w:hAnsi="Times New Roman" w:cs="Times New Roman"/>
          <w:sz w:val="28"/>
          <w:szCs w:val="28"/>
        </w:rPr>
        <w:t>У навчальному закладі працює 2 групи дошкільного підрозділу</w:t>
      </w:r>
      <w:r w:rsidR="0067363D" w:rsidRPr="00AD2D72">
        <w:rPr>
          <w:rFonts w:ascii="Times New Roman" w:eastAsia="Calibri" w:hAnsi="Times New Roman" w:cs="Times New Roman"/>
          <w:sz w:val="28"/>
          <w:szCs w:val="28"/>
        </w:rPr>
        <w:t xml:space="preserve">, чисельність – </w:t>
      </w:r>
      <w:r w:rsidR="00AD2D72" w:rsidRPr="00AD2D72">
        <w:rPr>
          <w:rFonts w:ascii="Times New Roman" w:eastAsia="Calibri" w:hAnsi="Times New Roman" w:cs="Times New Roman"/>
          <w:sz w:val="28"/>
          <w:szCs w:val="28"/>
        </w:rPr>
        <w:t>3</w:t>
      </w:r>
      <w:r w:rsidRPr="00AD2D72">
        <w:rPr>
          <w:rFonts w:ascii="Times New Roman" w:eastAsia="Calibri" w:hAnsi="Times New Roman" w:cs="Times New Roman"/>
          <w:sz w:val="28"/>
          <w:szCs w:val="28"/>
        </w:rPr>
        <w:t>3 вихованці</w:t>
      </w:r>
      <w:r w:rsidR="0067363D" w:rsidRPr="00AD2D72">
        <w:rPr>
          <w:rFonts w:ascii="Times New Roman" w:eastAsia="Calibri" w:hAnsi="Times New Roman" w:cs="Times New Roman"/>
          <w:sz w:val="28"/>
          <w:szCs w:val="28"/>
        </w:rPr>
        <w:t xml:space="preserve">. Розроблено режими роботи, які виконуються вихователями. </w:t>
      </w:r>
    </w:p>
    <w:p w:rsidR="00775AF9" w:rsidRPr="00AD2D72" w:rsidRDefault="00BC3930" w:rsidP="00AD2D72">
      <w:pPr>
        <w:framePr w:hSpace="180" w:wrap="around" w:vAnchor="text" w:hAnchor="page" w:x="1534" w:y="116"/>
        <w:spacing w:before="0" w:after="0" w:line="256" w:lineRule="auto"/>
        <w:suppressOverlap/>
        <w:rPr>
          <w:rFonts w:ascii="Times New Roman" w:eastAsia="Calibri" w:hAnsi="Times New Roman" w:cs="Times New Roman"/>
          <w:bCs/>
          <w:sz w:val="28"/>
          <w:szCs w:val="28"/>
        </w:rPr>
      </w:pPr>
      <w:r w:rsidRPr="00AD2D72">
        <w:rPr>
          <w:rFonts w:ascii="Times New Roman" w:eastAsia="Calibri" w:hAnsi="Times New Roman" w:cs="Times New Roman"/>
          <w:sz w:val="28"/>
          <w:szCs w:val="28"/>
        </w:rPr>
        <w:t xml:space="preserve">Вихователі </w:t>
      </w:r>
      <w:r w:rsidR="0067363D" w:rsidRPr="00AD2D72">
        <w:rPr>
          <w:rFonts w:ascii="Times New Roman" w:eastAsia="Calibri" w:hAnsi="Times New Roman" w:cs="Times New Roman"/>
          <w:sz w:val="28"/>
          <w:szCs w:val="28"/>
        </w:rPr>
        <w:t>працюють над створенням умов для повноцінного розвит</w:t>
      </w:r>
      <w:r w:rsidR="00775AF9" w:rsidRPr="00AD2D72">
        <w:rPr>
          <w:rFonts w:ascii="Times New Roman" w:eastAsia="Calibri" w:hAnsi="Times New Roman" w:cs="Times New Roman"/>
          <w:sz w:val="28"/>
          <w:szCs w:val="28"/>
        </w:rPr>
        <w:t>ку особистості дитини</w:t>
      </w:r>
      <w:r w:rsidR="0067363D" w:rsidRPr="00AD2D72">
        <w:rPr>
          <w:rFonts w:ascii="Times New Roman" w:eastAsia="Calibri" w:hAnsi="Times New Roman" w:cs="Times New Roman"/>
          <w:sz w:val="28"/>
          <w:szCs w:val="28"/>
        </w:rPr>
        <w:t xml:space="preserve"> через комплексний системний підхід до організації виховання, навчання, розвиток та збереження здоров’я учнів, проводять розвивальні та спортивні ігри, спостереження за природою під час прогулянок, проводять виховні заходи.</w:t>
      </w:r>
      <w:r w:rsidR="00775AF9" w:rsidRPr="00AD2D72">
        <w:rPr>
          <w:rFonts w:ascii="Times New Roman" w:eastAsia="Calibri" w:hAnsi="Times New Roman" w:cs="Times New Roman"/>
          <w:bCs/>
          <w:sz w:val="28"/>
          <w:szCs w:val="28"/>
        </w:rPr>
        <w:t xml:space="preserve"> «Безпека в школі»</w:t>
      </w:r>
    </w:p>
    <w:p w:rsidR="00775AF9" w:rsidRPr="00AD2D72" w:rsidRDefault="00775AF9" w:rsidP="00AD2D72">
      <w:pPr>
        <w:framePr w:hSpace="180" w:wrap="around" w:vAnchor="text" w:hAnchor="page" w:x="1534" w:y="116"/>
        <w:spacing w:before="0" w:after="0" w:line="256" w:lineRule="auto"/>
        <w:suppressOverlap/>
        <w:rPr>
          <w:rFonts w:ascii="Times New Roman" w:eastAsia="Calibri" w:hAnsi="Times New Roman" w:cs="Times New Roman"/>
          <w:bCs/>
          <w:sz w:val="28"/>
          <w:szCs w:val="28"/>
        </w:rPr>
      </w:pPr>
      <w:r w:rsidRPr="00AD2D72">
        <w:rPr>
          <w:rFonts w:ascii="Times New Roman" w:eastAsia="Calibri" w:hAnsi="Times New Roman" w:cs="Times New Roman"/>
          <w:bCs/>
          <w:sz w:val="28"/>
          <w:szCs w:val="28"/>
        </w:rPr>
        <w:t>«Шануй батька свого та матір», «Мова душа народу»</w:t>
      </w:r>
    </w:p>
    <w:p w:rsidR="00775AF9" w:rsidRPr="00AD2D72" w:rsidRDefault="00775AF9" w:rsidP="00AD2D72">
      <w:pPr>
        <w:framePr w:hSpace="180" w:wrap="around" w:vAnchor="text" w:hAnchor="page" w:x="1534" w:y="116"/>
        <w:spacing w:before="0" w:after="0" w:line="256" w:lineRule="auto"/>
        <w:suppressOverlap/>
        <w:rPr>
          <w:rFonts w:ascii="Times New Roman" w:eastAsia="Calibri" w:hAnsi="Times New Roman" w:cs="Times New Roman"/>
          <w:bCs/>
          <w:sz w:val="28"/>
          <w:szCs w:val="28"/>
        </w:rPr>
      </w:pPr>
      <w:r w:rsidRPr="00AD2D72">
        <w:rPr>
          <w:rFonts w:ascii="Times New Roman" w:eastAsia="Times New Roman" w:hAnsi="Times New Roman" w:cs="Times New Roman"/>
          <w:bCs/>
          <w:sz w:val="28"/>
          <w:szCs w:val="28"/>
          <w:lang w:eastAsia="ru-RU"/>
        </w:rPr>
        <w:t xml:space="preserve">Всесвітній день поезії, </w:t>
      </w:r>
      <w:r w:rsidRPr="00AD2D72">
        <w:rPr>
          <w:rFonts w:ascii="Times New Roman" w:eastAsia="Calibri" w:hAnsi="Times New Roman" w:cs="Times New Roman"/>
          <w:bCs/>
          <w:sz w:val="28"/>
          <w:szCs w:val="28"/>
        </w:rPr>
        <w:t>«Твої рятувальники: пожежна охорона, швидка допомога та поліція»</w:t>
      </w:r>
    </w:p>
    <w:p w:rsidR="0067363D" w:rsidRPr="00AD2D72" w:rsidRDefault="00775AF9" w:rsidP="00AD2D72">
      <w:pPr>
        <w:spacing w:before="0" w:after="0"/>
        <w:ind w:firstLine="708"/>
        <w:rPr>
          <w:rFonts w:ascii="Times New Roman" w:eastAsia="Calibri" w:hAnsi="Times New Roman" w:cs="Times New Roman"/>
          <w:sz w:val="28"/>
          <w:szCs w:val="28"/>
        </w:rPr>
      </w:pPr>
      <w:r w:rsidRPr="00AD2D72">
        <w:rPr>
          <w:rFonts w:ascii="Times New Roman" w:eastAsia="Calibri" w:hAnsi="Times New Roman" w:cs="Times New Roman"/>
          <w:bCs/>
          <w:sz w:val="28"/>
          <w:szCs w:val="28"/>
        </w:rPr>
        <w:t>Конкурс читців «Тарасів Кобзар – народу великий дар», Скарбничка кмітливих і допитливих</w:t>
      </w:r>
    </w:p>
    <w:p w:rsidR="0067363D" w:rsidRPr="0067363D" w:rsidRDefault="0067363D" w:rsidP="0067363D">
      <w:pPr>
        <w:spacing w:before="0" w:after="0"/>
        <w:ind w:firstLine="708"/>
        <w:jc w:val="both"/>
        <w:rPr>
          <w:rFonts w:ascii="Times New Roman" w:eastAsia="Calibri" w:hAnsi="Times New Roman" w:cs="Times New Roman"/>
          <w:sz w:val="28"/>
          <w:szCs w:val="28"/>
        </w:rPr>
      </w:pPr>
      <w:r w:rsidRPr="0067363D">
        <w:rPr>
          <w:rFonts w:ascii="Times New Roman" w:eastAsia="Calibri" w:hAnsi="Times New Roman" w:cs="Times New Roman"/>
          <w:sz w:val="28"/>
          <w:szCs w:val="28"/>
        </w:rPr>
        <w:t xml:space="preserve">Важливим аргументом самоорганізації дитини є учнівське самоврядування, яке направляє до пошуку шляхів, оцінок, позицій життєвої </w:t>
      </w:r>
      <w:r w:rsidRPr="0067363D">
        <w:rPr>
          <w:rFonts w:ascii="Times New Roman" w:eastAsia="Calibri" w:hAnsi="Times New Roman" w:cs="Times New Roman"/>
          <w:sz w:val="28"/>
          <w:szCs w:val="28"/>
        </w:rPr>
        <w:lastRenderedPageBreak/>
        <w:t>активності. Виходячи з таких позицій, у школі створено демократичну модель учнівського самоврядування. Його діяльність здійснюється за чітко складеними планами, засідань учнівської ради та кожного міністерства та комісій згідно графіка двічі на тиждень. Роботу учнівського самоврядування координує педагог-організатор</w:t>
      </w:r>
      <w:r w:rsidR="00792695">
        <w:rPr>
          <w:rFonts w:ascii="Times New Roman" w:eastAsia="Calibri" w:hAnsi="Times New Roman" w:cs="Times New Roman"/>
          <w:sz w:val="28"/>
          <w:szCs w:val="28"/>
        </w:rPr>
        <w:t>.</w:t>
      </w:r>
    </w:p>
    <w:p w:rsidR="0067363D" w:rsidRPr="0067363D" w:rsidRDefault="0067363D" w:rsidP="0067363D">
      <w:pPr>
        <w:spacing w:before="0" w:after="0"/>
        <w:ind w:firstLine="708"/>
        <w:jc w:val="both"/>
        <w:rPr>
          <w:rFonts w:ascii="Times New Roman" w:eastAsia="Calibri" w:hAnsi="Times New Roman" w:cs="Times New Roman"/>
          <w:sz w:val="28"/>
          <w:szCs w:val="28"/>
        </w:rPr>
      </w:pPr>
      <w:r w:rsidRPr="0067363D">
        <w:rPr>
          <w:rFonts w:ascii="Times New Roman" w:eastAsia="Calibri" w:hAnsi="Times New Roman" w:cs="Times New Roman"/>
          <w:sz w:val="28"/>
          <w:szCs w:val="28"/>
        </w:rPr>
        <w:t>Діяльність учнівського самоврядування в 202</w:t>
      </w:r>
      <w:r w:rsidR="00AD2D72">
        <w:rPr>
          <w:rFonts w:ascii="Times New Roman" w:eastAsia="Calibri" w:hAnsi="Times New Roman" w:cs="Times New Roman"/>
          <w:sz w:val="28"/>
          <w:szCs w:val="28"/>
        </w:rPr>
        <w:t>3</w:t>
      </w:r>
      <w:r w:rsidRPr="0067363D">
        <w:rPr>
          <w:rFonts w:ascii="Times New Roman" w:eastAsia="Calibri" w:hAnsi="Times New Roman" w:cs="Times New Roman"/>
          <w:sz w:val="28"/>
          <w:szCs w:val="28"/>
        </w:rPr>
        <w:t>-202</w:t>
      </w:r>
      <w:r w:rsidR="00AD2D72">
        <w:rPr>
          <w:rFonts w:ascii="Times New Roman" w:eastAsia="Calibri" w:hAnsi="Times New Roman" w:cs="Times New Roman"/>
          <w:sz w:val="28"/>
          <w:szCs w:val="28"/>
        </w:rPr>
        <w:t>4</w:t>
      </w:r>
      <w:r w:rsidR="00792695">
        <w:rPr>
          <w:rFonts w:ascii="Times New Roman" w:eastAsia="Calibri" w:hAnsi="Times New Roman" w:cs="Times New Roman"/>
          <w:sz w:val="28"/>
          <w:szCs w:val="28"/>
        </w:rPr>
        <w:t xml:space="preserve"> </w:t>
      </w:r>
      <w:r w:rsidRPr="0067363D">
        <w:rPr>
          <w:rFonts w:ascii="Times New Roman" w:eastAsia="Calibri" w:hAnsi="Times New Roman" w:cs="Times New Roman"/>
          <w:sz w:val="28"/>
          <w:szCs w:val="28"/>
        </w:rPr>
        <w:t>н.</w:t>
      </w:r>
      <w:r w:rsidR="00792695">
        <w:rPr>
          <w:rFonts w:ascii="Times New Roman" w:eastAsia="Calibri" w:hAnsi="Times New Roman" w:cs="Times New Roman"/>
          <w:sz w:val="28"/>
          <w:szCs w:val="28"/>
        </w:rPr>
        <w:t xml:space="preserve"> </w:t>
      </w:r>
      <w:r w:rsidRPr="0067363D">
        <w:rPr>
          <w:rFonts w:ascii="Times New Roman" w:eastAsia="Calibri" w:hAnsi="Times New Roman" w:cs="Times New Roman"/>
          <w:sz w:val="28"/>
          <w:szCs w:val="28"/>
        </w:rPr>
        <w:t>р. була спрямована на виконання основних завдань сучасної освіти, що зумовлені пріоритетними напрямами реформування школи, визначеними Державною національною програмою «Освіта («Україна ХХІ століття»), Концепцією національно-патріотичного виховання учнівської молоді, Концепцією розвитку загальної середньої освіти, програмою «Основні орієнтири виховання учнів 1-11 класів».</w:t>
      </w:r>
    </w:p>
    <w:p w:rsidR="00792695" w:rsidRDefault="0067363D" w:rsidP="00792695">
      <w:pPr>
        <w:pStyle w:val="a5"/>
        <w:spacing w:before="0" w:after="0"/>
        <w:jc w:val="both"/>
        <w:rPr>
          <w:rFonts w:ascii="Times New Roman" w:eastAsia="Calibri" w:hAnsi="Times New Roman" w:cs="Times New Roman"/>
          <w:sz w:val="28"/>
          <w:szCs w:val="28"/>
        </w:rPr>
      </w:pPr>
      <w:r w:rsidRPr="00792695">
        <w:rPr>
          <w:rFonts w:ascii="Times New Roman" w:eastAsia="Calibri" w:hAnsi="Times New Roman" w:cs="Times New Roman"/>
          <w:sz w:val="28"/>
          <w:szCs w:val="28"/>
        </w:rPr>
        <w:t xml:space="preserve">Пріоритетними напрямками діяльності учнівського парламенту були: </w:t>
      </w:r>
    </w:p>
    <w:p w:rsidR="00792695" w:rsidRDefault="0067363D" w:rsidP="00792695">
      <w:pPr>
        <w:pStyle w:val="a5"/>
        <w:numPr>
          <w:ilvl w:val="0"/>
          <w:numId w:val="42"/>
        </w:numPr>
        <w:spacing w:before="0" w:after="0"/>
        <w:ind w:left="0" w:firstLine="709"/>
        <w:jc w:val="both"/>
        <w:rPr>
          <w:rFonts w:ascii="Times New Roman" w:eastAsia="Calibri" w:hAnsi="Times New Roman" w:cs="Times New Roman"/>
          <w:sz w:val="28"/>
          <w:szCs w:val="28"/>
        </w:rPr>
      </w:pPr>
      <w:r w:rsidRPr="00792695">
        <w:rPr>
          <w:rFonts w:ascii="Times New Roman" w:eastAsia="Calibri" w:hAnsi="Times New Roman" w:cs="Times New Roman"/>
          <w:sz w:val="28"/>
          <w:szCs w:val="28"/>
        </w:rPr>
        <w:t xml:space="preserve">використання потенціалу краєзнавчої роботи щодо патріотичного виховання учнів школи; </w:t>
      </w:r>
    </w:p>
    <w:p w:rsidR="00792695" w:rsidRDefault="0067363D" w:rsidP="00792695">
      <w:pPr>
        <w:pStyle w:val="a5"/>
        <w:numPr>
          <w:ilvl w:val="0"/>
          <w:numId w:val="42"/>
        </w:numPr>
        <w:spacing w:before="0" w:after="0"/>
        <w:ind w:left="0" w:firstLine="709"/>
        <w:jc w:val="both"/>
        <w:rPr>
          <w:rFonts w:ascii="Times New Roman" w:eastAsia="Calibri" w:hAnsi="Times New Roman" w:cs="Times New Roman"/>
          <w:sz w:val="28"/>
          <w:szCs w:val="28"/>
        </w:rPr>
      </w:pPr>
      <w:r w:rsidRPr="00792695">
        <w:rPr>
          <w:rFonts w:ascii="Times New Roman" w:eastAsia="Calibri" w:hAnsi="Times New Roman" w:cs="Times New Roman"/>
          <w:sz w:val="28"/>
          <w:szCs w:val="28"/>
        </w:rPr>
        <w:t xml:space="preserve">виховання в учнів громадянських якостей; профілактика й попередження шкідливих звичок та правопорушень серед учнів; </w:t>
      </w:r>
    </w:p>
    <w:p w:rsidR="00792695" w:rsidRDefault="0067363D" w:rsidP="00C44FBC">
      <w:pPr>
        <w:pStyle w:val="a5"/>
        <w:numPr>
          <w:ilvl w:val="0"/>
          <w:numId w:val="41"/>
        </w:numPr>
        <w:spacing w:before="0" w:after="0"/>
        <w:ind w:left="0" w:firstLine="709"/>
        <w:jc w:val="both"/>
        <w:rPr>
          <w:rFonts w:ascii="Times New Roman" w:eastAsia="Calibri" w:hAnsi="Times New Roman" w:cs="Times New Roman"/>
          <w:sz w:val="28"/>
          <w:szCs w:val="28"/>
        </w:rPr>
      </w:pPr>
      <w:r w:rsidRPr="00792695">
        <w:rPr>
          <w:rFonts w:ascii="Times New Roman" w:eastAsia="Calibri" w:hAnsi="Times New Roman" w:cs="Times New Roman"/>
          <w:sz w:val="28"/>
          <w:szCs w:val="28"/>
        </w:rPr>
        <w:t>формування</w:t>
      </w:r>
      <w:r w:rsidR="00792695">
        <w:rPr>
          <w:rFonts w:ascii="Times New Roman" w:eastAsia="Calibri" w:hAnsi="Times New Roman" w:cs="Times New Roman"/>
          <w:sz w:val="28"/>
          <w:szCs w:val="28"/>
        </w:rPr>
        <w:t xml:space="preserve"> </w:t>
      </w:r>
      <w:r w:rsidRPr="00792695">
        <w:rPr>
          <w:rFonts w:ascii="Times New Roman" w:eastAsia="Calibri" w:hAnsi="Times New Roman" w:cs="Times New Roman"/>
          <w:sz w:val="28"/>
          <w:szCs w:val="28"/>
        </w:rPr>
        <w:t xml:space="preserve">соціальної компетентності (відповідальної, вольової поведінки; </w:t>
      </w:r>
    </w:p>
    <w:p w:rsidR="00792695" w:rsidRDefault="0067363D" w:rsidP="00C44FBC">
      <w:pPr>
        <w:pStyle w:val="a5"/>
        <w:numPr>
          <w:ilvl w:val="0"/>
          <w:numId w:val="41"/>
        </w:numPr>
        <w:spacing w:before="0" w:after="0"/>
        <w:ind w:left="0" w:firstLine="709"/>
        <w:jc w:val="both"/>
        <w:rPr>
          <w:rFonts w:ascii="Times New Roman" w:eastAsia="Calibri" w:hAnsi="Times New Roman" w:cs="Times New Roman"/>
          <w:sz w:val="28"/>
          <w:szCs w:val="28"/>
        </w:rPr>
      </w:pPr>
      <w:r w:rsidRPr="00792695">
        <w:rPr>
          <w:rFonts w:ascii="Times New Roman" w:eastAsia="Calibri" w:hAnsi="Times New Roman" w:cs="Times New Roman"/>
          <w:sz w:val="28"/>
          <w:szCs w:val="28"/>
        </w:rPr>
        <w:t xml:space="preserve">значення особистості (у шкільному та громадському житті); </w:t>
      </w:r>
    </w:p>
    <w:p w:rsidR="00792695" w:rsidRDefault="0067363D" w:rsidP="00C44FBC">
      <w:pPr>
        <w:pStyle w:val="a5"/>
        <w:numPr>
          <w:ilvl w:val="0"/>
          <w:numId w:val="41"/>
        </w:numPr>
        <w:spacing w:before="0" w:after="0"/>
        <w:ind w:left="0" w:firstLine="709"/>
        <w:jc w:val="both"/>
        <w:rPr>
          <w:rFonts w:ascii="Times New Roman" w:eastAsia="Calibri" w:hAnsi="Times New Roman" w:cs="Times New Roman"/>
          <w:sz w:val="28"/>
          <w:szCs w:val="28"/>
        </w:rPr>
      </w:pPr>
      <w:r w:rsidRPr="00792695">
        <w:rPr>
          <w:rFonts w:ascii="Times New Roman" w:eastAsia="Calibri" w:hAnsi="Times New Roman" w:cs="Times New Roman"/>
          <w:sz w:val="28"/>
          <w:szCs w:val="28"/>
        </w:rPr>
        <w:t xml:space="preserve">підвищення ефективності профорієнтаційної роботи через інтеграцію діяльності всіх ланок: навчальної, позакласної та позашкільної роботи, співпраці з батьківським комітетом, міським центром зайнятості, дитячими та громадськими організаціями, підприємствами району; </w:t>
      </w:r>
    </w:p>
    <w:p w:rsidR="0067363D" w:rsidRPr="00792695" w:rsidRDefault="0067363D" w:rsidP="00C44FBC">
      <w:pPr>
        <w:pStyle w:val="a5"/>
        <w:numPr>
          <w:ilvl w:val="0"/>
          <w:numId w:val="41"/>
        </w:numPr>
        <w:spacing w:before="0" w:after="0"/>
        <w:ind w:left="0" w:firstLine="709"/>
        <w:jc w:val="both"/>
        <w:rPr>
          <w:rFonts w:ascii="Times New Roman" w:eastAsia="Calibri" w:hAnsi="Times New Roman" w:cs="Times New Roman"/>
          <w:sz w:val="28"/>
          <w:szCs w:val="28"/>
        </w:rPr>
      </w:pPr>
      <w:r w:rsidRPr="00792695">
        <w:rPr>
          <w:rFonts w:ascii="Times New Roman" w:eastAsia="Calibri" w:hAnsi="Times New Roman" w:cs="Times New Roman"/>
          <w:sz w:val="28"/>
          <w:szCs w:val="28"/>
        </w:rPr>
        <w:t>вдосконалення методів роботи з активами класів та надання методичної допомоги, передача досвіду організаторської роботи; формування системи життєвих цінностей, створення умов для ефективного формування моральної культури учнів; використання засобів ІКТ.</w:t>
      </w:r>
    </w:p>
    <w:p w:rsidR="0067363D" w:rsidRPr="0067363D" w:rsidRDefault="0067363D" w:rsidP="0067363D">
      <w:pPr>
        <w:spacing w:before="0" w:after="0"/>
        <w:ind w:firstLine="708"/>
        <w:jc w:val="both"/>
        <w:rPr>
          <w:rFonts w:ascii="Times New Roman" w:eastAsia="Calibri" w:hAnsi="Times New Roman" w:cs="Times New Roman"/>
          <w:sz w:val="28"/>
          <w:szCs w:val="28"/>
        </w:rPr>
      </w:pPr>
      <w:r w:rsidRPr="0067363D">
        <w:rPr>
          <w:rFonts w:ascii="Times New Roman" w:eastAsia="Calibri" w:hAnsi="Times New Roman" w:cs="Times New Roman"/>
          <w:sz w:val="28"/>
          <w:szCs w:val="28"/>
        </w:rPr>
        <w:t>Представники учнівського самоврядування були активними учасниками</w:t>
      </w:r>
    </w:p>
    <w:p w:rsidR="0067363D" w:rsidRPr="0067363D" w:rsidRDefault="0067363D" w:rsidP="0067363D">
      <w:pPr>
        <w:spacing w:before="0" w:after="0"/>
        <w:jc w:val="both"/>
        <w:rPr>
          <w:rFonts w:ascii="Times New Roman" w:eastAsia="Calibri" w:hAnsi="Times New Roman" w:cs="Times New Roman"/>
          <w:sz w:val="28"/>
          <w:szCs w:val="28"/>
        </w:rPr>
      </w:pPr>
      <w:r w:rsidRPr="0067363D">
        <w:rPr>
          <w:rFonts w:ascii="Times New Roman" w:eastAsia="Calibri" w:hAnsi="Times New Roman" w:cs="Times New Roman"/>
          <w:sz w:val="28"/>
          <w:szCs w:val="28"/>
        </w:rPr>
        <w:t>всіх загальношкільних заходів. Члени учнівського самоврядування працювали згідно Статуту, виконували свої обов’язки відповідно до приналежності до тої чи іншої комісії чи міністерства.</w:t>
      </w:r>
    </w:p>
    <w:p w:rsidR="0067363D" w:rsidRPr="0067363D" w:rsidRDefault="0067363D" w:rsidP="00792695">
      <w:pPr>
        <w:spacing w:before="0" w:after="0" w:line="240" w:lineRule="auto"/>
        <w:ind w:firstLine="709"/>
        <w:jc w:val="both"/>
        <w:rPr>
          <w:rFonts w:ascii="Times New Roman" w:eastAsia="Calibri" w:hAnsi="Times New Roman" w:cs="Times New Roman"/>
          <w:sz w:val="28"/>
          <w:szCs w:val="28"/>
        </w:rPr>
      </w:pPr>
      <w:r w:rsidRPr="0067363D">
        <w:rPr>
          <w:rFonts w:ascii="Times New Roman" w:eastAsia="Calibri" w:hAnsi="Times New Roman" w:cs="Times New Roman"/>
          <w:sz w:val="28"/>
          <w:szCs w:val="28"/>
        </w:rPr>
        <w:t>Виходячи із вище сказаного,</w:t>
      </w:r>
      <w:r w:rsidR="00792695">
        <w:rPr>
          <w:rFonts w:ascii="Times New Roman" w:eastAsia="Calibri" w:hAnsi="Times New Roman" w:cs="Times New Roman"/>
          <w:sz w:val="28"/>
          <w:szCs w:val="28"/>
        </w:rPr>
        <w:t xml:space="preserve"> </w:t>
      </w:r>
      <w:r w:rsidRPr="0067363D">
        <w:rPr>
          <w:rFonts w:ascii="Times New Roman" w:eastAsia="Calibri" w:hAnsi="Times New Roman" w:cs="Times New Roman"/>
          <w:sz w:val="28"/>
          <w:szCs w:val="28"/>
        </w:rPr>
        <w:t>в</w:t>
      </w:r>
      <w:r w:rsidR="002C7ACA">
        <w:rPr>
          <w:rFonts w:ascii="Times New Roman" w:eastAsia="Calibri" w:hAnsi="Times New Roman" w:cs="Times New Roman"/>
          <w:sz w:val="28"/>
          <w:szCs w:val="28"/>
        </w:rPr>
        <w:t>в</w:t>
      </w:r>
      <w:r w:rsidRPr="0067363D">
        <w:rPr>
          <w:rFonts w:ascii="Times New Roman" w:eastAsia="Calibri" w:hAnsi="Times New Roman" w:cs="Times New Roman"/>
          <w:sz w:val="28"/>
          <w:szCs w:val="28"/>
        </w:rPr>
        <w:t>ажати виховну роботу у 2</w:t>
      </w:r>
      <w:r w:rsidR="00B17427">
        <w:rPr>
          <w:rFonts w:ascii="Times New Roman" w:eastAsia="Calibri" w:hAnsi="Times New Roman" w:cs="Times New Roman"/>
          <w:sz w:val="28"/>
          <w:szCs w:val="28"/>
        </w:rPr>
        <w:t>022-2023</w:t>
      </w:r>
      <w:r w:rsidRPr="0067363D">
        <w:rPr>
          <w:rFonts w:ascii="Times New Roman" w:eastAsia="Calibri" w:hAnsi="Times New Roman" w:cs="Times New Roman"/>
          <w:sz w:val="28"/>
          <w:szCs w:val="28"/>
        </w:rPr>
        <w:t xml:space="preserve"> навчальному році такою, що відповідає плану та реалізації концепції національної школи в педагогічному процесі.</w:t>
      </w:r>
    </w:p>
    <w:p w:rsidR="0067363D" w:rsidRPr="005A4B4F" w:rsidRDefault="0067363D" w:rsidP="00AB4C0E">
      <w:pPr>
        <w:spacing w:before="0" w:after="0" w:line="240" w:lineRule="auto"/>
        <w:ind w:firstLine="709"/>
        <w:jc w:val="both"/>
        <w:rPr>
          <w:rFonts w:ascii="Times New Roman" w:eastAsia="Calibri" w:hAnsi="Times New Roman" w:cs="Times New Roman"/>
          <w:sz w:val="28"/>
          <w:szCs w:val="28"/>
        </w:rPr>
      </w:pPr>
    </w:p>
    <w:p w:rsidR="005A4B4F" w:rsidRDefault="005A4B4F" w:rsidP="00DE4006">
      <w:pPr>
        <w:shd w:val="clear" w:color="auto" w:fill="FFFFFF"/>
        <w:spacing w:before="0" w:after="0" w:line="240" w:lineRule="auto"/>
        <w:ind w:firstLine="539"/>
        <w:jc w:val="both"/>
        <w:rPr>
          <w:rFonts w:ascii="Times New Roman" w:eastAsia="Times New Roman" w:hAnsi="Times New Roman" w:cs="Times New Roman"/>
          <w:color w:val="000000" w:themeColor="text1"/>
          <w:sz w:val="28"/>
          <w:szCs w:val="28"/>
        </w:rPr>
      </w:pPr>
    </w:p>
    <w:p w:rsidR="00F93AFE" w:rsidRDefault="005C0C2D" w:rsidP="00DE4006">
      <w:pPr>
        <w:shd w:val="clear" w:color="auto" w:fill="FFFFFF"/>
        <w:spacing w:before="0" w:after="0" w:line="240" w:lineRule="auto"/>
        <w:ind w:firstLine="53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РОЗДІЛ І</w:t>
      </w:r>
      <w:r>
        <w:rPr>
          <w:rFonts w:ascii="Times New Roman" w:eastAsia="Times New Roman" w:hAnsi="Times New Roman" w:cs="Times New Roman"/>
          <w:color w:val="000000" w:themeColor="text1"/>
          <w:sz w:val="28"/>
          <w:szCs w:val="28"/>
          <w:lang w:val="en-US"/>
        </w:rPr>
        <w:t>V</w:t>
      </w:r>
      <w:r>
        <w:rPr>
          <w:rFonts w:ascii="Times New Roman" w:eastAsia="Times New Roman" w:hAnsi="Times New Roman" w:cs="Times New Roman"/>
          <w:color w:val="000000" w:themeColor="text1"/>
          <w:sz w:val="28"/>
          <w:szCs w:val="28"/>
        </w:rPr>
        <w:t>. УПРАВЛІНСЬКІ ПРОЦЕСИ ЗАКЛАДУ ОСВІТИ</w:t>
      </w:r>
    </w:p>
    <w:p w:rsidR="00F93AFE" w:rsidRDefault="00F93AFE" w:rsidP="00F93AFE">
      <w:pPr>
        <w:pStyle w:val="a5"/>
        <w:shd w:val="clear" w:color="auto" w:fill="FFFFFF"/>
        <w:spacing w:before="0" w:after="0" w:line="240" w:lineRule="auto"/>
        <w:ind w:left="0"/>
        <w:jc w:val="both"/>
        <w:rPr>
          <w:rFonts w:ascii="Times New Roman" w:eastAsia="Times New Roman" w:hAnsi="Times New Roman" w:cs="Times New Roman"/>
          <w:color w:val="000000" w:themeColor="text1"/>
          <w:sz w:val="28"/>
          <w:szCs w:val="28"/>
        </w:rPr>
      </w:pPr>
    </w:p>
    <w:p w:rsidR="00F93AFE" w:rsidRDefault="00F93AFE" w:rsidP="00F93AFE">
      <w:pPr>
        <w:pStyle w:val="a5"/>
        <w:shd w:val="clear" w:color="auto" w:fill="FFFFFF"/>
        <w:spacing w:before="0" w:after="0" w:line="240" w:lineRule="auto"/>
        <w:ind w:left="0"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lastRenderedPageBreak/>
        <w:t>Як керівник закладу освіти розумію, що якість освітньої діяльності неможлива без розуміння шляхів розвитку закладу освіти. Цілі роз</w:t>
      </w:r>
      <w:r w:rsidRPr="00F93AFE">
        <w:rPr>
          <w:rFonts w:ascii="Times New Roman" w:eastAsia="Times New Roman" w:hAnsi="Times New Roman" w:cs="Times New Roman"/>
          <w:color w:val="000000" w:themeColor="text1"/>
          <w:sz w:val="28"/>
          <w:szCs w:val="28"/>
        </w:rPr>
        <w:t>витку та основні кроки задля їх д</w:t>
      </w:r>
      <w:r>
        <w:rPr>
          <w:rFonts w:ascii="Times New Roman" w:eastAsia="Times New Roman" w:hAnsi="Times New Roman" w:cs="Times New Roman"/>
          <w:color w:val="000000" w:themeColor="text1"/>
          <w:sz w:val="28"/>
          <w:szCs w:val="28"/>
        </w:rPr>
        <w:t xml:space="preserve">осягнення формулюються у </w:t>
      </w:r>
      <w:r w:rsidR="00346C94">
        <w:rPr>
          <w:rFonts w:ascii="Times New Roman" w:eastAsia="Times New Roman" w:hAnsi="Times New Roman" w:cs="Times New Roman"/>
          <w:color w:val="000000" w:themeColor="text1"/>
          <w:sz w:val="28"/>
          <w:szCs w:val="28"/>
        </w:rPr>
        <w:t>С</w:t>
      </w:r>
      <w:r>
        <w:rPr>
          <w:rFonts w:ascii="Times New Roman" w:eastAsia="Times New Roman" w:hAnsi="Times New Roman" w:cs="Times New Roman"/>
          <w:color w:val="000000" w:themeColor="text1"/>
          <w:sz w:val="28"/>
          <w:szCs w:val="28"/>
        </w:rPr>
        <w:t>трате</w:t>
      </w:r>
      <w:r w:rsidRPr="00F93AFE">
        <w:rPr>
          <w:rFonts w:ascii="Times New Roman" w:eastAsia="Times New Roman" w:hAnsi="Times New Roman" w:cs="Times New Roman"/>
          <w:color w:val="000000" w:themeColor="text1"/>
          <w:sz w:val="28"/>
          <w:szCs w:val="28"/>
        </w:rPr>
        <w:t>гії розвитку, що містить визначення цінностей, які сповідує заклад.</w:t>
      </w:r>
    </w:p>
    <w:p w:rsidR="00346C94" w:rsidRDefault="003F5208" w:rsidP="003F5208">
      <w:pPr>
        <w:pStyle w:val="a5"/>
        <w:shd w:val="clear" w:color="auto" w:fill="FFFFFF"/>
        <w:spacing w:before="0" w:after="0" w:line="240" w:lineRule="auto"/>
        <w:ind w:left="0"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Протягом 202</w:t>
      </w:r>
      <w:r w:rsidR="004E122E">
        <w:rPr>
          <w:rFonts w:ascii="Times New Roman" w:eastAsia="Times New Roman" w:hAnsi="Times New Roman" w:cs="Times New Roman"/>
          <w:color w:val="000000" w:themeColor="text1"/>
          <w:sz w:val="28"/>
          <w:szCs w:val="28"/>
        </w:rPr>
        <w:t>4</w:t>
      </w:r>
      <w:r>
        <w:rPr>
          <w:rFonts w:ascii="Times New Roman" w:eastAsia="Times New Roman" w:hAnsi="Times New Roman" w:cs="Times New Roman"/>
          <w:color w:val="000000" w:themeColor="text1"/>
          <w:sz w:val="28"/>
          <w:szCs w:val="28"/>
        </w:rPr>
        <w:t>-202</w:t>
      </w:r>
      <w:r w:rsidR="004E122E">
        <w:rPr>
          <w:rFonts w:ascii="Times New Roman" w:eastAsia="Times New Roman" w:hAnsi="Times New Roman" w:cs="Times New Roman"/>
          <w:color w:val="000000" w:themeColor="text1"/>
          <w:sz w:val="28"/>
          <w:szCs w:val="28"/>
        </w:rPr>
        <w:t>5</w:t>
      </w:r>
      <w:r>
        <w:rPr>
          <w:rFonts w:ascii="Times New Roman" w:eastAsia="Times New Roman" w:hAnsi="Times New Roman" w:cs="Times New Roman"/>
          <w:color w:val="000000" w:themeColor="text1"/>
          <w:sz w:val="28"/>
          <w:szCs w:val="28"/>
        </w:rPr>
        <w:t xml:space="preserve"> н. р. </w:t>
      </w:r>
      <w:r w:rsidR="00614305">
        <w:rPr>
          <w:rFonts w:ascii="Times New Roman" w:eastAsia="Times New Roman" w:hAnsi="Times New Roman" w:cs="Times New Roman"/>
          <w:color w:val="000000" w:themeColor="text1"/>
          <w:sz w:val="28"/>
          <w:szCs w:val="28"/>
        </w:rPr>
        <w:t>заклад освіти працював</w:t>
      </w:r>
      <w:r>
        <w:rPr>
          <w:rFonts w:ascii="Times New Roman" w:eastAsia="Times New Roman" w:hAnsi="Times New Roman" w:cs="Times New Roman"/>
          <w:color w:val="000000" w:themeColor="text1"/>
          <w:sz w:val="28"/>
          <w:szCs w:val="28"/>
        </w:rPr>
        <w:t xml:space="preserve"> за освітньою програмою</w:t>
      </w:r>
      <w:r w:rsidR="00CD5E2C">
        <w:rPr>
          <w:rFonts w:ascii="Times New Roman" w:eastAsia="Times New Roman" w:hAnsi="Times New Roman" w:cs="Times New Roman"/>
          <w:color w:val="000000" w:themeColor="text1"/>
          <w:sz w:val="28"/>
          <w:szCs w:val="28"/>
        </w:rPr>
        <w:t xml:space="preserve"> </w:t>
      </w:r>
      <w:r w:rsidR="00CD5E2C" w:rsidRPr="00CD5E2C">
        <w:rPr>
          <w:rFonts w:ascii="Times New Roman" w:eastAsia="Times New Roman" w:hAnsi="Times New Roman" w:cs="Times New Roman"/>
          <w:color w:val="000000" w:themeColor="text1"/>
          <w:sz w:val="28"/>
          <w:szCs w:val="28"/>
        </w:rPr>
        <w:t>(</w:t>
      </w:r>
      <w:r w:rsidR="00CD5E2C">
        <w:rPr>
          <w:rFonts w:ascii="Times New Roman" w:eastAsia="Times New Roman" w:hAnsi="Times New Roman" w:cs="Times New Roman"/>
          <w:color w:val="000000" w:themeColor="text1"/>
          <w:sz w:val="28"/>
          <w:szCs w:val="28"/>
        </w:rPr>
        <w:t>п</w:t>
      </w:r>
      <w:r w:rsidR="00CD5E2C" w:rsidRPr="00CD5E2C">
        <w:rPr>
          <w:rFonts w:ascii="Times New Roman" w:eastAsia="Times New Roman" w:hAnsi="Times New Roman" w:cs="Times New Roman"/>
          <w:color w:val="000000" w:themeColor="text1"/>
          <w:sz w:val="28"/>
          <w:szCs w:val="28"/>
        </w:rPr>
        <w:t xml:space="preserve">огоджено </w:t>
      </w:r>
      <w:r w:rsidR="00775AF9">
        <w:rPr>
          <w:rFonts w:ascii="Times New Roman" w:eastAsia="Times New Roman" w:hAnsi="Times New Roman" w:cs="Times New Roman"/>
          <w:color w:val="000000" w:themeColor="text1"/>
          <w:sz w:val="28"/>
          <w:szCs w:val="28"/>
        </w:rPr>
        <w:t>педагогічною радою, протокол №1</w:t>
      </w:r>
      <w:r w:rsidR="00CD5E2C" w:rsidRPr="00CD5E2C">
        <w:rPr>
          <w:rFonts w:ascii="Times New Roman" w:eastAsia="Times New Roman" w:hAnsi="Times New Roman" w:cs="Times New Roman"/>
          <w:color w:val="000000" w:themeColor="text1"/>
          <w:sz w:val="28"/>
          <w:szCs w:val="28"/>
        </w:rPr>
        <w:t xml:space="preserve"> від 31.08.202</w:t>
      </w:r>
      <w:r w:rsidR="00775AF9">
        <w:rPr>
          <w:rFonts w:ascii="Times New Roman" w:eastAsia="Times New Roman" w:hAnsi="Times New Roman" w:cs="Times New Roman"/>
          <w:color w:val="000000" w:themeColor="text1"/>
          <w:sz w:val="28"/>
          <w:szCs w:val="28"/>
        </w:rPr>
        <w:t>2</w:t>
      </w:r>
      <w:r w:rsidR="00CD5E2C" w:rsidRPr="00CD5E2C">
        <w:rPr>
          <w:rFonts w:ascii="Times New Roman" w:eastAsia="Times New Roman" w:hAnsi="Times New Roman" w:cs="Times New Roman"/>
          <w:color w:val="000000" w:themeColor="text1"/>
          <w:sz w:val="28"/>
          <w:szCs w:val="28"/>
        </w:rPr>
        <w:t xml:space="preserve"> року)</w:t>
      </w:r>
      <w:r w:rsidRPr="00CD5E2C">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складеною відповідно до Типової освітньої програми закладів загальної середньої освіти І-ІІІ ступенів, яка в</w:t>
      </w:r>
      <w:r w:rsidR="00AD2D72">
        <w:rPr>
          <w:rFonts w:ascii="Times New Roman" w:eastAsia="Times New Roman" w:hAnsi="Times New Roman" w:cs="Times New Roman"/>
          <w:color w:val="000000" w:themeColor="text1"/>
          <w:sz w:val="28"/>
          <w:szCs w:val="28"/>
        </w:rPr>
        <w:t xml:space="preserve">раховувала </w:t>
      </w:r>
      <w:r w:rsidR="00775AF9">
        <w:rPr>
          <w:rFonts w:ascii="Times New Roman" w:eastAsia="Times New Roman" w:hAnsi="Times New Roman" w:cs="Times New Roman"/>
          <w:color w:val="000000" w:themeColor="text1"/>
          <w:sz w:val="28"/>
          <w:szCs w:val="28"/>
        </w:rPr>
        <w:t xml:space="preserve"> побажання учнів та батьків</w:t>
      </w:r>
      <w:r w:rsidR="00CD5E2C">
        <w:rPr>
          <w:rFonts w:ascii="Times New Roman" w:eastAsia="Times New Roman" w:hAnsi="Times New Roman" w:cs="Times New Roman"/>
          <w:color w:val="000000" w:themeColor="text1"/>
          <w:sz w:val="28"/>
          <w:szCs w:val="28"/>
        </w:rPr>
        <w:t>.</w:t>
      </w:r>
    </w:p>
    <w:p w:rsidR="007E7BA0" w:rsidRPr="007E7BA0" w:rsidRDefault="007E7BA0" w:rsidP="007E7BA0">
      <w:pPr>
        <w:spacing w:before="0" w:after="0" w:line="240" w:lineRule="auto"/>
        <w:ind w:firstLine="709"/>
        <w:jc w:val="both"/>
        <w:rPr>
          <w:rFonts w:ascii="Times New Roman" w:eastAsia="Calibri" w:hAnsi="Times New Roman" w:cs="Times New Roman"/>
          <w:sz w:val="28"/>
          <w:szCs w:val="28"/>
          <w:lang w:eastAsia="uk-UA"/>
        </w:rPr>
      </w:pPr>
      <w:r w:rsidRPr="007E7BA0">
        <w:rPr>
          <w:rFonts w:ascii="Times New Roman" w:eastAsia="Calibri" w:hAnsi="Times New Roman" w:cs="Times New Roman"/>
          <w:sz w:val="28"/>
          <w:szCs w:val="28"/>
          <w:lang w:eastAsia="uk-UA"/>
        </w:rPr>
        <w:t>Освітня програма для 1-</w:t>
      </w:r>
      <w:r w:rsidR="00614305">
        <w:rPr>
          <w:rFonts w:ascii="Times New Roman" w:eastAsia="Calibri" w:hAnsi="Times New Roman" w:cs="Times New Roman"/>
          <w:sz w:val="28"/>
          <w:szCs w:val="28"/>
          <w:lang w:eastAsia="uk-UA"/>
        </w:rPr>
        <w:t>4</w:t>
      </w:r>
      <w:r w:rsidRPr="007E7BA0">
        <w:rPr>
          <w:rFonts w:ascii="Times New Roman" w:eastAsia="Calibri" w:hAnsi="Times New Roman" w:cs="Times New Roman"/>
          <w:sz w:val="28"/>
          <w:szCs w:val="28"/>
          <w:lang w:eastAsia="uk-UA"/>
        </w:rPr>
        <w:t xml:space="preserve"> класу розроблена відповідно до Закону України «Про освіту», Державного стандарту початкової освіти на основі типової освітньої програми для 1-</w:t>
      </w:r>
      <w:r w:rsidR="00614305">
        <w:rPr>
          <w:rFonts w:ascii="Times New Roman" w:eastAsia="Calibri" w:hAnsi="Times New Roman" w:cs="Times New Roman"/>
          <w:sz w:val="28"/>
          <w:szCs w:val="28"/>
          <w:lang w:eastAsia="uk-UA"/>
        </w:rPr>
        <w:t>4</w:t>
      </w:r>
      <w:r w:rsidRPr="007E7BA0">
        <w:rPr>
          <w:rFonts w:ascii="Times New Roman" w:eastAsia="Calibri" w:hAnsi="Times New Roman" w:cs="Times New Roman"/>
          <w:sz w:val="28"/>
          <w:szCs w:val="28"/>
          <w:lang w:eastAsia="uk-UA"/>
        </w:rPr>
        <w:t xml:space="preserve"> класів закладів загальної середньої освіти, ро</w:t>
      </w:r>
      <w:r w:rsidR="00775AF9">
        <w:rPr>
          <w:rFonts w:ascii="Times New Roman" w:eastAsia="Calibri" w:hAnsi="Times New Roman" w:cs="Times New Roman"/>
          <w:sz w:val="28"/>
          <w:szCs w:val="28"/>
          <w:lang w:eastAsia="uk-UA"/>
        </w:rPr>
        <w:t>зробленої під керівництвом ШИЯНА</w:t>
      </w:r>
      <w:r w:rsidRPr="007E7BA0">
        <w:rPr>
          <w:rFonts w:ascii="Times New Roman" w:eastAsia="Calibri" w:hAnsi="Times New Roman" w:cs="Times New Roman"/>
          <w:sz w:val="28"/>
          <w:szCs w:val="28"/>
          <w:lang w:eastAsia="uk-UA"/>
        </w:rPr>
        <w:t>.</w:t>
      </w:r>
      <w:r w:rsidR="00AD2D72">
        <w:rPr>
          <w:rFonts w:ascii="Times New Roman" w:eastAsia="Calibri" w:hAnsi="Times New Roman" w:cs="Times New Roman"/>
          <w:sz w:val="28"/>
          <w:szCs w:val="28"/>
          <w:lang w:eastAsia="uk-UA"/>
        </w:rPr>
        <w:t xml:space="preserve"> та 5-6 класи вдале впровадження НУШ</w:t>
      </w:r>
    </w:p>
    <w:p w:rsidR="007E7BA0" w:rsidRPr="007E7BA0" w:rsidRDefault="007E7BA0" w:rsidP="007E7BA0">
      <w:pPr>
        <w:autoSpaceDE w:val="0"/>
        <w:autoSpaceDN w:val="0"/>
        <w:spacing w:before="0" w:after="0" w:line="240" w:lineRule="auto"/>
        <w:ind w:firstLine="709"/>
        <w:jc w:val="both"/>
        <w:rPr>
          <w:rFonts w:ascii="Times New Roman" w:eastAsia="Calibri" w:hAnsi="Times New Roman" w:cs="Times New Roman"/>
          <w:sz w:val="28"/>
          <w:szCs w:val="28"/>
          <w:lang w:eastAsia="uk-UA"/>
        </w:rPr>
      </w:pPr>
      <w:r w:rsidRPr="007E7BA0">
        <w:rPr>
          <w:rFonts w:ascii="Times New Roman" w:eastAsia="Calibri" w:hAnsi="Times New Roman" w:cs="Times New Roman"/>
          <w:sz w:val="28"/>
          <w:szCs w:val="28"/>
          <w:lang w:eastAsia="uk-UA"/>
        </w:rPr>
        <w:t>Освітня програма ІІ ступеня (базова середня освіта)</w:t>
      </w:r>
      <w:r w:rsidR="00AD2D72">
        <w:rPr>
          <w:rFonts w:ascii="Times New Roman" w:eastAsia="Calibri" w:hAnsi="Times New Roman" w:cs="Times New Roman"/>
          <w:sz w:val="28"/>
          <w:szCs w:val="28"/>
          <w:lang w:eastAsia="uk-UA"/>
        </w:rPr>
        <w:t>(а це 7-9кл)</w:t>
      </w:r>
      <w:r w:rsidRPr="007E7BA0">
        <w:rPr>
          <w:rFonts w:ascii="Times New Roman" w:eastAsia="Calibri" w:hAnsi="Times New Roman" w:cs="Times New Roman"/>
          <w:sz w:val="28"/>
          <w:szCs w:val="28"/>
          <w:lang w:eastAsia="uk-UA"/>
        </w:rPr>
        <w:t xml:space="preserve"> розроблена на виконання Закону України «Про освіту» та постанови Кабінету Міністрів України від 23 листопада 2011 року № 1392 «Про затвердження Державного стандарту базової та повної загальної середньої освіти» на основі </w:t>
      </w:r>
      <w:r w:rsidRPr="007E7BA0">
        <w:rPr>
          <w:rFonts w:ascii="Times New Roman" w:eastAsia="Calibri" w:hAnsi="Times New Roman" w:cs="Times New Roman"/>
          <w:bCs/>
          <w:sz w:val="28"/>
          <w:szCs w:val="28"/>
          <w:lang w:eastAsia="uk-UA"/>
        </w:rPr>
        <w:t xml:space="preserve">типової освітньої програми закладів </w:t>
      </w:r>
      <w:r w:rsidRPr="007E7BA0">
        <w:rPr>
          <w:rFonts w:ascii="Times New Roman" w:eastAsia="Calibri" w:hAnsi="Times New Roman" w:cs="Times New Roman"/>
          <w:sz w:val="28"/>
          <w:szCs w:val="28"/>
          <w:lang w:eastAsia="uk-UA"/>
        </w:rPr>
        <w:t xml:space="preserve">загальної середньої освіти </w:t>
      </w:r>
      <w:r w:rsidRPr="007E7BA0">
        <w:rPr>
          <w:rFonts w:ascii="Times New Roman" w:eastAsia="Calibri" w:hAnsi="Times New Roman" w:cs="Times New Roman"/>
          <w:bCs/>
          <w:sz w:val="28"/>
          <w:szCs w:val="28"/>
          <w:lang w:eastAsia="uk-UA"/>
        </w:rPr>
        <w:t xml:space="preserve">ІІ ступеня, затвердженої наказом Міністерства освіти і науки України </w:t>
      </w:r>
      <w:r w:rsidRPr="007E7BA0">
        <w:rPr>
          <w:rFonts w:ascii="Times New Roman" w:eastAsia="Calibri" w:hAnsi="Times New Roman" w:cs="Times New Roman"/>
          <w:sz w:val="28"/>
          <w:szCs w:val="28"/>
          <w:lang w:eastAsia="uk-UA"/>
        </w:rPr>
        <w:t>від 20.04.2018 № 405:</w:t>
      </w:r>
    </w:p>
    <w:p w:rsidR="004526FF" w:rsidRDefault="004526FF" w:rsidP="00153531">
      <w:pPr>
        <w:spacing w:before="0" w:after="0" w:line="240" w:lineRule="auto"/>
        <w:ind w:firstLine="709"/>
        <w:jc w:val="both"/>
        <w:textAlignment w:val="baseline"/>
        <w:rPr>
          <w:rFonts w:ascii="Times New Roman" w:eastAsia="Times New Roman" w:hAnsi="Times New Roman" w:cs="Times New Roman"/>
          <w:sz w:val="28"/>
          <w:szCs w:val="28"/>
          <w:lang w:eastAsia="ru-RU"/>
        </w:rPr>
      </w:pPr>
      <w:r w:rsidRPr="004526FF">
        <w:rPr>
          <w:rFonts w:ascii="Times New Roman" w:eastAsia="Times New Roman" w:hAnsi="Times New Roman" w:cs="Times New Roman"/>
          <w:sz w:val="28"/>
          <w:szCs w:val="28"/>
          <w:lang w:eastAsia="ru-RU"/>
        </w:rPr>
        <w:t>Освітня пр</w:t>
      </w:r>
      <w:r w:rsidR="00E70EB9">
        <w:rPr>
          <w:rFonts w:ascii="Times New Roman" w:eastAsia="Times New Roman" w:hAnsi="Times New Roman" w:cs="Times New Roman"/>
          <w:sz w:val="28"/>
          <w:szCs w:val="28"/>
          <w:lang w:eastAsia="ru-RU"/>
        </w:rPr>
        <w:t xml:space="preserve">ограма  ІІІ ступеня </w:t>
      </w:r>
      <w:r w:rsidRPr="004526FF">
        <w:rPr>
          <w:rFonts w:ascii="Times New Roman" w:eastAsia="Times New Roman" w:hAnsi="Times New Roman" w:cs="Times New Roman"/>
          <w:sz w:val="28"/>
          <w:szCs w:val="28"/>
          <w:lang w:eastAsia="ru-RU"/>
        </w:rPr>
        <w:t xml:space="preserve"> розроблена на виконання Закону України «Про освіту» та постанови Кабінету Міністрів України від 23 листопада 2011 року № 1392 «Про затвердження Державного стандарту базової та повної загальної середньої освіти» «Про затвердження Державного стандарту базової та повної загальної середньої освіти» на основі типової освітньої програми закладів загальної середньої освіти ІІІ ступеня, затвердженої наказом Міністерства освіти і науки України від 20.04.2018 № 408.</w:t>
      </w:r>
    </w:p>
    <w:p w:rsidR="007E7BA0" w:rsidRPr="007E7BA0" w:rsidRDefault="007E7BA0" w:rsidP="00153531">
      <w:pPr>
        <w:spacing w:before="0" w:after="0" w:line="240" w:lineRule="auto"/>
        <w:ind w:firstLine="709"/>
        <w:jc w:val="both"/>
        <w:textAlignment w:val="baseline"/>
        <w:rPr>
          <w:rFonts w:ascii="Times New Roman" w:eastAsia="Times New Roman" w:hAnsi="Times New Roman" w:cs="Times New Roman"/>
          <w:color w:val="FF0000"/>
          <w:sz w:val="28"/>
          <w:szCs w:val="28"/>
          <w:lang w:eastAsia="ru-RU"/>
        </w:rPr>
      </w:pPr>
      <w:r w:rsidRPr="007E7BA0">
        <w:rPr>
          <w:rFonts w:ascii="Times New Roman" w:eastAsia="Times New Roman" w:hAnsi="Times New Roman" w:cs="Times New Roman"/>
          <w:sz w:val="28"/>
          <w:szCs w:val="28"/>
          <w:lang w:eastAsia="ru-RU"/>
        </w:rPr>
        <w:t>Реалізація інваріантної та варіативної складових навчального плану здійснювалась за  програмами, затвердженими Міністерством освіти і науки України. Варіативна частина робочого навчального плану в 202</w:t>
      </w:r>
      <w:r w:rsidR="00AD2D72">
        <w:rPr>
          <w:rFonts w:ascii="Times New Roman" w:eastAsia="Times New Roman" w:hAnsi="Times New Roman" w:cs="Times New Roman"/>
          <w:sz w:val="28"/>
          <w:szCs w:val="28"/>
          <w:lang w:eastAsia="ru-RU"/>
        </w:rPr>
        <w:t>3</w:t>
      </w:r>
      <w:r w:rsidRPr="007E7BA0">
        <w:rPr>
          <w:rFonts w:ascii="Times New Roman" w:eastAsia="Times New Roman" w:hAnsi="Times New Roman" w:cs="Times New Roman"/>
          <w:sz w:val="28"/>
          <w:szCs w:val="28"/>
          <w:lang w:eastAsia="ru-RU"/>
        </w:rPr>
        <w:t>/202</w:t>
      </w:r>
      <w:r w:rsidR="00AD2D72">
        <w:rPr>
          <w:rFonts w:ascii="Times New Roman" w:eastAsia="Times New Roman" w:hAnsi="Times New Roman" w:cs="Times New Roman"/>
          <w:sz w:val="28"/>
          <w:szCs w:val="28"/>
          <w:lang w:eastAsia="ru-RU"/>
        </w:rPr>
        <w:t>4</w:t>
      </w:r>
      <w:r w:rsidRPr="007E7BA0">
        <w:rPr>
          <w:rFonts w:ascii="Times New Roman" w:eastAsia="Times New Roman" w:hAnsi="Times New Roman" w:cs="Times New Roman"/>
          <w:sz w:val="28"/>
          <w:szCs w:val="28"/>
          <w:lang w:eastAsia="ru-RU"/>
        </w:rPr>
        <w:t xml:space="preserve"> н. р. була спланована</w:t>
      </w:r>
      <w:r w:rsidR="00153531">
        <w:rPr>
          <w:rFonts w:ascii="Times New Roman" w:eastAsia="Times New Roman" w:hAnsi="Times New Roman" w:cs="Times New Roman"/>
          <w:sz w:val="28"/>
          <w:szCs w:val="28"/>
          <w:lang w:eastAsia="ru-RU"/>
        </w:rPr>
        <w:t xml:space="preserve"> на</w:t>
      </w:r>
      <w:r w:rsidRPr="007E7BA0">
        <w:rPr>
          <w:rFonts w:ascii="Times New Roman" w:eastAsia="Times New Roman" w:hAnsi="Times New Roman" w:cs="Times New Roman"/>
          <w:sz w:val="28"/>
          <w:szCs w:val="28"/>
          <w:lang w:eastAsia="ru-RU"/>
        </w:rPr>
        <w:t xml:space="preserve"> врах</w:t>
      </w:r>
      <w:r w:rsidR="00153531">
        <w:rPr>
          <w:rFonts w:ascii="Times New Roman" w:eastAsia="Times New Roman" w:hAnsi="Times New Roman" w:cs="Times New Roman"/>
          <w:sz w:val="28"/>
          <w:szCs w:val="28"/>
          <w:lang w:eastAsia="ru-RU"/>
        </w:rPr>
        <w:t xml:space="preserve">ування </w:t>
      </w:r>
      <w:r w:rsidRPr="007E7BA0">
        <w:rPr>
          <w:rFonts w:ascii="Times New Roman" w:eastAsia="Times New Roman" w:hAnsi="Times New Roman" w:cs="Times New Roman"/>
          <w:sz w:val="28"/>
          <w:szCs w:val="28"/>
          <w:lang w:eastAsia="ru-RU"/>
        </w:rPr>
        <w:t>побажання учнів, запитів батьків, кадрове та навчально-методичне забезпечення. Години варіативної с</w:t>
      </w:r>
      <w:r w:rsidR="00E70EB9">
        <w:rPr>
          <w:rFonts w:ascii="Times New Roman" w:eastAsia="Times New Roman" w:hAnsi="Times New Roman" w:cs="Times New Roman"/>
          <w:sz w:val="28"/>
          <w:szCs w:val="28"/>
          <w:lang w:eastAsia="ru-RU"/>
        </w:rPr>
        <w:t xml:space="preserve">кладової використані для </w:t>
      </w:r>
      <w:r w:rsidRPr="007E7BA0">
        <w:rPr>
          <w:rFonts w:ascii="Times New Roman" w:eastAsia="Times New Roman" w:hAnsi="Times New Roman" w:cs="Times New Roman"/>
          <w:sz w:val="28"/>
          <w:szCs w:val="28"/>
          <w:lang w:eastAsia="ru-RU"/>
        </w:rPr>
        <w:t xml:space="preserve"> курсів за вибором, факультативів з метою надання якісної</w:t>
      </w:r>
      <w:r w:rsidR="00E70EB9">
        <w:rPr>
          <w:rFonts w:ascii="Times New Roman" w:eastAsia="Times New Roman" w:hAnsi="Times New Roman" w:cs="Times New Roman"/>
          <w:sz w:val="28"/>
          <w:szCs w:val="28"/>
          <w:lang w:eastAsia="ru-RU"/>
        </w:rPr>
        <w:t xml:space="preserve"> освіти. </w:t>
      </w:r>
      <w:r w:rsidRPr="007E7BA0">
        <w:rPr>
          <w:rFonts w:ascii="Times New Roman" w:eastAsia="Times New Roman" w:hAnsi="Times New Roman" w:cs="Times New Roman"/>
          <w:sz w:val="28"/>
          <w:szCs w:val="28"/>
          <w:lang w:eastAsia="ru-RU"/>
        </w:rPr>
        <w:t xml:space="preserve"> </w:t>
      </w:r>
    </w:p>
    <w:p w:rsidR="007E7BA0" w:rsidRPr="007E7BA0" w:rsidRDefault="007E7BA0" w:rsidP="00153531">
      <w:pPr>
        <w:shd w:val="clear" w:color="auto" w:fill="FFFFFF"/>
        <w:spacing w:before="0" w:after="0" w:line="240" w:lineRule="auto"/>
        <w:ind w:firstLine="709"/>
        <w:jc w:val="both"/>
        <w:rPr>
          <w:rFonts w:ascii="Times New Roman" w:eastAsia="Calibri" w:hAnsi="Times New Roman" w:cs="Times New Roman"/>
          <w:sz w:val="28"/>
          <w:szCs w:val="28"/>
          <w:lang w:eastAsia="uk-UA"/>
        </w:rPr>
      </w:pPr>
      <w:r w:rsidRPr="007E7BA0">
        <w:rPr>
          <w:rFonts w:ascii="Times New Roman" w:eastAsia="Calibri" w:hAnsi="Times New Roman" w:cs="Times New Roman"/>
          <w:sz w:val="28"/>
          <w:szCs w:val="28"/>
          <w:lang w:eastAsia="uk-UA"/>
        </w:rPr>
        <w:t>Варіативна</w:t>
      </w:r>
      <w:r w:rsidR="00E70EB9">
        <w:rPr>
          <w:rFonts w:ascii="Times New Roman" w:eastAsia="Calibri" w:hAnsi="Times New Roman" w:cs="Times New Roman"/>
          <w:sz w:val="28"/>
          <w:szCs w:val="28"/>
          <w:lang w:eastAsia="uk-UA"/>
        </w:rPr>
        <w:t xml:space="preserve"> складова навчального  плану в 2-4 класах</w:t>
      </w:r>
      <w:r w:rsidRPr="007E7BA0">
        <w:rPr>
          <w:rFonts w:ascii="Times New Roman" w:eastAsia="Calibri" w:hAnsi="Times New Roman" w:cs="Times New Roman"/>
          <w:sz w:val="28"/>
          <w:szCs w:val="28"/>
          <w:lang w:eastAsia="uk-UA"/>
        </w:rPr>
        <w:t xml:space="preserve">  використову</w:t>
      </w:r>
      <w:r w:rsidR="00153531">
        <w:rPr>
          <w:rFonts w:ascii="Times New Roman" w:eastAsia="Calibri" w:hAnsi="Times New Roman" w:cs="Times New Roman"/>
          <w:sz w:val="28"/>
          <w:szCs w:val="28"/>
          <w:lang w:eastAsia="uk-UA"/>
        </w:rPr>
        <w:t>вала</w:t>
      </w:r>
      <w:r w:rsidRPr="007E7BA0">
        <w:rPr>
          <w:rFonts w:ascii="Times New Roman" w:eastAsia="Calibri" w:hAnsi="Times New Roman" w:cs="Times New Roman"/>
          <w:sz w:val="28"/>
          <w:szCs w:val="28"/>
          <w:lang w:eastAsia="uk-UA"/>
        </w:rPr>
        <w:t>ся н</w:t>
      </w:r>
      <w:r w:rsidR="00AD2D72">
        <w:rPr>
          <w:rFonts w:ascii="Times New Roman" w:eastAsia="Calibri" w:hAnsi="Times New Roman" w:cs="Times New Roman"/>
          <w:sz w:val="28"/>
          <w:szCs w:val="28"/>
          <w:lang w:eastAsia="uk-UA"/>
        </w:rPr>
        <w:t xml:space="preserve">а   </w:t>
      </w:r>
    </w:p>
    <w:p w:rsidR="007E7BA0" w:rsidRPr="007E7BA0" w:rsidRDefault="007E7BA0" w:rsidP="00153531">
      <w:pPr>
        <w:autoSpaceDE w:val="0"/>
        <w:autoSpaceDN w:val="0"/>
        <w:spacing w:before="0" w:after="0" w:line="240" w:lineRule="auto"/>
        <w:ind w:right="85" w:firstLine="709"/>
        <w:jc w:val="both"/>
        <w:rPr>
          <w:rFonts w:ascii="Times New Roman" w:eastAsia="Calibri" w:hAnsi="Times New Roman" w:cs="Times New Roman"/>
          <w:sz w:val="28"/>
          <w:szCs w:val="28"/>
          <w:lang w:eastAsia="uk-UA"/>
        </w:rPr>
      </w:pPr>
      <w:r w:rsidRPr="007E7BA0">
        <w:rPr>
          <w:rFonts w:ascii="Times New Roman" w:eastAsia="Calibri" w:hAnsi="Times New Roman" w:cs="Times New Roman"/>
          <w:sz w:val="28"/>
          <w:szCs w:val="28"/>
          <w:lang w:eastAsia="uk-UA"/>
        </w:rPr>
        <w:t>Варіативна складова навчальних планів школи ІІ ступеня використовується на:</w:t>
      </w:r>
    </w:p>
    <w:p w:rsidR="00E70EB9" w:rsidRDefault="00E70EB9" w:rsidP="0092477A">
      <w:pPr>
        <w:pStyle w:val="a5"/>
        <w:shd w:val="clear" w:color="auto" w:fill="FFFFFF"/>
        <w:spacing w:before="0" w:after="0" w:line="240" w:lineRule="auto"/>
        <w:ind w:left="0" w:firstLine="709"/>
        <w:jc w:val="both"/>
        <w:rPr>
          <w:rFonts w:ascii="Times New Roman" w:eastAsia="Calibri" w:hAnsi="Times New Roman" w:cs="Times New Roman"/>
          <w:sz w:val="28"/>
          <w:szCs w:val="28"/>
          <w:lang w:eastAsia="uk-UA"/>
        </w:rPr>
      </w:pPr>
      <w:r>
        <w:rPr>
          <w:rFonts w:ascii="Times New Roman" w:eastAsia="Calibri" w:hAnsi="Times New Roman" w:cs="Times New Roman"/>
          <w:sz w:val="28"/>
          <w:szCs w:val="28"/>
          <w:lang w:eastAsia="uk-UA"/>
        </w:rPr>
        <w:t>5 клас курс-«Добросусідство»-1год</w:t>
      </w:r>
    </w:p>
    <w:p w:rsidR="00E70EB9" w:rsidRDefault="00E70EB9" w:rsidP="0092477A">
      <w:pPr>
        <w:pStyle w:val="a5"/>
        <w:shd w:val="clear" w:color="auto" w:fill="FFFFFF"/>
        <w:spacing w:before="0" w:after="0" w:line="240" w:lineRule="auto"/>
        <w:ind w:left="0" w:firstLine="709"/>
        <w:jc w:val="both"/>
        <w:rPr>
          <w:rFonts w:ascii="Times New Roman" w:eastAsia="Calibri" w:hAnsi="Times New Roman" w:cs="Times New Roman"/>
          <w:sz w:val="28"/>
          <w:szCs w:val="28"/>
          <w:lang w:eastAsia="uk-UA"/>
        </w:rPr>
      </w:pPr>
      <w:r>
        <w:rPr>
          <w:rFonts w:ascii="Times New Roman" w:eastAsia="Calibri" w:hAnsi="Times New Roman" w:cs="Times New Roman"/>
          <w:sz w:val="28"/>
          <w:szCs w:val="28"/>
          <w:lang w:eastAsia="uk-UA"/>
        </w:rPr>
        <w:t>6клас-0,5год  додатковий час на вивчення укр мови</w:t>
      </w:r>
    </w:p>
    <w:p w:rsidR="00E70EB9" w:rsidRDefault="00E70EB9" w:rsidP="0092477A">
      <w:pPr>
        <w:pStyle w:val="a5"/>
        <w:shd w:val="clear" w:color="auto" w:fill="FFFFFF"/>
        <w:spacing w:before="0" w:after="0" w:line="240" w:lineRule="auto"/>
        <w:ind w:left="0" w:firstLine="709"/>
        <w:jc w:val="both"/>
        <w:rPr>
          <w:rFonts w:ascii="Times New Roman" w:eastAsia="Calibri" w:hAnsi="Times New Roman" w:cs="Times New Roman"/>
          <w:sz w:val="28"/>
          <w:szCs w:val="28"/>
          <w:lang w:eastAsia="uk-UA"/>
        </w:rPr>
      </w:pPr>
      <w:r>
        <w:rPr>
          <w:rFonts w:ascii="Times New Roman" w:eastAsia="Calibri" w:hAnsi="Times New Roman" w:cs="Times New Roman"/>
          <w:sz w:val="28"/>
          <w:szCs w:val="28"/>
          <w:lang w:eastAsia="uk-UA"/>
        </w:rPr>
        <w:t xml:space="preserve">  </w:t>
      </w:r>
      <w:r w:rsidR="007F768C">
        <w:rPr>
          <w:rFonts w:ascii="Times New Roman" w:eastAsia="Calibri" w:hAnsi="Times New Roman" w:cs="Times New Roman"/>
          <w:sz w:val="28"/>
          <w:szCs w:val="28"/>
          <w:lang w:eastAsia="uk-UA"/>
        </w:rPr>
        <w:t xml:space="preserve">   </w:t>
      </w:r>
    </w:p>
    <w:p w:rsidR="00E70EB9" w:rsidRDefault="00E70EB9" w:rsidP="00E70EB9">
      <w:pPr>
        <w:pStyle w:val="a5"/>
        <w:shd w:val="clear" w:color="auto" w:fill="FFFFFF"/>
        <w:spacing w:before="0" w:after="0" w:line="240" w:lineRule="auto"/>
        <w:ind w:left="0" w:firstLine="709"/>
        <w:jc w:val="both"/>
        <w:rPr>
          <w:rFonts w:ascii="Times New Roman" w:eastAsia="Calibri" w:hAnsi="Times New Roman" w:cs="Times New Roman"/>
          <w:sz w:val="28"/>
          <w:szCs w:val="28"/>
          <w:lang w:eastAsia="uk-UA"/>
        </w:rPr>
      </w:pPr>
      <w:r>
        <w:rPr>
          <w:rFonts w:ascii="Times New Roman" w:eastAsia="Calibri" w:hAnsi="Times New Roman" w:cs="Times New Roman"/>
          <w:sz w:val="28"/>
          <w:szCs w:val="28"/>
          <w:lang w:eastAsia="uk-UA"/>
        </w:rPr>
        <w:t>7 клас 0,5год  додатковий час на вивчення укр мови</w:t>
      </w:r>
    </w:p>
    <w:p w:rsidR="00E70EB9" w:rsidRDefault="004E122E" w:rsidP="0092477A">
      <w:pPr>
        <w:pStyle w:val="a5"/>
        <w:shd w:val="clear" w:color="auto" w:fill="FFFFFF"/>
        <w:spacing w:before="0" w:after="0" w:line="240" w:lineRule="auto"/>
        <w:ind w:left="0" w:firstLine="709"/>
        <w:jc w:val="both"/>
        <w:rPr>
          <w:rFonts w:ascii="Times New Roman" w:eastAsia="Calibri" w:hAnsi="Times New Roman" w:cs="Times New Roman"/>
          <w:sz w:val="28"/>
          <w:szCs w:val="28"/>
          <w:lang w:eastAsia="uk-UA"/>
        </w:rPr>
      </w:pPr>
      <w:r>
        <w:rPr>
          <w:rFonts w:ascii="Times New Roman" w:eastAsia="Calibri" w:hAnsi="Times New Roman" w:cs="Times New Roman"/>
          <w:sz w:val="28"/>
          <w:szCs w:val="28"/>
          <w:lang w:eastAsia="uk-UA"/>
        </w:rPr>
        <w:t>5 клас 1 год   факультатив</w:t>
      </w:r>
      <w:r w:rsidR="00E70EB9">
        <w:rPr>
          <w:rFonts w:ascii="Times New Roman" w:eastAsia="Calibri" w:hAnsi="Times New Roman" w:cs="Times New Roman"/>
          <w:sz w:val="28"/>
          <w:szCs w:val="28"/>
          <w:lang w:eastAsia="uk-UA"/>
        </w:rPr>
        <w:t xml:space="preserve"> «Основи християнської етики»</w:t>
      </w:r>
    </w:p>
    <w:p w:rsidR="00E70EB9" w:rsidRDefault="004E122E" w:rsidP="0092477A">
      <w:pPr>
        <w:pStyle w:val="a5"/>
        <w:shd w:val="clear" w:color="auto" w:fill="FFFFFF"/>
        <w:spacing w:before="0" w:after="0" w:line="240" w:lineRule="auto"/>
        <w:ind w:left="0" w:firstLine="709"/>
        <w:jc w:val="both"/>
        <w:rPr>
          <w:rFonts w:ascii="Times New Roman" w:eastAsia="Calibri" w:hAnsi="Times New Roman" w:cs="Times New Roman"/>
          <w:sz w:val="28"/>
          <w:szCs w:val="28"/>
          <w:lang w:eastAsia="uk-UA"/>
        </w:rPr>
      </w:pPr>
      <w:r>
        <w:rPr>
          <w:rFonts w:ascii="Times New Roman" w:eastAsia="Calibri" w:hAnsi="Times New Roman" w:cs="Times New Roman"/>
          <w:sz w:val="28"/>
          <w:szCs w:val="28"/>
          <w:lang w:eastAsia="uk-UA"/>
        </w:rPr>
        <w:t>6 клас 1 год   факультатив</w:t>
      </w:r>
      <w:r w:rsidR="00E70EB9">
        <w:rPr>
          <w:rFonts w:ascii="Times New Roman" w:eastAsia="Calibri" w:hAnsi="Times New Roman" w:cs="Times New Roman"/>
          <w:sz w:val="28"/>
          <w:szCs w:val="28"/>
          <w:lang w:eastAsia="uk-UA"/>
        </w:rPr>
        <w:t xml:space="preserve"> «Основи християнської етики»</w:t>
      </w:r>
    </w:p>
    <w:p w:rsidR="00E70EB9" w:rsidRDefault="00E70EB9" w:rsidP="0092477A">
      <w:pPr>
        <w:pStyle w:val="a5"/>
        <w:shd w:val="clear" w:color="auto" w:fill="FFFFFF"/>
        <w:spacing w:before="0" w:after="0" w:line="240" w:lineRule="auto"/>
        <w:ind w:left="0" w:firstLine="709"/>
        <w:jc w:val="both"/>
        <w:rPr>
          <w:rFonts w:ascii="Times New Roman" w:eastAsia="Calibri" w:hAnsi="Times New Roman" w:cs="Times New Roman"/>
          <w:sz w:val="28"/>
          <w:szCs w:val="28"/>
          <w:lang w:eastAsia="uk-UA"/>
        </w:rPr>
      </w:pPr>
      <w:r>
        <w:rPr>
          <w:rFonts w:ascii="Times New Roman" w:eastAsia="Calibri" w:hAnsi="Times New Roman" w:cs="Times New Roman"/>
          <w:sz w:val="28"/>
          <w:szCs w:val="28"/>
          <w:lang w:eastAsia="uk-UA"/>
        </w:rPr>
        <w:t>10 клас На профільні предмети</w:t>
      </w:r>
      <w:r w:rsidR="0024098C">
        <w:rPr>
          <w:rFonts w:ascii="Times New Roman" w:eastAsia="Calibri" w:hAnsi="Times New Roman" w:cs="Times New Roman"/>
          <w:sz w:val="28"/>
          <w:szCs w:val="28"/>
          <w:lang w:eastAsia="uk-UA"/>
        </w:rPr>
        <w:t>:</w:t>
      </w:r>
      <w:r>
        <w:rPr>
          <w:rFonts w:ascii="Times New Roman" w:eastAsia="Calibri" w:hAnsi="Times New Roman" w:cs="Times New Roman"/>
          <w:sz w:val="28"/>
          <w:szCs w:val="28"/>
          <w:lang w:eastAsia="uk-UA"/>
        </w:rPr>
        <w:t xml:space="preserve"> </w:t>
      </w:r>
    </w:p>
    <w:p w:rsidR="0024098C" w:rsidRDefault="0024098C" w:rsidP="0092477A">
      <w:pPr>
        <w:pStyle w:val="a5"/>
        <w:shd w:val="clear" w:color="auto" w:fill="FFFFFF"/>
        <w:spacing w:before="0" w:after="0" w:line="240" w:lineRule="auto"/>
        <w:ind w:left="0" w:firstLine="709"/>
        <w:jc w:val="both"/>
        <w:rPr>
          <w:rFonts w:ascii="Times New Roman" w:eastAsia="Calibri" w:hAnsi="Times New Roman" w:cs="Times New Roman"/>
          <w:sz w:val="28"/>
          <w:szCs w:val="28"/>
          <w:lang w:eastAsia="uk-UA"/>
        </w:rPr>
      </w:pPr>
      <w:r>
        <w:rPr>
          <w:rFonts w:ascii="Times New Roman" w:eastAsia="Calibri" w:hAnsi="Times New Roman" w:cs="Times New Roman"/>
          <w:sz w:val="28"/>
          <w:szCs w:val="28"/>
          <w:lang w:eastAsia="uk-UA"/>
        </w:rPr>
        <w:lastRenderedPageBreak/>
        <w:t>укр мова-2год;</w:t>
      </w:r>
    </w:p>
    <w:p w:rsidR="0024098C" w:rsidRDefault="0024098C" w:rsidP="0092477A">
      <w:pPr>
        <w:pStyle w:val="a5"/>
        <w:shd w:val="clear" w:color="auto" w:fill="FFFFFF"/>
        <w:spacing w:before="0" w:after="0" w:line="240" w:lineRule="auto"/>
        <w:ind w:left="0" w:firstLine="709"/>
        <w:jc w:val="both"/>
        <w:rPr>
          <w:rFonts w:ascii="Times New Roman" w:eastAsia="Calibri" w:hAnsi="Times New Roman" w:cs="Times New Roman"/>
          <w:sz w:val="28"/>
          <w:szCs w:val="28"/>
          <w:lang w:eastAsia="uk-UA"/>
        </w:rPr>
      </w:pPr>
      <w:r>
        <w:rPr>
          <w:rFonts w:ascii="Times New Roman" w:eastAsia="Calibri" w:hAnsi="Times New Roman" w:cs="Times New Roman"/>
          <w:sz w:val="28"/>
          <w:szCs w:val="28"/>
          <w:lang w:eastAsia="uk-UA"/>
        </w:rPr>
        <w:t>На окремі базові предмети:</w:t>
      </w:r>
    </w:p>
    <w:p w:rsidR="0024098C" w:rsidRDefault="0024098C" w:rsidP="0092477A">
      <w:pPr>
        <w:pStyle w:val="a5"/>
        <w:shd w:val="clear" w:color="auto" w:fill="FFFFFF"/>
        <w:spacing w:before="0" w:after="0" w:line="240" w:lineRule="auto"/>
        <w:ind w:left="0" w:firstLine="709"/>
        <w:jc w:val="both"/>
        <w:rPr>
          <w:rFonts w:ascii="Times New Roman" w:eastAsia="Calibri" w:hAnsi="Times New Roman" w:cs="Times New Roman"/>
          <w:sz w:val="28"/>
          <w:szCs w:val="28"/>
          <w:lang w:eastAsia="uk-UA"/>
        </w:rPr>
      </w:pPr>
      <w:r>
        <w:rPr>
          <w:rFonts w:ascii="Times New Roman" w:eastAsia="Calibri" w:hAnsi="Times New Roman" w:cs="Times New Roman"/>
          <w:sz w:val="28"/>
          <w:szCs w:val="28"/>
          <w:lang w:eastAsia="uk-UA"/>
        </w:rPr>
        <w:t>Математика-1год</w:t>
      </w:r>
    </w:p>
    <w:p w:rsidR="0024098C" w:rsidRDefault="0024098C" w:rsidP="0092477A">
      <w:pPr>
        <w:pStyle w:val="a5"/>
        <w:shd w:val="clear" w:color="auto" w:fill="FFFFFF"/>
        <w:spacing w:before="0" w:after="0" w:line="240" w:lineRule="auto"/>
        <w:ind w:left="0" w:firstLine="709"/>
        <w:jc w:val="both"/>
        <w:rPr>
          <w:rFonts w:ascii="Times New Roman" w:eastAsia="Calibri" w:hAnsi="Times New Roman" w:cs="Times New Roman"/>
          <w:sz w:val="28"/>
          <w:szCs w:val="28"/>
          <w:lang w:eastAsia="uk-UA"/>
        </w:rPr>
      </w:pPr>
      <w:r>
        <w:rPr>
          <w:rFonts w:ascii="Times New Roman" w:eastAsia="Calibri" w:hAnsi="Times New Roman" w:cs="Times New Roman"/>
          <w:sz w:val="28"/>
          <w:szCs w:val="28"/>
          <w:lang w:eastAsia="uk-UA"/>
        </w:rPr>
        <w:t>Факультативи:</w:t>
      </w:r>
    </w:p>
    <w:p w:rsidR="0024098C" w:rsidRDefault="0024098C" w:rsidP="0024098C">
      <w:pPr>
        <w:pStyle w:val="a5"/>
        <w:shd w:val="clear" w:color="auto" w:fill="FFFFFF"/>
        <w:spacing w:before="0" w:after="0" w:line="240" w:lineRule="auto"/>
        <w:ind w:left="0" w:firstLine="709"/>
        <w:jc w:val="both"/>
        <w:rPr>
          <w:rFonts w:ascii="Times New Roman" w:eastAsia="Calibri" w:hAnsi="Times New Roman" w:cs="Times New Roman"/>
          <w:sz w:val="28"/>
          <w:szCs w:val="28"/>
          <w:lang w:eastAsia="uk-UA"/>
        </w:rPr>
      </w:pPr>
      <w:r>
        <w:rPr>
          <w:rFonts w:ascii="Times New Roman" w:eastAsia="Calibri" w:hAnsi="Times New Roman" w:cs="Times New Roman"/>
          <w:sz w:val="28"/>
          <w:szCs w:val="28"/>
          <w:lang w:eastAsia="uk-UA"/>
        </w:rPr>
        <w:t>«Основи християнської етики»-1год</w:t>
      </w:r>
    </w:p>
    <w:p w:rsidR="0024098C" w:rsidRDefault="0024098C" w:rsidP="0024098C">
      <w:pPr>
        <w:pStyle w:val="a5"/>
        <w:shd w:val="clear" w:color="auto" w:fill="FFFFFF"/>
        <w:spacing w:before="0" w:after="0" w:line="240" w:lineRule="auto"/>
        <w:ind w:left="0" w:firstLine="709"/>
        <w:jc w:val="both"/>
        <w:rPr>
          <w:rFonts w:ascii="Times New Roman" w:eastAsia="Calibri" w:hAnsi="Times New Roman" w:cs="Times New Roman"/>
          <w:sz w:val="28"/>
          <w:szCs w:val="28"/>
          <w:lang w:eastAsia="uk-UA"/>
        </w:rPr>
      </w:pPr>
      <w:r>
        <w:rPr>
          <w:rFonts w:ascii="Times New Roman" w:eastAsia="Calibri" w:hAnsi="Times New Roman" w:cs="Times New Roman"/>
          <w:sz w:val="28"/>
          <w:szCs w:val="28"/>
          <w:lang w:eastAsia="uk-UA"/>
        </w:rPr>
        <w:t>«Медіакультура»-1 год</w:t>
      </w:r>
    </w:p>
    <w:p w:rsidR="0024098C" w:rsidRDefault="0024098C" w:rsidP="0024098C">
      <w:pPr>
        <w:pStyle w:val="a5"/>
        <w:shd w:val="clear" w:color="auto" w:fill="FFFFFF"/>
        <w:spacing w:before="0" w:after="0" w:line="240" w:lineRule="auto"/>
        <w:ind w:left="0" w:firstLine="709"/>
        <w:jc w:val="both"/>
        <w:rPr>
          <w:rFonts w:ascii="Times New Roman" w:eastAsia="Calibri" w:hAnsi="Times New Roman" w:cs="Times New Roman"/>
          <w:sz w:val="28"/>
          <w:szCs w:val="28"/>
          <w:lang w:eastAsia="uk-UA"/>
        </w:rPr>
      </w:pPr>
      <w:r>
        <w:rPr>
          <w:rFonts w:ascii="Times New Roman" w:eastAsia="Calibri" w:hAnsi="Times New Roman" w:cs="Times New Roman"/>
          <w:sz w:val="28"/>
          <w:szCs w:val="28"/>
          <w:lang w:eastAsia="uk-UA"/>
        </w:rPr>
        <w:t>Курс за вибором:</w:t>
      </w:r>
    </w:p>
    <w:p w:rsidR="0024098C" w:rsidRDefault="007F768C" w:rsidP="0024098C">
      <w:pPr>
        <w:pStyle w:val="a5"/>
        <w:shd w:val="clear" w:color="auto" w:fill="FFFFFF"/>
        <w:spacing w:before="0" w:after="0" w:line="240" w:lineRule="auto"/>
        <w:ind w:left="0" w:firstLine="709"/>
        <w:jc w:val="both"/>
        <w:rPr>
          <w:rFonts w:ascii="Times New Roman" w:eastAsia="Calibri" w:hAnsi="Times New Roman" w:cs="Times New Roman"/>
          <w:sz w:val="28"/>
          <w:szCs w:val="28"/>
          <w:lang w:eastAsia="uk-UA"/>
        </w:rPr>
      </w:pPr>
      <w:r>
        <w:rPr>
          <w:rFonts w:ascii="Times New Roman" w:eastAsia="Calibri" w:hAnsi="Times New Roman" w:cs="Times New Roman"/>
          <w:sz w:val="28"/>
          <w:szCs w:val="28"/>
          <w:lang w:eastAsia="uk-UA"/>
        </w:rPr>
        <w:t>«Християнська етика»</w:t>
      </w:r>
    </w:p>
    <w:p w:rsidR="0024098C" w:rsidRDefault="0024098C" w:rsidP="0024098C">
      <w:pPr>
        <w:pStyle w:val="a5"/>
        <w:shd w:val="clear" w:color="auto" w:fill="FFFFFF"/>
        <w:spacing w:before="0" w:after="0" w:line="240" w:lineRule="auto"/>
        <w:ind w:left="0" w:firstLine="709"/>
        <w:jc w:val="both"/>
        <w:rPr>
          <w:rFonts w:ascii="Times New Roman" w:eastAsia="Calibri" w:hAnsi="Times New Roman" w:cs="Times New Roman"/>
          <w:sz w:val="28"/>
          <w:szCs w:val="28"/>
          <w:lang w:eastAsia="uk-UA"/>
        </w:rPr>
      </w:pPr>
      <w:r>
        <w:rPr>
          <w:rFonts w:ascii="Times New Roman" w:eastAsia="Calibri" w:hAnsi="Times New Roman" w:cs="Times New Roman"/>
          <w:sz w:val="28"/>
          <w:szCs w:val="28"/>
          <w:lang w:eastAsia="uk-UA"/>
        </w:rPr>
        <w:t xml:space="preserve"> 1</w:t>
      </w:r>
      <w:r w:rsidR="007F768C">
        <w:rPr>
          <w:rFonts w:ascii="Times New Roman" w:eastAsia="Calibri" w:hAnsi="Times New Roman" w:cs="Times New Roman"/>
          <w:sz w:val="28"/>
          <w:szCs w:val="28"/>
          <w:lang w:eastAsia="uk-UA"/>
        </w:rPr>
        <w:t>1</w:t>
      </w:r>
      <w:r>
        <w:rPr>
          <w:rFonts w:ascii="Times New Roman" w:eastAsia="Calibri" w:hAnsi="Times New Roman" w:cs="Times New Roman"/>
          <w:sz w:val="28"/>
          <w:szCs w:val="28"/>
          <w:lang w:eastAsia="uk-UA"/>
        </w:rPr>
        <w:t xml:space="preserve"> клас На профільні предмети: </w:t>
      </w:r>
    </w:p>
    <w:p w:rsidR="0024098C" w:rsidRDefault="0024098C" w:rsidP="0024098C">
      <w:pPr>
        <w:pStyle w:val="a5"/>
        <w:shd w:val="clear" w:color="auto" w:fill="FFFFFF"/>
        <w:spacing w:before="0" w:after="0" w:line="240" w:lineRule="auto"/>
        <w:ind w:left="0" w:firstLine="709"/>
        <w:jc w:val="both"/>
        <w:rPr>
          <w:rFonts w:ascii="Times New Roman" w:eastAsia="Calibri" w:hAnsi="Times New Roman" w:cs="Times New Roman"/>
          <w:sz w:val="28"/>
          <w:szCs w:val="28"/>
          <w:lang w:eastAsia="uk-UA"/>
        </w:rPr>
      </w:pPr>
      <w:r>
        <w:rPr>
          <w:rFonts w:ascii="Times New Roman" w:eastAsia="Calibri" w:hAnsi="Times New Roman" w:cs="Times New Roman"/>
          <w:sz w:val="28"/>
          <w:szCs w:val="28"/>
          <w:lang w:eastAsia="uk-UA"/>
        </w:rPr>
        <w:t>укр мова-2год;</w:t>
      </w:r>
    </w:p>
    <w:p w:rsidR="0024098C" w:rsidRDefault="0024098C" w:rsidP="0024098C">
      <w:pPr>
        <w:pStyle w:val="a5"/>
        <w:shd w:val="clear" w:color="auto" w:fill="FFFFFF"/>
        <w:spacing w:before="0" w:after="0" w:line="240" w:lineRule="auto"/>
        <w:ind w:left="0" w:firstLine="709"/>
        <w:jc w:val="both"/>
        <w:rPr>
          <w:rFonts w:ascii="Times New Roman" w:eastAsia="Calibri" w:hAnsi="Times New Roman" w:cs="Times New Roman"/>
          <w:sz w:val="28"/>
          <w:szCs w:val="28"/>
          <w:lang w:eastAsia="uk-UA"/>
        </w:rPr>
      </w:pPr>
      <w:r>
        <w:rPr>
          <w:rFonts w:ascii="Times New Roman" w:eastAsia="Calibri" w:hAnsi="Times New Roman" w:cs="Times New Roman"/>
          <w:sz w:val="28"/>
          <w:szCs w:val="28"/>
          <w:lang w:eastAsia="uk-UA"/>
        </w:rPr>
        <w:t>На окремі базові предмети:</w:t>
      </w:r>
    </w:p>
    <w:p w:rsidR="0024098C" w:rsidRDefault="0024098C" w:rsidP="0024098C">
      <w:pPr>
        <w:pStyle w:val="a5"/>
        <w:shd w:val="clear" w:color="auto" w:fill="FFFFFF"/>
        <w:spacing w:before="0" w:after="0" w:line="240" w:lineRule="auto"/>
        <w:ind w:left="0" w:firstLine="709"/>
        <w:jc w:val="both"/>
        <w:rPr>
          <w:rFonts w:ascii="Times New Roman" w:eastAsia="Calibri" w:hAnsi="Times New Roman" w:cs="Times New Roman"/>
          <w:sz w:val="28"/>
          <w:szCs w:val="28"/>
          <w:lang w:eastAsia="uk-UA"/>
        </w:rPr>
      </w:pPr>
      <w:r>
        <w:rPr>
          <w:rFonts w:ascii="Times New Roman" w:eastAsia="Calibri" w:hAnsi="Times New Roman" w:cs="Times New Roman"/>
          <w:sz w:val="28"/>
          <w:szCs w:val="28"/>
          <w:lang w:eastAsia="uk-UA"/>
        </w:rPr>
        <w:t>Історія: Україна і світ-1год</w:t>
      </w:r>
    </w:p>
    <w:p w:rsidR="0024098C" w:rsidRDefault="0024098C" w:rsidP="0024098C">
      <w:pPr>
        <w:pStyle w:val="a5"/>
        <w:shd w:val="clear" w:color="auto" w:fill="FFFFFF"/>
        <w:spacing w:before="0" w:after="0" w:line="240" w:lineRule="auto"/>
        <w:ind w:left="0" w:firstLine="709"/>
        <w:jc w:val="both"/>
        <w:rPr>
          <w:rFonts w:ascii="Times New Roman" w:eastAsia="Calibri" w:hAnsi="Times New Roman" w:cs="Times New Roman"/>
          <w:sz w:val="28"/>
          <w:szCs w:val="28"/>
          <w:lang w:eastAsia="uk-UA"/>
        </w:rPr>
      </w:pPr>
      <w:r>
        <w:rPr>
          <w:rFonts w:ascii="Times New Roman" w:eastAsia="Calibri" w:hAnsi="Times New Roman" w:cs="Times New Roman"/>
          <w:sz w:val="28"/>
          <w:szCs w:val="28"/>
          <w:lang w:eastAsia="uk-UA"/>
        </w:rPr>
        <w:t>Факультативи:</w:t>
      </w:r>
    </w:p>
    <w:p w:rsidR="0024098C" w:rsidRDefault="0024098C" w:rsidP="0024098C">
      <w:pPr>
        <w:pStyle w:val="a5"/>
        <w:shd w:val="clear" w:color="auto" w:fill="FFFFFF"/>
        <w:spacing w:before="0" w:after="0" w:line="240" w:lineRule="auto"/>
        <w:ind w:left="0" w:firstLine="709"/>
        <w:jc w:val="both"/>
        <w:rPr>
          <w:rFonts w:ascii="Times New Roman" w:eastAsia="Calibri" w:hAnsi="Times New Roman" w:cs="Times New Roman"/>
          <w:sz w:val="28"/>
          <w:szCs w:val="28"/>
          <w:lang w:eastAsia="uk-UA"/>
        </w:rPr>
      </w:pPr>
      <w:r>
        <w:rPr>
          <w:rFonts w:ascii="Times New Roman" w:eastAsia="Calibri" w:hAnsi="Times New Roman" w:cs="Times New Roman"/>
          <w:sz w:val="28"/>
          <w:szCs w:val="28"/>
          <w:lang w:eastAsia="uk-UA"/>
        </w:rPr>
        <w:t>«Основи християнської етики»-1год</w:t>
      </w:r>
    </w:p>
    <w:p w:rsidR="0024098C" w:rsidRDefault="0024098C" w:rsidP="0024098C">
      <w:pPr>
        <w:pStyle w:val="a5"/>
        <w:shd w:val="clear" w:color="auto" w:fill="FFFFFF"/>
        <w:spacing w:before="0" w:after="0" w:line="240" w:lineRule="auto"/>
        <w:ind w:left="0" w:firstLine="709"/>
        <w:jc w:val="both"/>
        <w:rPr>
          <w:rFonts w:ascii="Times New Roman" w:eastAsia="Calibri" w:hAnsi="Times New Roman" w:cs="Times New Roman"/>
          <w:sz w:val="28"/>
          <w:szCs w:val="28"/>
          <w:lang w:eastAsia="uk-UA"/>
        </w:rPr>
      </w:pPr>
      <w:r>
        <w:rPr>
          <w:rFonts w:ascii="Times New Roman" w:eastAsia="Calibri" w:hAnsi="Times New Roman" w:cs="Times New Roman"/>
          <w:sz w:val="28"/>
          <w:szCs w:val="28"/>
          <w:lang w:eastAsia="uk-UA"/>
        </w:rPr>
        <w:t>Курс за вибором:</w:t>
      </w:r>
    </w:p>
    <w:p w:rsidR="0024098C" w:rsidRPr="007F768C" w:rsidRDefault="0024098C" w:rsidP="007F768C">
      <w:pPr>
        <w:shd w:val="clear" w:color="auto" w:fill="FFFFFF"/>
        <w:spacing w:before="0" w:after="0" w:line="240" w:lineRule="auto"/>
        <w:jc w:val="both"/>
        <w:rPr>
          <w:rFonts w:ascii="Times New Roman" w:eastAsia="Calibri" w:hAnsi="Times New Roman" w:cs="Times New Roman"/>
          <w:sz w:val="28"/>
          <w:szCs w:val="28"/>
          <w:lang w:eastAsia="uk-UA"/>
        </w:rPr>
      </w:pPr>
    </w:p>
    <w:p w:rsidR="0024098C" w:rsidRDefault="0024098C" w:rsidP="0092477A">
      <w:pPr>
        <w:pStyle w:val="a5"/>
        <w:shd w:val="clear" w:color="auto" w:fill="FFFFFF"/>
        <w:spacing w:before="0" w:after="0" w:line="240" w:lineRule="auto"/>
        <w:ind w:left="0" w:firstLine="709"/>
        <w:jc w:val="both"/>
        <w:rPr>
          <w:rFonts w:ascii="Times New Roman" w:eastAsia="Calibri" w:hAnsi="Times New Roman" w:cs="Times New Roman"/>
          <w:sz w:val="28"/>
          <w:szCs w:val="28"/>
          <w:lang w:eastAsia="uk-UA"/>
        </w:rPr>
      </w:pPr>
    </w:p>
    <w:p w:rsidR="0092477A" w:rsidRDefault="003C69FE" w:rsidP="0092477A">
      <w:pPr>
        <w:pStyle w:val="a5"/>
        <w:shd w:val="clear" w:color="auto" w:fill="FFFFFF"/>
        <w:spacing w:before="0" w:after="0" w:line="240" w:lineRule="auto"/>
        <w:ind w:left="0"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У 202</w:t>
      </w:r>
      <w:r w:rsidR="00E631E3">
        <w:rPr>
          <w:rFonts w:ascii="Times New Roman" w:eastAsia="Times New Roman" w:hAnsi="Times New Roman" w:cs="Times New Roman"/>
          <w:color w:val="000000" w:themeColor="text1"/>
          <w:sz w:val="28"/>
          <w:szCs w:val="28"/>
        </w:rPr>
        <w:t>4</w:t>
      </w:r>
      <w:r>
        <w:rPr>
          <w:rFonts w:ascii="Times New Roman" w:eastAsia="Times New Roman" w:hAnsi="Times New Roman" w:cs="Times New Roman"/>
          <w:color w:val="000000" w:themeColor="text1"/>
          <w:sz w:val="28"/>
          <w:szCs w:val="28"/>
        </w:rPr>
        <w:t>-202</w:t>
      </w:r>
      <w:r w:rsidR="00E631E3">
        <w:rPr>
          <w:rFonts w:ascii="Times New Roman" w:eastAsia="Times New Roman" w:hAnsi="Times New Roman" w:cs="Times New Roman"/>
          <w:color w:val="000000" w:themeColor="text1"/>
          <w:sz w:val="28"/>
          <w:szCs w:val="28"/>
        </w:rPr>
        <w:t>5</w:t>
      </w:r>
      <w:r>
        <w:rPr>
          <w:rFonts w:ascii="Times New Roman" w:eastAsia="Times New Roman" w:hAnsi="Times New Roman" w:cs="Times New Roman"/>
          <w:color w:val="000000" w:themeColor="text1"/>
          <w:sz w:val="28"/>
          <w:szCs w:val="28"/>
        </w:rPr>
        <w:t xml:space="preserve"> навчальному році навчальний заклад працював за річним планом, затвердженим за </w:t>
      </w:r>
      <w:r w:rsidR="0024098C">
        <w:rPr>
          <w:rFonts w:ascii="Times New Roman" w:eastAsia="Times New Roman" w:hAnsi="Times New Roman" w:cs="Times New Roman"/>
          <w:color w:val="000000" w:themeColor="text1"/>
          <w:sz w:val="28"/>
          <w:szCs w:val="28"/>
        </w:rPr>
        <w:t>засіданні педагогічної ради № 1</w:t>
      </w:r>
      <w:r>
        <w:rPr>
          <w:rFonts w:ascii="Times New Roman" w:eastAsia="Times New Roman" w:hAnsi="Times New Roman" w:cs="Times New Roman"/>
          <w:color w:val="000000" w:themeColor="text1"/>
          <w:sz w:val="28"/>
          <w:szCs w:val="28"/>
        </w:rPr>
        <w:t xml:space="preserve"> від 31.08.202</w:t>
      </w:r>
      <w:r w:rsidR="0024098C">
        <w:rPr>
          <w:rFonts w:ascii="Times New Roman" w:eastAsia="Times New Roman" w:hAnsi="Times New Roman" w:cs="Times New Roman"/>
          <w:color w:val="000000" w:themeColor="text1"/>
          <w:sz w:val="28"/>
          <w:szCs w:val="28"/>
        </w:rPr>
        <w:t>2</w:t>
      </w:r>
      <w:r>
        <w:rPr>
          <w:rFonts w:ascii="Times New Roman" w:eastAsia="Times New Roman" w:hAnsi="Times New Roman" w:cs="Times New Roman"/>
          <w:color w:val="000000" w:themeColor="text1"/>
          <w:sz w:val="28"/>
          <w:szCs w:val="28"/>
        </w:rPr>
        <w:t xml:space="preserve"> року, що включав розділи із управлінської діяльності, навчально-виховної, навчально-методичної та виховної робіт, контрольно-аналітичну та фінансово-господарську діяльність закладу. </w:t>
      </w:r>
    </w:p>
    <w:p w:rsidR="004171C1" w:rsidRDefault="003C69FE" w:rsidP="0092477A">
      <w:pPr>
        <w:pStyle w:val="a5"/>
        <w:shd w:val="clear" w:color="auto" w:fill="FFFFFF"/>
        <w:spacing w:before="0" w:after="0" w:line="240" w:lineRule="auto"/>
        <w:ind w:left="0"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На даний час адміністрація навчального закладу працює над розробленням річного плану роботи школи на 202</w:t>
      </w:r>
      <w:r w:rsidR="00E631E3">
        <w:rPr>
          <w:rFonts w:ascii="Times New Roman" w:eastAsia="Times New Roman" w:hAnsi="Times New Roman" w:cs="Times New Roman"/>
          <w:color w:val="000000" w:themeColor="text1"/>
          <w:sz w:val="28"/>
          <w:szCs w:val="28"/>
        </w:rPr>
        <w:t>5</w:t>
      </w:r>
      <w:r>
        <w:rPr>
          <w:rFonts w:ascii="Times New Roman" w:eastAsia="Times New Roman" w:hAnsi="Times New Roman" w:cs="Times New Roman"/>
          <w:color w:val="000000" w:themeColor="text1"/>
          <w:sz w:val="28"/>
          <w:szCs w:val="28"/>
        </w:rPr>
        <w:t>-202</w:t>
      </w:r>
      <w:r w:rsidR="00E631E3">
        <w:rPr>
          <w:rFonts w:ascii="Times New Roman" w:eastAsia="Times New Roman" w:hAnsi="Times New Roman" w:cs="Times New Roman"/>
          <w:color w:val="000000" w:themeColor="text1"/>
          <w:sz w:val="28"/>
          <w:szCs w:val="28"/>
        </w:rPr>
        <w:t>6</w:t>
      </w:r>
      <w:r>
        <w:rPr>
          <w:rFonts w:ascii="Times New Roman" w:eastAsia="Times New Roman" w:hAnsi="Times New Roman" w:cs="Times New Roman"/>
          <w:color w:val="000000" w:themeColor="text1"/>
          <w:sz w:val="28"/>
          <w:szCs w:val="28"/>
        </w:rPr>
        <w:t xml:space="preserve"> навчальний рік</w:t>
      </w:r>
      <w:r w:rsidR="0092477A">
        <w:rPr>
          <w:rFonts w:ascii="Times New Roman" w:eastAsia="Times New Roman" w:hAnsi="Times New Roman" w:cs="Times New Roman"/>
          <w:color w:val="000000" w:themeColor="text1"/>
          <w:sz w:val="28"/>
          <w:szCs w:val="28"/>
        </w:rPr>
        <w:t>, з п</w:t>
      </w:r>
      <w:r w:rsidR="0024098C">
        <w:rPr>
          <w:rFonts w:ascii="Times New Roman" w:eastAsia="Times New Roman" w:hAnsi="Times New Roman" w:cs="Times New Roman"/>
          <w:color w:val="000000" w:themeColor="text1"/>
          <w:sz w:val="28"/>
          <w:szCs w:val="28"/>
        </w:rPr>
        <w:t xml:space="preserve">роєктом якого буде </w:t>
      </w:r>
      <w:r w:rsidR="0092477A">
        <w:rPr>
          <w:rFonts w:ascii="Times New Roman" w:eastAsia="Times New Roman" w:hAnsi="Times New Roman" w:cs="Times New Roman"/>
          <w:color w:val="000000" w:themeColor="text1"/>
          <w:sz w:val="28"/>
          <w:szCs w:val="28"/>
        </w:rPr>
        <w:t>ознайомлений педагогічний</w:t>
      </w:r>
      <w:r w:rsidR="0024098C">
        <w:rPr>
          <w:rFonts w:ascii="Times New Roman" w:eastAsia="Times New Roman" w:hAnsi="Times New Roman" w:cs="Times New Roman"/>
          <w:color w:val="000000" w:themeColor="text1"/>
          <w:sz w:val="28"/>
          <w:szCs w:val="28"/>
        </w:rPr>
        <w:t xml:space="preserve"> колектив закладу</w:t>
      </w:r>
      <w:r>
        <w:rPr>
          <w:rFonts w:ascii="Times New Roman" w:eastAsia="Times New Roman" w:hAnsi="Times New Roman" w:cs="Times New Roman"/>
          <w:color w:val="000000" w:themeColor="text1"/>
          <w:sz w:val="28"/>
          <w:szCs w:val="28"/>
        </w:rPr>
        <w:t xml:space="preserve">. </w:t>
      </w:r>
      <w:r w:rsidR="0092477A">
        <w:rPr>
          <w:rFonts w:ascii="Times New Roman" w:eastAsia="Times New Roman" w:hAnsi="Times New Roman" w:cs="Times New Roman"/>
          <w:color w:val="000000" w:themeColor="text1"/>
          <w:sz w:val="28"/>
          <w:szCs w:val="28"/>
        </w:rPr>
        <w:t>Річний</w:t>
      </w:r>
      <w:r>
        <w:rPr>
          <w:rFonts w:ascii="Times New Roman" w:eastAsia="Times New Roman" w:hAnsi="Times New Roman" w:cs="Times New Roman"/>
          <w:color w:val="000000" w:themeColor="text1"/>
          <w:sz w:val="28"/>
          <w:szCs w:val="28"/>
        </w:rPr>
        <w:t xml:space="preserve"> план </w:t>
      </w:r>
      <w:r w:rsidR="0092477A" w:rsidRPr="0092477A">
        <w:rPr>
          <w:rFonts w:ascii="Times New Roman" w:eastAsia="Times New Roman" w:hAnsi="Times New Roman" w:cs="Times New Roman"/>
          <w:color w:val="000000" w:themeColor="text1"/>
          <w:sz w:val="28"/>
          <w:szCs w:val="28"/>
        </w:rPr>
        <w:t xml:space="preserve"> роблений відповідно до </w:t>
      </w:r>
      <w:r w:rsidR="0092477A">
        <w:rPr>
          <w:rFonts w:ascii="Times New Roman" w:eastAsia="Times New Roman" w:hAnsi="Times New Roman" w:cs="Times New Roman"/>
          <w:color w:val="000000" w:themeColor="text1"/>
          <w:sz w:val="28"/>
          <w:szCs w:val="28"/>
        </w:rPr>
        <w:t>С</w:t>
      </w:r>
      <w:r w:rsidR="0092477A" w:rsidRPr="0092477A">
        <w:rPr>
          <w:rFonts w:ascii="Times New Roman" w:eastAsia="Times New Roman" w:hAnsi="Times New Roman" w:cs="Times New Roman"/>
          <w:color w:val="000000" w:themeColor="text1"/>
          <w:sz w:val="28"/>
          <w:szCs w:val="28"/>
        </w:rPr>
        <w:t>тратегії розвитку та освітньої програми, є основним робочим документом для організації повсякденної діяльності закладу освіти впродовж навчального року</w:t>
      </w:r>
      <w:r w:rsidR="0092477A">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 xml:space="preserve">та передбачає </w:t>
      </w:r>
      <w:r w:rsidR="00E72ABE">
        <w:rPr>
          <w:rFonts w:ascii="Times New Roman" w:eastAsia="Times New Roman" w:hAnsi="Times New Roman" w:cs="Times New Roman"/>
          <w:color w:val="000000" w:themeColor="text1"/>
          <w:sz w:val="28"/>
          <w:szCs w:val="28"/>
        </w:rPr>
        <w:t>реалізацію чотирьох основних напрямків роботи внутрішньої системи забезпечення якості освіти</w:t>
      </w:r>
      <w:r w:rsidR="005A0EC1">
        <w:rPr>
          <w:rFonts w:ascii="Times New Roman" w:eastAsia="Times New Roman" w:hAnsi="Times New Roman" w:cs="Times New Roman"/>
          <w:color w:val="000000" w:themeColor="text1"/>
          <w:sz w:val="28"/>
          <w:szCs w:val="28"/>
        </w:rPr>
        <w:t>, а саме</w:t>
      </w:r>
      <w:r w:rsidR="009E23F2" w:rsidRPr="009E23F2">
        <w:rPr>
          <w:rFonts w:ascii="Times New Roman" w:eastAsia="Times New Roman" w:hAnsi="Times New Roman" w:cs="Times New Roman"/>
          <w:color w:val="000000" w:themeColor="text1"/>
          <w:sz w:val="28"/>
          <w:szCs w:val="28"/>
        </w:rPr>
        <w:t xml:space="preserve"> </w:t>
      </w:r>
      <w:r w:rsidR="009E23F2">
        <w:rPr>
          <w:rFonts w:ascii="Times New Roman" w:eastAsia="Times New Roman" w:hAnsi="Times New Roman" w:cs="Times New Roman"/>
          <w:color w:val="000000" w:themeColor="text1"/>
          <w:sz w:val="28"/>
          <w:szCs w:val="28"/>
        </w:rPr>
        <w:t>щодо</w:t>
      </w:r>
      <w:r w:rsidR="005A0EC1">
        <w:rPr>
          <w:rFonts w:ascii="Times New Roman" w:eastAsia="Times New Roman" w:hAnsi="Times New Roman" w:cs="Times New Roman"/>
          <w:color w:val="000000" w:themeColor="text1"/>
          <w:sz w:val="28"/>
          <w:szCs w:val="28"/>
        </w:rPr>
        <w:t xml:space="preserve"> освітн</w:t>
      </w:r>
      <w:r w:rsidR="009E23F2">
        <w:rPr>
          <w:rFonts w:ascii="Times New Roman" w:eastAsia="Times New Roman" w:hAnsi="Times New Roman" w:cs="Times New Roman"/>
          <w:color w:val="000000" w:themeColor="text1"/>
          <w:sz w:val="28"/>
          <w:szCs w:val="28"/>
        </w:rPr>
        <w:t>ього</w:t>
      </w:r>
      <w:r w:rsidR="005A0EC1">
        <w:rPr>
          <w:rFonts w:ascii="Times New Roman" w:eastAsia="Times New Roman" w:hAnsi="Times New Roman" w:cs="Times New Roman"/>
          <w:color w:val="000000" w:themeColor="text1"/>
          <w:sz w:val="28"/>
          <w:szCs w:val="28"/>
        </w:rPr>
        <w:t xml:space="preserve"> середовищ</w:t>
      </w:r>
      <w:r w:rsidR="009E23F2">
        <w:rPr>
          <w:rFonts w:ascii="Times New Roman" w:eastAsia="Times New Roman" w:hAnsi="Times New Roman" w:cs="Times New Roman"/>
          <w:color w:val="000000" w:themeColor="text1"/>
          <w:sz w:val="28"/>
          <w:szCs w:val="28"/>
        </w:rPr>
        <w:t>а</w:t>
      </w:r>
      <w:r w:rsidR="005A0EC1">
        <w:rPr>
          <w:rFonts w:ascii="Times New Roman" w:eastAsia="Times New Roman" w:hAnsi="Times New Roman" w:cs="Times New Roman"/>
          <w:color w:val="000000" w:themeColor="text1"/>
          <w:sz w:val="28"/>
          <w:szCs w:val="28"/>
        </w:rPr>
        <w:t>, систем</w:t>
      </w:r>
      <w:r w:rsidR="009E23F2">
        <w:rPr>
          <w:rFonts w:ascii="Times New Roman" w:eastAsia="Times New Roman" w:hAnsi="Times New Roman" w:cs="Times New Roman"/>
          <w:color w:val="000000" w:themeColor="text1"/>
          <w:sz w:val="28"/>
          <w:szCs w:val="28"/>
        </w:rPr>
        <w:t>и</w:t>
      </w:r>
      <w:r w:rsidR="005A0EC1">
        <w:rPr>
          <w:rFonts w:ascii="Times New Roman" w:eastAsia="Times New Roman" w:hAnsi="Times New Roman" w:cs="Times New Roman"/>
          <w:color w:val="000000" w:themeColor="text1"/>
          <w:sz w:val="28"/>
          <w:szCs w:val="28"/>
        </w:rPr>
        <w:t xml:space="preserve"> оцінювання освітньої діяльності учнів, систем</w:t>
      </w:r>
      <w:r w:rsidR="009E23F2">
        <w:rPr>
          <w:rFonts w:ascii="Times New Roman" w:eastAsia="Times New Roman" w:hAnsi="Times New Roman" w:cs="Times New Roman"/>
          <w:color w:val="000000" w:themeColor="text1"/>
          <w:sz w:val="28"/>
          <w:szCs w:val="28"/>
        </w:rPr>
        <w:t>и</w:t>
      </w:r>
      <w:r w:rsidR="005A0EC1">
        <w:rPr>
          <w:rFonts w:ascii="Times New Roman" w:eastAsia="Times New Roman" w:hAnsi="Times New Roman" w:cs="Times New Roman"/>
          <w:color w:val="000000" w:themeColor="text1"/>
          <w:sz w:val="28"/>
          <w:szCs w:val="28"/>
        </w:rPr>
        <w:t xml:space="preserve"> педагогічної та управлінської діяльностей.</w:t>
      </w:r>
      <w:r w:rsidR="0092477A" w:rsidRPr="0092477A">
        <w:t xml:space="preserve"> </w:t>
      </w:r>
      <w:r w:rsidR="0092477A" w:rsidRPr="0092477A">
        <w:rPr>
          <w:rFonts w:ascii="Times New Roman" w:eastAsia="Times New Roman" w:hAnsi="Times New Roman" w:cs="Times New Roman"/>
          <w:color w:val="000000" w:themeColor="text1"/>
          <w:sz w:val="28"/>
          <w:szCs w:val="28"/>
        </w:rPr>
        <w:t xml:space="preserve">Стратегія розвитку закладу має реалізовуватися через систему планування. </w:t>
      </w:r>
      <w:r w:rsidR="00E631E3">
        <w:rPr>
          <w:rFonts w:ascii="Times New Roman" w:eastAsia="Times New Roman" w:hAnsi="Times New Roman" w:cs="Times New Roman"/>
          <w:color w:val="000000" w:themeColor="text1"/>
          <w:sz w:val="28"/>
          <w:szCs w:val="28"/>
        </w:rPr>
        <w:t>Запрошуємо долучитися до розробки плану. Прошу вносити пропозиці.</w:t>
      </w:r>
    </w:p>
    <w:p w:rsidR="00C32F45" w:rsidRPr="002444B8" w:rsidRDefault="000D0D48" w:rsidP="0092477A">
      <w:pPr>
        <w:pStyle w:val="a5"/>
        <w:shd w:val="clear" w:color="auto" w:fill="FFFFFF"/>
        <w:spacing w:before="0" w:after="0" w:line="240" w:lineRule="auto"/>
        <w:ind w:left="0"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Для здійснення самооцінювання якості освітньої діяльності у </w:t>
      </w:r>
      <w:r w:rsidR="00B50B9F">
        <w:rPr>
          <w:rFonts w:ascii="Times New Roman" w:eastAsia="Times New Roman" w:hAnsi="Times New Roman" w:cs="Times New Roman"/>
          <w:color w:val="000000" w:themeColor="text1"/>
          <w:sz w:val="28"/>
          <w:szCs w:val="28"/>
        </w:rPr>
        <w:t>закладі освіти</w:t>
      </w:r>
      <w:r w:rsidR="0024098C">
        <w:rPr>
          <w:rFonts w:ascii="Times New Roman" w:eastAsia="Times New Roman" w:hAnsi="Times New Roman" w:cs="Times New Roman"/>
          <w:color w:val="000000" w:themeColor="text1"/>
          <w:sz w:val="28"/>
          <w:szCs w:val="28"/>
        </w:rPr>
        <w:t xml:space="preserve"> розробляється</w:t>
      </w:r>
      <w:r>
        <w:rPr>
          <w:rFonts w:ascii="Times New Roman" w:eastAsia="Times New Roman" w:hAnsi="Times New Roman" w:cs="Times New Roman"/>
          <w:color w:val="000000" w:themeColor="text1"/>
          <w:sz w:val="28"/>
          <w:szCs w:val="28"/>
        </w:rPr>
        <w:t xml:space="preserve"> внутрішня система заб</w:t>
      </w:r>
      <w:r w:rsidR="0024098C">
        <w:rPr>
          <w:rFonts w:ascii="Times New Roman" w:eastAsia="Times New Roman" w:hAnsi="Times New Roman" w:cs="Times New Roman"/>
          <w:color w:val="000000" w:themeColor="text1"/>
          <w:sz w:val="28"/>
          <w:szCs w:val="28"/>
        </w:rPr>
        <w:t>езпечення якості освіти</w:t>
      </w:r>
      <w:r>
        <w:rPr>
          <w:rFonts w:ascii="Times New Roman" w:eastAsia="Times New Roman" w:hAnsi="Times New Roman" w:cs="Times New Roman"/>
          <w:color w:val="000000" w:themeColor="text1"/>
          <w:sz w:val="28"/>
          <w:szCs w:val="28"/>
        </w:rPr>
        <w:t>, що включає к</w:t>
      </w:r>
      <w:r w:rsidRPr="000D0D48">
        <w:rPr>
          <w:rFonts w:ascii="Times New Roman" w:eastAsia="Times New Roman" w:hAnsi="Times New Roman" w:cs="Times New Roman"/>
          <w:color w:val="000000" w:themeColor="text1"/>
          <w:sz w:val="28"/>
          <w:szCs w:val="28"/>
        </w:rPr>
        <w:t>ритерії, правила і процедури оцінювання педагогічної діяльності педагогічних працівників</w:t>
      </w:r>
      <w:r>
        <w:rPr>
          <w:rFonts w:ascii="Times New Roman" w:eastAsia="Times New Roman" w:hAnsi="Times New Roman" w:cs="Times New Roman"/>
          <w:color w:val="000000" w:themeColor="text1"/>
          <w:sz w:val="28"/>
          <w:szCs w:val="28"/>
        </w:rPr>
        <w:t xml:space="preserve"> та здобувачів освіти</w:t>
      </w:r>
      <w:r w:rsidR="00EC01E6">
        <w:rPr>
          <w:rFonts w:ascii="Times New Roman" w:eastAsia="Times New Roman" w:hAnsi="Times New Roman" w:cs="Times New Roman"/>
          <w:color w:val="000000" w:themeColor="text1"/>
          <w:sz w:val="28"/>
          <w:szCs w:val="28"/>
        </w:rPr>
        <w:t>,</w:t>
      </w:r>
      <w:r w:rsidR="00EC01E6" w:rsidRPr="00EC01E6">
        <w:t xml:space="preserve"> </w:t>
      </w:r>
      <w:r w:rsidR="00EC01E6" w:rsidRPr="00EC01E6">
        <w:rPr>
          <w:rFonts w:ascii="Times New Roman" w:eastAsia="Times New Roman" w:hAnsi="Times New Roman" w:cs="Times New Roman"/>
          <w:color w:val="000000" w:themeColor="text1"/>
          <w:sz w:val="28"/>
          <w:szCs w:val="28"/>
        </w:rPr>
        <w:t>управлінської діяльності керівних працівників закладу освіти</w:t>
      </w:r>
      <w:r w:rsidR="00EC01E6">
        <w:rPr>
          <w:rFonts w:ascii="Times New Roman" w:eastAsia="Times New Roman" w:hAnsi="Times New Roman" w:cs="Times New Roman"/>
          <w:color w:val="000000" w:themeColor="text1"/>
          <w:sz w:val="28"/>
          <w:szCs w:val="28"/>
        </w:rPr>
        <w:t>, систему та механізм забезпечення академічної доброчесності, інклюзивного навчання тощо.</w:t>
      </w:r>
      <w:r w:rsidR="00127358">
        <w:rPr>
          <w:rFonts w:ascii="Times New Roman" w:eastAsia="Times New Roman" w:hAnsi="Times New Roman" w:cs="Times New Roman"/>
          <w:color w:val="000000" w:themeColor="text1"/>
          <w:sz w:val="28"/>
          <w:szCs w:val="28"/>
        </w:rPr>
        <w:t xml:space="preserve"> Проте повинна визнати, що моніторинг освітньої діяльності </w:t>
      </w:r>
      <w:r w:rsidR="00C95A93">
        <w:rPr>
          <w:rFonts w:ascii="Times New Roman" w:eastAsia="Times New Roman" w:hAnsi="Times New Roman" w:cs="Times New Roman"/>
          <w:color w:val="000000" w:themeColor="text1"/>
          <w:sz w:val="28"/>
          <w:szCs w:val="28"/>
        </w:rPr>
        <w:t>протягом 202</w:t>
      </w:r>
      <w:r w:rsidR="00E631E3">
        <w:rPr>
          <w:rFonts w:ascii="Times New Roman" w:eastAsia="Times New Roman" w:hAnsi="Times New Roman" w:cs="Times New Roman"/>
          <w:color w:val="000000" w:themeColor="text1"/>
          <w:sz w:val="28"/>
          <w:szCs w:val="28"/>
        </w:rPr>
        <w:t>4</w:t>
      </w:r>
      <w:r w:rsidR="00C95A93">
        <w:rPr>
          <w:rFonts w:ascii="Times New Roman" w:eastAsia="Times New Roman" w:hAnsi="Times New Roman" w:cs="Times New Roman"/>
          <w:color w:val="000000" w:themeColor="text1"/>
          <w:sz w:val="28"/>
          <w:szCs w:val="28"/>
        </w:rPr>
        <w:t>-202</w:t>
      </w:r>
      <w:r w:rsidR="00E631E3">
        <w:rPr>
          <w:rFonts w:ascii="Times New Roman" w:eastAsia="Times New Roman" w:hAnsi="Times New Roman" w:cs="Times New Roman"/>
          <w:color w:val="000000" w:themeColor="text1"/>
          <w:sz w:val="28"/>
          <w:szCs w:val="28"/>
        </w:rPr>
        <w:t>5</w:t>
      </w:r>
      <w:r w:rsidR="00C95A93">
        <w:rPr>
          <w:rFonts w:ascii="Times New Roman" w:eastAsia="Times New Roman" w:hAnsi="Times New Roman" w:cs="Times New Roman"/>
          <w:color w:val="000000" w:themeColor="text1"/>
          <w:sz w:val="28"/>
          <w:szCs w:val="28"/>
        </w:rPr>
        <w:t xml:space="preserve"> року </w:t>
      </w:r>
      <w:r w:rsidR="00127358">
        <w:rPr>
          <w:rFonts w:ascii="Times New Roman" w:eastAsia="Times New Roman" w:hAnsi="Times New Roman" w:cs="Times New Roman"/>
          <w:color w:val="000000" w:themeColor="text1"/>
          <w:sz w:val="28"/>
          <w:szCs w:val="28"/>
        </w:rPr>
        <w:t>здійснювався лише частково</w:t>
      </w:r>
      <w:r w:rsidR="002444B8">
        <w:rPr>
          <w:rFonts w:ascii="Times New Roman" w:eastAsia="Times New Roman" w:hAnsi="Times New Roman" w:cs="Times New Roman"/>
          <w:color w:val="000000" w:themeColor="text1"/>
          <w:sz w:val="28"/>
          <w:szCs w:val="28"/>
        </w:rPr>
        <w:t>, що певною мірою пов’язано із карантинними обмеженнями</w:t>
      </w:r>
      <w:r w:rsidR="0024098C">
        <w:rPr>
          <w:rFonts w:ascii="Times New Roman" w:eastAsia="Times New Roman" w:hAnsi="Times New Roman" w:cs="Times New Roman"/>
          <w:color w:val="000000" w:themeColor="text1"/>
          <w:sz w:val="28"/>
          <w:szCs w:val="28"/>
        </w:rPr>
        <w:t xml:space="preserve"> та війною</w:t>
      </w:r>
      <w:r w:rsidR="002444B8">
        <w:rPr>
          <w:rFonts w:ascii="Times New Roman" w:eastAsia="Times New Roman" w:hAnsi="Times New Roman" w:cs="Times New Roman"/>
          <w:color w:val="000000" w:themeColor="text1"/>
          <w:sz w:val="28"/>
          <w:szCs w:val="28"/>
        </w:rPr>
        <w:t>. Цього навчального року адміністрацією навчального закладу здійснювалося вивчення системи роботи ли</w:t>
      </w:r>
      <w:r w:rsidR="0024098C">
        <w:rPr>
          <w:rFonts w:ascii="Times New Roman" w:eastAsia="Times New Roman" w:hAnsi="Times New Roman" w:cs="Times New Roman"/>
          <w:color w:val="000000" w:themeColor="text1"/>
          <w:sz w:val="28"/>
          <w:szCs w:val="28"/>
        </w:rPr>
        <w:t>ше вчителів, що атестувалися (6</w:t>
      </w:r>
      <w:r w:rsidR="002444B8">
        <w:rPr>
          <w:rFonts w:ascii="Times New Roman" w:eastAsia="Times New Roman" w:hAnsi="Times New Roman" w:cs="Times New Roman"/>
          <w:color w:val="000000" w:themeColor="text1"/>
          <w:sz w:val="28"/>
          <w:szCs w:val="28"/>
        </w:rPr>
        <w:t xml:space="preserve"> педагогів), </w:t>
      </w:r>
      <w:r w:rsidR="00A86D7E">
        <w:rPr>
          <w:rFonts w:ascii="Times New Roman" w:eastAsia="Times New Roman" w:hAnsi="Times New Roman" w:cs="Times New Roman"/>
          <w:color w:val="000000" w:themeColor="text1"/>
          <w:sz w:val="28"/>
          <w:szCs w:val="28"/>
        </w:rPr>
        <w:t>протягом навчального року вивчався</w:t>
      </w:r>
      <w:r w:rsidR="002444B8">
        <w:rPr>
          <w:rFonts w:ascii="Times New Roman" w:eastAsia="Times New Roman" w:hAnsi="Times New Roman" w:cs="Times New Roman"/>
          <w:color w:val="000000" w:themeColor="text1"/>
          <w:sz w:val="28"/>
          <w:szCs w:val="28"/>
        </w:rPr>
        <w:t xml:space="preserve"> стан ведення класних журналів</w:t>
      </w:r>
      <w:r w:rsidR="00A86D7E">
        <w:rPr>
          <w:rFonts w:ascii="Times New Roman" w:eastAsia="Times New Roman" w:hAnsi="Times New Roman" w:cs="Times New Roman"/>
          <w:color w:val="000000" w:themeColor="text1"/>
          <w:sz w:val="28"/>
          <w:szCs w:val="28"/>
        </w:rPr>
        <w:t xml:space="preserve">, щоденників, здійснювалася перевірка ведення зошитів з </w:t>
      </w:r>
      <w:r w:rsidR="00A86D7E">
        <w:rPr>
          <w:rFonts w:ascii="Times New Roman" w:eastAsia="Times New Roman" w:hAnsi="Times New Roman" w:cs="Times New Roman"/>
          <w:color w:val="000000" w:themeColor="text1"/>
          <w:sz w:val="28"/>
          <w:szCs w:val="28"/>
        </w:rPr>
        <w:lastRenderedPageBreak/>
        <w:t>української мови</w:t>
      </w:r>
      <w:r w:rsidR="0024098C">
        <w:rPr>
          <w:rFonts w:ascii="Times New Roman" w:eastAsia="Times New Roman" w:hAnsi="Times New Roman" w:cs="Times New Roman"/>
          <w:color w:val="000000" w:themeColor="text1"/>
          <w:sz w:val="28"/>
          <w:szCs w:val="28"/>
        </w:rPr>
        <w:t>, математики, англ мови</w:t>
      </w:r>
      <w:r w:rsidR="00A86D7E">
        <w:rPr>
          <w:rFonts w:ascii="Times New Roman" w:eastAsia="Times New Roman" w:hAnsi="Times New Roman" w:cs="Times New Roman"/>
          <w:color w:val="000000" w:themeColor="text1"/>
          <w:sz w:val="28"/>
          <w:szCs w:val="28"/>
        </w:rPr>
        <w:t>. На основі перевірки складені аналітичні довідки, що підшиваються та зберігаються.</w:t>
      </w:r>
    </w:p>
    <w:p w:rsidR="00AB33A3" w:rsidRDefault="00AB33A3" w:rsidP="0092477A">
      <w:pPr>
        <w:pStyle w:val="a5"/>
        <w:shd w:val="clear" w:color="auto" w:fill="FFFFFF"/>
        <w:spacing w:before="0" w:after="0" w:line="240" w:lineRule="auto"/>
        <w:ind w:left="0"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Особливу увагу, як керівник, хочу звернути на фінансове та матеріально-технічне забезпечення закладу. Протягом 202</w:t>
      </w:r>
      <w:r w:rsidR="00E631E3">
        <w:rPr>
          <w:rFonts w:ascii="Times New Roman" w:eastAsia="Times New Roman" w:hAnsi="Times New Roman" w:cs="Times New Roman"/>
          <w:color w:val="000000" w:themeColor="text1"/>
          <w:sz w:val="28"/>
          <w:szCs w:val="28"/>
        </w:rPr>
        <w:t>4</w:t>
      </w:r>
      <w:r>
        <w:rPr>
          <w:rFonts w:ascii="Times New Roman" w:eastAsia="Times New Roman" w:hAnsi="Times New Roman" w:cs="Times New Roman"/>
          <w:color w:val="000000" w:themeColor="text1"/>
          <w:sz w:val="28"/>
          <w:szCs w:val="28"/>
        </w:rPr>
        <w:t>-202</w:t>
      </w:r>
      <w:r w:rsidR="00E631E3">
        <w:rPr>
          <w:rFonts w:ascii="Times New Roman" w:eastAsia="Times New Roman" w:hAnsi="Times New Roman" w:cs="Times New Roman"/>
          <w:color w:val="000000" w:themeColor="text1"/>
          <w:sz w:val="28"/>
          <w:szCs w:val="28"/>
        </w:rPr>
        <w:t>5</w:t>
      </w:r>
      <w:r>
        <w:rPr>
          <w:rFonts w:ascii="Times New Roman" w:eastAsia="Times New Roman" w:hAnsi="Times New Roman" w:cs="Times New Roman"/>
          <w:color w:val="000000" w:themeColor="text1"/>
          <w:sz w:val="28"/>
          <w:szCs w:val="28"/>
        </w:rPr>
        <w:t xml:space="preserve"> навчально</w:t>
      </w:r>
      <w:r w:rsidR="007F768C">
        <w:rPr>
          <w:rFonts w:ascii="Times New Roman" w:eastAsia="Times New Roman" w:hAnsi="Times New Roman" w:cs="Times New Roman"/>
          <w:color w:val="000000" w:themeColor="text1"/>
          <w:sz w:val="28"/>
          <w:szCs w:val="28"/>
        </w:rPr>
        <w:t xml:space="preserve">го року </w:t>
      </w:r>
      <w:r>
        <w:rPr>
          <w:rFonts w:ascii="Times New Roman" w:eastAsia="Times New Roman" w:hAnsi="Times New Roman" w:cs="Times New Roman"/>
          <w:color w:val="000000" w:themeColor="text1"/>
          <w:sz w:val="28"/>
          <w:szCs w:val="28"/>
        </w:rPr>
        <w:t xml:space="preserve"> у закладі здійснені наступні ремонтні роботи:</w:t>
      </w:r>
    </w:p>
    <w:p w:rsidR="00AB33A3" w:rsidRDefault="0024098C" w:rsidP="00AB33A3">
      <w:pPr>
        <w:pStyle w:val="a5"/>
        <w:numPr>
          <w:ilvl w:val="0"/>
          <w:numId w:val="20"/>
        </w:numPr>
        <w:shd w:val="clear" w:color="auto" w:fill="FFFFFF"/>
        <w:spacing w:before="0"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Побілка укриття</w:t>
      </w:r>
      <w:r w:rsidR="00AB33A3">
        <w:rPr>
          <w:rFonts w:ascii="Times New Roman" w:eastAsia="Times New Roman" w:hAnsi="Times New Roman" w:cs="Times New Roman"/>
          <w:color w:val="000000" w:themeColor="text1"/>
          <w:sz w:val="28"/>
          <w:szCs w:val="28"/>
        </w:rPr>
        <w:t>.</w:t>
      </w:r>
    </w:p>
    <w:p w:rsidR="00AB33A3" w:rsidRPr="007F768C" w:rsidRDefault="00AB33A3" w:rsidP="007F768C">
      <w:pPr>
        <w:shd w:val="clear" w:color="auto" w:fill="FFFFFF"/>
        <w:spacing w:before="0" w:after="0" w:line="240" w:lineRule="auto"/>
        <w:ind w:left="709"/>
        <w:jc w:val="both"/>
        <w:rPr>
          <w:rFonts w:ascii="Times New Roman" w:eastAsia="Times New Roman" w:hAnsi="Times New Roman" w:cs="Times New Roman"/>
          <w:color w:val="000000" w:themeColor="text1"/>
          <w:sz w:val="28"/>
          <w:szCs w:val="28"/>
        </w:rPr>
      </w:pPr>
    </w:p>
    <w:p w:rsidR="00B45599" w:rsidRPr="00CC3131" w:rsidRDefault="00CC3131" w:rsidP="00CC3131">
      <w:pPr>
        <w:pStyle w:val="a5"/>
        <w:numPr>
          <w:ilvl w:val="0"/>
          <w:numId w:val="20"/>
        </w:numPr>
        <w:shd w:val="clear" w:color="auto" w:fill="FFFFFF"/>
        <w:spacing w:before="0"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Поточний ремонт у класах де була потреба.</w:t>
      </w:r>
    </w:p>
    <w:p w:rsidR="00974698" w:rsidRDefault="00974698" w:rsidP="00974698">
      <w:pPr>
        <w:pStyle w:val="a5"/>
        <w:shd w:val="clear" w:color="auto" w:fill="FFFFFF"/>
        <w:spacing w:before="0" w:after="0" w:line="240" w:lineRule="auto"/>
        <w:ind w:left="0" w:firstLine="709"/>
        <w:jc w:val="both"/>
        <w:rPr>
          <w:rFonts w:ascii="Times New Roman" w:eastAsia="Times New Roman" w:hAnsi="Times New Roman" w:cs="Times New Roman"/>
          <w:color w:val="000000" w:themeColor="text1"/>
          <w:sz w:val="28"/>
          <w:szCs w:val="28"/>
        </w:rPr>
      </w:pPr>
      <w:r w:rsidRPr="00974698">
        <w:rPr>
          <w:rFonts w:ascii="Times New Roman" w:eastAsia="Times New Roman" w:hAnsi="Times New Roman" w:cs="Times New Roman"/>
          <w:color w:val="000000" w:themeColor="text1"/>
          <w:sz w:val="28"/>
          <w:szCs w:val="28"/>
        </w:rPr>
        <w:t>За період 20</w:t>
      </w:r>
      <w:r>
        <w:rPr>
          <w:rFonts w:ascii="Times New Roman" w:eastAsia="Times New Roman" w:hAnsi="Times New Roman" w:cs="Times New Roman"/>
          <w:color w:val="000000" w:themeColor="text1"/>
          <w:sz w:val="28"/>
          <w:szCs w:val="28"/>
        </w:rPr>
        <w:t>2</w:t>
      </w:r>
      <w:r w:rsidR="00E631E3">
        <w:rPr>
          <w:rFonts w:ascii="Times New Roman" w:eastAsia="Times New Roman" w:hAnsi="Times New Roman" w:cs="Times New Roman"/>
          <w:color w:val="000000" w:themeColor="text1"/>
          <w:sz w:val="28"/>
          <w:szCs w:val="28"/>
        </w:rPr>
        <w:t>4</w:t>
      </w:r>
      <w:r w:rsidRPr="00974698">
        <w:rPr>
          <w:rFonts w:ascii="Times New Roman" w:eastAsia="Times New Roman" w:hAnsi="Times New Roman" w:cs="Times New Roman"/>
          <w:color w:val="000000" w:themeColor="text1"/>
          <w:sz w:val="28"/>
          <w:szCs w:val="28"/>
        </w:rPr>
        <w:t>-202</w:t>
      </w:r>
      <w:r w:rsidR="00E631E3">
        <w:rPr>
          <w:rFonts w:ascii="Times New Roman" w:eastAsia="Times New Roman" w:hAnsi="Times New Roman" w:cs="Times New Roman"/>
          <w:color w:val="000000" w:themeColor="text1"/>
          <w:sz w:val="28"/>
          <w:szCs w:val="28"/>
        </w:rPr>
        <w:t>5</w:t>
      </w:r>
      <w:r w:rsidRPr="00974698">
        <w:rPr>
          <w:rFonts w:ascii="Times New Roman" w:eastAsia="Times New Roman" w:hAnsi="Times New Roman" w:cs="Times New Roman"/>
          <w:color w:val="000000" w:themeColor="text1"/>
          <w:sz w:val="28"/>
          <w:szCs w:val="28"/>
        </w:rPr>
        <w:t xml:space="preserve"> навчального року заклад отримав за державні кошти:</w:t>
      </w:r>
    </w:p>
    <w:p w:rsidR="00974698" w:rsidRDefault="007F768C" w:rsidP="00527FB6">
      <w:pPr>
        <w:pStyle w:val="af6"/>
        <w:numPr>
          <w:ilvl w:val="0"/>
          <w:numId w:val="18"/>
        </w:numPr>
        <w:tabs>
          <w:tab w:val="left" w:pos="709"/>
        </w:tabs>
        <w:ind w:left="0" w:firstLine="709"/>
        <w:jc w:val="both"/>
        <w:rPr>
          <w:rFonts w:ascii="Times New Roman" w:hAnsi="Times New Roman" w:cs="Times New Roman"/>
          <w:sz w:val="28"/>
        </w:rPr>
      </w:pPr>
      <w:r>
        <w:rPr>
          <w:rFonts w:ascii="Times New Roman" w:hAnsi="Times New Roman" w:cs="Times New Roman"/>
          <w:sz w:val="28"/>
        </w:rPr>
        <w:t>Для поточного ремонту всі необхідні матеріали.</w:t>
      </w:r>
    </w:p>
    <w:p w:rsidR="007F768C" w:rsidRDefault="007F768C" w:rsidP="00527FB6">
      <w:pPr>
        <w:pStyle w:val="af6"/>
        <w:numPr>
          <w:ilvl w:val="0"/>
          <w:numId w:val="18"/>
        </w:numPr>
        <w:tabs>
          <w:tab w:val="left" w:pos="709"/>
        </w:tabs>
        <w:ind w:left="0" w:firstLine="709"/>
        <w:jc w:val="both"/>
        <w:rPr>
          <w:rFonts w:ascii="Times New Roman" w:hAnsi="Times New Roman" w:cs="Times New Roman"/>
          <w:sz w:val="28"/>
        </w:rPr>
      </w:pPr>
      <w:r>
        <w:rPr>
          <w:rFonts w:ascii="Times New Roman" w:hAnsi="Times New Roman" w:cs="Times New Roman"/>
          <w:sz w:val="28"/>
        </w:rPr>
        <w:t>медикаменти</w:t>
      </w:r>
    </w:p>
    <w:p w:rsidR="007F768C" w:rsidRDefault="007F768C" w:rsidP="00527FB6">
      <w:pPr>
        <w:pStyle w:val="af6"/>
        <w:numPr>
          <w:ilvl w:val="0"/>
          <w:numId w:val="18"/>
        </w:numPr>
        <w:tabs>
          <w:tab w:val="left" w:pos="709"/>
        </w:tabs>
        <w:ind w:left="0" w:firstLine="709"/>
        <w:jc w:val="both"/>
        <w:rPr>
          <w:rFonts w:ascii="Times New Roman" w:hAnsi="Times New Roman" w:cs="Times New Roman"/>
          <w:sz w:val="28"/>
        </w:rPr>
      </w:pPr>
      <w:r>
        <w:rPr>
          <w:rFonts w:ascii="Times New Roman" w:hAnsi="Times New Roman" w:cs="Times New Roman"/>
          <w:sz w:val="28"/>
        </w:rPr>
        <w:t>За</w:t>
      </w:r>
      <w:r w:rsidR="00E631E3">
        <w:rPr>
          <w:rFonts w:ascii="Times New Roman" w:hAnsi="Times New Roman" w:cs="Times New Roman"/>
          <w:sz w:val="28"/>
        </w:rPr>
        <w:t>в</w:t>
      </w:r>
      <w:r>
        <w:rPr>
          <w:rFonts w:ascii="Times New Roman" w:hAnsi="Times New Roman" w:cs="Times New Roman"/>
          <w:sz w:val="28"/>
        </w:rPr>
        <w:t>дяки нашим волонтерам з Естонії матеріально- те</w:t>
      </w:r>
      <w:r w:rsidR="00E631E3">
        <w:rPr>
          <w:rFonts w:ascii="Times New Roman" w:hAnsi="Times New Roman" w:cs="Times New Roman"/>
          <w:sz w:val="28"/>
        </w:rPr>
        <w:t>хнічну базу поповнили:45</w:t>
      </w:r>
      <w:r>
        <w:rPr>
          <w:rFonts w:ascii="Times New Roman" w:hAnsi="Times New Roman" w:cs="Times New Roman"/>
          <w:sz w:val="28"/>
        </w:rPr>
        <w:t>-пл</w:t>
      </w:r>
      <w:r w:rsidR="00E631E3">
        <w:rPr>
          <w:rFonts w:ascii="Times New Roman" w:hAnsi="Times New Roman" w:cs="Times New Roman"/>
          <w:sz w:val="28"/>
        </w:rPr>
        <w:t>аншетів, 8 ПК, 2 проектори.</w:t>
      </w:r>
      <w:r>
        <w:rPr>
          <w:rFonts w:ascii="Times New Roman" w:hAnsi="Times New Roman" w:cs="Times New Roman"/>
          <w:sz w:val="28"/>
        </w:rPr>
        <w:t>.</w:t>
      </w:r>
    </w:p>
    <w:p w:rsidR="00974698" w:rsidRDefault="00C17F8A" w:rsidP="00F748A2">
      <w:pPr>
        <w:spacing w:before="0" w:after="0" w:line="240" w:lineRule="auto"/>
        <w:ind w:firstLine="709"/>
        <w:jc w:val="both"/>
        <w:rPr>
          <w:rFonts w:ascii="Times New Roman" w:hAnsi="Times New Roman" w:cs="Times New Roman"/>
          <w:sz w:val="28"/>
        </w:rPr>
      </w:pPr>
      <w:r>
        <w:rPr>
          <w:rFonts w:ascii="Times New Roman" w:hAnsi="Times New Roman" w:cs="Times New Roman"/>
          <w:sz w:val="28"/>
        </w:rPr>
        <w:t>Хочу зазначити, що ш</w:t>
      </w:r>
      <w:r w:rsidR="00974698" w:rsidRPr="00961143">
        <w:rPr>
          <w:rFonts w:ascii="Times New Roman" w:hAnsi="Times New Roman" w:cs="Times New Roman"/>
          <w:sz w:val="28"/>
        </w:rPr>
        <w:t>кола працює в режимі стабільності, ліміти на використання енерго</w:t>
      </w:r>
      <w:r w:rsidR="00763F66">
        <w:rPr>
          <w:rFonts w:ascii="Times New Roman" w:hAnsi="Times New Roman" w:cs="Times New Roman"/>
          <w:sz w:val="28"/>
        </w:rPr>
        <w:t>- та теплопостачання</w:t>
      </w:r>
      <w:r w:rsidR="00974698" w:rsidRPr="00961143">
        <w:rPr>
          <w:rFonts w:ascii="Times New Roman" w:hAnsi="Times New Roman" w:cs="Times New Roman"/>
          <w:sz w:val="28"/>
        </w:rPr>
        <w:t xml:space="preserve"> не перевищено. Проте, на сьогодні залишається багато нагальних проблем, які необхідно вирішити. Це </w:t>
      </w:r>
      <w:r w:rsidR="00763F66">
        <w:rPr>
          <w:rFonts w:ascii="Times New Roman" w:hAnsi="Times New Roman" w:cs="Times New Roman"/>
          <w:sz w:val="28"/>
        </w:rPr>
        <w:t>капітальний ремонт каналізації</w:t>
      </w:r>
      <w:r w:rsidR="00974698">
        <w:rPr>
          <w:rFonts w:ascii="Times New Roman" w:hAnsi="Times New Roman" w:cs="Times New Roman"/>
          <w:sz w:val="28"/>
        </w:rPr>
        <w:t>,</w:t>
      </w:r>
      <w:r w:rsidR="00974698" w:rsidRPr="00961143">
        <w:rPr>
          <w:rFonts w:ascii="Times New Roman" w:hAnsi="Times New Roman" w:cs="Times New Roman"/>
          <w:sz w:val="28"/>
        </w:rPr>
        <w:t xml:space="preserve"> </w:t>
      </w:r>
      <w:r w:rsidR="00763F66">
        <w:rPr>
          <w:rFonts w:ascii="Times New Roman" w:hAnsi="Times New Roman" w:cs="Times New Roman"/>
          <w:sz w:val="28"/>
        </w:rPr>
        <w:t xml:space="preserve">реконструкція витяжок </w:t>
      </w:r>
      <w:r w:rsidR="007F768C">
        <w:rPr>
          <w:rFonts w:ascii="Times New Roman" w:hAnsi="Times New Roman" w:cs="Times New Roman"/>
          <w:sz w:val="28"/>
        </w:rPr>
        <w:t xml:space="preserve"> шкільних туалетів та сховища,</w:t>
      </w:r>
      <w:r w:rsidRPr="00C17F8A">
        <w:rPr>
          <w:rFonts w:ascii="Times New Roman" w:hAnsi="Times New Roman" w:cs="Times New Roman"/>
          <w:sz w:val="28"/>
        </w:rPr>
        <w:t xml:space="preserve"> </w:t>
      </w:r>
      <w:r w:rsidR="00763F66">
        <w:rPr>
          <w:rFonts w:ascii="Times New Roman" w:hAnsi="Times New Roman" w:cs="Times New Roman"/>
          <w:sz w:val="28"/>
        </w:rPr>
        <w:t>реконструкція водовідведення</w:t>
      </w:r>
      <w:r w:rsidR="00974698" w:rsidRPr="00961143">
        <w:rPr>
          <w:rFonts w:ascii="Times New Roman" w:hAnsi="Times New Roman" w:cs="Times New Roman"/>
          <w:sz w:val="28"/>
        </w:rPr>
        <w:t>, поновлення навч</w:t>
      </w:r>
      <w:r w:rsidR="00763F66">
        <w:rPr>
          <w:rFonts w:ascii="Times New Roman" w:hAnsi="Times New Roman" w:cs="Times New Roman"/>
          <w:sz w:val="28"/>
        </w:rPr>
        <w:t>ального комп'ютерного обладнання</w:t>
      </w:r>
      <w:r w:rsidR="00974698" w:rsidRPr="00961143">
        <w:rPr>
          <w:rFonts w:ascii="Times New Roman" w:hAnsi="Times New Roman" w:cs="Times New Roman"/>
          <w:sz w:val="28"/>
        </w:rPr>
        <w:t xml:space="preserve">. </w:t>
      </w:r>
      <w:r w:rsidR="00F748A2">
        <w:rPr>
          <w:rFonts w:ascii="Times New Roman" w:hAnsi="Times New Roman" w:cs="Times New Roman"/>
          <w:sz w:val="28"/>
        </w:rPr>
        <w:t>Адміністрація з</w:t>
      </w:r>
      <w:r w:rsidR="00F748A2" w:rsidRPr="00F748A2">
        <w:rPr>
          <w:rFonts w:ascii="Times New Roman" w:hAnsi="Times New Roman" w:cs="Times New Roman"/>
          <w:sz w:val="28"/>
        </w:rPr>
        <w:t>акладу постійно вивч</w:t>
      </w:r>
      <w:r w:rsidR="00F748A2">
        <w:rPr>
          <w:rFonts w:ascii="Times New Roman" w:hAnsi="Times New Roman" w:cs="Times New Roman"/>
          <w:sz w:val="28"/>
        </w:rPr>
        <w:t>ає потреби учнів та працівників</w:t>
      </w:r>
      <w:r w:rsidR="00F748A2" w:rsidRPr="00F748A2">
        <w:rPr>
          <w:rFonts w:ascii="Times New Roman" w:hAnsi="Times New Roman" w:cs="Times New Roman"/>
          <w:sz w:val="28"/>
        </w:rPr>
        <w:t>, готує і доводить до відома засновника запити для задоволення потреб закладу освіти та відстежує їх реалізацію.</w:t>
      </w:r>
      <w:r w:rsidR="00974698" w:rsidRPr="00961143">
        <w:rPr>
          <w:rFonts w:ascii="Times New Roman" w:hAnsi="Times New Roman" w:cs="Times New Roman"/>
          <w:sz w:val="28"/>
        </w:rPr>
        <w:t xml:space="preserve"> </w:t>
      </w:r>
    </w:p>
    <w:p w:rsidR="00974698" w:rsidRDefault="0024150E" w:rsidP="0024150E">
      <w:pPr>
        <w:spacing w:before="0" w:after="0" w:line="240" w:lineRule="auto"/>
        <w:ind w:firstLine="709"/>
        <w:jc w:val="both"/>
        <w:rPr>
          <w:rFonts w:ascii="Times New Roman" w:eastAsia="Times New Roman" w:hAnsi="Times New Roman" w:cs="Times New Roman"/>
          <w:color w:val="000000" w:themeColor="text1"/>
          <w:sz w:val="28"/>
          <w:szCs w:val="28"/>
        </w:rPr>
      </w:pPr>
      <w:r w:rsidRPr="0024150E">
        <w:rPr>
          <w:rFonts w:ascii="Times New Roman" w:eastAsia="Calibri" w:hAnsi="Times New Roman" w:cs="Times New Roman"/>
          <w:sz w:val="28"/>
          <w:szCs w:val="28"/>
        </w:rPr>
        <w:t>Для</w:t>
      </w:r>
      <w:r>
        <w:rPr>
          <w:rFonts w:ascii="Times New Roman" w:eastAsia="Calibri" w:hAnsi="Times New Roman" w:cs="Times New Roman"/>
          <w:b/>
          <w:sz w:val="28"/>
          <w:szCs w:val="28"/>
        </w:rPr>
        <w:t xml:space="preserve"> </w:t>
      </w:r>
      <w:r w:rsidRPr="0024150E">
        <w:rPr>
          <w:rFonts w:ascii="Times New Roman" w:eastAsia="Calibri" w:hAnsi="Times New Roman" w:cs="Times New Roman"/>
          <w:sz w:val="28"/>
          <w:szCs w:val="28"/>
        </w:rPr>
        <w:t>успішної роботи</w:t>
      </w:r>
      <w:r>
        <w:rPr>
          <w:rFonts w:ascii="Times New Roman" w:eastAsia="Calibri" w:hAnsi="Times New Roman" w:cs="Times New Roman"/>
          <w:b/>
          <w:sz w:val="28"/>
          <w:szCs w:val="28"/>
        </w:rPr>
        <w:t xml:space="preserve"> </w:t>
      </w:r>
      <w:r>
        <w:rPr>
          <w:rFonts w:ascii="Times New Roman" w:eastAsia="Times New Roman" w:hAnsi="Times New Roman" w:cs="Times New Roman"/>
          <w:color w:val="000000" w:themeColor="text1"/>
          <w:sz w:val="28"/>
          <w:szCs w:val="28"/>
        </w:rPr>
        <w:t xml:space="preserve">та </w:t>
      </w:r>
      <w:r w:rsidR="008F44CF" w:rsidRPr="008F44CF">
        <w:rPr>
          <w:rFonts w:ascii="Times New Roman" w:eastAsia="Times New Roman" w:hAnsi="Times New Roman" w:cs="Times New Roman"/>
          <w:color w:val="000000" w:themeColor="text1"/>
          <w:sz w:val="28"/>
          <w:szCs w:val="28"/>
        </w:rPr>
        <w:t>конструктивн</w:t>
      </w:r>
      <w:r>
        <w:rPr>
          <w:rFonts w:ascii="Times New Roman" w:eastAsia="Times New Roman" w:hAnsi="Times New Roman" w:cs="Times New Roman"/>
          <w:color w:val="000000" w:themeColor="text1"/>
          <w:sz w:val="28"/>
          <w:szCs w:val="28"/>
        </w:rPr>
        <w:t>ої</w:t>
      </w:r>
      <w:r w:rsidR="008F44CF" w:rsidRPr="008F44CF">
        <w:rPr>
          <w:rFonts w:ascii="Times New Roman" w:eastAsia="Times New Roman" w:hAnsi="Times New Roman" w:cs="Times New Roman"/>
          <w:color w:val="000000" w:themeColor="text1"/>
          <w:sz w:val="28"/>
          <w:szCs w:val="28"/>
        </w:rPr>
        <w:t xml:space="preserve"> взаємоді</w:t>
      </w:r>
      <w:r>
        <w:rPr>
          <w:rFonts w:ascii="Times New Roman" w:eastAsia="Times New Roman" w:hAnsi="Times New Roman" w:cs="Times New Roman"/>
          <w:color w:val="000000" w:themeColor="text1"/>
          <w:sz w:val="28"/>
          <w:szCs w:val="28"/>
        </w:rPr>
        <w:t xml:space="preserve">ї </w:t>
      </w:r>
      <w:r w:rsidR="008F44CF" w:rsidRPr="008F44CF">
        <w:rPr>
          <w:rFonts w:ascii="Times New Roman" w:eastAsia="Times New Roman" w:hAnsi="Times New Roman" w:cs="Times New Roman"/>
          <w:color w:val="000000" w:themeColor="text1"/>
          <w:sz w:val="28"/>
          <w:szCs w:val="28"/>
        </w:rPr>
        <w:t>зд</w:t>
      </w:r>
      <w:r>
        <w:rPr>
          <w:rFonts w:ascii="Times New Roman" w:eastAsia="Times New Roman" w:hAnsi="Times New Roman" w:cs="Times New Roman"/>
          <w:color w:val="000000" w:themeColor="text1"/>
          <w:sz w:val="28"/>
          <w:szCs w:val="28"/>
        </w:rPr>
        <w:t>обувачів освіти, їх батьків, пе</w:t>
      </w:r>
      <w:r w:rsidR="008F44CF" w:rsidRPr="008F44CF">
        <w:rPr>
          <w:rFonts w:ascii="Times New Roman" w:eastAsia="Times New Roman" w:hAnsi="Times New Roman" w:cs="Times New Roman"/>
          <w:color w:val="000000" w:themeColor="text1"/>
          <w:sz w:val="28"/>
          <w:szCs w:val="28"/>
        </w:rPr>
        <w:t xml:space="preserve">дагогічних та інших працівників закладу освіти </w:t>
      </w:r>
      <w:r>
        <w:rPr>
          <w:rFonts w:ascii="Times New Roman" w:eastAsia="Times New Roman" w:hAnsi="Times New Roman" w:cs="Times New Roman"/>
          <w:color w:val="000000" w:themeColor="text1"/>
          <w:sz w:val="28"/>
          <w:szCs w:val="28"/>
        </w:rPr>
        <w:t>важливе значення має створення сприятливого психологічного клімату у колективі.</w:t>
      </w:r>
      <w:r w:rsidRPr="0024150E">
        <w:t xml:space="preserve"> </w:t>
      </w:r>
      <w:r w:rsidRPr="0024150E">
        <w:rPr>
          <w:rFonts w:ascii="Times New Roman" w:eastAsia="Times New Roman" w:hAnsi="Times New Roman" w:cs="Times New Roman"/>
          <w:color w:val="000000" w:themeColor="text1"/>
          <w:sz w:val="28"/>
          <w:szCs w:val="28"/>
        </w:rPr>
        <w:t>Психологічний клімат у закладі освіти є визначальним чинником для створення комфортних умов для здобувачів освіти та педагогічних працівників</w:t>
      </w:r>
      <w:r>
        <w:rPr>
          <w:rFonts w:ascii="Times New Roman" w:eastAsia="Times New Roman" w:hAnsi="Times New Roman" w:cs="Times New Roman"/>
          <w:color w:val="000000" w:themeColor="text1"/>
          <w:sz w:val="28"/>
          <w:szCs w:val="28"/>
        </w:rPr>
        <w:t xml:space="preserve">. Результати анкетування, проведенні у березні, свідчать в загальному про сприятливий психологічний клімат у колективі, проте часто між учасниками освітнього процесу </w:t>
      </w:r>
      <w:r w:rsidR="00ED70EC">
        <w:rPr>
          <w:rFonts w:ascii="Times New Roman" w:eastAsia="Times New Roman" w:hAnsi="Times New Roman" w:cs="Times New Roman"/>
          <w:color w:val="000000" w:themeColor="text1"/>
          <w:sz w:val="28"/>
          <w:szCs w:val="28"/>
        </w:rPr>
        <w:t xml:space="preserve">виникають </w:t>
      </w:r>
      <w:r>
        <w:rPr>
          <w:rFonts w:ascii="Times New Roman" w:eastAsia="Times New Roman" w:hAnsi="Times New Roman" w:cs="Times New Roman"/>
          <w:color w:val="000000" w:themeColor="text1"/>
          <w:sz w:val="28"/>
          <w:szCs w:val="28"/>
        </w:rPr>
        <w:t>непорозуміння</w:t>
      </w:r>
      <w:r w:rsidR="00ED70EC">
        <w:rPr>
          <w:rFonts w:ascii="Times New Roman" w:eastAsia="Times New Roman" w:hAnsi="Times New Roman" w:cs="Times New Roman"/>
          <w:color w:val="000000" w:themeColor="text1"/>
          <w:sz w:val="28"/>
          <w:szCs w:val="28"/>
        </w:rPr>
        <w:t>, вирішити які буває нелегко. Завжди схиляюся до конструктивного вирішення конфліктів задля прийняття рішення, яке задовільнятиме учасників конфлікту. Важлива роль у цій роботі повинна належати</w:t>
      </w:r>
      <w:r w:rsidR="00763F66">
        <w:rPr>
          <w:rFonts w:ascii="Times New Roman" w:eastAsia="Times New Roman" w:hAnsi="Times New Roman" w:cs="Times New Roman"/>
          <w:color w:val="000000" w:themeColor="text1"/>
          <w:sz w:val="28"/>
          <w:szCs w:val="28"/>
        </w:rPr>
        <w:t xml:space="preserve"> психологу закладу</w:t>
      </w:r>
      <w:r w:rsidR="00ED70EC">
        <w:rPr>
          <w:rFonts w:ascii="Times New Roman" w:eastAsia="Times New Roman" w:hAnsi="Times New Roman" w:cs="Times New Roman"/>
          <w:color w:val="000000" w:themeColor="text1"/>
          <w:sz w:val="28"/>
          <w:szCs w:val="28"/>
        </w:rPr>
        <w:t>.</w:t>
      </w:r>
    </w:p>
    <w:p w:rsidR="002F06DA" w:rsidRPr="00B17427" w:rsidRDefault="002F06DA" w:rsidP="005D5506">
      <w:pPr>
        <w:spacing w:before="0" w:after="0" w:line="240" w:lineRule="auto"/>
        <w:ind w:firstLine="709"/>
        <w:jc w:val="both"/>
        <w:rPr>
          <w:rFonts w:ascii="Times New Roman" w:eastAsia="Times New Roman" w:hAnsi="Times New Roman" w:cs="Times New Roman"/>
          <w:sz w:val="28"/>
          <w:szCs w:val="28"/>
        </w:rPr>
      </w:pPr>
      <w:r w:rsidRPr="00B17427">
        <w:rPr>
          <w:rFonts w:ascii="Times New Roman" w:eastAsia="Times New Roman" w:hAnsi="Times New Roman" w:cs="Times New Roman"/>
          <w:sz w:val="28"/>
          <w:szCs w:val="28"/>
        </w:rPr>
        <w:t xml:space="preserve">Однією з важливих складових управлінського процесу є безумовне виконання вимог статті 30 Закону України «Про освіту», яка визначає перелік обов’язкової інформації, яку </w:t>
      </w:r>
      <w:r w:rsidR="00A51B12" w:rsidRPr="00B17427">
        <w:rPr>
          <w:rFonts w:ascii="Times New Roman" w:eastAsia="Times New Roman" w:hAnsi="Times New Roman" w:cs="Times New Roman"/>
          <w:sz w:val="28"/>
          <w:szCs w:val="28"/>
        </w:rPr>
        <w:t>заклад має оприлюднювати</w:t>
      </w:r>
      <w:r w:rsidRPr="00B17427">
        <w:rPr>
          <w:rFonts w:ascii="Times New Roman" w:eastAsia="Times New Roman" w:hAnsi="Times New Roman" w:cs="Times New Roman"/>
          <w:sz w:val="28"/>
          <w:szCs w:val="28"/>
        </w:rPr>
        <w:t>. У нашому навчальному закладі створений та активно функціонує офіційний сайт</w:t>
      </w:r>
      <w:r w:rsidR="00B17427">
        <w:rPr>
          <w:rFonts w:ascii="Times New Roman" w:eastAsia="Times New Roman" w:hAnsi="Times New Roman" w:cs="Times New Roman"/>
          <w:sz w:val="28"/>
          <w:szCs w:val="28"/>
        </w:rPr>
        <w:t xml:space="preserve"> на Вебсайті Сокальської міської ради </w:t>
      </w:r>
      <w:r w:rsidR="00AC49EA" w:rsidRPr="00B17427">
        <w:rPr>
          <w:rFonts w:ascii="Times New Roman" w:eastAsia="Times New Roman" w:hAnsi="Times New Roman" w:cs="Times New Roman"/>
          <w:sz w:val="28"/>
          <w:szCs w:val="28"/>
        </w:rPr>
        <w:t>, де є відкритий доступ до вищезгаданої публічної інформації</w:t>
      </w:r>
      <w:r w:rsidR="00A51B12" w:rsidRPr="00B17427">
        <w:rPr>
          <w:rFonts w:ascii="Times New Roman" w:eastAsia="Times New Roman" w:hAnsi="Times New Roman" w:cs="Times New Roman"/>
          <w:sz w:val="28"/>
          <w:szCs w:val="28"/>
        </w:rPr>
        <w:t xml:space="preserve">, що </w:t>
      </w:r>
      <w:r w:rsidR="00AC49EA" w:rsidRPr="00B17427">
        <w:rPr>
          <w:rFonts w:ascii="Times New Roman" w:eastAsia="Times New Roman" w:hAnsi="Times New Roman" w:cs="Times New Roman"/>
          <w:sz w:val="28"/>
          <w:szCs w:val="28"/>
        </w:rPr>
        <w:t xml:space="preserve">знаходиться у рубриці «Прозорість та інформаційна відкритість закладу освіти». </w:t>
      </w:r>
      <w:r w:rsidR="00A51B12" w:rsidRPr="00B17427">
        <w:rPr>
          <w:rFonts w:ascii="Times New Roman" w:eastAsia="Times New Roman" w:hAnsi="Times New Roman" w:cs="Times New Roman"/>
          <w:sz w:val="28"/>
          <w:szCs w:val="28"/>
        </w:rPr>
        <w:t xml:space="preserve">Сайт закладу постійно оновлюється, висвітлює події, які відбуваються у житті школи, є одним із інструментів організації дистанційного навчання. </w:t>
      </w:r>
      <w:r w:rsidR="005D5506" w:rsidRPr="00B17427">
        <w:rPr>
          <w:rFonts w:ascii="Times New Roman" w:eastAsia="Times New Roman" w:hAnsi="Times New Roman" w:cs="Times New Roman"/>
          <w:sz w:val="28"/>
          <w:szCs w:val="28"/>
        </w:rPr>
        <w:t>Шкільне життя навчального закладу висвітлюється також на офіційній Facebook-сторінці закладу, що є більш популярною серед учнів та батьків.</w:t>
      </w:r>
    </w:p>
    <w:p w:rsidR="00980BE6" w:rsidRDefault="005D5506" w:rsidP="00980BE6">
      <w:pPr>
        <w:spacing w:before="0" w:after="0" w:line="240" w:lineRule="auto"/>
        <w:ind w:firstLine="709"/>
        <w:jc w:val="both"/>
        <w:rPr>
          <w:rFonts w:ascii="Times New Roman" w:eastAsia="Times New Roman" w:hAnsi="Times New Roman" w:cs="Times New Roman"/>
          <w:b/>
          <w:bCs/>
          <w:sz w:val="28"/>
          <w:szCs w:val="28"/>
          <w:lang w:eastAsia="uk-UA"/>
        </w:rPr>
      </w:pPr>
      <w:r w:rsidRPr="00B17427">
        <w:rPr>
          <w:rFonts w:ascii="Times New Roman" w:eastAsia="Times New Roman" w:hAnsi="Times New Roman" w:cs="Times New Roman"/>
          <w:sz w:val="28"/>
          <w:szCs w:val="28"/>
        </w:rPr>
        <w:lastRenderedPageBreak/>
        <w:t xml:space="preserve">Кадрова політика закладу спрямована на забезпечення </w:t>
      </w:r>
      <w:r w:rsidR="00B50B9F" w:rsidRPr="00B17427">
        <w:rPr>
          <w:rFonts w:ascii="Times New Roman" w:eastAsia="Times New Roman" w:hAnsi="Times New Roman" w:cs="Times New Roman"/>
          <w:sz w:val="28"/>
          <w:szCs w:val="28"/>
        </w:rPr>
        <w:t>закладу освіти</w:t>
      </w:r>
      <w:r w:rsidRPr="00B17427">
        <w:rPr>
          <w:rFonts w:ascii="Times New Roman" w:eastAsia="Times New Roman" w:hAnsi="Times New Roman" w:cs="Times New Roman"/>
          <w:sz w:val="28"/>
          <w:szCs w:val="28"/>
        </w:rPr>
        <w:t xml:space="preserve"> кваліфікованими педагогічними та іншими працівниками</w:t>
      </w:r>
      <w:r w:rsidR="00145F09" w:rsidRPr="00B17427">
        <w:rPr>
          <w:rFonts w:ascii="Times New Roman" w:eastAsia="Times New Roman" w:hAnsi="Times New Roman" w:cs="Times New Roman"/>
          <w:sz w:val="28"/>
          <w:szCs w:val="28"/>
        </w:rPr>
        <w:t xml:space="preserve">. </w:t>
      </w:r>
      <w:r w:rsidR="00980BE6" w:rsidRPr="00B17427">
        <w:rPr>
          <w:rFonts w:ascii="Times New Roman" w:eastAsia="Times New Roman" w:hAnsi="Times New Roman" w:cs="Times New Roman"/>
          <w:sz w:val="28"/>
          <w:szCs w:val="28"/>
          <w:lang w:eastAsia="uk-UA"/>
        </w:rPr>
        <w:t>Протягом 202</w:t>
      </w:r>
      <w:r w:rsidR="00E631E3">
        <w:rPr>
          <w:rFonts w:ascii="Times New Roman" w:eastAsia="Times New Roman" w:hAnsi="Times New Roman" w:cs="Times New Roman"/>
          <w:sz w:val="28"/>
          <w:szCs w:val="28"/>
          <w:lang w:eastAsia="uk-UA"/>
        </w:rPr>
        <w:t>4</w:t>
      </w:r>
      <w:r w:rsidR="00980BE6" w:rsidRPr="00B17427">
        <w:rPr>
          <w:rFonts w:ascii="Times New Roman" w:eastAsia="Times New Roman" w:hAnsi="Times New Roman" w:cs="Times New Roman"/>
          <w:sz w:val="28"/>
          <w:szCs w:val="28"/>
          <w:lang w:eastAsia="uk-UA"/>
        </w:rPr>
        <w:t>-</w:t>
      </w:r>
      <w:r w:rsidR="00980BE6" w:rsidRPr="00980BE6">
        <w:rPr>
          <w:rFonts w:ascii="Times New Roman" w:eastAsia="Times New Roman" w:hAnsi="Times New Roman" w:cs="Times New Roman"/>
          <w:sz w:val="28"/>
          <w:szCs w:val="28"/>
          <w:lang w:eastAsia="uk-UA"/>
        </w:rPr>
        <w:t>202</w:t>
      </w:r>
      <w:r w:rsidR="00E631E3">
        <w:rPr>
          <w:rFonts w:ascii="Times New Roman" w:eastAsia="Times New Roman" w:hAnsi="Times New Roman" w:cs="Times New Roman"/>
          <w:sz w:val="28"/>
          <w:szCs w:val="28"/>
          <w:lang w:eastAsia="uk-UA"/>
        </w:rPr>
        <w:t>5</w:t>
      </w:r>
      <w:bookmarkStart w:id="0" w:name="_GoBack"/>
      <w:bookmarkEnd w:id="0"/>
      <w:r w:rsidR="00980BE6" w:rsidRPr="00980BE6">
        <w:rPr>
          <w:rFonts w:ascii="Times New Roman" w:eastAsia="Times New Roman" w:hAnsi="Times New Roman" w:cs="Times New Roman"/>
          <w:sz w:val="28"/>
          <w:szCs w:val="28"/>
          <w:lang w:eastAsia="uk-UA"/>
        </w:rPr>
        <w:t xml:space="preserve"> н. р. заклад освіти був </w:t>
      </w:r>
      <w:r w:rsidR="0084237C">
        <w:rPr>
          <w:rFonts w:ascii="Times New Roman" w:eastAsia="Times New Roman" w:hAnsi="Times New Roman" w:cs="Times New Roman"/>
          <w:sz w:val="28"/>
          <w:szCs w:val="28"/>
          <w:lang w:eastAsia="uk-UA"/>
        </w:rPr>
        <w:t>забезпечений кадрами на 100% (24</w:t>
      </w:r>
      <w:r w:rsidR="00B17427">
        <w:rPr>
          <w:rFonts w:ascii="Times New Roman" w:eastAsia="Times New Roman" w:hAnsi="Times New Roman" w:cs="Times New Roman"/>
          <w:sz w:val="28"/>
          <w:szCs w:val="28"/>
          <w:lang w:eastAsia="uk-UA"/>
        </w:rPr>
        <w:t xml:space="preserve"> учителя працювали в 1-11 класах, 3 вихователі дошкільного підрозділу</w:t>
      </w:r>
      <w:r w:rsidR="00980BE6" w:rsidRPr="00980BE6">
        <w:rPr>
          <w:rFonts w:ascii="Times New Roman" w:eastAsia="Times New Roman" w:hAnsi="Times New Roman" w:cs="Times New Roman"/>
          <w:sz w:val="28"/>
          <w:szCs w:val="28"/>
          <w:lang w:eastAsia="uk-UA"/>
        </w:rPr>
        <w:t>, практичний пси</w:t>
      </w:r>
      <w:r w:rsidR="00B17427">
        <w:rPr>
          <w:rFonts w:ascii="Times New Roman" w:eastAsia="Times New Roman" w:hAnsi="Times New Roman" w:cs="Times New Roman"/>
          <w:sz w:val="28"/>
          <w:szCs w:val="28"/>
          <w:lang w:eastAsia="uk-UA"/>
        </w:rPr>
        <w:t>холог</w:t>
      </w:r>
      <w:r w:rsidR="0084237C">
        <w:rPr>
          <w:rFonts w:ascii="Times New Roman" w:eastAsia="Times New Roman" w:hAnsi="Times New Roman" w:cs="Times New Roman"/>
          <w:sz w:val="28"/>
          <w:szCs w:val="28"/>
          <w:lang w:eastAsia="uk-UA"/>
        </w:rPr>
        <w:t xml:space="preserve"> (вчитель)</w:t>
      </w:r>
      <w:r w:rsidR="00980BE6" w:rsidRPr="00980BE6">
        <w:rPr>
          <w:rFonts w:ascii="Times New Roman" w:eastAsia="Times New Roman" w:hAnsi="Times New Roman" w:cs="Times New Roman"/>
          <w:sz w:val="28"/>
          <w:szCs w:val="28"/>
          <w:lang w:eastAsia="uk-UA"/>
        </w:rPr>
        <w:t>, соціальний педагог</w:t>
      </w:r>
      <w:r w:rsidR="007F768C">
        <w:rPr>
          <w:rFonts w:ascii="Times New Roman" w:eastAsia="Times New Roman" w:hAnsi="Times New Roman" w:cs="Times New Roman"/>
          <w:sz w:val="28"/>
          <w:szCs w:val="28"/>
          <w:lang w:eastAsia="uk-UA"/>
        </w:rPr>
        <w:t xml:space="preserve">, </w:t>
      </w:r>
      <w:r w:rsidR="0084237C">
        <w:rPr>
          <w:rFonts w:ascii="Times New Roman" w:eastAsia="Times New Roman" w:hAnsi="Times New Roman" w:cs="Times New Roman"/>
          <w:sz w:val="28"/>
          <w:szCs w:val="28"/>
          <w:lang w:eastAsia="uk-UA"/>
        </w:rPr>
        <w:t>асистент)</w:t>
      </w:r>
      <w:r w:rsidR="00980BE6" w:rsidRPr="00980BE6">
        <w:rPr>
          <w:rFonts w:ascii="Times New Roman" w:eastAsia="Times New Roman" w:hAnsi="Times New Roman" w:cs="Times New Roman"/>
          <w:sz w:val="28"/>
          <w:szCs w:val="28"/>
          <w:lang w:eastAsia="uk-UA"/>
        </w:rPr>
        <w:t>, педагог-організатор, 2 асистенти вчителя).</w:t>
      </w:r>
      <w:r w:rsidR="007F768C">
        <w:rPr>
          <w:rFonts w:ascii="Times New Roman" w:eastAsia="Times New Roman" w:hAnsi="Times New Roman" w:cs="Times New Roman"/>
          <w:sz w:val="28"/>
          <w:szCs w:val="28"/>
          <w:lang w:eastAsia="uk-UA"/>
        </w:rPr>
        <w:t xml:space="preserve"> Та асистент дитини.</w:t>
      </w:r>
      <w:r w:rsidR="00980BE6" w:rsidRPr="00980BE6">
        <w:rPr>
          <w:rFonts w:ascii="Times New Roman" w:eastAsia="Times New Roman" w:hAnsi="Times New Roman" w:cs="Times New Roman"/>
          <w:b/>
          <w:bCs/>
          <w:sz w:val="28"/>
          <w:szCs w:val="28"/>
          <w:lang w:eastAsia="uk-UA"/>
        </w:rPr>
        <w:t>         </w:t>
      </w:r>
    </w:p>
    <w:p w:rsidR="00980BE6" w:rsidRPr="00980BE6" w:rsidRDefault="00980BE6" w:rsidP="00980BE6">
      <w:pPr>
        <w:spacing w:before="0"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color w:val="000000" w:themeColor="text1"/>
          <w:sz w:val="28"/>
          <w:szCs w:val="28"/>
        </w:rPr>
        <w:t xml:space="preserve">На даний час </w:t>
      </w:r>
      <w:r w:rsidR="00B17427">
        <w:rPr>
          <w:rFonts w:ascii="Times New Roman" w:eastAsia="Times New Roman" w:hAnsi="Times New Roman" w:cs="Times New Roman"/>
          <w:color w:val="000000" w:themeColor="text1"/>
          <w:sz w:val="28"/>
          <w:szCs w:val="28"/>
        </w:rPr>
        <w:t>вакансій серед  педагогічних працівників немає.</w:t>
      </w:r>
      <w:r>
        <w:rPr>
          <w:rFonts w:ascii="Times New Roman" w:eastAsia="Times New Roman" w:hAnsi="Times New Roman" w:cs="Times New Roman"/>
          <w:color w:val="000000" w:themeColor="text1"/>
          <w:sz w:val="28"/>
          <w:szCs w:val="28"/>
        </w:rPr>
        <w:t xml:space="preserve"> </w:t>
      </w:r>
      <w:r w:rsidR="00B17427">
        <w:rPr>
          <w:rFonts w:ascii="Times New Roman" w:eastAsia="Times New Roman" w:hAnsi="Times New Roman" w:cs="Times New Roman"/>
          <w:color w:val="000000" w:themeColor="text1"/>
          <w:sz w:val="28"/>
          <w:szCs w:val="28"/>
        </w:rPr>
        <w:t>Серед  технічного персоналу водії шкільного автобуса -2ст.</w:t>
      </w:r>
      <w:r>
        <w:rPr>
          <w:rFonts w:ascii="Times New Roman" w:eastAsia="Times New Roman" w:hAnsi="Times New Roman" w:cs="Times New Roman"/>
          <w:spacing w:val="-8"/>
          <w:sz w:val="28"/>
          <w:szCs w:val="28"/>
          <w:bdr w:val="none" w:sz="0" w:space="0" w:color="auto" w:frame="1"/>
          <w:lang w:eastAsia="ru-RU"/>
        </w:rPr>
        <w:t xml:space="preserve"> Педагогічними та технічними працівників інших професій ми забезпечені в повній мірі.</w:t>
      </w:r>
      <w:r w:rsidRPr="00980BE6">
        <w:rPr>
          <w:rFonts w:ascii="Times New Roman" w:eastAsia="Times New Roman" w:hAnsi="Times New Roman" w:cs="Times New Roman"/>
          <w:b/>
          <w:bCs/>
          <w:sz w:val="28"/>
          <w:szCs w:val="28"/>
          <w:lang w:eastAsia="uk-UA"/>
        </w:rPr>
        <w:t>      </w:t>
      </w:r>
    </w:p>
    <w:p w:rsidR="00980BE6" w:rsidRPr="00980BE6" w:rsidRDefault="00980BE6" w:rsidP="00980BE6">
      <w:pPr>
        <w:shd w:val="clear" w:color="auto" w:fill="FFFFFF"/>
        <w:spacing w:before="0" w:after="0" w:line="240" w:lineRule="auto"/>
        <w:jc w:val="both"/>
        <w:rPr>
          <w:rFonts w:ascii="Times New Roman" w:eastAsia="Times New Roman" w:hAnsi="Times New Roman" w:cs="Times New Roman"/>
          <w:sz w:val="28"/>
          <w:szCs w:val="28"/>
          <w:lang w:eastAsia="uk-UA"/>
        </w:rPr>
      </w:pPr>
      <w:r w:rsidRPr="00980BE6">
        <w:rPr>
          <w:rFonts w:ascii="Times New Roman" w:eastAsia="Times New Roman" w:hAnsi="Times New Roman" w:cs="Times New Roman"/>
          <w:b/>
          <w:bCs/>
          <w:sz w:val="28"/>
          <w:szCs w:val="28"/>
          <w:lang w:eastAsia="uk-UA"/>
        </w:rPr>
        <w:t>Рівень педагогічної майстерності</w:t>
      </w:r>
    </w:p>
    <w:p w:rsidR="00980BE6" w:rsidRPr="00980BE6" w:rsidRDefault="00980BE6" w:rsidP="00980BE6">
      <w:pPr>
        <w:shd w:val="clear" w:color="auto" w:fill="FFFFFF"/>
        <w:spacing w:before="0" w:after="0" w:line="240" w:lineRule="auto"/>
        <w:jc w:val="both"/>
        <w:rPr>
          <w:rFonts w:ascii="Times New Roman" w:eastAsia="Times New Roman" w:hAnsi="Times New Roman" w:cs="Times New Roman"/>
          <w:sz w:val="28"/>
          <w:szCs w:val="28"/>
          <w:lang w:eastAsia="uk-UA"/>
        </w:rPr>
      </w:pPr>
      <w:r w:rsidRPr="00980BE6">
        <w:rPr>
          <w:rFonts w:ascii="Times New Roman" w:eastAsia="Times New Roman" w:hAnsi="Times New Roman" w:cs="Times New Roman"/>
          <w:sz w:val="28"/>
          <w:szCs w:val="28"/>
          <w:lang w:eastAsia="uk-UA"/>
        </w:rPr>
        <w:t>«</w:t>
      </w:r>
      <w:r w:rsidR="00B17427">
        <w:rPr>
          <w:rFonts w:ascii="Times New Roman" w:eastAsia="Times New Roman" w:hAnsi="Times New Roman" w:cs="Times New Roman"/>
          <w:sz w:val="28"/>
          <w:szCs w:val="28"/>
          <w:lang w:eastAsia="uk-UA"/>
        </w:rPr>
        <w:t>Спеціаліст вищої категорії» – 10</w:t>
      </w:r>
      <w:r w:rsidR="0084237C">
        <w:rPr>
          <w:rFonts w:ascii="Times New Roman" w:eastAsia="Times New Roman" w:hAnsi="Times New Roman" w:cs="Times New Roman"/>
          <w:sz w:val="28"/>
          <w:szCs w:val="28"/>
          <w:lang w:eastAsia="uk-UA"/>
        </w:rPr>
        <w:t xml:space="preserve"> (37</w:t>
      </w:r>
      <w:r w:rsidRPr="00980BE6">
        <w:rPr>
          <w:rFonts w:ascii="Times New Roman" w:eastAsia="Times New Roman" w:hAnsi="Times New Roman" w:cs="Times New Roman"/>
          <w:sz w:val="28"/>
          <w:szCs w:val="28"/>
          <w:lang w:eastAsia="uk-UA"/>
        </w:rPr>
        <w:t xml:space="preserve"> %)</w:t>
      </w:r>
    </w:p>
    <w:p w:rsidR="00980BE6" w:rsidRPr="00980BE6" w:rsidRDefault="0084237C" w:rsidP="00980BE6">
      <w:pPr>
        <w:shd w:val="clear" w:color="auto" w:fill="FFFFFF"/>
        <w:spacing w:before="0"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«Спеціаліст І категорії» – 8 (29.6</w:t>
      </w:r>
      <w:r w:rsidR="00980BE6" w:rsidRPr="00980BE6">
        <w:rPr>
          <w:rFonts w:ascii="Times New Roman" w:eastAsia="Times New Roman" w:hAnsi="Times New Roman" w:cs="Times New Roman"/>
          <w:sz w:val="28"/>
          <w:szCs w:val="28"/>
          <w:lang w:eastAsia="uk-UA"/>
        </w:rPr>
        <w:t xml:space="preserve"> %)</w:t>
      </w:r>
    </w:p>
    <w:p w:rsidR="00980BE6" w:rsidRPr="00980BE6" w:rsidRDefault="00B17427" w:rsidP="00980BE6">
      <w:pPr>
        <w:shd w:val="clear" w:color="auto" w:fill="FFFFFF"/>
        <w:spacing w:before="0"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«Спеціаліст ІІ категорії» </w:t>
      </w:r>
      <w:r w:rsidR="0084237C">
        <w:rPr>
          <w:rFonts w:ascii="Times New Roman" w:eastAsia="Times New Roman" w:hAnsi="Times New Roman" w:cs="Times New Roman"/>
          <w:sz w:val="28"/>
          <w:szCs w:val="28"/>
          <w:lang w:eastAsia="uk-UA"/>
        </w:rPr>
        <w:t>– 5</w:t>
      </w:r>
      <w:r w:rsidR="000E717C">
        <w:rPr>
          <w:rFonts w:ascii="Times New Roman" w:eastAsia="Times New Roman" w:hAnsi="Times New Roman" w:cs="Times New Roman"/>
          <w:sz w:val="28"/>
          <w:szCs w:val="28"/>
          <w:lang w:eastAsia="uk-UA"/>
        </w:rPr>
        <w:t xml:space="preserve"> (18</w:t>
      </w:r>
      <w:r w:rsidR="0084237C">
        <w:rPr>
          <w:rFonts w:ascii="Times New Roman" w:eastAsia="Times New Roman" w:hAnsi="Times New Roman" w:cs="Times New Roman"/>
          <w:sz w:val="28"/>
          <w:szCs w:val="28"/>
          <w:lang w:eastAsia="uk-UA"/>
        </w:rPr>
        <w:t>.</w:t>
      </w:r>
      <w:r w:rsidR="000E717C">
        <w:rPr>
          <w:rFonts w:ascii="Times New Roman" w:eastAsia="Times New Roman" w:hAnsi="Times New Roman" w:cs="Times New Roman"/>
          <w:sz w:val="28"/>
          <w:szCs w:val="28"/>
          <w:lang w:eastAsia="uk-UA"/>
        </w:rPr>
        <w:t>6</w:t>
      </w:r>
      <w:r w:rsidR="00980BE6" w:rsidRPr="00980BE6">
        <w:rPr>
          <w:rFonts w:ascii="Times New Roman" w:eastAsia="Times New Roman" w:hAnsi="Times New Roman" w:cs="Times New Roman"/>
          <w:sz w:val="28"/>
          <w:szCs w:val="28"/>
          <w:lang w:eastAsia="uk-UA"/>
        </w:rPr>
        <w:t xml:space="preserve"> %)</w:t>
      </w:r>
    </w:p>
    <w:p w:rsidR="00980BE6" w:rsidRPr="00980BE6" w:rsidRDefault="00B17427" w:rsidP="00980BE6">
      <w:pPr>
        <w:shd w:val="clear" w:color="auto" w:fill="FFFFFF"/>
        <w:spacing w:before="0"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«Спеціаліст» – </w:t>
      </w:r>
      <w:r w:rsidR="0084237C">
        <w:rPr>
          <w:rFonts w:ascii="Times New Roman" w:eastAsia="Times New Roman" w:hAnsi="Times New Roman" w:cs="Times New Roman"/>
          <w:sz w:val="28"/>
          <w:szCs w:val="28"/>
          <w:lang w:eastAsia="uk-UA"/>
        </w:rPr>
        <w:t>4</w:t>
      </w:r>
      <w:r w:rsidR="000E717C">
        <w:rPr>
          <w:rFonts w:ascii="Times New Roman" w:eastAsia="Times New Roman" w:hAnsi="Times New Roman" w:cs="Times New Roman"/>
          <w:sz w:val="28"/>
          <w:szCs w:val="28"/>
          <w:lang w:eastAsia="uk-UA"/>
        </w:rPr>
        <w:t xml:space="preserve"> (14</w:t>
      </w:r>
      <w:r w:rsidR="0084237C">
        <w:rPr>
          <w:rFonts w:ascii="Times New Roman" w:eastAsia="Times New Roman" w:hAnsi="Times New Roman" w:cs="Times New Roman"/>
          <w:sz w:val="28"/>
          <w:szCs w:val="28"/>
          <w:lang w:eastAsia="uk-UA"/>
        </w:rPr>
        <w:t>.8</w:t>
      </w:r>
      <w:r w:rsidR="00980BE6" w:rsidRPr="00980BE6">
        <w:rPr>
          <w:rFonts w:ascii="Times New Roman" w:eastAsia="Times New Roman" w:hAnsi="Times New Roman" w:cs="Times New Roman"/>
          <w:sz w:val="28"/>
          <w:szCs w:val="28"/>
          <w:lang w:eastAsia="uk-UA"/>
        </w:rPr>
        <w:t>% )</w:t>
      </w:r>
    </w:p>
    <w:p w:rsidR="00980BE6" w:rsidRPr="0084237C" w:rsidRDefault="0084237C" w:rsidP="00980BE6">
      <w:pPr>
        <w:shd w:val="clear" w:color="auto" w:fill="FFFFFF"/>
        <w:spacing w:before="0" w:after="0" w:line="240" w:lineRule="auto"/>
        <w:jc w:val="both"/>
        <w:rPr>
          <w:rFonts w:ascii="Times New Roman" w:eastAsia="Times New Roman" w:hAnsi="Times New Roman" w:cs="Times New Roman"/>
          <w:color w:val="ACCBF9" w:themeColor="background2"/>
          <w:sz w:val="28"/>
          <w:szCs w:val="28"/>
          <w:lang w:eastAsia="uk-UA"/>
        </w:rPr>
      </w:pPr>
      <w:r>
        <w:rPr>
          <w:rFonts w:ascii="Times New Roman" w:eastAsia="Times New Roman" w:hAnsi="Times New Roman" w:cs="Times New Roman"/>
          <w:sz w:val="28"/>
          <w:szCs w:val="28"/>
          <w:lang w:eastAsia="uk-UA"/>
        </w:rPr>
        <w:t xml:space="preserve"> </w:t>
      </w:r>
      <w:r w:rsidR="000E717C">
        <w:rPr>
          <w:rFonts w:ascii="Times New Roman" w:eastAsia="Times New Roman" w:hAnsi="Times New Roman" w:cs="Times New Roman"/>
          <w:sz w:val="28"/>
          <w:szCs w:val="28"/>
          <w:lang w:eastAsia="uk-UA"/>
        </w:rPr>
        <w:t xml:space="preserve">«Старший учитель» </w:t>
      </w:r>
    </w:p>
    <w:p w:rsidR="00980BE6" w:rsidRPr="00980BE6" w:rsidRDefault="00980BE6" w:rsidP="00980BE6">
      <w:pPr>
        <w:shd w:val="clear" w:color="auto" w:fill="FFFFFF"/>
        <w:spacing w:before="0" w:after="0" w:line="240" w:lineRule="auto"/>
        <w:jc w:val="both"/>
        <w:rPr>
          <w:rFonts w:ascii="Times New Roman" w:eastAsia="Times New Roman" w:hAnsi="Times New Roman" w:cs="Times New Roman"/>
          <w:sz w:val="28"/>
          <w:szCs w:val="28"/>
          <w:lang w:eastAsia="uk-UA"/>
        </w:rPr>
      </w:pPr>
      <w:r w:rsidRPr="00980BE6">
        <w:rPr>
          <w:rFonts w:ascii="Times New Roman" w:eastAsia="Times New Roman" w:hAnsi="Times New Roman" w:cs="Times New Roman"/>
          <w:sz w:val="28"/>
          <w:szCs w:val="28"/>
          <w:lang w:eastAsia="uk-UA"/>
        </w:rPr>
        <w:t>          </w:t>
      </w:r>
    </w:p>
    <w:p w:rsidR="00980BE6" w:rsidRPr="00980BE6" w:rsidRDefault="00980BE6" w:rsidP="00980BE6">
      <w:pPr>
        <w:shd w:val="clear" w:color="auto" w:fill="FFFFFF"/>
        <w:spacing w:before="0" w:after="0" w:line="240" w:lineRule="auto"/>
        <w:jc w:val="center"/>
        <w:rPr>
          <w:rFonts w:ascii="Times New Roman" w:eastAsia="Times New Roman" w:hAnsi="Times New Roman" w:cs="Times New Roman"/>
          <w:sz w:val="28"/>
          <w:szCs w:val="28"/>
          <w:lang w:eastAsia="uk-UA"/>
        </w:rPr>
      </w:pPr>
    </w:p>
    <w:p w:rsidR="00980BE6" w:rsidRPr="00980BE6" w:rsidRDefault="00980BE6" w:rsidP="00980BE6">
      <w:pPr>
        <w:shd w:val="clear" w:color="auto" w:fill="FFFFFF"/>
        <w:spacing w:before="0" w:after="0" w:line="240" w:lineRule="auto"/>
        <w:jc w:val="center"/>
        <w:rPr>
          <w:rFonts w:ascii="Times New Roman" w:eastAsia="Times New Roman" w:hAnsi="Times New Roman" w:cs="Times New Roman"/>
          <w:sz w:val="28"/>
          <w:szCs w:val="28"/>
          <w:lang w:eastAsia="uk-UA"/>
        </w:rPr>
      </w:pPr>
      <w:r w:rsidRPr="00980BE6">
        <w:rPr>
          <w:rFonts w:ascii="Times New Roman" w:eastAsia="Times New Roman" w:hAnsi="Times New Roman" w:cs="Times New Roman"/>
          <w:b/>
          <w:bCs/>
          <w:sz w:val="28"/>
          <w:szCs w:val="28"/>
          <w:lang w:eastAsia="uk-UA"/>
        </w:rPr>
        <w:t>Підвищення педагогічної майстерності у 202</w:t>
      </w:r>
      <w:r w:rsidR="00B50B9F">
        <w:rPr>
          <w:rFonts w:ascii="Times New Roman" w:eastAsia="Times New Roman" w:hAnsi="Times New Roman" w:cs="Times New Roman"/>
          <w:b/>
          <w:bCs/>
          <w:sz w:val="28"/>
          <w:szCs w:val="28"/>
          <w:lang w:eastAsia="uk-UA"/>
        </w:rPr>
        <w:t>1</w:t>
      </w:r>
      <w:r w:rsidRPr="00980BE6">
        <w:rPr>
          <w:rFonts w:ascii="Times New Roman" w:eastAsia="Times New Roman" w:hAnsi="Times New Roman" w:cs="Times New Roman"/>
          <w:b/>
          <w:bCs/>
          <w:sz w:val="28"/>
          <w:szCs w:val="28"/>
          <w:lang w:eastAsia="uk-UA"/>
        </w:rPr>
        <w:t>-202</w:t>
      </w:r>
      <w:r w:rsidR="00B50B9F">
        <w:rPr>
          <w:rFonts w:ascii="Times New Roman" w:eastAsia="Times New Roman" w:hAnsi="Times New Roman" w:cs="Times New Roman"/>
          <w:b/>
          <w:bCs/>
          <w:sz w:val="28"/>
          <w:szCs w:val="28"/>
          <w:lang w:eastAsia="uk-UA"/>
        </w:rPr>
        <w:t>2</w:t>
      </w:r>
      <w:r w:rsidRPr="00980BE6">
        <w:rPr>
          <w:rFonts w:ascii="Times New Roman" w:eastAsia="Times New Roman" w:hAnsi="Times New Roman" w:cs="Times New Roman"/>
          <w:b/>
          <w:bCs/>
          <w:sz w:val="28"/>
          <w:szCs w:val="28"/>
          <w:lang w:eastAsia="uk-UA"/>
        </w:rPr>
        <w:t xml:space="preserve"> навчальному році</w:t>
      </w:r>
    </w:p>
    <w:p w:rsidR="00980BE6" w:rsidRPr="00980BE6" w:rsidRDefault="00980BE6" w:rsidP="00980BE6">
      <w:pPr>
        <w:shd w:val="clear" w:color="auto" w:fill="FFFFFF"/>
        <w:spacing w:before="0" w:after="0" w:line="240" w:lineRule="auto"/>
        <w:jc w:val="both"/>
        <w:rPr>
          <w:rFonts w:ascii="Times New Roman" w:eastAsia="Times New Roman" w:hAnsi="Times New Roman" w:cs="Times New Roman"/>
          <w:sz w:val="28"/>
          <w:szCs w:val="28"/>
          <w:lang w:eastAsia="uk-UA"/>
        </w:rPr>
      </w:pPr>
      <w:r w:rsidRPr="00980BE6">
        <w:rPr>
          <w:rFonts w:ascii="Times New Roman" w:eastAsia="Times New Roman" w:hAnsi="Times New Roman" w:cs="Times New Roman"/>
          <w:b/>
          <w:bCs/>
          <w:sz w:val="28"/>
          <w:szCs w:val="28"/>
          <w:lang w:eastAsia="uk-UA"/>
        </w:rPr>
        <w:t> </w:t>
      </w:r>
    </w:p>
    <w:tbl>
      <w:tblPr>
        <w:tblW w:w="8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140"/>
        <w:gridCol w:w="5805"/>
        <w:gridCol w:w="1980"/>
      </w:tblGrid>
      <w:tr w:rsidR="00980BE6" w:rsidRPr="00980BE6" w:rsidTr="00EE5560">
        <w:tc>
          <w:tcPr>
            <w:tcW w:w="1140" w:type="dxa"/>
            <w:shd w:val="clear" w:color="auto" w:fill="FFFFFF"/>
            <w:vAlign w:val="center"/>
            <w:hideMark/>
          </w:tcPr>
          <w:p w:rsidR="00980BE6" w:rsidRPr="00980BE6" w:rsidRDefault="00980BE6" w:rsidP="00980BE6">
            <w:pPr>
              <w:spacing w:before="0" w:after="0" w:line="240" w:lineRule="auto"/>
              <w:jc w:val="both"/>
              <w:rPr>
                <w:rFonts w:ascii="Times New Roman" w:eastAsia="Times New Roman" w:hAnsi="Times New Roman" w:cs="Times New Roman"/>
                <w:sz w:val="28"/>
                <w:szCs w:val="28"/>
                <w:lang w:eastAsia="uk-UA"/>
              </w:rPr>
            </w:pPr>
            <w:r w:rsidRPr="00980BE6">
              <w:rPr>
                <w:rFonts w:ascii="Times New Roman" w:eastAsia="Times New Roman" w:hAnsi="Times New Roman" w:cs="Times New Roman"/>
                <w:sz w:val="28"/>
                <w:szCs w:val="28"/>
                <w:lang w:eastAsia="uk-UA"/>
              </w:rPr>
              <w:t>№ п/п</w:t>
            </w:r>
          </w:p>
        </w:tc>
        <w:tc>
          <w:tcPr>
            <w:tcW w:w="5805" w:type="dxa"/>
            <w:shd w:val="clear" w:color="auto" w:fill="FFFFFF"/>
            <w:vAlign w:val="center"/>
            <w:hideMark/>
          </w:tcPr>
          <w:p w:rsidR="00980BE6" w:rsidRPr="00980BE6" w:rsidRDefault="00980BE6" w:rsidP="00980BE6">
            <w:pPr>
              <w:spacing w:before="0" w:after="0" w:line="240" w:lineRule="auto"/>
              <w:jc w:val="both"/>
              <w:rPr>
                <w:rFonts w:ascii="Times New Roman" w:eastAsia="Times New Roman" w:hAnsi="Times New Roman" w:cs="Times New Roman"/>
                <w:sz w:val="28"/>
                <w:szCs w:val="28"/>
                <w:lang w:eastAsia="uk-UA"/>
              </w:rPr>
            </w:pPr>
            <w:r w:rsidRPr="00980BE6">
              <w:rPr>
                <w:rFonts w:ascii="Times New Roman" w:eastAsia="Times New Roman" w:hAnsi="Times New Roman" w:cs="Times New Roman"/>
                <w:sz w:val="28"/>
                <w:szCs w:val="28"/>
                <w:lang w:eastAsia="uk-UA"/>
              </w:rPr>
              <w:t>Вид діяльності</w:t>
            </w:r>
          </w:p>
        </w:tc>
        <w:tc>
          <w:tcPr>
            <w:tcW w:w="1980" w:type="dxa"/>
            <w:shd w:val="clear" w:color="auto" w:fill="FFFFFF"/>
            <w:vAlign w:val="center"/>
            <w:hideMark/>
          </w:tcPr>
          <w:p w:rsidR="00980BE6" w:rsidRPr="00980BE6" w:rsidRDefault="00980BE6" w:rsidP="00980BE6">
            <w:pPr>
              <w:spacing w:before="0" w:after="0" w:line="240" w:lineRule="auto"/>
              <w:jc w:val="both"/>
              <w:rPr>
                <w:rFonts w:ascii="Times New Roman" w:eastAsia="Times New Roman" w:hAnsi="Times New Roman" w:cs="Times New Roman"/>
                <w:sz w:val="28"/>
                <w:szCs w:val="28"/>
                <w:lang w:eastAsia="uk-UA"/>
              </w:rPr>
            </w:pPr>
            <w:r w:rsidRPr="00980BE6">
              <w:rPr>
                <w:rFonts w:ascii="Times New Roman" w:eastAsia="Times New Roman" w:hAnsi="Times New Roman" w:cs="Times New Roman"/>
                <w:sz w:val="28"/>
                <w:szCs w:val="28"/>
                <w:lang w:eastAsia="uk-UA"/>
              </w:rPr>
              <w:t>Учителі</w:t>
            </w:r>
          </w:p>
        </w:tc>
      </w:tr>
      <w:tr w:rsidR="00980BE6" w:rsidRPr="00980BE6" w:rsidTr="00EE5560">
        <w:tc>
          <w:tcPr>
            <w:tcW w:w="1140" w:type="dxa"/>
            <w:shd w:val="clear" w:color="auto" w:fill="FFFFFF"/>
            <w:vAlign w:val="center"/>
            <w:hideMark/>
          </w:tcPr>
          <w:p w:rsidR="00980BE6" w:rsidRPr="00980BE6" w:rsidRDefault="00980BE6" w:rsidP="00980BE6">
            <w:pPr>
              <w:spacing w:before="0" w:after="0" w:line="240" w:lineRule="auto"/>
              <w:jc w:val="both"/>
              <w:rPr>
                <w:rFonts w:ascii="Times New Roman" w:eastAsia="Times New Roman" w:hAnsi="Times New Roman" w:cs="Times New Roman"/>
                <w:sz w:val="28"/>
                <w:szCs w:val="28"/>
                <w:lang w:eastAsia="uk-UA"/>
              </w:rPr>
            </w:pPr>
            <w:r w:rsidRPr="00980BE6">
              <w:rPr>
                <w:rFonts w:ascii="Times New Roman" w:eastAsia="Times New Roman" w:hAnsi="Times New Roman" w:cs="Times New Roman"/>
                <w:sz w:val="28"/>
                <w:szCs w:val="28"/>
                <w:lang w:eastAsia="uk-UA"/>
              </w:rPr>
              <w:t>1</w:t>
            </w:r>
          </w:p>
        </w:tc>
        <w:tc>
          <w:tcPr>
            <w:tcW w:w="5805" w:type="dxa"/>
            <w:shd w:val="clear" w:color="auto" w:fill="FFFFFF"/>
            <w:vAlign w:val="center"/>
            <w:hideMark/>
          </w:tcPr>
          <w:p w:rsidR="00980BE6" w:rsidRPr="00980BE6" w:rsidRDefault="00980BE6" w:rsidP="00B50B9F">
            <w:pPr>
              <w:spacing w:before="0" w:after="0" w:line="240" w:lineRule="auto"/>
              <w:jc w:val="both"/>
              <w:rPr>
                <w:rFonts w:ascii="Times New Roman" w:eastAsia="Times New Roman" w:hAnsi="Times New Roman" w:cs="Times New Roman"/>
                <w:sz w:val="28"/>
                <w:szCs w:val="28"/>
                <w:lang w:eastAsia="uk-UA"/>
              </w:rPr>
            </w:pPr>
            <w:r w:rsidRPr="00980BE6">
              <w:rPr>
                <w:rFonts w:ascii="Times New Roman" w:eastAsia="Times New Roman" w:hAnsi="Times New Roman" w:cs="Times New Roman"/>
                <w:sz w:val="28"/>
                <w:szCs w:val="28"/>
                <w:lang w:eastAsia="uk-UA"/>
              </w:rPr>
              <w:t xml:space="preserve">Курсова перепідготовка на базі </w:t>
            </w:r>
            <w:r w:rsidR="000E717C">
              <w:rPr>
                <w:rFonts w:ascii="Times New Roman" w:eastAsia="Times New Roman" w:hAnsi="Times New Roman" w:cs="Times New Roman"/>
                <w:sz w:val="28"/>
                <w:szCs w:val="28"/>
                <w:lang w:eastAsia="uk-UA"/>
              </w:rPr>
              <w:t>школи</w:t>
            </w:r>
          </w:p>
        </w:tc>
        <w:tc>
          <w:tcPr>
            <w:tcW w:w="1980" w:type="dxa"/>
            <w:shd w:val="clear" w:color="auto" w:fill="FFFFFF"/>
            <w:vAlign w:val="center"/>
            <w:hideMark/>
          </w:tcPr>
          <w:p w:rsidR="00980BE6" w:rsidRPr="00980BE6" w:rsidRDefault="000E717C" w:rsidP="00980BE6">
            <w:pPr>
              <w:spacing w:before="0"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3+2</w:t>
            </w:r>
          </w:p>
        </w:tc>
      </w:tr>
      <w:tr w:rsidR="00980BE6" w:rsidRPr="00980BE6" w:rsidTr="00EE5560">
        <w:tc>
          <w:tcPr>
            <w:tcW w:w="1140" w:type="dxa"/>
            <w:shd w:val="clear" w:color="auto" w:fill="FFFFFF"/>
            <w:vAlign w:val="center"/>
            <w:hideMark/>
          </w:tcPr>
          <w:p w:rsidR="00980BE6" w:rsidRPr="00980BE6" w:rsidRDefault="00980BE6" w:rsidP="00980BE6">
            <w:pPr>
              <w:spacing w:before="0" w:after="0" w:line="240" w:lineRule="auto"/>
              <w:jc w:val="both"/>
              <w:rPr>
                <w:rFonts w:ascii="Times New Roman" w:eastAsia="Times New Roman" w:hAnsi="Times New Roman" w:cs="Times New Roman"/>
                <w:sz w:val="28"/>
                <w:szCs w:val="28"/>
                <w:lang w:eastAsia="uk-UA"/>
              </w:rPr>
            </w:pPr>
            <w:r w:rsidRPr="00980BE6">
              <w:rPr>
                <w:rFonts w:ascii="Times New Roman" w:eastAsia="Times New Roman" w:hAnsi="Times New Roman" w:cs="Times New Roman"/>
                <w:sz w:val="28"/>
                <w:szCs w:val="28"/>
                <w:lang w:eastAsia="uk-UA"/>
              </w:rPr>
              <w:t>2</w:t>
            </w:r>
          </w:p>
        </w:tc>
        <w:tc>
          <w:tcPr>
            <w:tcW w:w="5805" w:type="dxa"/>
            <w:shd w:val="clear" w:color="auto" w:fill="FFFFFF"/>
            <w:vAlign w:val="center"/>
            <w:hideMark/>
          </w:tcPr>
          <w:p w:rsidR="00980BE6" w:rsidRPr="00980BE6" w:rsidRDefault="00980BE6" w:rsidP="00980BE6">
            <w:pPr>
              <w:spacing w:before="0" w:after="0" w:line="240" w:lineRule="auto"/>
              <w:jc w:val="both"/>
              <w:rPr>
                <w:rFonts w:ascii="Times New Roman" w:eastAsia="Times New Roman" w:hAnsi="Times New Roman" w:cs="Times New Roman"/>
                <w:sz w:val="28"/>
                <w:szCs w:val="28"/>
                <w:lang w:eastAsia="uk-UA"/>
              </w:rPr>
            </w:pPr>
            <w:r w:rsidRPr="00980BE6">
              <w:rPr>
                <w:rFonts w:ascii="Times New Roman" w:eastAsia="Times New Roman" w:hAnsi="Times New Roman" w:cs="Times New Roman"/>
                <w:sz w:val="28"/>
                <w:szCs w:val="28"/>
                <w:lang w:eastAsia="uk-UA"/>
              </w:rPr>
              <w:t>Атестація (всього)</w:t>
            </w:r>
          </w:p>
          <w:p w:rsidR="00980BE6" w:rsidRPr="00980BE6" w:rsidRDefault="00980BE6" w:rsidP="00980BE6">
            <w:pPr>
              <w:spacing w:before="0" w:after="0" w:line="240" w:lineRule="auto"/>
              <w:jc w:val="both"/>
              <w:rPr>
                <w:rFonts w:ascii="Times New Roman" w:eastAsia="Times New Roman" w:hAnsi="Times New Roman" w:cs="Times New Roman"/>
                <w:sz w:val="28"/>
                <w:szCs w:val="28"/>
                <w:lang w:eastAsia="uk-UA"/>
              </w:rPr>
            </w:pPr>
            <w:r w:rsidRPr="00980BE6">
              <w:rPr>
                <w:rFonts w:ascii="Times New Roman" w:eastAsia="Times New Roman" w:hAnsi="Times New Roman" w:cs="Times New Roman"/>
                <w:sz w:val="28"/>
                <w:szCs w:val="28"/>
                <w:lang w:eastAsia="uk-UA"/>
              </w:rPr>
              <w:t>у тому числі:</w:t>
            </w:r>
          </w:p>
          <w:p w:rsidR="00980BE6" w:rsidRPr="00980BE6" w:rsidRDefault="00980BE6" w:rsidP="00980BE6">
            <w:pPr>
              <w:spacing w:before="0" w:after="0" w:line="240" w:lineRule="auto"/>
              <w:jc w:val="both"/>
              <w:rPr>
                <w:rFonts w:ascii="Times New Roman" w:eastAsia="Times New Roman" w:hAnsi="Times New Roman" w:cs="Times New Roman"/>
                <w:sz w:val="28"/>
                <w:szCs w:val="28"/>
                <w:lang w:eastAsia="uk-UA"/>
              </w:rPr>
            </w:pPr>
            <w:r w:rsidRPr="00980BE6">
              <w:rPr>
                <w:rFonts w:ascii="Times New Roman" w:eastAsia="Times New Roman" w:hAnsi="Times New Roman" w:cs="Times New Roman"/>
                <w:sz w:val="28"/>
                <w:szCs w:val="28"/>
                <w:lang w:eastAsia="uk-UA"/>
              </w:rPr>
              <w:t>- підтвердили кваліфікаційну категорію</w:t>
            </w:r>
          </w:p>
          <w:p w:rsidR="00980BE6" w:rsidRPr="00980BE6" w:rsidRDefault="00980BE6" w:rsidP="00980BE6">
            <w:pPr>
              <w:spacing w:before="0" w:after="0" w:line="240" w:lineRule="auto"/>
              <w:jc w:val="both"/>
              <w:rPr>
                <w:rFonts w:ascii="Times New Roman" w:eastAsia="Times New Roman" w:hAnsi="Times New Roman" w:cs="Times New Roman"/>
                <w:sz w:val="28"/>
                <w:szCs w:val="28"/>
                <w:lang w:eastAsia="uk-UA"/>
              </w:rPr>
            </w:pPr>
            <w:r w:rsidRPr="00980BE6">
              <w:rPr>
                <w:rFonts w:ascii="Times New Roman" w:eastAsia="Times New Roman" w:hAnsi="Times New Roman" w:cs="Times New Roman"/>
                <w:sz w:val="28"/>
                <w:szCs w:val="28"/>
                <w:lang w:eastAsia="uk-UA"/>
              </w:rPr>
              <w:t>- не підтвердили кваліфікаційну категорію</w:t>
            </w:r>
          </w:p>
          <w:p w:rsidR="00980BE6" w:rsidRPr="00980BE6" w:rsidRDefault="00980BE6" w:rsidP="00980BE6">
            <w:pPr>
              <w:spacing w:before="0" w:after="0" w:line="240" w:lineRule="auto"/>
              <w:jc w:val="both"/>
              <w:rPr>
                <w:rFonts w:ascii="Times New Roman" w:eastAsia="Times New Roman" w:hAnsi="Times New Roman" w:cs="Times New Roman"/>
                <w:sz w:val="28"/>
                <w:szCs w:val="28"/>
                <w:lang w:eastAsia="uk-UA"/>
              </w:rPr>
            </w:pPr>
            <w:r w:rsidRPr="00980BE6">
              <w:rPr>
                <w:rFonts w:ascii="Times New Roman" w:eastAsia="Times New Roman" w:hAnsi="Times New Roman" w:cs="Times New Roman"/>
                <w:sz w:val="28"/>
                <w:szCs w:val="28"/>
                <w:lang w:eastAsia="uk-UA"/>
              </w:rPr>
              <w:t>- підвищили кваліфікаційну категорію</w:t>
            </w:r>
          </w:p>
          <w:p w:rsidR="00980BE6" w:rsidRPr="00980BE6" w:rsidRDefault="00980BE6" w:rsidP="00980BE6">
            <w:pPr>
              <w:spacing w:before="0" w:after="0" w:line="240" w:lineRule="auto"/>
              <w:jc w:val="both"/>
              <w:rPr>
                <w:rFonts w:ascii="Times New Roman" w:eastAsia="Times New Roman" w:hAnsi="Times New Roman" w:cs="Times New Roman"/>
                <w:sz w:val="28"/>
                <w:szCs w:val="28"/>
                <w:lang w:eastAsia="uk-UA"/>
              </w:rPr>
            </w:pPr>
            <w:r w:rsidRPr="00980BE6">
              <w:rPr>
                <w:rFonts w:ascii="Times New Roman" w:eastAsia="Times New Roman" w:hAnsi="Times New Roman" w:cs="Times New Roman"/>
                <w:sz w:val="28"/>
                <w:szCs w:val="28"/>
                <w:lang w:eastAsia="uk-UA"/>
              </w:rPr>
              <w:t>- підтвердили педагогічне звання:</w:t>
            </w:r>
          </w:p>
          <w:p w:rsidR="00980BE6" w:rsidRPr="00980BE6" w:rsidRDefault="00980BE6" w:rsidP="00980BE6">
            <w:pPr>
              <w:spacing w:before="0" w:after="0" w:line="240" w:lineRule="auto"/>
              <w:jc w:val="both"/>
              <w:rPr>
                <w:rFonts w:ascii="Times New Roman" w:eastAsia="Times New Roman" w:hAnsi="Times New Roman" w:cs="Times New Roman"/>
                <w:sz w:val="28"/>
                <w:szCs w:val="28"/>
                <w:lang w:eastAsia="uk-UA"/>
              </w:rPr>
            </w:pPr>
            <w:r w:rsidRPr="00980BE6">
              <w:rPr>
                <w:rFonts w:ascii="Times New Roman" w:eastAsia="Times New Roman" w:hAnsi="Times New Roman" w:cs="Times New Roman"/>
                <w:sz w:val="28"/>
                <w:szCs w:val="28"/>
                <w:lang w:eastAsia="uk-UA"/>
              </w:rPr>
              <w:t>             «старший вчитель»</w:t>
            </w:r>
          </w:p>
          <w:p w:rsidR="00980BE6" w:rsidRPr="00980BE6" w:rsidRDefault="00980BE6" w:rsidP="00980BE6">
            <w:pPr>
              <w:spacing w:before="0" w:after="0" w:line="240" w:lineRule="auto"/>
              <w:jc w:val="both"/>
              <w:rPr>
                <w:rFonts w:ascii="Times New Roman" w:eastAsia="Times New Roman" w:hAnsi="Times New Roman" w:cs="Times New Roman"/>
                <w:sz w:val="28"/>
                <w:szCs w:val="28"/>
                <w:lang w:eastAsia="uk-UA"/>
              </w:rPr>
            </w:pPr>
            <w:r w:rsidRPr="00980BE6">
              <w:rPr>
                <w:rFonts w:ascii="Times New Roman" w:eastAsia="Times New Roman" w:hAnsi="Times New Roman" w:cs="Times New Roman"/>
                <w:sz w:val="28"/>
                <w:szCs w:val="28"/>
                <w:lang w:eastAsia="uk-UA"/>
              </w:rPr>
              <w:t>             «учитель-методист»</w:t>
            </w:r>
          </w:p>
          <w:p w:rsidR="00980BE6" w:rsidRPr="00980BE6" w:rsidRDefault="00980BE6" w:rsidP="00980BE6">
            <w:pPr>
              <w:spacing w:before="0" w:after="0" w:line="240" w:lineRule="auto"/>
              <w:jc w:val="both"/>
              <w:rPr>
                <w:rFonts w:ascii="Times New Roman" w:eastAsia="Times New Roman" w:hAnsi="Times New Roman" w:cs="Times New Roman"/>
                <w:sz w:val="28"/>
                <w:szCs w:val="28"/>
                <w:lang w:eastAsia="uk-UA"/>
              </w:rPr>
            </w:pPr>
            <w:r w:rsidRPr="00980BE6">
              <w:rPr>
                <w:rFonts w:ascii="Times New Roman" w:eastAsia="Times New Roman" w:hAnsi="Times New Roman" w:cs="Times New Roman"/>
                <w:sz w:val="28"/>
                <w:szCs w:val="28"/>
                <w:lang w:eastAsia="uk-UA"/>
              </w:rPr>
              <w:t>- встановлено педагогічне звання</w:t>
            </w:r>
          </w:p>
          <w:p w:rsidR="00980BE6" w:rsidRPr="00980BE6" w:rsidRDefault="00980BE6" w:rsidP="00980BE6">
            <w:pPr>
              <w:spacing w:before="0" w:after="0" w:line="240" w:lineRule="auto"/>
              <w:jc w:val="both"/>
              <w:rPr>
                <w:rFonts w:ascii="Times New Roman" w:eastAsia="Times New Roman" w:hAnsi="Times New Roman" w:cs="Times New Roman"/>
                <w:sz w:val="28"/>
                <w:szCs w:val="28"/>
                <w:lang w:eastAsia="uk-UA"/>
              </w:rPr>
            </w:pPr>
            <w:r w:rsidRPr="00980BE6">
              <w:rPr>
                <w:rFonts w:ascii="Times New Roman" w:eastAsia="Times New Roman" w:hAnsi="Times New Roman" w:cs="Times New Roman"/>
                <w:sz w:val="28"/>
                <w:szCs w:val="28"/>
                <w:lang w:eastAsia="uk-UA"/>
              </w:rPr>
              <w:t>             «старший учитель»</w:t>
            </w:r>
          </w:p>
          <w:p w:rsidR="00980BE6" w:rsidRPr="00980BE6" w:rsidRDefault="00980BE6" w:rsidP="00980BE6">
            <w:pPr>
              <w:spacing w:before="0" w:after="0" w:line="240" w:lineRule="auto"/>
              <w:jc w:val="both"/>
              <w:rPr>
                <w:rFonts w:ascii="Times New Roman" w:eastAsia="Times New Roman" w:hAnsi="Times New Roman" w:cs="Times New Roman"/>
                <w:sz w:val="28"/>
                <w:szCs w:val="28"/>
                <w:lang w:eastAsia="uk-UA"/>
              </w:rPr>
            </w:pPr>
            <w:r w:rsidRPr="00980BE6">
              <w:rPr>
                <w:rFonts w:ascii="Times New Roman" w:eastAsia="Times New Roman" w:hAnsi="Times New Roman" w:cs="Times New Roman"/>
                <w:sz w:val="28"/>
                <w:szCs w:val="28"/>
                <w:lang w:eastAsia="uk-UA"/>
              </w:rPr>
              <w:t>- не підтверджено педагогічне звання «старший учитель»</w:t>
            </w:r>
          </w:p>
        </w:tc>
        <w:tc>
          <w:tcPr>
            <w:tcW w:w="1980" w:type="dxa"/>
            <w:shd w:val="clear" w:color="auto" w:fill="FFFFFF"/>
            <w:hideMark/>
          </w:tcPr>
          <w:p w:rsidR="00980BE6" w:rsidRPr="00980BE6" w:rsidRDefault="000E717C" w:rsidP="00980BE6">
            <w:pPr>
              <w:spacing w:before="0" w:after="0" w:line="240" w:lineRule="auto"/>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5</w:t>
            </w:r>
          </w:p>
          <w:p w:rsidR="00980BE6" w:rsidRPr="00980BE6" w:rsidRDefault="00980BE6" w:rsidP="00980BE6">
            <w:pPr>
              <w:spacing w:before="0" w:after="0" w:line="240" w:lineRule="auto"/>
              <w:rPr>
                <w:rFonts w:ascii="Times New Roman" w:eastAsia="Times New Roman" w:hAnsi="Times New Roman" w:cs="Times New Roman"/>
                <w:sz w:val="28"/>
                <w:szCs w:val="28"/>
                <w:lang w:eastAsia="uk-UA"/>
              </w:rPr>
            </w:pPr>
          </w:p>
          <w:p w:rsidR="00980BE6" w:rsidRPr="00980BE6" w:rsidRDefault="00980BE6" w:rsidP="00980BE6">
            <w:pPr>
              <w:spacing w:before="0" w:after="0" w:line="240" w:lineRule="auto"/>
              <w:rPr>
                <w:rFonts w:ascii="Times New Roman" w:eastAsia="Times New Roman" w:hAnsi="Times New Roman" w:cs="Times New Roman"/>
                <w:sz w:val="28"/>
                <w:szCs w:val="28"/>
                <w:lang w:eastAsia="uk-UA"/>
              </w:rPr>
            </w:pPr>
            <w:r w:rsidRPr="00980BE6">
              <w:rPr>
                <w:rFonts w:ascii="Times New Roman" w:eastAsia="Times New Roman" w:hAnsi="Times New Roman" w:cs="Times New Roman"/>
                <w:sz w:val="28"/>
                <w:szCs w:val="28"/>
                <w:lang w:eastAsia="uk-UA"/>
              </w:rPr>
              <w:t>4</w:t>
            </w:r>
          </w:p>
          <w:p w:rsidR="00980BE6" w:rsidRPr="00980BE6" w:rsidRDefault="00980BE6" w:rsidP="00980BE6">
            <w:pPr>
              <w:spacing w:before="0" w:after="0" w:line="240" w:lineRule="auto"/>
              <w:rPr>
                <w:rFonts w:ascii="Times New Roman" w:eastAsia="Times New Roman" w:hAnsi="Times New Roman" w:cs="Times New Roman"/>
                <w:sz w:val="28"/>
                <w:szCs w:val="28"/>
                <w:lang w:eastAsia="uk-UA"/>
              </w:rPr>
            </w:pPr>
            <w:r w:rsidRPr="00980BE6">
              <w:rPr>
                <w:rFonts w:ascii="Times New Roman" w:eastAsia="Times New Roman" w:hAnsi="Times New Roman" w:cs="Times New Roman"/>
                <w:sz w:val="28"/>
                <w:szCs w:val="28"/>
                <w:lang w:eastAsia="uk-UA"/>
              </w:rPr>
              <w:t>-</w:t>
            </w:r>
          </w:p>
          <w:p w:rsidR="00980BE6" w:rsidRPr="00980BE6" w:rsidRDefault="000E717C" w:rsidP="00980BE6">
            <w:pPr>
              <w:spacing w:before="0" w:after="0" w:line="240" w:lineRule="auto"/>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p>
          <w:p w:rsidR="00980BE6" w:rsidRPr="00980BE6" w:rsidRDefault="00980BE6" w:rsidP="00980BE6">
            <w:pPr>
              <w:spacing w:before="0" w:after="0" w:line="240" w:lineRule="auto"/>
              <w:rPr>
                <w:rFonts w:ascii="Times New Roman" w:eastAsia="Times New Roman" w:hAnsi="Times New Roman" w:cs="Times New Roman"/>
                <w:sz w:val="28"/>
                <w:szCs w:val="28"/>
                <w:lang w:eastAsia="uk-UA"/>
              </w:rPr>
            </w:pPr>
          </w:p>
          <w:p w:rsidR="00980BE6" w:rsidRPr="00980BE6" w:rsidRDefault="000E717C" w:rsidP="00980BE6">
            <w:pPr>
              <w:spacing w:before="0" w:after="0" w:line="240" w:lineRule="auto"/>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w:t>
            </w:r>
          </w:p>
          <w:p w:rsidR="00980BE6" w:rsidRPr="00980BE6" w:rsidRDefault="00980BE6" w:rsidP="00980BE6">
            <w:pPr>
              <w:spacing w:before="0" w:after="0" w:line="240" w:lineRule="auto"/>
              <w:rPr>
                <w:rFonts w:ascii="Times New Roman" w:eastAsia="Times New Roman" w:hAnsi="Times New Roman" w:cs="Times New Roman"/>
                <w:sz w:val="28"/>
                <w:szCs w:val="28"/>
                <w:lang w:eastAsia="uk-UA"/>
              </w:rPr>
            </w:pPr>
            <w:r w:rsidRPr="00980BE6">
              <w:rPr>
                <w:rFonts w:ascii="Times New Roman" w:eastAsia="Times New Roman" w:hAnsi="Times New Roman" w:cs="Times New Roman"/>
                <w:sz w:val="28"/>
                <w:szCs w:val="28"/>
                <w:lang w:eastAsia="uk-UA"/>
              </w:rPr>
              <w:t>-</w:t>
            </w:r>
          </w:p>
          <w:p w:rsidR="00980BE6" w:rsidRPr="00980BE6" w:rsidRDefault="00980BE6" w:rsidP="00980BE6">
            <w:pPr>
              <w:spacing w:before="0" w:after="0" w:line="240" w:lineRule="auto"/>
              <w:rPr>
                <w:rFonts w:ascii="Times New Roman" w:eastAsia="Times New Roman" w:hAnsi="Times New Roman" w:cs="Times New Roman"/>
                <w:sz w:val="28"/>
                <w:szCs w:val="28"/>
                <w:lang w:eastAsia="uk-UA"/>
              </w:rPr>
            </w:pPr>
          </w:p>
          <w:p w:rsidR="00980BE6" w:rsidRPr="00980BE6" w:rsidRDefault="000E717C" w:rsidP="00980BE6">
            <w:pPr>
              <w:spacing w:before="0" w:after="0" w:line="240" w:lineRule="auto"/>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w:t>
            </w:r>
          </w:p>
          <w:p w:rsidR="00980BE6" w:rsidRPr="00980BE6" w:rsidRDefault="00980BE6" w:rsidP="00980BE6">
            <w:pPr>
              <w:spacing w:before="0" w:after="0" w:line="240" w:lineRule="auto"/>
              <w:rPr>
                <w:rFonts w:ascii="Times New Roman" w:eastAsia="Times New Roman" w:hAnsi="Times New Roman" w:cs="Times New Roman"/>
                <w:sz w:val="28"/>
                <w:szCs w:val="28"/>
                <w:lang w:eastAsia="uk-UA"/>
              </w:rPr>
            </w:pPr>
          </w:p>
          <w:p w:rsidR="00980BE6" w:rsidRPr="00980BE6" w:rsidRDefault="00980BE6" w:rsidP="00980BE6">
            <w:pPr>
              <w:spacing w:before="0" w:after="0" w:line="240" w:lineRule="auto"/>
              <w:rPr>
                <w:rFonts w:ascii="Times New Roman" w:eastAsia="Times New Roman" w:hAnsi="Times New Roman" w:cs="Times New Roman"/>
                <w:sz w:val="28"/>
                <w:szCs w:val="28"/>
                <w:lang w:eastAsia="uk-UA"/>
              </w:rPr>
            </w:pPr>
            <w:r w:rsidRPr="00980BE6">
              <w:rPr>
                <w:rFonts w:ascii="Times New Roman" w:eastAsia="Times New Roman" w:hAnsi="Times New Roman" w:cs="Times New Roman"/>
                <w:sz w:val="28"/>
                <w:szCs w:val="28"/>
                <w:lang w:eastAsia="uk-UA"/>
              </w:rPr>
              <w:t>-</w:t>
            </w:r>
          </w:p>
        </w:tc>
      </w:tr>
    </w:tbl>
    <w:p w:rsidR="00980BE6" w:rsidRDefault="00980BE6" w:rsidP="00980BE6">
      <w:pPr>
        <w:shd w:val="clear" w:color="auto" w:fill="FFFFFF"/>
        <w:spacing w:before="0" w:after="0" w:line="240" w:lineRule="auto"/>
        <w:ind w:firstLine="709"/>
        <w:jc w:val="both"/>
        <w:rPr>
          <w:rFonts w:ascii="Times New Roman" w:eastAsia="Times New Roman" w:hAnsi="Times New Roman" w:cs="Times New Roman"/>
          <w:sz w:val="28"/>
          <w:szCs w:val="28"/>
          <w:lang w:eastAsia="uk-UA"/>
        </w:rPr>
      </w:pPr>
    </w:p>
    <w:p w:rsidR="00980BE6" w:rsidRPr="00980BE6" w:rsidRDefault="00980BE6" w:rsidP="00980BE6">
      <w:pPr>
        <w:shd w:val="clear" w:color="auto" w:fill="FFFFFF"/>
        <w:spacing w:before="0" w:after="0" w:line="240" w:lineRule="auto"/>
        <w:ind w:firstLine="709"/>
        <w:jc w:val="both"/>
        <w:rPr>
          <w:rFonts w:ascii="Times New Roman" w:eastAsia="Times New Roman" w:hAnsi="Times New Roman" w:cs="Times New Roman"/>
          <w:sz w:val="28"/>
          <w:szCs w:val="28"/>
          <w:lang w:eastAsia="uk-UA"/>
        </w:rPr>
      </w:pPr>
      <w:r w:rsidRPr="00980BE6">
        <w:rPr>
          <w:rFonts w:ascii="Times New Roman" w:eastAsia="Times New Roman" w:hAnsi="Times New Roman" w:cs="Times New Roman"/>
          <w:sz w:val="28"/>
          <w:szCs w:val="28"/>
          <w:lang w:eastAsia="uk-UA"/>
        </w:rPr>
        <w:t>У ході атестації педагогічних працівників було проведено тижні педагогічної майстерності вчителів, де педагоги демонстрували свої надбання, ділилися досвідом роботи з колегами.</w:t>
      </w:r>
    </w:p>
    <w:p w:rsidR="00212FB3" w:rsidRDefault="00212FB3" w:rsidP="00980BE6">
      <w:pPr>
        <w:shd w:val="clear" w:color="auto" w:fill="FFFFFF"/>
        <w:spacing w:before="0" w:after="0" w:line="240" w:lineRule="auto"/>
        <w:ind w:firstLine="709"/>
        <w:jc w:val="both"/>
        <w:rPr>
          <w:rFonts w:ascii="Times New Roman" w:eastAsia="Times New Roman" w:hAnsi="Times New Roman" w:cs="Times New Roman"/>
          <w:sz w:val="28"/>
          <w:szCs w:val="28"/>
          <w:lang w:eastAsia="uk-UA"/>
        </w:rPr>
      </w:pPr>
      <w:r w:rsidRPr="00212FB3">
        <w:rPr>
          <w:rFonts w:ascii="Times New Roman" w:eastAsia="Times New Roman" w:hAnsi="Times New Roman" w:cs="Times New Roman"/>
          <w:sz w:val="28"/>
          <w:szCs w:val="28"/>
          <w:lang w:eastAsia="uk-UA"/>
        </w:rPr>
        <w:t xml:space="preserve">Адміністрація навчального закладу сприяє підвищенню кваліфікації педагогічних працівників, розроблений перспективний план підвищення кваліфікації та план підвищення кваліфікації на рік. Планові курси педагогічні працівники проходять на базі </w:t>
      </w:r>
      <w:r w:rsidR="000E717C">
        <w:rPr>
          <w:rFonts w:ascii="Times New Roman" w:eastAsia="Times New Roman" w:hAnsi="Times New Roman" w:cs="Times New Roman"/>
          <w:sz w:val="28"/>
          <w:szCs w:val="28"/>
          <w:lang w:eastAsia="uk-UA"/>
        </w:rPr>
        <w:t>Л</w:t>
      </w:r>
      <w:r w:rsidRPr="00212FB3">
        <w:rPr>
          <w:rFonts w:ascii="Times New Roman" w:eastAsia="Times New Roman" w:hAnsi="Times New Roman" w:cs="Times New Roman"/>
          <w:sz w:val="28"/>
          <w:szCs w:val="28"/>
          <w:lang w:eastAsia="uk-UA"/>
        </w:rPr>
        <w:t xml:space="preserve">ОІППО, педагоги закладу освіти є активними членами вебспільноти освітян, працюючи на таких платформах, як «Всеосвіта», «На урок», «Прометеус», «Едера» тощо, де проходять курси, </w:t>
      </w:r>
      <w:r w:rsidRPr="00212FB3">
        <w:rPr>
          <w:rFonts w:ascii="Times New Roman" w:eastAsia="Times New Roman" w:hAnsi="Times New Roman" w:cs="Times New Roman"/>
          <w:sz w:val="28"/>
          <w:szCs w:val="28"/>
          <w:lang w:eastAsia="uk-UA"/>
        </w:rPr>
        <w:lastRenderedPageBreak/>
        <w:t>беруть участь у семінарах та конференціях, розміщують власні методичні матеріали, створюють тести для перевірки рівня навчальних досягнень учнів.</w:t>
      </w:r>
    </w:p>
    <w:p w:rsidR="00980BE6" w:rsidRDefault="00EE5560" w:rsidP="00EE5560">
      <w:pPr>
        <w:shd w:val="clear" w:color="auto" w:fill="FFFFFF"/>
        <w:spacing w:before="0" w:after="0" w:line="240" w:lineRule="auto"/>
        <w:ind w:firstLine="709"/>
        <w:jc w:val="both"/>
        <w:rPr>
          <w:rFonts w:ascii="Times New Roman" w:eastAsia="Times New Roman" w:hAnsi="Times New Roman" w:cs="Times New Roman"/>
          <w:spacing w:val="-8"/>
          <w:sz w:val="28"/>
          <w:szCs w:val="28"/>
          <w:bdr w:val="none" w:sz="0" w:space="0" w:color="auto" w:frame="1"/>
          <w:lang w:eastAsia="ru-RU"/>
        </w:rPr>
      </w:pPr>
      <w:r>
        <w:rPr>
          <w:rFonts w:ascii="Times New Roman" w:eastAsia="Times New Roman" w:hAnsi="Times New Roman" w:cs="Times New Roman"/>
          <w:sz w:val="28"/>
          <w:szCs w:val="28"/>
          <w:lang w:eastAsia="uk-UA"/>
        </w:rPr>
        <w:t>Щороку, з нагоди Дня працівника освіти відповідно до Положення про преміювання педагогічних працівників відбувається преміювання усіх педагогічних працівників в розмірі до одного посадового окладу. Також згі</w:t>
      </w:r>
      <w:r w:rsidRPr="00EE5560">
        <w:rPr>
          <w:rFonts w:ascii="Times New Roman" w:eastAsia="Times New Roman" w:hAnsi="Times New Roman" w:cs="Times New Roman"/>
          <w:spacing w:val="-8"/>
          <w:sz w:val="28"/>
          <w:szCs w:val="28"/>
          <w:bdr w:val="none" w:sz="0" w:space="0" w:color="auto" w:frame="1"/>
          <w:lang w:eastAsia="ru-RU"/>
        </w:rPr>
        <w:t>дно статті 57 Закону України «Про освіту» щодо виплати педагогічним працівникам щорічної грошової винагороди в розмірі до одного посадового окладу (ставки заробітної плати) за сумлінну працю, зразкове виконання покладених на них обов’язків</w:t>
      </w:r>
      <w:r>
        <w:rPr>
          <w:rFonts w:ascii="Times New Roman" w:eastAsia="Times New Roman" w:hAnsi="Times New Roman" w:cs="Times New Roman"/>
          <w:spacing w:val="-8"/>
          <w:sz w:val="28"/>
          <w:szCs w:val="28"/>
          <w:bdr w:val="none" w:sz="0" w:space="0" w:color="auto" w:frame="1"/>
          <w:lang w:eastAsia="ru-RU"/>
        </w:rPr>
        <w:t xml:space="preserve"> педагогічні працівники отримують  матеріальне заохочення у кінці календарного року.</w:t>
      </w:r>
      <w:r w:rsidRPr="00EE5560">
        <w:t xml:space="preserve"> </w:t>
      </w:r>
      <w:r>
        <w:rPr>
          <w:rFonts w:ascii="Times New Roman" w:eastAsia="Times New Roman" w:hAnsi="Times New Roman" w:cs="Times New Roman"/>
          <w:spacing w:val="-8"/>
          <w:sz w:val="28"/>
          <w:szCs w:val="28"/>
          <w:bdr w:val="none" w:sz="0" w:space="0" w:color="auto" w:frame="1"/>
          <w:lang w:eastAsia="ru-RU"/>
        </w:rPr>
        <w:t>Технічні працівники преміюються відповідно до д</w:t>
      </w:r>
      <w:r w:rsidRPr="00EE5560">
        <w:rPr>
          <w:rFonts w:ascii="Times New Roman" w:eastAsia="Times New Roman" w:hAnsi="Times New Roman" w:cs="Times New Roman"/>
          <w:spacing w:val="-8"/>
          <w:sz w:val="28"/>
          <w:szCs w:val="28"/>
          <w:bdr w:val="none" w:sz="0" w:space="0" w:color="auto" w:frame="1"/>
          <w:lang w:eastAsia="ru-RU"/>
        </w:rPr>
        <w:t xml:space="preserve">одатку 2 Колективного договору </w:t>
      </w:r>
      <w:r w:rsidR="00B50B9F">
        <w:rPr>
          <w:rFonts w:ascii="Times New Roman" w:eastAsia="Times New Roman" w:hAnsi="Times New Roman" w:cs="Times New Roman"/>
          <w:spacing w:val="-8"/>
          <w:sz w:val="28"/>
          <w:szCs w:val="28"/>
          <w:bdr w:val="none" w:sz="0" w:space="0" w:color="auto" w:frame="1"/>
          <w:lang w:eastAsia="ru-RU"/>
        </w:rPr>
        <w:t xml:space="preserve">закладу освіти </w:t>
      </w:r>
      <w:r w:rsidRPr="00EE5560">
        <w:rPr>
          <w:rFonts w:ascii="Times New Roman" w:eastAsia="Times New Roman" w:hAnsi="Times New Roman" w:cs="Times New Roman"/>
          <w:spacing w:val="-8"/>
          <w:sz w:val="28"/>
          <w:szCs w:val="28"/>
          <w:bdr w:val="none" w:sz="0" w:space="0" w:color="auto" w:frame="1"/>
          <w:lang w:eastAsia="ru-RU"/>
        </w:rPr>
        <w:t>«Положення про преміювання працівників» за сумлінне виконання службових обов’язків</w:t>
      </w:r>
      <w:r>
        <w:rPr>
          <w:rFonts w:ascii="Times New Roman" w:eastAsia="Times New Roman" w:hAnsi="Times New Roman" w:cs="Times New Roman"/>
          <w:spacing w:val="-8"/>
          <w:sz w:val="28"/>
          <w:szCs w:val="28"/>
          <w:bdr w:val="none" w:sz="0" w:space="0" w:color="auto" w:frame="1"/>
          <w:lang w:eastAsia="ru-RU"/>
        </w:rPr>
        <w:t xml:space="preserve"> в розмірі однієї мінімальної зарплати</w:t>
      </w:r>
      <w:r w:rsidR="003D1BDA">
        <w:rPr>
          <w:rFonts w:ascii="Times New Roman" w:eastAsia="Times New Roman" w:hAnsi="Times New Roman" w:cs="Times New Roman"/>
          <w:color w:val="FF0000"/>
          <w:spacing w:val="-8"/>
          <w:sz w:val="28"/>
          <w:szCs w:val="28"/>
          <w:bdr w:val="none" w:sz="0" w:space="0" w:color="auto" w:frame="1"/>
          <w:lang w:eastAsia="ru-RU"/>
        </w:rPr>
        <w:t>.</w:t>
      </w:r>
    </w:p>
    <w:p w:rsidR="00EA69BD" w:rsidRDefault="00FA1CA8" w:rsidP="00A015BB">
      <w:pPr>
        <w:spacing w:before="0"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Як д</w:t>
      </w:r>
      <w:r w:rsidR="00D37799" w:rsidRPr="00D37799">
        <w:rPr>
          <w:rFonts w:ascii="Times New Roman" w:eastAsia="Calibri" w:hAnsi="Times New Roman" w:cs="Times New Roman"/>
          <w:sz w:val="28"/>
          <w:szCs w:val="28"/>
        </w:rPr>
        <w:t>иректор школи у роботі з працівниками дотриму</w:t>
      </w:r>
      <w:r>
        <w:rPr>
          <w:rFonts w:ascii="Times New Roman" w:eastAsia="Calibri" w:hAnsi="Times New Roman" w:cs="Times New Roman"/>
          <w:sz w:val="28"/>
          <w:szCs w:val="28"/>
        </w:rPr>
        <w:t>ю</w:t>
      </w:r>
      <w:r w:rsidR="00D37799" w:rsidRPr="00D37799">
        <w:rPr>
          <w:rFonts w:ascii="Times New Roman" w:eastAsia="Calibri" w:hAnsi="Times New Roman" w:cs="Times New Roman"/>
          <w:sz w:val="28"/>
          <w:szCs w:val="28"/>
        </w:rPr>
        <w:t xml:space="preserve">ться партнерського стилю керівництва. Проблеми обговорюються й виробляються різні варіанти рішення, з них обирається найбільш оптимальний, затверджується і в подальшому здійснюється. Основними формами спілкування є наради, індивідуальні бесіди, інформування. Контроль здійснюється не заради пошуку винних, а заради позитивного кінцевого результату. На моє переконання, завдяки такому стилю керівництва у школі залишається мінімум агресивності, наявне творче вирішення справ; переважають такі методи керівництва як порада, особистий приклад, похвала; ставлення до людей – шанобливе, вимогливість поєднується із справедливістю, спілкування ввічливе, поважливе, рідко з наказом. У зв'язку з цим я надаю колегам більше самостійності, відповідно їхній кваліфікації і характеру роботи, створюю необхідні умови для самореалізації. У кожному зі своїх підлеглих бачу, насамперед, особистість у всьому розмаїтті її людських якостей і властивостей. </w:t>
      </w:r>
    </w:p>
    <w:p w:rsidR="00D45F33" w:rsidRPr="00D45F33" w:rsidRDefault="00D45F33" w:rsidP="00D45F33">
      <w:pPr>
        <w:spacing w:before="0" w:after="0" w:line="240" w:lineRule="auto"/>
        <w:ind w:firstLine="709"/>
        <w:jc w:val="both"/>
        <w:rPr>
          <w:rFonts w:ascii="Times New Roman" w:hAnsi="Times New Roman" w:cs="Times New Roman"/>
          <w:sz w:val="28"/>
        </w:rPr>
      </w:pPr>
      <w:r w:rsidRPr="00D45F33">
        <w:rPr>
          <w:rFonts w:ascii="Times New Roman" w:hAnsi="Times New Roman" w:cs="Times New Roman"/>
          <w:sz w:val="28"/>
        </w:rPr>
        <w:t>Висловлюю щиру подяку за співпрацю</w:t>
      </w:r>
      <w:r>
        <w:rPr>
          <w:rFonts w:ascii="Times New Roman" w:hAnsi="Times New Roman" w:cs="Times New Roman"/>
          <w:sz w:val="28"/>
        </w:rPr>
        <w:t>:</w:t>
      </w:r>
      <w:r w:rsidRPr="00D45F33">
        <w:rPr>
          <w:rFonts w:ascii="Times New Roman" w:hAnsi="Times New Roman" w:cs="Times New Roman"/>
          <w:sz w:val="28"/>
        </w:rPr>
        <w:t xml:space="preserve"> </w:t>
      </w:r>
      <w:r w:rsidRPr="00D45F33">
        <w:rPr>
          <w:rFonts w:ascii="Times New Roman" w:hAnsi="Times New Roman" w:cs="Times New Roman"/>
          <w:b/>
          <w:sz w:val="28"/>
        </w:rPr>
        <w:t>учням</w:t>
      </w:r>
      <w:r>
        <w:rPr>
          <w:rFonts w:ascii="Times New Roman" w:hAnsi="Times New Roman" w:cs="Times New Roman"/>
          <w:sz w:val="28"/>
        </w:rPr>
        <w:t xml:space="preserve"> – за бажання вчитися, </w:t>
      </w:r>
      <w:r w:rsidRPr="00D45F33">
        <w:rPr>
          <w:rFonts w:ascii="Times New Roman" w:hAnsi="Times New Roman" w:cs="Times New Roman"/>
          <w:b/>
          <w:sz w:val="28"/>
        </w:rPr>
        <w:t>учителям</w:t>
      </w:r>
      <w:r w:rsidRPr="00D45F33">
        <w:rPr>
          <w:rFonts w:ascii="Times New Roman" w:hAnsi="Times New Roman" w:cs="Times New Roman"/>
          <w:sz w:val="28"/>
        </w:rPr>
        <w:t xml:space="preserve"> — за творчість, за</w:t>
      </w:r>
      <w:r>
        <w:rPr>
          <w:rFonts w:ascii="Times New Roman" w:hAnsi="Times New Roman" w:cs="Times New Roman"/>
          <w:sz w:val="28"/>
        </w:rPr>
        <w:t xml:space="preserve"> </w:t>
      </w:r>
      <w:r w:rsidRPr="00D45F33">
        <w:rPr>
          <w:rFonts w:ascii="Times New Roman" w:hAnsi="Times New Roman" w:cs="Times New Roman"/>
          <w:sz w:val="28"/>
        </w:rPr>
        <w:t>любов до своєї професії</w:t>
      </w:r>
      <w:r>
        <w:rPr>
          <w:rFonts w:ascii="Times New Roman" w:hAnsi="Times New Roman" w:cs="Times New Roman"/>
          <w:sz w:val="28"/>
        </w:rPr>
        <w:t>;</w:t>
      </w:r>
      <w:r w:rsidRPr="00D45F33">
        <w:rPr>
          <w:rFonts w:ascii="Times New Roman" w:hAnsi="Times New Roman" w:cs="Times New Roman"/>
          <w:sz w:val="28"/>
        </w:rPr>
        <w:t xml:space="preserve"> </w:t>
      </w:r>
      <w:r w:rsidRPr="00D45F33">
        <w:rPr>
          <w:rFonts w:ascii="Times New Roman" w:hAnsi="Times New Roman" w:cs="Times New Roman"/>
          <w:b/>
          <w:sz w:val="28"/>
        </w:rPr>
        <w:t>батькам</w:t>
      </w:r>
      <w:r>
        <w:rPr>
          <w:rFonts w:ascii="Times New Roman" w:hAnsi="Times New Roman" w:cs="Times New Roman"/>
          <w:sz w:val="28"/>
        </w:rPr>
        <w:t xml:space="preserve"> </w:t>
      </w:r>
      <w:r w:rsidRPr="00D45F33">
        <w:rPr>
          <w:rFonts w:ascii="Times New Roman" w:hAnsi="Times New Roman" w:cs="Times New Roman"/>
          <w:sz w:val="28"/>
        </w:rPr>
        <w:t>— за допомогу,</w:t>
      </w:r>
      <w:r>
        <w:rPr>
          <w:rFonts w:ascii="Times New Roman" w:hAnsi="Times New Roman" w:cs="Times New Roman"/>
          <w:sz w:val="28"/>
        </w:rPr>
        <w:t xml:space="preserve"> </w:t>
      </w:r>
      <w:r w:rsidRPr="00D45F33">
        <w:rPr>
          <w:rFonts w:ascii="Times New Roman" w:hAnsi="Times New Roman" w:cs="Times New Roman"/>
          <w:sz w:val="28"/>
        </w:rPr>
        <w:t>розуміння, підтримку і сподіваюсь на подальшу плідну співпрацю</w:t>
      </w:r>
      <w:r>
        <w:rPr>
          <w:rFonts w:ascii="Times New Roman" w:hAnsi="Times New Roman" w:cs="Times New Roman"/>
          <w:sz w:val="28"/>
        </w:rPr>
        <w:t>;</w:t>
      </w:r>
      <w:r w:rsidRPr="00D45F33">
        <w:rPr>
          <w:rFonts w:ascii="Times New Roman" w:hAnsi="Times New Roman" w:cs="Times New Roman"/>
          <w:sz w:val="28"/>
        </w:rPr>
        <w:t xml:space="preserve"> </w:t>
      </w:r>
      <w:r w:rsidRPr="00D45F33">
        <w:rPr>
          <w:rFonts w:ascii="Times New Roman" w:hAnsi="Times New Roman" w:cs="Times New Roman"/>
          <w:b/>
          <w:sz w:val="28"/>
        </w:rPr>
        <w:t>технічному персоналу</w:t>
      </w:r>
      <w:r w:rsidRPr="00D45F33">
        <w:rPr>
          <w:rFonts w:ascii="Times New Roman" w:hAnsi="Times New Roman" w:cs="Times New Roman"/>
          <w:sz w:val="28"/>
        </w:rPr>
        <w:t xml:space="preserve"> за їх щоденну</w:t>
      </w:r>
      <w:r>
        <w:rPr>
          <w:rFonts w:ascii="Times New Roman" w:hAnsi="Times New Roman" w:cs="Times New Roman"/>
          <w:sz w:val="28"/>
        </w:rPr>
        <w:t xml:space="preserve"> працю, за чистоту в навчальному закладі та на території школи.</w:t>
      </w:r>
      <w:r w:rsidR="005B5D87">
        <w:t xml:space="preserve"> </w:t>
      </w:r>
      <w:r w:rsidR="005B5D87">
        <w:rPr>
          <w:rFonts w:ascii="Times New Roman" w:hAnsi="Times New Roman" w:cs="Times New Roman"/>
          <w:sz w:val="28"/>
        </w:rPr>
        <w:t>Я в</w:t>
      </w:r>
      <w:r w:rsidR="005B5D87" w:rsidRPr="005B5D87">
        <w:rPr>
          <w:rFonts w:ascii="Times New Roman" w:hAnsi="Times New Roman" w:cs="Times New Roman"/>
          <w:sz w:val="28"/>
        </w:rPr>
        <w:t xml:space="preserve">ірю в наш навчальний заклад, захоплююся </w:t>
      </w:r>
      <w:r w:rsidR="005B5D87">
        <w:rPr>
          <w:rFonts w:ascii="Times New Roman" w:hAnsi="Times New Roman" w:cs="Times New Roman"/>
          <w:sz w:val="28"/>
        </w:rPr>
        <w:t xml:space="preserve">його </w:t>
      </w:r>
      <w:r w:rsidR="005B5D87" w:rsidRPr="005B5D87">
        <w:rPr>
          <w:rFonts w:ascii="Times New Roman" w:hAnsi="Times New Roman" w:cs="Times New Roman"/>
          <w:sz w:val="28"/>
        </w:rPr>
        <w:t xml:space="preserve">талановитими особистостями: </w:t>
      </w:r>
      <w:r w:rsidR="005B5D87">
        <w:rPr>
          <w:rFonts w:ascii="Times New Roman" w:hAnsi="Times New Roman" w:cs="Times New Roman"/>
          <w:sz w:val="28"/>
        </w:rPr>
        <w:t>учнями</w:t>
      </w:r>
      <w:r w:rsidR="005B5D87" w:rsidRPr="005B5D87">
        <w:rPr>
          <w:rFonts w:ascii="Times New Roman" w:hAnsi="Times New Roman" w:cs="Times New Roman"/>
          <w:sz w:val="28"/>
        </w:rPr>
        <w:t>, в</w:t>
      </w:r>
      <w:r w:rsidR="005B5D87">
        <w:rPr>
          <w:rFonts w:ascii="Times New Roman" w:hAnsi="Times New Roman" w:cs="Times New Roman"/>
          <w:sz w:val="28"/>
        </w:rPr>
        <w:t>чителями</w:t>
      </w:r>
      <w:r w:rsidR="005B5D87" w:rsidRPr="005B5D87">
        <w:rPr>
          <w:rFonts w:ascii="Times New Roman" w:hAnsi="Times New Roman" w:cs="Times New Roman"/>
          <w:sz w:val="28"/>
        </w:rPr>
        <w:t xml:space="preserve">, випускниками, які примножують справу нашого </w:t>
      </w:r>
      <w:r w:rsidR="005B5D87">
        <w:rPr>
          <w:rFonts w:ascii="Times New Roman" w:hAnsi="Times New Roman" w:cs="Times New Roman"/>
          <w:sz w:val="28"/>
        </w:rPr>
        <w:t>навчально-виховного комплексу</w:t>
      </w:r>
      <w:r w:rsidR="005B5D87" w:rsidRPr="005B5D87">
        <w:rPr>
          <w:rFonts w:ascii="Times New Roman" w:hAnsi="Times New Roman" w:cs="Times New Roman"/>
          <w:sz w:val="28"/>
        </w:rPr>
        <w:t>.</w:t>
      </w:r>
    </w:p>
    <w:sectPr w:rsidR="00D45F33" w:rsidRPr="00D45F33" w:rsidSect="004171C1">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40EC" w:rsidRDefault="000640EC" w:rsidP="004171C1">
      <w:pPr>
        <w:spacing w:before="0" w:after="0" w:line="240" w:lineRule="auto"/>
      </w:pPr>
      <w:r>
        <w:separator/>
      </w:r>
    </w:p>
  </w:endnote>
  <w:endnote w:type="continuationSeparator" w:id="0">
    <w:p w:rsidR="000640EC" w:rsidRDefault="000640EC" w:rsidP="004171C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845772"/>
      <w:docPartObj>
        <w:docPartGallery w:val="Page Numbers (Bottom of Page)"/>
        <w:docPartUnique/>
      </w:docPartObj>
    </w:sdtPr>
    <w:sdtContent>
      <w:p w:rsidR="004E122E" w:rsidRDefault="004E122E">
        <w:pPr>
          <w:pStyle w:val="afa"/>
        </w:pPr>
        <w:r>
          <w:rPr>
            <w:noProof/>
            <w:lang w:eastAsia="uk-UA"/>
          </w:rPr>
          <mc:AlternateContent>
            <mc:Choice Requires="wps">
              <w:drawing>
                <wp:anchor distT="0" distB="0" distL="114300" distR="114300" simplePos="0" relativeHeight="251659264" behindDoc="0" locked="0" layoutInCell="1" allowOverlap="1">
                  <wp:simplePos x="0" y="0"/>
                  <wp:positionH relativeFrom="page">
                    <wp:align>right</wp:align>
                  </wp:positionH>
                  <wp:positionV relativeFrom="page">
                    <wp:align>bottom</wp:align>
                  </wp:positionV>
                  <wp:extent cx="2125980" cy="2054860"/>
                  <wp:effectExtent l="7620" t="0" r="0" b="2540"/>
                  <wp:wrapNone/>
                  <wp:docPr id="4" name="Рівнобедрений трикут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5980" cy="2054860"/>
                          </a:xfrm>
                          <a:prstGeom prst="triangle">
                            <a:avLst>
                              <a:gd name="adj" fmla="val 100000"/>
                            </a:avLst>
                          </a:prstGeom>
                          <a:solidFill>
                            <a:srgbClr val="D2EA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E122E" w:rsidRDefault="004E122E">
                              <w:pPr>
                                <w:jc w:val="center"/>
                                <w:rPr>
                                  <w:rFonts w:cs="Times New Roman"/>
                                  <w:sz w:val="28"/>
                                  <w:szCs w:val="28"/>
                                </w:rPr>
                              </w:pPr>
                            </w:p>
                            <w:p w:rsidR="004E122E" w:rsidRPr="004171C1" w:rsidRDefault="004E122E">
                              <w:pPr>
                                <w:jc w:val="center"/>
                                <w:rPr>
                                  <w:rFonts w:ascii="Times New Roman" w:hAnsi="Times New Roman" w:cs="Times New Roman"/>
                                  <w:b/>
                                  <w:color w:val="002060"/>
                                  <w:sz w:val="28"/>
                                  <w:szCs w:val="28"/>
                                </w:rPr>
                              </w:pPr>
                              <w:r w:rsidRPr="004171C1">
                                <w:rPr>
                                  <w:rFonts w:ascii="Times New Roman" w:hAnsi="Times New Roman" w:cs="Times New Roman"/>
                                  <w:b/>
                                  <w:color w:val="002060"/>
                                  <w:sz w:val="28"/>
                                  <w:szCs w:val="28"/>
                                </w:rPr>
                                <w:fldChar w:fldCharType="begin"/>
                              </w:r>
                              <w:r w:rsidRPr="004171C1">
                                <w:rPr>
                                  <w:rFonts w:ascii="Times New Roman" w:hAnsi="Times New Roman" w:cs="Times New Roman"/>
                                  <w:b/>
                                  <w:color w:val="002060"/>
                                  <w:sz w:val="28"/>
                                  <w:szCs w:val="28"/>
                                </w:rPr>
                                <w:instrText>PAGE    \* MERGEFORMAT</w:instrText>
                              </w:r>
                              <w:r w:rsidRPr="004171C1">
                                <w:rPr>
                                  <w:rFonts w:ascii="Times New Roman" w:hAnsi="Times New Roman" w:cs="Times New Roman"/>
                                  <w:b/>
                                  <w:color w:val="002060"/>
                                  <w:sz w:val="28"/>
                                  <w:szCs w:val="28"/>
                                </w:rPr>
                                <w:fldChar w:fldCharType="separate"/>
                              </w:r>
                              <w:r w:rsidR="00E631E3" w:rsidRPr="00E631E3">
                                <w:rPr>
                                  <w:rFonts w:ascii="Times New Roman" w:eastAsiaTheme="majorEastAsia" w:hAnsi="Times New Roman" w:cs="Times New Roman"/>
                                  <w:b/>
                                  <w:noProof/>
                                  <w:color w:val="002060"/>
                                  <w:sz w:val="28"/>
                                  <w:szCs w:val="28"/>
                                </w:rPr>
                                <w:t>19</w:t>
                              </w:r>
                              <w:r w:rsidRPr="004171C1">
                                <w:rPr>
                                  <w:rFonts w:ascii="Times New Roman" w:eastAsiaTheme="majorEastAsia" w:hAnsi="Times New Roman" w:cs="Times New Roman"/>
                                  <w:b/>
                                  <w:color w:val="002060"/>
                                  <w:sz w:val="28"/>
                                  <w:szCs w:val="2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Рівнобедрений трикутник 4" o:spid="_x0000_s1028" type="#_x0000_t5" style="position:absolute;margin-left:116.2pt;margin-top:0;width:167.4pt;height:161.8pt;z-index:251659264;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" adj="21600" fillcolor="#d2eaf1" stroked="f">
                  <v:textbox>
                    <w:txbxContent>
                      <w:p w:rsidR="004E122E" w:rsidRDefault="004E122E">
                        <w:pPr>
                          <w:jc w:val="center"/>
                          <w:rPr>
                            <w:rFonts w:cs="Times New Roman"/>
                            <w:sz w:val="28"/>
                            <w:szCs w:val="28"/>
                          </w:rPr>
                        </w:pPr>
                      </w:p>
                      <w:p w:rsidR="004E122E" w:rsidRPr="004171C1" w:rsidRDefault="004E122E">
                        <w:pPr>
                          <w:jc w:val="center"/>
                          <w:rPr>
                            <w:rFonts w:ascii="Times New Roman" w:hAnsi="Times New Roman" w:cs="Times New Roman"/>
                            <w:b/>
                            <w:color w:val="002060"/>
                            <w:sz w:val="28"/>
                            <w:szCs w:val="28"/>
                          </w:rPr>
                        </w:pPr>
                        <w:r w:rsidRPr="004171C1">
                          <w:rPr>
                            <w:rFonts w:ascii="Times New Roman" w:hAnsi="Times New Roman" w:cs="Times New Roman"/>
                            <w:b/>
                            <w:color w:val="002060"/>
                            <w:sz w:val="28"/>
                            <w:szCs w:val="28"/>
                          </w:rPr>
                          <w:fldChar w:fldCharType="begin"/>
                        </w:r>
                        <w:r w:rsidRPr="004171C1">
                          <w:rPr>
                            <w:rFonts w:ascii="Times New Roman" w:hAnsi="Times New Roman" w:cs="Times New Roman"/>
                            <w:b/>
                            <w:color w:val="002060"/>
                            <w:sz w:val="28"/>
                            <w:szCs w:val="28"/>
                          </w:rPr>
                          <w:instrText>PAGE    \* MERGEFORMAT</w:instrText>
                        </w:r>
                        <w:r w:rsidRPr="004171C1">
                          <w:rPr>
                            <w:rFonts w:ascii="Times New Roman" w:hAnsi="Times New Roman" w:cs="Times New Roman"/>
                            <w:b/>
                            <w:color w:val="002060"/>
                            <w:sz w:val="28"/>
                            <w:szCs w:val="28"/>
                          </w:rPr>
                          <w:fldChar w:fldCharType="separate"/>
                        </w:r>
                        <w:r w:rsidR="00E631E3" w:rsidRPr="00E631E3">
                          <w:rPr>
                            <w:rFonts w:ascii="Times New Roman" w:eastAsiaTheme="majorEastAsia" w:hAnsi="Times New Roman" w:cs="Times New Roman"/>
                            <w:b/>
                            <w:noProof/>
                            <w:color w:val="002060"/>
                            <w:sz w:val="28"/>
                            <w:szCs w:val="28"/>
                          </w:rPr>
                          <w:t>19</w:t>
                        </w:r>
                        <w:r w:rsidRPr="004171C1">
                          <w:rPr>
                            <w:rFonts w:ascii="Times New Roman" w:eastAsiaTheme="majorEastAsia" w:hAnsi="Times New Roman" w:cs="Times New Roman"/>
                            <w:b/>
                            <w:color w:val="002060"/>
                            <w:sz w:val="28"/>
                            <w:szCs w:val="28"/>
                          </w:rPr>
                          <w:fldChar w:fldCharType="end"/>
                        </w:r>
                      </w:p>
                    </w:txbxContent>
                  </v:textbox>
                  <w10:wrap anchorx="page" anchory="page"/>
                </v:shape>
              </w:pict>
            </mc:Fallback>
          </mc:AlternateContent>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40EC" w:rsidRDefault="000640EC" w:rsidP="004171C1">
      <w:pPr>
        <w:spacing w:before="0" w:after="0" w:line="240" w:lineRule="auto"/>
      </w:pPr>
      <w:r>
        <w:separator/>
      </w:r>
    </w:p>
  </w:footnote>
  <w:footnote w:type="continuationSeparator" w:id="0">
    <w:p w:rsidR="000640EC" w:rsidRDefault="000640EC" w:rsidP="004171C1">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00000004"/>
    <w:lvl w:ilvl="0">
      <w:start w:val="1"/>
      <w:numFmt w:val="bullet"/>
      <w:lvlText w:val="—"/>
      <w:lvlJc w:val="left"/>
      <w:rPr>
        <w:rFonts w:ascii="Times New Roman" w:hAnsi="Times New Roman"/>
        <w:b w:val="0"/>
        <w:i w:val="0"/>
        <w:smallCaps w:val="0"/>
        <w:strike w:val="0"/>
        <w:color w:val="000000"/>
        <w:spacing w:val="0"/>
        <w:w w:val="100"/>
        <w:position w:val="0"/>
        <w:sz w:val="19"/>
        <w:u w:val="none"/>
      </w:rPr>
    </w:lvl>
    <w:lvl w:ilvl="1">
      <w:start w:val="1"/>
      <w:numFmt w:val="bullet"/>
      <w:lvlText w:val="—"/>
      <w:lvlJc w:val="left"/>
      <w:rPr>
        <w:rFonts w:ascii="Times New Roman" w:hAnsi="Times New Roman"/>
        <w:b w:val="0"/>
        <w:i w:val="0"/>
        <w:smallCaps w:val="0"/>
        <w:strike w:val="0"/>
        <w:color w:val="000000"/>
        <w:spacing w:val="0"/>
        <w:w w:val="100"/>
        <w:position w:val="0"/>
        <w:sz w:val="19"/>
        <w:u w:val="none"/>
      </w:rPr>
    </w:lvl>
    <w:lvl w:ilvl="2">
      <w:start w:val="1"/>
      <w:numFmt w:val="bullet"/>
      <w:lvlText w:val="—"/>
      <w:lvlJc w:val="left"/>
      <w:rPr>
        <w:rFonts w:ascii="Times New Roman" w:hAnsi="Times New Roman"/>
        <w:b w:val="0"/>
        <w:i w:val="0"/>
        <w:smallCaps w:val="0"/>
        <w:strike w:val="0"/>
        <w:color w:val="000000"/>
        <w:spacing w:val="0"/>
        <w:w w:val="100"/>
        <w:position w:val="0"/>
        <w:sz w:val="19"/>
        <w:u w:val="none"/>
      </w:rPr>
    </w:lvl>
    <w:lvl w:ilvl="3">
      <w:start w:val="1"/>
      <w:numFmt w:val="bullet"/>
      <w:lvlText w:val="—"/>
      <w:lvlJc w:val="left"/>
      <w:rPr>
        <w:rFonts w:ascii="Times New Roman" w:hAnsi="Times New Roman"/>
        <w:b w:val="0"/>
        <w:i w:val="0"/>
        <w:smallCaps w:val="0"/>
        <w:strike w:val="0"/>
        <w:color w:val="000000"/>
        <w:spacing w:val="0"/>
        <w:w w:val="100"/>
        <w:position w:val="0"/>
        <w:sz w:val="19"/>
        <w:u w:val="none"/>
      </w:rPr>
    </w:lvl>
    <w:lvl w:ilvl="4">
      <w:start w:val="1"/>
      <w:numFmt w:val="bullet"/>
      <w:lvlText w:val="—"/>
      <w:lvlJc w:val="left"/>
      <w:rPr>
        <w:rFonts w:ascii="Times New Roman" w:hAnsi="Times New Roman"/>
        <w:b w:val="0"/>
        <w:i w:val="0"/>
        <w:smallCaps w:val="0"/>
        <w:strike w:val="0"/>
        <w:color w:val="000000"/>
        <w:spacing w:val="0"/>
        <w:w w:val="100"/>
        <w:position w:val="0"/>
        <w:sz w:val="19"/>
        <w:u w:val="none"/>
      </w:rPr>
    </w:lvl>
    <w:lvl w:ilvl="5">
      <w:start w:val="1"/>
      <w:numFmt w:val="bullet"/>
      <w:lvlText w:val="—"/>
      <w:lvlJc w:val="left"/>
      <w:rPr>
        <w:rFonts w:ascii="Times New Roman" w:hAnsi="Times New Roman"/>
        <w:b w:val="0"/>
        <w:i w:val="0"/>
        <w:smallCaps w:val="0"/>
        <w:strike w:val="0"/>
        <w:color w:val="000000"/>
        <w:spacing w:val="0"/>
        <w:w w:val="100"/>
        <w:position w:val="0"/>
        <w:sz w:val="19"/>
        <w:u w:val="none"/>
      </w:rPr>
    </w:lvl>
    <w:lvl w:ilvl="6">
      <w:start w:val="1"/>
      <w:numFmt w:val="bullet"/>
      <w:lvlText w:val="—"/>
      <w:lvlJc w:val="left"/>
      <w:rPr>
        <w:rFonts w:ascii="Times New Roman" w:hAnsi="Times New Roman"/>
        <w:b w:val="0"/>
        <w:i w:val="0"/>
        <w:smallCaps w:val="0"/>
        <w:strike w:val="0"/>
        <w:color w:val="000000"/>
        <w:spacing w:val="0"/>
        <w:w w:val="100"/>
        <w:position w:val="0"/>
        <w:sz w:val="19"/>
        <w:u w:val="none"/>
      </w:rPr>
    </w:lvl>
    <w:lvl w:ilvl="7">
      <w:start w:val="1"/>
      <w:numFmt w:val="bullet"/>
      <w:lvlText w:val="—"/>
      <w:lvlJc w:val="left"/>
      <w:rPr>
        <w:rFonts w:ascii="Times New Roman" w:hAnsi="Times New Roman"/>
        <w:b w:val="0"/>
        <w:i w:val="0"/>
        <w:smallCaps w:val="0"/>
        <w:strike w:val="0"/>
        <w:color w:val="000000"/>
        <w:spacing w:val="0"/>
        <w:w w:val="100"/>
        <w:position w:val="0"/>
        <w:sz w:val="19"/>
        <w:u w:val="none"/>
      </w:rPr>
    </w:lvl>
    <w:lvl w:ilvl="8">
      <w:start w:val="1"/>
      <w:numFmt w:val="bullet"/>
      <w:lvlText w:val="—"/>
      <w:lvlJc w:val="left"/>
      <w:rPr>
        <w:rFonts w:ascii="Times New Roman" w:hAnsi="Times New Roman"/>
        <w:b w:val="0"/>
        <w:i w:val="0"/>
        <w:smallCaps w:val="0"/>
        <w:strike w:val="0"/>
        <w:color w:val="000000"/>
        <w:spacing w:val="0"/>
        <w:w w:val="100"/>
        <w:position w:val="0"/>
        <w:sz w:val="19"/>
        <w:u w:val="none"/>
      </w:rPr>
    </w:lvl>
  </w:abstractNum>
  <w:abstractNum w:abstractNumId="1" w15:restartNumberingAfterBreak="0">
    <w:nsid w:val="01D27614"/>
    <w:multiLevelType w:val="hybridMultilevel"/>
    <w:tmpl w:val="28EC6FF4"/>
    <w:lvl w:ilvl="0" w:tplc="8E78FB02">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2" w15:restartNumberingAfterBreak="0">
    <w:nsid w:val="04112A8A"/>
    <w:multiLevelType w:val="hybridMultilevel"/>
    <w:tmpl w:val="67AA41C8"/>
    <w:lvl w:ilvl="0" w:tplc="0422000D">
      <w:start w:val="1"/>
      <w:numFmt w:val="bullet"/>
      <w:lvlText w:val=""/>
      <w:lvlJc w:val="left"/>
      <w:pPr>
        <w:ind w:left="1429" w:hanging="360"/>
      </w:pPr>
      <w:rPr>
        <w:rFonts w:ascii="Wingdings" w:hAnsi="Wingdings" w:hint="default"/>
      </w:rPr>
    </w:lvl>
    <w:lvl w:ilvl="1" w:tplc="04220003">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 w15:restartNumberingAfterBreak="0">
    <w:nsid w:val="0B130094"/>
    <w:multiLevelType w:val="multilevel"/>
    <w:tmpl w:val="A3EE5568"/>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10C1FEB"/>
    <w:multiLevelType w:val="hybridMultilevel"/>
    <w:tmpl w:val="6280314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11E24E67"/>
    <w:multiLevelType w:val="hybridMultilevel"/>
    <w:tmpl w:val="23722830"/>
    <w:lvl w:ilvl="0" w:tplc="679EAD00">
      <w:numFmt w:val="bullet"/>
      <w:lvlText w:val="•"/>
      <w:lvlJc w:val="left"/>
      <w:pPr>
        <w:tabs>
          <w:tab w:val="num" w:pos="0"/>
        </w:tabs>
      </w:pPr>
      <w:rPr>
        <w:rFonts w:ascii="Arial Unicode MS" w:eastAsia="Arial Unicode M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5A92D8D"/>
    <w:multiLevelType w:val="hybridMultilevel"/>
    <w:tmpl w:val="89E24A26"/>
    <w:lvl w:ilvl="0" w:tplc="0422000D">
      <w:start w:val="1"/>
      <w:numFmt w:val="bullet"/>
      <w:lvlText w:val=""/>
      <w:lvlJc w:val="left"/>
      <w:pPr>
        <w:ind w:left="1068" w:hanging="360"/>
      </w:pPr>
      <w:rPr>
        <w:rFonts w:ascii="Wingdings" w:hAnsi="Wingdings"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7" w15:restartNumberingAfterBreak="0">
    <w:nsid w:val="15F81230"/>
    <w:multiLevelType w:val="hybridMultilevel"/>
    <w:tmpl w:val="4D1EFEE4"/>
    <w:lvl w:ilvl="0" w:tplc="7152F9C4">
      <w:start w:val="70"/>
      <w:numFmt w:val="bullet"/>
      <w:lvlText w:val="-"/>
      <w:lvlJc w:val="left"/>
      <w:pPr>
        <w:tabs>
          <w:tab w:val="num" w:pos="720"/>
        </w:tabs>
        <w:ind w:left="720" w:hanging="360"/>
      </w:pPr>
      <w:rPr>
        <w:rFonts w:ascii="Times New Roman" w:eastAsia="Arial Unicode MS"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9AE5B98"/>
    <w:multiLevelType w:val="hybridMultilevel"/>
    <w:tmpl w:val="4258A7E6"/>
    <w:lvl w:ilvl="0" w:tplc="EC448704">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B9D01D6"/>
    <w:multiLevelType w:val="hybridMultilevel"/>
    <w:tmpl w:val="FB86ED96"/>
    <w:lvl w:ilvl="0" w:tplc="1EB8CD3C">
      <w:start w:val="1"/>
      <w:numFmt w:val="decimal"/>
      <w:lvlText w:val="%1."/>
      <w:lvlJc w:val="left"/>
      <w:pPr>
        <w:tabs>
          <w:tab w:val="num" w:pos="720"/>
        </w:tabs>
        <w:ind w:left="720" w:hanging="360"/>
      </w:pPr>
      <w:rPr>
        <w:color w:val="auto"/>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0" w15:restartNumberingAfterBreak="0">
    <w:nsid w:val="1EA838BE"/>
    <w:multiLevelType w:val="hybridMultilevel"/>
    <w:tmpl w:val="E152AF1C"/>
    <w:lvl w:ilvl="0" w:tplc="0422000D">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1" w15:restartNumberingAfterBreak="0">
    <w:nsid w:val="1EEF6C50"/>
    <w:multiLevelType w:val="hybridMultilevel"/>
    <w:tmpl w:val="1B945F70"/>
    <w:lvl w:ilvl="0" w:tplc="BF20BF3A">
      <w:start w:val="1"/>
      <w:numFmt w:val="decimal"/>
      <w:lvlText w:val="%1."/>
      <w:lvlJc w:val="left"/>
      <w:pPr>
        <w:tabs>
          <w:tab w:val="num" w:pos="1065"/>
        </w:tabs>
        <w:ind w:left="1065" w:hanging="360"/>
      </w:pPr>
    </w:lvl>
    <w:lvl w:ilvl="1" w:tplc="A35EDD82">
      <w:numFmt w:val="none"/>
      <w:lvlText w:val=""/>
      <w:lvlJc w:val="left"/>
      <w:pPr>
        <w:tabs>
          <w:tab w:val="num" w:pos="360"/>
        </w:tabs>
        <w:ind w:left="0" w:firstLine="0"/>
      </w:pPr>
    </w:lvl>
    <w:lvl w:ilvl="2" w:tplc="487E7416">
      <w:numFmt w:val="none"/>
      <w:lvlText w:val=""/>
      <w:lvlJc w:val="left"/>
      <w:pPr>
        <w:tabs>
          <w:tab w:val="num" w:pos="360"/>
        </w:tabs>
        <w:ind w:left="0" w:firstLine="0"/>
      </w:pPr>
    </w:lvl>
    <w:lvl w:ilvl="3" w:tplc="DE1A36A0">
      <w:numFmt w:val="none"/>
      <w:lvlText w:val=""/>
      <w:lvlJc w:val="left"/>
      <w:pPr>
        <w:tabs>
          <w:tab w:val="num" w:pos="360"/>
        </w:tabs>
        <w:ind w:left="0" w:firstLine="0"/>
      </w:pPr>
    </w:lvl>
    <w:lvl w:ilvl="4" w:tplc="169E2BD2">
      <w:numFmt w:val="none"/>
      <w:lvlText w:val=""/>
      <w:lvlJc w:val="left"/>
      <w:pPr>
        <w:tabs>
          <w:tab w:val="num" w:pos="360"/>
        </w:tabs>
        <w:ind w:left="0" w:firstLine="0"/>
      </w:pPr>
    </w:lvl>
    <w:lvl w:ilvl="5" w:tplc="A32EAB24">
      <w:numFmt w:val="none"/>
      <w:lvlText w:val=""/>
      <w:lvlJc w:val="left"/>
      <w:pPr>
        <w:tabs>
          <w:tab w:val="num" w:pos="360"/>
        </w:tabs>
        <w:ind w:left="0" w:firstLine="0"/>
      </w:pPr>
    </w:lvl>
    <w:lvl w:ilvl="6" w:tplc="29529B24">
      <w:numFmt w:val="none"/>
      <w:lvlText w:val=""/>
      <w:lvlJc w:val="left"/>
      <w:pPr>
        <w:tabs>
          <w:tab w:val="num" w:pos="360"/>
        </w:tabs>
        <w:ind w:left="0" w:firstLine="0"/>
      </w:pPr>
    </w:lvl>
    <w:lvl w:ilvl="7" w:tplc="411AEFDA">
      <w:numFmt w:val="none"/>
      <w:lvlText w:val=""/>
      <w:lvlJc w:val="left"/>
      <w:pPr>
        <w:tabs>
          <w:tab w:val="num" w:pos="360"/>
        </w:tabs>
        <w:ind w:left="0" w:firstLine="0"/>
      </w:pPr>
    </w:lvl>
    <w:lvl w:ilvl="8" w:tplc="23224C50">
      <w:numFmt w:val="none"/>
      <w:lvlText w:val=""/>
      <w:lvlJc w:val="left"/>
      <w:pPr>
        <w:tabs>
          <w:tab w:val="num" w:pos="360"/>
        </w:tabs>
        <w:ind w:left="0" w:firstLine="0"/>
      </w:pPr>
    </w:lvl>
  </w:abstractNum>
  <w:abstractNum w:abstractNumId="12" w15:restartNumberingAfterBreak="0">
    <w:nsid w:val="2A6402C8"/>
    <w:multiLevelType w:val="hybridMultilevel"/>
    <w:tmpl w:val="5A7CADD4"/>
    <w:lvl w:ilvl="0" w:tplc="F544E29E">
      <w:start w:val="1"/>
      <w:numFmt w:val="bullet"/>
      <w:lvlText w:val=""/>
      <w:lvlJc w:val="left"/>
      <w:pPr>
        <w:tabs>
          <w:tab w:val="num" w:pos="900"/>
        </w:tabs>
        <w:ind w:left="90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B355BE5"/>
    <w:multiLevelType w:val="multilevel"/>
    <w:tmpl w:val="535C5F8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E7045D0"/>
    <w:multiLevelType w:val="hybridMultilevel"/>
    <w:tmpl w:val="0BB22EAC"/>
    <w:lvl w:ilvl="0" w:tplc="0422000D">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5" w15:restartNumberingAfterBreak="0">
    <w:nsid w:val="34DD352B"/>
    <w:multiLevelType w:val="hybridMultilevel"/>
    <w:tmpl w:val="CC3253F0"/>
    <w:lvl w:ilvl="0" w:tplc="95EC0826">
      <w:numFmt w:val="bullet"/>
      <w:lvlText w:val="-"/>
      <w:lvlJc w:val="left"/>
      <w:pPr>
        <w:ind w:left="1778" w:hanging="360"/>
      </w:pPr>
      <w:rPr>
        <w:rFonts w:ascii="Times New Roman" w:eastAsia="Calibri"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6" w15:restartNumberingAfterBreak="0">
    <w:nsid w:val="356A63A7"/>
    <w:multiLevelType w:val="hybridMultilevel"/>
    <w:tmpl w:val="71A68C42"/>
    <w:lvl w:ilvl="0" w:tplc="04190001">
      <w:start w:val="1"/>
      <w:numFmt w:val="bullet"/>
      <w:lvlText w:val=""/>
      <w:lvlJc w:val="left"/>
      <w:pPr>
        <w:tabs>
          <w:tab w:val="num" w:pos="1428"/>
        </w:tabs>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15:restartNumberingAfterBreak="0">
    <w:nsid w:val="384B4B6F"/>
    <w:multiLevelType w:val="hybridMultilevel"/>
    <w:tmpl w:val="0128C63C"/>
    <w:lvl w:ilvl="0" w:tplc="300CBC72">
      <w:numFmt w:val="bullet"/>
      <w:lvlText w:val="•"/>
      <w:lvlJc w:val="left"/>
      <w:pPr>
        <w:ind w:left="1417" w:hanging="708"/>
      </w:pPr>
      <w:rPr>
        <w:rFonts w:ascii="Times New Roman" w:eastAsia="Calibr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8" w15:restartNumberingAfterBreak="0">
    <w:nsid w:val="38C92EA0"/>
    <w:multiLevelType w:val="hybridMultilevel"/>
    <w:tmpl w:val="F3CEB98C"/>
    <w:lvl w:ilvl="0" w:tplc="89286AEA">
      <w:start w:val="3"/>
      <w:numFmt w:val="bullet"/>
      <w:lvlText w:val="-"/>
      <w:lvlJc w:val="left"/>
      <w:pPr>
        <w:ind w:left="1068" w:hanging="360"/>
      </w:pPr>
      <w:rPr>
        <w:rFonts w:ascii="Times New Roman" w:eastAsia="Calibri" w:hAnsi="Times New Roman" w:cs="Times New Roman" w:hint="default"/>
        <w:sz w:val="28"/>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9" w15:restartNumberingAfterBreak="0">
    <w:nsid w:val="394967A4"/>
    <w:multiLevelType w:val="hybridMultilevel"/>
    <w:tmpl w:val="11C89DBE"/>
    <w:lvl w:ilvl="0" w:tplc="0422000D">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0" w15:restartNumberingAfterBreak="0">
    <w:nsid w:val="39F35D55"/>
    <w:multiLevelType w:val="hybridMultilevel"/>
    <w:tmpl w:val="B3A419DE"/>
    <w:lvl w:ilvl="0" w:tplc="0422000D">
      <w:start w:val="1"/>
      <w:numFmt w:val="bullet"/>
      <w:lvlText w:val=""/>
      <w:lvlJc w:val="left"/>
      <w:pPr>
        <w:ind w:left="360" w:hanging="360"/>
      </w:pPr>
      <w:rPr>
        <w:rFonts w:ascii="Wingdings" w:hAnsi="Wingdings" w:hint="default"/>
      </w:rPr>
    </w:lvl>
    <w:lvl w:ilvl="1" w:tplc="04220003" w:tentative="1">
      <w:start w:val="1"/>
      <w:numFmt w:val="bullet"/>
      <w:lvlText w:val="o"/>
      <w:lvlJc w:val="left"/>
      <w:pPr>
        <w:ind w:left="1648" w:hanging="360"/>
      </w:pPr>
      <w:rPr>
        <w:rFonts w:ascii="Courier New" w:hAnsi="Courier New" w:cs="Courier New" w:hint="default"/>
      </w:rPr>
    </w:lvl>
    <w:lvl w:ilvl="2" w:tplc="04220005" w:tentative="1">
      <w:start w:val="1"/>
      <w:numFmt w:val="bullet"/>
      <w:lvlText w:val=""/>
      <w:lvlJc w:val="left"/>
      <w:pPr>
        <w:ind w:left="2368" w:hanging="360"/>
      </w:pPr>
      <w:rPr>
        <w:rFonts w:ascii="Wingdings" w:hAnsi="Wingdings" w:hint="default"/>
      </w:rPr>
    </w:lvl>
    <w:lvl w:ilvl="3" w:tplc="04220001" w:tentative="1">
      <w:start w:val="1"/>
      <w:numFmt w:val="bullet"/>
      <w:lvlText w:val=""/>
      <w:lvlJc w:val="left"/>
      <w:pPr>
        <w:ind w:left="3088" w:hanging="360"/>
      </w:pPr>
      <w:rPr>
        <w:rFonts w:ascii="Symbol" w:hAnsi="Symbol" w:hint="default"/>
      </w:rPr>
    </w:lvl>
    <w:lvl w:ilvl="4" w:tplc="04220003" w:tentative="1">
      <w:start w:val="1"/>
      <w:numFmt w:val="bullet"/>
      <w:lvlText w:val="o"/>
      <w:lvlJc w:val="left"/>
      <w:pPr>
        <w:ind w:left="3808" w:hanging="360"/>
      </w:pPr>
      <w:rPr>
        <w:rFonts w:ascii="Courier New" w:hAnsi="Courier New" w:cs="Courier New" w:hint="default"/>
      </w:rPr>
    </w:lvl>
    <w:lvl w:ilvl="5" w:tplc="04220005" w:tentative="1">
      <w:start w:val="1"/>
      <w:numFmt w:val="bullet"/>
      <w:lvlText w:val=""/>
      <w:lvlJc w:val="left"/>
      <w:pPr>
        <w:ind w:left="4528" w:hanging="360"/>
      </w:pPr>
      <w:rPr>
        <w:rFonts w:ascii="Wingdings" w:hAnsi="Wingdings" w:hint="default"/>
      </w:rPr>
    </w:lvl>
    <w:lvl w:ilvl="6" w:tplc="04220001" w:tentative="1">
      <w:start w:val="1"/>
      <w:numFmt w:val="bullet"/>
      <w:lvlText w:val=""/>
      <w:lvlJc w:val="left"/>
      <w:pPr>
        <w:ind w:left="5248" w:hanging="360"/>
      </w:pPr>
      <w:rPr>
        <w:rFonts w:ascii="Symbol" w:hAnsi="Symbol" w:hint="default"/>
      </w:rPr>
    </w:lvl>
    <w:lvl w:ilvl="7" w:tplc="04220003" w:tentative="1">
      <w:start w:val="1"/>
      <w:numFmt w:val="bullet"/>
      <w:lvlText w:val="o"/>
      <w:lvlJc w:val="left"/>
      <w:pPr>
        <w:ind w:left="5968" w:hanging="360"/>
      </w:pPr>
      <w:rPr>
        <w:rFonts w:ascii="Courier New" w:hAnsi="Courier New" w:cs="Courier New" w:hint="default"/>
      </w:rPr>
    </w:lvl>
    <w:lvl w:ilvl="8" w:tplc="04220005" w:tentative="1">
      <w:start w:val="1"/>
      <w:numFmt w:val="bullet"/>
      <w:lvlText w:val=""/>
      <w:lvlJc w:val="left"/>
      <w:pPr>
        <w:ind w:left="6688" w:hanging="360"/>
      </w:pPr>
      <w:rPr>
        <w:rFonts w:ascii="Wingdings" w:hAnsi="Wingdings" w:hint="default"/>
      </w:rPr>
    </w:lvl>
  </w:abstractNum>
  <w:abstractNum w:abstractNumId="21" w15:restartNumberingAfterBreak="0">
    <w:nsid w:val="3A0750D6"/>
    <w:multiLevelType w:val="hybridMultilevel"/>
    <w:tmpl w:val="F5820AC8"/>
    <w:lvl w:ilvl="0" w:tplc="0422000D">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2" w15:restartNumberingAfterBreak="0">
    <w:nsid w:val="3A0A4905"/>
    <w:multiLevelType w:val="hybridMultilevel"/>
    <w:tmpl w:val="0D8AB96E"/>
    <w:lvl w:ilvl="0" w:tplc="0422000D">
      <w:start w:val="1"/>
      <w:numFmt w:val="bullet"/>
      <w:lvlText w:val=""/>
      <w:lvlJc w:val="left"/>
      <w:pPr>
        <w:ind w:left="1778"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3" w15:restartNumberingAfterBreak="0">
    <w:nsid w:val="3C327CEE"/>
    <w:multiLevelType w:val="hybridMultilevel"/>
    <w:tmpl w:val="42088FF2"/>
    <w:lvl w:ilvl="0" w:tplc="E878FCD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4" w15:restartNumberingAfterBreak="0">
    <w:nsid w:val="41617A3B"/>
    <w:multiLevelType w:val="hybridMultilevel"/>
    <w:tmpl w:val="0798C08E"/>
    <w:lvl w:ilvl="0" w:tplc="0422000D">
      <w:start w:val="1"/>
      <w:numFmt w:val="bullet"/>
      <w:lvlText w:val=""/>
      <w:lvlJc w:val="left"/>
      <w:pPr>
        <w:ind w:left="1429" w:hanging="360"/>
      </w:pPr>
      <w:rPr>
        <w:rFonts w:ascii="Wingdings" w:hAnsi="Wingdings" w:hint="default"/>
      </w:rPr>
    </w:lvl>
    <w:lvl w:ilvl="1" w:tplc="ACE451B0">
      <w:numFmt w:val="bullet"/>
      <w:lvlText w:val="•"/>
      <w:lvlJc w:val="left"/>
      <w:pPr>
        <w:ind w:left="2497" w:hanging="708"/>
      </w:pPr>
      <w:rPr>
        <w:rFonts w:ascii="Times New Roman" w:eastAsia="Calibri" w:hAnsi="Times New Roman" w:cs="Times New Roman"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5" w15:restartNumberingAfterBreak="0">
    <w:nsid w:val="437932FC"/>
    <w:multiLevelType w:val="hybridMultilevel"/>
    <w:tmpl w:val="49326FC0"/>
    <w:lvl w:ilvl="0" w:tplc="0422000D">
      <w:start w:val="1"/>
      <w:numFmt w:val="bullet"/>
      <w:lvlText w:val=""/>
      <w:lvlJc w:val="left"/>
      <w:pPr>
        <w:ind w:left="1440" w:hanging="360"/>
      </w:pPr>
      <w:rPr>
        <w:rFonts w:ascii="Wingdings" w:hAnsi="Wingdings"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26" w15:restartNumberingAfterBreak="0">
    <w:nsid w:val="46753E99"/>
    <w:multiLevelType w:val="hybridMultilevel"/>
    <w:tmpl w:val="6B24BFE8"/>
    <w:lvl w:ilvl="0" w:tplc="95EC0826">
      <w:numFmt w:val="bullet"/>
      <w:lvlText w:val="-"/>
      <w:lvlJc w:val="left"/>
      <w:pPr>
        <w:ind w:left="1778" w:hanging="360"/>
      </w:pPr>
      <w:rPr>
        <w:rFonts w:ascii="Times New Roman" w:eastAsia="Calibri"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7" w15:restartNumberingAfterBreak="0">
    <w:nsid w:val="543B16F0"/>
    <w:multiLevelType w:val="hybridMultilevel"/>
    <w:tmpl w:val="AD3C73B2"/>
    <w:lvl w:ilvl="0" w:tplc="F282FC10">
      <w:numFmt w:val="bullet"/>
      <w:lvlText w:val="-"/>
      <w:lvlJc w:val="left"/>
      <w:pPr>
        <w:ind w:left="1068" w:hanging="360"/>
      </w:pPr>
      <w:rPr>
        <w:rFonts w:ascii="Times New Roman" w:eastAsia="Times New Roman" w:hAnsi="Times New Roman" w:cs="Times New Roman" w:hint="default"/>
        <w:color w:val="000000"/>
      </w:rPr>
    </w:lvl>
    <w:lvl w:ilvl="1" w:tplc="04190003">
      <w:start w:val="1"/>
      <w:numFmt w:val="bullet"/>
      <w:lvlText w:val="o"/>
      <w:lvlJc w:val="left"/>
      <w:pPr>
        <w:ind w:left="1788" w:hanging="360"/>
      </w:pPr>
      <w:rPr>
        <w:rFonts w:ascii="Courier New" w:hAnsi="Courier New" w:cs="Courier New" w:hint="default"/>
      </w:rPr>
    </w:lvl>
    <w:lvl w:ilvl="2" w:tplc="04190005">
      <w:start w:val="1"/>
      <w:numFmt w:val="bullet"/>
      <w:lvlText w:val=""/>
      <w:lvlJc w:val="left"/>
      <w:pPr>
        <w:ind w:left="2508" w:hanging="360"/>
      </w:pPr>
      <w:rPr>
        <w:rFonts w:ascii="Wingdings" w:hAnsi="Wingdings" w:hint="default"/>
      </w:rPr>
    </w:lvl>
    <w:lvl w:ilvl="3" w:tplc="04190001">
      <w:start w:val="1"/>
      <w:numFmt w:val="bullet"/>
      <w:lvlText w:val=""/>
      <w:lvlJc w:val="left"/>
      <w:pPr>
        <w:ind w:left="3228" w:hanging="360"/>
      </w:pPr>
      <w:rPr>
        <w:rFonts w:ascii="Symbol" w:hAnsi="Symbol" w:hint="default"/>
      </w:rPr>
    </w:lvl>
    <w:lvl w:ilvl="4" w:tplc="04190003">
      <w:start w:val="1"/>
      <w:numFmt w:val="bullet"/>
      <w:lvlText w:val="o"/>
      <w:lvlJc w:val="left"/>
      <w:pPr>
        <w:ind w:left="3948" w:hanging="360"/>
      </w:pPr>
      <w:rPr>
        <w:rFonts w:ascii="Courier New" w:hAnsi="Courier New" w:cs="Courier New" w:hint="default"/>
      </w:rPr>
    </w:lvl>
    <w:lvl w:ilvl="5" w:tplc="04190005">
      <w:start w:val="1"/>
      <w:numFmt w:val="bullet"/>
      <w:lvlText w:val=""/>
      <w:lvlJc w:val="left"/>
      <w:pPr>
        <w:ind w:left="4668" w:hanging="360"/>
      </w:pPr>
      <w:rPr>
        <w:rFonts w:ascii="Wingdings" w:hAnsi="Wingdings" w:hint="default"/>
      </w:rPr>
    </w:lvl>
    <w:lvl w:ilvl="6" w:tplc="04190001">
      <w:start w:val="1"/>
      <w:numFmt w:val="bullet"/>
      <w:lvlText w:val=""/>
      <w:lvlJc w:val="left"/>
      <w:pPr>
        <w:ind w:left="5388" w:hanging="360"/>
      </w:pPr>
      <w:rPr>
        <w:rFonts w:ascii="Symbol" w:hAnsi="Symbol" w:hint="default"/>
      </w:rPr>
    </w:lvl>
    <w:lvl w:ilvl="7" w:tplc="04190003">
      <w:start w:val="1"/>
      <w:numFmt w:val="bullet"/>
      <w:lvlText w:val="o"/>
      <w:lvlJc w:val="left"/>
      <w:pPr>
        <w:ind w:left="6108" w:hanging="360"/>
      </w:pPr>
      <w:rPr>
        <w:rFonts w:ascii="Courier New" w:hAnsi="Courier New" w:cs="Courier New" w:hint="default"/>
      </w:rPr>
    </w:lvl>
    <w:lvl w:ilvl="8" w:tplc="04190005">
      <w:start w:val="1"/>
      <w:numFmt w:val="bullet"/>
      <w:lvlText w:val=""/>
      <w:lvlJc w:val="left"/>
      <w:pPr>
        <w:ind w:left="6828" w:hanging="360"/>
      </w:pPr>
      <w:rPr>
        <w:rFonts w:ascii="Wingdings" w:hAnsi="Wingdings" w:hint="default"/>
      </w:rPr>
    </w:lvl>
  </w:abstractNum>
  <w:abstractNum w:abstractNumId="28" w15:restartNumberingAfterBreak="0">
    <w:nsid w:val="58DC41FA"/>
    <w:multiLevelType w:val="hybridMultilevel"/>
    <w:tmpl w:val="0764C1DE"/>
    <w:lvl w:ilvl="0" w:tplc="500E8AD8">
      <w:start w:val="1"/>
      <w:numFmt w:val="decimal"/>
      <w:lvlText w:val="%1."/>
      <w:lvlJc w:val="left"/>
      <w:pPr>
        <w:ind w:left="899" w:hanging="360"/>
      </w:pPr>
      <w:rPr>
        <w:rFonts w:hint="default"/>
      </w:rPr>
    </w:lvl>
    <w:lvl w:ilvl="1" w:tplc="04220019" w:tentative="1">
      <w:start w:val="1"/>
      <w:numFmt w:val="lowerLetter"/>
      <w:lvlText w:val="%2."/>
      <w:lvlJc w:val="left"/>
      <w:pPr>
        <w:ind w:left="1619" w:hanging="360"/>
      </w:pPr>
    </w:lvl>
    <w:lvl w:ilvl="2" w:tplc="0422001B" w:tentative="1">
      <w:start w:val="1"/>
      <w:numFmt w:val="lowerRoman"/>
      <w:lvlText w:val="%3."/>
      <w:lvlJc w:val="right"/>
      <w:pPr>
        <w:ind w:left="2339" w:hanging="180"/>
      </w:pPr>
    </w:lvl>
    <w:lvl w:ilvl="3" w:tplc="0422000F" w:tentative="1">
      <w:start w:val="1"/>
      <w:numFmt w:val="decimal"/>
      <w:lvlText w:val="%4."/>
      <w:lvlJc w:val="left"/>
      <w:pPr>
        <w:ind w:left="3059" w:hanging="360"/>
      </w:pPr>
    </w:lvl>
    <w:lvl w:ilvl="4" w:tplc="04220019" w:tentative="1">
      <w:start w:val="1"/>
      <w:numFmt w:val="lowerLetter"/>
      <w:lvlText w:val="%5."/>
      <w:lvlJc w:val="left"/>
      <w:pPr>
        <w:ind w:left="3779" w:hanging="360"/>
      </w:pPr>
    </w:lvl>
    <w:lvl w:ilvl="5" w:tplc="0422001B" w:tentative="1">
      <w:start w:val="1"/>
      <w:numFmt w:val="lowerRoman"/>
      <w:lvlText w:val="%6."/>
      <w:lvlJc w:val="right"/>
      <w:pPr>
        <w:ind w:left="4499" w:hanging="180"/>
      </w:pPr>
    </w:lvl>
    <w:lvl w:ilvl="6" w:tplc="0422000F" w:tentative="1">
      <w:start w:val="1"/>
      <w:numFmt w:val="decimal"/>
      <w:lvlText w:val="%7."/>
      <w:lvlJc w:val="left"/>
      <w:pPr>
        <w:ind w:left="5219" w:hanging="360"/>
      </w:pPr>
    </w:lvl>
    <w:lvl w:ilvl="7" w:tplc="04220019" w:tentative="1">
      <w:start w:val="1"/>
      <w:numFmt w:val="lowerLetter"/>
      <w:lvlText w:val="%8."/>
      <w:lvlJc w:val="left"/>
      <w:pPr>
        <w:ind w:left="5939" w:hanging="360"/>
      </w:pPr>
    </w:lvl>
    <w:lvl w:ilvl="8" w:tplc="0422001B" w:tentative="1">
      <w:start w:val="1"/>
      <w:numFmt w:val="lowerRoman"/>
      <w:lvlText w:val="%9."/>
      <w:lvlJc w:val="right"/>
      <w:pPr>
        <w:ind w:left="6659" w:hanging="180"/>
      </w:pPr>
    </w:lvl>
  </w:abstractNum>
  <w:abstractNum w:abstractNumId="29" w15:restartNumberingAfterBreak="0">
    <w:nsid w:val="5A610AC7"/>
    <w:multiLevelType w:val="hybridMultilevel"/>
    <w:tmpl w:val="65B64F0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15:restartNumberingAfterBreak="0">
    <w:nsid w:val="5CAE3D79"/>
    <w:multiLevelType w:val="hybridMultilevel"/>
    <w:tmpl w:val="21DEA2B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1" w15:restartNumberingAfterBreak="0">
    <w:nsid w:val="5DC34832"/>
    <w:multiLevelType w:val="hybridMultilevel"/>
    <w:tmpl w:val="3CE81E54"/>
    <w:lvl w:ilvl="0" w:tplc="B2ECAF94">
      <w:numFmt w:val="bullet"/>
      <w:lvlText w:val="-"/>
      <w:lvlJc w:val="left"/>
      <w:pPr>
        <w:ind w:left="1067" w:hanging="528"/>
      </w:pPr>
      <w:rPr>
        <w:rFonts w:ascii="Times New Roman" w:eastAsia="Times New Roman" w:hAnsi="Times New Roman" w:cs="Times New Roman" w:hint="default"/>
      </w:rPr>
    </w:lvl>
    <w:lvl w:ilvl="1" w:tplc="04220003" w:tentative="1">
      <w:start w:val="1"/>
      <w:numFmt w:val="bullet"/>
      <w:lvlText w:val="o"/>
      <w:lvlJc w:val="left"/>
      <w:pPr>
        <w:ind w:left="1619" w:hanging="360"/>
      </w:pPr>
      <w:rPr>
        <w:rFonts w:ascii="Courier New" w:hAnsi="Courier New" w:cs="Courier New" w:hint="default"/>
      </w:rPr>
    </w:lvl>
    <w:lvl w:ilvl="2" w:tplc="04220005" w:tentative="1">
      <w:start w:val="1"/>
      <w:numFmt w:val="bullet"/>
      <w:lvlText w:val=""/>
      <w:lvlJc w:val="left"/>
      <w:pPr>
        <w:ind w:left="2339" w:hanging="360"/>
      </w:pPr>
      <w:rPr>
        <w:rFonts w:ascii="Wingdings" w:hAnsi="Wingdings" w:hint="default"/>
      </w:rPr>
    </w:lvl>
    <w:lvl w:ilvl="3" w:tplc="04220001" w:tentative="1">
      <w:start w:val="1"/>
      <w:numFmt w:val="bullet"/>
      <w:lvlText w:val=""/>
      <w:lvlJc w:val="left"/>
      <w:pPr>
        <w:ind w:left="3059" w:hanging="360"/>
      </w:pPr>
      <w:rPr>
        <w:rFonts w:ascii="Symbol" w:hAnsi="Symbol" w:hint="default"/>
      </w:rPr>
    </w:lvl>
    <w:lvl w:ilvl="4" w:tplc="04220003" w:tentative="1">
      <w:start w:val="1"/>
      <w:numFmt w:val="bullet"/>
      <w:lvlText w:val="o"/>
      <w:lvlJc w:val="left"/>
      <w:pPr>
        <w:ind w:left="3779" w:hanging="360"/>
      </w:pPr>
      <w:rPr>
        <w:rFonts w:ascii="Courier New" w:hAnsi="Courier New" w:cs="Courier New" w:hint="default"/>
      </w:rPr>
    </w:lvl>
    <w:lvl w:ilvl="5" w:tplc="04220005" w:tentative="1">
      <w:start w:val="1"/>
      <w:numFmt w:val="bullet"/>
      <w:lvlText w:val=""/>
      <w:lvlJc w:val="left"/>
      <w:pPr>
        <w:ind w:left="4499" w:hanging="360"/>
      </w:pPr>
      <w:rPr>
        <w:rFonts w:ascii="Wingdings" w:hAnsi="Wingdings" w:hint="default"/>
      </w:rPr>
    </w:lvl>
    <w:lvl w:ilvl="6" w:tplc="04220001" w:tentative="1">
      <w:start w:val="1"/>
      <w:numFmt w:val="bullet"/>
      <w:lvlText w:val=""/>
      <w:lvlJc w:val="left"/>
      <w:pPr>
        <w:ind w:left="5219" w:hanging="360"/>
      </w:pPr>
      <w:rPr>
        <w:rFonts w:ascii="Symbol" w:hAnsi="Symbol" w:hint="default"/>
      </w:rPr>
    </w:lvl>
    <w:lvl w:ilvl="7" w:tplc="04220003" w:tentative="1">
      <w:start w:val="1"/>
      <w:numFmt w:val="bullet"/>
      <w:lvlText w:val="o"/>
      <w:lvlJc w:val="left"/>
      <w:pPr>
        <w:ind w:left="5939" w:hanging="360"/>
      </w:pPr>
      <w:rPr>
        <w:rFonts w:ascii="Courier New" w:hAnsi="Courier New" w:cs="Courier New" w:hint="default"/>
      </w:rPr>
    </w:lvl>
    <w:lvl w:ilvl="8" w:tplc="04220005" w:tentative="1">
      <w:start w:val="1"/>
      <w:numFmt w:val="bullet"/>
      <w:lvlText w:val=""/>
      <w:lvlJc w:val="left"/>
      <w:pPr>
        <w:ind w:left="6659" w:hanging="360"/>
      </w:pPr>
      <w:rPr>
        <w:rFonts w:ascii="Wingdings" w:hAnsi="Wingdings" w:hint="default"/>
      </w:rPr>
    </w:lvl>
  </w:abstractNum>
  <w:abstractNum w:abstractNumId="32" w15:restartNumberingAfterBreak="0">
    <w:nsid w:val="663B2150"/>
    <w:multiLevelType w:val="hybridMultilevel"/>
    <w:tmpl w:val="685290DE"/>
    <w:lvl w:ilvl="0" w:tplc="0422000F">
      <w:start w:val="1"/>
      <w:numFmt w:val="decimal"/>
      <w:lvlText w:val="%1."/>
      <w:lvlJc w:val="left"/>
      <w:pPr>
        <w:ind w:left="1778" w:hanging="360"/>
      </w:pPr>
      <w:rPr>
        <w:rFont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3" w15:restartNumberingAfterBreak="0">
    <w:nsid w:val="6C414621"/>
    <w:multiLevelType w:val="hybridMultilevel"/>
    <w:tmpl w:val="1718630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4" w15:restartNumberingAfterBreak="0">
    <w:nsid w:val="70997ABA"/>
    <w:multiLevelType w:val="hybridMultilevel"/>
    <w:tmpl w:val="10108D50"/>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5" w15:restartNumberingAfterBreak="0">
    <w:nsid w:val="74400383"/>
    <w:multiLevelType w:val="hybridMultilevel"/>
    <w:tmpl w:val="D436C93A"/>
    <w:lvl w:ilvl="0" w:tplc="0422000D">
      <w:start w:val="1"/>
      <w:numFmt w:val="bullet"/>
      <w:lvlText w:val=""/>
      <w:lvlJc w:val="left"/>
      <w:pPr>
        <w:ind w:left="1429" w:hanging="360"/>
      </w:pPr>
      <w:rPr>
        <w:rFonts w:ascii="Wingdings" w:hAnsi="Wingdings" w:hint="default"/>
      </w:rPr>
    </w:lvl>
    <w:lvl w:ilvl="1" w:tplc="0422000D">
      <w:start w:val="1"/>
      <w:numFmt w:val="bullet"/>
      <w:lvlText w:val=""/>
      <w:lvlJc w:val="left"/>
      <w:pPr>
        <w:ind w:left="2149" w:hanging="360"/>
      </w:pPr>
      <w:rPr>
        <w:rFonts w:ascii="Wingdings" w:hAnsi="Wingdings"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6" w15:restartNumberingAfterBreak="0">
    <w:nsid w:val="775418DC"/>
    <w:multiLevelType w:val="hybridMultilevel"/>
    <w:tmpl w:val="C7F47F3C"/>
    <w:lvl w:ilvl="0" w:tplc="0422000D">
      <w:start w:val="1"/>
      <w:numFmt w:val="bullet"/>
      <w:lvlText w:val=""/>
      <w:lvlJc w:val="left"/>
      <w:pPr>
        <w:ind w:left="1259" w:hanging="360"/>
      </w:pPr>
      <w:rPr>
        <w:rFonts w:ascii="Wingdings" w:hAnsi="Wingdings" w:hint="default"/>
      </w:rPr>
    </w:lvl>
    <w:lvl w:ilvl="1" w:tplc="04220003" w:tentative="1">
      <w:start w:val="1"/>
      <w:numFmt w:val="bullet"/>
      <w:lvlText w:val="o"/>
      <w:lvlJc w:val="left"/>
      <w:pPr>
        <w:ind w:left="1979" w:hanging="360"/>
      </w:pPr>
      <w:rPr>
        <w:rFonts w:ascii="Courier New" w:hAnsi="Courier New" w:cs="Courier New" w:hint="default"/>
      </w:rPr>
    </w:lvl>
    <w:lvl w:ilvl="2" w:tplc="04220005" w:tentative="1">
      <w:start w:val="1"/>
      <w:numFmt w:val="bullet"/>
      <w:lvlText w:val=""/>
      <w:lvlJc w:val="left"/>
      <w:pPr>
        <w:ind w:left="2699" w:hanging="360"/>
      </w:pPr>
      <w:rPr>
        <w:rFonts w:ascii="Wingdings" w:hAnsi="Wingdings" w:hint="default"/>
      </w:rPr>
    </w:lvl>
    <w:lvl w:ilvl="3" w:tplc="04220001" w:tentative="1">
      <w:start w:val="1"/>
      <w:numFmt w:val="bullet"/>
      <w:lvlText w:val=""/>
      <w:lvlJc w:val="left"/>
      <w:pPr>
        <w:ind w:left="3419" w:hanging="360"/>
      </w:pPr>
      <w:rPr>
        <w:rFonts w:ascii="Symbol" w:hAnsi="Symbol" w:hint="default"/>
      </w:rPr>
    </w:lvl>
    <w:lvl w:ilvl="4" w:tplc="04220003" w:tentative="1">
      <w:start w:val="1"/>
      <w:numFmt w:val="bullet"/>
      <w:lvlText w:val="o"/>
      <w:lvlJc w:val="left"/>
      <w:pPr>
        <w:ind w:left="4139" w:hanging="360"/>
      </w:pPr>
      <w:rPr>
        <w:rFonts w:ascii="Courier New" w:hAnsi="Courier New" w:cs="Courier New" w:hint="default"/>
      </w:rPr>
    </w:lvl>
    <w:lvl w:ilvl="5" w:tplc="04220005" w:tentative="1">
      <w:start w:val="1"/>
      <w:numFmt w:val="bullet"/>
      <w:lvlText w:val=""/>
      <w:lvlJc w:val="left"/>
      <w:pPr>
        <w:ind w:left="4859" w:hanging="360"/>
      </w:pPr>
      <w:rPr>
        <w:rFonts w:ascii="Wingdings" w:hAnsi="Wingdings" w:hint="default"/>
      </w:rPr>
    </w:lvl>
    <w:lvl w:ilvl="6" w:tplc="04220001" w:tentative="1">
      <w:start w:val="1"/>
      <w:numFmt w:val="bullet"/>
      <w:lvlText w:val=""/>
      <w:lvlJc w:val="left"/>
      <w:pPr>
        <w:ind w:left="5579" w:hanging="360"/>
      </w:pPr>
      <w:rPr>
        <w:rFonts w:ascii="Symbol" w:hAnsi="Symbol" w:hint="default"/>
      </w:rPr>
    </w:lvl>
    <w:lvl w:ilvl="7" w:tplc="04220003" w:tentative="1">
      <w:start w:val="1"/>
      <w:numFmt w:val="bullet"/>
      <w:lvlText w:val="o"/>
      <w:lvlJc w:val="left"/>
      <w:pPr>
        <w:ind w:left="6299" w:hanging="360"/>
      </w:pPr>
      <w:rPr>
        <w:rFonts w:ascii="Courier New" w:hAnsi="Courier New" w:cs="Courier New" w:hint="default"/>
      </w:rPr>
    </w:lvl>
    <w:lvl w:ilvl="8" w:tplc="04220005" w:tentative="1">
      <w:start w:val="1"/>
      <w:numFmt w:val="bullet"/>
      <w:lvlText w:val=""/>
      <w:lvlJc w:val="left"/>
      <w:pPr>
        <w:ind w:left="7019" w:hanging="360"/>
      </w:pPr>
      <w:rPr>
        <w:rFonts w:ascii="Wingdings" w:hAnsi="Wingdings" w:hint="default"/>
      </w:rPr>
    </w:lvl>
  </w:abstractNum>
  <w:abstractNum w:abstractNumId="37" w15:restartNumberingAfterBreak="0">
    <w:nsid w:val="79E10121"/>
    <w:multiLevelType w:val="hybridMultilevel"/>
    <w:tmpl w:val="1EF2B014"/>
    <w:lvl w:ilvl="0" w:tplc="0422000D">
      <w:start w:val="1"/>
      <w:numFmt w:val="bullet"/>
      <w:lvlText w:val=""/>
      <w:lvlJc w:val="left"/>
      <w:pPr>
        <w:ind w:left="1068" w:hanging="360"/>
      </w:pPr>
      <w:rPr>
        <w:rFonts w:ascii="Wingdings" w:hAnsi="Wingdings"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38" w15:restartNumberingAfterBreak="0">
    <w:nsid w:val="7BF377F9"/>
    <w:multiLevelType w:val="hybridMultilevel"/>
    <w:tmpl w:val="41E41966"/>
    <w:lvl w:ilvl="0" w:tplc="3894E664">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39" w15:restartNumberingAfterBreak="0">
    <w:nsid w:val="7DA15008"/>
    <w:multiLevelType w:val="hybridMultilevel"/>
    <w:tmpl w:val="B12EE048"/>
    <w:lvl w:ilvl="0" w:tplc="85B6FFCA">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0" w15:restartNumberingAfterBreak="0">
    <w:nsid w:val="7FBB096F"/>
    <w:multiLevelType w:val="hybridMultilevel"/>
    <w:tmpl w:val="1ECE308E"/>
    <w:lvl w:ilvl="0" w:tplc="95EC0826">
      <w:numFmt w:val="bullet"/>
      <w:lvlText w:val="-"/>
      <w:lvlJc w:val="left"/>
      <w:pPr>
        <w:ind w:left="1069" w:hanging="360"/>
      </w:pPr>
      <w:rPr>
        <w:rFonts w:ascii="Times New Roman" w:eastAsia="Calibr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num w:numId="1">
    <w:abstractNumId w:val="3"/>
  </w:num>
  <w:num w:numId="2">
    <w:abstractNumId w:val="1"/>
  </w:num>
  <w:num w:numId="3">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lvlOverride w:ilvl="2"/>
    <w:lvlOverride w:ilvl="3"/>
    <w:lvlOverride w:ilvl="4"/>
    <w:lvlOverride w:ilvl="5"/>
    <w:lvlOverride w:ilvl="6"/>
    <w:lvlOverride w:ilvl="7"/>
    <w:lvlOverride w:ilvl="8"/>
  </w:num>
  <w:num w:numId="10">
    <w:abstractNumId w:val="8"/>
  </w:num>
  <w:num w:numId="11">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7"/>
  </w:num>
  <w:num w:numId="14">
    <w:abstractNumId w:val="5"/>
  </w:num>
  <w:num w:numId="15">
    <w:abstractNumId w:val="12"/>
  </w:num>
  <w:num w:numId="16">
    <w:abstractNumId w:val="27"/>
  </w:num>
  <w:num w:numId="17">
    <w:abstractNumId w:val="9"/>
  </w:num>
  <w:num w:numId="18">
    <w:abstractNumId w:val="19"/>
  </w:num>
  <w:num w:numId="19">
    <w:abstractNumId w:val="28"/>
  </w:num>
  <w:num w:numId="20">
    <w:abstractNumId w:val="23"/>
  </w:num>
  <w:num w:numId="21">
    <w:abstractNumId w:val="10"/>
  </w:num>
  <w:num w:numId="22">
    <w:abstractNumId w:val="20"/>
  </w:num>
  <w:num w:numId="23">
    <w:abstractNumId w:val="31"/>
  </w:num>
  <w:num w:numId="24">
    <w:abstractNumId w:val="18"/>
  </w:num>
  <w:num w:numId="25">
    <w:abstractNumId w:val="14"/>
  </w:num>
  <w:num w:numId="26">
    <w:abstractNumId w:val="40"/>
  </w:num>
  <w:num w:numId="27">
    <w:abstractNumId w:val="15"/>
  </w:num>
  <w:num w:numId="28">
    <w:abstractNumId w:val="26"/>
  </w:num>
  <w:num w:numId="29">
    <w:abstractNumId w:val="32"/>
  </w:num>
  <w:num w:numId="30">
    <w:abstractNumId w:val="22"/>
  </w:num>
  <w:num w:numId="31">
    <w:abstractNumId w:val="3"/>
  </w:num>
  <w:num w:numId="32">
    <w:abstractNumId w:val="13"/>
  </w:num>
  <w:num w:numId="33">
    <w:abstractNumId w:val="6"/>
  </w:num>
  <w:num w:numId="34">
    <w:abstractNumId w:val="37"/>
  </w:num>
  <w:num w:numId="35">
    <w:abstractNumId w:val="21"/>
  </w:num>
  <w:num w:numId="36">
    <w:abstractNumId w:val="38"/>
  </w:num>
  <w:num w:numId="37">
    <w:abstractNumId w:val="24"/>
  </w:num>
  <w:num w:numId="38">
    <w:abstractNumId w:val="17"/>
  </w:num>
  <w:num w:numId="39">
    <w:abstractNumId w:val="2"/>
  </w:num>
  <w:num w:numId="40">
    <w:abstractNumId w:val="35"/>
  </w:num>
  <w:num w:numId="41">
    <w:abstractNumId w:val="34"/>
  </w:num>
  <w:num w:numId="42">
    <w:abstractNumId w:val="25"/>
  </w:num>
  <w:num w:numId="43">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077A"/>
    <w:rsid w:val="00001FD3"/>
    <w:rsid w:val="0002613E"/>
    <w:rsid w:val="00031C5F"/>
    <w:rsid w:val="00056ECE"/>
    <w:rsid w:val="000600CC"/>
    <w:rsid w:val="000640EC"/>
    <w:rsid w:val="000B1825"/>
    <w:rsid w:val="000D0D48"/>
    <w:rsid w:val="000E3957"/>
    <w:rsid w:val="000E4FDA"/>
    <w:rsid w:val="000E717C"/>
    <w:rsid w:val="000F5B24"/>
    <w:rsid w:val="00112A4C"/>
    <w:rsid w:val="00114A05"/>
    <w:rsid w:val="001171AD"/>
    <w:rsid w:val="00127358"/>
    <w:rsid w:val="00133B8B"/>
    <w:rsid w:val="001445A6"/>
    <w:rsid w:val="00145F09"/>
    <w:rsid w:val="00153531"/>
    <w:rsid w:val="00154893"/>
    <w:rsid w:val="00175030"/>
    <w:rsid w:val="00187002"/>
    <w:rsid w:val="001909E3"/>
    <w:rsid w:val="001C284D"/>
    <w:rsid w:val="001C7FAF"/>
    <w:rsid w:val="001E384C"/>
    <w:rsid w:val="00203EF2"/>
    <w:rsid w:val="00206656"/>
    <w:rsid w:val="00212FB3"/>
    <w:rsid w:val="002175CD"/>
    <w:rsid w:val="00227FC0"/>
    <w:rsid w:val="002374BE"/>
    <w:rsid w:val="0024098C"/>
    <w:rsid w:val="0024150E"/>
    <w:rsid w:val="002444B8"/>
    <w:rsid w:val="002959B9"/>
    <w:rsid w:val="002B109E"/>
    <w:rsid w:val="002B5C44"/>
    <w:rsid w:val="002C245C"/>
    <w:rsid w:val="002C7ACA"/>
    <w:rsid w:val="002E3B98"/>
    <w:rsid w:val="002E7780"/>
    <w:rsid w:val="002F06DA"/>
    <w:rsid w:val="003108D7"/>
    <w:rsid w:val="00316FB0"/>
    <w:rsid w:val="0033377C"/>
    <w:rsid w:val="00335A9A"/>
    <w:rsid w:val="00337E07"/>
    <w:rsid w:val="00344893"/>
    <w:rsid w:val="00346C94"/>
    <w:rsid w:val="00347C89"/>
    <w:rsid w:val="0036077E"/>
    <w:rsid w:val="003726DE"/>
    <w:rsid w:val="00376425"/>
    <w:rsid w:val="00376E8E"/>
    <w:rsid w:val="00385597"/>
    <w:rsid w:val="003C4F5E"/>
    <w:rsid w:val="003C69FE"/>
    <w:rsid w:val="003D1BDA"/>
    <w:rsid w:val="003E07A0"/>
    <w:rsid w:val="003E3F48"/>
    <w:rsid w:val="003F5208"/>
    <w:rsid w:val="004150EC"/>
    <w:rsid w:val="00415B60"/>
    <w:rsid w:val="00416550"/>
    <w:rsid w:val="004171C1"/>
    <w:rsid w:val="0042355E"/>
    <w:rsid w:val="00450A64"/>
    <w:rsid w:val="00452597"/>
    <w:rsid w:val="004526FF"/>
    <w:rsid w:val="00456058"/>
    <w:rsid w:val="00485016"/>
    <w:rsid w:val="00493E3E"/>
    <w:rsid w:val="004B3415"/>
    <w:rsid w:val="004C3F7B"/>
    <w:rsid w:val="004C7FD6"/>
    <w:rsid w:val="004E122E"/>
    <w:rsid w:val="004E35F6"/>
    <w:rsid w:val="004F2848"/>
    <w:rsid w:val="0052792B"/>
    <w:rsid w:val="00527FB6"/>
    <w:rsid w:val="00535D75"/>
    <w:rsid w:val="00537E48"/>
    <w:rsid w:val="005537F9"/>
    <w:rsid w:val="00591E63"/>
    <w:rsid w:val="005924EF"/>
    <w:rsid w:val="0059570A"/>
    <w:rsid w:val="005A0EC1"/>
    <w:rsid w:val="005A4B4F"/>
    <w:rsid w:val="005B2C45"/>
    <w:rsid w:val="005B5D87"/>
    <w:rsid w:val="005C0C2D"/>
    <w:rsid w:val="005D5506"/>
    <w:rsid w:val="005E314B"/>
    <w:rsid w:val="005E486F"/>
    <w:rsid w:val="00614305"/>
    <w:rsid w:val="0064094A"/>
    <w:rsid w:val="006539FE"/>
    <w:rsid w:val="0067363D"/>
    <w:rsid w:val="0068519B"/>
    <w:rsid w:val="00705EE5"/>
    <w:rsid w:val="00722E0C"/>
    <w:rsid w:val="00731BA6"/>
    <w:rsid w:val="00734949"/>
    <w:rsid w:val="007439DC"/>
    <w:rsid w:val="007452DC"/>
    <w:rsid w:val="00762894"/>
    <w:rsid w:val="00763F66"/>
    <w:rsid w:val="00772271"/>
    <w:rsid w:val="00775AF9"/>
    <w:rsid w:val="00777A94"/>
    <w:rsid w:val="0078640D"/>
    <w:rsid w:val="00792695"/>
    <w:rsid w:val="007A6FC8"/>
    <w:rsid w:val="007B1D05"/>
    <w:rsid w:val="007B47AD"/>
    <w:rsid w:val="007C492A"/>
    <w:rsid w:val="007D0A92"/>
    <w:rsid w:val="007D386A"/>
    <w:rsid w:val="007E7BA0"/>
    <w:rsid w:val="007F768C"/>
    <w:rsid w:val="00807DD3"/>
    <w:rsid w:val="0081236C"/>
    <w:rsid w:val="00833DB8"/>
    <w:rsid w:val="0083564E"/>
    <w:rsid w:val="0084237C"/>
    <w:rsid w:val="00845689"/>
    <w:rsid w:val="008554EF"/>
    <w:rsid w:val="00866B49"/>
    <w:rsid w:val="008910F8"/>
    <w:rsid w:val="008B17A1"/>
    <w:rsid w:val="008B7B2D"/>
    <w:rsid w:val="008D2322"/>
    <w:rsid w:val="008E12F1"/>
    <w:rsid w:val="008F077A"/>
    <w:rsid w:val="008F44CF"/>
    <w:rsid w:val="008F4E72"/>
    <w:rsid w:val="0092477A"/>
    <w:rsid w:val="0093021A"/>
    <w:rsid w:val="009327AE"/>
    <w:rsid w:val="00933620"/>
    <w:rsid w:val="00945BF3"/>
    <w:rsid w:val="009471A0"/>
    <w:rsid w:val="00961143"/>
    <w:rsid w:val="00974698"/>
    <w:rsid w:val="00980BE6"/>
    <w:rsid w:val="009B73E8"/>
    <w:rsid w:val="009C4916"/>
    <w:rsid w:val="009C79B1"/>
    <w:rsid w:val="009E23F2"/>
    <w:rsid w:val="009E5953"/>
    <w:rsid w:val="009E7821"/>
    <w:rsid w:val="00A015BB"/>
    <w:rsid w:val="00A1136E"/>
    <w:rsid w:val="00A15A62"/>
    <w:rsid w:val="00A401ED"/>
    <w:rsid w:val="00A4370A"/>
    <w:rsid w:val="00A51B12"/>
    <w:rsid w:val="00A63E3F"/>
    <w:rsid w:val="00A86D7E"/>
    <w:rsid w:val="00A92013"/>
    <w:rsid w:val="00AB33A3"/>
    <w:rsid w:val="00AB4C0E"/>
    <w:rsid w:val="00AB5E16"/>
    <w:rsid w:val="00AB6BD1"/>
    <w:rsid w:val="00AC49EA"/>
    <w:rsid w:val="00AD2D72"/>
    <w:rsid w:val="00AE185E"/>
    <w:rsid w:val="00B17427"/>
    <w:rsid w:val="00B221AA"/>
    <w:rsid w:val="00B40003"/>
    <w:rsid w:val="00B409B5"/>
    <w:rsid w:val="00B45599"/>
    <w:rsid w:val="00B50B9F"/>
    <w:rsid w:val="00B75924"/>
    <w:rsid w:val="00BA4ABD"/>
    <w:rsid w:val="00BC3930"/>
    <w:rsid w:val="00BD080A"/>
    <w:rsid w:val="00BF0856"/>
    <w:rsid w:val="00BF089E"/>
    <w:rsid w:val="00C01807"/>
    <w:rsid w:val="00C17F8A"/>
    <w:rsid w:val="00C21965"/>
    <w:rsid w:val="00C32F45"/>
    <w:rsid w:val="00C44FBC"/>
    <w:rsid w:val="00C45E42"/>
    <w:rsid w:val="00C5087A"/>
    <w:rsid w:val="00C74056"/>
    <w:rsid w:val="00C95A93"/>
    <w:rsid w:val="00CA00E2"/>
    <w:rsid w:val="00CC0665"/>
    <w:rsid w:val="00CC3131"/>
    <w:rsid w:val="00CD5E2C"/>
    <w:rsid w:val="00CE0FBD"/>
    <w:rsid w:val="00CF40AE"/>
    <w:rsid w:val="00CF67C2"/>
    <w:rsid w:val="00D36A91"/>
    <w:rsid w:val="00D37799"/>
    <w:rsid w:val="00D45F33"/>
    <w:rsid w:val="00D50E0A"/>
    <w:rsid w:val="00D8555F"/>
    <w:rsid w:val="00D8653C"/>
    <w:rsid w:val="00D86A07"/>
    <w:rsid w:val="00DC332A"/>
    <w:rsid w:val="00DC4A34"/>
    <w:rsid w:val="00DD2957"/>
    <w:rsid w:val="00DE4006"/>
    <w:rsid w:val="00E02358"/>
    <w:rsid w:val="00E210ED"/>
    <w:rsid w:val="00E4373F"/>
    <w:rsid w:val="00E47BAD"/>
    <w:rsid w:val="00E631E3"/>
    <w:rsid w:val="00E70727"/>
    <w:rsid w:val="00E70EB9"/>
    <w:rsid w:val="00E72ABE"/>
    <w:rsid w:val="00E918A9"/>
    <w:rsid w:val="00EA69BD"/>
    <w:rsid w:val="00EC01E6"/>
    <w:rsid w:val="00ED70EC"/>
    <w:rsid w:val="00ED7196"/>
    <w:rsid w:val="00EE5560"/>
    <w:rsid w:val="00EF3E2A"/>
    <w:rsid w:val="00F13EFC"/>
    <w:rsid w:val="00F2558B"/>
    <w:rsid w:val="00F45847"/>
    <w:rsid w:val="00F57656"/>
    <w:rsid w:val="00F748A2"/>
    <w:rsid w:val="00F75FCB"/>
    <w:rsid w:val="00F8247D"/>
    <w:rsid w:val="00F93AFE"/>
    <w:rsid w:val="00F96F62"/>
    <w:rsid w:val="00FA1CA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FAD9F8"/>
  <w15:chartTrackingRefBased/>
  <w15:docId w15:val="{0753DE2A-F27A-49D8-B5AE-FB947951D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uk-UA" w:eastAsia="en-US" w:bidi="ar-SA"/>
      </w:rPr>
    </w:rPrDefault>
    <w:pPrDefault>
      <w:pPr>
        <w:spacing w:before="1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373F"/>
  </w:style>
  <w:style w:type="paragraph" w:styleId="1">
    <w:name w:val="heading 1"/>
    <w:basedOn w:val="a"/>
    <w:next w:val="a"/>
    <w:link w:val="10"/>
    <w:uiPriority w:val="9"/>
    <w:qFormat/>
    <w:rsid w:val="00DE4006"/>
    <w:pPr>
      <w:pBdr>
        <w:top w:val="single" w:sz="24" w:space="0" w:color="4A66AC" w:themeColor="accent1"/>
        <w:left w:val="single" w:sz="24" w:space="0" w:color="4A66AC" w:themeColor="accent1"/>
        <w:bottom w:val="single" w:sz="24" w:space="0" w:color="4A66AC" w:themeColor="accent1"/>
        <w:right w:val="single" w:sz="24" w:space="0" w:color="4A66AC" w:themeColor="accent1"/>
      </w:pBdr>
      <w:shd w:val="clear" w:color="auto" w:fill="4A66AC" w:themeFill="accent1"/>
      <w:spacing w:after="0"/>
      <w:outlineLvl w:val="0"/>
    </w:pPr>
    <w:rPr>
      <w:caps/>
      <w:color w:val="FFFFFF" w:themeColor="background1"/>
      <w:spacing w:val="15"/>
      <w:sz w:val="22"/>
      <w:szCs w:val="22"/>
    </w:rPr>
  </w:style>
  <w:style w:type="paragraph" w:styleId="2">
    <w:name w:val="heading 2"/>
    <w:basedOn w:val="a"/>
    <w:next w:val="a"/>
    <w:link w:val="20"/>
    <w:uiPriority w:val="9"/>
    <w:semiHidden/>
    <w:unhideWhenUsed/>
    <w:qFormat/>
    <w:rsid w:val="00DE4006"/>
    <w:pPr>
      <w:pBdr>
        <w:top w:val="single" w:sz="24" w:space="0" w:color="D9DFEF" w:themeColor="accent1" w:themeTint="33"/>
        <w:left w:val="single" w:sz="24" w:space="0" w:color="D9DFEF" w:themeColor="accent1" w:themeTint="33"/>
        <w:bottom w:val="single" w:sz="24" w:space="0" w:color="D9DFEF" w:themeColor="accent1" w:themeTint="33"/>
        <w:right w:val="single" w:sz="24" w:space="0" w:color="D9DFEF" w:themeColor="accent1" w:themeTint="33"/>
      </w:pBdr>
      <w:shd w:val="clear" w:color="auto" w:fill="D9DFEF" w:themeFill="accent1" w:themeFillTint="33"/>
      <w:spacing w:after="0"/>
      <w:outlineLvl w:val="1"/>
    </w:pPr>
    <w:rPr>
      <w:caps/>
      <w:spacing w:val="15"/>
    </w:rPr>
  </w:style>
  <w:style w:type="paragraph" w:styleId="3">
    <w:name w:val="heading 3"/>
    <w:basedOn w:val="a"/>
    <w:next w:val="a"/>
    <w:link w:val="30"/>
    <w:uiPriority w:val="9"/>
    <w:semiHidden/>
    <w:unhideWhenUsed/>
    <w:qFormat/>
    <w:rsid w:val="00DE4006"/>
    <w:pPr>
      <w:pBdr>
        <w:top w:val="single" w:sz="6" w:space="2" w:color="4A66AC" w:themeColor="accent1"/>
      </w:pBdr>
      <w:spacing w:before="300" w:after="0"/>
      <w:outlineLvl w:val="2"/>
    </w:pPr>
    <w:rPr>
      <w:caps/>
      <w:color w:val="243255" w:themeColor="accent1" w:themeShade="7F"/>
      <w:spacing w:val="15"/>
    </w:rPr>
  </w:style>
  <w:style w:type="paragraph" w:styleId="4">
    <w:name w:val="heading 4"/>
    <w:basedOn w:val="a"/>
    <w:next w:val="a"/>
    <w:link w:val="40"/>
    <w:uiPriority w:val="9"/>
    <w:semiHidden/>
    <w:unhideWhenUsed/>
    <w:qFormat/>
    <w:rsid w:val="00DE4006"/>
    <w:pPr>
      <w:pBdr>
        <w:top w:val="dotted" w:sz="6" w:space="2" w:color="4A66AC" w:themeColor="accent1"/>
      </w:pBdr>
      <w:spacing w:before="200" w:after="0"/>
      <w:outlineLvl w:val="3"/>
    </w:pPr>
    <w:rPr>
      <w:caps/>
      <w:color w:val="374C80" w:themeColor="accent1" w:themeShade="BF"/>
      <w:spacing w:val="10"/>
    </w:rPr>
  </w:style>
  <w:style w:type="paragraph" w:styleId="5">
    <w:name w:val="heading 5"/>
    <w:basedOn w:val="a"/>
    <w:next w:val="a"/>
    <w:link w:val="50"/>
    <w:uiPriority w:val="9"/>
    <w:semiHidden/>
    <w:unhideWhenUsed/>
    <w:qFormat/>
    <w:rsid w:val="00DE4006"/>
    <w:pPr>
      <w:pBdr>
        <w:bottom w:val="single" w:sz="6" w:space="1" w:color="4A66AC" w:themeColor="accent1"/>
      </w:pBdr>
      <w:spacing w:before="200" w:after="0"/>
      <w:outlineLvl w:val="4"/>
    </w:pPr>
    <w:rPr>
      <w:caps/>
      <w:color w:val="374C80" w:themeColor="accent1" w:themeShade="BF"/>
      <w:spacing w:val="10"/>
    </w:rPr>
  </w:style>
  <w:style w:type="paragraph" w:styleId="6">
    <w:name w:val="heading 6"/>
    <w:basedOn w:val="a"/>
    <w:next w:val="a"/>
    <w:link w:val="60"/>
    <w:uiPriority w:val="9"/>
    <w:semiHidden/>
    <w:unhideWhenUsed/>
    <w:qFormat/>
    <w:rsid w:val="00DE4006"/>
    <w:pPr>
      <w:pBdr>
        <w:bottom w:val="dotted" w:sz="6" w:space="1" w:color="4A66AC" w:themeColor="accent1"/>
      </w:pBdr>
      <w:spacing w:before="200" w:after="0"/>
      <w:outlineLvl w:val="5"/>
    </w:pPr>
    <w:rPr>
      <w:caps/>
      <w:color w:val="374C80" w:themeColor="accent1" w:themeShade="BF"/>
      <w:spacing w:val="10"/>
    </w:rPr>
  </w:style>
  <w:style w:type="paragraph" w:styleId="7">
    <w:name w:val="heading 7"/>
    <w:basedOn w:val="a"/>
    <w:next w:val="a"/>
    <w:link w:val="70"/>
    <w:uiPriority w:val="9"/>
    <w:semiHidden/>
    <w:unhideWhenUsed/>
    <w:qFormat/>
    <w:rsid w:val="00DE4006"/>
    <w:pPr>
      <w:spacing w:before="200" w:after="0"/>
      <w:outlineLvl w:val="6"/>
    </w:pPr>
    <w:rPr>
      <w:caps/>
      <w:color w:val="374C80" w:themeColor="accent1" w:themeShade="BF"/>
      <w:spacing w:val="10"/>
    </w:rPr>
  </w:style>
  <w:style w:type="paragraph" w:styleId="8">
    <w:name w:val="heading 8"/>
    <w:basedOn w:val="a"/>
    <w:next w:val="a"/>
    <w:link w:val="80"/>
    <w:uiPriority w:val="9"/>
    <w:semiHidden/>
    <w:unhideWhenUsed/>
    <w:qFormat/>
    <w:rsid w:val="00DE4006"/>
    <w:pPr>
      <w:spacing w:before="200" w:after="0"/>
      <w:outlineLvl w:val="7"/>
    </w:pPr>
    <w:rPr>
      <w:caps/>
      <w:spacing w:val="10"/>
      <w:sz w:val="18"/>
      <w:szCs w:val="18"/>
    </w:rPr>
  </w:style>
  <w:style w:type="paragraph" w:styleId="9">
    <w:name w:val="heading 9"/>
    <w:basedOn w:val="a"/>
    <w:next w:val="a"/>
    <w:link w:val="90"/>
    <w:uiPriority w:val="9"/>
    <w:semiHidden/>
    <w:unhideWhenUsed/>
    <w:qFormat/>
    <w:rsid w:val="00DE4006"/>
    <w:pPr>
      <w:spacing w:before="200" w:after="0"/>
      <w:outlineLvl w:val="8"/>
    </w:pPr>
    <w:rPr>
      <w:i/>
      <w:iCs/>
      <w:caps/>
      <w:spacing w:val="1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06656"/>
    <w:pPr>
      <w:spacing w:beforeAutospacing="1" w:after="100" w:afterAutospacing="1" w:line="240" w:lineRule="auto"/>
    </w:pPr>
    <w:rPr>
      <w:rFonts w:ascii="Times New Roman" w:eastAsia="Times New Roman" w:hAnsi="Times New Roman" w:cs="Times New Roman"/>
      <w:sz w:val="24"/>
      <w:szCs w:val="24"/>
    </w:rPr>
  </w:style>
  <w:style w:type="paragraph" w:customStyle="1" w:styleId="western">
    <w:name w:val="western"/>
    <w:basedOn w:val="a"/>
    <w:rsid w:val="00206656"/>
    <w:pPr>
      <w:spacing w:beforeAutospacing="1" w:after="100" w:afterAutospacing="1" w:line="240" w:lineRule="auto"/>
    </w:pPr>
    <w:rPr>
      <w:rFonts w:ascii="Times New Roman" w:eastAsia="Times New Roman" w:hAnsi="Times New Roman" w:cs="Times New Roman"/>
      <w:sz w:val="24"/>
      <w:szCs w:val="24"/>
    </w:rPr>
  </w:style>
  <w:style w:type="table" w:styleId="a4">
    <w:name w:val="Table Grid"/>
    <w:basedOn w:val="a1"/>
    <w:rsid w:val="00206656"/>
    <w:pPr>
      <w:spacing w:after="0" w:line="240" w:lineRule="auto"/>
    </w:pPr>
    <w:rPr>
      <w:lang w:eastAsia="uk-U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List Paragraph"/>
    <w:basedOn w:val="a"/>
    <w:uiPriority w:val="34"/>
    <w:qFormat/>
    <w:rsid w:val="00206656"/>
    <w:pPr>
      <w:ind w:left="720"/>
      <w:contextualSpacing/>
    </w:pPr>
  </w:style>
  <w:style w:type="table" w:customStyle="1" w:styleId="11">
    <w:name w:val="Сітка таблиці1"/>
    <w:basedOn w:val="a1"/>
    <w:next w:val="a4"/>
    <w:uiPriority w:val="59"/>
    <w:rsid w:val="00D37799"/>
    <w:pPr>
      <w:spacing w:after="0" w:line="240" w:lineRule="auto"/>
    </w:pPr>
    <w:rPr>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0">
    <w:name w:val="Заголовок 1 Знак"/>
    <w:basedOn w:val="a0"/>
    <w:link w:val="1"/>
    <w:uiPriority w:val="9"/>
    <w:rsid w:val="00DE4006"/>
    <w:rPr>
      <w:caps/>
      <w:color w:val="FFFFFF" w:themeColor="background1"/>
      <w:spacing w:val="15"/>
      <w:sz w:val="22"/>
      <w:szCs w:val="22"/>
      <w:shd w:val="clear" w:color="auto" w:fill="4A66AC" w:themeFill="accent1"/>
    </w:rPr>
  </w:style>
  <w:style w:type="character" w:customStyle="1" w:styleId="20">
    <w:name w:val="Заголовок 2 Знак"/>
    <w:basedOn w:val="a0"/>
    <w:link w:val="2"/>
    <w:uiPriority w:val="9"/>
    <w:semiHidden/>
    <w:rsid w:val="00DE4006"/>
    <w:rPr>
      <w:caps/>
      <w:spacing w:val="15"/>
      <w:shd w:val="clear" w:color="auto" w:fill="D9DFEF" w:themeFill="accent1" w:themeFillTint="33"/>
    </w:rPr>
  </w:style>
  <w:style w:type="character" w:customStyle="1" w:styleId="30">
    <w:name w:val="Заголовок 3 Знак"/>
    <w:basedOn w:val="a0"/>
    <w:link w:val="3"/>
    <w:uiPriority w:val="9"/>
    <w:semiHidden/>
    <w:rsid w:val="00DE4006"/>
    <w:rPr>
      <w:caps/>
      <w:color w:val="243255" w:themeColor="accent1" w:themeShade="7F"/>
      <w:spacing w:val="15"/>
    </w:rPr>
  </w:style>
  <w:style w:type="character" w:customStyle="1" w:styleId="40">
    <w:name w:val="Заголовок 4 Знак"/>
    <w:basedOn w:val="a0"/>
    <w:link w:val="4"/>
    <w:uiPriority w:val="9"/>
    <w:semiHidden/>
    <w:rsid w:val="00DE4006"/>
    <w:rPr>
      <w:caps/>
      <w:color w:val="374C80" w:themeColor="accent1" w:themeShade="BF"/>
      <w:spacing w:val="10"/>
    </w:rPr>
  </w:style>
  <w:style w:type="character" w:customStyle="1" w:styleId="50">
    <w:name w:val="Заголовок 5 Знак"/>
    <w:basedOn w:val="a0"/>
    <w:link w:val="5"/>
    <w:uiPriority w:val="9"/>
    <w:semiHidden/>
    <w:rsid w:val="00DE4006"/>
    <w:rPr>
      <w:caps/>
      <w:color w:val="374C80" w:themeColor="accent1" w:themeShade="BF"/>
      <w:spacing w:val="10"/>
    </w:rPr>
  </w:style>
  <w:style w:type="character" w:customStyle="1" w:styleId="60">
    <w:name w:val="Заголовок 6 Знак"/>
    <w:basedOn w:val="a0"/>
    <w:link w:val="6"/>
    <w:uiPriority w:val="9"/>
    <w:semiHidden/>
    <w:rsid w:val="00DE4006"/>
    <w:rPr>
      <w:caps/>
      <w:color w:val="374C80" w:themeColor="accent1" w:themeShade="BF"/>
      <w:spacing w:val="10"/>
    </w:rPr>
  </w:style>
  <w:style w:type="character" w:customStyle="1" w:styleId="70">
    <w:name w:val="Заголовок 7 Знак"/>
    <w:basedOn w:val="a0"/>
    <w:link w:val="7"/>
    <w:uiPriority w:val="9"/>
    <w:semiHidden/>
    <w:rsid w:val="00DE4006"/>
    <w:rPr>
      <w:caps/>
      <w:color w:val="374C80" w:themeColor="accent1" w:themeShade="BF"/>
      <w:spacing w:val="10"/>
    </w:rPr>
  </w:style>
  <w:style w:type="character" w:customStyle="1" w:styleId="80">
    <w:name w:val="Заголовок 8 Знак"/>
    <w:basedOn w:val="a0"/>
    <w:link w:val="8"/>
    <w:uiPriority w:val="9"/>
    <w:semiHidden/>
    <w:rsid w:val="00DE4006"/>
    <w:rPr>
      <w:caps/>
      <w:spacing w:val="10"/>
      <w:sz w:val="18"/>
      <w:szCs w:val="18"/>
    </w:rPr>
  </w:style>
  <w:style w:type="character" w:customStyle="1" w:styleId="90">
    <w:name w:val="Заголовок 9 Знак"/>
    <w:basedOn w:val="a0"/>
    <w:link w:val="9"/>
    <w:uiPriority w:val="9"/>
    <w:semiHidden/>
    <w:rsid w:val="00DE4006"/>
    <w:rPr>
      <w:i/>
      <w:iCs/>
      <w:caps/>
      <w:spacing w:val="10"/>
      <w:sz w:val="18"/>
      <w:szCs w:val="18"/>
    </w:rPr>
  </w:style>
  <w:style w:type="paragraph" w:styleId="a6">
    <w:name w:val="caption"/>
    <w:basedOn w:val="a"/>
    <w:next w:val="a"/>
    <w:uiPriority w:val="35"/>
    <w:semiHidden/>
    <w:unhideWhenUsed/>
    <w:qFormat/>
    <w:rsid w:val="00DE4006"/>
    <w:rPr>
      <w:b/>
      <w:bCs/>
      <w:color w:val="374C80" w:themeColor="accent1" w:themeShade="BF"/>
      <w:sz w:val="16"/>
      <w:szCs w:val="16"/>
    </w:rPr>
  </w:style>
  <w:style w:type="paragraph" w:styleId="a7">
    <w:name w:val="Title"/>
    <w:basedOn w:val="a"/>
    <w:next w:val="a"/>
    <w:link w:val="a8"/>
    <w:uiPriority w:val="10"/>
    <w:qFormat/>
    <w:rsid w:val="00DE4006"/>
    <w:pPr>
      <w:spacing w:before="0" w:after="0"/>
    </w:pPr>
    <w:rPr>
      <w:rFonts w:asciiTheme="majorHAnsi" w:eastAsiaTheme="majorEastAsia" w:hAnsiTheme="majorHAnsi" w:cstheme="majorBidi"/>
      <w:caps/>
      <w:color w:val="4A66AC" w:themeColor="accent1"/>
      <w:spacing w:val="10"/>
      <w:sz w:val="52"/>
      <w:szCs w:val="52"/>
    </w:rPr>
  </w:style>
  <w:style w:type="character" w:customStyle="1" w:styleId="a8">
    <w:name w:val="Заголовок Знак"/>
    <w:basedOn w:val="a0"/>
    <w:link w:val="a7"/>
    <w:uiPriority w:val="10"/>
    <w:rsid w:val="00DE4006"/>
    <w:rPr>
      <w:rFonts w:asciiTheme="majorHAnsi" w:eastAsiaTheme="majorEastAsia" w:hAnsiTheme="majorHAnsi" w:cstheme="majorBidi"/>
      <w:caps/>
      <w:color w:val="4A66AC" w:themeColor="accent1"/>
      <w:spacing w:val="10"/>
      <w:sz w:val="52"/>
      <w:szCs w:val="52"/>
    </w:rPr>
  </w:style>
  <w:style w:type="paragraph" w:styleId="a9">
    <w:name w:val="Subtitle"/>
    <w:basedOn w:val="a"/>
    <w:next w:val="a"/>
    <w:link w:val="aa"/>
    <w:uiPriority w:val="11"/>
    <w:qFormat/>
    <w:rsid w:val="00DE4006"/>
    <w:pPr>
      <w:spacing w:before="0" w:after="500" w:line="240" w:lineRule="auto"/>
    </w:pPr>
    <w:rPr>
      <w:caps/>
      <w:color w:val="595959" w:themeColor="text1" w:themeTint="A6"/>
      <w:spacing w:val="10"/>
      <w:sz w:val="21"/>
      <w:szCs w:val="21"/>
    </w:rPr>
  </w:style>
  <w:style w:type="character" w:customStyle="1" w:styleId="aa">
    <w:name w:val="Подзаголовок Знак"/>
    <w:basedOn w:val="a0"/>
    <w:link w:val="a9"/>
    <w:uiPriority w:val="11"/>
    <w:rsid w:val="00DE4006"/>
    <w:rPr>
      <w:caps/>
      <w:color w:val="595959" w:themeColor="text1" w:themeTint="A6"/>
      <w:spacing w:val="10"/>
      <w:sz w:val="21"/>
      <w:szCs w:val="21"/>
    </w:rPr>
  </w:style>
  <w:style w:type="character" w:styleId="ab">
    <w:name w:val="Strong"/>
    <w:uiPriority w:val="22"/>
    <w:qFormat/>
    <w:rsid w:val="00DE4006"/>
    <w:rPr>
      <w:b/>
      <w:bCs/>
    </w:rPr>
  </w:style>
  <w:style w:type="character" w:styleId="ac">
    <w:name w:val="Emphasis"/>
    <w:uiPriority w:val="20"/>
    <w:qFormat/>
    <w:rsid w:val="00DE4006"/>
    <w:rPr>
      <w:caps/>
      <w:color w:val="243255" w:themeColor="accent1" w:themeShade="7F"/>
      <w:spacing w:val="5"/>
    </w:rPr>
  </w:style>
  <w:style w:type="paragraph" w:styleId="ad">
    <w:name w:val="No Spacing"/>
    <w:uiPriority w:val="1"/>
    <w:qFormat/>
    <w:rsid w:val="00DE4006"/>
    <w:pPr>
      <w:spacing w:after="0" w:line="240" w:lineRule="auto"/>
    </w:pPr>
  </w:style>
  <w:style w:type="paragraph" w:styleId="21">
    <w:name w:val="Quote"/>
    <w:basedOn w:val="a"/>
    <w:next w:val="a"/>
    <w:link w:val="22"/>
    <w:uiPriority w:val="29"/>
    <w:qFormat/>
    <w:rsid w:val="00DE4006"/>
    <w:rPr>
      <w:i/>
      <w:iCs/>
      <w:sz w:val="24"/>
      <w:szCs w:val="24"/>
    </w:rPr>
  </w:style>
  <w:style w:type="character" w:customStyle="1" w:styleId="22">
    <w:name w:val="Цитата 2 Знак"/>
    <w:basedOn w:val="a0"/>
    <w:link w:val="21"/>
    <w:uiPriority w:val="29"/>
    <w:rsid w:val="00DE4006"/>
    <w:rPr>
      <w:i/>
      <w:iCs/>
      <w:sz w:val="24"/>
      <w:szCs w:val="24"/>
    </w:rPr>
  </w:style>
  <w:style w:type="paragraph" w:styleId="ae">
    <w:name w:val="Intense Quote"/>
    <w:basedOn w:val="a"/>
    <w:next w:val="a"/>
    <w:link w:val="af"/>
    <w:uiPriority w:val="30"/>
    <w:qFormat/>
    <w:rsid w:val="00DE4006"/>
    <w:pPr>
      <w:spacing w:before="240" w:after="240" w:line="240" w:lineRule="auto"/>
      <w:ind w:left="1080" w:right="1080"/>
      <w:jc w:val="center"/>
    </w:pPr>
    <w:rPr>
      <w:color w:val="4A66AC" w:themeColor="accent1"/>
      <w:sz w:val="24"/>
      <w:szCs w:val="24"/>
    </w:rPr>
  </w:style>
  <w:style w:type="character" w:customStyle="1" w:styleId="af">
    <w:name w:val="Выделенная цитата Знак"/>
    <w:basedOn w:val="a0"/>
    <w:link w:val="ae"/>
    <w:uiPriority w:val="30"/>
    <w:rsid w:val="00DE4006"/>
    <w:rPr>
      <w:color w:val="4A66AC" w:themeColor="accent1"/>
      <w:sz w:val="24"/>
      <w:szCs w:val="24"/>
    </w:rPr>
  </w:style>
  <w:style w:type="character" w:styleId="af0">
    <w:name w:val="Subtle Emphasis"/>
    <w:uiPriority w:val="19"/>
    <w:qFormat/>
    <w:rsid w:val="00DE4006"/>
    <w:rPr>
      <w:i/>
      <w:iCs/>
      <w:color w:val="243255" w:themeColor="accent1" w:themeShade="7F"/>
    </w:rPr>
  </w:style>
  <w:style w:type="character" w:styleId="af1">
    <w:name w:val="Intense Emphasis"/>
    <w:uiPriority w:val="21"/>
    <w:qFormat/>
    <w:rsid w:val="00DE4006"/>
    <w:rPr>
      <w:b/>
      <w:bCs/>
      <w:caps/>
      <w:color w:val="243255" w:themeColor="accent1" w:themeShade="7F"/>
      <w:spacing w:val="10"/>
    </w:rPr>
  </w:style>
  <w:style w:type="character" w:styleId="af2">
    <w:name w:val="Subtle Reference"/>
    <w:uiPriority w:val="31"/>
    <w:qFormat/>
    <w:rsid w:val="00DE4006"/>
    <w:rPr>
      <w:b/>
      <w:bCs/>
      <w:color w:val="4A66AC" w:themeColor="accent1"/>
    </w:rPr>
  </w:style>
  <w:style w:type="character" w:styleId="af3">
    <w:name w:val="Intense Reference"/>
    <w:uiPriority w:val="32"/>
    <w:qFormat/>
    <w:rsid w:val="00DE4006"/>
    <w:rPr>
      <w:b/>
      <w:bCs/>
      <w:i/>
      <w:iCs/>
      <w:caps/>
      <w:color w:val="4A66AC" w:themeColor="accent1"/>
    </w:rPr>
  </w:style>
  <w:style w:type="character" w:styleId="af4">
    <w:name w:val="Book Title"/>
    <w:uiPriority w:val="33"/>
    <w:qFormat/>
    <w:rsid w:val="00DE4006"/>
    <w:rPr>
      <w:b/>
      <w:bCs/>
      <w:i/>
      <w:iCs/>
      <w:spacing w:val="0"/>
    </w:rPr>
  </w:style>
  <w:style w:type="paragraph" w:styleId="af5">
    <w:name w:val="TOC Heading"/>
    <w:basedOn w:val="1"/>
    <w:next w:val="a"/>
    <w:uiPriority w:val="39"/>
    <w:unhideWhenUsed/>
    <w:qFormat/>
    <w:rsid w:val="00DE4006"/>
    <w:pPr>
      <w:outlineLvl w:val="9"/>
    </w:pPr>
  </w:style>
  <w:style w:type="paragraph" w:styleId="af6">
    <w:name w:val="Balloon Text"/>
    <w:basedOn w:val="a"/>
    <w:link w:val="af7"/>
    <w:uiPriority w:val="99"/>
    <w:unhideWhenUsed/>
    <w:rsid w:val="00961143"/>
    <w:pPr>
      <w:spacing w:before="0" w:after="0" w:line="240" w:lineRule="auto"/>
    </w:pPr>
    <w:rPr>
      <w:rFonts w:ascii="Segoe UI" w:eastAsiaTheme="minorHAnsi" w:hAnsi="Segoe UI" w:cs="Segoe UI"/>
      <w:sz w:val="18"/>
      <w:szCs w:val="18"/>
    </w:rPr>
  </w:style>
  <w:style w:type="character" w:customStyle="1" w:styleId="af7">
    <w:name w:val="Текст выноски Знак"/>
    <w:basedOn w:val="a0"/>
    <w:link w:val="af6"/>
    <w:uiPriority w:val="99"/>
    <w:rsid w:val="00961143"/>
    <w:rPr>
      <w:rFonts w:ascii="Segoe UI" w:eastAsiaTheme="minorHAnsi" w:hAnsi="Segoe UI" w:cs="Segoe UI"/>
      <w:sz w:val="18"/>
      <w:szCs w:val="18"/>
    </w:rPr>
  </w:style>
  <w:style w:type="paragraph" w:styleId="af8">
    <w:name w:val="header"/>
    <w:basedOn w:val="a"/>
    <w:link w:val="af9"/>
    <w:uiPriority w:val="99"/>
    <w:unhideWhenUsed/>
    <w:rsid w:val="004171C1"/>
    <w:pPr>
      <w:tabs>
        <w:tab w:val="center" w:pos="4677"/>
        <w:tab w:val="right" w:pos="9355"/>
      </w:tabs>
      <w:spacing w:before="0" w:after="0" w:line="240" w:lineRule="auto"/>
    </w:pPr>
  </w:style>
  <w:style w:type="character" w:customStyle="1" w:styleId="af9">
    <w:name w:val="Верхний колонтитул Знак"/>
    <w:basedOn w:val="a0"/>
    <w:link w:val="af8"/>
    <w:uiPriority w:val="99"/>
    <w:rsid w:val="004171C1"/>
  </w:style>
  <w:style w:type="paragraph" w:styleId="afa">
    <w:name w:val="footer"/>
    <w:basedOn w:val="a"/>
    <w:link w:val="afb"/>
    <w:uiPriority w:val="99"/>
    <w:unhideWhenUsed/>
    <w:rsid w:val="004171C1"/>
    <w:pPr>
      <w:tabs>
        <w:tab w:val="center" w:pos="4677"/>
        <w:tab w:val="right" w:pos="9355"/>
      </w:tabs>
      <w:spacing w:before="0" w:after="0" w:line="240" w:lineRule="auto"/>
    </w:pPr>
  </w:style>
  <w:style w:type="character" w:customStyle="1" w:styleId="afb">
    <w:name w:val="Нижний колонтитул Знак"/>
    <w:basedOn w:val="a0"/>
    <w:link w:val="afa"/>
    <w:uiPriority w:val="99"/>
    <w:rsid w:val="004171C1"/>
  </w:style>
  <w:style w:type="table" w:styleId="-6">
    <w:name w:val="Grid Table 6 Colorful"/>
    <w:basedOn w:val="a1"/>
    <w:uiPriority w:val="51"/>
    <w:rsid w:val="007E7BA0"/>
    <w:pPr>
      <w:spacing w:before="0" w:after="0" w:line="240" w:lineRule="auto"/>
    </w:pPr>
    <w:rPr>
      <w:rFonts w:ascii="Times New Roman" w:eastAsia="Times New Roman" w:hAnsi="Times New Roman" w:cs="Times New Roman"/>
      <w:color w:val="000000" w:themeColor="text1"/>
      <w:lang w:eastAsia="uk-UA"/>
    </w:rPr>
    <w:tblPr>
      <w:tblStyleRowBandSize w:val="1"/>
      <w:tblStyleColBandSize w:val="1"/>
      <w:tblInd w:w="0" w:type="nil"/>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61">
    <w:name w:val="Сітка таблиці 6 (кольорова)1"/>
    <w:basedOn w:val="a1"/>
    <w:next w:val="-6"/>
    <w:uiPriority w:val="51"/>
    <w:rsid w:val="00F45847"/>
    <w:pPr>
      <w:spacing w:before="0" w:after="0" w:line="240" w:lineRule="auto"/>
    </w:pPr>
    <w:rPr>
      <w:rFonts w:ascii="Times New Roman" w:eastAsia="Times New Roman" w:hAnsi="Times New Roman" w:cs="Times New Roman"/>
      <w:color w:val="000000"/>
      <w:lang w:eastAsia="uk-UA"/>
    </w:rPr>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62">
    <w:name w:val="Сітка таблиці 6 (кольорова)2"/>
    <w:basedOn w:val="a1"/>
    <w:next w:val="-6"/>
    <w:uiPriority w:val="51"/>
    <w:rsid w:val="002175CD"/>
    <w:pPr>
      <w:spacing w:before="0" w:after="0" w:line="240" w:lineRule="auto"/>
    </w:pPr>
    <w:rPr>
      <w:rFonts w:ascii="Times New Roman" w:eastAsia="Times New Roman" w:hAnsi="Times New Roman" w:cs="Times New Roman"/>
      <w:color w:val="000000"/>
      <w:lang w:eastAsia="uk-UA"/>
    </w:rPr>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23">
    <w:name w:val="Сітка таблиці2"/>
    <w:basedOn w:val="a1"/>
    <w:next w:val="a4"/>
    <w:uiPriority w:val="59"/>
    <w:rsid w:val="0067363D"/>
    <w:pPr>
      <w:spacing w:before="0" w:after="0" w:line="240" w:lineRule="auto"/>
    </w:pPr>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1683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Інтеграл">
  <a:themeElements>
    <a:clrScheme name="Теплий синій">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Інтеграл">
      <a:majorFont>
        <a:latin typeface="Tw Cen MT Condensed" panose="020B06060201040202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w Cen MT" panose="020B06020201040206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Інтеграл">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2B9018-6659-4B7B-B548-473E21962A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30317</Words>
  <Characters>17282</Characters>
  <Application>Microsoft Office Word</Application>
  <DocSecurity>0</DocSecurity>
  <Lines>144</Lines>
  <Paragraphs>95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47504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38067</dc:creator>
  <cp:keywords/>
  <dc:description/>
  <cp:lastModifiedBy>Admin</cp:lastModifiedBy>
  <cp:revision>3</cp:revision>
  <cp:lastPrinted>2025-07-03T07:45:00Z</cp:lastPrinted>
  <dcterms:created xsi:type="dcterms:W3CDTF">2025-07-03T07:46:00Z</dcterms:created>
  <dcterms:modified xsi:type="dcterms:W3CDTF">2025-07-03T07:46:00Z</dcterms:modified>
</cp:coreProperties>
</file>