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743" w:type="dxa"/>
        <w:tblLook w:val="04A0" w:firstRow="1" w:lastRow="0" w:firstColumn="1" w:lastColumn="0" w:noHBand="0" w:noVBand="1"/>
      </w:tblPr>
      <w:tblGrid>
        <w:gridCol w:w="5670"/>
        <w:gridCol w:w="5387"/>
      </w:tblGrid>
      <w:tr w:rsidR="00094132" w:rsidRPr="00094132" w:rsidTr="00140744">
        <w:tc>
          <w:tcPr>
            <w:tcW w:w="5670" w:type="dxa"/>
            <w:shd w:val="clear" w:color="auto" w:fill="auto"/>
          </w:tcPr>
          <w:p w:rsidR="00094132" w:rsidRPr="00094132" w:rsidRDefault="00094132" w:rsidP="00094132">
            <w:pPr>
              <w:spacing w:after="0" w:line="240" w:lineRule="auto"/>
              <w:rPr>
                <w:rFonts w:ascii="Times New Roman" w:eastAsia="Times New Roman" w:hAnsi="Times New Roman" w:cs="Times New Roman"/>
                <w:sz w:val="28"/>
                <w:szCs w:val="28"/>
                <w:lang w:eastAsia="ru-RU"/>
              </w:rPr>
            </w:pPr>
            <w:r w:rsidRPr="00094132">
              <w:rPr>
                <w:rFonts w:ascii="Times New Roman" w:eastAsia="Times New Roman" w:hAnsi="Times New Roman" w:cs="Times New Roman"/>
                <w:sz w:val="28"/>
                <w:szCs w:val="28"/>
                <w:lang w:eastAsia="ru-RU"/>
              </w:rPr>
              <w:t>СХВАЛЕНО</w:t>
            </w:r>
          </w:p>
          <w:p w:rsidR="00094132" w:rsidRPr="00094132" w:rsidRDefault="00094132" w:rsidP="00094132">
            <w:pPr>
              <w:spacing w:after="0" w:line="240" w:lineRule="auto"/>
              <w:ind w:left="317"/>
              <w:rPr>
                <w:rFonts w:ascii="Times New Roman" w:eastAsia="Times New Roman" w:hAnsi="Times New Roman" w:cs="Times New Roman"/>
                <w:sz w:val="28"/>
                <w:szCs w:val="28"/>
                <w:lang w:eastAsia="ru-RU"/>
              </w:rPr>
            </w:pPr>
            <w:r w:rsidRPr="00094132">
              <w:rPr>
                <w:rFonts w:ascii="Times New Roman" w:eastAsia="Times New Roman" w:hAnsi="Times New Roman" w:cs="Times New Roman"/>
                <w:sz w:val="28"/>
                <w:szCs w:val="28"/>
                <w:lang w:eastAsia="ru-RU"/>
              </w:rPr>
              <w:t xml:space="preserve">Рішенням педагогічної ради Сокальської </w:t>
            </w:r>
          </w:p>
          <w:p w:rsidR="00094132" w:rsidRPr="00094132" w:rsidRDefault="00094132" w:rsidP="00094132">
            <w:pPr>
              <w:spacing w:after="0" w:line="240" w:lineRule="auto"/>
              <w:rPr>
                <w:rFonts w:ascii="Times New Roman" w:eastAsia="Times New Roman" w:hAnsi="Times New Roman" w:cs="Times New Roman"/>
                <w:sz w:val="28"/>
                <w:szCs w:val="28"/>
                <w:lang w:eastAsia="ru-RU"/>
              </w:rPr>
            </w:pPr>
            <w:r w:rsidRPr="00094132">
              <w:rPr>
                <w:rFonts w:ascii="Times New Roman" w:eastAsia="Times New Roman" w:hAnsi="Times New Roman" w:cs="Times New Roman"/>
                <w:sz w:val="28"/>
                <w:szCs w:val="28"/>
                <w:lang w:eastAsia="ru-RU"/>
              </w:rPr>
              <w:t>загальноосвітньої школи І-ІІІ ступенів №4</w:t>
            </w:r>
          </w:p>
          <w:p w:rsidR="00094132" w:rsidRPr="00094132" w:rsidRDefault="003839DC" w:rsidP="0009413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 1 від 30.08.2024</w:t>
            </w:r>
            <w:r w:rsidR="00094132" w:rsidRPr="00094132">
              <w:rPr>
                <w:rFonts w:ascii="Times New Roman" w:eastAsia="Times New Roman" w:hAnsi="Times New Roman" w:cs="Times New Roman"/>
                <w:sz w:val="28"/>
                <w:szCs w:val="28"/>
                <w:lang w:eastAsia="ru-RU"/>
              </w:rPr>
              <w:t xml:space="preserve"> року,</w:t>
            </w:r>
          </w:p>
          <w:p w:rsidR="00094132" w:rsidRPr="00094132" w:rsidRDefault="00094132" w:rsidP="00094132">
            <w:pPr>
              <w:spacing w:after="0" w:line="240" w:lineRule="auto"/>
              <w:rPr>
                <w:rFonts w:ascii="Times New Roman" w:eastAsia="Times New Roman" w:hAnsi="Times New Roman" w:cs="Times New Roman"/>
                <w:sz w:val="28"/>
                <w:szCs w:val="28"/>
                <w:lang w:eastAsia="ru-RU"/>
              </w:rPr>
            </w:pPr>
          </w:p>
        </w:tc>
        <w:tc>
          <w:tcPr>
            <w:tcW w:w="5387" w:type="dxa"/>
            <w:shd w:val="clear" w:color="auto" w:fill="auto"/>
          </w:tcPr>
          <w:p w:rsidR="00094132" w:rsidRPr="00094132" w:rsidRDefault="00094132" w:rsidP="00094132">
            <w:pPr>
              <w:spacing w:after="0" w:line="240" w:lineRule="auto"/>
              <w:rPr>
                <w:rFonts w:ascii="Times New Roman" w:eastAsia="Times New Roman" w:hAnsi="Times New Roman" w:cs="Times New Roman"/>
                <w:sz w:val="28"/>
                <w:szCs w:val="28"/>
                <w:lang w:eastAsia="ru-RU"/>
              </w:rPr>
            </w:pPr>
            <w:r w:rsidRPr="00094132">
              <w:rPr>
                <w:rFonts w:ascii="Times New Roman" w:eastAsia="Times New Roman" w:hAnsi="Times New Roman" w:cs="Times New Roman"/>
                <w:sz w:val="28"/>
                <w:szCs w:val="28"/>
                <w:lang w:eastAsia="ru-RU"/>
              </w:rPr>
              <w:t>ЗАТВЕРДЖЕНО</w:t>
            </w:r>
          </w:p>
          <w:p w:rsidR="00094132" w:rsidRPr="00094132" w:rsidRDefault="00094132" w:rsidP="00094132">
            <w:pPr>
              <w:spacing w:after="0" w:line="240" w:lineRule="auto"/>
              <w:rPr>
                <w:rFonts w:ascii="Times New Roman" w:eastAsia="Times New Roman" w:hAnsi="Times New Roman" w:cs="Times New Roman"/>
                <w:sz w:val="28"/>
                <w:szCs w:val="28"/>
                <w:lang w:eastAsia="ru-RU"/>
              </w:rPr>
            </w:pPr>
            <w:r w:rsidRPr="00094132">
              <w:rPr>
                <w:rFonts w:ascii="Times New Roman" w:eastAsia="Times New Roman" w:hAnsi="Times New Roman" w:cs="Times New Roman"/>
                <w:sz w:val="28"/>
                <w:szCs w:val="28"/>
                <w:lang w:eastAsia="ru-RU"/>
              </w:rPr>
              <w:t xml:space="preserve">Директор </w:t>
            </w:r>
          </w:p>
          <w:p w:rsidR="00094132" w:rsidRPr="00094132" w:rsidRDefault="00094132" w:rsidP="00094132">
            <w:pPr>
              <w:spacing w:after="0" w:line="240" w:lineRule="auto"/>
              <w:rPr>
                <w:rFonts w:ascii="Times New Roman" w:eastAsia="Times New Roman" w:hAnsi="Times New Roman" w:cs="Times New Roman"/>
                <w:sz w:val="28"/>
                <w:szCs w:val="28"/>
                <w:lang w:eastAsia="ru-RU"/>
              </w:rPr>
            </w:pPr>
            <w:r w:rsidRPr="00094132">
              <w:rPr>
                <w:rFonts w:ascii="Times New Roman" w:eastAsia="Times New Roman" w:hAnsi="Times New Roman" w:cs="Times New Roman"/>
                <w:sz w:val="28"/>
                <w:szCs w:val="28"/>
                <w:lang w:eastAsia="ru-RU"/>
              </w:rPr>
              <w:t xml:space="preserve">Сокальської </w:t>
            </w:r>
          </w:p>
          <w:p w:rsidR="00094132" w:rsidRPr="00094132" w:rsidRDefault="00094132" w:rsidP="00094132">
            <w:pPr>
              <w:spacing w:after="0" w:line="240" w:lineRule="auto"/>
              <w:rPr>
                <w:rFonts w:ascii="Times New Roman" w:eastAsia="Times New Roman" w:hAnsi="Times New Roman" w:cs="Times New Roman"/>
                <w:sz w:val="28"/>
                <w:szCs w:val="28"/>
                <w:lang w:eastAsia="ru-RU"/>
              </w:rPr>
            </w:pPr>
            <w:r w:rsidRPr="00094132">
              <w:rPr>
                <w:rFonts w:ascii="Times New Roman" w:eastAsia="Times New Roman" w:hAnsi="Times New Roman" w:cs="Times New Roman"/>
                <w:sz w:val="28"/>
                <w:szCs w:val="28"/>
                <w:lang w:eastAsia="ru-RU"/>
              </w:rPr>
              <w:t>загальноосвітньої школи І-ІІІ ступенів №4</w:t>
            </w:r>
          </w:p>
          <w:p w:rsidR="00094132" w:rsidRPr="00094132" w:rsidRDefault="00094132" w:rsidP="00094132">
            <w:pPr>
              <w:spacing w:after="0" w:line="240" w:lineRule="auto"/>
              <w:rPr>
                <w:rFonts w:ascii="Times New Roman" w:eastAsia="Times New Roman" w:hAnsi="Times New Roman" w:cs="Times New Roman"/>
                <w:sz w:val="28"/>
                <w:szCs w:val="28"/>
                <w:lang w:eastAsia="ru-RU"/>
              </w:rPr>
            </w:pPr>
            <w:r w:rsidRPr="00094132">
              <w:rPr>
                <w:rFonts w:ascii="Times New Roman" w:eastAsia="Times New Roman" w:hAnsi="Times New Roman" w:cs="Times New Roman"/>
                <w:sz w:val="28"/>
                <w:szCs w:val="28"/>
                <w:lang w:eastAsia="ru-RU"/>
              </w:rPr>
              <w:t>_______________ Наталія ДРАГАН</w:t>
            </w:r>
          </w:p>
        </w:tc>
      </w:tr>
    </w:tbl>
    <w:p w:rsidR="00094132" w:rsidRPr="00094132" w:rsidRDefault="00094132" w:rsidP="00094132">
      <w:pPr>
        <w:rPr>
          <w:rFonts w:ascii="Calibri" w:eastAsia="Calibri" w:hAnsi="Calibri" w:cs="Times New Roman"/>
        </w:rPr>
      </w:pPr>
    </w:p>
    <w:p w:rsidR="00094132" w:rsidRPr="00094132" w:rsidRDefault="00094132" w:rsidP="00094132">
      <w:pPr>
        <w:shd w:val="clear" w:color="auto" w:fill="FFFFFF"/>
        <w:spacing w:after="0" w:line="240" w:lineRule="auto"/>
        <w:ind w:right="1984"/>
        <w:jc w:val="both"/>
        <w:rPr>
          <w:rFonts w:ascii="Arial" w:eastAsia="Times New Roman" w:hAnsi="Arial" w:cs="Arial"/>
          <w:sz w:val="19"/>
          <w:szCs w:val="19"/>
          <w:lang w:val="ru-RU" w:eastAsia="ru-RU"/>
        </w:rPr>
      </w:pPr>
      <w:r w:rsidRPr="00094132">
        <w:rPr>
          <w:rFonts w:ascii="Times New Roman" w:eastAsia="Times New Roman" w:hAnsi="Times New Roman" w:cs="Times New Roman"/>
          <w:sz w:val="28"/>
          <w:szCs w:val="28"/>
          <w:lang w:val="ru-RU" w:eastAsia="ru-RU"/>
        </w:rPr>
        <w:t> </w:t>
      </w:r>
    </w:p>
    <w:p w:rsidR="00094132" w:rsidRPr="00094132" w:rsidRDefault="00094132" w:rsidP="00094132">
      <w:pPr>
        <w:shd w:val="clear" w:color="auto" w:fill="FFFFFF"/>
        <w:spacing w:after="0" w:line="240" w:lineRule="auto"/>
        <w:ind w:right="1984"/>
        <w:jc w:val="both"/>
        <w:rPr>
          <w:rFonts w:ascii="Arial" w:eastAsia="Times New Roman" w:hAnsi="Arial" w:cs="Arial"/>
          <w:sz w:val="19"/>
          <w:szCs w:val="19"/>
          <w:lang w:val="ru-RU" w:eastAsia="ru-RU"/>
        </w:rPr>
      </w:pPr>
      <w:r w:rsidRPr="00094132">
        <w:rPr>
          <w:rFonts w:ascii="Times New Roman" w:eastAsia="Times New Roman" w:hAnsi="Times New Roman" w:cs="Times New Roman"/>
          <w:sz w:val="28"/>
          <w:szCs w:val="28"/>
          <w:lang w:val="ru-RU" w:eastAsia="ru-RU"/>
        </w:rPr>
        <w:t> </w:t>
      </w:r>
    </w:p>
    <w:p w:rsidR="00094132" w:rsidRPr="00094132" w:rsidRDefault="00094132" w:rsidP="00094132">
      <w:pPr>
        <w:shd w:val="clear" w:color="auto" w:fill="FFFFFF"/>
        <w:spacing w:after="0" w:line="240" w:lineRule="auto"/>
        <w:ind w:right="1984"/>
        <w:jc w:val="both"/>
        <w:rPr>
          <w:rFonts w:ascii="Arial" w:eastAsia="Times New Roman" w:hAnsi="Arial" w:cs="Arial"/>
          <w:sz w:val="19"/>
          <w:szCs w:val="19"/>
          <w:lang w:val="ru-RU" w:eastAsia="ru-RU"/>
        </w:rPr>
      </w:pPr>
      <w:r w:rsidRPr="00094132">
        <w:rPr>
          <w:rFonts w:ascii="Times New Roman" w:eastAsia="Times New Roman" w:hAnsi="Times New Roman" w:cs="Times New Roman"/>
          <w:sz w:val="28"/>
          <w:szCs w:val="28"/>
          <w:lang w:val="ru-RU" w:eastAsia="ru-RU"/>
        </w:rPr>
        <w:t> </w:t>
      </w:r>
    </w:p>
    <w:p w:rsidR="00094132" w:rsidRPr="00094132" w:rsidRDefault="00094132" w:rsidP="00094132">
      <w:pPr>
        <w:rPr>
          <w:rFonts w:ascii="Calibri" w:eastAsia="Calibri" w:hAnsi="Calibri" w:cs="Times New Roman"/>
        </w:rPr>
      </w:pPr>
    </w:p>
    <w:p w:rsidR="00094132" w:rsidRPr="00094132" w:rsidRDefault="00094132" w:rsidP="00094132">
      <w:pPr>
        <w:rPr>
          <w:rFonts w:ascii="Calibri" w:eastAsia="Calibri" w:hAnsi="Calibri" w:cs="Times New Roman"/>
        </w:rPr>
      </w:pPr>
    </w:p>
    <w:p w:rsidR="00094132" w:rsidRPr="00094132" w:rsidRDefault="00094132" w:rsidP="00094132">
      <w:pPr>
        <w:shd w:val="clear" w:color="auto" w:fill="FFFFFF"/>
        <w:spacing w:after="0" w:line="240" w:lineRule="auto"/>
        <w:jc w:val="center"/>
        <w:rPr>
          <w:rFonts w:ascii="Arial" w:eastAsia="Times New Roman" w:hAnsi="Arial" w:cs="Arial"/>
          <w:sz w:val="19"/>
          <w:szCs w:val="19"/>
          <w:lang w:eastAsia="ru-RU"/>
        </w:rPr>
      </w:pPr>
      <w:r w:rsidRPr="00094132">
        <w:rPr>
          <w:rFonts w:ascii="Times New Roman" w:eastAsia="Times New Roman" w:hAnsi="Times New Roman" w:cs="Times New Roman"/>
          <w:b/>
          <w:bCs/>
          <w:sz w:val="36"/>
          <w:szCs w:val="36"/>
          <w:lang w:eastAsia="ru-RU"/>
        </w:rPr>
        <w:t>Освітня програма</w:t>
      </w:r>
    </w:p>
    <w:p w:rsidR="00094132" w:rsidRPr="00094132" w:rsidRDefault="00094132" w:rsidP="00094132">
      <w:pPr>
        <w:shd w:val="clear" w:color="auto" w:fill="FFFFFF"/>
        <w:spacing w:after="0" w:line="240" w:lineRule="auto"/>
        <w:jc w:val="center"/>
        <w:rPr>
          <w:rFonts w:ascii="Times New Roman" w:eastAsia="Times New Roman" w:hAnsi="Times New Roman" w:cs="Times New Roman"/>
          <w:sz w:val="36"/>
          <w:szCs w:val="36"/>
          <w:lang w:eastAsia="ru-RU"/>
        </w:rPr>
      </w:pPr>
      <w:r w:rsidRPr="00094132">
        <w:rPr>
          <w:rFonts w:ascii="Times New Roman" w:eastAsia="Times New Roman" w:hAnsi="Times New Roman" w:cs="Times New Roman"/>
          <w:sz w:val="36"/>
          <w:szCs w:val="36"/>
          <w:lang w:eastAsia="ru-RU"/>
        </w:rPr>
        <w:t>Сокальської загальноосвітньої школи І-ІІІ ступенів №4</w:t>
      </w:r>
    </w:p>
    <w:p w:rsidR="00094132" w:rsidRPr="00094132" w:rsidRDefault="00094132" w:rsidP="00094132">
      <w:pPr>
        <w:shd w:val="clear" w:color="auto" w:fill="FFFFFF"/>
        <w:spacing w:after="0" w:line="240" w:lineRule="auto"/>
        <w:jc w:val="center"/>
        <w:rPr>
          <w:rFonts w:ascii="Arial" w:eastAsia="Times New Roman" w:hAnsi="Arial" w:cs="Arial"/>
          <w:sz w:val="19"/>
          <w:szCs w:val="19"/>
          <w:lang w:eastAsia="ru-RU"/>
        </w:rPr>
      </w:pPr>
      <w:r w:rsidRPr="00094132">
        <w:rPr>
          <w:rFonts w:ascii="Times New Roman" w:eastAsia="Times New Roman" w:hAnsi="Times New Roman" w:cs="Times New Roman"/>
          <w:sz w:val="36"/>
          <w:szCs w:val="36"/>
          <w:lang w:eastAsia="ru-RU"/>
        </w:rPr>
        <w:t xml:space="preserve"> Сокальської міської  ради Львівської області</w:t>
      </w:r>
    </w:p>
    <w:p w:rsidR="00094132" w:rsidRPr="00094132" w:rsidRDefault="00094132" w:rsidP="00094132">
      <w:pPr>
        <w:jc w:val="center"/>
        <w:rPr>
          <w:rFonts w:ascii="Calibri" w:eastAsia="Calibri" w:hAnsi="Calibri" w:cs="Times New Roman"/>
        </w:rPr>
      </w:pPr>
      <w:r w:rsidRPr="00094132">
        <w:rPr>
          <w:rFonts w:ascii="Times New Roman" w:eastAsia="Times New Roman" w:hAnsi="Times New Roman" w:cs="Times New Roman"/>
          <w:sz w:val="36"/>
          <w:szCs w:val="36"/>
          <w:lang w:val="ru-RU" w:eastAsia="ru-RU"/>
        </w:rPr>
        <w:t>на 20</w:t>
      </w:r>
      <w:r w:rsidR="003839DC">
        <w:rPr>
          <w:rFonts w:ascii="Times New Roman" w:eastAsia="Times New Roman" w:hAnsi="Times New Roman" w:cs="Times New Roman"/>
          <w:sz w:val="36"/>
          <w:szCs w:val="36"/>
          <w:lang w:val="ru-RU" w:eastAsia="ru-RU"/>
        </w:rPr>
        <w:t>24</w:t>
      </w:r>
      <w:r w:rsidRPr="00094132">
        <w:rPr>
          <w:rFonts w:ascii="Times New Roman" w:eastAsia="Times New Roman" w:hAnsi="Times New Roman" w:cs="Times New Roman"/>
          <w:sz w:val="36"/>
          <w:szCs w:val="36"/>
          <w:lang w:eastAsia="ru-RU"/>
        </w:rPr>
        <w:t>-</w:t>
      </w:r>
      <w:r w:rsidRPr="00094132">
        <w:rPr>
          <w:rFonts w:ascii="Times New Roman" w:eastAsia="Times New Roman" w:hAnsi="Times New Roman" w:cs="Times New Roman"/>
          <w:sz w:val="36"/>
          <w:szCs w:val="36"/>
          <w:lang w:val="ru-RU" w:eastAsia="ru-RU"/>
        </w:rPr>
        <w:t>202</w:t>
      </w:r>
      <w:r w:rsidR="003839DC">
        <w:rPr>
          <w:rFonts w:ascii="Times New Roman" w:eastAsia="Times New Roman" w:hAnsi="Times New Roman" w:cs="Times New Roman"/>
          <w:sz w:val="36"/>
          <w:szCs w:val="36"/>
          <w:lang w:val="ru-RU" w:eastAsia="ru-RU"/>
        </w:rPr>
        <w:t>5</w:t>
      </w:r>
      <w:r w:rsidRPr="00094132">
        <w:rPr>
          <w:rFonts w:ascii="Times New Roman" w:eastAsia="Times New Roman" w:hAnsi="Times New Roman" w:cs="Times New Roman"/>
          <w:sz w:val="36"/>
          <w:szCs w:val="36"/>
          <w:lang w:val="ru-RU" w:eastAsia="ru-RU"/>
        </w:rPr>
        <w:t xml:space="preserve"> навчальний рік</w:t>
      </w:r>
    </w:p>
    <w:p w:rsidR="00094132" w:rsidRPr="00094132" w:rsidRDefault="00094132" w:rsidP="00094132">
      <w:pPr>
        <w:jc w:val="center"/>
        <w:rPr>
          <w:rFonts w:ascii="Calibri" w:eastAsia="Calibri" w:hAnsi="Calibri" w:cs="Times New Roman"/>
        </w:rPr>
      </w:pPr>
    </w:p>
    <w:p w:rsidR="00094132" w:rsidRPr="00094132" w:rsidRDefault="00094132" w:rsidP="00094132">
      <w:pPr>
        <w:rPr>
          <w:rFonts w:ascii="Calibri" w:eastAsia="Calibri" w:hAnsi="Calibri" w:cs="Times New Roman"/>
        </w:rPr>
      </w:pPr>
    </w:p>
    <w:p w:rsidR="00094132" w:rsidRPr="00094132" w:rsidRDefault="00094132" w:rsidP="00094132">
      <w:pPr>
        <w:rPr>
          <w:rFonts w:ascii="Calibri" w:eastAsia="Calibri" w:hAnsi="Calibri" w:cs="Times New Roman"/>
        </w:rPr>
      </w:pPr>
    </w:p>
    <w:p w:rsidR="00094132" w:rsidRPr="00094132" w:rsidRDefault="00094132" w:rsidP="00094132">
      <w:pPr>
        <w:rPr>
          <w:rFonts w:ascii="Calibri" w:eastAsia="Calibri" w:hAnsi="Calibri" w:cs="Times New Roman"/>
        </w:rPr>
      </w:pPr>
    </w:p>
    <w:p w:rsidR="00094132" w:rsidRPr="00094132" w:rsidRDefault="00094132" w:rsidP="00094132">
      <w:pPr>
        <w:rPr>
          <w:rFonts w:ascii="Calibri" w:eastAsia="Calibri" w:hAnsi="Calibri" w:cs="Times New Roman"/>
        </w:rPr>
      </w:pPr>
    </w:p>
    <w:p w:rsidR="00094132" w:rsidRPr="00094132" w:rsidRDefault="00094132" w:rsidP="00094132">
      <w:pPr>
        <w:rPr>
          <w:rFonts w:ascii="Calibri" w:eastAsia="Calibri" w:hAnsi="Calibri" w:cs="Times New Roman"/>
        </w:rPr>
      </w:pPr>
    </w:p>
    <w:p w:rsidR="00094132" w:rsidRPr="00094132" w:rsidRDefault="00094132" w:rsidP="00094132">
      <w:pPr>
        <w:rPr>
          <w:rFonts w:ascii="Calibri" w:eastAsia="Calibri" w:hAnsi="Calibri" w:cs="Times New Roman"/>
        </w:rPr>
      </w:pPr>
    </w:p>
    <w:p w:rsidR="00094132" w:rsidRPr="00094132" w:rsidRDefault="00094132" w:rsidP="00094132">
      <w:pPr>
        <w:rPr>
          <w:rFonts w:ascii="Calibri" w:eastAsia="Calibri" w:hAnsi="Calibri" w:cs="Times New Roman"/>
        </w:rPr>
      </w:pPr>
    </w:p>
    <w:p w:rsidR="00094132" w:rsidRPr="00094132" w:rsidRDefault="00094132" w:rsidP="00094132">
      <w:pPr>
        <w:rPr>
          <w:rFonts w:ascii="Calibri" w:eastAsia="Calibri" w:hAnsi="Calibri" w:cs="Times New Roman"/>
        </w:rPr>
      </w:pPr>
    </w:p>
    <w:p w:rsidR="00094132" w:rsidRPr="00094132" w:rsidRDefault="00094132" w:rsidP="00094132">
      <w:pPr>
        <w:rPr>
          <w:rFonts w:ascii="Calibri" w:eastAsia="Calibri" w:hAnsi="Calibri" w:cs="Times New Roman"/>
        </w:rPr>
      </w:pPr>
    </w:p>
    <w:p w:rsidR="00094132" w:rsidRPr="00094132" w:rsidRDefault="00094132" w:rsidP="00094132">
      <w:pPr>
        <w:rPr>
          <w:rFonts w:ascii="Calibri" w:eastAsia="Calibri" w:hAnsi="Calibri" w:cs="Times New Roman"/>
        </w:rPr>
      </w:pPr>
    </w:p>
    <w:p w:rsidR="00094132" w:rsidRPr="00094132" w:rsidRDefault="00094132" w:rsidP="00094132">
      <w:pPr>
        <w:rPr>
          <w:rFonts w:ascii="Calibri" w:eastAsia="Calibri" w:hAnsi="Calibri" w:cs="Times New Roman"/>
        </w:rPr>
      </w:pPr>
    </w:p>
    <w:p w:rsidR="00094132" w:rsidRPr="00094132" w:rsidRDefault="00094132" w:rsidP="00094132">
      <w:pPr>
        <w:rPr>
          <w:rFonts w:ascii="Calibri" w:eastAsia="Calibri" w:hAnsi="Calibri" w:cs="Times New Roman"/>
        </w:rPr>
      </w:pPr>
    </w:p>
    <w:p w:rsidR="00094132" w:rsidRPr="00094132" w:rsidRDefault="00094132" w:rsidP="00094132">
      <w:pPr>
        <w:rPr>
          <w:rFonts w:ascii="Calibri" w:eastAsia="Calibri" w:hAnsi="Calibri" w:cs="Times New Roman"/>
        </w:rPr>
      </w:pPr>
    </w:p>
    <w:p w:rsidR="00094132" w:rsidRPr="00094132" w:rsidRDefault="00094132" w:rsidP="00094132">
      <w:pPr>
        <w:rPr>
          <w:rFonts w:ascii="Calibri" w:eastAsia="Calibri" w:hAnsi="Calibri" w:cs="Times New Roman"/>
        </w:rPr>
      </w:pPr>
    </w:p>
    <w:p w:rsidR="00094132" w:rsidRPr="00094132" w:rsidRDefault="00094132" w:rsidP="00094132">
      <w:pPr>
        <w:rPr>
          <w:rFonts w:ascii="Calibri" w:eastAsia="Calibri" w:hAnsi="Calibri" w:cs="Times New Roman"/>
        </w:rPr>
      </w:pPr>
    </w:p>
    <w:p w:rsidR="00094132" w:rsidRPr="00094132" w:rsidRDefault="00094132" w:rsidP="00094132">
      <w:pPr>
        <w:spacing w:after="0" w:line="240" w:lineRule="auto"/>
        <w:rPr>
          <w:rFonts w:ascii="Times New Roman" w:eastAsia="+mn-ea" w:hAnsi="Times New Roman" w:cs="Times New Roman"/>
          <w:b/>
          <w:sz w:val="28"/>
          <w:szCs w:val="28"/>
          <w:lang w:eastAsia="ru-RU"/>
        </w:rPr>
      </w:pPr>
    </w:p>
    <w:p w:rsidR="00094132" w:rsidRPr="00094132" w:rsidRDefault="00094132" w:rsidP="00094132">
      <w:pPr>
        <w:spacing w:after="0" w:line="240" w:lineRule="auto"/>
        <w:rPr>
          <w:rFonts w:ascii="Times New Roman" w:eastAsia="+mn-ea" w:hAnsi="Times New Roman" w:cs="Times New Roman"/>
          <w:b/>
          <w:sz w:val="28"/>
          <w:szCs w:val="28"/>
          <w:lang w:eastAsia="ru-RU"/>
        </w:rPr>
      </w:pPr>
    </w:p>
    <w:p w:rsidR="00094132" w:rsidRPr="00094132" w:rsidRDefault="00094132" w:rsidP="00094132">
      <w:pPr>
        <w:spacing w:after="0" w:line="240" w:lineRule="auto"/>
        <w:rPr>
          <w:rFonts w:ascii="Times New Roman" w:eastAsia="+mn-ea" w:hAnsi="Times New Roman" w:cs="Times New Roman"/>
          <w:b/>
          <w:sz w:val="28"/>
          <w:szCs w:val="28"/>
          <w:lang w:eastAsia="ru-RU"/>
        </w:rPr>
      </w:pPr>
      <w:r w:rsidRPr="00094132">
        <w:rPr>
          <w:rFonts w:ascii="Times New Roman" w:eastAsia="+mn-ea" w:hAnsi="Times New Roman" w:cs="Times New Roman"/>
          <w:b/>
          <w:sz w:val="28"/>
          <w:szCs w:val="28"/>
          <w:lang w:eastAsia="ru-RU"/>
        </w:rPr>
        <w:t xml:space="preserve">                                  </w:t>
      </w:r>
      <w:r w:rsidR="003839DC">
        <w:rPr>
          <w:rFonts w:ascii="Times New Roman" w:eastAsia="+mn-ea" w:hAnsi="Times New Roman" w:cs="Times New Roman"/>
          <w:b/>
          <w:sz w:val="28"/>
          <w:szCs w:val="28"/>
          <w:lang w:eastAsia="ru-RU"/>
        </w:rPr>
        <w:t xml:space="preserve">                     Сокаль 2024</w:t>
      </w:r>
    </w:p>
    <w:p w:rsidR="00094132" w:rsidRPr="00094132" w:rsidRDefault="00094132" w:rsidP="00094132">
      <w:pPr>
        <w:spacing w:after="0" w:line="240" w:lineRule="auto"/>
        <w:ind w:left="142" w:hanging="142"/>
        <w:jc w:val="center"/>
        <w:rPr>
          <w:rFonts w:ascii="Times New Roman" w:eastAsia="+mn-ea" w:hAnsi="Times New Roman" w:cs="Times New Roman"/>
          <w:b/>
          <w:sz w:val="28"/>
          <w:szCs w:val="28"/>
          <w:lang w:eastAsia="ru-RU"/>
        </w:rPr>
      </w:pPr>
      <w:r w:rsidRPr="00094132">
        <w:rPr>
          <w:rFonts w:ascii="Times New Roman" w:eastAsia="+mn-ea" w:hAnsi="Times New Roman" w:cs="Times New Roman"/>
          <w:b/>
          <w:sz w:val="28"/>
          <w:szCs w:val="28"/>
          <w:lang w:eastAsia="ru-RU"/>
        </w:rPr>
        <w:lastRenderedPageBreak/>
        <w:t xml:space="preserve"> Розділ І. Загальний розділ </w:t>
      </w:r>
    </w:p>
    <w:p w:rsidR="00094132" w:rsidRPr="00094132" w:rsidRDefault="00094132" w:rsidP="00094132">
      <w:pPr>
        <w:spacing w:after="0" w:line="240" w:lineRule="auto"/>
        <w:rPr>
          <w:rFonts w:ascii="Times New Roman" w:eastAsia="+mn-ea" w:hAnsi="Times New Roman" w:cs="Times New Roman"/>
          <w:b/>
          <w:sz w:val="24"/>
          <w:szCs w:val="24"/>
          <w:lang w:eastAsia="ru-RU"/>
        </w:rPr>
      </w:pPr>
      <w:r w:rsidRPr="00094132">
        <w:rPr>
          <w:rFonts w:ascii="Times New Roman" w:eastAsia="+mn-ea" w:hAnsi="Times New Roman" w:cs="Times New Roman"/>
          <w:b/>
          <w:sz w:val="24"/>
          <w:szCs w:val="24"/>
          <w:lang w:eastAsia="ru-RU"/>
        </w:rPr>
        <w:t>1. Характеристика закладу освіти, особливості організації  навчально-</w:t>
      </w:r>
      <w:r w:rsidRPr="00094132">
        <w:rPr>
          <w:rFonts w:ascii="Times New Roman" w:eastAsia="Times New Roman" w:hAnsi="Times New Roman" w:cs="Times New Roman"/>
          <w:b/>
          <w:sz w:val="24"/>
          <w:szCs w:val="24"/>
          <w:lang w:eastAsia="ru-RU"/>
        </w:rPr>
        <w:t xml:space="preserve"> </w:t>
      </w:r>
      <w:r w:rsidRPr="00094132">
        <w:rPr>
          <w:rFonts w:ascii="Times New Roman" w:eastAsia="+mn-ea" w:hAnsi="Times New Roman" w:cs="Times New Roman"/>
          <w:b/>
          <w:sz w:val="24"/>
          <w:szCs w:val="24"/>
          <w:lang w:eastAsia="ru-RU"/>
        </w:rPr>
        <w:t>виховного процесу</w:t>
      </w:r>
    </w:p>
    <w:p w:rsidR="00094132" w:rsidRPr="00094132" w:rsidRDefault="00094132" w:rsidP="00094132">
      <w:pPr>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094132">
        <w:rPr>
          <w:rFonts w:ascii="Times New Roman" w:hAnsi="Times New Roman" w:cs="Times New Roman"/>
          <w:b/>
          <w:sz w:val="24"/>
          <w:szCs w:val="24"/>
        </w:rPr>
        <w:t xml:space="preserve">      Сокальська загальноосвітня школа І-ІІІ ступенів №4 </w:t>
      </w:r>
      <w:r w:rsidRPr="00094132">
        <w:rPr>
          <w:rFonts w:ascii="Times New Roman" w:hAnsi="Times New Roman" w:cs="Times New Roman"/>
          <w:sz w:val="24"/>
          <w:szCs w:val="24"/>
        </w:rPr>
        <w:t>є юридичною особою і має статус державного закладу освіти (далі – заклад освіти)</w:t>
      </w:r>
      <w:r w:rsidRPr="00094132">
        <w:rPr>
          <w:rFonts w:ascii="Times New Roman" w:hAnsi="Times New Roman" w:cs="Times New Roman"/>
          <w:b/>
          <w:sz w:val="24"/>
          <w:szCs w:val="24"/>
        </w:rPr>
        <w:t xml:space="preserve">. </w:t>
      </w:r>
      <w:r w:rsidRPr="00094132">
        <w:rPr>
          <w:rFonts w:ascii="Times New Roman" w:eastAsia="Times New Roman" w:hAnsi="Times New Roman" w:cs="Times New Roman"/>
          <w:color w:val="000000"/>
          <w:sz w:val="24"/>
          <w:szCs w:val="24"/>
          <w:bdr w:val="none" w:sz="0" w:space="0" w:color="auto" w:frame="1"/>
          <w:lang w:eastAsia="ru-RU"/>
        </w:rPr>
        <w:t xml:space="preserve">Основним видом діяльності Сокальської загальноосвітньої школи І-ІІІ ступенів №4 є освітня діяльність у сфері загальної середньої освіти. Сокальська загальноосвітня школа І-ІІІ ступенів №4  діє на підставі статуту, який затверджено  засновником. </w:t>
      </w:r>
    </w:p>
    <w:p w:rsidR="00094132" w:rsidRPr="00094132" w:rsidRDefault="00094132" w:rsidP="00094132">
      <w:pPr>
        <w:spacing w:after="0" w:line="240" w:lineRule="auto"/>
        <w:jc w:val="both"/>
        <w:rPr>
          <w:rFonts w:ascii="Times New Roman" w:eastAsia="Times New Roman" w:hAnsi="Times New Roman" w:cs="Times New Roman"/>
          <w:sz w:val="24"/>
          <w:szCs w:val="24"/>
          <w:lang w:eastAsia="ru-RU"/>
        </w:rPr>
      </w:pPr>
      <w:r w:rsidRPr="00094132">
        <w:rPr>
          <w:rFonts w:ascii="Times New Roman" w:hAnsi="Times New Roman" w:cs="Times New Roman"/>
          <w:sz w:val="24"/>
          <w:szCs w:val="24"/>
          <w:lang w:eastAsia="ru-RU"/>
        </w:rPr>
        <w:t xml:space="preserve">    Сокальська загальноосвітня школа І-ІІІ ступенів №4 функціонує як загальноосвітній навчальний заклад з 1989 року. На </w:t>
      </w:r>
      <w:r w:rsidR="003839DC">
        <w:rPr>
          <w:rFonts w:ascii="Times New Roman" w:hAnsi="Times New Roman" w:cs="Times New Roman"/>
          <w:sz w:val="24"/>
          <w:szCs w:val="24"/>
          <w:lang w:eastAsia="ru-RU"/>
        </w:rPr>
        <w:t xml:space="preserve">01 вересня 2024 року </w:t>
      </w:r>
      <w:r w:rsidRPr="00094132">
        <w:rPr>
          <w:rFonts w:ascii="Times New Roman" w:hAnsi="Times New Roman" w:cs="Times New Roman"/>
          <w:sz w:val="24"/>
          <w:szCs w:val="24"/>
          <w:lang w:eastAsia="ru-RU"/>
        </w:rPr>
        <w:t xml:space="preserve"> у школі навчається </w:t>
      </w:r>
      <w:r w:rsidR="003839DC">
        <w:rPr>
          <w:rFonts w:ascii="Times New Roman" w:hAnsi="Times New Roman" w:cs="Times New Roman"/>
          <w:sz w:val="24"/>
          <w:szCs w:val="24"/>
          <w:lang w:eastAsia="ru-RU"/>
        </w:rPr>
        <w:t>9</w:t>
      </w:r>
      <w:r>
        <w:rPr>
          <w:rFonts w:ascii="Times New Roman" w:hAnsi="Times New Roman" w:cs="Times New Roman"/>
          <w:sz w:val="24"/>
          <w:szCs w:val="24"/>
          <w:lang w:eastAsia="ru-RU"/>
        </w:rPr>
        <w:t>42 учні</w:t>
      </w:r>
      <w:r w:rsidR="00140744">
        <w:rPr>
          <w:rFonts w:ascii="Times New Roman" w:hAnsi="Times New Roman" w:cs="Times New Roman"/>
          <w:sz w:val="24"/>
          <w:szCs w:val="24"/>
          <w:lang w:eastAsia="ru-RU"/>
        </w:rPr>
        <w:t xml:space="preserve"> у 33 класах</w:t>
      </w:r>
      <w:r w:rsidRPr="00094132">
        <w:rPr>
          <w:rFonts w:ascii="Times New Roman" w:hAnsi="Times New Roman" w:cs="Times New Roman"/>
          <w:sz w:val="24"/>
          <w:szCs w:val="24"/>
          <w:lang w:eastAsia="ru-RU"/>
        </w:rPr>
        <w:t xml:space="preserve">:  1-4 класи </w:t>
      </w:r>
      <w:r w:rsidR="00000404">
        <w:rPr>
          <w:rFonts w:ascii="Times New Roman" w:hAnsi="Times New Roman" w:cs="Times New Roman"/>
          <w:sz w:val="24"/>
          <w:szCs w:val="24"/>
          <w:lang w:eastAsia="ru-RU"/>
        </w:rPr>
        <w:t>311</w:t>
      </w:r>
      <w:r w:rsidRPr="00094132">
        <w:rPr>
          <w:rFonts w:ascii="Times New Roman" w:hAnsi="Times New Roman" w:cs="Times New Roman"/>
          <w:sz w:val="24"/>
          <w:szCs w:val="24"/>
          <w:lang w:eastAsia="ru-RU"/>
        </w:rPr>
        <w:t xml:space="preserve"> учнів у 12 класах, 5-9 класи </w:t>
      </w:r>
      <w:r w:rsidR="00000404">
        <w:rPr>
          <w:rFonts w:ascii="Times New Roman" w:hAnsi="Times New Roman" w:cs="Times New Roman"/>
          <w:sz w:val="24"/>
          <w:szCs w:val="24"/>
          <w:lang w:eastAsia="ru-RU"/>
        </w:rPr>
        <w:t>459</w:t>
      </w:r>
      <w:r w:rsidRPr="00094132">
        <w:rPr>
          <w:rFonts w:ascii="Times New Roman" w:hAnsi="Times New Roman" w:cs="Times New Roman"/>
          <w:sz w:val="24"/>
          <w:szCs w:val="24"/>
          <w:lang w:eastAsia="ru-RU"/>
        </w:rPr>
        <w:t xml:space="preserve"> учнів у 15 класах, 10-11 класи </w:t>
      </w:r>
      <w:r w:rsidR="00000404">
        <w:rPr>
          <w:rFonts w:ascii="Times New Roman" w:hAnsi="Times New Roman" w:cs="Times New Roman"/>
          <w:sz w:val="24"/>
          <w:szCs w:val="24"/>
          <w:lang w:eastAsia="ru-RU"/>
        </w:rPr>
        <w:t>172</w:t>
      </w:r>
      <w:r w:rsidRPr="00094132">
        <w:rPr>
          <w:rFonts w:ascii="Times New Roman" w:hAnsi="Times New Roman" w:cs="Times New Roman"/>
          <w:sz w:val="24"/>
          <w:szCs w:val="24"/>
          <w:lang w:eastAsia="ru-RU"/>
        </w:rPr>
        <w:t xml:space="preserve"> учні</w:t>
      </w:r>
      <w:r w:rsidR="00140744">
        <w:rPr>
          <w:rFonts w:ascii="Times New Roman" w:hAnsi="Times New Roman" w:cs="Times New Roman"/>
          <w:sz w:val="24"/>
          <w:szCs w:val="24"/>
          <w:lang w:eastAsia="ru-RU"/>
        </w:rPr>
        <w:t xml:space="preserve"> + </w:t>
      </w:r>
      <w:r w:rsidR="00000404">
        <w:rPr>
          <w:rFonts w:ascii="Times New Roman" w:hAnsi="Times New Roman" w:cs="Times New Roman"/>
          <w:sz w:val="24"/>
          <w:szCs w:val="24"/>
          <w:lang w:eastAsia="ru-RU"/>
        </w:rPr>
        <w:t>8</w:t>
      </w:r>
      <w:r w:rsidR="00140744">
        <w:rPr>
          <w:rFonts w:ascii="Times New Roman" w:hAnsi="Times New Roman" w:cs="Times New Roman"/>
          <w:sz w:val="24"/>
          <w:szCs w:val="24"/>
          <w:lang w:eastAsia="ru-RU"/>
        </w:rPr>
        <w:t xml:space="preserve"> учні</w:t>
      </w:r>
      <w:r w:rsidR="00000404">
        <w:rPr>
          <w:rFonts w:ascii="Times New Roman" w:hAnsi="Times New Roman" w:cs="Times New Roman"/>
          <w:sz w:val="24"/>
          <w:szCs w:val="24"/>
          <w:lang w:eastAsia="ru-RU"/>
        </w:rPr>
        <w:t>в</w:t>
      </w:r>
      <w:r w:rsidR="00140744">
        <w:rPr>
          <w:rFonts w:ascii="Times New Roman" w:hAnsi="Times New Roman" w:cs="Times New Roman"/>
          <w:sz w:val="24"/>
          <w:szCs w:val="24"/>
          <w:lang w:eastAsia="ru-RU"/>
        </w:rPr>
        <w:t xml:space="preserve"> екстернат</w:t>
      </w:r>
      <w:r w:rsidRPr="00094132">
        <w:rPr>
          <w:rFonts w:ascii="Times New Roman" w:hAnsi="Times New Roman" w:cs="Times New Roman"/>
          <w:sz w:val="24"/>
          <w:szCs w:val="24"/>
          <w:lang w:eastAsia="ru-RU"/>
        </w:rPr>
        <w:t xml:space="preserve"> у</w:t>
      </w:r>
      <w:r w:rsidR="00140744">
        <w:rPr>
          <w:rFonts w:ascii="Times New Roman" w:hAnsi="Times New Roman" w:cs="Times New Roman"/>
          <w:sz w:val="24"/>
          <w:szCs w:val="24"/>
          <w:lang w:eastAsia="ru-RU"/>
        </w:rPr>
        <w:t xml:space="preserve"> 6</w:t>
      </w:r>
      <w:r w:rsidRPr="00094132">
        <w:rPr>
          <w:rFonts w:ascii="Times New Roman" w:hAnsi="Times New Roman" w:cs="Times New Roman"/>
          <w:sz w:val="24"/>
          <w:szCs w:val="24"/>
          <w:lang w:eastAsia="ru-RU"/>
        </w:rPr>
        <w:t xml:space="preserve"> класах. Це діти різних соціальних категорій. Школа для них стала місцем, де вони мають змогу здобувати знання, набувати практичних навиків, умінь застосовувати їх у житті, без затрати додатков</w:t>
      </w:r>
      <w:r w:rsidR="00140744">
        <w:rPr>
          <w:rFonts w:ascii="Times New Roman" w:hAnsi="Times New Roman" w:cs="Times New Roman"/>
          <w:sz w:val="24"/>
          <w:szCs w:val="24"/>
          <w:lang w:eastAsia="ru-RU"/>
        </w:rPr>
        <w:t>их коштів. У школі навчається 18</w:t>
      </w:r>
      <w:r w:rsidRPr="00094132">
        <w:rPr>
          <w:rFonts w:ascii="Times New Roman" w:hAnsi="Times New Roman" w:cs="Times New Roman"/>
          <w:sz w:val="24"/>
          <w:szCs w:val="24"/>
          <w:lang w:eastAsia="ru-RU"/>
        </w:rPr>
        <w:t xml:space="preserve"> дітей з особливими потреба</w:t>
      </w:r>
      <w:r w:rsidR="00140744">
        <w:rPr>
          <w:rFonts w:ascii="Times New Roman" w:hAnsi="Times New Roman" w:cs="Times New Roman"/>
          <w:sz w:val="24"/>
          <w:szCs w:val="24"/>
          <w:lang w:eastAsia="ru-RU"/>
        </w:rPr>
        <w:t>ми  з них 4 учні</w:t>
      </w:r>
      <w:r w:rsidRPr="00094132">
        <w:rPr>
          <w:rFonts w:ascii="Times New Roman" w:hAnsi="Times New Roman" w:cs="Times New Roman"/>
          <w:sz w:val="24"/>
          <w:szCs w:val="24"/>
          <w:lang w:eastAsia="ru-RU"/>
        </w:rPr>
        <w:t xml:space="preserve"> за інди</w:t>
      </w:r>
      <w:r w:rsidR="00140744">
        <w:rPr>
          <w:rFonts w:ascii="Times New Roman" w:hAnsi="Times New Roman" w:cs="Times New Roman"/>
          <w:sz w:val="24"/>
          <w:szCs w:val="24"/>
          <w:lang w:eastAsia="ru-RU"/>
        </w:rPr>
        <w:t>відуальною формою навчан</w:t>
      </w:r>
      <w:r w:rsidR="00000404">
        <w:rPr>
          <w:rFonts w:ascii="Times New Roman" w:hAnsi="Times New Roman" w:cs="Times New Roman"/>
          <w:sz w:val="24"/>
          <w:szCs w:val="24"/>
          <w:lang w:eastAsia="ru-RU"/>
        </w:rPr>
        <w:t>ня (педагогічний патронаж) та 11</w:t>
      </w:r>
      <w:r w:rsidRPr="00094132">
        <w:rPr>
          <w:rFonts w:ascii="Times New Roman" w:hAnsi="Times New Roman" w:cs="Times New Roman"/>
          <w:sz w:val="24"/>
          <w:szCs w:val="24"/>
          <w:lang w:eastAsia="ru-RU"/>
        </w:rPr>
        <w:t xml:space="preserve"> учнів в інклюзивних класах</w:t>
      </w:r>
      <w:r w:rsidR="00140744">
        <w:rPr>
          <w:rFonts w:ascii="Times New Roman" w:hAnsi="Times New Roman" w:cs="Times New Roman"/>
          <w:sz w:val="24"/>
          <w:szCs w:val="24"/>
          <w:lang w:eastAsia="ru-RU"/>
        </w:rPr>
        <w:t xml:space="preserve"> (функціонує </w:t>
      </w:r>
      <w:r w:rsidR="00000404">
        <w:rPr>
          <w:rFonts w:ascii="Times New Roman" w:hAnsi="Times New Roman" w:cs="Times New Roman"/>
          <w:sz w:val="24"/>
          <w:szCs w:val="24"/>
          <w:lang w:eastAsia="ru-RU"/>
        </w:rPr>
        <w:t>9</w:t>
      </w:r>
      <w:r w:rsidRPr="00094132">
        <w:rPr>
          <w:rFonts w:ascii="Times New Roman" w:hAnsi="Times New Roman" w:cs="Times New Roman"/>
          <w:sz w:val="24"/>
          <w:szCs w:val="24"/>
          <w:lang w:eastAsia="ru-RU"/>
        </w:rPr>
        <w:t xml:space="preserve"> інклюзивних класів)</w:t>
      </w:r>
      <w:r w:rsidR="00140744">
        <w:rPr>
          <w:rFonts w:ascii="Times New Roman" w:hAnsi="Times New Roman" w:cs="Times New Roman"/>
          <w:sz w:val="24"/>
          <w:szCs w:val="24"/>
          <w:lang w:eastAsia="ru-RU"/>
        </w:rPr>
        <w:t xml:space="preserve">; </w:t>
      </w:r>
      <w:r w:rsidR="00000404">
        <w:rPr>
          <w:rFonts w:ascii="Times New Roman" w:hAnsi="Times New Roman" w:cs="Times New Roman"/>
          <w:sz w:val="24"/>
          <w:szCs w:val="24"/>
          <w:lang w:eastAsia="ru-RU"/>
        </w:rPr>
        <w:t>201 учень навчає</w:t>
      </w:r>
      <w:r w:rsidR="00140744">
        <w:rPr>
          <w:rFonts w:ascii="Times New Roman" w:hAnsi="Times New Roman" w:cs="Times New Roman"/>
          <w:sz w:val="24"/>
          <w:szCs w:val="24"/>
          <w:lang w:eastAsia="ru-RU"/>
        </w:rPr>
        <w:t>ться за дистанційною формою навчання.</w:t>
      </w:r>
      <w:r w:rsidRPr="00094132">
        <w:rPr>
          <w:rFonts w:ascii="Times New Roman" w:hAnsi="Times New Roman" w:cs="Times New Roman"/>
          <w:sz w:val="24"/>
          <w:szCs w:val="24"/>
          <w:lang w:eastAsia="ru-RU"/>
        </w:rPr>
        <w:t xml:space="preserve">. Школа має добру матеріально-технічну базу. </w:t>
      </w:r>
      <w:r w:rsidRPr="00094132">
        <w:rPr>
          <w:rFonts w:ascii="Times New Roman" w:eastAsia="Times New Roman" w:hAnsi="Times New Roman" w:cs="Times New Roman"/>
          <w:sz w:val="24"/>
          <w:szCs w:val="24"/>
          <w:lang w:eastAsia="uk-UA"/>
        </w:rPr>
        <w:t xml:space="preserve">До послуг дітей два спортивні , два тренажерні та тенісний зали,  три комп’ютерні класи, їдальня на 250 місць, актовий зал, бібліотека, плавальний басейн, спортивні майданчики з надвірними тренажерами, із штучним покриттям,  стадіон. </w:t>
      </w:r>
      <w:r w:rsidRPr="00094132">
        <w:rPr>
          <w:rFonts w:ascii="Times New Roman" w:eastAsia="Times New Roman" w:hAnsi="Times New Roman" w:cs="Times New Roman"/>
          <w:sz w:val="24"/>
          <w:szCs w:val="24"/>
          <w:lang w:eastAsia="ru-RU"/>
        </w:rPr>
        <w:t>За роки роботи у колективі сформовані певні традиції у системі виховної роботи, у роботі з батьками, педагогічними працівниками.</w:t>
      </w:r>
    </w:p>
    <w:p w:rsidR="00094132" w:rsidRPr="00094132" w:rsidRDefault="00094132" w:rsidP="00094132">
      <w:pPr>
        <w:spacing w:after="0" w:line="240" w:lineRule="auto"/>
        <w:ind w:firstLine="708"/>
        <w:jc w:val="both"/>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Сокальська загальноосвітня школа І-ІІІ ступенів №4 має  у своєму складі структурні підрозділи:</w:t>
      </w:r>
    </w:p>
    <w:p w:rsidR="00094132" w:rsidRPr="00094132" w:rsidRDefault="00094132" w:rsidP="00094132">
      <w:pPr>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 xml:space="preserve">- заклад освіти </w:t>
      </w:r>
      <w:r w:rsidRPr="00094132">
        <w:rPr>
          <w:rFonts w:ascii="Times New Roman" w:eastAsia="Times New Roman" w:hAnsi="Times New Roman" w:cs="Times New Roman"/>
          <w:color w:val="000000"/>
          <w:sz w:val="24"/>
          <w:szCs w:val="24"/>
          <w:bdr w:val="none" w:sz="0" w:space="0" w:color="auto" w:frame="1"/>
          <w:lang w:val="ru-RU" w:eastAsia="ru-RU"/>
        </w:rPr>
        <w:t>I</w:t>
      </w:r>
      <w:r w:rsidRPr="00094132">
        <w:rPr>
          <w:rFonts w:ascii="Times New Roman" w:eastAsia="Times New Roman" w:hAnsi="Times New Roman" w:cs="Times New Roman"/>
          <w:color w:val="000000"/>
          <w:sz w:val="24"/>
          <w:szCs w:val="24"/>
          <w:bdr w:val="none" w:sz="0" w:space="0" w:color="auto" w:frame="1"/>
          <w:lang w:eastAsia="ru-RU"/>
        </w:rPr>
        <w:t xml:space="preserve"> ступеня (структурний підрозділ закладу освіти І-ІІІ ступенів), що забезпечує початкову освіту;</w:t>
      </w:r>
    </w:p>
    <w:p w:rsidR="00094132" w:rsidRPr="00094132" w:rsidRDefault="00094132" w:rsidP="00094132">
      <w:pPr>
        <w:spacing w:after="0" w:line="240" w:lineRule="auto"/>
        <w:jc w:val="both"/>
        <w:rPr>
          <w:rFonts w:ascii="Times New Roman" w:eastAsia="Times New Roman" w:hAnsi="Times New Roman" w:cs="Times New Roman"/>
          <w:color w:val="000000"/>
          <w:sz w:val="24"/>
          <w:szCs w:val="24"/>
          <w:bdr w:val="none" w:sz="0" w:space="0" w:color="auto" w:frame="1"/>
          <w:lang w:eastAsia="ru-RU"/>
        </w:rPr>
      </w:pPr>
      <w:bookmarkStart w:id="0" w:name="n1279"/>
      <w:bookmarkEnd w:id="0"/>
      <w:r w:rsidRPr="00094132">
        <w:rPr>
          <w:rFonts w:ascii="Times New Roman" w:eastAsia="Times New Roman" w:hAnsi="Times New Roman" w:cs="Times New Roman"/>
          <w:color w:val="000000"/>
          <w:sz w:val="24"/>
          <w:szCs w:val="24"/>
          <w:bdr w:val="none" w:sz="0" w:space="0" w:color="auto" w:frame="1"/>
          <w:lang w:eastAsia="ru-RU"/>
        </w:rPr>
        <w:t xml:space="preserve">- заклад середньої освіти </w:t>
      </w:r>
      <w:r w:rsidRPr="00094132">
        <w:rPr>
          <w:rFonts w:ascii="Times New Roman" w:eastAsia="Times New Roman" w:hAnsi="Times New Roman" w:cs="Times New Roman"/>
          <w:color w:val="000000"/>
          <w:sz w:val="24"/>
          <w:szCs w:val="24"/>
          <w:bdr w:val="none" w:sz="0" w:space="0" w:color="auto" w:frame="1"/>
          <w:lang w:val="ru-RU" w:eastAsia="ru-RU"/>
        </w:rPr>
        <w:t>II</w:t>
      </w:r>
      <w:r w:rsidRPr="00094132">
        <w:rPr>
          <w:rFonts w:ascii="Times New Roman" w:eastAsia="Times New Roman" w:hAnsi="Times New Roman" w:cs="Times New Roman"/>
          <w:color w:val="000000"/>
          <w:sz w:val="24"/>
          <w:szCs w:val="24"/>
          <w:bdr w:val="none" w:sz="0" w:space="0" w:color="auto" w:frame="1"/>
          <w:lang w:eastAsia="ru-RU"/>
        </w:rPr>
        <w:t xml:space="preserve"> ступеня (структурний підрозділ закладу освіти І-ІІІступенів), що забезпечує базову середню освіту;</w:t>
      </w:r>
    </w:p>
    <w:p w:rsidR="00094132" w:rsidRPr="00094132" w:rsidRDefault="00094132" w:rsidP="00094132">
      <w:pPr>
        <w:spacing w:after="0" w:line="240" w:lineRule="auto"/>
        <w:jc w:val="both"/>
        <w:rPr>
          <w:rFonts w:ascii="Times New Roman" w:eastAsia="Times New Roman" w:hAnsi="Times New Roman" w:cs="Times New Roman"/>
          <w:color w:val="000000"/>
          <w:sz w:val="24"/>
          <w:szCs w:val="24"/>
          <w:bdr w:val="none" w:sz="0" w:space="0" w:color="auto" w:frame="1"/>
          <w:lang w:eastAsia="ru-RU"/>
        </w:rPr>
      </w:pPr>
      <w:bookmarkStart w:id="1" w:name="n1280"/>
      <w:bookmarkEnd w:id="1"/>
      <w:r w:rsidRPr="00094132">
        <w:rPr>
          <w:rFonts w:ascii="Times New Roman" w:eastAsia="Times New Roman" w:hAnsi="Times New Roman" w:cs="Times New Roman"/>
          <w:color w:val="000000"/>
          <w:sz w:val="24"/>
          <w:szCs w:val="24"/>
          <w:bdr w:val="none" w:sz="0" w:space="0" w:color="auto" w:frame="1"/>
          <w:lang w:eastAsia="ru-RU"/>
        </w:rPr>
        <w:t xml:space="preserve">- заклад середньої освіти </w:t>
      </w:r>
      <w:r w:rsidRPr="00094132">
        <w:rPr>
          <w:rFonts w:ascii="Times New Roman" w:eastAsia="Times New Roman" w:hAnsi="Times New Roman" w:cs="Times New Roman"/>
          <w:color w:val="000000"/>
          <w:sz w:val="24"/>
          <w:szCs w:val="24"/>
          <w:bdr w:val="none" w:sz="0" w:space="0" w:color="auto" w:frame="1"/>
          <w:lang w:val="ru-RU" w:eastAsia="ru-RU"/>
        </w:rPr>
        <w:t>III</w:t>
      </w:r>
      <w:r w:rsidRPr="00094132">
        <w:rPr>
          <w:rFonts w:ascii="Times New Roman" w:eastAsia="Times New Roman" w:hAnsi="Times New Roman" w:cs="Times New Roman"/>
          <w:color w:val="000000"/>
          <w:sz w:val="24"/>
          <w:szCs w:val="24"/>
          <w:bdr w:val="none" w:sz="0" w:space="0" w:color="auto" w:frame="1"/>
          <w:lang w:eastAsia="ru-RU"/>
        </w:rPr>
        <w:t xml:space="preserve"> ступеня (структурний підрозділ закладу освіти І-ІІІступенів), що забезпечує профільну середню освіту.</w:t>
      </w:r>
    </w:p>
    <w:p w:rsidR="00094132" w:rsidRPr="00094132" w:rsidRDefault="00094132" w:rsidP="00094132">
      <w:pPr>
        <w:spacing w:after="0" w:line="240" w:lineRule="auto"/>
        <w:jc w:val="both"/>
        <w:rPr>
          <w:rFonts w:ascii="Times New Roman" w:eastAsia="Times New Roman" w:hAnsi="Times New Roman" w:cs="Times New Roman"/>
          <w:kern w:val="2"/>
          <w:sz w:val="24"/>
          <w:szCs w:val="24"/>
          <w:lang w:eastAsia="zh-CN"/>
        </w:rPr>
      </w:pPr>
      <w:r w:rsidRPr="00094132">
        <w:rPr>
          <w:rFonts w:ascii="Times New Roman" w:hAnsi="Times New Roman" w:cs="Times New Roman"/>
          <w:sz w:val="24"/>
          <w:szCs w:val="24"/>
        </w:rPr>
        <w:tab/>
        <w:t xml:space="preserve">У Сокальській загальноосвітній школі І-ІІІ ступенів №4 </w:t>
      </w:r>
      <w:r w:rsidRPr="00094132">
        <w:rPr>
          <w:rFonts w:ascii="Times New Roman" w:eastAsia="Times New Roman" w:hAnsi="Times New Roman" w:cs="Times New Roman"/>
          <w:bCs/>
          <w:color w:val="000000"/>
          <w:sz w:val="24"/>
          <w:szCs w:val="24"/>
          <w:bdr w:val="none" w:sz="0" w:space="0" w:color="auto" w:frame="1"/>
          <w:lang w:eastAsia="ru-RU"/>
        </w:rPr>
        <w:t xml:space="preserve">впроваджено такі </w:t>
      </w:r>
      <w:r w:rsidRPr="00094132">
        <w:rPr>
          <w:rFonts w:ascii="Times New Roman" w:eastAsia="Times New Roman" w:hAnsi="Times New Roman" w:cs="Times New Roman"/>
          <w:bCs/>
          <w:color w:val="000000"/>
          <w:sz w:val="24"/>
          <w:szCs w:val="24"/>
          <w:bdr w:val="none" w:sz="0" w:space="0" w:color="auto" w:frame="1"/>
          <w:lang w:val="ru-RU" w:eastAsia="ru-RU"/>
        </w:rPr>
        <w:t> </w:t>
      </w:r>
      <w:r w:rsidRPr="00094132">
        <w:rPr>
          <w:rFonts w:ascii="Times New Roman" w:eastAsia="Times New Roman" w:hAnsi="Times New Roman" w:cs="Times New Roman"/>
          <w:color w:val="000000"/>
          <w:sz w:val="24"/>
          <w:szCs w:val="24"/>
          <w:bdr w:val="none" w:sz="0" w:space="0" w:color="auto" w:frame="1"/>
          <w:lang w:eastAsia="ru-RU"/>
        </w:rPr>
        <w:t>форми здобуття освіти</w:t>
      </w:r>
      <w:bookmarkStart w:id="2" w:name="n132"/>
      <w:bookmarkStart w:id="3" w:name="n134"/>
      <w:bookmarkEnd w:id="2"/>
      <w:bookmarkEnd w:id="3"/>
      <w:r w:rsidRPr="00094132">
        <w:rPr>
          <w:rFonts w:ascii="Times New Roman" w:eastAsia="Times New Roman" w:hAnsi="Times New Roman" w:cs="Times New Roman"/>
          <w:color w:val="000000"/>
          <w:sz w:val="24"/>
          <w:szCs w:val="24"/>
          <w:bdr w:val="none" w:sz="0" w:space="0" w:color="auto" w:frame="1"/>
          <w:lang w:eastAsia="ru-RU"/>
        </w:rPr>
        <w:t>: інституційна (очна, денна);</w:t>
      </w:r>
      <w:bookmarkStart w:id="4" w:name="n135"/>
      <w:bookmarkEnd w:id="4"/>
      <w:r w:rsidRPr="00094132">
        <w:rPr>
          <w:rFonts w:ascii="Times New Roman" w:eastAsia="Times New Roman" w:hAnsi="Times New Roman" w:cs="Times New Roman"/>
          <w:color w:val="000000"/>
          <w:sz w:val="24"/>
          <w:szCs w:val="24"/>
          <w:bdr w:val="none" w:sz="0" w:space="0" w:color="auto" w:frame="1"/>
          <w:lang w:eastAsia="ru-RU"/>
        </w:rPr>
        <w:t xml:space="preserve"> дистанційна на єдиній електронній платформі</w:t>
      </w:r>
      <w:r w:rsidRPr="00094132">
        <w:rPr>
          <w:rFonts w:ascii="Times New Roman" w:eastAsia="Times New Roman" w:hAnsi="Times New Roman" w:cs="Times New Roman"/>
          <w:kern w:val="2"/>
          <w:sz w:val="24"/>
          <w:szCs w:val="24"/>
          <w:lang w:eastAsia="zh-CN"/>
        </w:rPr>
        <w:t xml:space="preserve"> </w:t>
      </w:r>
      <w:r w:rsidRPr="00094132">
        <w:rPr>
          <w:rFonts w:ascii="Times New Roman" w:eastAsia="Times New Roman" w:hAnsi="Times New Roman" w:cs="Times New Roman"/>
          <w:kern w:val="2"/>
          <w:sz w:val="24"/>
          <w:szCs w:val="24"/>
          <w:lang w:val="en-US" w:eastAsia="zh-CN"/>
        </w:rPr>
        <w:t>GSuite</w:t>
      </w:r>
      <w:r w:rsidRPr="00094132">
        <w:rPr>
          <w:rFonts w:ascii="Times New Roman" w:eastAsia="Times New Roman" w:hAnsi="Times New Roman" w:cs="Times New Roman"/>
          <w:kern w:val="2"/>
          <w:sz w:val="24"/>
          <w:szCs w:val="24"/>
          <w:lang w:eastAsia="zh-CN"/>
        </w:rPr>
        <w:t xml:space="preserve"> (</w:t>
      </w:r>
      <w:r w:rsidRPr="00094132">
        <w:rPr>
          <w:rFonts w:ascii="Times New Roman" w:eastAsia="Times New Roman" w:hAnsi="Times New Roman" w:cs="Times New Roman"/>
          <w:kern w:val="2"/>
          <w:sz w:val="24"/>
          <w:szCs w:val="24"/>
          <w:lang w:val="en-US" w:eastAsia="zh-CN"/>
        </w:rPr>
        <w:t>GOOGLE</w:t>
      </w:r>
      <w:r w:rsidRPr="00094132">
        <w:rPr>
          <w:rFonts w:ascii="Times New Roman" w:eastAsia="Times New Roman" w:hAnsi="Times New Roman" w:cs="Times New Roman"/>
          <w:kern w:val="2"/>
          <w:sz w:val="24"/>
          <w:szCs w:val="24"/>
          <w:lang w:eastAsia="zh-CN"/>
        </w:rPr>
        <w:t xml:space="preserve"> </w:t>
      </w:r>
      <w:r w:rsidRPr="00094132">
        <w:rPr>
          <w:rFonts w:ascii="Times New Roman" w:eastAsia="Times New Roman" w:hAnsi="Times New Roman" w:cs="Times New Roman"/>
          <w:kern w:val="2"/>
          <w:sz w:val="24"/>
          <w:szCs w:val="24"/>
          <w:lang w:val="en-US" w:eastAsia="zh-CN"/>
        </w:rPr>
        <w:t>CLASSROOM</w:t>
      </w:r>
      <w:r w:rsidRPr="00094132">
        <w:rPr>
          <w:rFonts w:ascii="Times New Roman" w:eastAsia="Times New Roman" w:hAnsi="Times New Roman" w:cs="Times New Roman"/>
          <w:kern w:val="2"/>
          <w:sz w:val="24"/>
          <w:szCs w:val="24"/>
          <w:lang w:eastAsia="zh-CN"/>
        </w:rPr>
        <w:t>)</w:t>
      </w:r>
      <w:r w:rsidRPr="00094132">
        <w:rPr>
          <w:rFonts w:ascii="Times New Roman" w:eastAsia="Times New Roman" w:hAnsi="Times New Roman" w:cs="Times New Roman"/>
          <w:color w:val="000000"/>
          <w:sz w:val="24"/>
          <w:szCs w:val="24"/>
          <w:bdr w:val="none" w:sz="0" w:space="0" w:color="auto" w:frame="1"/>
          <w:lang w:eastAsia="ru-RU"/>
        </w:rPr>
        <w:t>,  індивідуальна (педагогічний патронаж), екстернат</w:t>
      </w:r>
      <w:bookmarkStart w:id="5" w:name="n136"/>
      <w:bookmarkEnd w:id="5"/>
      <w:r w:rsidRPr="00094132">
        <w:rPr>
          <w:rFonts w:ascii="Times New Roman" w:eastAsia="Times New Roman" w:hAnsi="Times New Roman" w:cs="Times New Roman"/>
          <w:color w:val="000000"/>
          <w:sz w:val="24"/>
          <w:szCs w:val="24"/>
          <w:bdr w:val="none" w:sz="0" w:space="0" w:color="auto" w:frame="1"/>
          <w:lang w:eastAsia="ru-RU"/>
        </w:rPr>
        <w:t>; індивідуальне навчання для дітей з особливими потребами; інклюзія. Для учнів 1-4 класів організована робота груп продовженого дня.</w:t>
      </w:r>
    </w:p>
    <w:p w:rsidR="00094132" w:rsidRPr="00094132" w:rsidRDefault="00094132" w:rsidP="00094132">
      <w:pPr>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 xml:space="preserve">   На початковому рівні  освітній процес у Сокальській загальноосвітній школі І-ІІІ ступенів №4 організовується за циклами (1-2 клас; 3-4 клас).</w:t>
      </w:r>
    </w:p>
    <w:p w:rsidR="00094132" w:rsidRPr="00094132" w:rsidRDefault="00094132" w:rsidP="00094132">
      <w:pPr>
        <w:spacing w:after="0" w:line="240" w:lineRule="auto"/>
        <w:jc w:val="both"/>
        <w:rPr>
          <w:rFonts w:ascii="Times New Roman" w:eastAsia="Times New Roman" w:hAnsi="Times New Roman" w:cs="Times New Roman"/>
          <w:color w:val="000000"/>
          <w:sz w:val="24"/>
          <w:szCs w:val="24"/>
          <w:bdr w:val="none" w:sz="0" w:space="0" w:color="auto" w:frame="1"/>
          <w:lang w:eastAsia="ru-RU"/>
        </w:rPr>
      </w:pPr>
      <w:bookmarkStart w:id="6" w:name="n211"/>
      <w:bookmarkEnd w:id="6"/>
      <w:r w:rsidRPr="00094132">
        <w:rPr>
          <w:rFonts w:ascii="Times New Roman" w:eastAsia="Times New Roman" w:hAnsi="Times New Roman" w:cs="Times New Roman"/>
          <w:color w:val="000000"/>
          <w:sz w:val="24"/>
          <w:szCs w:val="24"/>
          <w:bdr w:val="none" w:sz="0" w:space="0" w:color="auto" w:frame="1"/>
          <w:lang w:eastAsia="ru-RU"/>
        </w:rPr>
        <w:t xml:space="preserve">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 для учнів 11-их класів.</w:t>
      </w:r>
      <w:bookmarkStart w:id="7" w:name="n217"/>
      <w:bookmarkEnd w:id="7"/>
      <w:r w:rsidRPr="00094132">
        <w:rPr>
          <w:rFonts w:ascii="Times New Roman" w:eastAsia="Times New Roman" w:hAnsi="Times New Roman" w:cs="Times New Roman"/>
          <w:color w:val="000000"/>
          <w:sz w:val="24"/>
          <w:szCs w:val="24"/>
          <w:bdr w:val="none" w:sz="0" w:space="0" w:color="auto" w:frame="1"/>
          <w:lang w:eastAsia="ru-RU"/>
        </w:rPr>
        <w:t xml:space="preserve"> 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094132" w:rsidRPr="00094132" w:rsidRDefault="00094132" w:rsidP="00094132">
      <w:pPr>
        <w:spacing w:after="0" w:line="240" w:lineRule="auto"/>
        <w:jc w:val="both"/>
        <w:rPr>
          <w:rFonts w:ascii="Times New Roman" w:eastAsia="Times New Roman" w:hAnsi="Times New Roman" w:cs="Times New Roman"/>
          <w:color w:val="000000"/>
          <w:sz w:val="24"/>
          <w:szCs w:val="24"/>
          <w:bdr w:val="none" w:sz="0" w:space="0" w:color="auto" w:frame="1"/>
          <w:lang w:eastAsia="ru-RU"/>
        </w:rPr>
      </w:pPr>
      <w:bookmarkStart w:id="8" w:name="n218"/>
      <w:bookmarkEnd w:id="8"/>
      <w:r w:rsidRPr="00094132">
        <w:rPr>
          <w:rFonts w:ascii="Times New Roman" w:eastAsia="Times New Roman" w:hAnsi="Times New Roman" w:cs="Times New Roman"/>
          <w:color w:val="000000"/>
          <w:sz w:val="24"/>
          <w:szCs w:val="24"/>
          <w:bdr w:val="none" w:sz="0" w:space="0" w:color="auto" w:frame="1"/>
          <w:lang w:eastAsia="ru-RU"/>
        </w:rPr>
        <w:t xml:space="preserve">     Порядок, форми проведення і перелік навчальних предметів, з яких проводиться державна підсумкова атестація, визначає центральни</w:t>
      </w:r>
      <w:r w:rsidRPr="00094132">
        <w:rPr>
          <w:rFonts w:ascii="Times New Roman" w:eastAsia="Times New Roman" w:hAnsi="Times New Roman" w:cs="Times New Roman"/>
          <w:color w:val="000000"/>
          <w:sz w:val="24"/>
          <w:szCs w:val="24"/>
          <w:bdr w:val="none" w:sz="0" w:space="0" w:color="auto" w:frame="1"/>
          <w:lang w:val="ru-RU" w:eastAsia="ru-RU"/>
        </w:rPr>
        <w:t>й орган виконавчої влади у сфері освіти і науки.</w:t>
      </w:r>
    </w:p>
    <w:p w:rsidR="00094132" w:rsidRPr="00094132" w:rsidRDefault="00094132" w:rsidP="00094132">
      <w:pPr>
        <w:spacing w:after="0" w:line="240" w:lineRule="auto"/>
        <w:jc w:val="both"/>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 xml:space="preserve">       У Сокальській загальноосвітній школі І-ІІІ ступенів №4 створені  інклюзивні класи для навчання осіб з особливими освітніми потребами. </w:t>
      </w:r>
    </w:p>
    <w:p w:rsidR="00094132" w:rsidRPr="00094132" w:rsidRDefault="00000404" w:rsidP="00094132">
      <w:pPr>
        <w:spacing w:after="0" w:line="240" w:lineRule="auto"/>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       У школі у 2024-2025</w:t>
      </w:r>
      <w:r w:rsidR="00094132" w:rsidRPr="00094132">
        <w:rPr>
          <w:rFonts w:ascii="Times New Roman" w:eastAsia="Times New Roman" w:hAnsi="Times New Roman" w:cs="Times New Roman"/>
          <w:color w:val="000000"/>
          <w:sz w:val="24"/>
          <w:szCs w:val="24"/>
          <w:bdr w:val="none" w:sz="0" w:space="0" w:color="auto" w:frame="1"/>
          <w:lang w:eastAsia="ru-RU"/>
        </w:rPr>
        <w:t xml:space="preserve"> нав</w:t>
      </w:r>
      <w:r>
        <w:rPr>
          <w:rFonts w:ascii="Times New Roman" w:eastAsia="Times New Roman" w:hAnsi="Times New Roman" w:cs="Times New Roman"/>
          <w:color w:val="000000"/>
          <w:sz w:val="24"/>
          <w:szCs w:val="24"/>
          <w:bdr w:val="none" w:sz="0" w:space="0" w:color="auto" w:frame="1"/>
          <w:lang w:eastAsia="ru-RU"/>
        </w:rPr>
        <w:t>чальному році функціонуватиме 33</w:t>
      </w:r>
      <w:r w:rsidR="00094132" w:rsidRPr="00094132">
        <w:rPr>
          <w:rFonts w:ascii="Times New Roman" w:eastAsia="Times New Roman" w:hAnsi="Times New Roman" w:cs="Times New Roman"/>
          <w:color w:val="000000"/>
          <w:sz w:val="24"/>
          <w:szCs w:val="24"/>
          <w:bdr w:val="none" w:sz="0" w:space="0" w:color="auto" w:frame="1"/>
          <w:lang w:eastAsia="ru-RU"/>
        </w:rPr>
        <w:t xml:space="preserve"> класи. Наповнюваність класів школи в основному не  перевищує  30 учнів. (Додаток 2)</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Мовою навчання у Сокальській загальноосвітній школі І-ІІІ ступенів №4 є українська.</w:t>
      </w:r>
    </w:p>
    <w:p w:rsidR="00094132" w:rsidRPr="00094132" w:rsidRDefault="00094132" w:rsidP="00094132">
      <w:pPr>
        <w:spacing w:after="0" w:line="240" w:lineRule="auto"/>
        <w:ind w:hanging="142"/>
        <w:rPr>
          <w:rFonts w:ascii="Times New Roman" w:eastAsia="+mn-ea" w:hAnsi="Times New Roman" w:cs="Times New Roman"/>
          <w:b/>
          <w:sz w:val="24"/>
          <w:szCs w:val="24"/>
          <w:lang w:eastAsia="ru-RU"/>
        </w:rPr>
      </w:pPr>
      <w:r w:rsidRPr="00094132">
        <w:rPr>
          <w:rFonts w:ascii="Times New Roman" w:eastAsia="+mn-ea" w:hAnsi="Times New Roman" w:cs="Times New Roman"/>
          <w:b/>
          <w:sz w:val="24"/>
          <w:szCs w:val="24"/>
          <w:lang w:eastAsia="ru-RU"/>
        </w:rPr>
        <w:t>2. Нормативно-правова база Освітньої програми Сокальської загальноосвітньої щколи І-ІІІ ступенів №4</w:t>
      </w:r>
    </w:p>
    <w:p w:rsidR="00094132" w:rsidRPr="00094132" w:rsidRDefault="00094132" w:rsidP="00094132">
      <w:pPr>
        <w:widowControl w:val="0"/>
        <w:spacing w:after="0" w:line="240" w:lineRule="auto"/>
        <w:ind w:hanging="142"/>
        <w:jc w:val="both"/>
        <w:rPr>
          <w:rFonts w:ascii="Times New Roman" w:eastAsia="Microsoft Sans Serif" w:hAnsi="Times New Roman" w:cs="Microsoft Sans Serif"/>
          <w:color w:val="000000"/>
          <w:sz w:val="24"/>
          <w:szCs w:val="24"/>
          <w:lang w:bidi="en-US"/>
        </w:rPr>
      </w:pPr>
      <w:r w:rsidRPr="00094132">
        <w:rPr>
          <w:rFonts w:ascii="Times New Roman" w:eastAsia="Microsoft Sans Serif" w:hAnsi="Times New Roman" w:cs="Microsoft Sans Serif"/>
          <w:color w:val="000000"/>
          <w:sz w:val="24"/>
          <w:szCs w:val="24"/>
          <w:lang w:bidi="en-US"/>
        </w:rPr>
        <w:t xml:space="preserve">Освітня програма </w:t>
      </w:r>
      <w:r w:rsidRPr="00094132">
        <w:rPr>
          <w:rFonts w:ascii="Times New Roman" w:eastAsia="Microsoft Sans Serif" w:hAnsi="Times New Roman" w:cs="Times New Roman"/>
          <w:bCs/>
          <w:color w:val="000000"/>
          <w:sz w:val="24"/>
          <w:szCs w:val="24"/>
          <w:lang w:bidi="en-US"/>
        </w:rPr>
        <w:t xml:space="preserve">Сокальської  загальноосвітньої школи  І – ІІІ ступенів №4 Сокальської  міської ради Львівської області </w:t>
      </w:r>
      <w:r w:rsidRPr="00094132">
        <w:rPr>
          <w:rFonts w:ascii="Times New Roman" w:eastAsia="Microsoft Sans Serif" w:hAnsi="Times New Roman" w:cs="Microsoft Sans Serif"/>
          <w:color w:val="000000"/>
          <w:sz w:val="24"/>
          <w:szCs w:val="24"/>
          <w:lang w:bidi="en-US"/>
        </w:rPr>
        <w:t>є наскрізною, оскільки охоплює освіту на І (початкова освіта), ІІ (базова середня освіта) та ІІІ (профільна старша школа ) ступенях навчання.</w:t>
      </w:r>
    </w:p>
    <w:p w:rsidR="00094132" w:rsidRPr="00094132" w:rsidRDefault="00094132" w:rsidP="00094132">
      <w:pPr>
        <w:spacing w:after="0" w:line="240" w:lineRule="auto"/>
        <w:ind w:left="-284"/>
        <w:contextualSpacing/>
        <w:jc w:val="both"/>
        <w:rPr>
          <w:rFonts w:ascii="Times New Roman" w:eastAsia="Microsoft Sans Serif" w:hAnsi="Times New Roman" w:cs="Microsoft Sans Serif"/>
          <w:color w:val="000000"/>
          <w:sz w:val="24"/>
          <w:szCs w:val="24"/>
          <w:lang w:bidi="en-US"/>
        </w:rPr>
      </w:pPr>
      <w:r w:rsidRPr="00094132">
        <w:rPr>
          <w:rFonts w:ascii="Times New Roman" w:eastAsia="Microsoft Sans Serif" w:hAnsi="Times New Roman" w:cs="Microsoft Sans Serif"/>
          <w:color w:val="000000"/>
          <w:sz w:val="24"/>
          <w:szCs w:val="24"/>
          <w:lang w:bidi="en-US"/>
        </w:rPr>
        <w:lastRenderedPageBreak/>
        <w:t xml:space="preserve">Програма розроблена на виконання Законів України «Про освіту», «Про загальну середню освіту»,  Постанов Кабінету Міністрів України від 20.04.2011 №462 та від 21.02.2018 №87 «Про затвердження Державного стандарту початкової загальної освіти», від 24.07.2019 №688 «Про внесення змін до Державного стандарту початкової загальної освіти», </w:t>
      </w:r>
      <w:r w:rsidRPr="00094132">
        <w:rPr>
          <w:rFonts w:ascii="Times New Roman" w:hAnsi="Times New Roman" w:cs="Times New Roman"/>
          <w:sz w:val="24"/>
          <w:szCs w:val="24"/>
        </w:rPr>
        <w:t xml:space="preserve">Концепції реалізації державної політики у сфері реформування загальної середньої освіти «Нова українська школа» на період до 2029 року (схвалена розпорядженням Кабінету Міністрів України від 14.12.2016 № 988-р - https://cutt.ly/OyA9z5p), Державного стандарту базової середньої освіти, затвердженого постановою Кабінету Міністрів України від 30.09.2020 р. № 898 </w:t>
      </w:r>
      <w:r w:rsidRPr="00094132">
        <w:rPr>
          <w:rFonts w:ascii="Times New Roman" w:eastAsia="Microsoft Sans Serif" w:hAnsi="Times New Roman" w:cs="Microsoft Sans Serif"/>
          <w:color w:val="000000"/>
          <w:sz w:val="24"/>
          <w:szCs w:val="24"/>
          <w:lang w:bidi="en-US"/>
        </w:rPr>
        <w:t>та на підставі типових освітніх програм, затверджених наказами МОіН України, від 08.10.2019 №№1272, 1273 та від 20.04.2018 №№ 405 «Про затвердження типових освітніх програм закладів загальної середньої освіти».</w:t>
      </w:r>
    </w:p>
    <w:p w:rsidR="00094132" w:rsidRDefault="00094132" w:rsidP="00094132">
      <w:pPr>
        <w:spacing w:after="0" w:line="240" w:lineRule="auto"/>
        <w:ind w:left="-284" w:firstLine="284"/>
        <w:jc w:val="both"/>
        <w:rPr>
          <w:rFonts w:ascii="Times New Roman" w:hAnsi="Times New Roman" w:cs="Times New Roman"/>
          <w:sz w:val="24"/>
          <w:szCs w:val="24"/>
        </w:rPr>
      </w:pPr>
      <w:r w:rsidRPr="00094132">
        <w:rPr>
          <w:rFonts w:ascii="Times New Roman" w:hAnsi="Times New Roman" w:cs="Times New Roman"/>
          <w:sz w:val="24"/>
          <w:szCs w:val="24"/>
        </w:rPr>
        <w:t xml:space="preserve">  Організація освітнього процесу в Сокальській загальноосвітні</w:t>
      </w:r>
      <w:r w:rsidR="00000404">
        <w:rPr>
          <w:rFonts w:ascii="Times New Roman" w:hAnsi="Times New Roman" w:cs="Times New Roman"/>
          <w:sz w:val="24"/>
          <w:szCs w:val="24"/>
        </w:rPr>
        <w:t>й школі І-ІІІ ступенів №4 в 2024/2025</w:t>
      </w:r>
      <w:r w:rsidRPr="00094132">
        <w:rPr>
          <w:rFonts w:ascii="Times New Roman" w:hAnsi="Times New Roman" w:cs="Times New Roman"/>
          <w:sz w:val="24"/>
          <w:szCs w:val="24"/>
        </w:rPr>
        <w:t xml:space="preserve"> навчальному році здійснюватиметься відповідно до:</w:t>
      </w:r>
    </w:p>
    <w:p w:rsidR="00000404" w:rsidRPr="00000404" w:rsidRDefault="00000404" w:rsidP="00000404">
      <w:pPr>
        <w:spacing w:after="0" w:line="240" w:lineRule="auto"/>
        <w:ind w:firstLine="708"/>
        <w:jc w:val="both"/>
        <w:rPr>
          <w:rFonts w:ascii="Times New Roman" w:eastAsia="Times New Roman" w:hAnsi="Times New Roman" w:cs="Times New Roman"/>
          <w:b/>
          <w:sz w:val="24"/>
          <w:szCs w:val="24"/>
          <w:lang w:eastAsia="uk-UA"/>
        </w:rPr>
      </w:pPr>
      <w:r w:rsidRPr="00000404">
        <w:rPr>
          <w:rFonts w:ascii="Times New Roman" w:eastAsia="Calibri" w:hAnsi="Times New Roman" w:cs="Times New Roman"/>
          <w:sz w:val="24"/>
          <w:szCs w:val="24"/>
        </w:rPr>
        <w:t>Сокальська загальноосвітня школа І-ІІІ ступенів №4  здійснює планування діяльності на</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підставі ст.</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 xml:space="preserve">53 Конституції  України, Законів України «Про освіту», «Про повну загальну середню освіту», «Про внесення змін до деяких законів України в сфері освіти щодо врегулювання окремих питань освітньої діяльності в умовах воєнного стану» (№7325 від 28.04.2022), «Про забезпечення функціонування української мови як державної» та інших; 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 </w:t>
      </w:r>
      <w:hyperlink r:id="rId8" w:tgtFrame="_blank" w:history="1">
        <w:r w:rsidRPr="00000404">
          <w:rPr>
            <w:rFonts w:ascii="Times New Roman" w:eastAsia="Times New Roman" w:hAnsi="Times New Roman" w:cs="Times New Roman"/>
            <w:sz w:val="24"/>
            <w:szCs w:val="24"/>
            <w:bdr w:val="none" w:sz="0" w:space="0" w:color="auto" w:frame="1"/>
            <w:lang w:eastAsia="uk-UA"/>
          </w:rPr>
          <w:t>Постанови КМУ № 841 від 23.08.2024 року "Про початок навчального року під час воєнного стану в Україні"</w:t>
        </w:r>
      </w:hyperlink>
      <w:r w:rsidRPr="00000404">
        <w:rPr>
          <w:rFonts w:ascii="Times New Roman" w:eastAsia="Times New Roman" w:hAnsi="Times New Roman" w:cs="Times New Roman"/>
          <w:sz w:val="24"/>
          <w:szCs w:val="24"/>
          <w:bdr w:val="none" w:sz="0" w:space="0" w:color="auto" w:frame="1"/>
          <w:lang w:eastAsia="uk-UA"/>
        </w:rPr>
        <w:t xml:space="preserve">; </w:t>
      </w:r>
      <w:r w:rsidRPr="00000404">
        <w:rPr>
          <w:rFonts w:ascii="Times New Roman" w:eastAsia="Calibri" w:hAnsi="Times New Roman" w:cs="Times New Roman"/>
          <w:sz w:val="24"/>
          <w:szCs w:val="24"/>
        </w:rPr>
        <w:t>розпорядження КМУ від 14 грудня 2016 р. № 988- р «Про схвалення Концепції реалізації державної політики у сфері реформування загальної середньої освіти «Нова українська школа» на період до 2029 року»; Санітарного регламенту 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 за №1111/35394; Державних стандартів повної загальної середньої освіти: на рівні початкової освіти (в 1 – 4 класах) – Державного стандарту початкової освіти (затвердженого Постановою КМУ від 21 лютого 2018 року № 87); на рівні базової середньої освіти: в 5-7 класах – Державного стандарту базової середньої освіти (затвердженого постановою Кабінету Міністрів України від 30.09.2020 р. № 898); в 8 – 9 класах – Державного стандарту базової та повної загальної середньої освіти (затвердженого Постановою КМУ від 23 листопада 2011 року №1392); на рівні профільної середньої освіти (в 10 – 11/12 класах) – Державного стандарту базової та повної загальної середньої освіти (затвердженого Постановою КМУ від 23 листопада 2011 року №1392),</w:t>
      </w:r>
      <w:r w:rsidRPr="00000404">
        <w:rPr>
          <w:rFonts w:ascii="Times New Roman" w:eastAsia="Times New Roman" w:hAnsi="Times New Roman" w:cs="Times New Roman"/>
          <w:sz w:val="24"/>
          <w:szCs w:val="24"/>
          <w:lang w:eastAsia="uk-UA"/>
        </w:rPr>
        <w:t xml:space="preserve"> </w:t>
      </w:r>
    </w:p>
    <w:p w:rsidR="00000404" w:rsidRPr="00000404" w:rsidRDefault="00000404" w:rsidP="00000404">
      <w:pPr>
        <w:spacing w:after="0" w:line="240" w:lineRule="auto"/>
        <w:jc w:val="both"/>
        <w:rPr>
          <w:rFonts w:ascii="Times New Roman" w:eastAsia="Times New Roman" w:hAnsi="Times New Roman" w:cs="Times New Roman"/>
          <w:sz w:val="24"/>
          <w:szCs w:val="24"/>
          <w:lang w:eastAsia="uk-UA"/>
        </w:rPr>
      </w:pPr>
      <w:r w:rsidRPr="00000404">
        <w:rPr>
          <w:rFonts w:ascii="Times New Roman" w:eastAsia="Times New Roman" w:hAnsi="Times New Roman" w:cs="Times New Roman"/>
          <w:bCs/>
          <w:sz w:val="24"/>
          <w:szCs w:val="24"/>
          <w:bdr w:val="none" w:sz="0" w:space="0" w:color="auto" w:frame="1"/>
          <w:lang w:eastAsia="uk-UA"/>
        </w:rPr>
        <w:t>Наказів МОН України:</w:t>
      </w:r>
    </w:p>
    <w:p w:rsidR="00000404" w:rsidRPr="00000404" w:rsidRDefault="00000404" w:rsidP="00000404">
      <w:pPr>
        <w:spacing w:after="0" w:line="240" w:lineRule="auto"/>
        <w:jc w:val="both"/>
        <w:rPr>
          <w:rFonts w:ascii="Times New Roman" w:eastAsia="Times New Roman" w:hAnsi="Times New Roman" w:cs="Times New Roman"/>
          <w:sz w:val="24"/>
          <w:szCs w:val="24"/>
          <w:lang w:eastAsia="uk-UA"/>
        </w:rPr>
      </w:pPr>
      <w:hyperlink r:id="rId9" w:tgtFrame="_blank" w:history="1">
        <w:r w:rsidRPr="00000404">
          <w:rPr>
            <w:rFonts w:ascii="Times New Roman" w:eastAsia="Times New Roman" w:hAnsi="Times New Roman" w:cs="Times New Roman"/>
            <w:sz w:val="24"/>
            <w:szCs w:val="24"/>
            <w:bdr w:val="none" w:sz="0" w:space="0" w:color="auto" w:frame="1"/>
            <w:lang w:eastAsia="uk-UA"/>
          </w:rPr>
          <w:t>Наказ МОН № 836 від 13.06.2024 року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hyperlink>
    </w:p>
    <w:p w:rsidR="00000404" w:rsidRPr="00000404" w:rsidRDefault="00000404" w:rsidP="00000404">
      <w:pPr>
        <w:spacing w:after="0" w:line="240" w:lineRule="auto"/>
        <w:jc w:val="both"/>
        <w:rPr>
          <w:rFonts w:ascii="Times New Roman" w:eastAsia="Times New Roman" w:hAnsi="Times New Roman" w:cs="Times New Roman"/>
          <w:sz w:val="24"/>
          <w:szCs w:val="24"/>
          <w:lang w:eastAsia="uk-UA"/>
        </w:rPr>
      </w:pPr>
      <w:hyperlink r:id="rId10" w:tgtFrame="_blank" w:history="1">
        <w:r w:rsidRPr="00000404">
          <w:rPr>
            <w:rFonts w:ascii="Times New Roman" w:eastAsia="Times New Roman" w:hAnsi="Times New Roman" w:cs="Times New Roman"/>
            <w:sz w:val="24"/>
            <w:szCs w:val="24"/>
            <w:bdr w:val="none" w:sz="0" w:space="0" w:color="auto" w:frame="1"/>
            <w:lang w:eastAsia="uk-UA"/>
          </w:rPr>
          <w:t>Наказ МОН № 1120 від 09.08.2024 року “Про внесення змін до типової освітньої програми для 5–9 класів закладів загальної середньої освіти</w:t>
        </w:r>
      </w:hyperlink>
      <w:r w:rsidRPr="00000404">
        <w:rPr>
          <w:rFonts w:ascii="Times New Roman" w:eastAsia="Times New Roman" w:hAnsi="Times New Roman" w:cs="Times New Roman"/>
          <w:sz w:val="24"/>
          <w:szCs w:val="24"/>
          <w:lang w:eastAsia="uk-UA"/>
        </w:rPr>
        <w:t>“</w:t>
      </w:r>
    </w:p>
    <w:p w:rsidR="00000404" w:rsidRPr="00000404" w:rsidRDefault="00000404" w:rsidP="00000404">
      <w:pPr>
        <w:spacing w:after="0" w:line="240" w:lineRule="auto"/>
        <w:jc w:val="both"/>
        <w:rPr>
          <w:rFonts w:ascii="Times New Roman" w:eastAsia="Times New Roman" w:hAnsi="Times New Roman" w:cs="Times New Roman"/>
          <w:sz w:val="24"/>
          <w:szCs w:val="24"/>
          <w:lang w:eastAsia="uk-UA"/>
        </w:rPr>
      </w:pPr>
      <w:hyperlink r:id="rId11" w:history="1">
        <w:r w:rsidRPr="00000404">
          <w:rPr>
            <w:rFonts w:ascii="Times New Roman" w:eastAsia="Times New Roman" w:hAnsi="Times New Roman" w:cs="Times New Roman"/>
            <w:sz w:val="24"/>
            <w:szCs w:val="24"/>
            <w:bdr w:val="none" w:sz="0" w:space="0" w:color="auto" w:frame="1"/>
            <w:lang w:eastAsia="uk-UA"/>
          </w:rPr>
          <w:t>Наказ МОН №1112 від 07.08.2024 р. “Про затвердження порядку та умов здобуття загальної середньої освіти в КЗ ЗСО в умовах воєнного стану в Україні”</w:t>
        </w:r>
      </w:hyperlink>
    </w:p>
    <w:p w:rsidR="00000404" w:rsidRPr="00000404" w:rsidRDefault="00000404" w:rsidP="00000404">
      <w:pPr>
        <w:spacing w:after="0" w:line="240" w:lineRule="auto"/>
        <w:jc w:val="both"/>
        <w:rPr>
          <w:rFonts w:ascii="Times New Roman" w:eastAsia="Times New Roman" w:hAnsi="Times New Roman" w:cs="Times New Roman"/>
          <w:sz w:val="24"/>
          <w:szCs w:val="24"/>
          <w:lang w:eastAsia="uk-UA"/>
        </w:rPr>
      </w:pPr>
      <w:hyperlink r:id="rId12" w:tgtFrame="_blank" w:history="1">
        <w:r w:rsidRPr="00000404">
          <w:rPr>
            <w:rFonts w:ascii="Times New Roman" w:eastAsia="Times New Roman" w:hAnsi="Times New Roman" w:cs="Times New Roman"/>
            <w:sz w:val="24"/>
            <w:szCs w:val="24"/>
            <w:bdr w:val="none" w:sz="0" w:space="0" w:color="auto" w:frame="1"/>
            <w:lang w:eastAsia="uk-UA"/>
          </w:rPr>
          <w:t>Наказ МОН № 1072 від 30.07.2024 року “Про затвердження концептуальних засад реформування історичної освіти в системі загальної середньої освіти”</w:t>
        </w:r>
      </w:hyperlink>
    </w:p>
    <w:p w:rsidR="00000404" w:rsidRPr="00000404" w:rsidRDefault="00000404" w:rsidP="00000404">
      <w:pPr>
        <w:spacing w:after="0" w:line="240" w:lineRule="auto"/>
        <w:jc w:val="both"/>
        <w:rPr>
          <w:rFonts w:ascii="Times New Roman" w:eastAsia="Times New Roman" w:hAnsi="Times New Roman" w:cs="Times New Roman"/>
          <w:sz w:val="24"/>
          <w:szCs w:val="24"/>
          <w:lang w:eastAsia="uk-UA"/>
        </w:rPr>
      </w:pPr>
      <w:hyperlink r:id="rId13" w:tgtFrame="_blank" w:history="1">
        <w:r w:rsidRPr="00000404">
          <w:rPr>
            <w:rFonts w:ascii="Times New Roman" w:eastAsia="Times New Roman" w:hAnsi="Times New Roman" w:cs="Times New Roman"/>
            <w:sz w:val="24"/>
            <w:szCs w:val="24"/>
            <w:bdr w:val="none" w:sz="0" w:space="0" w:color="auto" w:frame="1"/>
            <w:lang w:eastAsia="uk-UA"/>
          </w:rPr>
          <w:t>Наказ МОН №836 від 13.06.2024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hyperlink>
      <w:r w:rsidRPr="00000404">
        <w:rPr>
          <w:rFonts w:ascii="Times New Roman" w:eastAsia="Times New Roman" w:hAnsi="Times New Roman" w:cs="Times New Roman"/>
          <w:sz w:val="24"/>
          <w:szCs w:val="24"/>
          <w:lang w:eastAsia="uk-UA"/>
        </w:rPr>
        <w:t>”</w:t>
      </w:r>
    </w:p>
    <w:p w:rsidR="00000404" w:rsidRPr="00000404" w:rsidRDefault="00000404" w:rsidP="00000404">
      <w:pPr>
        <w:spacing w:after="0" w:line="240" w:lineRule="auto"/>
        <w:jc w:val="both"/>
        <w:rPr>
          <w:rFonts w:ascii="Times New Roman" w:eastAsia="Times New Roman" w:hAnsi="Times New Roman" w:cs="Times New Roman"/>
          <w:sz w:val="24"/>
          <w:szCs w:val="24"/>
          <w:lang w:eastAsia="uk-UA"/>
        </w:rPr>
      </w:pPr>
      <w:hyperlink r:id="rId14" w:tgtFrame="_blank" w:history="1">
        <w:r w:rsidRPr="00000404">
          <w:rPr>
            <w:rFonts w:ascii="Times New Roman" w:eastAsia="Times New Roman" w:hAnsi="Times New Roman" w:cs="Times New Roman"/>
            <w:sz w:val="24"/>
            <w:szCs w:val="24"/>
            <w:bdr w:val="none" w:sz="0" w:space="0" w:color="auto" w:frame="1"/>
            <w:lang w:eastAsia="uk-UA"/>
          </w:rPr>
          <w:t>Наказ МОН №563 від 15.05.2023 “Методичні рекомендації щодо окремих питань здобуття освіти в закладах загальної середньої освіти в умовах воєнного стану в Україні</w:t>
        </w:r>
      </w:hyperlink>
      <w:r w:rsidRPr="00000404">
        <w:rPr>
          <w:rFonts w:ascii="Times New Roman" w:eastAsia="Times New Roman" w:hAnsi="Times New Roman" w:cs="Times New Roman"/>
          <w:sz w:val="24"/>
          <w:szCs w:val="24"/>
          <w:lang w:eastAsia="uk-UA"/>
        </w:rPr>
        <w:t>“</w:t>
      </w:r>
    </w:p>
    <w:p w:rsidR="00000404" w:rsidRPr="00000404" w:rsidRDefault="00000404" w:rsidP="00000404">
      <w:pPr>
        <w:spacing w:after="0" w:line="240" w:lineRule="auto"/>
        <w:jc w:val="both"/>
        <w:rPr>
          <w:rFonts w:ascii="Times New Roman" w:eastAsia="Times New Roman" w:hAnsi="Times New Roman" w:cs="Times New Roman"/>
          <w:sz w:val="24"/>
          <w:szCs w:val="24"/>
          <w:lang w:eastAsia="uk-UA"/>
        </w:rPr>
      </w:pPr>
      <w:r w:rsidRPr="00000404">
        <w:rPr>
          <w:rFonts w:ascii="Times New Roman" w:eastAsia="Times New Roman" w:hAnsi="Times New Roman" w:cs="Times New Roman"/>
          <w:sz w:val="24"/>
          <w:szCs w:val="24"/>
          <w:lang w:eastAsia="uk-UA"/>
        </w:rPr>
        <w:t>Наказ МОН №1093 від 02.08.2024  «Про затвердження  рекомендацій щодо оцінювання результатів навчання»</w:t>
      </w:r>
      <w:hyperlink r:id="rId15" w:tgtFrame="_blank" w:tooltip=" (у новому вікні)" w:history="1">
        <w:r w:rsidRPr="00000404">
          <w:rPr>
            <w:rFonts w:ascii="Times New Roman" w:eastAsia="Times New Roman" w:hAnsi="Times New Roman" w:cs="Times New Roman"/>
            <w:sz w:val="24"/>
            <w:szCs w:val="24"/>
            <w:bdr w:val="none" w:sz="0" w:space="0" w:color="auto" w:frame="1"/>
            <w:lang w:eastAsia="uk-UA"/>
          </w:rPr>
          <w:t>наказ МОН України від 13.07.2021 № 813 “Про затвердження методичних рекомендацій щодо оцінювання результатів навчання учнів 1-4 класів закладів загальної середньої освіти”</w:t>
        </w:r>
      </w:hyperlink>
      <w:r w:rsidRPr="00000404">
        <w:rPr>
          <w:rFonts w:ascii="Times New Roman" w:eastAsia="Calibri" w:hAnsi="Times New Roman" w:cs="Times New Roman"/>
          <w:sz w:val="24"/>
          <w:szCs w:val="24"/>
        </w:rPr>
        <w:t xml:space="preserve"> ; Наказ МОН від 24.02.2023 № 201 «Про затвердження Змін до Положення про дистанційну форму здобуття повної загальної середньої освіти»</w:t>
      </w:r>
      <w:r w:rsidRPr="00000404">
        <w:rPr>
          <w:rFonts w:ascii="Times New Roman" w:eastAsia="Times New Roman" w:hAnsi="Times New Roman" w:cs="Times New Roman"/>
          <w:sz w:val="24"/>
          <w:szCs w:val="24"/>
          <w:lang w:eastAsia="uk-UA"/>
        </w:rPr>
        <w:t>; наказ МОН від 8 вересня 2020 року №1115 і зареєстровано в Міністерстві юстиції 28 вересня 2020 року за №941/35224 </w:t>
      </w:r>
      <w:hyperlink r:id="rId16" w:history="1">
        <w:r w:rsidRPr="00000404">
          <w:rPr>
            <w:rFonts w:ascii="Times New Roman" w:eastAsia="Times New Roman" w:hAnsi="Times New Roman" w:cs="Times New Roman"/>
            <w:sz w:val="24"/>
            <w:szCs w:val="24"/>
            <w:bdr w:val="none" w:sz="0" w:space="0" w:color="auto" w:frame="1"/>
            <w:lang w:eastAsia="uk-UA"/>
          </w:rPr>
          <w:t xml:space="preserve">“Деякі </w:t>
        </w:r>
        <w:r w:rsidRPr="00000404">
          <w:rPr>
            <w:rFonts w:ascii="Times New Roman" w:eastAsia="Times New Roman" w:hAnsi="Times New Roman" w:cs="Times New Roman"/>
            <w:sz w:val="24"/>
            <w:szCs w:val="24"/>
            <w:bdr w:val="none" w:sz="0" w:space="0" w:color="auto" w:frame="1"/>
            <w:lang w:eastAsia="uk-UA"/>
          </w:rPr>
          <w:lastRenderedPageBreak/>
          <w:t>питання організації дистанційного навчання”</w:t>
        </w:r>
      </w:hyperlink>
      <w:r w:rsidRPr="00000404">
        <w:rPr>
          <w:rFonts w:ascii="Times New Roman" w:eastAsia="Calibri" w:hAnsi="Times New Roman" w:cs="Times New Roman"/>
          <w:sz w:val="24"/>
          <w:szCs w:val="24"/>
        </w:rPr>
        <w:t xml:space="preserve"> , наказ МОН від 08.08.2024 р. «Про надання грифа «Рекомендовано Міністерством освіти і науки України»»</w:t>
      </w:r>
    </w:p>
    <w:p w:rsidR="00000404" w:rsidRPr="00000404" w:rsidRDefault="00000404" w:rsidP="00000404">
      <w:pPr>
        <w:spacing w:after="0" w:line="240" w:lineRule="auto"/>
        <w:jc w:val="both"/>
        <w:rPr>
          <w:rFonts w:ascii="Times New Roman" w:eastAsia="Times New Roman" w:hAnsi="Times New Roman" w:cs="Times New Roman"/>
          <w:sz w:val="24"/>
          <w:szCs w:val="24"/>
          <w:lang w:eastAsia="uk-UA"/>
        </w:rPr>
      </w:pPr>
      <w:r w:rsidRPr="00000404">
        <w:rPr>
          <w:rFonts w:ascii="Times New Roman" w:eastAsia="Times New Roman" w:hAnsi="Times New Roman" w:cs="Times New Roman"/>
          <w:bCs/>
          <w:sz w:val="24"/>
          <w:szCs w:val="24"/>
          <w:bdr w:val="none" w:sz="0" w:space="0" w:color="auto" w:frame="1"/>
          <w:lang w:eastAsia="uk-UA"/>
        </w:rPr>
        <w:t>Листів  МОН України:</w:t>
      </w:r>
    </w:p>
    <w:p w:rsidR="00000404" w:rsidRPr="00000404" w:rsidRDefault="00000404" w:rsidP="00000404">
      <w:pPr>
        <w:spacing w:after="0" w:line="240" w:lineRule="auto"/>
        <w:jc w:val="both"/>
        <w:rPr>
          <w:rFonts w:ascii="Times New Roman" w:eastAsia="Times New Roman" w:hAnsi="Times New Roman" w:cs="Times New Roman"/>
          <w:sz w:val="24"/>
          <w:szCs w:val="24"/>
          <w:lang w:eastAsia="uk-UA"/>
        </w:rPr>
      </w:pPr>
      <w:hyperlink r:id="rId17" w:tgtFrame="_blank" w:history="1">
        <w:r w:rsidRPr="00000404">
          <w:rPr>
            <w:rFonts w:ascii="Times New Roman" w:eastAsia="Times New Roman" w:hAnsi="Times New Roman" w:cs="Times New Roman"/>
            <w:sz w:val="24"/>
            <w:szCs w:val="24"/>
            <w:bdr w:val="none" w:sz="0" w:space="0" w:color="auto" w:frame="1"/>
            <w:lang w:eastAsia="uk-UA"/>
          </w:rPr>
          <w:t>Лист МОН № 1/8722-24 від 17.05.24 року "Про підготовку до початку та особливості організації освітнього процесу в 2024/2025 навчальному році"</w:t>
        </w:r>
      </w:hyperlink>
      <w:hyperlink r:id="rId18" w:tgtFrame="_blank" w:history="1">
        <w:r w:rsidRPr="00000404">
          <w:rPr>
            <w:rFonts w:ascii="Times New Roman" w:eastAsia="Times New Roman" w:hAnsi="Times New Roman" w:cs="Times New Roman"/>
            <w:sz w:val="24"/>
            <w:szCs w:val="24"/>
            <w:bdr w:val="none" w:sz="0" w:space="0" w:color="auto" w:frame="1"/>
            <w:lang w:eastAsia="uk-UA"/>
          </w:rPr>
          <w:t>Лист МОН №1/9930-24 від 05.06.2024 "Про кількість учнів у класі (наповнюваність класу) державного, комунального закладу освіти"</w:t>
        </w:r>
      </w:hyperlink>
    </w:p>
    <w:p w:rsidR="00000404" w:rsidRPr="00000404" w:rsidRDefault="00000404" w:rsidP="00000404">
      <w:pPr>
        <w:spacing w:after="0" w:line="240" w:lineRule="auto"/>
        <w:jc w:val="both"/>
        <w:rPr>
          <w:rFonts w:ascii="Times New Roman" w:eastAsia="Calibri" w:hAnsi="Times New Roman" w:cs="Times New Roman"/>
          <w:sz w:val="24"/>
          <w:szCs w:val="24"/>
          <w:bdr w:val="none" w:sz="0" w:space="0" w:color="auto" w:frame="1"/>
        </w:rPr>
      </w:pPr>
      <w:hyperlink r:id="rId19" w:tgtFrame="_blank" w:history="1">
        <w:r w:rsidRPr="00000404">
          <w:rPr>
            <w:rFonts w:ascii="Times New Roman" w:eastAsia="Calibri" w:hAnsi="Times New Roman" w:cs="Times New Roman"/>
            <w:sz w:val="24"/>
            <w:szCs w:val="24"/>
            <w:bdr w:val="none" w:sz="0" w:space="0" w:color="auto" w:frame="1"/>
          </w:rPr>
          <w:t>Лист МОН України №1/11479-23 від 03.08.2023 "Методичні рекомендації "безпечне освітнє середовище: надання індивідуальної підтримки учням з ООП під час підготовки до реагування на надзвичайні ситуації"</w:t>
        </w:r>
      </w:hyperlink>
    </w:p>
    <w:p w:rsidR="00000404" w:rsidRPr="00000404" w:rsidRDefault="00000404" w:rsidP="00000404">
      <w:pPr>
        <w:spacing w:after="0" w:line="240" w:lineRule="auto"/>
        <w:jc w:val="both"/>
        <w:rPr>
          <w:rFonts w:ascii="Times New Roman" w:eastAsia="Times New Roman" w:hAnsi="Times New Roman" w:cs="Times New Roman"/>
          <w:sz w:val="24"/>
          <w:szCs w:val="24"/>
          <w:lang w:eastAsia="uk-UA"/>
        </w:rPr>
      </w:pPr>
      <w:hyperlink r:id="rId20" w:tgtFrame="_blank" w:history="1">
        <w:r w:rsidRPr="00000404">
          <w:rPr>
            <w:rFonts w:ascii="Times New Roman" w:eastAsia="Times New Roman" w:hAnsi="Times New Roman" w:cs="Times New Roman"/>
            <w:sz w:val="24"/>
            <w:szCs w:val="24"/>
            <w:bdr w:val="none" w:sz="0" w:space="0" w:color="auto" w:frame="1"/>
            <w:lang w:eastAsia="uk-UA"/>
          </w:rPr>
          <w:t>Рекомендації щодо перезарахування оцінок із закордонних шкіл</w:t>
        </w:r>
      </w:hyperlink>
    </w:p>
    <w:p w:rsidR="00000404" w:rsidRPr="00000404" w:rsidRDefault="00000404" w:rsidP="00000404">
      <w:pPr>
        <w:spacing w:after="0" w:line="240" w:lineRule="auto"/>
        <w:jc w:val="both"/>
        <w:rPr>
          <w:rFonts w:ascii="Times New Roman" w:eastAsia="Times New Roman" w:hAnsi="Times New Roman" w:cs="Times New Roman"/>
          <w:sz w:val="24"/>
          <w:szCs w:val="24"/>
          <w:lang w:eastAsia="uk-UA"/>
        </w:rPr>
      </w:pPr>
      <w:hyperlink r:id="rId21" w:history="1">
        <w:r w:rsidRPr="00000404">
          <w:rPr>
            <w:rFonts w:ascii="Times New Roman" w:eastAsia="Times New Roman" w:hAnsi="Times New Roman" w:cs="Times New Roman"/>
            <w:sz w:val="24"/>
            <w:szCs w:val="24"/>
            <w:bdr w:val="none" w:sz="0" w:space="0" w:color="auto" w:frame="1"/>
            <w:lang w:eastAsia="uk-UA"/>
          </w:rPr>
          <w:t xml:space="preserve"> Електронні версії підручників для учнів 1-11-х класів (2024-2025 н.р.)</w:t>
        </w:r>
      </w:hyperlink>
    </w:p>
    <w:p w:rsidR="00000404" w:rsidRPr="00000404" w:rsidRDefault="00000404" w:rsidP="00000404">
      <w:pPr>
        <w:spacing w:after="0" w:line="240" w:lineRule="auto"/>
        <w:jc w:val="both"/>
        <w:rPr>
          <w:rFonts w:ascii="Times New Roman" w:eastAsia="Calibri" w:hAnsi="Times New Roman" w:cs="Times New Roman"/>
          <w:sz w:val="24"/>
          <w:szCs w:val="24"/>
        </w:rPr>
      </w:pPr>
      <w:r w:rsidRPr="00000404">
        <w:rPr>
          <w:rFonts w:ascii="Times New Roman" w:eastAsia="Calibri" w:hAnsi="Times New Roman" w:cs="Times New Roman"/>
          <w:sz w:val="24"/>
          <w:szCs w:val="24"/>
        </w:rPr>
        <w:t xml:space="preserve"> Наказ ДСЯО України від 21.06.2024 № 01-10/196 «Про затвердження  освітньої програми початкової школи науково-педагогічного проекту «Інтелект України»(1-4 класи)»</w:t>
      </w:r>
    </w:p>
    <w:p w:rsidR="00000404" w:rsidRPr="00000404" w:rsidRDefault="00000404" w:rsidP="00000404">
      <w:pPr>
        <w:spacing w:after="0" w:line="240" w:lineRule="auto"/>
        <w:jc w:val="both"/>
        <w:rPr>
          <w:rFonts w:ascii="Times New Roman" w:eastAsia="Calibri" w:hAnsi="Times New Roman" w:cs="Times New Roman"/>
          <w:sz w:val="24"/>
          <w:szCs w:val="24"/>
        </w:rPr>
      </w:pPr>
      <w:r w:rsidRPr="00000404">
        <w:rPr>
          <w:rFonts w:ascii="Times New Roman" w:eastAsia="Calibri" w:hAnsi="Times New Roman" w:cs="Times New Roman"/>
          <w:sz w:val="24"/>
          <w:szCs w:val="24"/>
        </w:rPr>
        <w:t>Наказ ДСЯО України від 21.06.2024 № 01-10/197 «Про затвердження  освітньої програми початкової школи науково-педагогічного проекту «Інтелект України»(5-6 класи)»</w:t>
      </w:r>
    </w:p>
    <w:p w:rsidR="00000404" w:rsidRPr="00000404" w:rsidRDefault="00000404" w:rsidP="00000404">
      <w:pPr>
        <w:spacing w:after="0" w:line="240" w:lineRule="auto"/>
        <w:jc w:val="both"/>
        <w:rPr>
          <w:rFonts w:ascii="Times New Roman" w:eastAsia="Calibri" w:hAnsi="Times New Roman" w:cs="Times New Roman"/>
          <w:sz w:val="24"/>
          <w:szCs w:val="24"/>
        </w:rPr>
      </w:pPr>
      <w:r w:rsidRPr="00000404">
        <w:rPr>
          <w:rFonts w:ascii="Times New Roman" w:eastAsia="Calibri" w:hAnsi="Times New Roman" w:cs="Times New Roman"/>
          <w:sz w:val="24"/>
          <w:szCs w:val="24"/>
        </w:rPr>
        <w:t>Наказ ДСЯО України «Про проведення другого етапу експертизи освітньої програми науково-педагогічного проекту «Інтелект України »(базова середня освіта, цикл базового предметного навчання, 7-9 класи )</w:t>
      </w:r>
    </w:p>
    <w:p w:rsidR="00000404" w:rsidRPr="00000404" w:rsidRDefault="00000404" w:rsidP="00000404">
      <w:pPr>
        <w:spacing w:after="0" w:line="240" w:lineRule="auto"/>
        <w:jc w:val="both"/>
        <w:rPr>
          <w:rFonts w:ascii="Times New Roman" w:eastAsia="Calibri" w:hAnsi="Times New Roman" w:cs="Times New Roman"/>
          <w:sz w:val="24"/>
          <w:szCs w:val="24"/>
        </w:rPr>
      </w:pPr>
      <w:r w:rsidRPr="00000404">
        <w:rPr>
          <w:rFonts w:ascii="Times New Roman" w:eastAsia="Calibri" w:hAnsi="Times New Roman" w:cs="Times New Roman"/>
          <w:sz w:val="24"/>
          <w:szCs w:val="24"/>
        </w:rPr>
        <w:t>Наказ МОН України від 29.06.2021 р. №734 «Про проведення експерименту за темою «Створення й упровадження моделі національного освітнього технопарку з підвищення якості дошкільної та загальної середньої освіти за участі закладів освіти, які працюють за науково-педагогічним проектом «Інтелект України» на червень 2021 – грудень 2030 року»» та власного Статуту.</w:t>
      </w:r>
    </w:p>
    <w:p w:rsidR="00000404" w:rsidRPr="00000404" w:rsidRDefault="00000404" w:rsidP="00000404">
      <w:pPr>
        <w:spacing w:after="0" w:line="240" w:lineRule="auto"/>
        <w:ind w:firstLine="708"/>
        <w:jc w:val="both"/>
        <w:rPr>
          <w:rFonts w:ascii="Times New Roman" w:eastAsia="Calibri" w:hAnsi="Times New Roman" w:cs="Times New Roman"/>
          <w:sz w:val="24"/>
          <w:szCs w:val="24"/>
        </w:rPr>
      </w:pPr>
      <w:r w:rsidRPr="00000404">
        <w:rPr>
          <w:rFonts w:ascii="Times New Roman" w:eastAsia="Calibri" w:hAnsi="Times New Roman" w:cs="Times New Roman"/>
          <w:sz w:val="24"/>
          <w:szCs w:val="24"/>
        </w:rPr>
        <w:t>Навчальні плани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що визначається закладом освіти відповідно нормативних документів, результатів анкетування учнів та батьків, рішення педагогічної ради школи та ради школи. Години варіативного компоненту навчального плану використані для д</w:t>
      </w:r>
      <w:r w:rsidRPr="00000404">
        <w:rPr>
          <w:rFonts w:ascii="Times New Roman" w:eastAsia="Calibri" w:hAnsi="Times New Roman" w:cs="Times New Roman"/>
          <w:sz w:val="24"/>
          <w:szCs w:val="24"/>
          <w:lang w:val="ru-RU"/>
        </w:rPr>
        <w:t>одатков</w:t>
      </w:r>
      <w:r w:rsidRPr="00000404">
        <w:rPr>
          <w:rFonts w:ascii="Times New Roman" w:eastAsia="Calibri" w:hAnsi="Times New Roman" w:cs="Times New Roman"/>
          <w:sz w:val="24"/>
          <w:szCs w:val="24"/>
        </w:rPr>
        <w:t>ого</w:t>
      </w:r>
      <w:r w:rsidRPr="00000404">
        <w:rPr>
          <w:rFonts w:ascii="Times New Roman" w:eastAsia="Calibri" w:hAnsi="Times New Roman" w:cs="Times New Roman"/>
          <w:sz w:val="24"/>
          <w:szCs w:val="24"/>
          <w:lang w:val="ru-RU"/>
        </w:rPr>
        <w:t xml:space="preserve"> час</w:t>
      </w:r>
      <w:r w:rsidRPr="00000404">
        <w:rPr>
          <w:rFonts w:ascii="Times New Roman" w:eastAsia="Calibri" w:hAnsi="Times New Roman" w:cs="Times New Roman"/>
          <w:sz w:val="24"/>
          <w:szCs w:val="24"/>
        </w:rPr>
        <w:t>у</w:t>
      </w:r>
      <w:r w:rsidRPr="00000404">
        <w:rPr>
          <w:rFonts w:ascii="Times New Roman" w:eastAsia="Calibri" w:hAnsi="Times New Roman" w:cs="Times New Roman"/>
          <w:sz w:val="24"/>
          <w:szCs w:val="24"/>
          <w:lang w:val="ru-RU"/>
        </w:rPr>
        <w:t xml:space="preserve"> на навчальні предмети</w:t>
      </w:r>
      <w:r w:rsidRPr="00000404">
        <w:rPr>
          <w:rFonts w:ascii="Times New Roman" w:eastAsia="Calibri" w:hAnsi="Times New Roman" w:cs="Times New Roman"/>
          <w:sz w:val="24"/>
          <w:szCs w:val="24"/>
        </w:rPr>
        <w:t>, впровадження к</w:t>
      </w:r>
      <w:r w:rsidRPr="00000404">
        <w:rPr>
          <w:rFonts w:ascii="Times New Roman" w:eastAsia="Calibri" w:hAnsi="Times New Roman" w:cs="Times New Roman"/>
          <w:sz w:val="24"/>
          <w:szCs w:val="24"/>
          <w:lang w:val="ru-RU"/>
        </w:rPr>
        <w:t>урс</w:t>
      </w:r>
      <w:r w:rsidRPr="00000404">
        <w:rPr>
          <w:rFonts w:ascii="Times New Roman" w:eastAsia="Calibri" w:hAnsi="Times New Roman" w:cs="Times New Roman"/>
          <w:sz w:val="24"/>
          <w:szCs w:val="24"/>
        </w:rPr>
        <w:t>ів</w:t>
      </w:r>
      <w:r w:rsidRPr="00000404">
        <w:rPr>
          <w:rFonts w:ascii="Times New Roman" w:eastAsia="Calibri" w:hAnsi="Times New Roman" w:cs="Times New Roman"/>
          <w:sz w:val="24"/>
          <w:szCs w:val="24"/>
          <w:lang w:val="ru-RU"/>
        </w:rPr>
        <w:t xml:space="preserve"> за вибором школи</w:t>
      </w:r>
      <w:r w:rsidRPr="00000404">
        <w:rPr>
          <w:rFonts w:ascii="Times New Roman" w:eastAsia="Calibri" w:hAnsi="Times New Roman" w:cs="Times New Roman"/>
          <w:sz w:val="24"/>
          <w:szCs w:val="24"/>
        </w:rPr>
        <w:t>, ф</w:t>
      </w:r>
      <w:r w:rsidRPr="00000404">
        <w:rPr>
          <w:rFonts w:ascii="Times New Roman" w:eastAsia="Calibri" w:hAnsi="Times New Roman" w:cs="Times New Roman"/>
          <w:sz w:val="24"/>
          <w:szCs w:val="24"/>
          <w:lang w:val="ru-RU"/>
        </w:rPr>
        <w:t>акультатив</w:t>
      </w:r>
      <w:r w:rsidRPr="00000404">
        <w:rPr>
          <w:rFonts w:ascii="Times New Roman" w:eastAsia="Calibri" w:hAnsi="Times New Roman" w:cs="Times New Roman"/>
          <w:sz w:val="24"/>
          <w:szCs w:val="24"/>
        </w:rPr>
        <w:t>ів, і</w:t>
      </w:r>
      <w:r w:rsidRPr="00000404">
        <w:rPr>
          <w:rFonts w:ascii="Times New Roman" w:eastAsia="Calibri" w:hAnsi="Times New Roman" w:cs="Times New Roman"/>
          <w:sz w:val="24"/>
          <w:szCs w:val="24"/>
          <w:lang w:val="ru-RU"/>
        </w:rPr>
        <w:t>ндивідуальн</w:t>
      </w:r>
      <w:r w:rsidRPr="00000404">
        <w:rPr>
          <w:rFonts w:ascii="Times New Roman" w:eastAsia="Calibri" w:hAnsi="Times New Roman" w:cs="Times New Roman"/>
          <w:sz w:val="24"/>
          <w:szCs w:val="24"/>
        </w:rPr>
        <w:t xml:space="preserve">их </w:t>
      </w:r>
      <w:r w:rsidRPr="00000404">
        <w:rPr>
          <w:rFonts w:ascii="Times New Roman" w:eastAsia="Calibri" w:hAnsi="Times New Roman" w:cs="Times New Roman"/>
          <w:sz w:val="24"/>
          <w:szCs w:val="24"/>
          <w:lang w:val="ru-RU"/>
        </w:rPr>
        <w:t>занят</w:t>
      </w:r>
      <w:r w:rsidRPr="00000404">
        <w:rPr>
          <w:rFonts w:ascii="Times New Roman" w:eastAsia="Calibri" w:hAnsi="Times New Roman" w:cs="Times New Roman"/>
          <w:sz w:val="24"/>
          <w:szCs w:val="24"/>
        </w:rPr>
        <w:t>ь</w:t>
      </w:r>
      <w:r w:rsidRPr="00000404">
        <w:rPr>
          <w:rFonts w:ascii="Times New Roman" w:eastAsia="Calibri" w:hAnsi="Times New Roman" w:cs="Times New Roman"/>
          <w:sz w:val="24"/>
          <w:szCs w:val="24"/>
          <w:lang w:val="ru-RU"/>
        </w:rPr>
        <w:t xml:space="preserve"> та консультаці</w:t>
      </w:r>
      <w:r w:rsidRPr="00000404">
        <w:rPr>
          <w:rFonts w:ascii="Times New Roman" w:eastAsia="Calibri" w:hAnsi="Times New Roman" w:cs="Times New Roman"/>
          <w:sz w:val="24"/>
          <w:szCs w:val="24"/>
        </w:rPr>
        <w:t>й.</w:t>
      </w:r>
    </w:p>
    <w:p w:rsidR="00000404" w:rsidRPr="00000404" w:rsidRDefault="00000404" w:rsidP="00000404">
      <w:pPr>
        <w:spacing w:after="0" w:line="240" w:lineRule="auto"/>
        <w:ind w:firstLine="708"/>
        <w:jc w:val="both"/>
        <w:rPr>
          <w:rFonts w:ascii="Times New Roman" w:eastAsia="Calibri" w:hAnsi="Times New Roman" w:cs="Times New Roman"/>
          <w:sz w:val="24"/>
          <w:szCs w:val="24"/>
        </w:rPr>
      </w:pPr>
      <w:r w:rsidRPr="00000404">
        <w:rPr>
          <w:rFonts w:ascii="Times New Roman" w:eastAsia="Calibri" w:hAnsi="Times New Roman" w:cs="Times New Roman"/>
          <w:sz w:val="24"/>
          <w:szCs w:val="24"/>
        </w:rPr>
        <w:t>У 2024-2025 навчальному році основна частина  варіативної складової Робочого навчального плану 8-9 класів та 10-11 класів використана на години індивідуальних та групових  занять та консультацій для проведення дистанційного навчання для учнів школи, які тимчасово перебувають за кордоном і хочуть здобувати освіту в Україні.  Години навчального навантаження для перерозподілу між освітніми компонентами відповідно до Типової освітньої програми для 5-9 класів: наказ МОН України від 19.02.2021 р. №235 ( в редакції наказу МОН від 09.08.2024 р. №1120)» Про внесення змін до типової освітньої програми для 5-9 класів закладів загальної середньої освіти» виділено для проведення індивідуальних та групових занять та консультацій з метою проведення дистанційного навчання для учнів школи, які тимчасово перебувають за кордоном і хочуть здобувати освіту в Україні.</w:t>
      </w:r>
    </w:p>
    <w:p w:rsidR="00000404" w:rsidRPr="00000404" w:rsidRDefault="00000404" w:rsidP="00000404">
      <w:pPr>
        <w:spacing w:after="0" w:line="240" w:lineRule="auto"/>
        <w:jc w:val="both"/>
        <w:rPr>
          <w:rFonts w:ascii="Times New Roman" w:eastAsia="Calibri" w:hAnsi="Times New Roman" w:cs="Times New Roman"/>
          <w:b/>
          <w:sz w:val="24"/>
          <w:szCs w:val="24"/>
        </w:rPr>
      </w:pPr>
      <w:r w:rsidRPr="00000404">
        <w:rPr>
          <w:rFonts w:ascii="Times New Roman" w:eastAsia="Calibri" w:hAnsi="Times New Roman" w:cs="Times New Roman"/>
          <w:b/>
          <w:sz w:val="24"/>
          <w:szCs w:val="24"/>
        </w:rPr>
        <w:t xml:space="preserve">      Тижневий розподіл годин  навчальних предметів здійснено відповідно освітніх програм:</w:t>
      </w:r>
    </w:p>
    <w:p w:rsidR="00000404" w:rsidRPr="00000404" w:rsidRDefault="00000404" w:rsidP="00000404">
      <w:pPr>
        <w:spacing w:after="0" w:line="240" w:lineRule="auto"/>
        <w:jc w:val="both"/>
        <w:rPr>
          <w:rFonts w:ascii="Times New Roman" w:eastAsia="Calibri" w:hAnsi="Times New Roman" w:cs="Times New Roman"/>
          <w:sz w:val="24"/>
          <w:szCs w:val="24"/>
        </w:rPr>
      </w:pPr>
      <w:r w:rsidRPr="00000404">
        <w:rPr>
          <w:rFonts w:ascii="Times New Roman" w:eastAsia="Calibri" w:hAnsi="Times New Roman" w:cs="Times New Roman"/>
          <w:sz w:val="24"/>
          <w:szCs w:val="24"/>
        </w:rPr>
        <w:t xml:space="preserve">• Для 1-2 класів (1Б,1В, 2Б, 2В,) та 3-4 класів (3Б,3В,4Б,4В): </w:t>
      </w:r>
      <w:r w:rsidRPr="00000404">
        <w:rPr>
          <w:rFonts w:ascii="Times New Roman" w:eastAsia="Calibri" w:hAnsi="Times New Roman" w:cs="Times New Roman"/>
          <w:sz w:val="24"/>
          <w:szCs w:val="24"/>
          <w:lang w:val="ru-RU"/>
        </w:rPr>
        <w:t>T</w:t>
      </w:r>
      <w:r w:rsidRPr="00000404">
        <w:rPr>
          <w:rFonts w:ascii="Times New Roman" w:eastAsia="Calibri" w:hAnsi="Times New Roman" w:cs="Times New Roman"/>
          <w:sz w:val="24"/>
          <w:szCs w:val="24"/>
        </w:rPr>
        <w:t>ипова освітня програма, розроблена під керівництвом Р. Б. Шияна (НУШ-2) (наказ МОН від 12.08.2022 №743-22) Додаток 1, Таблиця 1,2;</w:t>
      </w:r>
    </w:p>
    <w:p w:rsidR="00000404" w:rsidRPr="00000404" w:rsidRDefault="00000404" w:rsidP="00000404">
      <w:pPr>
        <w:spacing w:after="0" w:line="240" w:lineRule="auto"/>
        <w:jc w:val="both"/>
        <w:rPr>
          <w:rFonts w:ascii="Times New Roman" w:eastAsia="Calibri" w:hAnsi="Times New Roman" w:cs="Times New Roman"/>
          <w:sz w:val="24"/>
          <w:szCs w:val="24"/>
        </w:rPr>
      </w:pPr>
      <w:r w:rsidRPr="00000404">
        <w:rPr>
          <w:rFonts w:ascii="Times New Roman" w:eastAsia="Calibri" w:hAnsi="Times New Roman" w:cs="Times New Roman"/>
          <w:sz w:val="24"/>
          <w:szCs w:val="24"/>
        </w:rPr>
        <w:t>• Д</w:t>
      </w:r>
      <w:r w:rsidRPr="00000404">
        <w:rPr>
          <w:rFonts w:ascii="Times New Roman" w:eastAsia="Calibri" w:hAnsi="Times New Roman" w:cs="Times New Roman"/>
          <w:sz w:val="24"/>
          <w:szCs w:val="24"/>
          <w:lang w:val="ru-RU"/>
        </w:rPr>
        <w:t>ля 1-А, 2-А, 3-А, 4-А класів — за освітньою програмою «Освітня програма початкової школи науково-педагогічного проєкту „Інтелект України“ (Харківський національний педагогічний університет імені Г.</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lang w:val="ru-RU"/>
        </w:rPr>
        <w:t>С.</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lang w:val="ru-RU"/>
        </w:rPr>
        <w:t>Сковороди, науковий керівник І.</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lang w:val="ru-RU"/>
        </w:rPr>
        <w:t>В.</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lang w:val="ru-RU"/>
        </w:rPr>
        <w:t xml:space="preserve">Гавриш)», </w:t>
      </w:r>
      <w:r w:rsidRPr="00000404">
        <w:rPr>
          <w:rFonts w:ascii="Times New Roman" w:eastAsia="Calibri" w:hAnsi="Times New Roman" w:cs="Times New Roman"/>
          <w:sz w:val="24"/>
          <w:szCs w:val="24"/>
        </w:rPr>
        <w:t>наказ ДСЯО України від 21.06.2024 № 01-10/196 «Про затвердження  освітньої програми початкової школи науково-педагогічного проекту «Інтелект України»(1-4 класи)», протокол засідання педагогічної ради Сокальської загальноосвітньої школи І-ІІІ ступенів №4 від</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30.08.2024 №</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1 та наказ Сокальської загальноосвітньої школи І-ІІІ ступенів №4 від</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30.08.2024 №</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__ «Про</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використання освітньої програми „Освітня програма початкової школи науково-педагогічного проєкту «Інтелект України» (Харківський національний педагогічний університет імені Г.</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С.</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 xml:space="preserve">Сковороди, науковий керівник </w:t>
      </w:r>
      <w:r w:rsidRPr="00000404">
        <w:rPr>
          <w:rFonts w:ascii="Times New Roman" w:eastAsia="Calibri" w:hAnsi="Times New Roman" w:cs="Times New Roman"/>
          <w:sz w:val="24"/>
          <w:szCs w:val="24"/>
        </w:rPr>
        <w:lastRenderedPageBreak/>
        <w:t>І.</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В.</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Гавриш)“ у</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початковій школі Сокальської загальноосвітньої школи І-ІІІ ступенів №4» ( Додаток 1, таблиця  3);</w:t>
      </w:r>
    </w:p>
    <w:p w:rsidR="00000404" w:rsidRPr="00000404" w:rsidRDefault="00000404" w:rsidP="00000404">
      <w:pPr>
        <w:spacing w:after="0" w:line="240" w:lineRule="auto"/>
        <w:jc w:val="both"/>
        <w:rPr>
          <w:rFonts w:ascii="Times New Roman" w:eastAsia="Calibri" w:hAnsi="Times New Roman" w:cs="Times New Roman"/>
          <w:sz w:val="24"/>
          <w:szCs w:val="24"/>
        </w:rPr>
      </w:pPr>
      <w:r w:rsidRPr="00000404">
        <w:rPr>
          <w:rFonts w:ascii="Times New Roman" w:eastAsia="Calibri" w:hAnsi="Times New Roman" w:cs="Times New Roman"/>
          <w:sz w:val="24"/>
          <w:szCs w:val="24"/>
        </w:rPr>
        <w:t xml:space="preserve">• для 5-7 класів : Типова освітня програма для 5-9 класів закладів загальної середньої освіти, затверджена  наказом МОН від 19.02.2021 №235 (в редакції наказу МОН 09.08.2024 №1120) «Про внесення змін до типової освітньої програми для 5-9 класів закладів загальної середньої освіти», Додаток 1, Таблиця 4 </w:t>
      </w:r>
    </w:p>
    <w:p w:rsidR="00000404" w:rsidRPr="00000404" w:rsidRDefault="00000404" w:rsidP="00000404">
      <w:pPr>
        <w:spacing w:after="0" w:line="240" w:lineRule="auto"/>
        <w:jc w:val="both"/>
        <w:rPr>
          <w:rFonts w:ascii="Times New Roman" w:eastAsia="Calibri" w:hAnsi="Times New Roman" w:cs="Times New Roman"/>
          <w:sz w:val="24"/>
          <w:szCs w:val="24"/>
        </w:rPr>
      </w:pPr>
      <w:r w:rsidRPr="00000404">
        <w:rPr>
          <w:rFonts w:ascii="Times New Roman" w:eastAsia="Calibri" w:hAnsi="Times New Roman" w:cs="Times New Roman"/>
          <w:sz w:val="24"/>
          <w:szCs w:val="24"/>
        </w:rPr>
        <w:t xml:space="preserve">• для 8-9 класів: </w:t>
      </w:r>
      <w:r w:rsidRPr="00000404">
        <w:rPr>
          <w:rFonts w:ascii="Times New Roman" w:eastAsia="Calibri" w:hAnsi="Times New Roman" w:cs="Times New Roman"/>
          <w:bCs/>
          <w:sz w:val="24"/>
          <w:szCs w:val="24"/>
        </w:rPr>
        <w:t xml:space="preserve">Типова освітня програма  закладів </w:t>
      </w:r>
      <w:r w:rsidRPr="00000404">
        <w:rPr>
          <w:rFonts w:ascii="Times New Roman" w:eastAsia="Calibri" w:hAnsi="Times New Roman" w:cs="Times New Roman"/>
          <w:sz w:val="24"/>
          <w:szCs w:val="24"/>
        </w:rPr>
        <w:t xml:space="preserve">загальної середньої освіти </w:t>
      </w:r>
      <w:r w:rsidRPr="00000404">
        <w:rPr>
          <w:rFonts w:ascii="Times New Roman" w:eastAsia="Calibri" w:hAnsi="Times New Roman" w:cs="Times New Roman"/>
          <w:bCs/>
          <w:sz w:val="24"/>
          <w:szCs w:val="24"/>
        </w:rPr>
        <w:t xml:space="preserve">ІІ ступеня (затверджена </w:t>
      </w:r>
      <w:r w:rsidRPr="00000404">
        <w:rPr>
          <w:rFonts w:ascii="Times New Roman" w:eastAsia="Calibri" w:hAnsi="Times New Roman" w:cs="Times New Roman"/>
          <w:sz w:val="24"/>
          <w:szCs w:val="24"/>
        </w:rPr>
        <w:t>наказом Міністерства освіти і науки України від 20.04.2018 № 405) Додаток 1, Таблиця 5</w:t>
      </w:r>
    </w:p>
    <w:p w:rsidR="00000404" w:rsidRPr="00000404" w:rsidRDefault="00000404" w:rsidP="00000404">
      <w:pPr>
        <w:spacing w:after="0" w:line="240" w:lineRule="auto"/>
        <w:jc w:val="both"/>
        <w:rPr>
          <w:rFonts w:ascii="Times New Roman" w:eastAsia="Calibri" w:hAnsi="Times New Roman" w:cs="Times New Roman"/>
          <w:sz w:val="24"/>
          <w:szCs w:val="24"/>
        </w:rPr>
      </w:pPr>
      <w:r w:rsidRPr="00000404">
        <w:rPr>
          <w:rFonts w:ascii="Times New Roman" w:eastAsia="Calibri" w:hAnsi="Times New Roman" w:cs="Times New Roman"/>
          <w:sz w:val="24"/>
          <w:szCs w:val="24"/>
        </w:rPr>
        <w:t xml:space="preserve"> • для 5-А,6-А класів— складена на основі «Освітньої програми базової школи науково педагогічного проєкту «Інтелект України», наказ ДСЯО України від 21.06.2024 № 01-10/197 «Про затвердження  освітньої програми початкової школи науково-педагогічного проекту «Інтелект України»(5-6 класи)», протокол засідання педагогічної ради Сокальської загальноосвітньої школи І-ІІІ ступенів №4 від</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30.08.2024 №</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1 та наказ Сокальської загальноосвітньої школи І-ІІІ ступенів №4 від</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30.08.2024 №</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__ «Про</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використання освітньої програми „Освітня програма початкової школи науково-педагогічного проєкту «Інтелект України» (Харківський національний педагогічний університет імені Г.</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С.</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Сковороди, науковий керівник І.</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В.</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Гавриш)“ у</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 xml:space="preserve">базовій школі Сокальської загальноосвітньої школи І-ІІІ ступенів №4» ( Додаток 1, таблиця  6) </w:t>
      </w:r>
    </w:p>
    <w:p w:rsidR="00000404" w:rsidRPr="00000404" w:rsidRDefault="00000404" w:rsidP="00000404">
      <w:pPr>
        <w:spacing w:after="0" w:line="240" w:lineRule="auto"/>
        <w:jc w:val="both"/>
        <w:rPr>
          <w:rFonts w:ascii="Times New Roman" w:eastAsia="Calibri" w:hAnsi="Times New Roman" w:cs="Times New Roman"/>
          <w:sz w:val="24"/>
          <w:szCs w:val="24"/>
        </w:rPr>
      </w:pPr>
      <w:r w:rsidRPr="00000404">
        <w:rPr>
          <w:rFonts w:ascii="Times New Roman" w:eastAsia="Calibri" w:hAnsi="Times New Roman" w:cs="Times New Roman"/>
          <w:sz w:val="24"/>
          <w:szCs w:val="24"/>
        </w:rPr>
        <w:t>• для 7А класу – складена на основі Освітньої програми базової середньої освіти науково-педагогічного проекту «Інтелект України». Цикл базового предметного навчання базової середньої освіти (7-9 класи ) , наказ ДСЯО України «Про проведення другого етапу експертизи освітньої програми науково-педагогічного проекту «Інтелект України »(базова середня освіта, цикл базового предметного навчання, 7-9 класи ), Наказ МОН України від 29.06.2021 р. №734 «Про проведення експерименту за темою «Створення й упровадження моделі національного освітнього технопарку з підвищення якості дошкільної та загальної середньої освіти за участі закладів освіти, які працюють за науково-педагогічним проектом «Інтелект України» на червень 2021 – грудень 2030 року»»; протокол засідання педагогічної ради Сокальської загальноосвітньої школи І-ІІІ ступенів №4 від</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30.08.2024 №</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1 та наказ Сокальської загальноосвітньої школи І-ІІІ ступенів №4 від</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30.08.2024 №</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__ «Про</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використання освітньої програми „Освітня програма початкової школи науково-педагогічного проєкту «Інтелект України» (Харківський національний педагогічний університет імені Г.</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С.</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Сковороди, науковий керівник І.</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В.</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Гавриш)“ у</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базовій школі Сокальської загальноосвітньої школи І-ІІІ ступенів №4» ( Додаток 1, таблиця  7)</w:t>
      </w:r>
    </w:p>
    <w:p w:rsidR="00000404" w:rsidRPr="00000404" w:rsidRDefault="00000404" w:rsidP="00000404">
      <w:pPr>
        <w:spacing w:after="0" w:line="240" w:lineRule="auto"/>
        <w:jc w:val="both"/>
        <w:rPr>
          <w:rFonts w:ascii="Times New Roman" w:eastAsia="Calibri" w:hAnsi="Times New Roman" w:cs="Times New Roman"/>
          <w:sz w:val="24"/>
          <w:szCs w:val="24"/>
        </w:rPr>
      </w:pPr>
      <w:r w:rsidRPr="00000404">
        <w:rPr>
          <w:rFonts w:ascii="Times New Roman" w:eastAsia="Calibri" w:hAnsi="Times New Roman" w:cs="Times New Roman"/>
          <w:sz w:val="24"/>
          <w:szCs w:val="24"/>
        </w:rPr>
        <w:t>• для 8-А, 9-А класів — за Типовим навчальним планом 5–9 класів закладів загальної середньої освіти, що працюють за</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науково-педагогічним проєктом «Інтелект України», затвердженим наказом Міністерства освіти і науки України від 03.02.2021 №</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140 «Про внесення змін до</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наказу Міністерства освіти і науки України від 02.11.2016 №</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1319 та</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визнання такими, що втратили чинність, деяких наказів Міністерства освіти і</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науки України» (додаток 3) та листом Міністерства освіти і науки України від 20.04.2018 №</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1/9-254 (додаток1, Таблиця 7); протокол засідання педагогічної ради Сокальської загальноосвітньої школи І-ІІІ ступенів №4 від</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30.08.2024 №</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1 та наказ Сокальської загальноосвітньої школи І-ІІІ ступенів №4 від</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30.08.2024 №</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__ «Про</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використання освітньої програми „Освітня програма початкової школи науково-педагогічного проєкту «Інтелект України» (Харківський національний педагогічний університет імені Г.</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С.</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Сковороди, науковий керівник І.</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В.</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Гавриш)“ у</w:t>
      </w:r>
      <w:r w:rsidRPr="00000404">
        <w:rPr>
          <w:rFonts w:ascii="Times New Roman" w:eastAsia="Calibri" w:hAnsi="Times New Roman" w:cs="Times New Roman"/>
          <w:sz w:val="24"/>
          <w:szCs w:val="24"/>
          <w:lang w:val="en-US"/>
        </w:rPr>
        <w:t> </w:t>
      </w:r>
      <w:r w:rsidRPr="00000404">
        <w:rPr>
          <w:rFonts w:ascii="Times New Roman" w:eastAsia="Calibri" w:hAnsi="Times New Roman" w:cs="Times New Roman"/>
          <w:sz w:val="24"/>
          <w:szCs w:val="24"/>
        </w:rPr>
        <w:t xml:space="preserve">базовій школі Сокальської загальноосвітньої школи І-ІІІ ступенів №4» ( Додаток 1, таблиця  8) </w:t>
      </w:r>
    </w:p>
    <w:p w:rsidR="00000404" w:rsidRPr="00000404" w:rsidRDefault="00000404" w:rsidP="00000404">
      <w:pPr>
        <w:spacing w:after="0" w:line="240" w:lineRule="auto"/>
        <w:jc w:val="both"/>
        <w:rPr>
          <w:rFonts w:ascii="Times New Roman" w:eastAsia="Calibri" w:hAnsi="Times New Roman" w:cs="Times New Roman"/>
          <w:sz w:val="24"/>
          <w:szCs w:val="24"/>
        </w:rPr>
      </w:pPr>
      <w:r w:rsidRPr="00000404">
        <w:rPr>
          <w:rFonts w:ascii="Times New Roman" w:eastAsia="Calibri" w:hAnsi="Times New Roman" w:cs="Times New Roman"/>
          <w:sz w:val="24"/>
          <w:szCs w:val="24"/>
        </w:rPr>
        <w:t xml:space="preserve">• Для 10-11 класів: </w:t>
      </w:r>
      <w:r w:rsidRPr="00000404">
        <w:rPr>
          <w:rFonts w:ascii="Times New Roman" w:eastAsia="Calibri" w:hAnsi="Times New Roman" w:cs="Times New Roman"/>
          <w:bCs/>
          <w:sz w:val="24"/>
          <w:szCs w:val="24"/>
        </w:rPr>
        <w:t xml:space="preserve">Типова освітня програма  закладів </w:t>
      </w:r>
      <w:r w:rsidRPr="00000404">
        <w:rPr>
          <w:rFonts w:ascii="Times New Roman" w:eastAsia="Calibri" w:hAnsi="Times New Roman" w:cs="Times New Roman"/>
          <w:sz w:val="24"/>
          <w:szCs w:val="24"/>
        </w:rPr>
        <w:t xml:space="preserve">загальної середньої освіти </w:t>
      </w:r>
      <w:r w:rsidRPr="00000404">
        <w:rPr>
          <w:rFonts w:ascii="Times New Roman" w:eastAsia="Calibri" w:hAnsi="Times New Roman" w:cs="Times New Roman"/>
          <w:bCs/>
          <w:sz w:val="24"/>
          <w:szCs w:val="24"/>
        </w:rPr>
        <w:t xml:space="preserve">ІІІ ступеня (затверджена </w:t>
      </w:r>
      <w:r w:rsidRPr="00000404">
        <w:rPr>
          <w:rFonts w:ascii="Times New Roman" w:eastAsia="Calibri" w:hAnsi="Times New Roman" w:cs="Times New Roman"/>
          <w:sz w:val="24"/>
          <w:szCs w:val="24"/>
        </w:rPr>
        <w:t>наказом Міністерства освіти і науки України від 20.04.2018 № 408(у редакції наказу МОН від 28.11.2019 №1493 зі змінами, внесеними наказом МОН від 31.03.2020 №464)) (Додаток 1, Таблиця 8,9);</w:t>
      </w:r>
    </w:p>
    <w:p w:rsidR="00000404" w:rsidRPr="00000404" w:rsidRDefault="00000404" w:rsidP="00000404">
      <w:pPr>
        <w:spacing w:after="0" w:line="240" w:lineRule="auto"/>
        <w:jc w:val="both"/>
        <w:rPr>
          <w:rFonts w:ascii="Times New Roman" w:eastAsia="Calibri" w:hAnsi="Times New Roman" w:cs="Times New Roman"/>
          <w:sz w:val="24"/>
          <w:szCs w:val="24"/>
        </w:rPr>
      </w:pPr>
      <w:r w:rsidRPr="00000404">
        <w:rPr>
          <w:rFonts w:ascii="Times New Roman" w:eastAsia="Calibri" w:hAnsi="Times New Roman" w:cs="Times New Roman"/>
          <w:sz w:val="24"/>
          <w:szCs w:val="24"/>
        </w:rPr>
        <w:t xml:space="preserve">• </w:t>
      </w:r>
      <w:r w:rsidRPr="00000404">
        <w:rPr>
          <w:rFonts w:ascii="Times New Roman" w:eastAsia="+mn-ea" w:hAnsi="Times New Roman" w:cs="Times New Roman"/>
          <w:bCs/>
          <w:color w:val="000000"/>
          <w:kern w:val="24"/>
          <w:sz w:val="24"/>
          <w:szCs w:val="24"/>
          <w:lang w:eastAsia="ru-RU"/>
        </w:rPr>
        <w:t>Для дітей з особливими потребами:</w:t>
      </w:r>
      <w:r w:rsidRPr="00000404">
        <w:rPr>
          <w:rFonts w:ascii="Times New Roman" w:eastAsia="Calibri" w:hAnsi="Times New Roman" w:cs="Times New Roman"/>
          <w:bCs/>
          <w:sz w:val="24"/>
          <w:szCs w:val="24"/>
        </w:rPr>
        <w:t xml:space="preserve"> Типова освітня програма  закладів </w:t>
      </w:r>
      <w:r w:rsidRPr="00000404">
        <w:rPr>
          <w:rFonts w:ascii="Times New Roman" w:eastAsia="Calibri" w:hAnsi="Times New Roman" w:cs="Times New Roman"/>
          <w:sz w:val="24"/>
          <w:szCs w:val="24"/>
        </w:rPr>
        <w:t xml:space="preserve">загальної середньої освіти </w:t>
      </w:r>
      <w:r w:rsidRPr="00000404">
        <w:rPr>
          <w:rFonts w:ascii="Times New Roman" w:eastAsia="Calibri" w:hAnsi="Times New Roman" w:cs="Times New Roman"/>
          <w:bCs/>
          <w:sz w:val="24"/>
          <w:szCs w:val="24"/>
        </w:rPr>
        <w:t xml:space="preserve">ІІ ступеня (затверджена </w:t>
      </w:r>
      <w:r w:rsidRPr="00000404">
        <w:rPr>
          <w:rFonts w:ascii="Times New Roman" w:eastAsia="Calibri" w:hAnsi="Times New Roman" w:cs="Times New Roman"/>
          <w:sz w:val="24"/>
          <w:szCs w:val="24"/>
        </w:rPr>
        <w:t>наказом Міністерства освіти і науки України від 20.04.2018 № 405) (Додаток 1, Таблиця 4); адаптовані відповідно нозологій дітей з ООП</w:t>
      </w:r>
    </w:p>
    <w:p w:rsidR="00000404" w:rsidRPr="00000404" w:rsidRDefault="00000404" w:rsidP="00000404">
      <w:pPr>
        <w:spacing w:after="0" w:line="240" w:lineRule="auto"/>
        <w:jc w:val="both"/>
        <w:rPr>
          <w:rFonts w:ascii="Times New Roman" w:eastAsia="+mn-ea" w:hAnsi="Times New Roman" w:cs="Times New Roman"/>
          <w:bCs/>
          <w:color w:val="000000"/>
          <w:kern w:val="24"/>
          <w:sz w:val="24"/>
          <w:szCs w:val="24"/>
          <w:lang w:eastAsia="ru-RU"/>
        </w:rPr>
      </w:pPr>
      <w:r w:rsidRPr="00000404">
        <w:rPr>
          <w:rFonts w:ascii="Times New Roman" w:eastAsia="Calibri" w:hAnsi="Times New Roman" w:cs="Times New Roman"/>
          <w:sz w:val="24"/>
          <w:szCs w:val="24"/>
        </w:rPr>
        <w:lastRenderedPageBreak/>
        <w:t>• Для  навчання дітей,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 : Типова освітня програма , затверджена наказом МОН України  від 18.08.2023 року № 1014</w:t>
      </w:r>
    </w:p>
    <w:p w:rsidR="00000404" w:rsidRPr="00000404" w:rsidRDefault="00000404" w:rsidP="00000404">
      <w:pPr>
        <w:spacing w:after="0" w:line="240" w:lineRule="auto"/>
        <w:jc w:val="both"/>
        <w:rPr>
          <w:rFonts w:ascii="Times New Roman" w:eastAsia="Calibri" w:hAnsi="Times New Roman" w:cs="Times New Roman"/>
          <w:sz w:val="24"/>
          <w:szCs w:val="24"/>
        </w:rPr>
      </w:pPr>
      <w:r w:rsidRPr="00000404">
        <w:rPr>
          <w:rFonts w:ascii="Times New Roman" w:eastAsia="Calibri" w:hAnsi="Times New Roman" w:cs="Times New Roman"/>
          <w:sz w:val="24"/>
          <w:szCs w:val="24"/>
        </w:rPr>
        <w:t xml:space="preserve">  З метою виконання вимог Державного стандарту навчальний план закладу освіти містить усі предмети інваріантної складової, передбачені обраним варіантом навчальних планів Типових освітніх програм. Повноцінність освіти забезпечується реалізацією як інваріантної, так і варіативної складових, які в обов’язковому порядку фінансуються з бюджету.</w:t>
      </w:r>
    </w:p>
    <w:p w:rsidR="00094132" w:rsidRPr="00094132" w:rsidRDefault="00094132" w:rsidP="00000404">
      <w:pPr>
        <w:widowControl w:val="0"/>
        <w:spacing w:after="0" w:line="240" w:lineRule="auto"/>
        <w:rPr>
          <w:rFonts w:ascii="Times New Roman" w:eastAsia="Microsoft Sans Serif" w:hAnsi="Times New Roman" w:cs="Times New Roman"/>
          <w:b/>
          <w:color w:val="000000"/>
          <w:sz w:val="24"/>
          <w:szCs w:val="24"/>
          <w:lang w:eastAsia="ru-RU" w:bidi="en-US"/>
        </w:rPr>
      </w:pPr>
      <w:r w:rsidRPr="00094132">
        <w:rPr>
          <w:rFonts w:ascii="Times New Roman" w:eastAsia="Microsoft Sans Serif" w:hAnsi="Times New Roman" w:cs="Times New Roman"/>
          <w:b/>
          <w:color w:val="000000"/>
          <w:sz w:val="24"/>
          <w:szCs w:val="24"/>
          <w:lang w:eastAsia="ru-RU" w:bidi="en-US"/>
        </w:rPr>
        <w:t>Освітня програма містить:</w:t>
      </w:r>
    </w:p>
    <w:p w:rsidR="00094132" w:rsidRPr="00094132" w:rsidRDefault="00094132" w:rsidP="007172DC">
      <w:pPr>
        <w:widowControl w:val="0"/>
        <w:spacing w:after="0" w:line="240" w:lineRule="auto"/>
        <w:jc w:val="both"/>
        <w:rPr>
          <w:rFonts w:ascii="Times New Roman" w:eastAsia="Microsoft Sans Serif" w:hAnsi="Times New Roman" w:cs="Times New Roman"/>
          <w:color w:val="FF0000"/>
          <w:sz w:val="24"/>
          <w:szCs w:val="24"/>
          <w:lang w:eastAsia="ru-RU" w:bidi="en-US"/>
        </w:rPr>
      </w:pPr>
      <w:r w:rsidRPr="00094132">
        <w:rPr>
          <w:rFonts w:ascii="Times New Roman" w:eastAsia="Microsoft Sans Serif" w:hAnsi="Times New Roman" w:cs="Times New Roman"/>
          <w:color w:val="000000"/>
          <w:sz w:val="24"/>
          <w:szCs w:val="24"/>
          <w:lang w:eastAsia="ru-RU" w:bidi="en-US"/>
        </w:rPr>
        <w:t>-вимоги до осіб, які можуть розпочати навчання за програмою;</w:t>
      </w:r>
    </w:p>
    <w:p w:rsidR="00094132" w:rsidRPr="00094132" w:rsidRDefault="00094132" w:rsidP="007172DC">
      <w:pPr>
        <w:widowControl w:val="0"/>
        <w:spacing w:after="0" w:line="240" w:lineRule="auto"/>
        <w:jc w:val="both"/>
        <w:rPr>
          <w:rFonts w:ascii="Times New Roman" w:eastAsia="Microsoft Sans Serif" w:hAnsi="Times New Roman" w:cs="Times New Roman"/>
          <w:color w:val="000000"/>
          <w:sz w:val="24"/>
          <w:szCs w:val="24"/>
          <w:lang w:eastAsia="ru-RU" w:bidi="en-US"/>
        </w:rPr>
      </w:pPr>
      <w:r w:rsidRPr="00094132">
        <w:rPr>
          <w:rFonts w:ascii="Times New Roman" w:eastAsia="Microsoft Sans Serif" w:hAnsi="Times New Roman" w:cs="Times New Roman"/>
          <w:color w:val="000000"/>
          <w:sz w:val="24"/>
          <w:szCs w:val="24"/>
          <w:lang w:eastAsia="ru-RU" w:bidi="en-US"/>
        </w:rPr>
        <w:t>-перелік, тривалість і взаємозв’язок освітніх галузей, предметів, логічна послідовність їх вивчення;</w:t>
      </w:r>
    </w:p>
    <w:p w:rsidR="00094132" w:rsidRPr="00094132" w:rsidRDefault="00094132" w:rsidP="007172DC">
      <w:pPr>
        <w:widowControl w:val="0"/>
        <w:spacing w:after="0" w:line="240" w:lineRule="auto"/>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-загальний обсяг навчального навантаження на відповідному рівні   загальної середньої освіти, його розподіл між галузями знань та навчальними предметами за роками навчання;</w:t>
      </w:r>
    </w:p>
    <w:p w:rsidR="00094132" w:rsidRPr="00094132" w:rsidRDefault="00094132" w:rsidP="007172DC">
      <w:pPr>
        <w:widowControl w:val="0"/>
        <w:spacing w:after="0" w:line="240" w:lineRule="auto"/>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w:t>
      </w:r>
      <w:r w:rsidRPr="00094132">
        <w:rPr>
          <w:rFonts w:ascii="Times New Roman" w:eastAsia="Microsoft Sans Serif" w:hAnsi="Times New Roman" w:cs="Times New Roman"/>
          <w:color w:val="000000"/>
          <w:sz w:val="24"/>
          <w:szCs w:val="24"/>
          <w:lang w:val="ru-RU" w:bidi="en-US"/>
        </w:rPr>
        <w:t>опис очікуваних результатів</w:t>
      </w:r>
      <w:r w:rsidRPr="00094132">
        <w:rPr>
          <w:rFonts w:ascii="Times New Roman" w:eastAsia="Microsoft Sans Serif" w:hAnsi="Times New Roman" w:cs="Times New Roman"/>
          <w:color w:val="000000"/>
          <w:sz w:val="24"/>
          <w:szCs w:val="24"/>
          <w:lang w:bidi="en-US"/>
        </w:rPr>
        <w:t xml:space="preserve"> навчання</w:t>
      </w:r>
      <w:r w:rsidRPr="00094132">
        <w:rPr>
          <w:rFonts w:ascii="Times New Roman" w:eastAsia="Microsoft Sans Serif" w:hAnsi="Times New Roman" w:cs="Times New Roman"/>
          <w:color w:val="000000"/>
          <w:sz w:val="24"/>
          <w:szCs w:val="24"/>
          <w:lang w:val="ru-RU" w:bidi="en-US"/>
        </w:rPr>
        <w:t xml:space="preserve"> та компетентностей</w:t>
      </w:r>
      <w:r w:rsidRPr="00094132">
        <w:rPr>
          <w:rFonts w:ascii="Times New Roman" w:eastAsia="Microsoft Sans Serif" w:hAnsi="Times New Roman" w:cs="Times New Roman"/>
          <w:color w:val="000000"/>
          <w:sz w:val="24"/>
          <w:szCs w:val="24"/>
          <w:lang w:bidi="en-US"/>
        </w:rPr>
        <w:t xml:space="preserve"> учнів</w:t>
      </w:r>
      <w:r w:rsidRPr="00094132">
        <w:rPr>
          <w:rFonts w:ascii="Times New Roman" w:eastAsia="Microsoft Sans Serif" w:hAnsi="Times New Roman" w:cs="Times New Roman"/>
          <w:color w:val="000000"/>
          <w:sz w:val="24"/>
          <w:szCs w:val="24"/>
          <w:lang w:val="ru-RU" w:bidi="en-US"/>
        </w:rPr>
        <w:t>;</w:t>
      </w:r>
    </w:p>
    <w:p w:rsidR="00094132" w:rsidRPr="00094132" w:rsidRDefault="00094132" w:rsidP="007172DC">
      <w:pPr>
        <w:widowControl w:val="0"/>
        <w:spacing w:after="0" w:line="240" w:lineRule="auto"/>
        <w:jc w:val="both"/>
        <w:rPr>
          <w:rFonts w:ascii="Times New Roman" w:eastAsia="Microsoft Sans Serif" w:hAnsi="Times New Roman" w:cs="Times New Roman"/>
          <w:color w:val="000000"/>
          <w:sz w:val="24"/>
          <w:szCs w:val="24"/>
          <w:lang w:eastAsia="ru-RU" w:bidi="en-US"/>
        </w:rPr>
      </w:pPr>
      <w:r w:rsidRPr="00094132">
        <w:rPr>
          <w:rFonts w:ascii="Times New Roman" w:eastAsia="Microsoft Sans Serif" w:hAnsi="Times New Roman" w:cs="Times New Roman"/>
          <w:color w:val="000000"/>
          <w:sz w:val="24"/>
          <w:szCs w:val="24"/>
          <w:lang w:eastAsia="ru-RU" w:bidi="en-US"/>
        </w:rPr>
        <w:t xml:space="preserve">-форми організації освітнього процесу, в тому числі в інклюзивних класах та за </w:t>
      </w:r>
      <w:r w:rsidRPr="00094132">
        <w:rPr>
          <w:rFonts w:ascii="Times New Roman" w:eastAsia="Microsoft Sans Serif" w:hAnsi="Times New Roman" w:cs="Times New Roman"/>
          <w:color w:val="000000"/>
          <w:sz w:val="24"/>
          <w:szCs w:val="24"/>
          <w:lang w:bidi="en-US"/>
        </w:rPr>
        <w:t>і</w:t>
      </w:r>
      <w:r w:rsidRPr="00094132">
        <w:rPr>
          <w:rFonts w:ascii="Times New Roman" w:eastAsia="Microsoft Sans Serif" w:hAnsi="Times New Roman" w:cs="Times New Roman"/>
          <w:color w:val="000000"/>
          <w:sz w:val="24"/>
          <w:szCs w:val="24"/>
          <w:lang w:val="ru-RU" w:bidi="en-US"/>
        </w:rPr>
        <w:t>ндив</w:t>
      </w:r>
      <w:r w:rsidRPr="00094132">
        <w:rPr>
          <w:rFonts w:ascii="Times New Roman" w:eastAsia="Microsoft Sans Serif" w:hAnsi="Times New Roman" w:cs="Times New Roman"/>
          <w:color w:val="000000"/>
          <w:sz w:val="24"/>
          <w:szCs w:val="24"/>
          <w:lang w:bidi="en-US"/>
        </w:rPr>
        <w:t>і</w:t>
      </w:r>
      <w:r w:rsidRPr="00094132">
        <w:rPr>
          <w:rFonts w:ascii="Times New Roman" w:eastAsia="Microsoft Sans Serif" w:hAnsi="Times New Roman" w:cs="Times New Roman"/>
          <w:color w:val="000000"/>
          <w:sz w:val="24"/>
          <w:szCs w:val="24"/>
          <w:lang w:val="ru-RU" w:bidi="en-US"/>
        </w:rPr>
        <w:t>дуально</w:t>
      </w:r>
      <w:r w:rsidRPr="00094132">
        <w:rPr>
          <w:rFonts w:ascii="Times New Roman" w:eastAsia="Microsoft Sans Serif" w:hAnsi="Times New Roman" w:cs="Times New Roman"/>
          <w:color w:val="000000"/>
          <w:sz w:val="24"/>
          <w:szCs w:val="24"/>
          <w:lang w:bidi="en-US"/>
        </w:rPr>
        <w:t xml:space="preserve">ю формою </w:t>
      </w:r>
      <w:r w:rsidRPr="00094132">
        <w:rPr>
          <w:rFonts w:ascii="Times New Roman" w:eastAsia="Microsoft Sans Serif" w:hAnsi="Times New Roman" w:cs="Times New Roman"/>
          <w:color w:val="000000"/>
          <w:sz w:val="24"/>
          <w:szCs w:val="24"/>
          <w:lang w:val="ru-RU" w:bidi="en-US"/>
        </w:rPr>
        <w:t>навчання</w:t>
      </w:r>
      <w:r w:rsidRPr="00094132">
        <w:rPr>
          <w:rFonts w:ascii="Times New Roman" w:eastAsia="Microsoft Sans Serif" w:hAnsi="Times New Roman" w:cs="Times New Roman"/>
          <w:color w:val="000000"/>
          <w:sz w:val="24"/>
          <w:szCs w:val="24"/>
          <w:lang w:eastAsia="ru-RU" w:bidi="en-US"/>
        </w:rPr>
        <w:t>;</w:t>
      </w:r>
    </w:p>
    <w:p w:rsidR="00094132" w:rsidRPr="00094132" w:rsidRDefault="00094132" w:rsidP="007172DC">
      <w:pPr>
        <w:widowControl w:val="0"/>
        <w:spacing w:after="0" w:line="240" w:lineRule="auto"/>
        <w:jc w:val="both"/>
        <w:rPr>
          <w:rFonts w:ascii="Times New Roman" w:eastAsia="Microsoft Sans Serif" w:hAnsi="Times New Roman" w:cs="Times New Roman"/>
          <w:color w:val="000000"/>
          <w:sz w:val="24"/>
          <w:szCs w:val="24"/>
          <w:lang w:eastAsia="ru-RU" w:bidi="en-US"/>
        </w:rPr>
      </w:pPr>
      <w:r w:rsidRPr="00094132">
        <w:rPr>
          <w:rFonts w:ascii="Times New Roman" w:eastAsia="Microsoft Sans Serif" w:hAnsi="Times New Roman" w:cs="Times New Roman"/>
          <w:color w:val="000000"/>
          <w:sz w:val="24"/>
          <w:szCs w:val="24"/>
          <w:lang w:eastAsia="ru-RU" w:bidi="en-US"/>
        </w:rPr>
        <w:t>-опис та інструменти системи внутрішнього забезпечення якості освіти.</w:t>
      </w:r>
    </w:p>
    <w:p w:rsidR="00094132" w:rsidRPr="00094132" w:rsidRDefault="00094132" w:rsidP="007172DC">
      <w:pPr>
        <w:spacing w:after="0" w:line="240" w:lineRule="auto"/>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Освітня програма схвалюється педагогічною радою школи та затверджується директором,  оприлюднюється на</w:t>
      </w:r>
      <w:r w:rsidRPr="00094132">
        <w:rPr>
          <w:rFonts w:ascii="Calibri" w:eastAsia="Calibri" w:hAnsi="Calibri" w:cs="Times New Roman"/>
          <w:sz w:val="24"/>
          <w:szCs w:val="24"/>
        </w:rPr>
        <w:t xml:space="preserve"> </w:t>
      </w:r>
      <w:r w:rsidRPr="00094132">
        <w:rPr>
          <w:rFonts w:ascii="Times New Roman" w:eastAsia="Calibri" w:hAnsi="Times New Roman" w:cs="Times New Roman"/>
          <w:sz w:val="24"/>
          <w:szCs w:val="24"/>
        </w:rPr>
        <w:t>веб-сайті школи.</w:t>
      </w:r>
    </w:p>
    <w:p w:rsidR="00094132" w:rsidRPr="00094132" w:rsidRDefault="00094132" w:rsidP="007172DC">
      <w:pPr>
        <w:shd w:val="clear" w:color="auto" w:fill="FFFFFF"/>
        <w:spacing w:after="0" w:line="240" w:lineRule="auto"/>
        <w:jc w:val="both"/>
        <w:rPr>
          <w:rFonts w:ascii="Times New Roman" w:eastAsia="Calibri" w:hAnsi="Times New Roman" w:cs="Times New Roman"/>
          <w:i/>
          <w:sz w:val="24"/>
          <w:szCs w:val="24"/>
        </w:rPr>
      </w:pPr>
      <w:r w:rsidRPr="00094132">
        <w:rPr>
          <w:rFonts w:ascii="Times New Roman" w:eastAsia="Calibri" w:hAnsi="Times New Roman" w:cs="Times New Roman"/>
          <w:sz w:val="24"/>
          <w:szCs w:val="24"/>
        </w:rPr>
        <w:t>На основі освітньої програми школа складає та затверджує  робочий навчальний план на навчальний рік, що конкретизує організацію освітнього процесу (Додаток 1)</w:t>
      </w:r>
      <w:r w:rsidRPr="00094132">
        <w:rPr>
          <w:rFonts w:ascii="Times New Roman" w:eastAsia="Calibri" w:hAnsi="Times New Roman" w:cs="Times New Roman"/>
          <w:i/>
          <w:sz w:val="24"/>
          <w:szCs w:val="24"/>
        </w:rPr>
        <w:t xml:space="preserve"> </w:t>
      </w:r>
    </w:p>
    <w:p w:rsidR="00094132" w:rsidRPr="00094132" w:rsidRDefault="00094132" w:rsidP="00094132">
      <w:pPr>
        <w:shd w:val="clear" w:color="auto" w:fill="FFFFFF"/>
        <w:spacing w:after="0"/>
        <w:rPr>
          <w:rFonts w:ascii="Times New Roman" w:eastAsia="Times New Roman" w:hAnsi="Times New Roman" w:cs="Times New Roman"/>
          <w:b/>
          <w:sz w:val="24"/>
          <w:szCs w:val="24"/>
          <w:lang w:eastAsia="ru-RU"/>
        </w:rPr>
      </w:pPr>
      <w:r w:rsidRPr="00094132">
        <w:rPr>
          <w:rFonts w:ascii="Times New Roman" w:eastAsia="Times New Roman" w:hAnsi="Times New Roman" w:cs="Times New Roman"/>
          <w:sz w:val="24"/>
          <w:szCs w:val="24"/>
          <w:lang w:eastAsia="ru-RU"/>
        </w:rPr>
        <w:t xml:space="preserve">     </w:t>
      </w:r>
      <w:r w:rsidRPr="00094132">
        <w:rPr>
          <w:rFonts w:ascii="Times New Roman" w:eastAsia="Times New Roman" w:hAnsi="Times New Roman" w:cs="Times New Roman"/>
          <w:b/>
          <w:sz w:val="24"/>
          <w:szCs w:val="24"/>
          <w:lang w:eastAsia="ru-RU"/>
        </w:rPr>
        <w:t>Провідною метою  освітнього процесу школи є під</w:t>
      </w:r>
      <w:r w:rsidR="007172DC">
        <w:rPr>
          <w:rFonts w:ascii="Times New Roman" w:eastAsia="Times New Roman" w:hAnsi="Times New Roman" w:cs="Times New Roman"/>
          <w:b/>
          <w:sz w:val="24"/>
          <w:szCs w:val="24"/>
          <w:lang w:eastAsia="ru-RU"/>
        </w:rPr>
        <w:t xml:space="preserve">вищення якості освіти. Засобами </w:t>
      </w:r>
      <w:r w:rsidRPr="00094132">
        <w:rPr>
          <w:rFonts w:ascii="Times New Roman" w:eastAsia="Times New Roman" w:hAnsi="Times New Roman" w:cs="Times New Roman"/>
          <w:b/>
          <w:sz w:val="24"/>
          <w:szCs w:val="24"/>
          <w:lang w:eastAsia="ru-RU"/>
        </w:rPr>
        <w:t>реалізації даної мети є:</w:t>
      </w:r>
    </w:p>
    <w:p w:rsidR="00094132" w:rsidRPr="00094132" w:rsidRDefault="00094132" w:rsidP="00094132">
      <w:pPr>
        <w:shd w:val="clear" w:color="auto" w:fill="FFFFFF"/>
        <w:spacing w:after="0"/>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 xml:space="preserve">• повне і своєчасне охоплення навчанням усіх дітей ; </w:t>
      </w:r>
    </w:p>
    <w:p w:rsidR="00094132" w:rsidRPr="00094132" w:rsidRDefault="00094132" w:rsidP="00094132">
      <w:pPr>
        <w:shd w:val="clear" w:color="auto" w:fill="FFFFFF"/>
        <w:spacing w:after="0"/>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 xml:space="preserve">• різнобічне використання досягнень шкільного періоду; </w:t>
      </w:r>
    </w:p>
    <w:p w:rsidR="00094132" w:rsidRPr="00094132" w:rsidRDefault="00094132" w:rsidP="00094132">
      <w:pPr>
        <w:shd w:val="clear" w:color="auto" w:fill="FFFFFF"/>
        <w:spacing w:after="0"/>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 xml:space="preserve">• осучаснення та оздоровлення освітнього середовища; </w:t>
      </w:r>
    </w:p>
    <w:p w:rsidR="00094132" w:rsidRPr="00094132" w:rsidRDefault="00094132" w:rsidP="00094132">
      <w:pPr>
        <w:shd w:val="clear" w:color="auto" w:fill="FFFFFF"/>
        <w:spacing w:after="0"/>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 xml:space="preserve">• впровадження методик особистісно і компетентнісно зорієнтованого навчання, виховання і розвитку  учнів; </w:t>
      </w:r>
    </w:p>
    <w:p w:rsidR="00094132" w:rsidRPr="00094132" w:rsidRDefault="00094132" w:rsidP="00094132">
      <w:pPr>
        <w:shd w:val="clear" w:color="auto" w:fill="FFFFFF"/>
        <w:spacing w:after="0"/>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 технологічність методик навчання;</w:t>
      </w:r>
    </w:p>
    <w:p w:rsidR="00094132" w:rsidRPr="00094132" w:rsidRDefault="00094132" w:rsidP="00094132">
      <w:pPr>
        <w:shd w:val="clear" w:color="auto" w:fill="FFFFFF"/>
        <w:spacing w:after="0"/>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 xml:space="preserve"> • моніторинговий супровід освітнього процесу;</w:t>
      </w:r>
    </w:p>
    <w:p w:rsidR="00094132" w:rsidRPr="00094132" w:rsidRDefault="00094132" w:rsidP="00094132">
      <w:pPr>
        <w:shd w:val="clear" w:color="auto" w:fill="FFFFFF"/>
        <w:spacing w:after="0"/>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 xml:space="preserve"> • професійна  підготовка педагогічних кадрів  .</w:t>
      </w:r>
    </w:p>
    <w:p w:rsidR="00094132" w:rsidRPr="00094132" w:rsidRDefault="00094132" w:rsidP="00094132">
      <w:pPr>
        <w:spacing w:after="0"/>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 xml:space="preserve"> Школа ставить перед собою наступні першочергові завдання:</w:t>
      </w:r>
    </w:p>
    <w:p w:rsidR="00094132" w:rsidRPr="00094132" w:rsidRDefault="00094132" w:rsidP="00094132">
      <w:pPr>
        <w:spacing w:after="0"/>
        <w:rPr>
          <w:rFonts w:ascii="Times New Roman" w:eastAsia="Times New Roman" w:hAnsi="Times New Roman" w:cs="Times New Roman"/>
          <w:color w:val="000000"/>
          <w:sz w:val="24"/>
          <w:szCs w:val="24"/>
          <w:lang w:eastAsia="ru-RU"/>
        </w:rPr>
      </w:pPr>
      <w:r w:rsidRPr="00094132">
        <w:rPr>
          <w:rFonts w:ascii="Times New Roman" w:eastAsia="Times New Roman" w:hAnsi="Times New Roman" w:cs="Times New Roman"/>
          <w:color w:val="000000"/>
          <w:sz w:val="24"/>
          <w:szCs w:val="24"/>
          <w:lang w:eastAsia="ru-RU"/>
        </w:rPr>
        <w:t>- уведення в навчальний план предметів і курсів, що сприяють загальнокультурному розвитку особистості та формують гуманістичний світогляд;</w:t>
      </w:r>
    </w:p>
    <w:p w:rsidR="00094132" w:rsidRPr="00094132" w:rsidRDefault="00094132" w:rsidP="00094132">
      <w:pPr>
        <w:spacing w:after="0"/>
        <w:rPr>
          <w:rFonts w:ascii="Times New Roman" w:eastAsia="Times New Roman" w:hAnsi="Times New Roman" w:cs="Times New Roman"/>
          <w:color w:val="000000"/>
          <w:sz w:val="24"/>
          <w:szCs w:val="24"/>
          <w:lang w:eastAsia="ru-RU"/>
        </w:rPr>
      </w:pPr>
      <w:r w:rsidRPr="00094132">
        <w:rPr>
          <w:rFonts w:ascii="Times New Roman" w:eastAsia="Times New Roman" w:hAnsi="Times New Roman" w:cs="Times New Roman"/>
          <w:color w:val="000000"/>
          <w:sz w:val="24"/>
          <w:szCs w:val="24"/>
          <w:lang w:eastAsia="ru-RU"/>
        </w:rPr>
        <w:t>- надання учням можливості спробувати себе в різних видах діяльності (інтелектуальної, трудової, художньо-естетичної тощо);</w:t>
      </w:r>
    </w:p>
    <w:p w:rsidR="00094132" w:rsidRPr="00094132" w:rsidRDefault="00094132" w:rsidP="00094132">
      <w:pPr>
        <w:spacing w:after="0"/>
        <w:rPr>
          <w:rFonts w:ascii="Times New Roman" w:eastAsia="Times New Roman" w:hAnsi="Times New Roman" w:cs="Times New Roman"/>
          <w:color w:val="000000"/>
          <w:sz w:val="24"/>
          <w:szCs w:val="24"/>
          <w:lang w:eastAsia="ru-RU"/>
        </w:rPr>
      </w:pPr>
      <w:r w:rsidRPr="00094132">
        <w:rPr>
          <w:rFonts w:ascii="Times New Roman" w:eastAsia="Times New Roman" w:hAnsi="Times New Roman" w:cs="Times New Roman"/>
          <w:color w:val="000000"/>
          <w:sz w:val="24"/>
          <w:szCs w:val="24"/>
          <w:lang w:eastAsia="ru-RU"/>
        </w:rPr>
        <w:t>- оригінальна організація навчальної діяльності, інтеграція навчальної та позанавчальної діяльності;</w:t>
      </w:r>
    </w:p>
    <w:p w:rsidR="00094132" w:rsidRPr="00094132" w:rsidRDefault="00094132" w:rsidP="00094132">
      <w:pPr>
        <w:spacing w:after="0" w:line="240" w:lineRule="auto"/>
        <w:rPr>
          <w:rFonts w:ascii="Times New Roman" w:eastAsia="Times New Roman" w:hAnsi="Times New Roman" w:cs="Times New Roman"/>
          <w:b/>
          <w:color w:val="000000"/>
          <w:sz w:val="24"/>
          <w:szCs w:val="24"/>
          <w:lang w:eastAsia="ru-RU"/>
        </w:rPr>
      </w:pPr>
      <w:r w:rsidRPr="00094132">
        <w:rPr>
          <w:rFonts w:ascii="Times New Roman" w:eastAsia="Times New Roman" w:hAnsi="Times New Roman" w:cs="Times New Roman"/>
          <w:color w:val="000000"/>
          <w:sz w:val="24"/>
          <w:szCs w:val="24"/>
          <w:lang w:eastAsia="ru-RU"/>
        </w:rPr>
        <w:t xml:space="preserve">     </w:t>
      </w:r>
      <w:r w:rsidRPr="00094132">
        <w:rPr>
          <w:rFonts w:ascii="Times New Roman" w:eastAsia="Times New Roman" w:hAnsi="Times New Roman" w:cs="Times New Roman"/>
          <w:b/>
          <w:color w:val="000000"/>
          <w:sz w:val="24"/>
          <w:szCs w:val="24"/>
          <w:lang w:eastAsia="ru-RU"/>
        </w:rPr>
        <w:t>Освітні програми, які реалізовуватимуться в школі, спрямовані на:</w:t>
      </w:r>
    </w:p>
    <w:p w:rsidR="00094132" w:rsidRPr="00094132" w:rsidRDefault="00094132" w:rsidP="00094132">
      <w:pPr>
        <w:numPr>
          <w:ilvl w:val="0"/>
          <w:numId w:val="2"/>
        </w:numPr>
        <w:spacing w:after="0" w:line="240" w:lineRule="auto"/>
        <w:rPr>
          <w:rFonts w:ascii="Times New Roman" w:eastAsia="Times New Roman" w:hAnsi="Times New Roman" w:cs="Times New Roman"/>
          <w:color w:val="000000"/>
          <w:sz w:val="24"/>
          <w:szCs w:val="24"/>
          <w:lang w:eastAsia="ru-RU"/>
        </w:rPr>
      </w:pPr>
      <w:r w:rsidRPr="00094132">
        <w:rPr>
          <w:rFonts w:ascii="Times New Roman" w:eastAsia="Times New Roman" w:hAnsi="Times New Roman" w:cs="Times New Roman"/>
          <w:color w:val="000000"/>
          <w:sz w:val="24"/>
          <w:szCs w:val="24"/>
          <w:lang w:eastAsia="ru-RU"/>
        </w:rPr>
        <w:t>формування в учнів сучасної наукової картини світу;</w:t>
      </w:r>
    </w:p>
    <w:p w:rsidR="00094132" w:rsidRPr="00094132" w:rsidRDefault="00094132" w:rsidP="00094132">
      <w:pPr>
        <w:numPr>
          <w:ilvl w:val="0"/>
          <w:numId w:val="2"/>
        </w:numPr>
        <w:spacing w:after="0" w:line="240" w:lineRule="auto"/>
        <w:rPr>
          <w:rFonts w:ascii="Times New Roman" w:eastAsia="Times New Roman" w:hAnsi="Times New Roman" w:cs="Times New Roman"/>
          <w:color w:val="000000"/>
          <w:sz w:val="24"/>
          <w:szCs w:val="24"/>
          <w:lang w:eastAsia="ru-RU"/>
        </w:rPr>
      </w:pPr>
      <w:r w:rsidRPr="00094132">
        <w:rPr>
          <w:rFonts w:ascii="Times New Roman" w:eastAsia="Times New Roman" w:hAnsi="Times New Roman" w:cs="Times New Roman"/>
          <w:color w:val="000000"/>
          <w:sz w:val="24"/>
          <w:szCs w:val="24"/>
          <w:lang w:eastAsia="ru-RU"/>
        </w:rPr>
        <w:t>виховання працьовитості, любові до природи;</w:t>
      </w:r>
    </w:p>
    <w:p w:rsidR="00094132" w:rsidRPr="00094132" w:rsidRDefault="00094132" w:rsidP="00094132">
      <w:pPr>
        <w:numPr>
          <w:ilvl w:val="0"/>
          <w:numId w:val="2"/>
        </w:numPr>
        <w:spacing w:after="0" w:line="240" w:lineRule="auto"/>
        <w:rPr>
          <w:rFonts w:ascii="Times New Roman" w:eastAsia="Times New Roman" w:hAnsi="Times New Roman" w:cs="Times New Roman"/>
          <w:color w:val="000000"/>
          <w:sz w:val="24"/>
          <w:szCs w:val="24"/>
          <w:lang w:eastAsia="ru-RU"/>
        </w:rPr>
      </w:pPr>
      <w:r w:rsidRPr="00094132">
        <w:rPr>
          <w:rFonts w:ascii="Times New Roman" w:eastAsia="Times New Roman" w:hAnsi="Times New Roman" w:cs="Times New Roman"/>
          <w:color w:val="000000"/>
          <w:sz w:val="24"/>
          <w:szCs w:val="24"/>
          <w:lang w:eastAsia="ru-RU"/>
        </w:rPr>
        <w:t>розвиток в учнів національної самосвідомості;</w:t>
      </w:r>
    </w:p>
    <w:p w:rsidR="00094132" w:rsidRPr="00094132" w:rsidRDefault="00094132" w:rsidP="00094132">
      <w:pPr>
        <w:numPr>
          <w:ilvl w:val="0"/>
          <w:numId w:val="2"/>
        </w:numPr>
        <w:spacing w:after="0" w:line="240" w:lineRule="auto"/>
        <w:rPr>
          <w:rFonts w:ascii="Times New Roman" w:eastAsia="Times New Roman" w:hAnsi="Times New Roman" w:cs="Times New Roman"/>
          <w:color w:val="000000"/>
          <w:sz w:val="24"/>
          <w:szCs w:val="24"/>
          <w:lang w:eastAsia="ru-RU"/>
        </w:rPr>
      </w:pPr>
      <w:r w:rsidRPr="00094132">
        <w:rPr>
          <w:rFonts w:ascii="Times New Roman" w:eastAsia="Times New Roman" w:hAnsi="Times New Roman" w:cs="Times New Roman"/>
          <w:color w:val="000000"/>
          <w:sz w:val="24"/>
          <w:szCs w:val="24"/>
          <w:lang w:eastAsia="ru-RU"/>
        </w:rPr>
        <w:t>формування людини та громадянина, яка прагне вдосконалювання та перетворення суспільства;</w:t>
      </w:r>
    </w:p>
    <w:p w:rsidR="00094132" w:rsidRPr="00094132" w:rsidRDefault="00094132" w:rsidP="00094132">
      <w:pPr>
        <w:numPr>
          <w:ilvl w:val="0"/>
          <w:numId w:val="2"/>
        </w:numPr>
        <w:spacing w:after="0" w:line="240" w:lineRule="auto"/>
        <w:rPr>
          <w:rFonts w:ascii="Times New Roman" w:eastAsia="Times New Roman" w:hAnsi="Times New Roman" w:cs="Times New Roman"/>
          <w:color w:val="000000"/>
          <w:sz w:val="24"/>
          <w:szCs w:val="24"/>
          <w:lang w:eastAsia="ru-RU"/>
        </w:rPr>
      </w:pPr>
      <w:r w:rsidRPr="00094132">
        <w:rPr>
          <w:rFonts w:ascii="Times New Roman" w:eastAsia="Times New Roman" w:hAnsi="Times New Roman" w:cs="Times New Roman"/>
          <w:color w:val="000000"/>
          <w:sz w:val="24"/>
          <w:szCs w:val="24"/>
          <w:lang w:eastAsia="ru-RU"/>
        </w:rPr>
        <w:t>інтеграцію особистості в систему світової та національної культури;</w:t>
      </w:r>
    </w:p>
    <w:p w:rsidR="00094132" w:rsidRPr="00094132" w:rsidRDefault="00094132" w:rsidP="00094132">
      <w:pPr>
        <w:numPr>
          <w:ilvl w:val="0"/>
          <w:numId w:val="2"/>
        </w:numPr>
        <w:spacing w:after="0" w:line="240" w:lineRule="auto"/>
        <w:rPr>
          <w:rFonts w:ascii="Times New Roman" w:eastAsia="Times New Roman" w:hAnsi="Times New Roman" w:cs="Times New Roman"/>
          <w:color w:val="000000"/>
          <w:sz w:val="24"/>
          <w:szCs w:val="24"/>
          <w:lang w:eastAsia="ru-RU"/>
        </w:rPr>
      </w:pPr>
      <w:r w:rsidRPr="00094132">
        <w:rPr>
          <w:rFonts w:ascii="Times New Roman" w:eastAsia="Times New Roman" w:hAnsi="Times New Roman" w:cs="Times New Roman"/>
          <w:color w:val="000000"/>
          <w:sz w:val="24"/>
          <w:szCs w:val="24"/>
          <w:lang w:eastAsia="ru-RU"/>
        </w:rPr>
        <w:t>рішення задач формування загальної культури особистості, адаптації особистості до життя в суспільстві;</w:t>
      </w:r>
    </w:p>
    <w:p w:rsidR="00094132" w:rsidRPr="00094132" w:rsidRDefault="00094132" w:rsidP="00094132">
      <w:pPr>
        <w:numPr>
          <w:ilvl w:val="0"/>
          <w:numId w:val="2"/>
        </w:numPr>
        <w:spacing w:after="0" w:line="240" w:lineRule="auto"/>
        <w:rPr>
          <w:rFonts w:ascii="Times New Roman" w:eastAsia="Times New Roman" w:hAnsi="Times New Roman" w:cs="Times New Roman"/>
          <w:color w:val="000000"/>
          <w:sz w:val="24"/>
          <w:szCs w:val="24"/>
          <w:lang w:eastAsia="ru-RU"/>
        </w:rPr>
      </w:pPr>
      <w:r w:rsidRPr="00094132">
        <w:rPr>
          <w:rFonts w:ascii="Times New Roman" w:eastAsia="Times New Roman" w:hAnsi="Times New Roman" w:cs="Times New Roman"/>
          <w:color w:val="000000"/>
          <w:sz w:val="24"/>
          <w:szCs w:val="24"/>
          <w:lang w:eastAsia="ru-RU"/>
        </w:rPr>
        <w:t>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w:t>
      </w:r>
    </w:p>
    <w:p w:rsidR="00094132" w:rsidRPr="00094132" w:rsidRDefault="00094132" w:rsidP="00094132">
      <w:pPr>
        <w:spacing w:after="0" w:line="240" w:lineRule="auto"/>
        <w:rPr>
          <w:rFonts w:ascii="Times New Roman" w:eastAsia="Times New Roman" w:hAnsi="Times New Roman" w:cs="Times New Roman"/>
          <w:color w:val="000000"/>
          <w:sz w:val="24"/>
          <w:szCs w:val="24"/>
          <w:lang w:eastAsia="ru-RU"/>
        </w:rPr>
      </w:pPr>
      <w:r w:rsidRPr="00094132">
        <w:rPr>
          <w:rFonts w:ascii="Times New Roman" w:eastAsia="Times New Roman" w:hAnsi="Times New Roman" w:cs="Times New Roman"/>
          <w:color w:val="000000"/>
          <w:sz w:val="24"/>
          <w:szCs w:val="24"/>
          <w:lang w:eastAsia="ru-RU"/>
        </w:rPr>
        <w:t>- створення основи для усвідомленого відповідального вибору та наступного освоєння професійних освітніх програм;</w:t>
      </w:r>
    </w:p>
    <w:p w:rsidR="00094132" w:rsidRPr="00094132" w:rsidRDefault="00094132" w:rsidP="00094132">
      <w:pPr>
        <w:shd w:val="clear" w:color="auto" w:fill="FFFFFF"/>
        <w:spacing w:after="160" w:line="240" w:lineRule="auto"/>
        <w:contextualSpacing/>
        <w:jc w:val="both"/>
        <w:rPr>
          <w:rFonts w:ascii="Times New Roman" w:eastAsia="Times New Roman" w:hAnsi="Times New Roman" w:cs="Times New Roman"/>
          <w:color w:val="000000"/>
          <w:sz w:val="24"/>
          <w:szCs w:val="24"/>
          <w:lang w:eastAsia="ru-RU"/>
        </w:rPr>
      </w:pPr>
      <w:r w:rsidRPr="00094132">
        <w:rPr>
          <w:rFonts w:ascii="Times New Roman" w:eastAsia="Times New Roman" w:hAnsi="Times New Roman" w:cs="Times New Roman"/>
          <w:color w:val="000000"/>
          <w:sz w:val="24"/>
          <w:szCs w:val="24"/>
          <w:lang w:eastAsia="ru-RU"/>
        </w:rPr>
        <w:lastRenderedPageBreak/>
        <w:t>- формування потреби учнів до самоосвіти, саморозвитку, самовдосконалення.</w:t>
      </w:r>
    </w:p>
    <w:p w:rsidR="00094132" w:rsidRPr="007172DC" w:rsidRDefault="00094132" w:rsidP="007172DC">
      <w:pPr>
        <w:shd w:val="clear" w:color="auto" w:fill="FFFFFF"/>
        <w:spacing w:after="160" w:line="240" w:lineRule="auto"/>
        <w:contextualSpacing/>
        <w:jc w:val="both"/>
        <w:rPr>
          <w:rFonts w:ascii="Times New Roman" w:eastAsia="Times New Roman" w:hAnsi="Times New Roman" w:cs="Times New Roman"/>
          <w:color w:val="000000"/>
          <w:sz w:val="24"/>
          <w:szCs w:val="24"/>
          <w:lang w:eastAsia="ru-RU"/>
        </w:rPr>
      </w:pPr>
      <w:r w:rsidRPr="00094132">
        <w:rPr>
          <w:rFonts w:ascii="Times New Roman" w:eastAsia="Times New Roman" w:hAnsi="Times New Roman" w:cs="Times New Roman"/>
          <w:sz w:val="24"/>
          <w:szCs w:val="24"/>
          <w:lang w:eastAsia="ru-RU"/>
        </w:rPr>
        <w:t>Реалізація інтелектуальних, творчих, фізичних здібностей школярів здійснюється через предмети за вибором, факультативи, гуртки, участь у</w:t>
      </w:r>
      <w:r w:rsidRPr="00094132">
        <w:rPr>
          <w:rFonts w:ascii="Times New Roman" w:eastAsia="Times New Roman" w:hAnsi="Times New Roman" w:cs="Times New Roman"/>
          <w:color w:val="000000"/>
          <w:sz w:val="24"/>
          <w:szCs w:val="24"/>
          <w:lang w:eastAsia="ru-RU"/>
        </w:rPr>
        <w:t xml:space="preserve"> </w:t>
      </w:r>
      <w:r w:rsidRPr="00094132">
        <w:rPr>
          <w:rFonts w:ascii="Times New Roman" w:eastAsia="Times New Roman" w:hAnsi="Times New Roman" w:cs="Times New Roman"/>
          <w:sz w:val="24"/>
          <w:szCs w:val="24"/>
          <w:lang w:eastAsia="ru-RU"/>
        </w:rPr>
        <w:t>проеєктах.</w:t>
      </w:r>
      <w:r w:rsidR="007172DC">
        <w:rPr>
          <w:rFonts w:ascii="Times New Roman" w:eastAsia="Times New Roman" w:hAnsi="Times New Roman" w:cs="Times New Roman"/>
          <w:color w:val="000000"/>
          <w:sz w:val="24"/>
          <w:szCs w:val="24"/>
          <w:lang w:eastAsia="ru-RU"/>
        </w:rPr>
        <w:tab/>
      </w:r>
    </w:p>
    <w:p w:rsidR="00094132" w:rsidRPr="007172DC" w:rsidRDefault="00094132" w:rsidP="000941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2" w:lineRule="atLeast"/>
        <w:contextualSpacing/>
        <w:jc w:val="both"/>
        <w:rPr>
          <w:rFonts w:ascii="Times New Roman" w:eastAsia="Times New Roman" w:hAnsi="Times New Roman" w:cs="Times New Roman"/>
          <w:b/>
          <w:sz w:val="28"/>
          <w:szCs w:val="28"/>
          <w:lang w:eastAsia="ru-RU"/>
        </w:rPr>
      </w:pPr>
      <w:r w:rsidRPr="00094132">
        <w:rPr>
          <w:rFonts w:ascii="Times New Roman" w:eastAsia="Times New Roman" w:hAnsi="Times New Roman" w:cs="Times New Roman"/>
          <w:b/>
          <w:sz w:val="28"/>
          <w:szCs w:val="28"/>
          <w:lang w:eastAsia="ru-RU"/>
        </w:rPr>
        <w:t xml:space="preserve">3.Вимоги до осіб, які можуть розпочати </w:t>
      </w:r>
      <w:r w:rsidR="007172DC">
        <w:rPr>
          <w:rFonts w:ascii="Times New Roman" w:eastAsia="Times New Roman" w:hAnsi="Times New Roman" w:cs="Times New Roman"/>
          <w:b/>
          <w:sz w:val="28"/>
          <w:szCs w:val="28"/>
          <w:lang w:eastAsia="ru-RU"/>
        </w:rPr>
        <w:t>навчання за освітньою програмою</w:t>
      </w:r>
    </w:p>
    <w:p w:rsidR="00094132" w:rsidRPr="00094132" w:rsidRDefault="00094132" w:rsidP="00094132">
      <w:pPr>
        <w:shd w:val="clear" w:color="auto" w:fill="FFFFFF"/>
        <w:spacing w:after="0" w:line="240" w:lineRule="auto"/>
        <w:ind w:firstLine="708"/>
        <w:jc w:val="both"/>
        <w:rPr>
          <w:rFonts w:ascii="Times New Roman" w:eastAsia="Microsoft Sans Serif" w:hAnsi="Times New Roman" w:cs="Times New Roman"/>
          <w:sz w:val="24"/>
          <w:szCs w:val="24"/>
          <w:lang w:eastAsia="ru-RU" w:bidi="en-US"/>
        </w:rPr>
      </w:pPr>
      <w:r w:rsidRPr="00094132">
        <w:rPr>
          <w:rFonts w:ascii="Times New Roman" w:eastAsia="Microsoft Sans Serif" w:hAnsi="Times New Roman" w:cs="Times New Roman"/>
          <w:sz w:val="24"/>
          <w:szCs w:val="24"/>
          <w:lang w:eastAsia="ru-RU" w:bidi="en-US"/>
        </w:rPr>
        <w:t>Початкова освіта здобувається, як правило, з шести років (відповідно до Закону України «Про освіту»).</w:t>
      </w:r>
    </w:p>
    <w:p w:rsidR="00094132" w:rsidRPr="00094132" w:rsidRDefault="00094132" w:rsidP="00094132">
      <w:pPr>
        <w:shd w:val="clear" w:color="auto" w:fill="FFFFFF"/>
        <w:spacing w:after="0" w:line="240" w:lineRule="auto"/>
        <w:ind w:firstLine="708"/>
        <w:jc w:val="both"/>
        <w:rPr>
          <w:rFonts w:ascii="Times New Roman" w:eastAsia="Microsoft Sans Serif" w:hAnsi="Times New Roman" w:cs="Times New Roman"/>
          <w:sz w:val="24"/>
          <w:szCs w:val="24"/>
          <w:lang w:eastAsia="ru-RU" w:bidi="en-US"/>
        </w:rPr>
      </w:pPr>
      <w:r w:rsidRPr="00094132">
        <w:rPr>
          <w:rFonts w:ascii="Times New Roman" w:eastAsia="Microsoft Sans Serif" w:hAnsi="Times New Roman" w:cs="Times New Roman"/>
          <w:sz w:val="24"/>
          <w:szCs w:val="24"/>
          <w:lang w:eastAsia="ru-RU" w:bidi="en-US"/>
        </w:rPr>
        <w:t>Базова середня освіта здобувається, як правило, після здобуття початкової освіти.</w:t>
      </w:r>
    </w:p>
    <w:p w:rsidR="00094132" w:rsidRPr="00094132" w:rsidRDefault="00094132" w:rsidP="00094132">
      <w:pPr>
        <w:shd w:val="clear" w:color="auto" w:fill="FFFFFF"/>
        <w:spacing w:after="0" w:line="240" w:lineRule="auto"/>
        <w:ind w:firstLine="284"/>
        <w:contextualSpacing/>
        <w:jc w:val="both"/>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встановленого зразка (свідоцтвом досягнень, свідоцтвом про здобуття початкової освіти, табелем навчальних досягнень учня / учениці). У разі відсутності результатів річного оцінювання з будь-яких предметів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створюють комісію, затверджують її склад (голову та членів комісії), а також графік проведення оцінювання та перелік завдань з навчальних предметів. Протокол оцінювання рівня навчальних досягнень складають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 </w:t>
      </w:r>
    </w:p>
    <w:p w:rsidR="00094132" w:rsidRPr="00094132" w:rsidRDefault="00094132" w:rsidP="00094132">
      <w:pPr>
        <w:shd w:val="clear" w:color="auto" w:fill="FFFFFF"/>
        <w:spacing w:after="0" w:line="240" w:lineRule="auto"/>
        <w:ind w:left="284" w:firstLine="424"/>
        <w:jc w:val="both"/>
        <w:rPr>
          <w:rFonts w:ascii="Times New Roman" w:eastAsia="Microsoft Sans Serif" w:hAnsi="Times New Roman" w:cs="Times New Roman"/>
          <w:sz w:val="24"/>
          <w:szCs w:val="24"/>
          <w:lang w:eastAsia="ru-RU" w:bidi="en-US"/>
        </w:rPr>
      </w:pPr>
      <w:r w:rsidRPr="00094132">
        <w:rPr>
          <w:rFonts w:ascii="Times New Roman" w:eastAsia="Microsoft Sans Serif" w:hAnsi="Times New Roman" w:cs="Times New Roman"/>
          <w:sz w:val="24"/>
          <w:szCs w:val="24"/>
          <w:lang w:eastAsia="ru-RU" w:bidi="en-US"/>
        </w:rPr>
        <w:t>Особи з особливими освітніми потребами можуть розпочинати здобуття початкової й базової середньої освіти за інших умов.</w:t>
      </w:r>
    </w:p>
    <w:p w:rsidR="00094132" w:rsidRPr="00094132" w:rsidRDefault="00094132" w:rsidP="00094132">
      <w:pPr>
        <w:widowControl w:val="0"/>
        <w:shd w:val="clear" w:color="auto" w:fill="FFFFFF"/>
        <w:spacing w:after="0" w:line="240" w:lineRule="auto"/>
        <w:jc w:val="both"/>
        <w:rPr>
          <w:rFonts w:ascii="Times New Roman" w:eastAsia="Microsoft Sans Serif" w:hAnsi="Times New Roman" w:cs="Times New Roman"/>
          <w:sz w:val="24"/>
          <w:szCs w:val="24"/>
          <w:lang w:eastAsia="ru-RU" w:bidi="en-US"/>
        </w:rPr>
      </w:pPr>
      <w:r w:rsidRPr="00094132">
        <w:rPr>
          <w:rFonts w:ascii="Times New Roman" w:eastAsia="Microsoft Sans Serif" w:hAnsi="Times New Roman" w:cs="Times New Roman"/>
          <w:i/>
          <w:color w:val="FF0000"/>
          <w:sz w:val="24"/>
          <w:szCs w:val="24"/>
          <w:lang w:eastAsia="ru-RU" w:bidi="en-US"/>
        </w:rPr>
        <w:tab/>
      </w:r>
      <w:r w:rsidRPr="00094132">
        <w:rPr>
          <w:rFonts w:ascii="Times New Roman" w:eastAsia="Microsoft Sans Serif" w:hAnsi="Times New Roman" w:cs="Times New Roman"/>
          <w:sz w:val="24"/>
          <w:szCs w:val="24"/>
          <w:lang w:eastAsia="ru-RU" w:bidi="en-US"/>
        </w:rPr>
        <w:t>У відповідності до чинного законодавства загальноосвітній навчальний заклад здійснює освітній процес відповідно до рівнів загальноосвітніх програм трьох ступенів освіти:</w:t>
      </w:r>
    </w:p>
    <w:p w:rsidR="00094132" w:rsidRPr="00094132" w:rsidRDefault="00094132" w:rsidP="00094132">
      <w:pPr>
        <w:widowControl w:val="0"/>
        <w:shd w:val="clear" w:color="auto" w:fill="FFFFFF"/>
        <w:spacing w:after="0" w:line="240" w:lineRule="auto"/>
        <w:ind w:firstLine="567"/>
        <w:jc w:val="both"/>
        <w:rPr>
          <w:rFonts w:ascii="Times New Roman" w:eastAsia="Microsoft Sans Serif" w:hAnsi="Times New Roman" w:cs="Times New Roman"/>
          <w:sz w:val="24"/>
          <w:szCs w:val="24"/>
          <w:lang w:eastAsia="ru-RU" w:bidi="en-US"/>
        </w:rPr>
      </w:pPr>
      <w:r w:rsidRPr="00094132">
        <w:rPr>
          <w:rFonts w:ascii="Times New Roman" w:eastAsia="Microsoft Sans Serif" w:hAnsi="Times New Roman" w:cs="Times New Roman"/>
          <w:sz w:val="24"/>
          <w:szCs w:val="24"/>
          <w:lang w:eastAsia="ru-RU" w:bidi="en-US"/>
        </w:rPr>
        <w:t>I ступінь - початкова загальна освіта;</w:t>
      </w:r>
    </w:p>
    <w:p w:rsidR="00094132" w:rsidRPr="00094132" w:rsidRDefault="00094132" w:rsidP="00094132">
      <w:pPr>
        <w:widowControl w:val="0"/>
        <w:shd w:val="clear" w:color="auto" w:fill="FFFFFF"/>
        <w:spacing w:after="0" w:line="240" w:lineRule="auto"/>
        <w:ind w:firstLine="567"/>
        <w:jc w:val="both"/>
        <w:rPr>
          <w:rFonts w:ascii="Times New Roman" w:eastAsia="Microsoft Sans Serif" w:hAnsi="Times New Roman" w:cs="Times New Roman"/>
          <w:sz w:val="24"/>
          <w:szCs w:val="24"/>
          <w:lang w:eastAsia="ru-RU" w:bidi="en-US"/>
        </w:rPr>
      </w:pPr>
      <w:r w:rsidRPr="00094132">
        <w:rPr>
          <w:rFonts w:ascii="Times New Roman" w:eastAsia="Microsoft Sans Serif" w:hAnsi="Times New Roman" w:cs="Times New Roman"/>
          <w:sz w:val="24"/>
          <w:szCs w:val="24"/>
          <w:lang w:eastAsia="ru-RU" w:bidi="en-US"/>
        </w:rPr>
        <w:t>II ступінь - основна загальна освіта</w:t>
      </w:r>
    </w:p>
    <w:p w:rsidR="00094132" w:rsidRPr="00094132" w:rsidRDefault="00094132" w:rsidP="00094132">
      <w:pPr>
        <w:widowControl w:val="0"/>
        <w:shd w:val="clear" w:color="auto" w:fill="FFFFFF"/>
        <w:spacing w:after="0" w:line="240" w:lineRule="auto"/>
        <w:ind w:firstLine="567"/>
        <w:jc w:val="both"/>
        <w:rPr>
          <w:rFonts w:ascii="Times New Roman" w:eastAsia="Microsoft Sans Serif" w:hAnsi="Times New Roman" w:cs="Times New Roman"/>
          <w:sz w:val="24"/>
          <w:szCs w:val="24"/>
          <w:lang w:eastAsia="ru-RU" w:bidi="en-US"/>
        </w:rPr>
      </w:pPr>
      <w:r w:rsidRPr="00094132">
        <w:rPr>
          <w:rFonts w:ascii="Times New Roman" w:eastAsia="Microsoft Sans Serif" w:hAnsi="Times New Roman" w:cs="Times New Roman"/>
          <w:sz w:val="24"/>
          <w:szCs w:val="24"/>
          <w:lang w:eastAsia="ru-RU" w:bidi="en-US"/>
        </w:rPr>
        <w:t>ІІІ ступінь – загальна середня освіта</w:t>
      </w:r>
    </w:p>
    <w:p w:rsidR="00094132" w:rsidRPr="00094132" w:rsidRDefault="00094132" w:rsidP="00094132">
      <w:pPr>
        <w:spacing w:after="0" w:line="240" w:lineRule="auto"/>
        <w:rPr>
          <w:rFonts w:ascii="Times New Roman" w:eastAsia="+mn-ea" w:hAnsi="Times New Roman" w:cs="Times New Roman"/>
          <w:b/>
          <w:sz w:val="28"/>
          <w:szCs w:val="28"/>
          <w:lang w:eastAsia="ru-RU"/>
        </w:rPr>
      </w:pPr>
    </w:p>
    <w:p w:rsidR="00094132" w:rsidRPr="007172DC" w:rsidRDefault="00094132" w:rsidP="007172DC">
      <w:pPr>
        <w:keepNext/>
        <w:keepLines/>
        <w:widowControl w:val="0"/>
        <w:spacing w:after="0" w:line="240" w:lineRule="auto"/>
        <w:outlineLvl w:val="0"/>
        <w:rPr>
          <w:rFonts w:ascii="Cambria" w:eastAsia="Times New Roman" w:hAnsi="Cambria" w:cs="Times New Roman"/>
          <w:b/>
          <w:bCs/>
          <w:sz w:val="24"/>
          <w:szCs w:val="24"/>
          <w:lang w:bidi="en-US"/>
        </w:rPr>
      </w:pPr>
      <w:bookmarkStart w:id="9" w:name="_Toc69731208"/>
      <w:r w:rsidRPr="00094132">
        <w:rPr>
          <w:rFonts w:ascii="Cambria" w:eastAsia="Times New Roman" w:hAnsi="Cambria" w:cs="Times New Roman"/>
          <w:b/>
          <w:bCs/>
          <w:sz w:val="24"/>
          <w:szCs w:val="24"/>
          <w:lang w:bidi="en-US"/>
        </w:rPr>
        <w:t>4. Призначення школи  та засіб його реалізації</w:t>
      </w:r>
      <w:bookmarkEnd w:id="9"/>
    </w:p>
    <w:p w:rsidR="00094132" w:rsidRPr="00094132" w:rsidRDefault="00094132" w:rsidP="00094132">
      <w:pPr>
        <w:widowControl w:val="0"/>
        <w:spacing w:after="0" w:line="240" w:lineRule="auto"/>
        <w:ind w:firstLine="709"/>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Призначення школи полягає в наданні  якісної повної загальної освіти дітям шкільного віку мікрорайону школи,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094132" w:rsidRPr="00094132" w:rsidRDefault="00094132" w:rsidP="00094132">
      <w:pPr>
        <w:widowControl w:val="0"/>
        <w:spacing w:after="0" w:line="240" w:lineRule="auto"/>
        <w:ind w:firstLine="709"/>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094132" w:rsidRPr="00094132" w:rsidRDefault="00094132" w:rsidP="00094132">
      <w:pPr>
        <w:widowControl w:val="0"/>
        <w:spacing w:after="0" w:line="240" w:lineRule="auto"/>
        <w:ind w:firstLine="709"/>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094132" w:rsidRPr="00094132" w:rsidRDefault="00094132" w:rsidP="00094132">
      <w:pPr>
        <w:widowControl w:val="0"/>
        <w:spacing w:after="0" w:line="240" w:lineRule="auto"/>
        <w:ind w:firstLine="709"/>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Основним засобом реалізації призначення  загальноосвітнього  закладу є засвоєння учнями обов’язкового мінімуму змісту загальноосвітніх програм. У той же час заклад має у своєму розпорядженні додаткові  засоби реалізації свого призначення, а саме</w:t>
      </w:r>
    </w:p>
    <w:p w:rsidR="00094132" w:rsidRPr="00094132" w:rsidRDefault="00094132" w:rsidP="00094132">
      <w:pPr>
        <w:widowControl w:val="0"/>
        <w:spacing w:after="0" w:line="240" w:lineRule="auto"/>
        <w:ind w:firstLine="709"/>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w:t>
      </w:r>
      <w:r w:rsidRPr="00094132">
        <w:rPr>
          <w:rFonts w:ascii="Times New Roman" w:eastAsia="Microsoft Sans Serif" w:hAnsi="Times New Roman" w:cs="Times New Roman"/>
          <w:color w:val="000000"/>
          <w:sz w:val="24"/>
          <w:szCs w:val="24"/>
          <w:lang w:bidi="en-US"/>
        </w:rPr>
        <w:tab/>
        <w:t>уведення в навчальний план предметів і курсів, що сприяють загальнокультурному розвитку особистості та формують гуманістичний світогляд;</w:t>
      </w:r>
    </w:p>
    <w:p w:rsidR="00094132" w:rsidRPr="00094132" w:rsidRDefault="00094132" w:rsidP="00094132">
      <w:pPr>
        <w:widowControl w:val="0"/>
        <w:spacing w:after="0" w:line="240" w:lineRule="auto"/>
        <w:ind w:firstLine="709"/>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w:t>
      </w:r>
      <w:r w:rsidRPr="00094132">
        <w:rPr>
          <w:rFonts w:ascii="Times New Roman" w:eastAsia="Microsoft Sans Serif" w:hAnsi="Times New Roman" w:cs="Times New Roman"/>
          <w:color w:val="000000"/>
          <w:sz w:val="24"/>
          <w:szCs w:val="24"/>
          <w:lang w:bidi="en-US"/>
        </w:rPr>
        <w:tab/>
        <w:t>надання учням можливості спробувати себе в різних видах діяльності (інтелектуальної, трудової, художньо-естетичної тощо);</w:t>
      </w:r>
    </w:p>
    <w:p w:rsidR="00094132" w:rsidRPr="00094132" w:rsidRDefault="00094132" w:rsidP="00094132">
      <w:pPr>
        <w:widowControl w:val="0"/>
        <w:spacing w:after="0" w:line="240" w:lineRule="auto"/>
        <w:ind w:firstLine="709"/>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w:t>
      </w:r>
      <w:r w:rsidRPr="00094132">
        <w:rPr>
          <w:rFonts w:ascii="Times New Roman" w:eastAsia="Microsoft Sans Serif" w:hAnsi="Times New Roman" w:cs="Times New Roman"/>
          <w:color w:val="000000"/>
          <w:sz w:val="24"/>
          <w:szCs w:val="24"/>
          <w:lang w:bidi="en-US"/>
        </w:rPr>
        <w:tab/>
        <w:t>оригінальна організація навчальної діяльності, інтеграція навчальної та позанавчальної діяльності;</w:t>
      </w:r>
    </w:p>
    <w:p w:rsidR="00094132" w:rsidRPr="00094132" w:rsidRDefault="00094132" w:rsidP="00094132">
      <w:pPr>
        <w:widowControl w:val="0"/>
        <w:spacing w:after="0" w:line="240" w:lineRule="auto"/>
        <w:ind w:firstLine="709"/>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w:t>
      </w:r>
      <w:r w:rsidRPr="00094132">
        <w:rPr>
          <w:rFonts w:ascii="Times New Roman" w:eastAsia="Microsoft Sans Serif" w:hAnsi="Times New Roman" w:cs="Times New Roman"/>
          <w:color w:val="000000"/>
          <w:sz w:val="24"/>
          <w:szCs w:val="24"/>
          <w:lang w:bidi="en-US"/>
        </w:rPr>
        <w:tab/>
        <w:t xml:space="preserve">надання широкого спектра додаткових освітніх програм і додаткових освітніх </w:t>
      </w:r>
      <w:r w:rsidRPr="00094132">
        <w:rPr>
          <w:rFonts w:ascii="Times New Roman" w:eastAsia="Microsoft Sans Serif" w:hAnsi="Times New Roman" w:cs="Times New Roman"/>
          <w:color w:val="000000"/>
          <w:sz w:val="24"/>
          <w:szCs w:val="24"/>
          <w:lang w:bidi="en-US"/>
        </w:rPr>
        <w:lastRenderedPageBreak/>
        <w:t>послуг.</w:t>
      </w:r>
    </w:p>
    <w:p w:rsidR="00094132" w:rsidRPr="00094132" w:rsidRDefault="00094132" w:rsidP="00094132">
      <w:pPr>
        <w:widowControl w:val="0"/>
        <w:spacing w:after="0" w:line="240" w:lineRule="auto"/>
        <w:ind w:firstLine="709"/>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Освітня програма, що реалізується в закладі, спрямована на:</w:t>
      </w:r>
    </w:p>
    <w:p w:rsidR="00094132" w:rsidRPr="00094132" w:rsidRDefault="00094132" w:rsidP="00094132">
      <w:pPr>
        <w:widowControl w:val="0"/>
        <w:numPr>
          <w:ilvl w:val="0"/>
          <w:numId w:val="1"/>
        </w:numPr>
        <w:spacing w:after="0" w:line="240" w:lineRule="auto"/>
        <w:ind w:left="426" w:hanging="426"/>
        <w:contextualSpacing/>
        <w:jc w:val="both"/>
        <w:rPr>
          <w:rFonts w:ascii="Times New Roman" w:eastAsia="Calibri" w:hAnsi="Times New Roman" w:cs="Times New Roman"/>
          <w:color w:val="000000"/>
          <w:sz w:val="24"/>
          <w:szCs w:val="24"/>
        </w:rPr>
      </w:pPr>
      <w:r w:rsidRPr="00094132">
        <w:rPr>
          <w:rFonts w:ascii="Times New Roman" w:eastAsia="Calibri" w:hAnsi="Times New Roman" w:cs="Times New Roman"/>
          <w:color w:val="000000"/>
          <w:sz w:val="24"/>
          <w:szCs w:val="24"/>
        </w:rPr>
        <w:t>формування в учнів сучасної наукової картини світу;</w:t>
      </w:r>
    </w:p>
    <w:p w:rsidR="00094132" w:rsidRPr="00094132" w:rsidRDefault="00094132" w:rsidP="00094132">
      <w:pPr>
        <w:widowControl w:val="0"/>
        <w:numPr>
          <w:ilvl w:val="0"/>
          <w:numId w:val="1"/>
        </w:numPr>
        <w:spacing w:after="0" w:line="240" w:lineRule="auto"/>
        <w:ind w:left="426" w:hanging="426"/>
        <w:contextualSpacing/>
        <w:jc w:val="both"/>
        <w:rPr>
          <w:rFonts w:ascii="Times New Roman" w:eastAsia="Calibri" w:hAnsi="Times New Roman" w:cs="Times New Roman"/>
          <w:color w:val="000000"/>
          <w:sz w:val="24"/>
          <w:szCs w:val="24"/>
        </w:rPr>
      </w:pPr>
      <w:r w:rsidRPr="00094132">
        <w:rPr>
          <w:rFonts w:ascii="Times New Roman" w:eastAsia="Calibri" w:hAnsi="Times New Roman" w:cs="Times New Roman"/>
          <w:color w:val="000000"/>
          <w:sz w:val="24"/>
          <w:szCs w:val="24"/>
        </w:rPr>
        <w:t>виховання працьовитості, любові до природи;</w:t>
      </w:r>
    </w:p>
    <w:p w:rsidR="00094132" w:rsidRPr="00094132" w:rsidRDefault="00094132" w:rsidP="00094132">
      <w:pPr>
        <w:widowControl w:val="0"/>
        <w:numPr>
          <w:ilvl w:val="0"/>
          <w:numId w:val="1"/>
        </w:numPr>
        <w:spacing w:after="0" w:line="240" w:lineRule="auto"/>
        <w:ind w:left="426" w:hanging="426"/>
        <w:contextualSpacing/>
        <w:jc w:val="both"/>
        <w:rPr>
          <w:rFonts w:ascii="Times New Roman" w:eastAsia="Calibri" w:hAnsi="Times New Roman" w:cs="Times New Roman"/>
          <w:color w:val="000000"/>
          <w:sz w:val="24"/>
          <w:szCs w:val="24"/>
        </w:rPr>
      </w:pPr>
      <w:r w:rsidRPr="00094132">
        <w:rPr>
          <w:rFonts w:ascii="Times New Roman" w:eastAsia="Calibri" w:hAnsi="Times New Roman" w:cs="Times New Roman"/>
          <w:color w:val="000000"/>
          <w:sz w:val="24"/>
          <w:szCs w:val="24"/>
        </w:rPr>
        <w:t>розвиток в учнів національної самосвідомості;</w:t>
      </w:r>
    </w:p>
    <w:p w:rsidR="00094132" w:rsidRPr="00094132" w:rsidRDefault="00094132" w:rsidP="00094132">
      <w:pPr>
        <w:widowControl w:val="0"/>
        <w:numPr>
          <w:ilvl w:val="0"/>
          <w:numId w:val="1"/>
        </w:numPr>
        <w:spacing w:after="0" w:line="240" w:lineRule="auto"/>
        <w:ind w:left="426" w:hanging="426"/>
        <w:contextualSpacing/>
        <w:jc w:val="both"/>
        <w:rPr>
          <w:rFonts w:ascii="Times New Roman" w:eastAsia="Calibri" w:hAnsi="Times New Roman" w:cs="Times New Roman"/>
          <w:color w:val="000000"/>
          <w:sz w:val="24"/>
          <w:szCs w:val="24"/>
        </w:rPr>
      </w:pPr>
      <w:r w:rsidRPr="00094132">
        <w:rPr>
          <w:rFonts w:ascii="Times New Roman" w:eastAsia="Calibri" w:hAnsi="Times New Roman" w:cs="Times New Roman"/>
          <w:color w:val="000000"/>
          <w:sz w:val="24"/>
          <w:szCs w:val="24"/>
        </w:rPr>
        <w:t>формування людини та громадянина, яка прагне вдосконалювання та перетворення суспільства;</w:t>
      </w:r>
    </w:p>
    <w:p w:rsidR="00094132" w:rsidRPr="00094132" w:rsidRDefault="00094132" w:rsidP="00094132">
      <w:pPr>
        <w:widowControl w:val="0"/>
        <w:numPr>
          <w:ilvl w:val="0"/>
          <w:numId w:val="1"/>
        </w:numPr>
        <w:spacing w:after="0" w:line="240" w:lineRule="auto"/>
        <w:ind w:left="426" w:hanging="426"/>
        <w:contextualSpacing/>
        <w:jc w:val="both"/>
        <w:rPr>
          <w:rFonts w:ascii="Times New Roman" w:eastAsia="Calibri" w:hAnsi="Times New Roman" w:cs="Times New Roman"/>
          <w:color w:val="000000"/>
          <w:sz w:val="24"/>
          <w:szCs w:val="24"/>
        </w:rPr>
      </w:pPr>
      <w:r w:rsidRPr="00094132">
        <w:rPr>
          <w:rFonts w:ascii="Times New Roman" w:eastAsia="Calibri" w:hAnsi="Times New Roman" w:cs="Times New Roman"/>
          <w:color w:val="000000"/>
          <w:sz w:val="24"/>
          <w:szCs w:val="24"/>
        </w:rPr>
        <w:t>інтеграцію особистості в систему світової та національної культури;</w:t>
      </w:r>
    </w:p>
    <w:p w:rsidR="00094132" w:rsidRPr="00094132" w:rsidRDefault="00094132" w:rsidP="00094132">
      <w:pPr>
        <w:widowControl w:val="0"/>
        <w:numPr>
          <w:ilvl w:val="0"/>
          <w:numId w:val="1"/>
        </w:numPr>
        <w:spacing w:after="0" w:line="240" w:lineRule="auto"/>
        <w:ind w:left="426" w:hanging="426"/>
        <w:contextualSpacing/>
        <w:jc w:val="both"/>
        <w:rPr>
          <w:rFonts w:ascii="Times New Roman" w:eastAsia="Calibri" w:hAnsi="Times New Roman" w:cs="Times New Roman"/>
          <w:color w:val="000000"/>
          <w:sz w:val="24"/>
          <w:szCs w:val="24"/>
        </w:rPr>
      </w:pPr>
      <w:r w:rsidRPr="00094132">
        <w:rPr>
          <w:rFonts w:ascii="Times New Roman" w:eastAsia="Calibri" w:hAnsi="Times New Roman" w:cs="Times New Roman"/>
          <w:color w:val="000000"/>
          <w:sz w:val="24"/>
          <w:szCs w:val="24"/>
        </w:rPr>
        <w:t>рішення задач, формування загальної культури особистості, адаптації особистості до життя в суспільстві;</w:t>
      </w:r>
    </w:p>
    <w:p w:rsidR="00094132" w:rsidRPr="00094132" w:rsidRDefault="00094132" w:rsidP="00094132">
      <w:pPr>
        <w:widowControl w:val="0"/>
        <w:numPr>
          <w:ilvl w:val="0"/>
          <w:numId w:val="1"/>
        </w:numPr>
        <w:spacing w:after="0" w:line="240" w:lineRule="auto"/>
        <w:ind w:left="426" w:hanging="426"/>
        <w:contextualSpacing/>
        <w:jc w:val="both"/>
        <w:rPr>
          <w:rFonts w:ascii="Times New Roman" w:eastAsia="Calibri" w:hAnsi="Times New Roman" w:cs="Times New Roman"/>
          <w:color w:val="000000"/>
          <w:sz w:val="24"/>
          <w:szCs w:val="24"/>
        </w:rPr>
      </w:pPr>
      <w:r w:rsidRPr="00094132">
        <w:rPr>
          <w:rFonts w:ascii="Times New Roman" w:eastAsia="Calibri" w:hAnsi="Times New Roman" w:cs="Times New Roman"/>
          <w:color w:val="000000"/>
          <w:sz w:val="24"/>
          <w:szCs w:val="24"/>
        </w:rPr>
        <w:t>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w:t>
      </w:r>
    </w:p>
    <w:p w:rsidR="00094132" w:rsidRPr="00094132" w:rsidRDefault="00094132" w:rsidP="00094132">
      <w:pPr>
        <w:widowControl w:val="0"/>
        <w:numPr>
          <w:ilvl w:val="0"/>
          <w:numId w:val="1"/>
        </w:numPr>
        <w:spacing w:after="0" w:line="240" w:lineRule="auto"/>
        <w:ind w:left="426" w:hanging="426"/>
        <w:contextualSpacing/>
        <w:jc w:val="both"/>
        <w:rPr>
          <w:rFonts w:ascii="Times New Roman" w:eastAsia="Calibri" w:hAnsi="Times New Roman" w:cs="Times New Roman"/>
          <w:color w:val="000000"/>
          <w:sz w:val="24"/>
          <w:szCs w:val="24"/>
        </w:rPr>
      </w:pPr>
      <w:r w:rsidRPr="00094132">
        <w:rPr>
          <w:rFonts w:ascii="Times New Roman" w:eastAsia="Calibri" w:hAnsi="Times New Roman" w:cs="Times New Roman"/>
          <w:color w:val="000000"/>
          <w:sz w:val="24"/>
          <w:szCs w:val="24"/>
        </w:rPr>
        <w:t>створення основи для усвідомленого відповідального вибору та наступного освоєння професійних освітніх програм;</w:t>
      </w:r>
    </w:p>
    <w:p w:rsidR="00094132" w:rsidRPr="007172DC" w:rsidRDefault="00094132" w:rsidP="00094132">
      <w:pPr>
        <w:widowControl w:val="0"/>
        <w:numPr>
          <w:ilvl w:val="0"/>
          <w:numId w:val="1"/>
        </w:numPr>
        <w:spacing w:after="0" w:line="240" w:lineRule="auto"/>
        <w:ind w:left="426" w:hanging="426"/>
        <w:contextualSpacing/>
        <w:jc w:val="both"/>
        <w:rPr>
          <w:rFonts w:ascii="Times New Roman" w:eastAsia="Calibri" w:hAnsi="Times New Roman" w:cs="Times New Roman"/>
          <w:color w:val="000000"/>
          <w:sz w:val="24"/>
          <w:szCs w:val="24"/>
        </w:rPr>
      </w:pPr>
      <w:r w:rsidRPr="00094132">
        <w:rPr>
          <w:rFonts w:ascii="Times New Roman" w:eastAsia="Calibri" w:hAnsi="Times New Roman" w:cs="Times New Roman"/>
          <w:color w:val="000000"/>
          <w:sz w:val="24"/>
          <w:szCs w:val="24"/>
        </w:rPr>
        <w:t>формування потреби учнів до самоосвіти, саморозвитку, самовдосконалення тощо.</w:t>
      </w:r>
    </w:p>
    <w:p w:rsidR="00094132" w:rsidRPr="00094132" w:rsidRDefault="00094132" w:rsidP="00094132">
      <w:pPr>
        <w:spacing w:after="0" w:line="240" w:lineRule="auto"/>
        <w:rPr>
          <w:rFonts w:ascii="Times New Roman" w:eastAsia="+mn-ea" w:hAnsi="Times New Roman" w:cs="Times New Roman"/>
          <w:b/>
          <w:sz w:val="28"/>
          <w:szCs w:val="28"/>
          <w:lang w:eastAsia="ru-RU"/>
        </w:rPr>
      </w:pPr>
      <w:r w:rsidRPr="00094132">
        <w:rPr>
          <w:rFonts w:ascii="Times New Roman" w:eastAsia="+mn-ea" w:hAnsi="Times New Roman" w:cs="Times New Roman"/>
          <w:b/>
          <w:sz w:val="28"/>
          <w:szCs w:val="28"/>
          <w:lang w:eastAsia="ru-RU"/>
        </w:rPr>
        <w:t>5. Цілі та задачі освітнього процесу школи</w:t>
      </w:r>
    </w:p>
    <w:p w:rsidR="00094132" w:rsidRPr="00094132" w:rsidRDefault="00094132" w:rsidP="00094132">
      <w:pPr>
        <w:autoSpaceDE w:val="0"/>
        <w:autoSpaceDN w:val="0"/>
        <w:adjustRightInd w:val="0"/>
        <w:spacing w:after="0" w:line="240" w:lineRule="auto"/>
        <w:ind w:left="-567" w:firstLine="567"/>
        <w:jc w:val="both"/>
        <w:rPr>
          <w:rFonts w:ascii="Times New Roman" w:eastAsia="Calibri" w:hAnsi="Times New Roman" w:cs="Times New Roman"/>
          <w:sz w:val="24"/>
          <w:szCs w:val="24"/>
          <w:lang w:eastAsia="ru-RU"/>
        </w:rPr>
      </w:pPr>
      <w:r w:rsidRPr="00094132">
        <w:rPr>
          <w:rFonts w:ascii="Times New Roman" w:eastAsia="Calibri" w:hAnsi="Times New Roman" w:cs="Times New Roman"/>
          <w:b/>
          <w:bCs/>
          <w:sz w:val="24"/>
          <w:szCs w:val="24"/>
          <w:lang w:eastAsia="ru-RU"/>
        </w:rPr>
        <w:t xml:space="preserve">Місія школи </w:t>
      </w:r>
      <w:r w:rsidRPr="00094132">
        <w:rPr>
          <w:rFonts w:ascii="Times New Roman" w:eastAsia="Calibri" w:hAnsi="Times New Roman" w:cs="Times New Roman"/>
          <w:sz w:val="24"/>
          <w:szCs w:val="24"/>
          <w:lang w:eastAsia="ru-RU"/>
        </w:rPr>
        <w:t>полягає у збереженні кращих традицій національно-патріотичного виховання, наповненні освітнього процесу здоров’язберігаючим життєдіяльнісним змістом, що відповідає швидкоплинним змінам у соціумі; створенні сприятливих умов розвитку для всіх дітей: обдарованих, творчих, тих, хто потребує особливих освітніх послуг, соціальної та/або інтелектуальної корекції. Школа є соціокультурним, інтелектуальним центром громади мікрорайону, де впроваджуються демократичні партнерські стосунки у взаємовідносинах: учні – педагоги – батьки учнів – представники громадськості.</w:t>
      </w:r>
    </w:p>
    <w:p w:rsidR="00094132" w:rsidRPr="00094132" w:rsidRDefault="00094132" w:rsidP="00094132">
      <w:pPr>
        <w:autoSpaceDE w:val="0"/>
        <w:autoSpaceDN w:val="0"/>
        <w:adjustRightInd w:val="0"/>
        <w:spacing w:after="0" w:line="240" w:lineRule="auto"/>
        <w:ind w:left="-567" w:firstLine="567"/>
        <w:jc w:val="both"/>
        <w:rPr>
          <w:rFonts w:ascii="Times New Roman" w:eastAsia="Calibri" w:hAnsi="Times New Roman" w:cs="Times New Roman"/>
          <w:sz w:val="24"/>
          <w:szCs w:val="24"/>
          <w:lang w:eastAsia="ru-RU"/>
        </w:rPr>
      </w:pPr>
      <w:r w:rsidRPr="00094132">
        <w:rPr>
          <w:rFonts w:ascii="Times New Roman" w:eastAsia="Calibri" w:hAnsi="Times New Roman" w:cs="Times New Roman"/>
          <w:b/>
          <w:bCs/>
          <w:sz w:val="24"/>
          <w:szCs w:val="24"/>
          <w:lang w:eastAsia="ru-RU"/>
        </w:rPr>
        <w:t>Місія школи реалізується у напрямах:</w:t>
      </w:r>
    </w:p>
    <w:p w:rsidR="00094132" w:rsidRPr="00094132" w:rsidRDefault="00094132" w:rsidP="00094132">
      <w:pPr>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інтеграція демократичних цінностей в усі сфери освітнього процесу;</w:t>
      </w:r>
    </w:p>
    <w:p w:rsidR="00094132" w:rsidRPr="00094132" w:rsidRDefault="00094132" w:rsidP="00094132">
      <w:pPr>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запровадження здоров’язберігаючих, гуманістично спрямованих технологій і методик, які забезпечують формування ключових компетентностей, в освітню діяльність школи;</w:t>
      </w:r>
    </w:p>
    <w:p w:rsidR="00094132" w:rsidRPr="00094132" w:rsidRDefault="00094132" w:rsidP="00094132">
      <w:pPr>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створення комфортного освітнього середовища;</w:t>
      </w:r>
    </w:p>
    <w:p w:rsidR="00094132" w:rsidRPr="00094132" w:rsidRDefault="00094132" w:rsidP="00094132">
      <w:pPr>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взаємовигідне партнерство в системі «школа-спільнота»;</w:t>
      </w:r>
    </w:p>
    <w:p w:rsidR="00094132" w:rsidRPr="00094132" w:rsidRDefault="00094132" w:rsidP="00094132">
      <w:pPr>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забезпечення відкритості освітньої системи школи на засадах державно- громадського управління.</w:t>
      </w:r>
    </w:p>
    <w:p w:rsidR="00094132" w:rsidRPr="00094132" w:rsidRDefault="00094132" w:rsidP="0009413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094132">
        <w:rPr>
          <w:rFonts w:ascii="Times New Roman" w:eastAsia="Calibri" w:hAnsi="Times New Roman" w:cs="Times New Roman"/>
          <w:bCs/>
          <w:sz w:val="24"/>
          <w:szCs w:val="24"/>
          <w:lang w:eastAsia="ru-RU"/>
        </w:rPr>
        <w:t>Засобом реалізації призначення школи є освітня програма</w:t>
      </w:r>
      <w:r w:rsidRPr="00094132">
        <w:rPr>
          <w:rFonts w:ascii="Times New Roman" w:eastAsia="Calibri" w:hAnsi="Times New Roman" w:cs="Times New Roman"/>
          <w:sz w:val="24"/>
          <w:szCs w:val="24"/>
          <w:lang w:eastAsia="ru-RU"/>
        </w:rPr>
        <w:t xml:space="preserve">. </w:t>
      </w:r>
      <w:r w:rsidRPr="00094132">
        <w:rPr>
          <w:rFonts w:ascii="Times New Roman" w:eastAsia="Calibri" w:hAnsi="Times New Roman" w:cs="Times New Roman"/>
          <w:bCs/>
          <w:sz w:val="24"/>
          <w:szCs w:val="24"/>
          <w:lang w:eastAsia="ru-RU"/>
        </w:rPr>
        <w:t xml:space="preserve">Освітня програма школи </w:t>
      </w:r>
      <w:r w:rsidRPr="00094132">
        <w:rPr>
          <w:rFonts w:ascii="Times New Roman" w:eastAsia="Calibri" w:hAnsi="Times New Roman" w:cs="Times New Roman"/>
          <w:sz w:val="24"/>
          <w:szCs w:val="24"/>
          <w:lang w:eastAsia="ru-RU"/>
        </w:rPr>
        <w:t>окреслює:</w:t>
      </w:r>
    </w:p>
    <w:p w:rsidR="00094132" w:rsidRPr="00094132" w:rsidRDefault="00094132" w:rsidP="00094132">
      <w:pPr>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підходи до планування й організації школою єдиного комплексу освітніх компонентів для досягнення учнями обов’язкових результатів навчання, визначених Державним стандартом;</w:t>
      </w:r>
    </w:p>
    <w:p w:rsidR="00094132" w:rsidRPr="00094132" w:rsidRDefault="00094132" w:rsidP="00094132">
      <w:pPr>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визначає:</w:t>
      </w:r>
    </w:p>
    <w:p w:rsidR="00094132" w:rsidRPr="00094132" w:rsidRDefault="00094132" w:rsidP="00094132">
      <w:pPr>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подані в рамках навчальних планів</w:t>
      </w:r>
    </w:p>
    <w:p w:rsidR="00094132" w:rsidRPr="00094132" w:rsidRDefault="00094132" w:rsidP="00094132">
      <w:pPr>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очікувані результати навчання учнів;</w:t>
      </w:r>
    </w:p>
    <w:p w:rsidR="00094132" w:rsidRPr="00094132" w:rsidRDefault="00094132" w:rsidP="00094132">
      <w:pPr>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пропонований зміст навчальних програм, які мають гриф «Затверджено» Міністерством освіти і науки України» і розміщені на офіційному веб-сайті МОН;</w:t>
      </w:r>
    </w:p>
    <w:p w:rsidR="00094132" w:rsidRPr="00094132" w:rsidRDefault="00094132" w:rsidP="00094132">
      <w:pPr>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форми організації освітнього процесу та інструменти системи внутрішнього забезпечення якості освіти;</w:t>
      </w:r>
    </w:p>
    <w:p w:rsidR="00094132" w:rsidRPr="00094132" w:rsidRDefault="00094132" w:rsidP="00094132">
      <w:pPr>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вимоги до осіб, які можуть розпочати навчання за цією освітньою програмою.</w:t>
      </w:r>
    </w:p>
    <w:p w:rsidR="00094132" w:rsidRPr="00094132" w:rsidRDefault="00094132" w:rsidP="00094132">
      <w:pPr>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Відповідно до мети та загальних цілей, окреслених у Державном стандарті, визначено завдання, які має реалізувати педагогічний колектив у рамках кожної освітньої галузі. Результати навчання повинні робити внесок у формування ключових компетентностей учнів. Рівень соціальної та культурної зрілості випускника школи, ступінь виявлення його здатності до усвідомленої продуктивної діяльності є критерієм якості освітньої програми.</w:t>
      </w:r>
    </w:p>
    <w:p w:rsidR="00094132" w:rsidRPr="00094132" w:rsidRDefault="00094132" w:rsidP="00094132">
      <w:pPr>
        <w:widowControl w:val="0"/>
        <w:spacing w:after="0" w:line="240" w:lineRule="auto"/>
        <w:ind w:firstLine="709"/>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 xml:space="preserve">Цілі та задачі освітнього процесу на кожному рівні реалізації освітніх програм обумовлені «моделлю» випускника, призначенням і місцем школи в освітньому просторі міста, району, мікрорайону. </w:t>
      </w:r>
    </w:p>
    <w:p w:rsidR="00094132" w:rsidRPr="00094132" w:rsidRDefault="00094132" w:rsidP="00094132">
      <w:pPr>
        <w:widowControl w:val="0"/>
        <w:spacing w:after="0" w:line="240" w:lineRule="auto"/>
        <w:ind w:firstLine="709"/>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Перед школою поставлені такі цілі освітнього процесу:</w:t>
      </w:r>
    </w:p>
    <w:p w:rsidR="00094132" w:rsidRPr="00094132" w:rsidRDefault="00094132" w:rsidP="00094132">
      <w:pPr>
        <w:widowControl w:val="0"/>
        <w:spacing w:after="0" w:line="240" w:lineRule="auto"/>
        <w:ind w:firstLine="709"/>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 xml:space="preserve">1. Забезпечити засвоєння учнями обов’язкового мінімуму змісту початкової, основної </w:t>
      </w:r>
      <w:r w:rsidRPr="00094132">
        <w:rPr>
          <w:rFonts w:ascii="Times New Roman" w:eastAsia="Microsoft Sans Serif" w:hAnsi="Times New Roman" w:cs="Times New Roman"/>
          <w:color w:val="000000"/>
          <w:sz w:val="24"/>
          <w:szCs w:val="24"/>
          <w:lang w:bidi="en-US"/>
        </w:rPr>
        <w:lastRenderedPageBreak/>
        <w:t>загальної освіти на рівні вимог державного освітнього стандарту.</w:t>
      </w:r>
    </w:p>
    <w:p w:rsidR="00094132" w:rsidRPr="00094132" w:rsidRDefault="00094132" w:rsidP="00094132">
      <w:pPr>
        <w:widowControl w:val="0"/>
        <w:spacing w:after="0" w:line="240" w:lineRule="auto"/>
        <w:ind w:firstLine="709"/>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2. Гарантувати наступність освітніх програм усіх рівнів.</w:t>
      </w:r>
    </w:p>
    <w:p w:rsidR="00094132" w:rsidRPr="00094132" w:rsidRDefault="00094132" w:rsidP="00094132">
      <w:pPr>
        <w:widowControl w:val="0"/>
        <w:spacing w:after="0" w:line="240" w:lineRule="auto"/>
        <w:ind w:firstLine="709"/>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3. Створити основу для адаптації учнів до життя в суспільстві, для усвідомленого вибору та наступного засвоєння професійних освітніх програм.</w:t>
      </w:r>
    </w:p>
    <w:p w:rsidR="00094132" w:rsidRPr="00094132" w:rsidRDefault="00094132" w:rsidP="00094132">
      <w:pPr>
        <w:widowControl w:val="0"/>
        <w:spacing w:after="0" w:line="240" w:lineRule="auto"/>
        <w:ind w:firstLine="709"/>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4. Формувати позитивну мотивацію учнів до навчальної діяльності.</w:t>
      </w:r>
    </w:p>
    <w:p w:rsidR="00094132" w:rsidRPr="00094132" w:rsidRDefault="00094132" w:rsidP="00094132">
      <w:pPr>
        <w:widowControl w:val="0"/>
        <w:spacing w:after="0" w:line="240" w:lineRule="auto"/>
        <w:ind w:firstLine="709"/>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5. Забезпечити соціально-педагогічні відносини, що зберігають фізичне, психічне та соціальне здоров’я учнів;</w:t>
      </w:r>
    </w:p>
    <w:p w:rsidR="00094132" w:rsidRPr="00094132" w:rsidRDefault="00094132" w:rsidP="00094132">
      <w:pPr>
        <w:widowControl w:val="0"/>
        <w:spacing w:after="0" w:line="240" w:lineRule="auto"/>
        <w:ind w:firstLine="709"/>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6. Підвищення кваліфікації педагогічних працівників шляхом своєчасного та якісного проходження курсів перепідготовки.</w:t>
      </w:r>
    </w:p>
    <w:p w:rsidR="00094132" w:rsidRPr="00094132" w:rsidRDefault="00094132" w:rsidP="00094132">
      <w:pPr>
        <w:widowControl w:val="0"/>
        <w:spacing w:after="0" w:line="240" w:lineRule="auto"/>
        <w:ind w:firstLine="709"/>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7. Проведення атестації та сертифікації педагогів.</w:t>
      </w:r>
    </w:p>
    <w:p w:rsidR="00094132" w:rsidRPr="00094132" w:rsidRDefault="00094132" w:rsidP="00094132">
      <w:pPr>
        <w:widowControl w:val="0"/>
        <w:spacing w:after="0" w:line="240" w:lineRule="auto"/>
        <w:ind w:firstLine="709"/>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8. Цілеспрямоване вдосконалення навчально-матеріальної бази школи.</w:t>
      </w:r>
      <w:bookmarkStart w:id="10" w:name="_Toc69731210"/>
    </w:p>
    <w:p w:rsidR="00094132" w:rsidRPr="00094132" w:rsidRDefault="00094132" w:rsidP="00094132">
      <w:pPr>
        <w:keepNext/>
        <w:keepLines/>
        <w:widowControl w:val="0"/>
        <w:spacing w:after="0" w:line="240" w:lineRule="auto"/>
        <w:jc w:val="both"/>
        <w:outlineLvl w:val="0"/>
        <w:rPr>
          <w:rFonts w:ascii="Times New Roman" w:eastAsia="Times New Roman" w:hAnsi="Times New Roman" w:cs="Times New Roman"/>
          <w:b/>
          <w:bCs/>
          <w:sz w:val="24"/>
          <w:szCs w:val="24"/>
          <w:lang w:bidi="en-US"/>
        </w:rPr>
      </w:pPr>
      <w:r w:rsidRPr="00094132">
        <w:rPr>
          <w:rFonts w:ascii="Times New Roman" w:eastAsia="Times New Roman" w:hAnsi="Times New Roman" w:cs="Times New Roman"/>
          <w:b/>
          <w:bCs/>
          <w:sz w:val="24"/>
          <w:szCs w:val="24"/>
          <w:lang w:bidi="en-US"/>
        </w:rPr>
        <w:t>6. Опис «моделі» випускника школи</w:t>
      </w:r>
      <w:bookmarkEnd w:id="10"/>
    </w:p>
    <w:p w:rsidR="00094132" w:rsidRPr="00094132" w:rsidRDefault="00094132" w:rsidP="00094132">
      <w:pPr>
        <w:widowControl w:val="0"/>
        <w:spacing w:after="0"/>
        <w:ind w:left="426" w:firstLine="425"/>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 xml:space="preserve">Модель випускника Нової Української Школи – це необхідна основа для сміливих і успішних кроків у своє майбутнє. Всі інші здобутки у сфері компетентності може принести людині лише наполеглива цілеспрямована праця, бажання вчитися і ділитися досвідом з іншими. </w:t>
      </w:r>
      <w:r w:rsidRPr="00094132">
        <w:rPr>
          <w:rFonts w:ascii="Times New Roman" w:eastAsia="Times New Roman" w:hAnsi="Times New Roman" w:cs="Times New Roman"/>
          <w:bCs/>
          <w:iCs/>
          <w:color w:val="000000"/>
          <w:sz w:val="24"/>
          <w:szCs w:val="24"/>
          <w:lang w:eastAsia="uk-UA"/>
        </w:rPr>
        <w:t>У концепції Нової української школи передбачено 10 ключових компетентностей, які є основою для успішної самореалізації учня як особистості, громадянина, фахівця. Формування цих компетентностей і покладені в основу моделі випускника Сокальської загальноосвітньої школи І-ІІІ ступенів №4:</w:t>
      </w:r>
    </w:p>
    <w:p w:rsidR="00094132" w:rsidRPr="00094132" w:rsidRDefault="00094132" w:rsidP="00094132">
      <w:pPr>
        <w:widowControl w:val="0"/>
        <w:numPr>
          <w:ilvl w:val="0"/>
          <w:numId w:val="2"/>
        </w:numPr>
        <w:spacing w:after="0"/>
        <w:ind w:left="426" w:firstLine="425"/>
        <w:contextualSpacing/>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Випускник школи має міцні знання і вміло користується ними. Знання та вміння отримані учнем тісно взаємопов’язані з його ціннісними орієнтирами.</w:t>
      </w:r>
    </w:p>
    <w:p w:rsidR="00094132" w:rsidRPr="00094132" w:rsidRDefault="00094132" w:rsidP="00094132">
      <w:pPr>
        <w:widowControl w:val="0"/>
        <w:numPr>
          <w:ilvl w:val="0"/>
          <w:numId w:val="2"/>
        </w:numPr>
        <w:spacing w:after="0"/>
        <w:ind w:left="426" w:firstLine="425"/>
        <w:contextualSpacing/>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w:t>
      </w:r>
    </w:p>
    <w:p w:rsidR="00094132" w:rsidRPr="00094132" w:rsidRDefault="00094132" w:rsidP="00094132">
      <w:pPr>
        <w:widowControl w:val="0"/>
        <w:numPr>
          <w:ilvl w:val="0"/>
          <w:numId w:val="2"/>
        </w:numPr>
        <w:spacing w:after="0"/>
        <w:ind w:left="426" w:firstLine="425"/>
        <w:contextualSpacing/>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Випускник – це передусім людина творча, з великим потенціалом саморозвитку та самореалізації, широким спектром особистості:</w:t>
      </w:r>
    </w:p>
    <w:p w:rsidR="00094132" w:rsidRPr="00094132" w:rsidRDefault="00094132" w:rsidP="00094132">
      <w:pPr>
        <w:widowControl w:val="0"/>
        <w:spacing w:after="0"/>
        <w:ind w:left="426" w:firstLine="425"/>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w:t>
      </w:r>
      <w:r w:rsidRPr="00094132">
        <w:rPr>
          <w:rFonts w:ascii="Times New Roman" w:eastAsia="Microsoft Sans Serif" w:hAnsi="Times New Roman" w:cs="Times New Roman"/>
          <w:color w:val="000000"/>
          <w:sz w:val="24"/>
          <w:szCs w:val="24"/>
          <w:lang w:bidi="en-US"/>
        </w:rPr>
        <w:tab/>
        <w:t>випускник школи добре проінформована особистість;</w:t>
      </w:r>
    </w:p>
    <w:p w:rsidR="00094132" w:rsidRPr="00094132" w:rsidRDefault="00094132" w:rsidP="00094132">
      <w:pPr>
        <w:widowControl w:val="0"/>
        <w:spacing w:after="0"/>
        <w:ind w:left="426" w:firstLine="425"/>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w:t>
      </w:r>
      <w:r w:rsidRPr="00094132">
        <w:rPr>
          <w:rFonts w:ascii="Times New Roman" w:eastAsia="Microsoft Sans Serif" w:hAnsi="Times New Roman" w:cs="Times New Roman"/>
          <w:color w:val="000000"/>
          <w:sz w:val="24"/>
          <w:szCs w:val="24"/>
          <w:lang w:bidi="en-US"/>
        </w:rPr>
        <w:tab/>
        <w:t>прагне до самоосвіти та вдосконалення;</w:t>
      </w:r>
    </w:p>
    <w:p w:rsidR="00094132" w:rsidRPr="00094132" w:rsidRDefault="00094132" w:rsidP="00094132">
      <w:pPr>
        <w:widowControl w:val="0"/>
        <w:spacing w:after="0"/>
        <w:ind w:left="426" w:firstLine="425"/>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w:t>
      </w:r>
      <w:r w:rsidRPr="00094132">
        <w:rPr>
          <w:rFonts w:ascii="Times New Roman" w:eastAsia="Microsoft Sans Serif" w:hAnsi="Times New Roman" w:cs="Times New Roman"/>
          <w:color w:val="000000"/>
          <w:sz w:val="24"/>
          <w:szCs w:val="24"/>
          <w:lang w:bidi="en-US"/>
        </w:rPr>
        <w:tab/>
        <w:t>готовий до активної участі у суспільно-культурному житті  громади,  держави;</w:t>
      </w:r>
    </w:p>
    <w:p w:rsidR="00094132" w:rsidRPr="00094132" w:rsidRDefault="00094132" w:rsidP="00094132">
      <w:pPr>
        <w:widowControl w:val="0"/>
        <w:spacing w:after="0"/>
        <w:ind w:left="426" w:firstLine="425"/>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w:t>
      </w:r>
      <w:r w:rsidRPr="00094132">
        <w:rPr>
          <w:rFonts w:ascii="Times New Roman" w:eastAsia="Microsoft Sans Serif" w:hAnsi="Times New Roman" w:cs="Times New Roman"/>
          <w:color w:val="000000"/>
          <w:sz w:val="24"/>
          <w:szCs w:val="24"/>
          <w:lang w:bidi="en-US"/>
        </w:rPr>
        <w:tab/>
        <w:t>є свідомим громадянином, готовим відповідати за свої вчинки;</w:t>
      </w:r>
    </w:p>
    <w:p w:rsidR="00094132" w:rsidRPr="00094132" w:rsidRDefault="00094132" w:rsidP="00094132">
      <w:pPr>
        <w:widowControl w:val="0"/>
        <w:spacing w:after="0"/>
        <w:ind w:left="426" w:firstLine="425"/>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w:t>
      </w:r>
      <w:r w:rsidRPr="00094132">
        <w:rPr>
          <w:rFonts w:ascii="Times New Roman" w:eastAsia="Microsoft Sans Serif" w:hAnsi="Times New Roman" w:cs="Times New Roman"/>
          <w:color w:val="000000"/>
          <w:sz w:val="24"/>
          <w:szCs w:val="24"/>
          <w:lang w:bidi="en-US"/>
        </w:rPr>
        <w:tab/>
        <w:t>свідомо ставиться до свого здоров’я та довкілля;</w:t>
      </w:r>
    </w:p>
    <w:p w:rsidR="00094132" w:rsidRPr="00094132" w:rsidRDefault="00094132" w:rsidP="00094132">
      <w:pPr>
        <w:widowControl w:val="0"/>
        <w:spacing w:after="0"/>
        <w:ind w:left="426" w:firstLine="425"/>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w:t>
      </w:r>
      <w:r w:rsidRPr="00094132">
        <w:rPr>
          <w:rFonts w:ascii="Times New Roman" w:eastAsia="Microsoft Sans Serif" w:hAnsi="Times New Roman" w:cs="Times New Roman"/>
          <w:color w:val="000000"/>
          <w:sz w:val="24"/>
          <w:szCs w:val="24"/>
          <w:lang w:bidi="en-US"/>
        </w:rPr>
        <w:tab/>
        <w:t>мислить креативно, використовуючи увесь свій творчий потенціал.</w:t>
      </w:r>
    </w:p>
    <w:p w:rsidR="00094132" w:rsidRPr="00094132" w:rsidRDefault="00094132" w:rsidP="00094132">
      <w:pPr>
        <w:widowControl w:val="0"/>
        <w:numPr>
          <w:ilvl w:val="0"/>
          <w:numId w:val="2"/>
        </w:numPr>
        <w:spacing w:after="0"/>
        <w:ind w:left="426" w:firstLine="425"/>
        <w:contextualSpacing/>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Випускник компетентний у ставленні до життя — реалізує себе через самопізнання, саморозуміння та інтелектуальну культуру.</w:t>
      </w:r>
    </w:p>
    <w:p w:rsidR="00094132" w:rsidRPr="00094132" w:rsidRDefault="00094132" w:rsidP="00094132">
      <w:pPr>
        <w:widowControl w:val="0"/>
        <w:spacing w:after="0"/>
        <w:ind w:left="426" w:firstLine="425"/>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Випускник початкових класів має знання, уміння та навички, передбачені стандартом початкової освіти. Він упевнений у собі, старанний, працелюбний, самостійний, дисциплінований,  вмотивований на досягнення успіху, вміє слухати і чути, критично мислити і має почуття самоконтролю,  навички навчальної діяльності,  культуру поведінки і мови, основи особистої гігієни і здорового способу життя.</w:t>
      </w:r>
      <w:r w:rsidRPr="00094132">
        <w:rPr>
          <w:rFonts w:ascii="Times New Roman" w:eastAsia="Calibri" w:hAnsi="Times New Roman" w:cs="Times New Roman"/>
          <w:bCs/>
          <w:sz w:val="24"/>
          <w:szCs w:val="24"/>
          <w:lang w:eastAsia="ru-RU"/>
        </w:rPr>
        <w:t xml:space="preserve"> Основний очікуваний результат – готовність до навчання в базовій середній школі</w:t>
      </w:r>
    </w:p>
    <w:p w:rsidR="00094132" w:rsidRPr="00094132" w:rsidRDefault="00094132" w:rsidP="00094132">
      <w:pPr>
        <w:autoSpaceDE w:val="0"/>
        <w:autoSpaceDN w:val="0"/>
        <w:adjustRightInd w:val="0"/>
        <w:spacing w:after="0"/>
        <w:ind w:left="426" w:firstLine="425"/>
        <w:jc w:val="both"/>
        <w:rPr>
          <w:rFonts w:ascii="Times New Roman" w:eastAsia="Calibri" w:hAnsi="Times New Roman" w:cs="Times New Roman"/>
          <w:bCs/>
          <w:sz w:val="24"/>
          <w:szCs w:val="24"/>
          <w:lang w:eastAsia="ru-RU"/>
        </w:rPr>
      </w:pPr>
      <w:r w:rsidRPr="00094132">
        <w:rPr>
          <w:rFonts w:ascii="Times New Roman" w:eastAsia="Microsoft Sans Serif" w:hAnsi="Times New Roman" w:cs="Times New Roman"/>
          <w:color w:val="000000"/>
          <w:sz w:val="24"/>
          <w:szCs w:val="24"/>
          <w:lang w:bidi="en-US"/>
        </w:rPr>
        <w:t xml:space="preserve">Випускник базової основної школи володіє певними якостями і вміннями на рівні вимог державних освітніх стандартів успішно засвоює загальноосвітні програми з усіх предметів шкільного навчального плану; має систему розумових навичок (порівняння, узагальнення, аналіз, синтез, класифікацію, визначення головного); володіє  основами комп’ютерної грамотності; знає свої громадянські права і вміє їх реалізувати; оцінює свою діяльність з погляду моральності та етичних цінностей; дотримується правил культури поведінки і </w:t>
      </w:r>
      <w:r w:rsidRPr="00094132">
        <w:rPr>
          <w:rFonts w:ascii="Times New Roman" w:eastAsia="Microsoft Sans Serif" w:hAnsi="Times New Roman" w:cs="Times New Roman"/>
          <w:color w:val="000000"/>
          <w:sz w:val="24"/>
          <w:szCs w:val="24"/>
          <w:lang w:bidi="en-US"/>
        </w:rPr>
        <w:lastRenderedPageBreak/>
        <w:t>спілкування; веде здоровий спосіб життя; готовий до форм і методів навчання, використовуваних у старших класах.</w:t>
      </w:r>
      <w:r w:rsidRPr="00094132">
        <w:rPr>
          <w:rFonts w:ascii="Times New Roman" w:eastAsia="Calibri" w:hAnsi="Times New Roman" w:cs="Times New Roman"/>
          <w:bCs/>
          <w:sz w:val="24"/>
          <w:szCs w:val="24"/>
          <w:lang w:eastAsia="ru-RU"/>
        </w:rPr>
        <w:t xml:space="preserve"> </w:t>
      </w:r>
    </w:p>
    <w:p w:rsidR="00094132" w:rsidRPr="00094132" w:rsidRDefault="00094132" w:rsidP="00094132">
      <w:pPr>
        <w:autoSpaceDE w:val="0"/>
        <w:autoSpaceDN w:val="0"/>
        <w:adjustRightInd w:val="0"/>
        <w:spacing w:after="0"/>
        <w:ind w:left="426" w:firstLine="425"/>
        <w:jc w:val="both"/>
        <w:rPr>
          <w:rFonts w:ascii="Times New Roman" w:eastAsia="Calibri" w:hAnsi="Times New Roman" w:cs="Times New Roman"/>
          <w:bCs/>
          <w:sz w:val="24"/>
          <w:szCs w:val="24"/>
          <w:lang w:eastAsia="ru-RU"/>
        </w:rPr>
      </w:pPr>
      <w:r w:rsidRPr="00094132">
        <w:rPr>
          <w:rFonts w:ascii="Times New Roman" w:eastAsia="Calibri" w:hAnsi="Times New Roman" w:cs="Times New Roman"/>
          <w:bCs/>
          <w:sz w:val="24"/>
          <w:szCs w:val="24"/>
          <w:lang w:eastAsia="ru-RU"/>
        </w:rPr>
        <w:t>Основний очікуваний результат – готовність до навчання в профільній середній школі.</w:t>
      </w:r>
    </w:p>
    <w:p w:rsidR="00094132" w:rsidRPr="00094132" w:rsidRDefault="00094132" w:rsidP="00000404">
      <w:pPr>
        <w:autoSpaceDE w:val="0"/>
        <w:autoSpaceDN w:val="0"/>
        <w:adjustRightInd w:val="0"/>
        <w:spacing w:after="0"/>
        <w:ind w:left="426" w:firstLine="425"/>
        <w:jc w:val="both"/>
        <w:rPr>
          <w:rFonts w:ascii="Times New Roman" w:eastAsia="Calibri" w:hAnsi="Times New Roman" w:cs="Times New Roman"/>
          <w:sz w:val="24"/>
          <w:szCs w:val="24"/>
        </w:rPr>
      </w:pPr>
      <w:r w:rsidRPr="00094132">
        <w:rPr>
          <w:rFonts w:ascii="Times New Roman" w:eastAsia="Microsoft Sans Serif" w:hAnsi="Times New Roman" w:cs="Times New Roman"/>
          <w:color w:val="000000"/>
          <w:sz w:val="24"/>
          <w:szCs w:val="24"/>
          <w:lang w:bidi="en-US"/>
        </w:rPr>
        <w:t xml:space="preserve">Випускник Сокальської загальноосвітньої школи І-ІІІ ступенів №4 Сокальської міської ради Львівської області  - свідомий громадянин і патріот своєї країни, </w:t>
      </w:r>
      <w:r w:rsidRPr="00094132">
        <w:rPr>
          <w:rFonts w:ascii="Times New Roman" w:eastAsia="Calibri" w:hAnsi="Times New Roman" w:cs="Times New Roman"/>
          <w:sz w:val="24"/>
          <w:szCs w:val="24"/>
        </w:rPr>
        <w:t xml:space="preserve">ініціативний, творчий, здатний до навчання протягом життя, фізично і духовно розвинена особистість, яка виявляє креативність , підприємливість, здоровий оптимізм при розв’язанні життєвих проблем, </w:t>
      </w:r>
      <w:r w:rsidRPr="00094132">
        <w:rPr>
          <w:rFonts w:ascii="Times New Roman" w:eastAsia="Microsoft Sans Serif" w:hAnsi="Times New Roman" w:cs="Times New Roman"/>
          <w:color w:val="000000"/>
          <w:sz w:val="24"/>
          <w:szCs w:val="24"/>
          <w:lang w:bidi="en-US"/>
        </w:rPr>
        <w:t>готовий до сміливих і успішних кроків у майбутнє.</w:t>
      </w:r>
    </w:p>
    <w:p w:rsidR="00094132" w:rsidRPr="00094132" w:rsidRDefault="00094132" w:rsidP="00094132">
      <w:pPr>
        <w:autoSpaceDE w:val="0"/>
        <w:autoSpaceDN w:val="0"/>
        <w:adjustRightInd w:val="0"/>
        <w:spacing w:after="0" w:line="240" w:lineRule="auto"/>
        <w:ind w:left="-567" w:firstLine="567"/>
        <w:jc w:val="both"/>
        <w:rPr>
          <w:rFonts w:ascii="Times New Roman" w:eastAsia="Calibri" w:hAnsi="Times New Roman" w:cs="Times New Roman"/>
          <w:b/>
          <w:sz w:val="24"/>
          <w:szCs w:val="24"/>
        </w:rPr>
      </w:pPr>
      <w:r w:rsidRPr="00094132">
        <w:rPr>
          <w:rFonts w:ascii="Times New Roman" w:eastAsia="+mn-ea" w:hAnsi="Times New Roman" w:cs="Times New Roman"/>
          <w:b/>
          <w:sz w:val="24"/>
          <w:szCs w:val="24"/>
          <w:lang w:eastAsia="ru-RU"/>
        </w:rPr>
        <w:t>7. Навчальні плани та їх обґрунтування. Загальний</w:t>
      </w:r>
      <w:r w:rsidRPr="00094132">
        <w:rPr>
          <w:rFonts w:ascii="Times New Roman" w:eastAsia="Times New Roman" w:hAnsi="Times New Roman" w:cs="Times New Roman"/>
          <w:b/>
          <w:bCs/>
          <w:sz w:val="24"/>
          <w:szCs w:val="24"/>
          <w:bdr w:val="none" w:sz="0" w:space="0" w:color="auto" w:frame="1"/>
          <w:lang w:eastAsia="uk-UA"/>
        </w:rPr>
        <w:t xml:space="preserve"> обсяг навчального навантаження та орієнтовна тривалість і можливі взаємозв’язки освітніх галузей, предметів, дисциплін</w:t>
      </w:r>
      <w:r w:rsidRPr="00094132">
        <w:rPr>
          <w:rFonts w:ascii="Times New Roman" w:eastAsia="Times New Roman" w:hAnsi="Times New Roman" w:cs="Times New Roman"/>
          <w:b/>
          <w:sz w:val="24"/>
          <w:szCs w:val="24"/>
          <w:bdr w:val="none" w:sz="0" w:space="0" w:color="auto" w:frame="1"/>
          <w:lang w:eastAsia="uk-UA"/>
        </w:rPr>
        <w:t>.</w:t>
      </w:r>
    </w:p>
    <w:p w:rsidR="00094132" w:rsidRPr="00094132" w:rsidRDefault="00094132" w:rsidP="00094132">
      <w:pPr>
        <w:widowControl w:val="0"/>
        <w:spacing w:after="0" w:line="240" w:lineRule="auto"/>
        <w:ind w:left="-426"/>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Навчальний план дає цілісне уявлення про зміст і структуру рівня освіти, встановлює погодинне співвідношення між окремими предметами за роками навчання, визначає гранично допустиме тижневе навантаження учнів.</w:t>
      </w:r>
    </w:p>
    <w:p w:rsidR="00094132" w:rsidRPr="00094132" w:rsidRDefault="00094132" w:rsidP="00094132">
      <w:pPr>
        <w:widowControl w:val="0"/>
        <w:spacing w:after="0" w:line="240" w:lineRule="auto"/>
        <w:ind w:left="-426"/>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Навчальні плани закладів загальної середньої освіти І ступеня передбачають реалізацію освітніх галузей Базових навчальних планів Державних стандартів через окремі предмети та інтегровані курси. За потреби за заявою батьків здобувачів освіти на підставі висновків інклюзивно-ресурсних центрів деяким здобувачам освіти забезпечується інклюзивна або індивідуальна форми навчання.</w:t>
      </w:r>
    </w:p>
    <w:p w:rsidR="00094132" w:rsidRPr="00094132" w:rsidRDefault="00094132" w:rsidP="00094132">
      <w:pPr>
        <w:widowControl w:val="0"/>
        <w:spacing w:after="0" w:line="240" w:lineRule="auto"/>
        <w:ind w:left="-426"/>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Загальний обсяг навчального навантаження для учнів 1-4-х класів складає 3500 годин/навчальний рік:</w:t>
      </w:r>
    </w:p>
    <w:p w:rsidR="00094132" w:rsidRPr="00094132" w:rsidRDefault="00094132" w:rsidP="00094132">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для 1-х класів – 805 годин/навчальний рік,</w:t>
      </w:r>
    </w:p>
    <w:p w:rsidR="00094132" w:rsidRPr="00094132" w:rsidRDefault="00094132" w:rsidP="00094132">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для 2-х класів – 875 годин/навчальний рік,</w:t>
      </w:r>
    </w:p>
    <w:p w:rsidR="00094132" w:rsidRPr="00094132" w:rsidRDefault="00094132" w:rsidP="00094132">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для 3-х класів – 910 годин/навчальний рік,</w:t>
      </w:r>
    </w:p>
    <w:p w:rsidR="00094132" w:rsidRPr="00094132" w:rsidRDefault="00094132" w:rsidP="00094132">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для 4-х класів – 910 годин/навчальний рік.</w:t>
      </w:r>
    </w:p>
    <w:p w:rsidR="00094132" w:rsidRPr="00094132" w:rsidRDefault="00094132" w:rsidP="00094132">
      <w:pPr>
        <w:widowControl w:val="0"/>
        <w:spacing w:after="0" w:line="240" w:lineRule="auto"/>
        <w:jc w:val="both"/>
        <w:rPr>
          <w:rFonts w:ascii="Times New Roman" w:eastAsia="Microsoft Sans Serif" w:hAnsi="Times New Roman" w:cs="Times New Roman"/>
          <w:sz w:val="24"/>
          <w:szCs w:val="24"/>
          <w:lang w:bidi="en-US"/>
        </w:rPr>
      </w:pPr>
      <w:r w:rsidRPr="00094132">
        <w:rPr>
          <w:rFonts w:ascii="Times New Roman" w:eastAsia="Microsoft Sans Serif" w:hAnsi="Times New Roman" w:cs="Times New Roman"/>
          <w:sz w:val="24"/>
          <w:szCs w:val="24"/>
          <w:lang w:bidi="en-US"/>
        </w:rPr>
        <w:t xml:space="preserve">Детальний розподіл </w:t>
      </w:r>
      <w:r w:rsidRPr="00094132">
        <w:rPr>
          <w:rFonts w:ascii="Times New Roman" w:eastAsia="Microsoft Sans Serif" w:hAnsi="Times New Roman" w:cs="Times New Roman"/>
          <w:color w:val="000000"/>
          <w:sz w:val="24"/>
          <w:szCs w:val="24"/>
          <w:lang w:bidi="en-US"/>
        </w:rPr>
        <w:t xml:space="preserve">навчального навантаження на тиждень та обґрунтування обраних освітніх програм для початкової ланки закладу </w:t>
      </w:r>
      <w:r w:rsidRPr="00094132">
        <w:rPr>
          <w:rFonts w:ascii="Times New Roman" w:eastAsia="Microsoft Sans Serif" w:hAnsi="Times New Roman" w:cs="Times New Roman"/>
          <w:sz w:val="24"/>
          <w:szCs w:val="24"/>
          <w:lang w:bidi="en-US"/>
        </w:rPr>
        <w:t>окреслено (Додаток 1, Таблиці 1-3)</w:t>
      </w:r>
    </w:p>
    <w:p w:rsidR="00094132" w:rsidRPr="00094132" w:rsidRDefault="00094132" w:rsidP="00094132">
      <w:pPr>
        <w:widowControl w:val="0"/>
        <w:spacing w:after="0" w:line="240" w:lineRule="auto"/>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Навчальні плани для здобувачів загальної середньої освіти ІІ ступеня (базова середня освіта) розроблені на виконання Законів України «Про освіту», «Про загальну середню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p>
    <w:p w:rsidR="00094132" w:rsidRPr="00094132" w:rsidRDefault="00094132" w:rsidP="00094132">
      <w:pPr>
        <w:widowControl w:val="0"/>
        <w:spacing w:after="0" w:line="240" w:lineRule="auto"/>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Загальний обсяг навчального навантаження для учнів 5-9-х класів закладів загальної середньої освіти складає 5880 годин/навчальний рік:</w:t>
      </w:r>
    </w:p>
    <w:p w:rsidR="00094132" w:rsidRPr="00094132" w:rsidRDefault="00094132" w:rsidP="00094132">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для 5-х класів – 1085 годин/навчальний рік,</w:t>
      </w:r>
    </w:p>
    <w:p w:rsidR="00094132" w:rsidRPr="00094132" w:rsidRDefault="00094132" w:rsidP="00094132">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для 6-х класів – 1155 годин/навчальний рік,</w:t>
      </w:r>
    </w:p>
    <w:p w:rsidR="00094132" w:rsidRPr="00094132" w:rsidRDefault="00094132" w:rsidP="00094132">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для 7-х класів – 1172,5 годин/навчальний рік,</w:t>
      </w:r>
    </w:p>
    <w:p w:rsidR="00094132" w:rsidRPr="00094132" w:rsidRDefault="00094132" w:rsidP="00094132">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для 8-х класів – 1207,5 годин/навчальний рік,</w:t>
      </w:r>
    </w:p>
    <w:p w:rsidR="00094132" w:rsidRPr="00094132" w:rsidRDefault="00094132" w:rsidP="00094132">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для 9-х класів – 1260 годин/навчальний рік.</w:t>
      </w:r>
    </w:p>
    <w:p w:rsidR="00094132" w:rsidRPr="00094132" w:rsidRDefault="00094132" w:rsidP="00094132">
      <w:pPr>
        <w:shd w:val="clear" w:color="auto" w:fill="FFFFFF"/>
        <w:spacing w:after="0" w:line="240" w:lineRule="auto"/>
        <w:ind w:left="225" w:right="225"/>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 xml:space="preserve">Детальний розподіл навчального навантаження на тиждень окреслено у навчальних планах </w:t>
      </w:r>
    </w:p>
    <w:p w:rsidR="00094132" w:rsidRPr="00094132" w:rsidRDefault="00094132" w:rsidP="00094132">
      <w:pPr>
        <w:shd w:val="clear" w:color="auto" w:fill="FFFFFF"/>
        <w:spacing w:after="0" w:line="240" w:lineRule="auto"/>
        <w:ind w:left="225" w:right="225"/>
        <w:jc w:val="both"/>
        <w:rPr>
          <w:rFonts w:ascii="Times New Roman" w:eastAsia="Times New Roman" w:hAnsi="Times New Roman" w:cs="Times New Roman"/>
          <w:color w:val="333333"/>
          <w:sz w:val="24"/>
          <w:szCs w:val="24"/>
          <w:lang w:eastAsia="uk-UA"/>
        </w:rPr>
      </w:pPr>
      <w:r w:rsidRPr="00094132">
        <w:rPr>
          <w:rFonts w:ascii="Times New Roman" w:eastAsia="Microsoft Sans Serif" w:hAnsi="Times New Roman" w:cs="Times New Roman"/>
          <w:sz w:val="24"/>
          <w:szCs w:val="24"/>
          <w:lang w:bidi="en-US"/>
        </w:rPr>
        <w:t>( Додаток 1, Таблиці № 4-7).</w:t>
      </w:r>
      <w:r w:rsidRPr="00094132">
        <w:rPr>
          <w:rFonts w:ascii="Times New Roman" w:eastAsia="Times New Roman" w:hAnsi="Times New Roman" w:cs="Times New Roman"/>
          <w:sz w:val="24"/>
          <w:szCs w:val="24"/>
          <w:bdr w:val="none" w:sz="0" w:space="0" w:color="auto" w:frame="1"/>
          <w:lang w:eastAsia="uk-UA"/>
        </w:rPr>
        <w:t xml:space="preserve"> </w:t>
      </w:r>
    </w:p>
    <w:p w:rsidR="00094132" w:rsidRPr="00094132" w:rsidRDefault="00094132" w:rsidP="00094132">
      <w:pPr>
        <w:widowControl w:val="0"/>
        <w:spacing w:after="0" w:line="240" w:lineRule="auto"/>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Загальний обсяг навчального навантаження для учнів 10-11-х класів закладів загальної середньої освіти складає 2660 годин/навчальний рік:</w:t>
      </w:r>
    </w:p>
    <w:p w:rsidR="00094132" w:rsidRPr="00094132" w:rsidRDefault="00094132" w:rsidP="00094132">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для 10-х класів – 1330 годин/навчальний рік,</w:t>
      </w:r>
    </w:p>
    <w:p w:rsidR="00094132" w:rsidRPr="00094132" w:rsidRDefault="00094132" w:rsidP="00094132">
      <w:pPr>
        <w:widowControl w:val="0"/>
        <w:numPr>
          <w:ilvl w:val="0"/>
          <w:numId w:val="3"/>
        </w:numPr>
        <w:spacing w:after="0" w:line="240" w:lineRule="auto"/>
        <w:contextualSpacing/>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для 11-х класів – 1330 годин/навчальний рік,</w:t>
      </w:r>
    </w:p>
    <w:p w:rsidR="00094132" w:rsidRPr="00094132" w:rsidRDefault="00094132" w:rsidP="00094132">
      <w:pPr>
        <w:widowControl w:val="0"/>
        <w:spacing w:after="0" w:line="240" w:lineRule="auto"/>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 xml:space="preserve">Детальний розподіл навчального навантаження на тиждень окреслено у навчальних планах </w:t>
      </w:r>
    </w:p>
    <w:p w:rsidR="00094132" w:rsidRPr="00094132" w:rsidRDefault="00094132" w:rsidP="00094132">
      <w:pPr>
        <w:widowControl w:val="0"/>
        <w:spacing w:after="0" w:line="240" w:lineRule="auto"/>
        <w:jc w:val="both"/>
        <w:rPr>
          <w:rFonts w:ascii="Times New Roman" w:eastAsia="Microsoft Sans Serif" w:hAnsi="Times New Roman" w:cs="Times New Roman"/>
          <w:sz w:val="24"/>
          <w:szCs w:val="24"/>
          <w:lang w:bidi="en-US"/>
        </w:rPr>
      </w:pPr>
      <w:r w:rsidRPr="00094132">
        <w:rPr>
          <w:rFonts w:ascii="Times New Roman" w:eastAsia="Microsoft Sans Serif" w:hAnsi="Times New Roman" w:cs="Times New Roman"/>
          <w:sz w:val="24"/>
          <w:szCs w:val="24"/>
          <w:lang w:bidi="en-US"/>
        </w:rPr>
        <w:t>( Додаток 1, Таблиці  № 8-9).</w:t>
      </w:r>
    </w:p>
    <w:p w:rsidR="00094132" w:rsidRPr="00094132" w:rsidRDefault="00094132" w:rsidP="00094132">
      <w:pPr>
        <w:widowControl w:val="0"/>
        <w:spacing w:after="0" w:line="240" w:lineRule="auto"/>
        <w:ind w:firstLine="708"/>
        <w:jc w:val="both"/>
        <w:rPr>
          <w:rFonts w:ascii="Times New Roman" w:eastAsia="+mn-ea" w:hAnsi="Times New Roman" w:cs="Times New Roman"/>
          <w:b/>
          <w:color w:val="C00000"/>
          <w:sz w:val="24"/>
          <w:szCs w:val="24"/>
          <w:lang w:eastAsia="ru-RU"/>
        </w:rPr>
      </w:pPr>
      <w:r w:rsidRPr="00094132">
        <w:rPr>
          <w:rFonts w:ascii="Times New Roman" w:eastAsia="Microsoft Sans Serif" w:hAnsi="Times New Roman" w:cs="Times New Roman"/>
          <w:sz w:val="24"/>
          <w:szCs w:val="24"/>
          <w:lang w:bidi="en-US"/>
        </w:rPr>
        <w:t>Гранична наповнюваність класів (1-4 – 24 учні; 5-9 – 30 учнів) та тривалість уроків встановлюються відповідно до Законів України «Про освіту», «Про загальну середню освіту».</w:t>
      </w:r>
    </w:p>
    <w:p w:rsidR="00094132" w:rsidRPr="00094132" w:rsidRDefault="00094132" w:rsidP="00094132">
      <w:pPr>
        <w:widowControl w:val="0"/>
        <w:spacing w:after="0" w:line="240" w:lineRule="auto"/>
        <w:ind w:firstLine="708"/>
        <w:jc w:val="both"/>
        <w:rPr>
          <w:rFonts w:ascii="Times New Roman" w:eastAsia="Microsoft Sans Serif" w:hAnsi="Times New Roman" w:cs="Times New Roman"/>
          <w:sz w:val="24"/>
          <w:szCs w:val="24"/>
          <w:lang w:bidi="en-US"/>
        </w:rPr>
      </w:pPr>
      <w:r w:rsidRPr="00094132">
        <w:rPr>
          <w:rFonts w:ascii="Times New Roman" w:eastAsia="Microsoft Sans Serif" w:hAnsi="Times New Roman" w:cs="Times New Roman"/>
          <w:color w:val="000000"/>
          <w:sz w:val="24"/>
          <w:szCs w:val="24"/>
          <w:lang w:bidi="en-US"/>
        </w:rPr>
        <w:t>Реалізація процесу навчання в школі здійснюється в ході 5-денного робочого тижня на уроках тривалістю в 1-х класах - 35 хвилин, в 2-4 класах - 40 хвилин, в 5-9 класах – 45 хвилин, для класів вальдорфського спрямування – згідно з специфікою організації освітнього процесу.</w:t>
      </w:r>
    </w:p>
    <w:p w:rsidR="00094132" w:rsidRPr="00094132" w:rsidRDefault="00094132" w:rsidP="00094132">
      <w:pPr>
        <w:spacing w:after="0" w:line="240" w:lineRule="auto"/>
        <w:ind w:firstLine="709"/>
        <w:jc w:val="both"/>
        <w:rPr>
          <w:rFonts w:ascii="Times New Roman" w:eastAsia="Microsoft Sans Serif" w:hAnsi="Times New Roman" w:cs="Times New Roman"/>
          <w:sz w:val="24"/>
          <w:szCs w:val="24"/>
          <w:lang w:bidi="en-US"/>
        </w:rPr>
      </w:pPr>
      <w:r w:rsidRPr="00094132">
        <w:rPr>
          <w:rFonts w:ascii="Times New Roman" w:eastAsia="Microsoft Sans Serif" w:hAnsi="Times New Roman" w:cs="Times New Roman"/>
          <w:sz w:val="24"/>
          <w:szCs w:val="24"/>
          <w:lang w:bidi="en-US"/>
        </w:rPr>
        <w:t xml:space="preserve">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w:t>
      </w:r>
      <w:r w:rsidRPr="00094132">
        <w:rPr>
          <w:rFonts w:ascii="Times New Roman" w:eastAsia="Microsoft Sans Serif" w:hAnsi="Times New Roman" w:cs="Times New Roman"/>
          <w:sz w:val="24"/>
          <w:szCs w:val="24"/>
          <w:lang w:bidi="en-US"/>
        </w:rPr>
        <w:lastRenderedPageBreak/>
        <w:t>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Pr="00094132">
        <w:rPr>
          <w:rFonts w:ascii="Times New Roman" w:eastAsia="Microsoft Sans Serif" w:hAnsi="Times New Roman" w:cs="Times New Roman"/>
          <w:color w:val="FF0000"/>
          <w:sz w:val="24"/>
          <w:szCs w:val="24"/>
          <w:lang w:bidi="en-US"/>
        </w:rPr>
        <w:t xml:space="preserve"> </w:t>
      </w:r>
    </w:p>
    <w:p w:rsidR="00094132" w:rsidRPr="00094132" w:rsidRDefault="00094132" w:rsidP="00094132">
      <w:pPr>
        <w:widowControl w:val="0"/>
        <w:spacing w:after="0" w:line="240" w:lineRule="auto"/>
        <w:ind w:firstLine="709"/>
        <w:jc w:val="both"/>
        <w:rPr>
          <w:rFonts w:ascii="Times New Roman" w:eastAsia="Microsoft Sans Serif" w:hAnsi="Times New Roman" w:cs="Times New Roman"/>
          <w:sz w:val="24"/>
          <w:szCs w:val="24"/>
          <w:lang w:bidi="en-US"/>
        </w:rPr>
      </w:pPr>
      <w:r w:rsidRPr="00094132">
        <w:rPr>
          <w:rFonts w:ascii="Times New Roman" w:eastAsia="Microsoft Sans Serif" w:hAnsi="Times New Roman" w:cs="Times New Roman"/>
          <w:sz w:val="24"/>
          <w:szCs w:val="24"/>
          <w:lang w:bidi="en-US"/>
        </w:rPr>
        <w:t xml:space="preserve">Відповідно до постанов Кабінету Міністрів України від 23 листопада 2011 року № 1392 «Про затвердження Державного стандарту базової і повної загальної середньої освіти», від </w:t>
      </w:r>
      <w:r w:rsidRPr="00094132">
        <w:rPr>
          <w:rFonts w:ascii="Times New Roman" w:eastAsia="Microsoft Sans Serif" w:hAnsi="Times New Roman" w:cs="Times New Roman"/>
          <w:color w:val="000000"/>
          <w:sz w:val="24"/>
          <w:szCs w:val="24"/>
          <w:lang w:bidi="en-US"/>
        </w:rPr>
        <w:t xml:space="preserve">21 лютого 2018 № 87 </w:t>
      </w:r>
      <w:r w:rsidRPr="00094132">
        <w:rPr>
          <w:rFonts w:ascii="Times New Roman" w:eastAsia="Microsoft Sans Serif" w:hAnsi="Times New Roman" w:cs="Times New Roman"/>
          <w:sz w:val="24"/>
          <w:szCs w:val="24"/>
          <w:lang w:bidi="en-US"/>
        </w:rPr>
        <w:t xml:space="preserve">«Про затвердження Державного стандарту початкової освіти» та від 24.07.2019 №688 «Про внесення змін до Державного стандарту початкової освіти» години фізичної культури не враховуються при визначенні гранично допустимого навантаження учнів. </w:t>
      </w:r>
    </w:p>
    <w:p w:rsidR="00094132" w:rsidRPr="00094132" w:rsidRDefault="00094132" w:rsidP="00094132">
      <w:pPr>
        <w:shd w:val="clear" w:color="auto" w:fill="FFFFFF"/>
        <w:spacing w:after="0" w:line="240" w:lineRule="auto"/>
        <w:ind w:left="-135" w:right="225"/>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bdr w:val="none" w:sz="0" w:space="0" w:color="auto" w:frame="1"/>
          <w:lang w:eastAsia="uk-UA"/>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 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rsidR="00094132" w:rsidRPr="00094132" w:rsidRDefault="00094132" w:rsidP="00094132">
      <w:pPr>
        <w:spacing w:after="0"/>
        <w:ind w:right="85"/>
        <w:jc w:val="both"/>
        <w:rPr>
          <w:rFonts w:ascii="Times New Roman" w:eastAsia="Calibri" w:hAnsi="Times New Roman" w:cs="Times New Roman"/>
          <w:sz w:val="24"/>
          <w:szCs w:val="24"/>
        </w:rPr>
      </w:pPr>
      <w:r w:rsidRPr="00094132">
        <w:rPr>
          <w:rFonts w:ascii="Times New Roman" w:eastAsia="Calibri" w:hAnsi="Times New Roman" w:cs="Times New Roman"/>
          <w:b/>
          <w:sz w:val="24"/>
          <w:szCs w:val="24"/>
        </w:rPr>
        <w:t xml:space="preserve">      Граничне навантаження на учнів</w:t>
      </w:r>
      <w:r w:rsidRPr="00094132">
        <w:rPr>
          <w:rFonts w:ascii="Times New Roman" w:eastAsia="Calibri" w:hAnsi="Times New Roman" w:cs="Times New Roman"/>
          <w:sz w:val="24"/>
          <w:szCs w:val="24"/>
        </w:rPr>
        <w:t xml:space="preserve"> визначене в освітніх програмах рівнів освіти (по ступенях освіти). 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094132" w:rsidRPr="00094132" w:rsidRDefault="00094132" w:rsidP="00094132">
      <w:pPr>
        <w:shd w:val="clear" w:color="auto" w:fill="FFFFFF"/>
        <w:spacing w:after="210" w:line="240" w:lineRule="auto"/>
        <w:ind w:firstLine="708"/>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sz w:val="24"/>
          <w:szCs w:val="24"/>
          <w:lang w:val="ru-RU" w:eastAsia="ru-RU"/>
        </w:rPr>
        <w:t>Гранично допустиме навантаження відповідно до Санітарного регламенту для закладів загальної середньої освіти, затвердженого наказом МОЗ України від 25.09.2020 р № 2205 (зі змінами,внесеними наказом МОЗ №1984 від 20.09.2021 р.) становить:</w:t>
      </w:r>
    </w:p>
    <w:tbl>
      <w:tblPr>
        <w:tblW w:w="9506" w:type="dxa"/>
        <w:shd w:val="clear" w:color="auto" w:fill="FFFFFF"/>
        <w:tblCellMar>
          <w:left w:w="0" w:type="dxa"/>
          <w:right w:w="0" w:type="dxa"/>
        </w:tblCellMar>
        <w:tblLook w:val="04A0" w:firstRow="1" w:lastRow="0" w:firstColumn="1" w:lastColumn="0" w:noHBand="0" w:noVBand="1"/>
      </w:tblPr>
      <w:tblGrid>
        <w:gridCol w:w="3694"/>
        <w:gridCol w:w="5812"/>
      </w:tblGrid>
      <w:tr w:rsidR="00094132" w:rsidRPr="00094132" w:rsidTr="00140744">
        <w:tc>
          <w:tcPr>
            <w:tcW w:w="369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b/>
                <w:bCs/>
                <w:sz w:val="24"/>
                <w:szCs w:val="24"/>
                <w:bdr w:val="none" w:sz="0" w:space="0" w:color="auto" w:frame="1"/>
                <w:lang w:val="ru-RU" w:eastAsia="ru-RU"/>
              </w:rPr>
              <w:t>Класи</w:t>
            </w:r>
          </w:p>
        </w:tc>
        <w:tc>
          <w:tcPr>
            <w:tcW w:w="5812"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b/>
                <w:bCs/>
                <w:sz w:val="24"/>
                <w:szCs w:val="24"/>
                <w:bdr w:val="none" w:sz="0" w:space="0" w:color="auto" w:frame="1"/>
                <w:lang w:val="ru-RU" w:eastAsia="ru-RU"/>
              </w:rPr>
              <w:t>5-денний навчальний тиждень</w:t>
            </w:r>
          </w:p>
        </w:tc>
      </w:tr>
      <w:tr w:rsidR="00094132" w:rsidRPr="00094132" w:rsidTr="00140744">
        <w:tc>
          <w:tcPr>
            <w:tcW w:w="369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sz w:val="24"/>
                <w:szCs w:val="24"/>
                <w:lang w:val="ru-RU" w:eastAsia="ru-RU"/>
              </w:rPr>
              <w:t>1</w:t>
            </w:r>
          </w:p>
        </w:tc>
        <w:tc>
          <w:tcPr>
            <w:tcW w:w="5812"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sz w:val="24"/>
                <w:szCs w:val="24"/>
                <w:lang w:val="ru-RU" w:eastAsia="ru-RU"/>
              </w:rPr>
              <w:t>20</w:t>
            </w:r>
          </w:p>
        </w:tc>
      </w:tr>
      <w:tr w:rsidR="00094132" w:rsidRPr="00094132" w:rsidTr="00140744">
        <w:tc>
          <w:tcPr>
            <w:tcW w:w="369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sz w:val="24"/>
                <w:szCs w:val="24"/>
                <w:lang w:val="ru-RU" w:eastAsia="ru-RU"/>
              </w:rPr>
              <w:t>2</w:t>
            </w:r>
          </w:p>
        </w:tc>
        <w:tc>
          <w:tcPr>
            <w:tcW w:w="5812"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sz w:val="24"/>
                <w:szCs w:val="24"/>
                <w:lang w:val="ru-RU" w:eastAsia="ru-RU"/>
              </w:rPr>
              <w:t>22</w:t>
            </w:r>
          </w:p>
        </w:tc>
      </w:tr>
      <w:tr w:rsidR="00094132" w:rsidRPr="00094132" w:rsidTr="00140744">
        <w:tc>
          <w:tcPr>
            <w:tcW w:w="369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sz w:val="24"/>
                <w:szCs w:val="24"/>
                <w:lang w:val="ru-RU" w:eastAsia="ru-RU"/>
              </w:rPr>
              <w:t>3</w:t>
            </w:r>
          </w:p>
        </w:tc>
        <w:tc>
          <w:tcPr>
            <w:tcW w:w="5812"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sz w:val="24"/>
                <w:szCs w:val="24"/>
                <w:lang w:val="ru-RU" w:eastAsia="ru-RU"/>
              </w:rPr>
              <w:t>23</w:t>
            </w:r>
          </w:p>
        </w:tc>
      </w:tr>
      <w:tr w:rsidR="00094132" w:rsidRPr="00094132" w:rsidTr="00140744">
        <w:tc>
          <w:tcPr>
            <w:tcW w:w="369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sz w:val="24"/>
                <w:szCs w:val="24"/>
                <w:lang w:val="ru-RU" w:eastAsia="ru-RU"/>
              </w:rPr>
              <w:t>4</w:t>
            </w:r>
          </w:p>
        </w:tc>
        <w:tc>
          <w:tcPr>
            <w:tcW w:w="5812"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sz w:val="24"/>
                <w:szCs w:val="24"/>
                <w:lang w:val="ru-RU" w:eastAsia="ru-RU"/>
              </w:rPr>
              <w:t>23</w:t>
            </w:r>
          </w:p>
        </w:tc>
      </w:tr>
      <w:tr w:rsidR="00094132" w:rsidRPr="00094132" w:rsidTr="00140744">
        <w:tc>
          <w:tcPr>
            <w:tcW w:w="369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sz w:val="24"/>
                <w:szCs w:val="24"/>
                <w:lang w:val="ru-RU" w:eastAsia="ru-RU"/>
              </w:rPr>
              <w:t>5</w:t>
            </w:r>
          </w:p>
        </w:tc>
        <w:tc>
          <w:tcPr>
            <w:tcW w:w="5812"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sz w:val="24"/>
                <w:szCs w:val="24"/>
                <w:lang w:val="ru-RU" w:eastAsia="ru-RU"/>
              </w:rPr>
              <w:t>28</w:t>
            </w:r>
          </w:p>
        </w:tc>
      </w:tr>
      <w:tr w:rsidR="00094132" w:rsidRPr="00094132" w:rsidTr="00140744">
        <w:tc>
          <w:tcPr>
            <w:tcW w:w="369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sz w:val="24"/>
                <w:szCs w:val="24"/>
                <w:lang w:val="ru-RU" w:eastAsia="ru-RU"/>
              </w:rPr>
              <w:t>6</w:t>
            </w:r>
          </w:p>
        </w:tc>
        <w:tc>
          <w:tcPr>
            <w:tcW w:w="5812"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sz w:val="24"/>
                <w:szCs w:val="24"/>
                <w:lang w:val="ru-RU" w:eastAsia="ru-RU"/>
              </w:rPr>
              <w:t>31</w:t>
            </w:r>
          </w:p>
        </w:tc>
      </w:tr>
      <w:tr w:rsidR="00094132" w:rsidRPr="00094132" w:rsidTr="00140744">
        <w:tc>
          <w:tcPr>
            <w:tcW w:w="369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sz w:val="24"/>
                <w:szCs w:val="24"/>
                <w:lang w:val="ru-RU" w:eastAsia="ru-RU"/>
              </w:rPr>
              <w:t>7</w:t>
            </w:r>
          </w:p>
        </w:tc>
        <w:tc>
          <w:tcPr>
            <w:tcW w:w="5812"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sz w:val="24"/>
                <w:szCs w:val="24"/>
                <w:lang w:val="ru-RU" w:eastAsia="ru-RU"/>
              </w:rPr>
              <w:t>32</w:t>
            </w:r>
          </w:p>
        </w:tc>
      </w:tr>
      <w:tr w:rsidR="00094132" w:rsidRPr="00094132" w:rsidTr="00140744">
        <w:tc>
          <w:tcPr>
            <w:tcW w:w="369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sz w:val="24"/>
                <w:szCs w:val="24"/>
                <w:lang w:val="ru-RU" w:eastAsia="ru-RU"/>
              </w:rPr>
              <w:t>8</w:t>
            </w:r>
          </w:p>
        </w:tc>
        <w:tc>
          <w:tcPr>
            <w:tcW w:w="5812"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sz w:val="24"/>
                <w:szCs w:val="24"/>
                <w:lang w:val="ru-RU" w:eastAsia="ru-RU"/>
              </w:rPr>
              <w:t>33</w:t>
            </w:r>
          </w:p>
        </w:tc>
      </w:tr>
      <w:tr w:rsidR="00094132" w:rsidRPr="00094132" w:rsidTr="00140744">
        <w:tc>
          <w:tcPr>
            <w:tcW w:w="369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sz w:val="24"/>
                <w:szCs w:val="24"/>
                <w:lang w:val="ru-RU" w:eastAsia="ru-RU"/>
              </w:rPr>
              <w:t>9</w:t>
            </w:r>
          </w:p>
        </w:tc>
        <w:tc>
          <w:tcPr>
            <w:tcW w:w="5812"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sz w:val="24"/>
                <w:szCs w:val="24"/>
                <w:lang w:val="ru-RU" w:eastAsia="ru-RU"/>
              </w:rPr>
              <w:t>33</w:t>
            </w:r>
          </w:p>
        </w:tc>
      </w:tr>
      <w:tr w:rsidR="00094132" w:rsidRPr="00094132" w:rsidTr="00140744">
        <w:tc>
          <w:tcPr>
            <w:tcW w:w="3694"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sz w:val="24"/>
                <w:szCs w:val="24"/>
                <w:lang w:val="ru-RU" w:eastAsia="ru-RU"/>
              </w:rPr>
              <w:t>10-12</w:t>
            </w:r>
          </w:p>
        </w:tc>
        <w:tc>
          <w:tcPr>
            <w:tcW w:w="5812"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94132" w:rsidRPr="00094132" w:rsidRDefault="00094132" w:rsidP="00094132">
            <w:pPr>
              <w:spacing w:after="0" w:line="240" w:lineRule="auto"/>
              <w:ind w:left="-142"/>
              <w:jc w:val="both"/>
              <w:rPr>
                <w:rFonts w:ascii="Times New Roman" w:eastAsia="Times New Roman" w:hAnsi="Times New Roman" w:cs="Times New Roman"/>
                <w:sz w:val="24"/>
                <w:szCs w:val="24"/>
                <w:lang w:val="ru-RU" w:eastAsia="ru-RU"/>
              </w:rPr>
            </w:pPr>
            <w:r w:rsidRPr="00094132">
              <w:rPr>
                <w:rFonts w:ascii="Times New Roman" w:eastAsia="Times New Roman" w:hAnsi="Times New Roman" w:cs="Times New Roman"/>
                <w:sz w:val="24"/>
                <w:szCs w:val="24"/>
                <w:lang w:val="ru-RU" w:eastAsia="ru-RU"/>
              </w:rPr>
              <w:t>33</w:t>
            </w:r>
          </w:p>
        </w:tc>
      </w:tr>
    </w:tbl>
    <w:p w:rsidR="00094132" w:rsidRPr="00094132" w:rsidRDefault="00094132" w:rsidP="00094132">
      <w:pPr>
        <w:shd w:val="clear" w:color="auto" w:fill="FFFFFF"/>
        <w:spacing w:after="0" w:line="240" w:lineRule="auto"/>
        <w:ind w:left="-142"/>
        <w:jc w:val="both"/>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b/>
          <w:color w:val="000000"/>
          <w:sz w:val="24"/>
          <w:szCs w:val="24"/>
          <w:bdr w:val="none" w:sz="0" w:space="0" w:color="auto" w:frame="1"/>
          <w:lang w:eastAsia="ru-RU"/>
        </w:rPr>
        <w:t xml:space="preserve">         Тривалість уроків у Сокальській загальноосвітній школі І-ІІІ ступенів №4 становить:</w:t>
      </w:r>
      <w:r w:rsidRPr="00094132">
        <w:rPr>
          <w:rFonts w:ascii="Times New Roman" w:eastAsia="Times New Roman" w:hAnsi="Times New Roman" w:cs="Times New Roman"/>
          <w:color w:val="000000"/>
          <w:sz w:val="24"/>
          <w:szCs w:val="24"/>
          <w:bdr w:val="none" w:sz="0" w:space="0" w:color="auto" w:frame="1"/>
          <w:lang w:eastAsia="ru-RU"/>
        </w:rPr>
        <w:t xml:space="preserve">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bookmarkStart w:id="11" w:name="n1344"/>
      <w:bookmarkEnd w:id="11"/>
      <w:r w:rsidRPr="00094132">
        <w:rPr>
          <w:rFonts w:ascii="Times New Roman" w:eastAsia="Times New Roman" w:hAnsi="Times New Roman" w:cs="Times New Roman"/>
          <w:color w:val="000000"/>
          <w:sz w:val="24"/>
          <w:szCs w:val="24"/>
          <w:bdr w:val="none" w:sz="0" w:space="0" w:color="auto" w:frame="1"/>
          <w:lang w:eastAsia="ru-RU"/>
        </w:rPr>
        <w:t xml:space="preserve"> </w:t>
      </w:r>
    </w:p>
    <w:p w:rsidR="00094132" w:rsidRPr="00000404" w:rsidRDefault="00094132" w:rsidP="00000404">
      <w:pPr>
        <w:shd w:val="clear" w:color="auto" w:fill="FFFFFF"/>
        <w:spacing w:after="0" w:line="240" w:lineRule="auto"/>
        <w:ind w:left="-142"/>
        <w:jc w:val="both"/>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 xml:space="preserve">          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bookmarkStart w:id="12" w:name="n1345"/>
      <w:bookmarkEnd w:id="12"/>
      <w:r w:rsidRPr="00094132">
        <w:rPr>
          <w:rFonts w:ascii="Times New Roman" w:eastAsia="Times New Roman" w:hAnsi="Times New Roman" w:cs="Times New Roman"/>
          <w:color w:val="000000"/>
          <w:sz w:val="24"/>
          <w:szCs w:val="24"/>
          <w:bdr w:val="none" w:sz="0" w:space="0" w:color="auto" w:frame="1"/>
          <w:lang w:eastAsia="ru-RU"/>
        </w:rPr>
        <w:t>. При формуванні розкладу уроків використовується лист МОН від 02.04.2018р. №1/9-190 «Щодо скорочення тривалості урок</w:t>
      </w:r>
      <w:r w:rsidR="00000404">
        <w:rPr>
          <w:rFonts w:ascii="Times New Roman" w:eastAsia="Times New Roman" w:hAnsi="Times New Roman" w:cs="Times New Roman"/>
          <w:color w:val="000000"/>
          <w:sz w:val="24"/>
          <w:szCs w:val="24"/>
          <w:bdr w:val="none" w:sz="0" w:space="0" w:color="auto" w:frame="1"/>
          <w:lang w:eastAsia="ru-RU"/>
        </w:rPr>
        <w:t xml:space="preserve">у для учнів початкової школи». </w:t>
      </w:r>
    </w:p>
    <w:p w:rsidR="00094132" w:rsidRPr="00094132" w:rsidRDefault="00094132" w:rsidP="00094132">
      <w:pPr>
        <w:shd w:val="clear" w:color="auto" w:fill="FFFFFF"/>
        <w:spacing w:after="0" w:line="240" w:lineRule="auto"/>
        <w:ind w:right="225"/>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bdr w:val="none" w:sz="0" w:space="0" w:color="auto" w:frame="1"/>
          <w:lang w:eastAsia="uk-UA"/>
        </w:rPr>
        <w:t xml:space="preserve">          </w:t>
      </w:r>
      <w:r w:rsidR="00000404">
        <w:rPr>
          <w:rFonts w:ascii="Times New Roman" w:eastAsia="Times New Roman" w:hAnsi="Times New Roman" w:cs="Times New Roman"/>
          <w:b/>
          <w:bCs/>
          <w:sz w:val="24"/>
          <w:szCs w:val="24"/>
          <w:bdr w:val="none" w:sz="0" w:space="0" w:color="auto" w:frame="1"/>
          <w:lang w:eastAsia="uk-UA"/>
        </w:rPr>
        <w:t>Н</w:t>
      </w:r>
      <w:r w:rsidRPr="00094132">
        <w:rPr>
          <w:rFonts w:ascii="Times New Roman" w:eastAsia="Times New Roman" w:hAnsi="Times New Roman" w:cs="Times New Roman"/>
          <w:sz w:val="24"/>
          <w:szCs w:val="24"/>
          <w:bdr w:val="none" w:sz="0" w:space="0" w:color="auto" w:frame="1"/>
          <w:lang w:eastAsia="uk-UA"/>
        </w:rPr>
        <w:t xml:space="preserve">авчальний план закладу освіти  дає цілісне уявлення про зміст і структуру рівнів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закладу освіти  передбачають реалізацію освітніх галузей Базового навчального плану Державних т стандартів через окремі предмети. Вони охоплюють інваріантну складову, сформовану на державному </w:t>
      </w:r>
      <w:r w:rsidRPr="00094132">
        <w:rPr>
          <w:rFonts w:ascii="Times New Roman" w:eastAsia="Times New Roman" w:hAnsi="Times New Roman" w:cs="Times New Roman"/>
          <w:sz w:val="24"/>
          <w:szCs w:val="24"/>
          <w:bdr w:val="none" w:sz="0" w:space="0" w:color="auto" w:frame="1"/>
          <w:lang w:eastAsia="uk-UA"/>
        </w:rPr>
        <w:lastRenderedPageBreak/>
        <w:t>рівні, яка є спільною для всіх закладів загальної середньої освіти незалежно від підпорядкування і форм власності, та варіативну складову.</w:t>
      </w:r>
    </w:p>
    <w:p w:rsidR="00094132" w:rsidRPr="00094132" w:rsidRDefault="00094132" w:rsidP="00094132">
      <w:pPr>
        <w:shd w:val="clear" w:color="auto" w:fill="FFFFFF"/>
        <w:spacing w:after="0" w:line="240" w:lineRule="auto"/>
        <w:ind w:right="225"/>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bdr w:val="none" w:sz="0" w:space="0" w:color="auto" w:frame="1"/>
          <w:lang w:eastAsia="uk-UA"/>
        </w:rPr>
        <w:t xml:space="preserve">             Варіативна складова навчального плану закладу освіти визначається педагогічною радою закладу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та відображається в пояснювальній записці навчального  плану закладу.</w:t>
      </w:r>
    </w:p>
    <w:p w:rsidR="00094132" w:rsidRPr="00094132" w:rsidRDefault="00094132" w:rsidP="00094132">
      <w:pPr>
        <w:shd w:val="clear" w:color="auto" w:fill="FFFFFF"/>
        <w:spacing w:after="0" w:line="240" w:lineRule="auto"/>
        <w:ind w:right="225"/>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bdr w:val="none" w:sz="0" w:space="0" w:color="auto" w:frame="1"/>
          <w:lang w:eastAsia="uk-UA"/>
        </w:rPr>
        <w:t>Варіативна складова навчальних планів використовується на:</w:t>
      </w:r>
    </w:p>
    <w:p w:rsidR="00094132" w:rsidRPr="00094132" w:rsidRDefault="00094132" w:rsidP="00094132">
      <w:pPr>
        <w:numPr>
          <w:ilvl w:val="0"/>
          <w:numId w:val="3"/>
        </w:numPr>
        <w:shd w:val="clear" w:color="auto" w:fill="FFFFFF"/>
        <w:spacing w:after="0" w:line="240" w:lineRule="auto"/>
        <w:ind w:left="225" w:right="225"/>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bdr w:val="none" w:sz="0" w:space="0" w:color="auto" w:frame="1"/>
          <w:lang w:eastAsia="uk-UA"/>
        </w:rPr>
        <w:t>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закладу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w:t>
      </w:r>
    </w:p>
    <w:p w:rsidR="00094132" w:rsidRPr="00000404" w:rsidRDefault="00094132" w:rsidP="00094132">
      <w:pPr>
        <w:numPr>
          <w:ilvl w:val="0"/>
          <w:numId w:val="3"/>
        </w:numPr>
        <w:shd w:val="clear" w:color="auto" w:fill="FFFFFF"/>
        <w:spacing w:after="0" w:line="240" w:lineRule="auto"/>
        <w:ind w:left="225" w:right="225"/>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bdr w:val="none" w:sz="0" w:space="0" w:color="auto" w:frame="1"/>
          <w:lang w:eastAsia="uk-UA"/>
        </w:rPr>
        <w:t>запровадження факультативів, курсів за вибором, що розширюють обрану закладом освіти спеціалізацію, чи світоглядного спрямування– щороку відображається у пояснювальній записці до робочого  навчального плану;</w:t>
      </w:r>
    </w:p>
    <w:p w:rsidR="00000404" w:rsidRPr="00094132" w:rsidRDefault="00000404" w:rsidP="00094132">
      <w:pPr>
        <w:numPr>
          <w:ilvl w:val="0"/>
          <w:numId w:val="3"/>
        </w:numPr>
        <w:shd w:val="clear" w:color="auto" w:fill="FFFFFF"/>
        <w:spacing w:after="0" w:line="240" w:lineRule="auto"/>
        <w:ind w:left="225" w:right="225"/>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проведення дистанційного навчання для учнів, які тимчасово перебувають за кордоном на підставі  заяв батьків та відповідних нормативних документів, яеі регламентують дистанційну форму навчання.</w:t>
      </w:r>
    </w:p>
    <w:p w:rsidR="00094132" w:rsidRPr="00094132" w:rsidRDefault="00094132" w:rsidP="00094132">
      <w:pPr>
        <w:shd w:val="clear" w:color="auto" w:fill="FFFFFF"/>
        <w:spacing w:after="0" w:line="240" w:lineRule="auto"/>
        <w:ind w:left="-135" w:right="225" w:firstLine="36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bdr w:val="none" w:sz="0" w:space="0" w:color="auto" w:frame="1"/>
          <w:lang w:eastAsia="uk-UA"/>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094132" w:rsidRPr="00094132" w:rsidRDefault="00094132" w:rsidP="00094132">
      <w:pPr>
        <w:shd w:val="clear" w:color="auto" w:fill="FFFFFF"/>
        <w:spacing w:after="0" w:line="240" w:lineRule="auto"/>
        <w:ind w:left="-135" w:right="225"/>
        <w:jc w:val="both"/>
        <w:rPr>
          <w:rFonts w:ascii="Times New Roman" w:eastAsia="Times New Roman" w:hAnsi="Times New Roman" w:cs="Times New Roman"/>
          <w:sz w:val="24"/>
          <w:szCs w:val="24"/>
          <w:bdr w:val="none" w:sz="0" w:space="0" w:color="auto" w:frame="1"/>
          <w:lang w:eastAsia="uk-UA"/>
        </w:rPr>
      </w:pPr>
      <w:r w:rsidRPr="00094132">
        <w:rPr>
          <w:rFonts w:ascii="Times New Roman" w:eastAsia="Times New Roman" w:hAnsi="Times New Roman" w:cs="Times New Roman"/>
          <w:sz w:val="24"/>
          <w:szCs w:val="24"/>
          <w:bdr w:val="none" w:sz="0" w:space="0" w:color="auto" w:frame="1"/>
          <w:lang w:eastAsia="uk-UA"/>
        </w:rPr>
        <w:t>Повноцінність загальної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094132" w:rsidRPr="00094132" w:rsidRDefault="00094132" w:rsidP="00094132">
      <w:pPr>
        <w:shd w:val="clear" w:color="auto" w:fill="FFFFFF"/>
        <w:spacing w:after="0" w:line="240" w:lineRule="auto"/>
        <w:ind w:left="-135" w:right="225"/>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bdr w:val="none" w:sz="0" w:space="0" w:color="auto" w:frame="1"/>
          <w:lang w:eastAsia="uk-UA"/>
        </w:rPr>
        <w:t xml:space="preserve">        З метою виконання вимог Державного стандарту навчальний план закладу повинен містити усі предмети інваріантної складової, передбачені обраним варіантом навчальних планів цієї Типової освітньої програми.</w:t>
      </w:r>
    </w:p>
    <w:p w:rsidR="00094132" w:rsidRPr="00094132" w:rsidRDefault="00094132" w:rsidP="00094132">
      <w:pPr>
        <w:shd w:val="clear" w:color="auto" w:fill="FFFFFF"/>
        <w:spacing w:after="0" w:line="240" w:lineRule="auto"/>
        <w:ind w:left="-135" w:right="225"/>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bdr w:val="none" w:sz="0" w:space="0" w:color="auto" w:frame="1"/>
          <w:lang w:eastAsia="uk-UA"/>
        </w:rPr>
        <w:t xml:space="preserve">        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w:t>
      </w:r>
    </w:p>
    <w:p w:rsidR="00094132" w:rsidRPr="00094132" w:rsidRDefault="00094132" w:rsidP="00094132">
      <w:pPr>
        <w:shd w:val="clear" w:color="auto" w:fill="FFFFFF"/>
        <w:spacing w:after="0" w:line="240" w:lineRule="auto"/>
        <w:ind w:left="-135" w:right="225"/>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bdr w:val="none" w:sz="0" w:space="0" w:color="auto" w:frame="1"/>
          <w:lang w:eastAsia="uk-UA"/>
        </w:rPr>
        <w:t xml:space="preserve">        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 закладу освіти, кадрового забезпечення, регіональних та народних традицій. Через варіативні модулі можуть реалізовуватись не лише окремі види спорту, а й ритміка, хореографія, пластика, фітнес тощо.</w:t>
      </w:r>
    </w:p>
    <w:p w:rsidR="00094132" w:rsidRPr="00094132" w:rsidRDefault="00094132" w:rsidP="00094132">
      <w:pPr>
        <w:shd w:val="clear" w:color="auto" w:fill="FFFFFF"/>
        <w:spacing w:after="0" w:line="240" w:lineRule="auto"/>
        <w:ind w:left="-135" w:right="225"/>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bdr w:val="none" w:sz="0" w:space="0" w:color="auto" w:frame="1"/>
          <w:lang w:eastAsia="uk-UA"/>
        </w:rPr>
        <w:t xml:space="preserve">        Для недопущення перевантаження учнів необхідно враховувати їх навчання в закладах освіти іншого типу (художніх, музичних, спортивних школах тощо). Так, у закладі  освіти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094132" w:rsidRPr="00094132" w:rsidRDefault="00094132" w:rsidP="00094132">
      <w:pPr>
        <w:shd w:val="clear" w:color="auto" w:fill="FFFFFF"/>
        <w:spacing w:after="0" w:line="240" w:lineRule="auto"/>
        <w:ind w:left="-135" w:right="225"/>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bdr w:val="none" w:sz="0" w:space="0" w:color="auto" w:frame="1"/>
          <w:lang w:eastAsia="uk-UA"/>
        </w:rPr>
        <w:t xml:space="preserve">         Гранична наповнюваність класів та тривалість уроків встановлюються відповідно до Закону України “Про загальну середню освіту”.</w:t>
      </w:r>
    </w:p>
    <w:p w:rsidR="00094132" w:rsidRPr="00094132" w:rsidRDefault="00094132" w:rsidP="00094132">
      <w:pPr>
        <w:shd w:val="clear" w:color="auto" w:fill="FFFFFF"/>
        <w:spacing w:after="0" w:line="240" w:lineRule="auto"/>
        <w:ind w:left="-135" w:right="225"/>
        <w:jc w:val="both"/>
        <w:rPr>
          <w:rFonts w:ascii="Times New Roman" w:eastAsia="Times New Roman" w:hAnsi="Times New Roman" w:cs="Times New Roman"/>
          <w:sz w:val="24"/>
          <w:szCs w:val="24"/>
          <w:bdr w:val="none" w:sz="0" w:space="0" w:color="auto" w:frame="1"/>
          <w:lang w:eastAsia="uk-UA"/>
        </w:rPr>
      </w:pPr>
      <w:r w:rsidRPr="00094132">
        <w:rPr>
          <w:rFonts w:ascii="Times New Roman" w:eastAsia="Times New Roman" w:hAnsi="Times New Roman" w:cs="Times New Roman"/>
          <w:sz w:val="24"/>
          <w:szCs w:val="24"/>
          <w:lang w:eastAsia="uk-UA"/>
        </w:rPr>
        <w:t xml:space="preserve">         Робочий </w:t>
      </w:r>
      <w:r w:rsidRPr="00094132">
        <w:rPr>
          <w:rFonts w:ascii="Times New Roman" w:eastAsia="Times New Roman" w:hAnsi="Times New Roman" w:cs="Times New Roman"/>
          <w:sz w:val="24"/>
          <w:szCs w:val="24"/>
          <w:bdr w:val="none" w:sz="0" w:space="0" w:color="auto" w:frame="1"/>
          <w:lang w:eastAsia="uk-UA"/>
        </w:rPr>
        <w:t>навчальний план Сокальської загальноосвітньої школи І-ІІІ ступенів №4 Сокальської міської ради львівської області  зорієнтований на роботу школи за 5-денним навчальним тижнем.</w:t>
      </w:r>
    </w:p>
    <w:p w:rsidR="00094132" w:rsidRPr="00094132" w:rsidRDefault="00094132" w:rsidP="00094132">
      <w:pPr>
        <w:shd w:val="clear" w:color="auto" w:fill="FFFFFF"/>
        <w:spacing w:after="0" w:line="240" w:lineRule="auto"/>
        <w:ind w:left="-135" w:right="225" w:firstLine="135"/>
        <w:jc w:val="both"/>
        <w:rPr>
          <w:rFonts w:ascii="Times New Roman" w:eastAsia="Times New Roman" w:hAnsi="Times New Roman" w:cs="Times New Roman"/>
          <w:sz w:val="24"/>
          <w:szCs w:val="24"/>
          <w:bdr w:val="none" w:sz="0" w:space="0" w:color="auto" w:frame="1"/>
          <w:lang w:eastAsia="uk-UA"/>
        </w:rPr>
      </w:pPr>
      <w:r w:rsidRPr="00094132">
        <w:rPr>
          <w:rFonts w:ascii="Times New Roman" w:eastAsia="Times New Roman" w:hAnsi="Times New Roman" w:cs="Times New Roman"/>
          <w:sz w:val="24"/>
          <w:szCs w:val="24"/>
          <w:bdr w:val="none" w:sz="0" w:space="0" w:color="auto" w:frame="1"/>
          <w:lang w:eastAsia="uk-UA"/>
        </w:rPr>
        <w:t xml:space="preserve">      Робочий навчальний план Сокальської загальноосвітньої школи І-ІІІ ступенів №4 Сокальської міської ради Львівської області складений на основі Типових освітніх програм</w:t>
      </w:r>
    </w:p>
    <w:p w:rsidR="00094132" w:rsidRPr="00094132" w:rsidRDefault="00094132" w:rsidP="00094132">
      <w:pPr>
        <w:spacing w:after="0"/>
        <w:jc w:val="both"/>
        <w:rPr>
          <w:rFonts w:ascii="Times New Roman" w:eastAsia="Times New Roman" w:hAnsi="Times New Roman" w:cs="Times New Roman"/>
          <w:sz w:val="24"/>
          <w:szCs w:val="24"/>
          <w:lang w:eastAsia="ru-RU"/>
        </w:rPr>
      </w:pPr>
      <w:r w:rsidRPr="00094132">
        <w:rPr>
          <w:rFonts w:ascii="Times New Roman" w:eastAsia="Calibri" w:hAnsi="Times New Roman" w:cs="Times New Roman"/>
          <w:sz w:val="28"/>
          <w:szCs w:val="28"/>
        </w:rPr>
        <w:t xml:space="preserve">• </w:t>
      </w:r>
      <w:r w:rsidRPr="00094132">
        <w:rPr>
          <w:rFonts w:ascii="Times New Roman" w:eastAsia="Calibri" w:hAnsi="Times New Roman" w:cs="Times New Roman"/>
          <w:sz w:val="24"/>
          <w:szCs w:val="24"/>
        </w:rPr>
        <w:t xml:space="preserve">Для 1-2 класів(1Б,1В, 2Б, 2В,): </w:t>
      </w:r>
      <w:r w:rsidRPr="00094132">
        <w:rPr>
          <w:rFonts w:ascii="Times New Roman" w:eastAsia="Calibri" w:hAnsi="Times New Roman" w:cs="Times New Roman"/>
          <w:sz w:val="24"/>
          <w:szCs w:val="24"/>
          <w:lang w:val="ru-RU"/>
        </w:rPr>
        <w:t>T</w:t>
      </w:r>
      <w:r w:rsidRPr="00094132">
        <w:rPr>
          <w:rFonts w:ascii="Times New Roman" w:eastAsia="Calibri" w:hAnsi="Times New Roman" w:cs="Times New Roman"/>
          <w:sz w:val="24"/>
          <w:szCs w:val="24"/>
        </w:rPr>
        <w:t>ипова освітня програма, розроблена під керівництвом Р. Б. Шияна (НУШ-2) (затверджена наказом МОН України від  08.10.2019 року № 1272 «Про затвердження типових освітніх програм для 1-2 класів закладів загальної середньої освіти » (Додаток1, Таблиця 1);</w:t>
      </w:r>
    </w:p>
    <w:p w:rsidR="00094132" w:rsidRPr="00094132" w:rsidRDefault="00094132" w:rsidP="00094132">
      <w:pPr>
        <w:spacing w:after="0"/>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lastRenderedPageBreak/>
        <w:t xml:space="preserve">• Для 3-4 класів (3Б, 3В, 4Б, 4В) : </w:t>
      </w:r>
      <w:r w:rsidRPr="00094132">
        <w:rPr>
          <w:rFonts w:ascii="Times New Roman" w:eastAsia="Calibri" w:hAnsi="Times New Roman" w:cs="Times New Roman"/>
          <w:sz w:val="24"/>
          <w:szCs w:val="24"/>
          <w:lang w:val="ru-RU"/>
        </w:rPr>
        <w:t>T</w:t>
      </w:r>
      <w:r w:rsidRPr="00094132">
        <w:rPr>
          <w:rFonts w:ascii="Times New Roman" w:eastAsia="Calibri" w:hAnsi="Times New Roman" w:cs="Times New Roman"/>
          <w:sz w:val="24"/>
          <w:szCs w:val="24"/>
        </w:rPr>
        <w:t>ипова освітня програма, розроблена під керівництвом Р. Б. Шияна (НУШ-2) (затверджена наказом МОН України від  08.10.2019 року № 1273 «Про затвердження типових освітніх програм для 3-4 класів закладів загальної середньої освіти »</w:t>
      </w:r>
      <w:r w:rsidR="00AE6649">
        <w:rPr>
          <w:rFonts w:ascii="Times New Roman" w:eastAsia="Calibri" w:hAnsi="Times New Roman" w:cs="Times New Roman"/>
          <w:sz w:val="24"/>
          <w:szCs w:val="24"/>
        </w:rPr>
        <w:t xml:space="preserve"> </w:t>
      </w:r>
      <w:r w:rsidRPr="00094132">
        <w:rPr>
          <w:rFonts w:ascii="Times New Roman" w:eastAsia="Calibri" w:hAnsi="Times New Roman" w:cs="Times New Roman"/>
          <w:sz w:val="24"/>
          <w:szCs w:val="24"/>
        </w:rPr>
        <w:t>(Додаток1, Таблиця  2);</w:t>
      </w:r>
    </w:p>
    <w:p w:rsidR="00094132" w:rsidRPr="00094132" w:rsidRDefault="00094132" w:rsidP="00094132">
      <w:pPr>
        <w:spacing w:after="0"/>
        <w:jc w:val="both"/>
        <w:rPr>
          <w:rFonts w:ascii="Times New Roman" w:eastAsia="Calibri" w:hAnsi="Times New Roman" w:cs="Times New Roman"/>
          <w:sz w:val="24"/>
          <w:szCs w:val="24"/>
          <w:lang w:val="ru-RU"/>
        </w:rPr>
      </w:pPr>
      <w:r w:rsidRPr="00094132">
        <w:rPr>
          <w:rFonts w:ascii="Times New Roman" w:eastAsia="Calibri" w:hAnsi="Times New Roman" w:cs="Times New Roman"/>
          <w:sz w:val="24"/>
          <w:szCs w:val="24"/>
        </w:rPr>
        <w:t xml:space="preserve"> • Д</w:t>
      </w:r>
      <w:r w:rsidRPr="00094132">
        <w:rPr>
          <w:rFonts w:ascii="Times New Roman" w:eastAsia="Calibri" w:hAnsi="Times New Roman" w:cs="Times New Roman"/>
          <w:sz w:val="24"/>
          <w:szCs w:val="24"/>
          <w:lang w:val="ru-RU"/>
        </w:rPr>
        <w:t>ля 1-А, 2-А, 3-А, 4-А класів — за освітньою програмою «Освітня програма початкової школи науково-педагогічного проєкту „Інтелект України“ (Харківський національний педагогічний університет імені Г.</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lang w:val="ru-RU"/>
        </w:rPr>
        <w:t>С.</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lang w:val="ru-RU"/>
        </w:rPr>
        <w:t>Сковороди, науковий керівник І.</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lang w:val="ru-RU"/>
        </w:rPr>
        <w:t>В.</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lang w:val="ru-RU"/>
        </w:rPr>
        <w:t>Гавриш)», листом Державної служби якості освіти від 06.08.2020 №</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lang w:val="ru-RU"/>
        </w:rPr>
        <w:t>01/01-23/929 «Щодо</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lang w:val="ru-RU"/>
        </w:rPr>
        <w:t>результатів експертизи освітньої програми»,</w:t>
      </w:r>
      <w:r w:rsidRPr="00094132">
        <w:rPr>
          <w:rFonts w:ascii="Times New Roman" w:eastAsia="Calibri" w:hAnsi="Times New Roman" w:cs="Times New Roman"/>
          <w:sz w:val="24"/>
          <w:szCs w:val="24"/>
        </w:rPr>
        <w:t xml:space="preserve"> наказ МОН України від 03.02.2021 року №140 «Про внесення змін до наказу Міністерства освіти і науки України від 02 листопада 2016 року №1319 та визнання такими, що втратили чинність, деяких наказів Міністерства освіти і науки України», </w:t>
      </w:r>
      <w:r w:rsidRPr="00094132">
        <w:rPr>
          <w:rFonts w:ascii="Times New Roman" w:eastAsia="Calibri" w:hAnsi="Times New Roman" w:cs="Times New Roman"/>
          <w:sz w:val="24"/>
          <w:szCs w:val="24"/>
          <w:lang w:val="ru-RU"/>
        </w:rPr>
        <w:t xml:space="preserve"> протокол засідання педагогічної ради </w:t>
      </w:r>
      <w:r w:rsidRPr="00094132">
        <w:rPr>
          <w:rFonts w:ascii="Times New Roman" w:eastAsia="Calibri" w:hAnsi="Times New Roman" w:cs="Times New Roman"/>
          <w:sz w:val="24"/>
          <w:szCs w:val="24"/>
        </w:rPr>
        <w:t>Сокальської загальноосвітньої школи І-ІІІ ступенів №4</w:t>
      </w:r>
      <w:r w:rsidRPr="00094132">
        <w:rPr>
          <w:rFonts w:ascii="Times New Roman" w:eastAsia="Calibri" w:hAnsi="Times New Roman" w:cs="Times New Roman"/>
          <w:sz w:val="24"/>
          <w:szCs w:val="24"/>
          <w:lang w:val="ru-RU"/>
        </w:rPr>
        <w:t xml:space="preserve"> від</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30</w:t>
      </w:r>
      <w:r w:rsidRPr="00094132">
        <w:rPr>
          <w:rFonts w:ascii="Times New Roman" w:eastAsia="Calibri" w:hAnsi="Times New Roman" w:cs="Times New Roman"/>
          <w:sz w:val="24"/>
          <w:szCs w:val="24"/>
          <w:lang w:val="ru-RU"/>
        </w:rPr>
        <w:t>.08.2021 №</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1</w:t>
      </w:r>
      <w:r w:rsidRPr="00094132">
        <w:rPr>
          <w:rFonts w:ascii="Times New Roman" w:eastAsia="Calibri" w:hAnsi="Times New Roman" w:cs="Times New Roman"/>
          <w:sz w:val="24"/>
          <w:szCs w:val="24"/>
          <w:lang w:val="ru-RU"/>
        </w:rPr>
        <w:t xml:space="preserve"> та наказ </w:t>
      </w:r>
      <w:r w:rsidRPr="00094132">
        <w:rPr>
          <w:rFonts w:ascii="Times New Roman" w:eastAsia="Calibri" w:hAnsi="Times New Roman" w:cs="Times New Roman"/>
          <w:sz w:val="24"/>
          <w:szCs w:val="24"/>
        </w:rPr>
        <w:t>Сокальської загальноосвітньої школи І-ІІІ ступенів №4</w:t>
      </w:r>
      <w:r w:rsidRPr="00094132">
        <w:rPr>
          <w:rFonts w:ascii="Times New Roman" w:eastAsia="Calibri" w:hAnsi="Times New Roman" w:cs="Times New Roman"/>
          <w:sz w:val="24"/>
          <w:szCs w:val="24"/>
          <w:lang w:val="ru-RU"/>
        </w:rPr>
        <w:t xml:space="preserve"> від</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30</w:t>
      </w:r>
      <w:r w:rsidRPr="00094132">
        <w:rPr>
          <w:rFonts w:ascii="Times New Roman" w:eastAsia="Calibri" w:hAnsi="Times New Roman" w:cs="Times New Roman"/>
          <w:sz w:val="24"/>
          <w:szCs w:val="24"/>
          <w:lang w:val="ru-RU"/>
        </w:rPr>
        <w:t>.08.2021 №</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lang w:val="ru-RU"/>
        </w:rPr>
        <w:t>__ «Про</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lang w:val="ru-RU"/>
        </w:rPr>
        <w:t>використання освітньої програми „Освітня програма початкової школи науково-педагогічного проєкту «Інтелект України» (Харківський національний педагогічний університет імені Г.</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lang w:val="ru-RU"/>
        </w:rPr>
        <w:t>С.</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lang w:val="ru-RU"/>
        </w:rPr>
        <w:t>Сковороди, науковий керівник І.</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lang w:val="ru-RU"/>
        </w:rPr>
        <w:t>В.</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lang w:val="ru-RU"/>
        </w:rPr>
        <w:t>Гавриш)“ у</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lang w:val="ru-RU"/>
        </w:rPr>
        <w:t xml:space="preserve">початковій школі </w:t>
      </w:r>
      <w:r w:rsidRPr="00094132">
        <w:rPr>
          <w:rFonts w:ascii="Times New Roman" w:eastAsia="Calibri" w:hAnsi="Times New Roman" w:cs="Times New Roman"/>
          <w:sz w:val="24"/>
          <w:szCs w:val="24"/>
        </w:rPr>
        <w:t>Сокальської загальноосвітньої школи І-ІІІ ступенів №4</w:t>
      </w:r>
      <w:r w:rsidRPr="00094132">
        <w:rPr>
          <w:rFonts w:ascii="Times New Roman" w:eastAsia="Calibri" w:hAnsi="Times New Roman" w:cs="Times New Roman"/>
          <w:sz w:val="24"/>
          <w:szCs w:val="24"/>
          <w:lang w:val="ru-RU"/>
        </w:rPr>
        <w:t xml:space="preserve">» </w:t>
      </w:r>
      <w:r w:rsidRPr="00094132">
        <w:rPr>
          <w:rFonts w:ascii="Times New Roman" w:eastAsia="Calibri" w:hAnsi="Times New Roman" w:cs="Times New Roman"/>
          <w:sz w:val="24"/>
          <w:szCs w:val="24"/>
        </w:rPr>
        <w:t>(</w:t>
      </w:r>
      <w:r w:rsidRPr="00094132">
        <w:rPr>
          <w:rFonts w:ascii="Times New Roman" w:eastAsia="Calibri" w:hAnsi="Times New Roman" w:cs="Times New Roman"/>
          <w:sz w:val="24"/>
          <w:szCs w:val="24"/>
          <w:lang w:val="ru-RU"/>
        </w:rPr>
        <w:t xml:space="preserve">додаток1, Таблиця </w:t>
      </w:r>
      <w:r w:rsidRPr="00094132">
        <w:rPr>
          <w:rFonts w:ascii="Times New Roman" w:eastAsia="Calibri" w:hAnsi="Times New Roman" w:cs="Times New Roman"/>
          <w:sz w:val="24"/>
          <w:szCs w:val="24"/>
        </w:rPr>
        <w:t>3)</w:t>
      </w:r>
      <w:r w:rsidRPr="00094132">
        <w:rPr>
          <w:rFonts w:ascii="Times New Roman" w:eastAsia="Calibri" w:hAnsi="Times New Roman" w:cs="Times New Roman"/>
          <w:sz w:val="24"/>
          <w:szCs w:val="24"/>
          <w:lang w:val="ru-RU"/>
        </w:rPr>
        <w:t>;</w:t>
      </w:r>
    </w:p>
    <w:p w:rsidR="00094132" w:rsidRPr="00094132" w:rsidRDefault="00094132" w:rsidP="00094132">
      <w:pPr>
        <w:spacing w:after="0"/>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 для 5-Б, 5-В</w:t>
      </w:r>
      <w:r w:rsidR="00AE6649">
        <w:rPr>
          <w:rFonts w:ascii="Times New Roman" w:eastAsia="Calibri" w:hAnsi="Times New Roman" w:cs="Times New Roman"/>
          <w:sz w:val="24"/>
          <w:szCs w:val="24"/>
        </w:rPr>
        <w:t xml:space="preserve">, 6-Б,6-В </w:t>
      </w:r>
      <w:r w:rsidRPr="00094132">
        <w:rPr>
          <w:rFonts w:ascii="Times New Roman" w:eastAsia="Calibri" w:hAnsi="Times New Roman" w:cs="Times New Roman"/>
          <w:sz w:val="24"/>
          <w:szCs w:val="24"/>
        </w:rPr>
        <w:t xml:space="preserve"> класів – за Типовою освітньою програмою  для 5-9 класів закладів загальної середньої освіти (затверджена наказом МОН України від 19.02.2021 року «Про затвердження типової освітньої програми для 5-9 класів закладів загальної середньої освіти» (додаток 1, таблиця 4)</w:t>
      </w:r>
    </w:p>
    <w:p w:rsidR="00094132" w:rsidRPr="00094132" w:rsidRDefault="00094132" w:rsidP="00094132">
      <w:pPr>
        <w:spacing w:after="0"/>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 xml:space="preserve"> • для 5-А, 6-А, 7-А</w:t>
      </w:r>
      <w:r w:rsidR="00AE6649">
        <w:rPr>
          <w:rFonts w:ascii="Times New Roman" w:eastAsia="Calibri" w:hAnsi="Times New Roman" w:cs="Times New Roman"/>
          <w:sz w:val="24"/>
          <w:szCs w:val="24"/>
        </w:rPr>
        <w:t xml:space="preserve">, 8-А </w:t>
      </w:r>
      <w:r w:rsidRPr="00094132">
        <w:rPr>
          <w:rFonts w:ascii="Times New Roman" w:eastAsia="Calibri" w:hAnsi="Times New Roman" w:cs="Times New Roman"/>
          <w:sz w:val="24"/>
          <w:szCs w:val="24"/>
        </w:rPr>
        <w:t xml:space="preserve"> класів — за Типовим навчальним планом 5–9 класів закладів загальної середньої освіти, що працюють за</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науково-педагогічним проєктом «Інтелект України», затвердженим наказом Міністерства освіти і науки України від 03.02.2021 №</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140 «Про внесення змін до</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наказу Міністерства освіти і науки України від 02.11.2016 №</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1319 та</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визнання такими, що втратили чинність, деяких наказів Міністерства освіти і</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науки України» (додаток 3) та листом Міністерства освіти і науки України від 20.04.2018 №</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1/9-254 (додаток1, Таблиця 5);</w:t>
      </w:r>
    </w:p>
    <w:p w:rsidR="00094132" w:rsidRPr="00094132" w:rsidRDefault="00AE6649" w:rsidP="0009413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Для 7</w:t>
      </w:r>
      <w:r w:rsidR="00094132" w:rsidRPr="00094132">
        <w:rPr>
          <w:rFonts w:ascii="Times New Roman" w:eastAsia="Calibri" w:hAnsi="Times New Roman" w:cs="Times New Roman"/>
          <w:sz w:val="24"/>
          <w:szCs w:val="24"/>
        </w:rPr>
        <w:t xml:space="preserve">-9 класів: </w:t>
      </w:r>
      <w:r w:rsidR="00094132" w:rsidRPr="00094132">
        <w:rPr>
          <w:rFonts w:ascii="Times New Roman" w:eastAsia="Calibri" w:hAnsi="Times New Roman" w:cs="Times New Roman"/>
          <w:bCs/>
          <w:sz w:val="24"/>
          <w:szCs w:val="24"/>
        </w:rPr>
        <w:t xml:space="preserve">Типова освітня програма  закладів </w:t>
      </w:r>
      <w:r w:rsidR="00094132" w:rsidRPr="00094132">
        <w:rPr>
          <w:rFonts w:ascii="Times New Roman" w:eastAsia="Calibri" w:hAnsi="Times New Roman" w:cs="Times New Roman"/>
          <w:sz w:val="24"/>
          <w:szCs w:val="24"/>
        </w:rPr>
        <w:t xml:space="preserve">загальної середньої освіти </w:t>
      </w:r>
      <w:r w:rsidR="00094132" w:rsidRPr="00094132">
        <w:rPr>
          <w:rFonts w:ascii="Times New Roman" w:eastAsia="Calibri" w:hAnsi="Times New Roman" w:cs="Times New Roman"/>
          <w:bCs/>
          <w:sz w:val="24"/>
          <w:szCs w:val="24"/>
        </w:rPr>
        <w:t xml:space="preserve">ІІ ступеня (затверджена </w:t>
      </w:r>
      <w:r w:rsidR="00094132" w:rsidRPr="00094132">
        <w:rPr>
          <w:rFonts w:ascii="Times New Roman" w:eastAsia="Calibri" w:hAnsi="Times New Roman" w:cs="Times New Roman"/>
          <w:sz w:val="24"/>
          <w:szCs w:val="24"/>
        </w:rPr>
        <w:t>наказом Міністерства освіти і науки України від 20.04.2018 № 405) (Додаток1, Таблиця 6);</w:t>
      </w:r>
    </w:p>
    <w:p w:rsidR="00094132" w:rsidRPr="00094132" w:rsidRDefault="00094132" w:rsidP="00094132">
      <w:pPr>
        <w:spacing w:after="0"/>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 xml:space="preserve">• Для 10-11 класів: </w:t>
      </w:r>
      <w:r w:rsidRPr="00094132">
        <w:rPr>
          <w:rFonts w:ascii="Times New Roman" w:eastAsia="Calibri" w:hAnsi="Times New Roman" w:cs="Times New Roman"/>
          <w:bCs/>
          <w:sz w:val="24"/>
          <w:szCs w:val="24"/>
        </w:rPr>
        <w:t xml:space="preserve">Типова освітня програма  закладів </w:t>
      </w:r>
      <w:r w:rsidRPr="00094132">
        <w:rPr>
          <w:rFonts w:ascii="Times New Roman" w:eastAsia="Calibri" w:hAnsi="Times New Roman" w:cs="Times New Roman"/>
          <w:sz w:val="24"/>
          <w:szCs w:val="24"/>
        </w:rPr>
        <w:t xml:space="preserve">загальної середньої освіти </w:t>
      </w:r>
      <w:r w:rsidRPr="00094132">
        <w:rPr>
          <w:rFonts w:ascii="Times New Roman" w:eastAsia="Calibri" w:hAnsi="Times New Roman" w:cs="Times New Roman"/>
          <w:bCs/>
          <w:sz w:val="24"/>
          <w:szCs w:val="24"/>
        </w:rPr>
        <w:t xml:space="preserve">ІІІ ступеня (затверджена </w:t>
      </w:r>
      <w:r w:rsidRPr="00094132">
        <w:rPr>
          <w:rFonts w:ascii="Times New Roman" w:eastAsia="Calibri" w:hAnsi="Times New Roman" w:cs="Times New Roman"/>
          <w:sz w:val="24"/>
          <w:szCs w:val="24"/>
        </w:rPr>
        <w:t>наказом Міністерства освіти і науки України від 20.04.2018 № 408(у редакції наказу МОН від 28.11.2019 №1493 зі змінами, внесеними наказом МОН від 31.03.2020 №464)) (Додатки1, Таблиця 6-7);</w:t>
      </w:r>
    </w:p>
    <w:p w:rsidR="00094132" w:rsidRPr="00094132" w:rsidRDefault="00094132" w:rsidP="00094132">
      <w:pPr>
        <w:spacing w:after="0"/>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 xml:space="preserve">  З метою виконання вимог Державного стандарту навчальний план закладу освіти містить усі предмети інваріантної складової, передбачені обраним варіантом навчальних планів Типових освітніх програм . Повноцінність освіти забезпечується реалізацією як інваріантної, так і варіативної складових, які в обов’язковому порядку фінансуються з бюджету.</w:t>
      </w:r>
    </w:p>
    <w:p w:rsidR="00094132" w:rsidRPr="00094132" w:rsidRDefault="00094132" w:rsidP="00094132">
      <w:pPr>
        <w:shd w:val="clear" w:color="auto" w:fill="FFFFFF"/>
        <w:spacing w:after="0" w:line="240" w:lineRule="auto"/>
        <w:textAlignment w:val="baseline"/>
        <w:rPr>
          <w:rFonts w:ascii="Times New Roman" w:eastAsia="Times New Roman" w:hAnsi="Times New Roman" w:cs="Times New Roman"/>
          <w:b/>
          <w:color w:val="000000"/>
          <w:sz w:val="28"/>
          <w:szCs w:val="28"/>
          <w:bdr w:val="none" w:sz="0" w:space="0" w:color="auto" w:frame="1"/>
          <w:lang w:eastAsia="ru-RU"/>
        </w:rPr>
      </w:pPr>
      <w:r w:rsidRPr="00094132">
        <w:rPr>
          <w:rFonts w:ascii="Times New Roman" w:eastAsia="Times New Roman" w:hAnsi="Times New Roman" w:cs="Times New Roman"/>
          <w:b/>
          <w:color w:val="000000"/>
          <w:sz w:val="28"/>
          <w:szCs w:val="28"/>
          <w:bdr w:val="none" w:sz="0" w:space="0" w:color="auto" w:frame="1"/>
          <w:lang w:eastAsia="ru-RU"/>
        </w:rPr>
        <w:t>Термін дії освітніх програм</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1031"/>
        <w:gridCol w:w="1768"/>
        <w:gridCol w:w="2020"/>
      </w:tblGrid>
      <w:tr w:rsidR="00094132" w:rsidRPr="00094132" w:rsidTr="00140744">
        <w:tc>
          <w:tcPr>
            <w:tcW w:w="5813" w:type="dxa"/>
            <w:tcBorders>
              <w:top w:val="single" w:sz="4" w:space="0" w:color="auto"/>
              <w:left w:val="single" w:sz="4" w:space="0" w:color="auto"/>
              <w:bottom w:val="single" w:sz="4" w:space="0" w:color="auto"/>
              <w:right w:val="single" w:sz="4" w:space="0" w:color="auto"/>
            </w:tcBorders>
            <w:shd w:val="clear" w:color="auto" w:fill="auto"/>
          </w:tcPr>
          <w:p w:rsidR="00094132" w:rsidRPr="00094132" w:rsidRDefault="00094132" w:rsidP="00094132">
            <w:pPr>
              <w:spacing w:after="0" w:line="240" w:lineRule="auto"/>
              <w:ind w:left="176"/>
              <w:jc w:val="both"/>
              <w:textAlignment w:val="baseline"/>
              <w:rPr>
                <w:rFonts w:ascii="Times New Roman" w:eastAsia="Times New Roman" w:hAnsi="Times New Roman" w:cs="Times New Roman"/>
                <w:color w:val="000000"/>
                <w:sz w:val="24"/>
                <w:szCs w:val="24"/>
                <w:bdr w:val="none" w:sz="0" w:space="0" w:color="auto" w:frame="1"/>
                <w:lang w:eastAsia="ru-RU"/>
              </w:rPr>
            </w:pPr>
          </w:p>
        </w:tc>
        <w:tc>
          <w:tcPr>
            <w:tcW w:w="1031" w:type="dxa"/>
            <w:tcBorders>
              <w:top w:val="single" w:sz="4" w:space="0" w:color="auto"/>
              <w:left w:val="single" w:sz="4" w:space="0" w:color="auto"/>
              <w:bottom w:val="single" w:sz="4" w:space="0" w:color="auto"/>
              <w:right w:val="single" w:sz="4" w:space="0" w:color="auto"/>
            </w:tcBorders>
            <w:shd w:val="clear" w:color="auto" w:fill="auto"/>
            <w:hideMark/>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На які класи розрахована</w:t>
            </w:r>
          </w:p>
        </w:tc>
        <w:tc>
          <w:tcPr>
            <w:tcW w:w="1768" w:type="dxa"/>
            <w:tcBorders>
              <w:top w:val="single" w:sz="4" w:space="0" w:color="auto"/>
              <w:left w:val="single" w:sz="4" w:space="0" w:color="auto"/>
              <w:bottom w:val="single" w:sz="4" w:space="0" w:color="auto"/>
              <w:right w:val="single" w:sz="4" w:space="0" w:color="auto"/>
            </w:tcBorders>
            <w:shd w:val="clear" w:color="auto" w:fill="auto"/>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Термін дії освітніх програм</w:t>
            </w: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rsidR="00094132" w:rsidRPr="00094132" w:rsidRDefault="00094132" w:rsidP="00094132">
            <w:pPr>
              <w:spacing w:after="0" w:line="240" w:lineRule="auto"/>
              <w:ind w:left="70"/>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У 2022/23 н.р. поширюється на класи</w:t>
            </w:r>
          </w:p>
        </w:tc>
      </w:tr>
      <w:tr w:rsidR="00094132" w:rsidRPr="00094132" w:rsidTr="00140744">
        <w:tc>
          <w:tcPr>
            <w:tcW w:w="5813" w:type="dxa"/>
            <w:tcBorders>
              <w:top w:val="single" w:sz="4" w:space="0" w:color="auto"/>
              <w:left w:val="single" w:sz="4" w:space="0" w:color="auto"/>
              <w:bottom w:val="single" w:sz="4" w:space="0" w:color="auto"/>
              <w:right w:val="single" w:sz="4" w:space="0" w:color="auto"/>
            </w:tcBorders>
            <w:shd w:val="clear" w:color="auto" w:fill="auto"/>
            <w:hideMark/>
          </w:tcPr>
          <w:p w:rsidR="00094132" w:rsidRPr="00094132" w:rsidRDefault="00094132" w:rsidP="00094132">
            <w:pPr>
              <w:numPr>
                <w:ilvl w:val="0"/>
                <w:numId w:val="5"/>
              </w:numPr>
              <w:spacing w:after="0" w:line="240" w:lineRule="auto"/>
              <w:ind w:left="142" w:firstLine="34"/>
              <w:contextualSpacing/>
              <w:jc w:val="both"/>
              <w:rPr>
                <w:rFonts w:ascii="Times New Roman" w:eastAsia="Calibri" w:hAnsi="Times New Roman" w:cs="Times New Roman"/>
                <w:sz w:val="24"/>
                <w:szCs w:val="24"/>
              </w:rPr>
            </w:pPr>
            <w:r w:rsidRPr="00094132">
              <w:rPr>
                <w:rFonts w:ascii="Times New Roman" w:eastAsia="Calibri" w:hAnsi="Times New Roman" w:cs="Times New Roman"/>
                <w:sz w:val="24"/>
                <w:szCs w:val="24"/>
                <w:lang w:val="ru-RU"/>
              </w:rPr>
              <w:t>T</w:t>
            </w:r>
            <w:r w:rsidRPr="00094132">
              <w:rPr>
                <w:rFonts w:ascii="Times New Roman" w:eastAsia="Calibri" w:hAnsi="Times New Roman" w:cs="Times New Roman"/>
                <w:sz w:val="24"/>
                <w:szCs w:val="24"/>
              </w:rPr>
              <w:t>ипова освітня програма, розроблена під керівництвом Р. Б. Шияна (НУШ-2) (затверджена наказом МОН України від  08.10.2019 року № 1272 «Про затвердження типових освітніх програм для 1-</w:t>
            </w:r>
            <w:r w:rsidRPr="00094132">
              <w:rPr>
                <w:rFonts w:ascii="Times New Roman" w:eastAsia="Calibri" w:hAnsi="Times New Roman" w:cs="Times New Roman"/>
                <w:sz w:val="24"/>
                <w:szCs w:val="24"/>
              </w:rPr>
              <w:lastRenderedPageBreak/>
              <w:t>2 класів закладів загальної середньої освіти »</w:t>
            </w:r>
          </w:p>
        </w:tc>
        <w:tc>
          <w:tcPr>
            <w:tcW w:w="1031" w:type="dxa"/>
            <w:tcBorders>
              <w:top w:val="single" w:sz="4" w:space="0" w:color="auto"/>
              <w:left w:val="single" w:sz="4" w:space="0" w:color="auto"/>
              <w:bottom w:val="single" w:sz="4" w:space="0" w:color="auto"/>
              <w:right w:val="single" w:sz="4" w:space="0" w:color="auto"/>
            </w:tcBorders>
            <w:shd w:val="clear" w:color="auto" w:fill="auto"/>
            <w:hideMark/>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lastRenderedPageBreak/>
              <w:t>1-2 класи</w:t>
            </w:r>
          </w:p>
        </w:tc>
        <w:tc>
          <w:tcPr>
            <w:tcW w:w="1768" w:type="dxa"/>
            <w:tcBorders>
              <w:top w:val="single" w:sz="4" w:space="0" w:color="auto"/>
              <w:left w:val="single" w:sz="4" w:space="0" w:color="auto"/>
              <w:bottom w:val="single" w:sz="4" w:space="0" w:color="auto"/>
              <w:right w:val="single" w:sz="4" w:space="0" w:color="auto"/>
            </w:tcBorders>
            <w:shd w:val="clear" w:color="auto" w:fill="auto"/>
            <w:hideMark/>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з 2018/19</w:t>
            </w:r>
          </w:p>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з 2019/20</w:t>
            </w: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1-2</w:t>
            </w:r>
          </w:p>
        </w:tc>
      </w:tr>
      <w:tr w:rsidR="00094132" w:rsidRPr="00094132" w:rsidTr="00140744">
        <w:tc>
          <w:tcPr>
            <w:tcW w:w="5813" w:type="dxa"/>
            <w:tcBorders>
              <w:top w:val="single" w:sz="4" w:space="0" w:color="auto"/>
              <w:left w:val="single" w:sz="4" w:space="0" w:color="auto"/>
              <w:bottom w:val="single" w:sz="4" w:space="0" w:color="auto"/>
              <w:right w:val="single" w:sz="4" w:space="0" w:color="auto"/>
            </w:tcBorders>
            <w:shd w:val="clear" w:color="auto" w:fill="auto"/>
          </w:tcPr>
          <w:p w:rsidR="00094132" w:rsidRPr="00094132" w:rsidRDefault="00094132" w:rsidP="00094132">
            <w:pPr>
              <w:numPr>
                <w:ilvl w:val="0"/>
                <w:numId w:val="5"/>
              </w:numPr>
              <w:spacing w:after="0" w:line="240" w:lineRule="auto"/>
              <w:ind w:left="142" w:firstLine="34"/>
              <w:contextualSpacing/>
              <w:jc w:val="both"/>
              <w:rPr>
                <w:rFonts w:ascii="Times New Roman" w:eastAsia="Calibri" w:hAnsi="Times New Roman" w:cs="Times New Roman"/>
                <w:sz w:val="24"/>
                <w:szCs w:val="24"/>
              </w:rPr>
            </w:pPr>
            <w:r w:rsidRPr="00094132">
              <w:rPr>
                <w:rFonts w:ascii="Times New Roman" w:eastAsia="Calibri" w:hAnsi="Times New Roman" w:cs="Times New Roman"/>
                <w:sz w:val="24"/>
                <w:szCs w:val="24"/>
                <w:lang w:val="ru-RU"/>
              </w:rPr>
              <w:lastRenderedPageBreak/>
              <w:t>T</w:t>
            </w:r>
            <w:r w:rsidRPr="00094132">
              <w:rPr>
                <w:rFonts w:ascii="Times New Roman" w:eastAsia="Calibri" w:hAnsi="Times New Roman" w:cs="Times New Roman"/>
                <w:sz w:val="24"/>
                <w:szCs w:val="24"/>
              </w:rPr>
              <w:t>ипова освітня програма, розроблена під керівництвом Р. Б. Шияна (НУШ-2) (затверджена наказом МОН України від  08.10.2019 року № 1273 «Про затвердження типових освітніх програм для 3-4 класів закладів загальної середньої освіти »</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3-4</w:t>
            </w:r>
          </w:p>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класи</w:t>
            </w:r>
          </w:p>
        </w:tc>
        <w:tc>
          <w:tcPr>
            <w:tcW w:w="1768" w:type="dxa"/>
            <w:tcBorders>
              <w:top w:val="single" w:sz="4" w:space="0" w:color="auto"/>
              <w:left w:val="single" w:sz="4" w:space="0" w:color="auto"/>
              <w:bottom w:val="single" w:sz="4" w:space="0" w:color="auto"/>
              <w:right w:val="single" w:sz="4" w:space="0" w:color="auto"/>
            </w:tcBorders>
            <w:shd w:val="clear" w:color="auto" w:fill="auto"/>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з 2020/21</w:t>
            </w:r>
          </w:p>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з 2021/22</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3-4</w:t>
            </w:r>
          </w:p>
        </w:tc>
      </w:tr>
      <w:tr w:rsidR="00094132" w:rsidRPr="00094132" w:rsidTr="00140744">
        <w:tc>
          <w:tcPr>
            <w:tcW w:w="5813" w:type="dxa"/>
            <w:tcBorders>
              <w:top w:val="single" w:sz="4" w:space="0" w:color="auto"/>
              <w:left w:val="single" w:sz="4" w:space="0" w:color="auto"/>
              <w:bottom w:val="single" w:sz="4" w:space="0" w:color="auto"/>
              <w:right w:val="single" w:sz="4" w:space="0" w:color="auto"/>
            </w:tcBorders>
            <w:shd w:val="clear" w:color="auto" w:fill="auto"/>
          </w:tcPr>
          <w:p w:rsidR="00094132" w:rsidRPr="00094132" w:rsidRDefault="00094132" w:rsidP="00094132">
            <w:pPr>
              <w:numPr>
                <w:ilvl w:val="0"/>
                <w:numId w:val="5"/>
              </w:numPr>
              <w:spacing w:after="0" w:line="240" w:lineRule="auto"/>
              <w:ind w:left="142" w:firstLine="34"/>
              <w:contextualSpacing/>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«Освітня програма початкової школи науково-педагогічного проєкту „Інтелект України“ (Харківський національний педагогічний університет імені Г.</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С.</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Сковороди, науковий керівник І.</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В.</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Гавриш)», листом Державної служби якості освіти від 06.08.2020 №</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01/01-23/929 «Щодо</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результатів експертизи освітньої програми», наказ МОН України від 03.02.2021 року №140 «Про внесення змін до наказу Міністерства освіти і науки України від 02 листопада 2016 року №1319 та визнання такими, що втратили чинність, деяких наказів Міністерства освіти і науки України»</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1-4</w:t>
            </w:r>
          </w:p>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класи</w:t>
            </w:r>
          </w:p>
        </w:tc>
        <w:tc>
          <w:tcPr>
            <w:tcW w:w="1768" w:type="dxa"/>
            <w:tcBorders>
              <w:top w:val="single" w:sz="4" w:space="0" w:color="auto"/>
              <w:left w:val="single" w:sz="4" w:space="0" w:color="auto"/>
              <w:bottom w:val="single" w:sz="4" w:space="0" w:color="auto"/>
              <w:right w:val="single" w:sz="4" w:space="0" w:color="auto"/>
            </w:tcBorders>
            <w:shd w:val="clear" w:color="auto" w:fill="auto"/>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з 2021/2022</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1-4</w:t>
            </w:r>
          </w:p>
        </w:tc>
      </w:tr>
      <w:tr w:rsidR="00094132" w:rsidRPr="00094132" w:rsidTr="00140744">
        <w:tc>
          <w:tcPr>
            <w:tcW w:w="5813" w:type="dxa"/>
            <w:tcBorders>
              <w:top w:val="single" w:sz="4" w:space="0" w:color="auto"/>
              <w:left w:val="single" w:sz="4" w:space="0" w:color="auto"/>
              <w:bottom w:val="single" w:sz="4" w:space="0" w:color="auto"/>
              <w:right w:val="single" w:sz="4" w:space="0" w:color="auto"/>
            </w:tcBorders>
            <w:shd w:val="clear" w:color="auto" w:fill="auto"/>
            <w:hideMark/>
          </w:tcPr>
          <w:p w:rsidR="00094132" w:rsidRPr="00094132" w:rsidRDefault="00094132" w:rsidP="00094132">
            <w:pPr>
              <w:numPr>
                <w:ilvl w:val="0"/>
                <w:numId w:val="5"/>
              </w:numPr>
              <w:spacing w:after="0" w:line="240" w:lineRule="auto"/>
              <w:ind w:left="142" w:firstLine="34"/>
              <w:contextualSpacing/>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Типовою освітньою програмою  для 5-9 класів закладів загальної середньої освіти (затверджена наказом МОН України від 19.02.2021 року «Про затвердження типової освітньої програми для 5-9 класів закладів загальної середньої освіти»</w:t>
            </w:r>
          </w:p>
        </w:tc>
        <w:tc>
          <w:tcPr>
            <w:tcW w:w="1031" w:type="dxa"/>
            <w:tcBorders>
              <w:top w:val="single" w:sz="4" w:space="0" w:color="auto"/>
              <w:left w:val="single" w:sz="4" w:space="0" w:color="auto"/>
              <w:bottom w:val="single" w:sz="4" w:space="0" w:color="auto"/>
              <w:right w:val="single" w:sz="4" w:space="0" w:color="auto"/>
            </w:tcBorders>
            <w:shd w:val="clear" w:color="auto" w:fill="auto"/>
            <w:hideMark/>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5</w:t>
            </w:r>
          </w:p>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6</w:t>
            </w:r>
          </w:p>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7</w:t>
            </w:r>
          </w:p>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8</w:t>
            </w:r>
          </w:p>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9</w:t>
            </w:r>
          </w:p>
        </w:tc>
        <w:tc>
          <w:tcPr>
            <w:tcW w:w="1768" w:type="dxa"/>
            <w:tcBorders>
              <w:top w:val="single" w:sz="4" w:space="0" w:color="auto"/>
              <w:left w:val="single" w:sz="4" w:space="0" w:color="auto"/>
              <w:bottom w:val="single" w:sz="4" w:space="0" w:color="auto"/>
              <w:right w:val="single" w:sz="4" w:space="0" w:color="auto"/>
            </w:tcBorders>
            <w:shd w:val="clear" w:color="auto" w:fill="auto"/>
            <w:hideMark/>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З 2022/23</w:t>
            </w:r>
          </w:p>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2023/24</w:t>
            </w:r>
          </w:p>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2024/25</w:t>
            </w:r>
          </w:p>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2025/26</w:t>
            </w:r>
          </w:p>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2026/27</w:t>
            </w: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5</w:t>
            </w:r>
          </w:p>
        </w:tc>
      </w:tr>
      <w:tr w:rsidR="00094132" w:rsidRPr="00094132" w:rsidTr="00140744">
        <w:tc>
          <w:tcPr>
            <w:tcW w:w="5813" w:type="dxa"/>
            <w:tcBorders>
              <w:top w:val="single" w:sz="4" w:space="0" w:color="auto"/>
              <w:left w:val="single" w:sz="4" w:space="0" w:color="auto"/>
              <w:bottom w:val="single" w:sz="4" w:space="0" w:color="auto"/>
              <w:right w:val="single" w:sz="4" w:space="0" w:color="auto"/>
            </w:tcBorders>
            <w:shd w:val="clear" w:color="auto" w:fill="auto"/>
            <w:hideMark/>
          </w:tcPr>
          <w:p w:rsidR="00094132" w:rsidRPr="00094132" w:rsidRDefault="00094132" w:rsidP="00094132">
            <w:pPr>
              <w:numPr>
                <w:ilvl w:val="0"/>
                <w:numId w:val="5"/>
              </w:numPr>
              <w:spacing w:after="0" w:line="240" w:lineRule="auto"/>
              <w:ind w:left="142" w:firstLine="34"/>
              <w:contextualSpacing/>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Типовим навчальним планом 5–9 класів закладів загальної середньої освіти, що працюють за</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науково-педагогічним проєктом «Інтелект України», затвердженим наказом Міністерства освіти і науки України від 03.02.2021 №</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140 «Про внесення змін до</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наказу Міністерства освіти і науки України від 02.11.2016 №</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1319 та</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визнання такими, що втратили чинність, деяких наказів Міністерства освіти і</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науки України» (додаток 3) та листом Міністерства освіти і науки України від 20.04.2018 №</w:t>
            </w:r>
            <w:r w:rsidRPr="00094132">
              <w:rPr>
                <w:rFonts w:ascii="Times New Roman" w:eastAsia="Calibri" w:hAnsi="Times New Roman" w:cs="Times New Roman"/>
                <w:sz w:val="24"/>
                <w:szCs w:val="24"/>
                <w:lang w:val="en-US"/>
              </w:rPr>
              <w:t> </w:t>
            </w:r>
            <w:r w:rsidRPr="00094132">
              <w:rPr>
                <w:rFonts w:ascii="Times New Roman" w:eastAsia="Calibri" w:hAnsi="Times New Roman" w:cs="Times New Roman"/>
                <w:sz w:val="24"/>
                <w:szCs w:val="24"/>
              </w:rPr>
              <w:t>1/9-254</w:t>
            </w:r>
          </w:p>
        </w:tc>
        <w:tc>
          <w:tcPr>
            <w:tcW w:w="1031" w:type="dxa"/>
            <w:tcBorders>
              <w:top w:val="single" w:sz="4" w:space="0" w:color="auto"/>
              <w:left w:val="single" w:sz="4" w:space="0" w:color="auto"/>
              <w:bottom w:val="single" w:sz="4" w:space="0" w:color="auto"/>
              <w:right w:val="single" w:sz="4" w:space="0" w:color="auto"/>
            </w:tcBorders>
            <w:shd w:val="clear" w:color="auto" w:fill="auto"/>
            <w:hideMark/>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5-9</w:t>
            </w:r>
          </w:p>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класи</w:t>
            </w:r>
          </w:p>
        </w:tc>
        <w:tc>
          <w:tcPr>
            <w:tcW w:w="1768" w:type="dxa"/>
            <w:tcBorders>
              <w:top w:val="single" w:sz="4" w:space="0" w:color="auto"/>
              <w:left w:val="single" w:sz="4" w:space="0" w:color="auto"/>
              <w:bottom w:val="single" w:sz="4" w:space="0" w:color="auto"/>
              <w:right w:val="single" w:sz="4" w:space="0" w:color="auto"/>
            </w:tcBorders>
            <w:shd w:val="clear" w:color="auto" w:fill="auto"/>
            <w:hideMark/>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з 2021/22</w:t>
            </w:r>
          </w:p>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5-7</w:t>
            </w:r>
          </w:p>
        </w:tc>
      </w:tr>
      <w:tr w:rsidR="00094132" w:rsidRPr="00094132" w:rsidTr="00140744">
        <w:tc>
          <w:tcPr>
            <w:tcW w:w="5813" w:type="dxa"/>
            <w:tcBorders>
              <w:top w:val="single" w:sz="4" w:space="0" w:color="auto"/>
              <w:left w:val="single" w:sz="4" w:space="0" w:color="auto"/>
              <w:bottom w:val="single" w:sz="4" w:space="0" w:color="auto"/>
              <w:right w:val="single" w:sz="4" w:space="0" w:color="auto"/>
            </w:tcBorders>
            <w:shd w:val="clear" w:color="auto" w:fill="auto"/>
            <w:hideMark/>
          </w:tcPr>
          <w:p w:rsidR="00094132" w:rsidRPr="00094132" w:rsidRDefault="00094132" w:rsidP="00094132">
            <w:pPr>
              <w:numPr>
                <w:ilvl w:val="0"/>
                <w:numId w:val="5"/>
              </w:numPr>
              <w:spacing w:after="0" w:line="240" w:lineRule="auto"/>
              <w:ind w:left="142" w:firstLine="34"/>
              <w:contextualSpacing/>
              <w:jc w:val="both"/>
              <w:rPr>
                <w:rFonts w:ascii="Times New Roman" w:eastAsia="Calibri" w:hAnsi="Times New Roman" w:cs="Times New Roman"/>
                <w:sz w:val="24"/>
                <w:szCs w:val="24"/>
              </w:rPr>
            </w:pPr>
            <w:r w:rsidRPr="00094132">
              <w:rPr>
                <w:rFonts w:ascii="Times New Roman" w:eastAsia="Calibri" w:hAnsi="Times New Roman" w:cs="Times New Roman"/>
                <w:bCs/>
                <w:sz w:val="24"/>
                <w:szCs w:val="24"/>
              </w:rPr>
              <w:t xml:space="preserve">Типова освітня програма  закладів </w:t>
            </w:r>
            <w:r w:rsidRPr="00094132">
              <w:rPr>
                <w:rFonts w:ascii="Times New Roman" w:eastAsia="Calibri" w:hAnsi="Times New Roman" w:cs="Times New Roman"/>
                <w:sz w:val="24"/>
                <w:szCs w:val="24"/>
              </w:rPr>
              <w:t xml:space="preserve">загальної середньої освіти </w:t>
            </w:r>
            <w:r w:rsidRPr="00094132">
              <w:rPr>
                <w:rFonts w:ascii="Times New Roman" w:eastAsia="Calibri" w:hAnsi="Times New Roman" w:cs="Times New Roman"/>
                <w:bCs/>
                <w:sz w:val="24"/>
                <w:szCs w:val="24"/>
              </w:rPr>
              <w:t xml:space="preserve">ІІ ступеня (затверджена </w:t>
            </w:r>
            <w:r w:rsidRPr="00094132">
              <w:rPr>
                <w:rFonts w:ascii="Times New Roman" w:eastAsia="Calibri" w:hAnsi="Times New Roman" w:cs="Times New Roman"/>
                <w:sz w:val="24"/>
                <w:szCs w:val="24"/>
              </w:rPr>
              <w:t>наказом Міністерства освіти і науки України від 20.04.2018 № 405);</w:t>
            </w:r>
          </w:p>
        </w:tc>
        <w:tc>
          <w:tcPr>
            <w:tcW w:w="1031" w:type="dxa"/>
            <w:tcBorders>
              <w:top w:val="single" w:sz="4" w:space="0" w:color="auto"/>
              <w:left w:val="single" w:sz="4" w:space="0" w:color="auto"/>
              <w:bottom w:val="single" w:sz="4" w:space="0" w:color="auto"/>
              <w:right w:val="single" w:sz="4" w:space="0" w:color="auto"/>
            </w:tcBorders>
            <w:shd w:val="clear" w:color="auto" w:fill="auto"/>
            <w:hideMark/>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5-9</w:t>
            </w:r>
          </w:p>
        </w:tc>
        <w:tc>
          <w:tcPr>
            <w:tcW w:w="1768" w:type="dxa"/>
            <w:tcBorders>
              <w:top w:val="single" w:sz="4" w:space="0" w:color="auto"/>
              <w:left w:val="single" w:sz="4" w:space="0" w:color="auto"/>
              <w:bottom w:val="single" w:sz="4" w:space="0" w:color="auto"/>
              <w:right w:val="single" w:sz="4" w:space="0" w:color="auto"/>
            </w:tcBorders>
            <w:shd w:val="clear" w:color="auto" w:fill="auto"/>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2022/26</w:t>
            </w: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6-9</w:t>
            </w:r>
          </w:p>
        </w:tc>
      </w:tr>
      <w:tr w:rsidR="00094132" w:rsidRPr="00094132" w:rsidTr="00140744">
        <w:tc>
          <w:tcPr>
            <w:tcW w:w="5813" w:type="dxa"/>
            <w:tcBorders>
              <w:top w:val="single" w:sz="4" w:space="0" w:color="auto"/>
              <w:left w:val="single" w:sz="4" w:space="0" w:color="auto"/>
              <w:bottom w:val="single" w:sz="4" w:space="0" w:color="auto"/>
              <w:right w:val="single" w:sz="4" w:space="0" w:color="auto"/>
            </w:tcBorders>
            <w:shd w:val="clear" w:color="auto" w:fill="auto"/>
            <w:hideMark/>
          </w:tcPr>
          <w:p w:rsidR="00094132" w:rsidRPr="00094132" w:rsidRDefault="00094132" w:rsidP="00094132">
            <w:pPr>
              <w:numPr>
                <w:ilvl w:val="0"/>
                <w:numId w:val="5"/>
              </w:numPr>
              <w:spacing w:after="0" w:line="240" w:lineRule="auto"/>
              <w:ind w:left="142" w:firstLine="34"/>
              <w:contextualSpacing/>
              <w:jc w:val="both"/>
              <w:rPr>
                <w:rFonts w:ascii="Times New Roman" w:eastAsia="Calibri" w:hAnsi="Times New Roman" w:cs="Times New Roman"/>
                <w:sz w:val="24"/>
                <w:szCs w:val="24"/>
              </w:rPr>
            </w:pPr>
            <w:r w:rsidRPr="00094132">
              <w:rPr>
                <w:rFonts w:ascii="Times New Roman" w:eastAsia="Calibri" w:hAnsi="Times New Roman" w:cs="Times New Roman"/>
                <w:bCs/>
                <w:sz w:val="24"/>
                <w:szCs w:val="24"/>
              </w:rPr>
              <w:t xml:space="preserve">Типова освітня програма  закладів </w:t>
            </w:r>
            <w:r w:rsidRPr="00094132">
              <w:rPr>
                <w:rFonts w:ascii="Times New Roman" w:eastAsia="Calibri" w:hAnsi="Times New Roman" w:cs="Times New Roman"/>
                <w:sz w:val="24"/>
                <w:szCs w:val="24"/>
              </w:rPr>
              <w:t xml:space="preserve">загальної середньої освіти </w:t>
            </w:r>
            <w:r w:rsidRPr="00094132">
              <w:rPr>
                <w:rFonts w:ascii="Times New Roman" w:eastAsia="Calibri" w:hAnsi="Times New Roman" w:cs="Times New Roman"/>
                <w:bCs/>
                <w:sz w:val="24"/>
                <w:szCs w:val="24"/>
              </w:rPr>
              <w:t xml:space="preserve">ІІІ ступеня (затверджена </w:t>
            </w:r>
            <w:r w:rsidRPr="00094132">
              <w:rPr>
                <w:rFonts w:ascii="Times New Roman" w:eastAsia="Calibri" w:hAnsi="Times New Roman" w:cs="Times New Roman"/>
                <w:sz w:val="24"/>
                <w:szCs w:val="24"/>
              </w:rPr>
              <w:t>наказом Міністерства освіти і науки України від 20.04.2018 № 408);</w:t>
            </w:r>
          </w:p>
        </w:tc>
        <w:tc>
          <w:tcPr>
            <w:tcW w:w="1031" w:type="dxa"/>
            <w:tcBorders>
              <w:top w:val="single" w:sz="4" w:space="0" w:color="auto"/>
              <w:left w:val="single" w:sz="4" w:space="0" w:color="auto"/>
              <w:bottom w:val="single" w:sz="4" w:space="0" w:color="auto"/>
              <w:right w:val="single" w:sz="4" w:space="0" w:color="auto"/>
            </w:tcBorders>
            <w:shd w:val="clear" w:color="auto" w:fill="auto"/>
            <w:hideMark/>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10-11</w:t>
            </w:r>
          </w:p>
        </w:tc>
        <w:tc>
          <w:tcPr>
            <w:tcW w:w="1768" w:type="dxa"/>
            <w:tcBorders>
              <w:top w:val="single" w:sz="4" w:space="0" w:color="auto"/>
              <w:left w:val="single" w:sz="4" w:space="0" w:color="auto"/>
              <w:bottom w:val="single" w:sz="4" w:space="0" w:color="auto"/>
              <w:right w:val="single" w:sz="4" w:space="0" w:color="auto"/>
            </w:tcBorders>
            <w:shd w:val="clear" w:color="auto" w:fill="auto"/>
            <w:hideMark/>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2022/24</w:t>
            </w:r>
          </w:p>
        </w:tc>
        <w:tc>
          <w:tcPr>
            <w:tcW w:w="2020" w:type="dxa"/>
            <w:tcBorders>
              <w:top w:val="single" w:sz="4" w:space="0" w:color="auto"/>
              <w:left w:val="single" w:sz="4" w:space="0" w:color="auto"/>
              <w:bottom w:val="single" w:sz="4" w:space="0" w:color="auto"/>
              <w:right w:val="single" w:sz="4" w:space="0" w:color="auto"/>
            </w:tcBorders>
            <w:shd w:val="clear" w:color="auto" w:fill="auto"/>
            <w:hideMark/>
          </w:tcPr>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10</w:t>
            </w:r>
          </w:p>
          <w:p w:rsidR="00094132" w:rsidRPr="00094132" w:rsidRDefault="00094132" w:rsidP="00094132">
            <w:pPr>
              <w:spacing w:after="0" w:line="240" w:lineRule="auto"/>
              <w:ind w:left="-142"/>
              <w:jc w:val="center"/>
              <w:textAlignment w:val="baseline"/>
              <w:rPr>
                <w:rFonts w:ascii="Times New Roman" w:eastAsia="Times New Roman" w:hAnsi="Times New Roman" w:cs="Times New Roman"/>
                <w:color w:val="000000"/>
                <w:sz w:val="24"/>
                <w:szCs w:val="24"/>
                <w:bdr w:val="none" w:sz="0" w:space="0" w:color="auto" w:frame="1"/>
                <w:lang w:eastAsia="ru-RU"/>
              </w:rPr>
            </w:pPr>
            <w:r w:rsidRPr="00094132">
              <w:rPr>
                <w:rFonts w:ascii="Times New Roman" w:eastAsia="Times New Roman" w:hAnsi="Times New Roman" w:cs="Times New Roman"/>
                <w:color w:val="000000"/>
                <w:sz w:val="24"/>
                <w:szCs w:val="24"/>
                <w:bdr w:val="none" w:sz="0" w:space="0" w:color="auto" w:frame="1"/>
                <w:lang w:eastAsia="ru-RU"/>
              </w:rPr>
              <w:t>11</w:t>
            </w:r>
          </w:p>
        </w:tc>
      </w:tr>
    </w:tbl>
    <w:p w:rsidR="00094132" w:rsidRPr="00094132" w:rsidRDefault="00094132" w:rsidP="00094132">
      <w:pPr>
        <w:widowControl w:val="0"/>
        <w:spacing w:after="0" w:line="240" w:lineRule="auto"/>
        <w:rPr>
          <w:rFonts w:ascii="Times New Roman" w:eastAsia="Microsoft Sans Serif" w:hAnsi="Times New Roman" w:cs="Times New Roman"/>
          <w:b/>
          <w:color w:val="000000"/>
          <w:sz w:val="24"/>
          <w:szCs w:val="24"/>
          <w:lang w:bidi="en-US"/>
        </w:rPr>
      </w:pPr>
    </w:p>
    <w:p w:rsidR="00094132" w:rsidRPr="00094132" w:rsidRDefault="00094132" w:rsidP="00094132">
      <w:pPr>
        <w:spacing w:after="0" w:line="240" w:lineRule="auto"/>
        <w:rPr>
          <w:rFonts w:ascii="Times New Roman" w:eastAsia="+mn-ea" w:hAnsi="Times New Roman" w:cs="Times New Roman"/>
          <w:b/>
          <w:sz w:val="28"/>
          <w:szCs w:val="28"/>
          <w:lang w:eastAsia="ru-RU"/>
        </w:rPr>
      </w:pPr>
      <w:r w:rsidRPr="00094132">
        <w:rPr>
          <w:rFonts w:ascii="Times New Roman" w:eastAsia="+mn-ea" w:hAnsi="Times New Roman" w:cs="Times New Roman"/>
          <w:b/>
          <w:sz w:val="28"/>
          <w:szCs w:val="28"/>
          <w:lang w:eastAsia="ru-RU"/>
        </w:rPr>
        <w:t>8. Особливості організації освітнього процесу та  застосування в ньому  педагогічних технологій</w:t>
      </w:r>
    </w:p>
    <w:p w:rsidR="00094132" w:rsidRPr="00094132" w:rsidRDefault="00094132" w:rsidP="00094132">
      <w:pPr>
        <w:spacing w:after="0" w:line="240" w:lineRule="auto"/>
        <w:ind w:firstLine="709"/>
        <w:jc w:val="both"/>
        <w:rPr>
          <w:rFonts w:ascii="Times New Roman" w:eastAsia="Microsoft Sans Serif" w:hAnsi="Times New Roman" w:cs="Times New Roman"/>
          <w:sz w:val="24"/>
          <w:szCs w:val="24"/>
          <w:lang w:bidi="en-US"/>
        </w:rPr>
      </w:pPr>
      <w:r w:rsidRPr="00094132">
        <w:rPr>
          <w:rFonts w:ascii="Times New Roman" w:eastAsia="Microsoft Sans Serif" w:hAnsi="Times New Roman" w:cs="Times New Roman"/>
          <w:sz w:val="24"/>
          <w:szCs w:val="24"/>
          <w:lang w:bidi="en-US"/>
        </w:rPr>
        <w:t>Освітня програма початкової та базової загальної середньої освіти (</w:t>
      </w:r>
      <w:r w:rsidRPr="00094132">
        <w:rPr>
          <w:rFonts w:ascii="Times New Roman" w:eastAsia="Microsoft Sans Serif" w:hAnsi="Times New Roman" w:cs="Times New Roman"/>
          <w:i/>
          <w:sz w:val="24"/>
          <w:szCs w:val="24"/>
          <w:lang w:bidi="en-US"/>
        </w:rPr>
        <w:t>далі</w:t>
      </w:r>
      <w:r w:rsidRPr="00094132">
        <w:rPr>
          <w:rFonts w:ascii="Times New Roman" w:eastAsia="Microsoft Sans Serif" w:hAnsi="Times New Roman" w:cs="Times New Roman"/>
          <w:sz w:val="24"/>
          <w:szCs w:val="24"/>
          <w:lang w:bidi="en-US"/>
        </w:rPr>
        <w:t xml:space="preserve"> - освітня програма) окреслює рекомендовані підходи до планування й організації школою єдиного комплексу освітніх компонентів для досягнення учнями обов’язкових результатів навчання, визначених Державним стандартом початкової та базової загальної середньої освіти (</w:t>
      </w:r>
      <w:r w:rsidRPr="00094132">
        <w:rPr>
          <w:rFonts w:ascii="Times New Roman" w:eastAsia="Microsoft Sans Serif" w:hAnsi="Times New Roman" w:cs="Times New Roman"/>
          <w:i/>
          <w:sz w:val="24"/>
          <w:szCs w:val="24"/>
          <w:lang w:bidi="en-US"/>
        </w:rPr>
        <w:t>далі</w:t>
      </w:r>
      <w:r w:rsidRPr="00094132">
        <w:rPr>
          <w:rFonts w:ascii="Times New Roman" w:eastAsia="Microsoft Sans Serif" w:hAnsi="Times New Roman" w:cs="Times New Roman"/>
          <w:sz w:val="24"/>
          <w:szCs w:val="24"/>
          <w:lang w:bidi="en-US"/>
        </w:rPr>
        <w:t xml:space="preserve"> - Державний стандарт). </w:t>
      </w:r>
    </w:p>
    <w:p w:rsidR="00094132" w:rsidRPr="00094132" w:rsidRDefault="00094132" w:rsidP="00094132">
      <w:pPr>
        <w:spacing w:after="0" w:line="240" w:lineRule="auto"/>
        <w:ind w:right="85" w:firstLine="709"/>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 xml:space="preserve"> Освітня  програма Сокальської загальноосвітньої школи І-ІІІ ступенів №4 Сокальської міської ради Львівської області</w:t>
      </w:r>
      <w:r w:rsidRPr="00094132">
        <w:rPr>
          <w:rFonts w:ascii="Times New Roman" w:eastAsia="Calibri" w:hAnsi="Times New Roman" w:cs="Times New Roman"/>
          <w:b/>
          <w:bCs/>
          <w:sz w:val="24"/>
          <w:szCs w:val="24"/>
        </w:rPr>
        <w:t xml:space="preserve"> </w:t>
      </w:r>
      <w:r w:rsidRPr="00094132">
        <w:rPr>
          <w:rFonts w:ascii="Times New Roman" w:eastAsia="Calibri" w:hAnsi="Times New Roman" w:cs="Times New Roman"/>
          <w:sz w:val="24"/>
          <w:szCs w:val="24"/>
        </w:rPr>
        <w:t xml:space="preserve">визначає:  загальний обсяг навчального навантаження, орієнтовну тривалість і можливі взаємозв’язки окремих предметів, факультативів, курсів за вибором тощо, </w:t>
      </w:r>
      <w:r w:rsidRPr="00094132">
        <w:rPr>
          <w:rFonts w:ascii="Times New Roman" w:eastAsia="Calibri" w:hAnsi="Times New Roman" w:cs="Times New Roman"/>
          <w:sz w:val="24"/>
          <w:szCs w:val="24"/>
        </w:rPr>
        <w:lastRenderedPageBreak/>
        <w:t xml:space="preserve">зокрема їх інтеграції, а також логічної послідовності їх вивчення які натепер подані в рамках навчальних планів; очікувані результати навчання учнів подані в рамках навчальних програм; пропонований зміст навчальних програм, які мають гриф «Затверджено Міністерством освіти і науки України»; рекомендовані форми організації освітнього процесу та інструменти системи внутрішнього забезпечення якості освіти; вимоги до осіб, які можуть розпочати навчання за цією Типовою освітньою програмою. </w:t>
      </w:r>
    </w:p>
    <w:p w:rsidR="00094132" w:rsidRPr="00094132" w:rsidRDefault="00094132" w:rsidP="00094132">
      <w:pPr>
        <w:tabs>
          <w:tab w:val="left" w:pos="993"/>
        </w:tabs>
        <w:spacing w:after="0" w:line="240" w:lineRule="auto"/>
        <w:contextualSpacing/>
        <w:jc w:val="both"/>
        <w:rPr>
          <w:rFonts w:ascii="Times New Roman" w:eastAsia="Microsoft Sans Serif" w:hAnsi="Times New Roman" w:cs="Times New Roman"/>
          <w:i/>
          <w:sz w:val="24"/>
          <w:szCs w:val="24"/>
          <w:lang w:eastAsia="ru-RU" w:bidi="en-US"/>
        </w:rPr>
      </w:pPr>
      <w:r w:rsidRPr="00094132">
        <w:rPr>
          <w:rFonts w:ascii="Times New Roman" w:eastAsia="Microsoft Sans Serif" w:hAnsi="Times New Roman" w:cs="Times New Roman"/>
          <w:sz w:val="24"/>
          <w:szCs w:val="24"/>
          <w:lang w:eastAsia="ru-RU" w:bidi="en-US"/>
        </w:rPr>
        <w:t xml:space="preserve">Спрямованість освітньої програми направлена на </w:t>
      </w:r>
      <w:r w:rsidRPr="00094132">
        <w:rPr>
          <w:rFonts w:ascii="Times New Roman" w:eastAsia="Microsoft Sans Serif" w:hAnsi="Times New Roman" w:cs="Times New Roman"/>
          <w:i/>
          <w:sz w:val="24"/>
          <w:szCs w:val="24"/>
          <w:lang w:eastAsia="ru-RU" w:bidi="en-US"/>
        </w:rPr>
        <w:t xml:space="preserve"> </w:t>
      </w:r>
      <w:r w:rsidRPr="00094132">
        <w:rPr>
          <w:rFonts w:ascii="Times New Roman" w:eastAsia="Microsoft Sans Serif" w:hAnsi="Times New Roman" w:cs="Times New Roman"/>
          <w:sz w:val="24"/>
          <w:szCs w:val="24"/>
          <w:lang w:eastAsia="ru-RU" w:bidi="en-US"/>
        </w:rPr>
        <w:t>формування в учнів сучасної наукової картини світу;</w:t>
      </w:r>
      <w:r w:rsidRPr="00094132">
        <w:rPr>
          <w:rFonts w:ascii="Times New Roman" w:eastAsia="Microsoft Sans Serif" w:hAnsi="Times New Roman" w:cs="Times New Roman"/>
          <w:i/>
          <w:sz w:val="24"/>
          <w:szCs w:val="24"/>
          <w:lang w:eastAsia="ru-RU" w:bidi="en-US"/>
        </w:rPr>
        <w:t xml:space="preserve"> </w:t>
      </w:r>
      <w:r w:rsidRPr="00094132">
        <w:rPr>
          <w:rFonts w:ascii="Times New Roman" w:eastAsia="Microsoft Sans Serif" w:hAnsi="Times New Roman" w:cs="Times New Roman"/>
          <w:sz w:val="24"/>
          <w:szCs w:val="24"/>
          <w:lang w:eastAsia="ru-RU" w:bidi="en-US"/>
        </w:rPr>
        <w:t>виховання працьовитості, любові до природи;</w:t>
      </w:r>
      <w:r w:rsidRPr="00094132">
        <w:rPr>
          <w:rFonts w:ascii="Times New Roman" w:eastAsia="Microsoft Sans Serif" w:hAnsi="Times New Roman" w:cs="Times New Roman"/>
          <w:i/>
          <w:sz w:val="24"/>
          <w:szCs w:val="24"/>
          <w:lang w:eastAsia="ru-RU" w:bidi="en-US"/>
        </w:rPr>
        <w:t xml:space="preserve"> </w:t>
      </w:r>
      <w:r w:rsidRPr="00094132">
        <w:rPr>
          <w:rFonts w:ascii="Times New Roman" w:eastAsia="Microsoft Sans Serif" w:hAnsi="Times New Roman" w:cs="Times New Roman"/>
          <w:sz w:val="24"/>
          <w:szCs w:val="24"/>
          <w:lang w:eastAsia="ru-RU" w:bidi="en-US"/>
        </w:rPr>
        <w:t>розвиток в учнів національної самосвідомості;</w:t>
      </w:r>
      <w:r w:rsidRPr="00094132">
        <w:rPr>
          <w:rFonts w:ascii="Times New Roman" w:eastAsia="Microsoft Sans Serif" w:hAnsi="Times New Roman" w:cs="Times New Roman"/>
          <w:i/>
          <w:sz w:val="24"/>
          <w:szCs w:val="24"/>
          <w:lang w:eastAsia="ru-RU" w:bidi="en-US"/>
        </w:rPr>
        <w:t xml:space="preserve"> </w:t>
      </w:r>
      <w:r w:rsidRPr="00094132">
        <w:rPr>
          <w:rFonts w:ascii="Times New Roman" w:eastAsia="Microsoft Sans Serif" w:hAnsi="Times New Roman" w:cs="Times New Roman"/>
          <w:sz w:val="24"/>
          <w:szCs w:val="24"/>
          <w:lang w:eastAsia="ru-RU" w:bidi="en-US"/>
        </w:rPr>
        <w:t>формування людини та громадянина, яка прагне вдосконалювання та перетворення суспільства;</w:t>
      </w:r>
      <w:r w:rsidRPr="00094132">
        <w:rPr>
          <w:rFonts w:ascii="Times New Roman" w:eastAsia="Microsoft Sans Serif" w:hAnsi="Times New Roman" w:cs="Times New Roman"/>
          <w:i/>
          <w:sz w:val="24"/>
          <w:szCs w:val="24"/>
          <w:lang w:eastAsia="ru-RU" w:bidi="en-US"/>
        </w:rPr>
        <w:t xml:space="preserve"> </w:t>
      </w:r>
      <w:r w:rsidRPr="00094132">
        <w:rPr>
          <w:rFonts w:ascii="Times New Roman" w:eastAsia="Microsoft Sans Serif" w:hAnsi="Times New Roman" w:cs="Times New Roman"/>
          <w:sz w:val="24"/>
          <w:szCs w:val="24"/>
          <w:lang w:eastAsia="ru-RU" w:bidi="en-US"/>
        </w:rPr>
        <w:t>інтеграцію особистості в систему світової та національної культури;</w:t>
      </w:r>
      <w:r w:rsidRPr="00094132">
        <w:rPr>
          <w:rFonts w:ascii="Times New Roman" w:eastAsia="Microsoft Sans Serif" w:hAnsi="Times New Roman" w:cs="Times New Roman"/>
          <w:i/>
          <w:sz w:val="24"/>
          <w:szCs w:val="24"/>
          <w:lang w:eastAsia="ru-RU" w:bidi="en-US"/>
        </w:rPr>
        <w:t xml:space="preserve"> </w:t>
      </w:r>
      <w:r w:rsidRPr="00094132">
        <w:rPr>
          <w:rFonts w:ascii="Times New Roman" w:eastAsia="Microsoft Sans Serif" w:hAnsi="Times New Roman" w:cs="Times New Roman"/>
          <w:sz w:val="24"/>
          <w:szCs w:val="24"/>
          <w:lang w:eastAsia="ru-RU" w:bidi="en-US"/>
        </w:rPr>
        <w:t>рішення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w:t>
      </w:r>
      <w:r w:rsidRPr="00094132">
        <w:rPr>
          <w:rFonts w:ascii="Times New Roman" w:eastAsia="Microsoft Sans Serif" w:hAnsi="Times New Roman" w:cs="Times New Roman"/>
          <w:i/>
          <w:sz w:val="24"/>
          <w:szCs w:val="24"/>
          <w:lang w:eastAsia="ru-RU" w:bidi="en-US"/>
        </w:rPr>
        <w:t xml:space="preserve"> </w:t>
      </w:r>
      <w:r w:rsidRPr="00094132">
        <w:rPr>
          <w:rFonts w:ascii="Times New Roman" w:eastAsia="Microsoft Sans Serif" w:hAnsi="Times New Roman" w:cs="Times New Roman"/>
          <w:sz w:val="24"/>
          <w:szCs w:val="24"/>
          <w:lang w:eastAsia="ru-RU" w:bidi="en-US"/>
        </w:rPr>
        <w:t>створення основи для усвідомленого відповідального вибору та наступного освоєння професійних освітніх програм.</w:t>
      </w:r>
    </w:p>
    <w:p w:rsidR="00094132" w:rsidRPr="00094132" w:rsidRDefault="00094132" w:rsidP="0009413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Соціальні перетворення в українському суспільстві докорінно змінили пріоритети в галузі освіти. Школа потребує нових нетрадиційних ідей, теорій, що відповідали б оптимальному розвитку дитини, сучасним потребам людства.</w:t>
      </w:r>
    </w:p>
    <w:p w:rsidR="00094132" w:rsidRPr="00094132" w:rsidRDefault="00094132" w:rsidP="0009413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Створення ситуації успіху, сприятливих умов для повноцінної діяльності кожної дитини – основна мета, що покладена в основу технологій навчання. Незважаючи на розмаїття нововведень, основною формою організації навчальної діяльності залишається урок.</w:t>
      </w:r>
    </w:p>
    <w:p w:rsidR="00094132" w:rsidRPr="00094132" w:rsidRDefault="00094132" w:rsidP="00094132">
      <w:pPr>
        <w:spacing w:after="0" w:line="240" w:lineRule="auto"/>
        <w:ind w:firstLine="567"/>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xml:space="preserve">Основними формами організації освітнього процесу є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w:t>
      </w:r>
      <w:r w:rsidRPr="00094132">
        <w:rPr>
          <w:rFonts w:ascii="Times New Roman" w:eastAsia="Times New Roman" w:hAnsi="Times New Roman" w:cs="Times New Roman"/>
          <w:sz w:val="24"/>
          <w:szCs w:val="24"/>
          <w:lang w:eastAsia="uk-UA"/>
        </w:rPr>
        <w:t>комбінований урок</w:t>
      </w:r>
      <w:r w:rsidRPr="00094132">
        <w:rPr>
          <w:rFonts w:ascii="Times New Roman" w:eastAsia="Calibri" w:hAnsi="Times New Roman" w:cs="Times New Roman"/>
          <w:sz w:val="24"/>
          <w:szCs w:val="24"/>
          <w:lang w:eastAsia="ru-RU"/>
        </w:rPr>
        <w:t>; використання технологій дистанційного навчання.</w:t>
      </w:r>
    </w:p>
    <w:p w:rsidR="00094132" w:rsidRPr="00094132" w:rsidRDefault="00094132" w:rsidP="00094132">
      <w:pPr>
        <w:spacing w:after="0" w:line="240" w:lineRule="auto"/>
        <w:ind w:firstLine="567"/>
        <w:jc w:val="both"/>
        <w:rPr>
          <w:rFonts w:ascii="Times New Roman" w:eastAsia="Calibri" w:hAnsi="Times New Roman" w:cs="Times New Roman"/>
          <w:b/>
          <w:sz w:val="24"/>
          <w:szCs w:val="24"/>
          <w:lang w:eastAsia="ru-RU"/>
        </w:rPr>
      </w:pPr>
      <w:r w:rsidRPr="00094132">
        <w:rPr>
          <w:rFonts w:ascii="Times New Roman" w:eastAsia="Calibri" w:hAnsi="Times New Roman" w:cs="Times New Roman"/>
          <w:sz w:val="24"/>
          <w:szCs w:val="24"/>
          <w:lang w:eastAsia="ru-RU"/>
        </w:rPr>
        <w:t>Також передбачені екскурсії, віртуальні подорожі, уроки-семінари, лекції конференції, форуми, спектаклі, брифінги, квести, інтерактивні уроки (</w:t>
      </w:r>
      <w:r w:rsidRPr="00094132">
        <w:rPr>
          <w:rFonts w:ascii="Times New Roman" w:eastAsia="Times New Roman" w:hAnsi="Times New Roman" w:cs="Times New Roman"/>
          <w:sz w:val="24"/>
          <w:szCs w:val="24"/>
          <w:lang w:eastAsia="uk-UA"/>
        </w:rPr>
        <w:t xml:space="preserve">уроки-«суди», </w:t>
      </w:r>
      <w:r w:rsidRPr="00094132">
        <w:rPr>
          <w:rFonts w:ascii="Times New Roman" w:eastAsia="Calibri" w:hAnsi="Times New Roman" w:cs="Times New Roman"/>
          <w:sz w:val="24"/>
          <w:szCs w:val="24"/>
          <w:lang w:eastAsia="ru-RU"/>
        </w:rPr>
        <w:t>урок-</w:t>
      </w:r>
      <w:r w:rsidRPr="00094132">
        <w:rPr>
          <w:rFonts w:ascii="Times New Roman" w:eastAsia="Times New Roman" w:hAnsi="Times New Roman" w:cs="Times New Roman"/>
          <w:sz w:val="24"/>
          <w:szCs w:val="24"/>
          <w:lang w:eastAsia="uk-UA"/>
        </w:rPr>
        <w:t>дискусійна група, уроки з навчанням одних учнів іншими), інтегровані уроки,</w:t>
      </w:r>
      <w:r w:rsidRPr="00094132">
        <w:rPr>
          <w:rFonts w:ascii="Times New Roman" w:eastAsia="Calibri" w:hAnsi="Times New Roman" w:cs="Times New Roman"/>
          <w:sz w:val="24"/>
          <w:szCs w:val="24"/>
          <w:lang w:eastAsia="ru-RU"/>
        </w:rPr>
        <w:t xml:space="preserve"> проблемний урок, відео-уроки, прес-конференції, ділові ігри тощо.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 Перевірка та оцінювання досягнення компетентностей</w:t>
      </w:r>
      <w:r w:rsidRPr="00094132">
        <w:rPr>
          <w:rFonts w:ascii="Times New Roman" w:eastAsia="Times New Roman" w:hAnsi="Times New Roman" w:cs="Times New Roman"/>
          <w:sz w:val="24"/>
          <w:szCs w:val="24"/>
          <w:lang w:eastAsia="uk-UA"/>
        </w:rPr>
        <w:t xml:space="preserve"> може здійснюватися у формі заліку, співбесіди, контрольного навчально-практичного заняття.</w:t>
      </w:r>
      <w:r w:rsidRPr="00094132">
        <w:rPr>
          <w:rFonts w:ascii="Times New Roman" w:eastAsia="Calibri" w:hAnsi="Times New Roman" w:cs="Times New Roman"/>
          <w:sz w:val="24"/>
          <w:szCs w:val="24"/>
          <w:lang w:eastAsia="uk-UA"/>
        </w:rPr>
        <w:t xml:space="preserve"> Для підготовки до заліків та іспитів</w:t>
      </w:r>
      <w:r w:rsidRPr="00094132">
        <w:rPr>
          <w:rFonts w:ascii="Times New Roman" w:eastAsia="Times New Roman" w:hAnsi="Times New Roman" w:cs="Times New Roman"/>
          <w:sz w:val="24"/>
          <w:szCs w:val="24"/>
          <w:lang w:eastAsia="uk-UA"/>
        </w:rPr>
        <w:t xml:space="preserve"> провод</w:t>
      </w:r>
      <w:r w:rsidRPr="00094132">
        <w:rPr>
          <w:rFonts w:ascii="Times New Roman" w:eastAsia="Calibri" w:hAnsi="Times New Roman" w:cs="Times New Roman"/>
          <w:sz w:val="24"/>
          <w:szCs w:val="24"/>
          <w:lang w:eastAsia="uk-UA"/>
        </w:rPr>
        <w:t>яться</w:t>
      </w:r>
      <w:r w:rsidRPr="00094132">
        <w:rPr>
          <w:rFonts w:ascii="Times New Roman" w:eastAsia="Times New Roman" w:hAnsi="Times New Roman" w:cs="Times New Roman"/>
          <w:sz w:val="24"/>
          <w:szCs w:val="24"/>
          <w:lang w:eastAsia="uk-UA"/>
        </w:rPr>
        <w:t xml:space="preserve"> оглядов</w:t>
      </w:r>
      <w:r w:rsidRPr="00094132">
        <w:rPr>
          <w:rFonts w:ascii="Times New Roman" w:eastAsia="Calibri" w:hAnsi="Times New Roman" w:cs="Times New Roman"/>
          <w:sz w:val="24"/>
          <w:szCs w:val="24"/>
          <w:lang w:eastAsia="uk-UA"/>
        </w:rPr>
        <w:t>і консультації, які</w:t>
      </w:r>
      <w:r w:rsidRPr="00094132">
        <w:rPr>
          <w:rFonts w:ascii="Times New Roman" w:eastAsia="Times New Roman" w:hAnsi="Times New Roman" w:cs="Times New Roman"/>
          <w:sz w:val="24"/>
          <w:szCs w:val="24"/>
          <w:lang w:eastAsia="uk-UA"/>
        </w:rPr>
        <w:t xml:space="preserve"> допомагають учням зорієнтуватися у змісті окремих предметів.</w:t>
      </w:r>
    </w:p>
    <w:p w:rsidR="00094132" w:rsidRPr="00094132" w:rsidRDefault="00094132" w:rsidP="00094132">
      <w:pPr>
        <w:spacing w:after="0" w:line="240" w:lineRule="auto"/>
        <w:ind w:firstLine="567"/>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xml:space="preserve">У закладі широко впроваджуються інформаційно-комунікативі технології.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Серед засобів, що можуть використовуватися, мультимедійні презентації, мультимедійні карти, проекти, онлайн тести, програмні засоби навчання та інше.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 </w:t>
      </w:r>
    </w:p>
    <w:p w:rsidR="00094132" w:rsidRPr="00094132" w:rsidRDefault="00094132" w:rsidP="00094132">
      <w:pPr>
        <w:spacing w:after="0" w:line="240" w:lineRule="auto"/>
        <w:rPr>
          <w:rFonts w:ascii="Times New Roman" w:eastAsia="+mn-ea" w:hAnsi="Times New Roman" w:cs="Times New Roman"/>
          <w:b/>
          <w:sz w:val="28"/>
          <w:szCs w:val="28"/>
          <w:lang w:eastAsia="ru-RU"/>
        </w:rPr>
      </w:pPr>
    </w:p>
    <w:p w:rsidR="00094132" w:rsidRPr="00094132" w:rsidRDefault="00094132" w:rsidP="00094132">
      <w:pPr>
        <w:keepNext/>
        <w:keepLines/>
        <w:widowControl w:val="0"/>
        <w:spacing w:after="0" w:line="240" w:lineRule="auto"/>
        <w:outlineLvl w:val="0"/>
        <w:rPr>
          <w:rFonts w:ascii="Times New Roman" w:eastAsia="Times New Roman" w:hAnsi="Times New Roman" w:cs="Times New Roman"/>
          <w:b/>
          <w:bCs/>
          <w:sz w:val="24"/>
          <w:szCs w:val="24"/>
          <w:bdr w:val="none" w:sz="0" w:space="0" w:color="auto" w:frame="1"/>
          <w:lang w:eastAsia="ru-RU"/>
        </w:rPr>
      </w:pPr>
      <w:bookmarkStart w:id="13" w:name="_Toc69731219"/>
      <w:r w:rsidRPr="00094132">
        <w:rPr>
          <w:rFonts w:ascii="Times New Roman" w:eastAsia="Times New Roman" w:hAnsi="Times New Roman" w:cs="Times New Roman"/>
          <w:b/>
          <w:bCs/>
          <w:sz w:val="24"/>
          <w:szCs w:val="24"/>
          <w:bdr w:val="none" w:sz="0" w:space="0" w:color="auto" w:frame="1"/>
          <w:lang w:eastAsia="ru-RU"/>
        </w:rPr>
        <w:t>9. Показники (вимірники) реалізації освітньої програми</w:t>
      </w:r>
      <w:bookmarkEnd w:id="13"/>
    </w:p>
    <w:p w:rsidR="00094132" w:rsidRPr="00094132" w:rsidRDefault="00094132" w:rsidP="00094132">
      <w:pPr>
        <w:spacing w:after="0" w:line="240" w:lineRule="auto"/>
        <w:jc w:val="both"/>
        <w:rPr>
          <w:rFonts w:ascii="Times New Roman" w:eastAsia="Times New Roman" w:hAnsi="Times New Roman" w:cs="Times New Roman"/>
          <w:sz w:val="24"/>
          <w:szCs w:val="24"/>
          <w:lang w:eastAsia="ru-RU"/>
        </w:rPr>
      </w:pPr>
      <w:r w:rsidRPr="00094132">
        <w:rPr>
          <w:rFonts w:ascii="Times New Roman" w:eastAsia="Times New Roman" w:hAnsi="Times New Roman" w:cs="Times New Roman"/>
          <w:color w:val="000000"/>
          <w:sz w:val="24"/>
          <w:szCs w:val="24"/>
          <w:lang w:eastAsia="ru-RU"/>
        </w:rPr>
        <w:t xml:space="preserve">Введення в Україні сучасних технологій оцінювання школярів, проведення ЗНО та ДПА навчальних досягнень учнів, упровадження в життя ідеї стандартизації в освіті потребують широкого застосування моніторингових досліджень. </w:t>
      </w:r>
      <w:r w:rsidRPr="00094132">
        <w:rPr>
          <w:rFonts w:ascii="Times New Roman" w:eastAsia="Times New Roman" w:hAnsi="Times New Roman" w:cs="Times New Roman"/>
          <w:color w:val="000000"/>
          <w:sz w:val="24"/>
          <w:szCs w:val="24"/>
          <w:lang w:val="ru-RU" w:eastAsia="ru-RU"/>
        </w:rPr>
        <w:t>Це дає можливість забезпечити кожного учня інформацією про стан його навчальної підготовки та допомогти йому в корегуванні цього стану відповідно до його запитів і потреб. Моніторингові дослідження передбачають постійне спостереження за будь-яким навчальним процесом з метою виявлення його відповідності очікуваним результатам, визначення передумов для прийняття управлінських рішень і запровадження необхідних змін в освіті, спрямованих на підвищення її якості.</w:t>
      </w:r>
      <w:r w:rsidRPr="00094132">
        <w:rPr>
          <w:rFonts w:ascii="Times New Roman" w:eastAsia="Times New Roman" w:hAnsi="Times New Roman" w:cs="Times New Roman"/>
          <w:sz w:val="24"/>
          <w:szCs w:val="24"/>
          <w:lang w:eastAsia="ru-RU"/>
        </w:rPr>
        <w:t xml:space="preserve"> </w:t>
      </w:r>
    </w:p>
    <w:p w:rsidR="00094132" w:rsidRPr="00094132" w:rsidRDefault="00094132" w:rsidP="00094132">
      <w:pPr>
        <w:spacing w:after="0" w:line="240" w:lineRule="auto"/>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Система внутрішнього забезпечення якості освіти школи складається з наступних компонентів:</w:t>
      </w:r>
    </w:p>
    <w:p w:rsidR="00094132" w:rsidRPr="00094132" w:rsidRDefault="00094132" w:rsidP="00094132">
      <w:pPr>
        <w:numPr>
          <w:ilvl w:val="0"/>
          <w:numId w:val="2"/>
        </w:numPr>
        <w:spacing w:after="0" w:line="240" w:lineRule="auto"/>
        <w:ind w:left="218"/>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кадрове забезпечення освітньої діяльності;</w:t>
      </w:r>
    </w:p>
    <w:p w:rsidR="00094132" w:rsidRPr="00094132" w:rsidRDefault="00094132" w:rsidP="00094132">
      <w:pPr>
        <w:numPr>
          <w:ilvl w:val="0"/>
          <w:numId w:val="2"/>
        </w:numPr>
        <w:spacing w:after="0" w:line="240" w:lineRule="auto"/>
        <w:ind w:left="218"/>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навчально-методичне забезпечення освітньої діяльності;</w:t>
      </w:r>
    </w:p>
    <w:p w:rsidR="00094132" w:rsidRPr="00094132" w:rsidRDefault="00094132" w:rsidP="00094132">
      <w:pPr>
        <w:numPr>
          <w:ilvl w:val="0"/>
          <w:numId w:val="2"/>
        </w:numPr>
        <w:spacing w:after="0" w:line="240" w:lineRule="auto"/>
        <w:ind w:left="218"/>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lastRenderedPageBreak/>
        <w:t>матеріально-технічне забезпечення освітньої діяльності;</w:t>
      </w:r>
    </w:p>
    <w:p w:rsidR="00094132" w:rsidRPr="00094132" w:rsidRDefault="00094132" w:rsidP="00094132">
      <w:pPr>
        <w:numPr>
          <w:ilvl w:val="0"/>
          <w:numId w:val="2"/>
        </w:numPr>
        <w:spacing w:after="0" w:line="240" w:lineRule="auto"/>
        <w:ind w:left="218"/>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якість проведення навчальних занять;</w:t>
      </w:r>
    </w:p>
    <w:p w:rsidR="00094132" w:rsidRPr="00094132" w:rsidRDefault="00094132" w:rsidP="00094132">
      <w:pPr>
        <w:numPr>
          <w:ilvl w:val="0"/>
          <w:numId w:val="2"/>
        </w:numPr>
        <w:spacing w:after="0" w:line="240" w:lineRule="auto"/>
        <w:ind w:left="218"/>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 xml:space="preserve">моніторинг досягнення </w:t>
      </w:r>
      <w:r w:rsidRPr="00094132">
        <w:rPr>
          <w:rFonts w:ascii="Times New Roman" w:eastAsia="Times New Roman" w:hAnsi="Times New Roman" w:cs="Times New Roman"/>
          <w:sz w:val="24"/>
          <w:szCs w:val="24"/>
          <w:lang w:eastAsia="uk-UA"/>
        </w:rPr>
        <w:t xml:space="preserve">учнями </w:t>
      </w:r>
      <w:r w:rsidRPr="00094132">
        <w:rPr>
          <w:rFonts w:ascii="Times New Roman" w:eastAsia="Times New Roman" w:hAnsi="Times New Roman" w:cs="Times New Roman"/>
          <w:sz w:val="24"/>
          <w:szCs w:val="24"/>
          <w:lang w:eastAsia="ru-RU"/>
        </w:rPr>
        <w:t>результатів навчання (компетентностей).</w:t>
      </w:r>
    </w:p>
    <w:p w:rsidR="00094132" w:rsidRPr="00094132" w:rsidRDefault="00094132" w:rsidP="00094132">
      <w:pPr>
        <w:spacing w:after="0" w:line="240" w:lineRule="auto"/>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Завдання системи внутрішнього забезпечення якості освіти:</w:t>
      </w:r>
    </w:p>
    <w:p w:rsidR="00094132" w:rsidRPr="00094132" w:rsidRDefault="00094132" w:rsidP="00094132">
      <w:pPr>
        <w:numPr>
          <w:ilvl w:val="0"/>
          <w:numId w:val="2"/>
        </w:numPr>
        <w:spacing w:after="0" w:line="240" w:lineRule="auto"/>
        <w:ind w:left="218"/>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оновлення методичної бази освітньої діяльності;</w:t>
      </w:r>
    </w:p>
    <w:p w:rsidR="00094132" w:rsidRPr="00094132" w:rsidRDefault="00094132" w:rsidP="00094132">
      <w:pPr>
        <w:numPr>
          <w:ilvl w:val="0"/>
          <w:numId w:val="2"/>
        </w:numPr>
        <w:spacing w:after="0" w:line="240" w:lineRule="auto"/>
        <w:ind w:left="218"/>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094132" w:rsidRPr="00094132" w:rsidRDefault="00094132" w:rsidP="00094132">
      <w:pPr>
        <w:numPr>
          <w:ilvl w:val="0"/>
          <w:numId w:val="2"/>
        </w:numPr>
        <w:spacing w:after="0" w:line="240" w:lineRule="auto"/>
        <w:ind w:left="218"/>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моніторинг та оптимізація соціально-психологічного середовища закладу освіти;</w:t>
      </w:r>
    </w:p>
    <w:p w:rsidR="00094132" w:rsidRPr="00094132" w:rsidRDefault="00094132" w:rsidP="00094132">
      <w:pPr>
        <w:numPr>
          <w:ilvl w:val="0"/>
          <w:numId w:val="2"/>
        </w:numPr>
        <w:spacing w:after="0" w:line="240" w:lineRule="auto"/>
        <w:ind w:left="218"/>
        <w:rPr>
          <w:rFonts w:ascii="Times New Roman" w:eastAsia="Times New Roman" w:hAnsi="Times New Roman" w:cs="Times New Roman"/>
          <w:bCs/>
          <w:iCs/>
          <w:sz w:val="24"/>
          <w:szCs w:val="24"/>
          <w:lang w:eastAsia="ru-RU"/>
        </w:rPr>
      </w:pPr>
      <w:r w:rsidRPr="00094132">
        <w:rPr>
          <w:rFonts w:ascii="Times New Roman" w:eastAsia="Times New Roman" w:hAnsi="Times New Roman" w:cs="Times New Roman"/>
          <w:sz w:val="24"/>
          <w:szCs w:val="24"/>
          <w:lang w:eastAsia="ru-RU"/>
        </w:rPr>
        <w:t>створення необхідних умов для підвищення фахового кваліфікаційного рівня педагогічних працівників.</w:t>
      </w:r>
    </w:p>
    <w:p w:rsidR="00094132" w:rsidRPr="00094132" w:rsidRDefault="00094132" w:rsidP="0009413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094132">
        <w:rPr>
          <w:rFonts w:ascii="Times New Roman" w:eastAsia="Times New Roman" w:hAnsi="Times New Roman" w:cs="Times New Roman"/>
          <w:color w:val="000000"/>
          <w:sz w:val="24"/>
          <w:szCs w:val="24"/>
          <w:lang w:eastAsia="ru-RU"/>
        </w:rPr>
        <w:t>Рівень досягнень учнів буде вивчатись шляхом моніторингу знань, умінь і навичок з окремих предметів; проведення контрольних випробувань учнів; участі учнів школи  у предметних олімпіадах різного рівня, Всеукраїнських інтелектуальних конкурсах та турнірах; шляхом складання та захисту наукових проєктів та участі в роботі МАН; аналізу результатів участі учнів у ДПА і ЗНО.</w:t>
      </w:r>
    </w:p>
    <w:p w:rsidR="00094132" w:rsidRPr="00094132" w:rsidRDefault="00094132" w:rsidP="00094132">
      <w:pPr>
        <w:spacing w:after="0" w:line="240" w:lineRule="auto"/>
        <w:ind w:firstLine="709"/>
        <w:jc w:val="both"/>
        <w:rPr>
          <w:rFonts w:ascii="Times New Roman" w:eastAsia="Times New Roman" w:hAnsi="Times New Roman" w:cs="Times New Roman"/>
          <w:sz w:val="24"/>
          <w:szCs w:val="24"/>
          <w:highlight w:val="white"/>
        </w:rPr>
      </w:pPr>
      <w:r w:rsidRPr="00094132">
        <w:rPr>
          <w:rFonts w:ascii="Times New Roman" w:eastAsia="Calibri" w:hAnsi="Times New Roman" w:cs="Times New Roman"/>
          <w:i/>
          <w:sz w:val="24"/>
          <w:szCs w:val="24"/>
        </w:rPr>
        <w:t>Очікувані результати навчання здобувачів освіти.</w:t>
      </w:r>
      <w:r w:rsidRPr="00094132">
        <w:rPr>
          <w:rFonts w:ascii="Times New Roman" w:eastAsia="Calibri" w:hAnsi="Times New Roman" w:cs="Times New Roman"/>
          <w:sz w:val="24"/>
          <w:szCs w:val="24"/>
        </w:rPr>
        <w:t xml:space="preserve"> Відповідно до мети та загальних цілей, окреслених у Державному стандарті, визначено завдання, що має реалізувати вчитель/вчителька у рамках кожної освітньої галузі. Результати навчання повинні</w:t>
      </w:r>
      <w:r w:rsidRPr="00094132">
        <w:rPr>
          <w:rFonts w:ascii="Times New Roman" w:eastAsia="Times New Roman" w:hAnsi="Times New Roman" w:cs="Times New Roman"/>
          <w:sz w:val="24"/>
          <w:szCs w:val="24"/>
          <w:highlight w:val="white"/>
        </w:rPr>
        <w:t xml:space="preserve"> робити внесок у формування ключових компетентностей учнів.</w:t>
      </w:r>
    </w:p>
    <w:p w:rsidR="00094132" w:rsidRPr="00094132" w:rsidRDefault="00094132" w:rsidP="00094132">
      <w:pPr>
        <w:spacing w:after="0" w:line="240" w:lineRule="auto"/>
        <w:jc w:val="center"/>
        <w:rPr>
          <w:rFonts w:ascii="Times New Roman" w:eastAsia="Microsoft Sans Serif" w:hAnsi="Times New Roman" w:cs="Times New Roman"/>
          <w:b/>
          <w:sz w:val="24"/>
          <w:szCs w:val="24"/>
          <w:highlight w:val="white"/>
          <w:lang w:eastAsia="uk-UA" w:bidi="en-US"/>
        </w:rPr>
      </w:pPr>
      <w:r w:rsidRPr="00094132">
        <w:rPr>
          <w:rFonts w:ascii="Times New Roman" w:eastAsia="Microsoft Sans Serif" w:hAnsi="Times New Roman" w:cs="Times New Roman"/>
          <w:b/>
          <w:sz w:val="24"/>
          <w:szCs w:val="24"/>
          <w:lang w:eastAsia="uk-UA" w:bidi="en-US"/>
        </w:rPr>
        <w:t>Ключові компетентності</w:t>
      </w:r>
    </w:p>
    <w:p w:rsidR="00094132" w:rsidRPr="00094132" w:rsidRDefault="00094132" w:rsidP="00094132">
      <w:pPr>
        <w:widowControl w:val="0"/>
        <w:numPr>
          <w:ilvl w:val="0"/>
          <w:numId w:val="4"/>
        </w:numPr>
        <w:spacing w:after="0" w:line="240" w:lineRule="auto"/>
        <w:contextualSpacing/>
        <w:rPr>
          <w:rFonts w:ascii="Times New Roman" w:eastAsia="Calibri" w:hAnsi="Times New Roman" w:cs="Times New Roman"/>
          <w:sz w:val="24"/>
          <w:szCs w:val="24"/>
          <w:highlight w:val="white"/>
          <w:lang w:eastAsia="uk-UA"/>
        </w:rPr>
      </w:pPr>
      <w:r w:rsidRPr="00094132">
        <w:rPr>
          <w:rFonts w:ascii="Times New Roman" w:eastAsia="Calibri" w:hAnsi="Times New Roman" w:cs="Times New Roman"/>
          <w:sz w:val="24"/>
          <w:szCs w:val="24"/>
          <w:highlight w:val="white"/>
          <w:lang w:eastAsia="uk-UA"/>
        </w:rPr>
        <w:t>Спілкування державною (і рідною — у разі відмінності) мовами</w:t>
      </w:r>
    </w:p>
    <w:p w:rsidR="00094132" w:rsidRPr="00094132" w:rsidRDefault="00094132" w:rsidP="00094132">
      <w:pPr>
        <w:widowControl w:val="0"/>
        <w:numPr>
          <w:ilvl w:val="0"/>
          <w:numId w:val="4"/>
        </w:numPr>
        <w:spacing w:after="0" w:line="240" w:lineRule="auto"/>
        <w:contextualSpacing/>
        <w:rPr>
          <w:rFonts w:ascii="Times New Roman" w:eastAsia="Calibri" w:hAnsi="Times New Roman" w:cs="Times New Roman"/>
          <w:sz w:val="24"/>
          <w:szCs w:val="24"/>
          <w:highlight w:val="white"/>
          <w:lang w:eastAsia="uk-UA"/>
        </w:rPr>
      </w:pPr>
      <w:r w:rsidRPr="00094132">
        <w:rPr>
          <w:rFonts w:ascii="Times New Roman" w:eastAsia="Calibri" w:hAnsi="Times New Roman" w:cs="Times New Roman"/>
          <w:sz w:val="24"/>
          <w:szCs w:val="24"/>
          <w:highlight w:val="white"/>
          <w:lang w:eastAsia="uk-UA"/>
        </w:rPr>
        <w:t>Спілкування іноземними мовами</w:t>
      </w:r>
    </w:p>
    <w:p w:rsidR="00094132" w:rsidRPr="00094132" w:rsidRDefault="00094132" w:rsidP="00094132">
      <w:pPr>
        <w:widowControl w:val="0"/>
        <w:numPr>
          <w:ilvl w:val="0"/>
          <w:numId w:val="4"/>
        </w:numPr>
        <w:spacing w:after="0" w:line="240" w:lineRule="auto"/>
        <w:contextualSpacing/>
        <w:rPr>
          <w:rFonts w:ascii="Times New Roman" w:eastAsia="Calibri" w:hAnsi="Times New Roman" w:cs="Times New Roman"/>
          <w:sz w:val="24"/>
          <w:szCs w:val="24"/>
          <w:highlight w:val="white"/>
          <w:lang w:eastAsia="uk-UA"/>
        </w:rPr>
      </w:pPr>
      <w:r w:rsidRPr="00094132">
        <w:rPr>
          <w:rFonts w:ascii="Times New Roman" w:eastAsia="Calibri" w:hAnsi="Times New Roman" w:cs="Times New Roman"/>
          <w:sz w:val="24"/>
          <w:szCs w:val="24"/>
          <w:highlight w:val="white"/>
          <w:lang w:eastAsia="uk-UA"/>
        </w:rPr>
        <w:t>Математична компетентність</w:t>
      </w:r>
    </w:p>
    <w:p w:rsidR="00094132" w:rsidRPr="00094132" w:rsidRDefault="00094132" w:rsidP="00094132">
      <w:pPr>
        <w:widowControl w:val="0"/>
        <w:numPr>
          <w:ilvl w:val="0"/>
          <w:numId w:val="4"/>
        </w:numPr>
        <w:spacing w:after="0" w:line="240" w:lineRule="auto"/>
        <w:contextualSpacing/>
        <w:rPr>
          <w:rFonts w:ascii="Times New Roman" w:eastAsia="Calibri" w:hAnsi="Times New Roman" w:cs="Times New Roman"/>
          <w:sz w:val="24"/>
          <w:szCs w:val="24"/>
          <w:highlight w:val="white"/>
          <w:lang w:eastAsia="uk-UA"/>
        </w:rPr>
      </w:pPr>
      <w:r w:rsidRPr="00094132">
        <w:rPr>
          <w:rFonts w:ascii="Times New Roman" w:eastAsia="Calibri" w:hAnsi="Times New Roman" w:cs="Times New Roman"/>
          <w:sz w:val="24"/>
          <w:szCs w:val="24"/>
          <w:highlight w:val="white"/>
          <w:lang w:eastAsia="uk-UA"/>
        </w:rPr>
        <w:t>Основні компетентності у природничих науках і технологіях</w:t>
      </w:r>
    </w:p>
    <w:p w:rsidR="00094132" w:rsidRPr="00094132" w:rsidRDefault="00094132" w:rsidP="00094132">
      <w:pPr>
        <w:widowControl w:val="0"/>
        <w:numPr>
          <w:ilvl w:val="0"/>
          <w:numId w:val="4"/>
        </w:numPr>
        <w:spacing w:after="0" w:line="240" w:lineRule="auto"/>
        <w:contextualSpacing/>
        <w:rPr>
          <w:rFonts w:ascii="Times New Roman" w:eastAsia="Calibri" w:hAnsi="Times New Roman" w:cs="Times New Roman"/>
          <w:sz w:val="24"/>
          <w:szCs w:val="24"/>
          <w:highlight w:val="white"/>
          <w:lang w:eastAsia="uk-UA"/>
        </w:rPr>
      </w:pPr>
      <w:r w:rsidRPr="00094132">
        <w:rPr>
          <w:rFonts w:ascii="Times New Roman" w:eastAsia="Calibri" w:hAnsi="Times New Roman" w:cs="Times New Roman"/>
          <w:sz w:val="24"/>
          <w:szCs w:val="24"/>
          <w:highlight w:val="white"/>
          <w:lang w:eastAsia="uk-UA"/>
        </w:rPr>
        <w:t>Інформаційно-цифрова компетентність</w:t>
      </w:r>
    </w:p>
    <w:p w:rsidR="00094132" w:rsidRPr="00094132" w:rsidRDefault="00094132" w:rsidP="00094132">
      <w:pPr>
        <w:widowControl w:val="0"/>
        <w:numPr>
          <w:ilvl w:val="0"/>
          <w:numId w:val="4"/>
        </w:numPr>
        <w:spacing w:after="0" w:line="240" w:lineRule="auto"/>
        <w:contextualSpacing/>
        <w:rPr>
          <w:rFonts w:ascii="Times New Roman" w:eastAsia="Calibri" w:hAnsi="Times New Roman" w:cs="Times New Roman"/>
          <w:sz w:val="24"/>
          <w:szCs w:val="24"/>
          <w:highlight w:val="white"/>
          <w:lang w:eastAsia="uk-UA"/>
        </w:rPr>
      </w:pPr>
      <w:r w:rsidRPr="00094132">
        <w:rPr>
          <w:rFonts w:ascii="Times New Roman" w:eastAsia="Calibri" w:hAnsi="Times New Roman" w:cs="Times New Roman"/>
          <w:sz w:val="24"/>
          <w:szCs w:val="24"/>
          <w:highlight w:val="white"/>
          <w:lang w:eastAsia="uk-UA"/>
        </w:rPr>
        <w:t>Уміння вчитися впродовж життя</w:t>
      </w:r>
    </w:p>
    <w:p w:rsidR="00094132" w:rsidRPr="00094132" w:rsidRDefault="00094132" w:rsidP="00094132">
      <w:pPr>
        <w:widowControl w:val="0"/>
        <w:numPr>
          <w:ilvl w:val="0"/>
          <w:numId w:val="4"/>
        </w:numPr>
        <w:spacing w:after="0" w:line="240" w:lineRule="auto"/>
        <w:contextualSpacing/>
        <w:rPr>
          <w:rFonts w:ascii="Times New Roman" w:eastAsia="Calibri" w:hAnsi="Times New Roman" w:cs="Times New Roman"/>
          <w:sz w:val="24"/>
          <w:szCs w:val="24"/>
          <w:highlight w:val="white"/>
          <w:lang w:eastAsia="uk-UA"/>
        </w:rPr>
      </w:pPr>
      <w:r w:rsidRPr="00094132">
        <w:rPr>
          <w:rFonts w:ascii="Times New Roman" w:eastAsia="Calibri" w:hAnsi="Times New Roman" w:cs="Times New Roman"/>
          <w:sz w:val="24"/>
          <w:szCs w:val="24"/>
          <w:highlight w:val="white"/>
          <w:lang w:eastAsia="uk-UA"/>
        </w:rPr>
        <w:t>Ініціативність і підприємливість</w:t>
      </w:r>
    </w:p>
    <w:p w:rsidR="00094132" w:rsidRPr="00094132" w:rsidRDefault="00094132" w:rsidP="00094132">
      <w:pPr>
        <w:widowControl w:val="0"/>
        <w:numPr>
          <w:ilvl w:val="0"/>
          <w:numId w:val="4"/>
        </w:numPr>
        <w:spacing w:after="0" w:line="240" w:lineRule="auto"/>
        <w:contextualSpacing/>
        <w:rPr>
          <w:rFonts w:ascii="Times New Roman" w:eastAsia="Calibri" w:hAnsi="Times New Roman" w:cs="Times New Roman"/>
          <w:sz w:val="24"/>
          <w:szCs w:val="24"/>
          <w:highlight w:val="white"/>
          <w:lang w:eastAsia="uk-UA"/>
        </w:rPr>
      </w:pPr>
      <w:r w:rsidRPr="00094132">
        <w:rPr>
          <w:rFonts w:ascii="Times New Roman" w:eastAsia="Calibri" w:hAnsi="Times New Roman" w:cs="Times New Roman"/>
          <w:sz w:val="24"/>
          <w:szCs w:val="24"/>
          <w:highlight w:val="white"/>
          <w:lang w:eastAsia="uk-UA"/>
        </w:rPr>
        <w:t>Соціальна і громадянська компетентності</w:t>
      </w:r>
    </w:p>
    <w:p w:rsidR="00094132" w:rsidRPr="00094132" w:rsidRDefault="00094132" w:rsidP="00094132">
      <w:pPr>
        <w:widowControl w:val="0"/>
        <w:numPr>
          <w:ilvl w:val="0"/>
          <w:numId w:val="4"/>
        </w:numPr>
        <w:spacing w:after="0" w:line="240" w:lineRule="auto"/>
        <w:contextualSpacing/>
        <w:rPr>
          <w:rFonts w:ascii="Times New Roman" w:eastAsia="Calibri" w:hAnsi="Times New Roman" w:cs="Times New Roman"/>
          <w:sz w:val="24"/>
          <w:szCs w:val="24"/>
          <w:highlight w:val="white"/>
          <w:lang w:eastAsia="uk-UA"/>
        </w:rPr>
      </w:pPr>
      <w:r w:rsidRPr="00094132">
        <w:rPr>
          <w:rFonts w:ascii="Times New Roman" w:eastAsia="Calibri" w:hAnsi="Times New Roman" w:cs="Times New Roman"/>
          <w:sz w:val="24"/>
          <w:szCs w:val="24"/>
          <w:highlight w:val="white"/>
          <w:lang w:eastAsia="uk-UA"/>
        </w:rPr>
        <w:t>Обізнаність і самовираження у сфері культури</w:t>
      </w:r>
    </w:p>
    <w:p w:rsidR="00094132" w:rsidRPr="00094132" w:rsidRDefault="00094132" w:rsidP="00094132">
      <w:pPr>
        <w:widowControl w:val="0"/>
        <w:numPr>
          <w:ilvl w:val="0"/>
          <w:numId w:val="4"/>
        </w:numPr>
        <w:spacing w:after="0" w:line="240" w:lineRule="auto"/>
        <w:contextualSpacing/>
        <w:jc w:val="both"/>
        <w:rPr>
          <w:rFonts w:ascii="Times New Roman" w:eastAsia="Times New Roman" w:hAnsi="Times New Roman" w:cs="Times New Roman"/>
          <w:sz w:val="24"/>
          <w:szCs w:val="24"/>
          <w:highlight w:val="white"/>
        </w:rPr>
      </w:pPr>
      <w:r w:rsidRPr="00094132">
        <w:rPr>
          <w:rFonts w:ascii="Times New Roman" w:eastAsia="Calibri" w:hAnsi="Times New Roman" w:cs="Times New Roman"/>
          <w:sz w:val="24"/>
          <w:szCs w:val="24"/>
          <w:highlight w:val="white"/>
          <w:lang w:eastAsia="uk-UA"/>
        </w:rPr>
        <w:t>Екологічна грамотність і здорове життя</w:t>
      </w:r>
    </w:p>
    <w:p w:rsidR="00094132" w:rsidRPr="00094132" w:rsidRDefault="00094132" w:rsidP="00094132">
      <w:pPr>
        <w:spacing w:after="0" w:line="240" w:lineRule="auto"/>
        <w:ind w:firstLine="709"/>
        <w:jc w:val="both"/>
        <w:rPr>
          <w:rFonts w:ascii="Times New Roman" w:eastAsia="Microsoft Sans Serif" w:hAnsi="Times New Roman" w:cs="Times New Roman"/>
          <w:sz w:val="24"/>
          <w:szCs w:val="24"/>
          <w:highlight w:val="white"/>
          <w:lang w:bidi="en-US"/>
        </w:rPr>
      </w:pPr>
      <w:r w:rsidRPr="00094132">
        <w:rPr>
          <w:rFonts w:ascii="Times New Roman" w:eastAsia="Microsoft Sans Serif" w:hAnsi="Times New Roman" w:cs="Times New Roman"/>
          <w:sz w:val="24"/>
          <w:szCs w:val="24"/>
          <w:highlight w:val="white"/>
          <w:lang w:bidi="en-US"/>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094132">
        <w:rPr>
          <w:rFonts w:ascii="Times New Roman" w:eastAsia="Microsoft Sans Serif" w:hAnsi="Times New Roman" w:cs="Times New Roman"/>
          <w:b/>
          <w:sz w:val="24"/>
          <w:szCs w:val="24"/>
          <w:highlight w:val="white"/>
          <w:lang w:bidi="en-US"/>
        </w:rPr>
        <w:t xml:space="preserve"> </w:t>
      </w:r>
      <w:r w:rsidRPr="00094132">
        <w:rPr>
          <w:rFonts w:ascii="Times New Roman" w:eastAsia="Microsoft Sans Serif" w:hAnsi="Times New Roman" w:cs="Times New Roman"/>
          <w:sz w:val="24"/>
          <w:szCs w:val="24"/>
          <w:highlight w:val="white"/>
          <w:lang w:bidi="en-US"/>
        </w:rPr>
        <w:t>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w:t>
      </w:r>
    </w:p>
    <w:p w:rsidR="00094132" w:rsidRPr="00094132" w:rsidRDefault="00094132" w:rsidP="00094132">
      <w:pPr>
        <w:spacing w:after="0" w:line="240" w:lineRule="auto"/>
        <w:ind w:firstLine="709"/>
        <w:jc w:val="both"/>
        <w:rPr>
          <w:rFonts w:ascii="Times New Roman" w:eastAsia="Microsoft Sans Serif" w:hAnsi="Times New Roman" w:cs="Times New Roman"/>
          <w:sz w:val="24"/>
          <w:szCs w:val="24"/>
          <w:highlight w:val="white"/>
          <w:lang w:bidi="en-US"/>
        </w:rPr>
      </w:pPr>
      <w:r w:rsidRPr="00094132">
        <w:rPr>
          <w:rFonts w:ascii="Times New Roman" w:eastAsia="Microsoft Sans Serif" w:hAnsi="Times New Roman" w:cs="Times New Roman"/>
          <w:sz w:val="24"/>
          <w:szCs w:val="24"/>
          <w:highlight w:val="white"/>
          <w:lang w:bidi="en-US"/>
        </w:rPr>
        <w:t>Навчання за наскрізними лініями реалізується насамперед через: організацію навчального середовища; окремі предмети, надпредметні, міжкласові та загальношкільні проєкти, предмети за вибором; позакласну навчальну роботу і роботу гуртків.</w:t>
      </w:r>
    </w:p>
    <w:p w:rsidR="00094132" w:rsidRPr="00094132" w:rsidRDefault="00094132" w:rsidP="00094132">
      <w:pPr>
        <w:spacing w:after="0" w:line="240" w:lineRule="auto"/>
        <w:ind w:firstLine="709"/>
        <w:jc w:val="both"/>
        <w:rPr>
          <w:rFonts w:ascii="Times New Roman" w:eastAsia="Microsoft Sans Serif" w:hAnsi="Times New Roman" w:cs="Times New Roman"/>
          <w:sz w:val="24"/>
          <w:szCs w:val="24"/>
          <w:highlight w:val="white"/>
          <w:lang w:bidi="en-U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7229"/>
      </w:tblGrid>
      <w:tr w:rsidR="00094132" w:rsidRPr="00094132" w:rsidTr="00140744">
        <w:trPr>
          <w:trHeight w:val="20"/>
        </w:trPr>
        <w:tc>
          <w:tcPr>
            <w:tcW w:w="2127" w:type="dxa"/>
          </w:tcPr>
          <w:p w:rsidR="00094132" w:rsidRPr="00094132" w:rsidRDefault="00094132" w:rsidP="00094132">
            <w:pPr>
              <w:spacing w:after="0" w:line="240" w:lineRule="auto"/>
              <w:jc w:val="center"/>
              <w:rPr>
                <w:rFonts w:ascii="Times New Roman" w:eastAsia="Microsoft Sans Serif" w:hAnsi="Times New Roman" w:cs="Times New Roman"/>
                <w:b/>
                <w:sz w:val="24"/>
                <w:szCs w:val="24"/>
                <w:lang w:bidi="en-US"/>
              </w:rPr>
            </w:pPr>
            <w:r w:rsidRPr="00094132">
              <w:rPr>
                <w:rFonts w:ascii="Times New Roman" w:eastAsia="Microsoft Sans Serif" w:hAnsi="Times New Roman" w:cs="Times New Roman"/>
                <w:b/>
                <w:sz w:val="24"/>
                <w:szCs w:val="24"/>
                <w:lang w:bidi="en-US"/>
              </w:rPr>
              <w:t>Наскрізна лінія</w:t>
            </w:r>
          </w:p>
        </w:tc>
        <w:tc>
          <w:tcPr>
            <w:tcW w:w="7229" w:type="dxa"/>
          </w:tcPr>
          <w:p w:rsidR="00094132" w:rsidRPr="00094132" w:rsidRDefault="00094132" w:rsidP="00094132">
            <w:pPr>
              <w:spacing w:after="0" w:line="240" w:lineRule="auto"/>
              <w:jc w:val="center"/>
              <w:rPr>
                <w:rFonts w:ascii="Times New Roman" w:eastAsia="Microsoft Sans Serif" w:hAnsi="Times New Roman" w:cs="Times New Roman"/>
                <w:b/>
                <w:sz w:val="24"/>
                <w:szCs w:val="24"/>
                <w:lang w:bidi="en-US"/>
              </w:rPr>
            </w:pPr>
            <w:r w:rsidRPr="00094132">
              <w:rPr>
                <w:rFonts w:ascii="Times New Roman" w:eastAsia="Microsoft Sans Serif" w:hAnsi="Times New Roman" w:cs="Times New Roman"/>
                <w:b/>
                <w:sz w:val="24"/>
                <w:szCs w:val="24"/>
                <w:highlight w:val="white"/>
                <w:lang w:bidi="en-US"/>
              </w:rPr>
              <w:t>Коротка характеристика</w:t>
            </w:r>
          </w:p>
        </w:tc>
      </w:tr>
      <w:tr w:rsidR="00094132" w:rsidRPr="00094132" w:rsidTr="00140744">
        <w:trPr>
          <w:cantSplit/>
          <w:trHeight w:val="20"/>
        </w:trPr>
        <w:tc>
          <w:tcPr>
            <w:tcW w:w="2127" w:type="dxa"/>
          </w:tcPr>
          <w:p w:rsidR="00094132" w:rsidRPr="00094132" w:rsidRDefault="00094132" w:rsidP="00094132">
            <w:pPr>
              <w:spacing w:after="0" w:line="240" w:lineRule="auto"/>
              <w:jc w:val="center"/>
              <w:rPr>
                <w:rFonts w:ascii="Times New Roman" w:eastAsia="Microsoft Sans Serif" w:hAnsi="Times New Roman" w:cs="Times New Roman"/>
                <w:sz w:val="24"/>
                <w:szCs w:val="24"/>
                <w:lang w:bidi="en-US"/>
              </w:rPr>
            </w:pPr>
            <w:r w:rsidRPr="00094132">
              <w:rPr>
                <w:rFonts w:ascii="Times New Roman" w:eastAsia="Microsoft Sans Serif" w:hAnsi="Times New Roman" w:cs="Times New Roman"/>
                <w:sz w:val="24"/>
                <w:szCs w:val="24"/>
                <w:highlight w:val="white"/>
                <w:lang w:bidi="en-US"/>
              </w:rPr>
              <w:t>Екологічна безпека й сталий розвиток</w:t>
            </w:r>
          </w:p>
        </w:tc>
        <w:tc>
          <w:tcPr>
            <w:tcW w:w="7229" w:type="dxa"/>
          </w:tcPr>
          <w:p w:rsidR="00094132" w:rsidRPr="00094132" w:rsidRDefault="00094132" w:rsidP="00094132">
            <w:pPr>
              <w:spacing w:after="0" w:line="240" w:lineRule="auto"/>
              <w:ind w:firstLine="34"/>
              <w:jc w:val="both"/>
              <w:rPr>
                <w:rFonts w:ascii="Times New Roman" w:eastAsia="Microsoft Sans Serif" w:hAnsi="Times New Roman" w:cs="Times New Roman"/>
                <w:b/>
                <w:sz w:val="24"/>
                <w:szCs w:val="24"/>
                <w:lang w:bidi="en-US"/>
              </w:rPr>
            </w:pPr>
            <w:r w:rsidRPr="00094132">
              <w:rPr>
                <w:rFonts w:ascii="Times New Roman" w:eastAsia="Microsoft Sans Serif" w:hAnsi="Times New Roman" w:cs="Times New Roman"/>
                <w:sz w:val="24"/>
                <w:szCs w:val="24"/>
                <w:highlight w:val="white"/>
                <w:lang w:bidi="en-US"/>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w:t>
            </w:r>
          </w:p>
        </w:tc>
      </w:tr>
      <w:tr w:rsidR="00094132" w:rsidRPr="00094132" w:rsidTr="00140744">
        <w:trPr>
          <w:cantSplit/>
          <w:trHeight w:val="20"/>
        </w:trPr>
        <w:tc>
          <w:tcPr>
            <w:tcW w:w="2127" w:type="dxa"/>
          </w:tcPr>
          <w:p w:rsidR="00094132" w:rsidRPr="00094132" w:rsidRDefault="00094132" w:rsidP="00094132">
            <w:pPr>
              <w:spacing w:after="0" w:line="240" w:lineRule="auto"/>
              <w:jc w:val="center"/>
              <w:rPr>
                <w:rFonts w:ascii="Times New Roman" w:eastAsia="Microsoft Sans Serif" w:hAnsi="Times New Roman" w:cs="Times New Roman"/>
                <w:sz w:val="24"/>
                <w:szCs w:val="24"/>
                <w:lang w:bidi="en-US"/>
              </w:rPr>
            </w:pPr>
            <w:r w:rsidRPr="00094132">
              <w:rPr>
                <w:rFonts w:ascii="Times New Roman" w:eastAsia="Microsoft Sans Serif" w:hAnsi="Times New Roman" w:cs="Times New Roman"/>
                <w:sz w:val="24"/>
                <w:szCs w:val="24"/>
                <w:highlight w:val="white"/>
                <w:lang w:bidi="en-US"/>
              </w:rPr>
              <w:t>Громадянська відповідальність</w:t>
            </w:r>
          </w:p>
        </w:tc>
        <w:tc>
          <w:tcPr>
            <w:tcW w:w="7229" w:type="dxa"/>
          </w:tcPr>
          <w:p w:rsidR="00094132" w:rsidRPr="00094132" w:rsidRDefault="00094132" w:rsidP="00094132">
            <w:pPr>
              <w:spacing w:after="0" w:line="240" w:lineRule="auto"/>
              <w:ind w:firstLine="34"/>
              <w:jc w:val="both"/>
              <w:rPr>
                <w:rFonts w:ascii="Times New Roman" w:eastAsia="Microsoft Sans Serif" w:hAnsi="Times New Roman" w:cs="Times New Roman"/>
                <w:b/>
                <w:sz w:val="24"/>
                <w:szCs w:val="24"/>
                <w:lang w:bidi="en-US"/>
              </w:rPr>
            </w:pPr>
            <w:r w:rsidRPr="00094132">
              <w:rPr>
                <w:rFonts w:ascii="Times New Roman" w:eastAsia="Microsoft Sans Serif" w:hAnsi="Times New Roman" w:cs="Times New Roman"/>
                <w:sz w:val="24"/>
                <w:szCs w:val="24"/>
                <w:highlight w:val="white"/>
                <w:lang w:bidi="en-US"/>
              </w:rPr>
              <w:t xml:space="preserve">Сприятиме формуванню відповідального члена громади і суспільства, що розуміє принципи і механізми функціонування суспільства. </w:t>
            </w:r>
          </w:p>
        </w:tc>
      </w:tr>
      <w:tr w:rsidR="00094132" w:rsidRPr="00094132" w:rsidTr="00140744">
        <w:trPr>
          <w:cantSplit/>
          <w:trHeight w:val="832"/>
        </w:trPr>
        <w:tc>
          <w:tcPr>
            <w:tcW w:w="2127" w:type="dxa"/>
          </w:tcPr>
          <w:p w:rsidR="00094132" w:rsidRPr="00094132" w:rsidRDefault="00094132" w:rsidP="00094132">
            <w:pPr>
              <w:spacing w:after="0" w:line="240" w:lineRule="auto"/>
              <w:jc w:val="center"/>
              <w:rPr>
                <w:rFonts w:ascii="Times New Roman" w:eastAsia="Microsoft Sans Serif" w:hAnsi="Times New Roman" w:cs="Times New Roman"/>
                <w:b/>
                <w:sz w:val="24"/>
                <w:szCs w:val="24"/>
                <w:lang w:bidi="en-US"/>
              </w:rPr>
            </w:pPr>
            <w:r w:rsidRPr="00094132">
              <w:rPr>
                <w:rFonts w:ascii="Times New Roman" w:eastAsia="Microsoft Sans Serif" w:hAnsi="Times New Roman" w:cs="Times New Roman"/>
                <w:sz w:val="24"/>
                <w:szCs w:val="24"/>
                <w:highlight w:val="white"/>
                <w:lang w:bidi="en-US"/>
              </w:rPr>
              <w:lastRenderedPageBreak/>
              <w:t>Здоров'я і безпека</w:t>
            </w:r>
          </w:p>
        </w:tc>
        <w:tc>
          <w:tcPr>
            <w:tcW w:w="7229" w:type="dxa"/>
          </w:tcPr>
          <w:p w:rsidR="00094132" w:rsidRPr="00094132" w:rsidRDefault="00094132" w:rsidP="00094132">
            <w:pPr>
              <w:spacing w:after="0" w:line="240" w:lineRule="auto"/>
              <w:ind w:firstLine="34"/>
              <w:jc w:val="both"/>
              <w:rPr>
                <w:rFonts w:ascii="Times New Roman" w:eastAsia="Microsoft Sans Serif" w:hAnsi="Times New Roman" w:cs="Times New Roman"/>
                <w:b/>
                <w:sz w:val="24"/>
                <w:szCs w:val="24"/>
                <w:lang w:bidi="en-US"/>
              </w:rPr>
            </w:pPr>
            <w:r w:rsidRPr="00094132">
              <w:rPr>
                <w:rFonts w:ascii="Times New Roman" w:eastAsia="Microsoft Sans Serif" w:hAnsi="Times New Roman" w:cs="Times New Roman"/>
                <w:sz w:val="24"/>
                <w:szCs w:val="24"/>
                <w:highlight w:val="white"/>
                <w:lang w:bidi="en-US"/>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tc>
      </w:tr>
      <w:tr w:rsidR="00094132" w:rsidRPr="00094132" w:rsidTr="00140744">
        <w:trPr>
          <w:cantSplit/>
          <w:trHeight w:val="20"/>
        </w:trPr>
        <w:tc>
          <w:tcPr>
            <w:tcW w:w="2127" w:type="dxa"/>
          </w:tcPr>
          <w:p w:rsidR="00094132" w:rsidRPr="00094132" w:rsidRDefault="00094132" w:rsidP="00094132">
            <w:pPr>
              <w:spacing w:after="0" w:line="240" w:lineRule="auto"/>
              <w:jc w:val="center"/>
              <w:rPr>
                <w:rFonts w:ascii="Times New Roman" w:eastAsia="Microsoft Sans Serif" w:hAnsi="Times New Roman" w:cs="Times New Roman"/>
                <w:b/>
                <w:sz w:val="24"/>
                <w:szCs w:val="24"/>
                <w:lang w:bidi="en-US"/>
              </w:rPr>
            </w:pPr>
            <w:r w:rsidRPr="00094132">
              <w:rPr>
                <w:rFonts w:ascii="Times New Roman" w:eastAsia="Microsoft Sans Serif" w:hAnsi="Times New Roman" w:cs="Times New Roman"/>
                <w:sz w:val="24"/>
                <w:szCs w:val="24"/>
                <w:highlight w:val="white"/>
                <w:lang w:bidi="en-US"/>
              </w:rPr>
              <w:t>Підприємливість і фінансова грамотність</w:t>
            </w:r>
          </w:p>
        </w:tc>
        <w:tc>
          <w:tcPr>
            <w:tcW w:w="7229" w:type="dxa"/>
          </w:tcPr>
          <w:p w:rsidR="00094132" w:rsidRPr="00094132" w:rsidRDefault="00094132" w:rsidP="00094132">
            <w:pPr>
              <w:spacing w:after="0" w:line="240" w:lineRule="auto"/>
              <w:ind w:firstLine="34"/>
              <w:jc w:val="both"/>
              <w:rPr>
                <w:rFonts w:ascii="Times New Roman" w:eastAsia="Microsoft Sans Serif" w:hAnsi="Times New Roman" w:cs="Times New Roman"/>
                <w:b/>
                <w:sz w:val="24"/>
                <w:szCs w:val="24"/>
                <w:lang w:bidi="en-US"/>
              </w:rPr>
            </w:pPr>
            <w:r w:rsidRPr="00094132">
              <w:rPr>
                <w:rFonts w:ascii="Times New Roman" w:eastAsia="Microsoft Sans Serif" w:hAnsi="Times New Roman" w:cs="Times New Roman"/>
                <w:sz w:val="24"/>
                <w:szCs w:val="24"/>
                <w:highlight w:val="white"/>
                <w:lang w:bidi="en-US"/>
              </w:rPr>
              <w:t>Наскрізна лінія націлена на розвиток лідерських ініціатив, здатність успішно діяти в технологічному швидкозмінному середовищі</w:t>
            </w:r>
            <w:r w:rsidRPr="00094132">
              <w:rPr>
                <w:rFonts w:ascii="Times New Roman" w:eastAsia="Microsoft Sans Serif" w:hAnsi="Times New Roman" w:cs="Times New Roman"/>
                <w:sz w:val="24"/>
                <w:szCs w:val="24"/>
                <w:lang w:bidi="en-US"/>
              </w:rPr>
              <w:t>.</w:t>
            </w:r>
          </w:p>
        </w:tc>
      </w:tr>
    </w:tbl>
    <w:p w:rsidR="00094132" w:rsidRPr="00094132" w:rsidRDefault="00094132" w:rsidP="0009413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094132" w:rsidRPr="00094132" w:rsidRDefault="00094132" w:rsidP="00094132">
      <w:pPr>
        <w:widowControl w:val="0"/>
        <w:spacing w:after="0" w:line="240" w:lineRule="auto"/>
        <w:ind w:firstLine="708"/>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b/>
          <w:color w:val="000000"/>
          <w:sz w:val="24"/>
          <w:szCs w:val="24"/>
          <w:lang w:bidi="en-US"/>
        </w:rPr>
        <w:t>Контроль і оцінювання навчальних досягнень здобувачів освіти</w:t>
      </w:r>
      <w:r w:rsidRPr="00094132">
        <w:rPr>
          <w:rFonts w:ascii="Times New Roman" w:eastAsia="Microsoft Sans Serif" w:hAnsi="Times New Roman" w:cs="Times New Roman"/>
          <w:color w:val="000000"/>
          <w:sz w:val="24"/>
          <w:szCs w:val="24"/>
          <w:lang w:bidi="en-US"/>
        </w:rPr>
        <w:t xml:space="preserve">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094132" w:rsidRPr="00094132" w:rsidRDefault="00094132" w:rsidP="00094132">
      <w:pPr>
        <w:widowControl w:val="0"/>
        <w:spacing w:after="0" w:line="240" w:lineRule="auto"/>
        <w:ind w:firstLine="708"/>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094132" w:rsidRPr="00094132" w:rsidRDefault="00094132" w:rsidP="00094132">
      <w:pPr>
        <w:widowControl w:val="0"/>
        <w:spacing w:after="0" w:line="240" w:lineRule="auto"/>
        <w:ind w:firstLine="708"/>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Навчальні досягнення здобувачів освіти у 1-4 класах підлягають вербальному, формувальному оцінюванню, у 5-9 класах – формувальному та підсумковому (бальному) оцінюванню.</w:t>
      </w:r>
    </w:p>
    <w:p w:rsidR="00094132" w:rsidRPr="00094132" w:rsidRDefault="00094132" w:rsidP="00094132">
      <w:pPr>
        <w:spacing w:after="0" w:line="240" w:lineRule="auto"/>
        <w:ind w:firstLine="709"/>
        <w:jc w:val="both"/>
        <w:rPr>
          <w:rFonts w:ascii="Times New Roman" w:eastAsia="Microsoft Sans Serif" w:hAnsi="Times New Roman" w:cs="Times New Roman"/>
          <w:sz w:val="24"/>
          <w:szCs w:val="24"/>
          <w:lang w:eastAsia="uk-UA" w:bidi="en-US"/>
        </w:rPr>
      </w:pPr>
      <w:r w:rsidRPr="00094132">
        <w:rPr>
          <w:rFonts w:ascii="Times New Roman" w:eastAsia="Microsoft Sans Serif" w:hAnsi="Times New Roman" w:cs="Times New Roman"/>
          <w:sz w:val="24"/>
          <w:szCs w:val="24"/>
          <w:lang w:bidi="en-US"/>
        </w:rPr>
        <w:t>Перевірка та/або оцінювання досягнення компетентностей</w:t>
      </w:r>
      <w:r w:rsidRPr="00094132">
        <w:rPr>
          <w:rFonts w:ascii="Times New Roman" w:eastAsia="Microsoft Sans Serif" w:hAnsi="Times New Roman" w:cs="Times New Roman"/>
          <w:sz w:val="24"/>
          <w:szCs w:val="24"/>
          <w:lang w:eastAsia="uk-UA" w:bidi="en-US"/>
        </w:rPr>
        <w:t xml:space="preserve"> учнів середньої школи, окрім уроку, здійснюватиметься у формі заліку, співбесіди, контрольного навчально-практичного заняття. Співбесіда, як і залік, тільки у формі індивідуальної бесіди, проводиться з метою з’ясувати рівень досягнення компетентностей. Функцію </w:t>
      </w:r>
      <w:r w:rsidRPr="00094132">
        <w:rPr>
          <w:rFonts w:ascii="Times New Roman" w:eastAsia="Microsoft Sans Serif" w:hAnsi="Times New Roman" w:cs="Times New Roman"/>
          <w:sz w:val="24"/>
          <w:szCs w:val="24"/>
          <w:lang w:bidi="en-US"/>
        </w:rPr>
        <w:t>перевірки та/або оцінювання досягнення компетентностей</w:t>
      </w:r>
      <w:r w:rsidRPr="00094132">
        <w:rPr>
          <w:rFonts w:ascii="Times New Roman" w:eastAsia="Microsoft Sans Serif" w:hAnsi="Times New Roman" w:cs="Times New Roman"/>
          <w:sz w:val="24"/>
          <w:szCs w:val="24"/>
          <w:lang w:eastAsia="uk-UA" w:bidi="en-US"/>
        </w:rPr>
        <w:t xml:space="preserve"> виконує також навчально-практичне заняття та заняття практикуму.</w:t>
      </w:r>
    </w:p>
    <w:p w:rsidR="00094132" w:rsidRPr="00094132" w:rsidRDefault="00094132" w:rsidP="00094132">
      <w:pPr>
        <w:shd w:val="clear" w:color="auto" w:fill="FFFFFF"/>
        <w:spacing w:after="0" w:line="240" w:lineRule="auto"/>
        <w:jc w:val="both"/>
        <w:rPr>
          <w:rFonts w:ascii="Times New Roman" w:eastAsia="Microsoft Sans Serif" w:hAnsi="Times New Roman" w:cs="Times New Roman"/>
          <w:color w:val="000000"/>
          <w:sz w:val="24"/>
          <w:szCs w:val="24"/>
          <w:lang w:bidi="en-US"/>
        </w:rPr>
      </w:pPr>
      <w:r w:rsidRPr="00094132">
        <w:rPr>
          <w:rFonts w:ascii="Microsoft Sans Serif" w:eastAsia="Microsoft Sans Serif" w:hAnsi="Microsoft Sans Serif" w:cs="Microsoft Sans Serif"/>
          <w:color w:val="000000"/>
          <w:sz w:val="24"/>
          <w:szCs w:val="24"/>
          <w:lang w:bidi="en-US"/>
        </w:rPr>
        <w:tab/>
      </w:r>
      <w:r w:rsidRPr="00094132">
        <w:rPr>
          <w:rFonts w:ascii="Times New Roman" w:eastAsia="Microsoft Sans Serif" w:hAnsi="Times New Roman" w:cs="Times New Roman"/>
          <w:b/>
          <w:color w:val="000000"/>
          <w:sz w:val="24"/>
          <w:szCs w:val="24"/>
          <w:lang w:bidi="en-US"/>
        </w:rPr>
        <w:t>Формувальне оцінювання</w:t>
      </w:r>
      <w:r w:rsidRPr="00094132">
        <w:rPr>
          <w:rFonts w:ascii="Times New Roman" w:eastAsia="Microsoft Sans Serif" w:hAnsi="Times New Roman" w:cs="Times New Roman"/>
          <w:color w:val="000000"/>
          <w:sz w:val="24"/>
          <w:szCs w:val="24"/>
          <w:lang w:bidi="en-US"/>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094132" w:rsidRPr="00094132" w:rsidRDefault="00094132" w:rsidP="00094132">
      <w:pPr>
        <w:widowControl w:val="0"/>
        <w:spacing w:after="0" w:line="240" w:lineRule="auto"/>
        <w:ind w:firstLine="708"/>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b/>
          <w:color w:val="000000"/>
          <w:sz w:val="24"/>
          <w:szCs w:val="24"/>
          <w:lang w:bidi="en-US"/>
        </w:rPr>
        <w:t>Підсумкове оцінювання</w:t>
      </w:r>
      <w:r w:rsidRPr="00094132">
        <w:rPr>
          <w:rFonts w:ascii="Times New Roman" w:eastAsia="Microsoft Sans Serif" w:hAnsi="Times New Roman" w:cs="Times New Roman"/>
          <w:color w:val="000000"/>
          <w:sz w:val="24"/>
          <w:szCs w:val="24"/>
          <w:lang w:bidi="en-US"/>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 </w:t>
      </w:r>
    </w:p>
    <w:p w:rsidR="00094132" w:rsidRPr="00094132" w:rsidRDefault="00094132" w:rsidP="00094132">
      <w:pPr>
        <w:rPr>
          <w:rFonts w:ascii="Times New Roman" w:hAnsi="Times New Roman" w:cs="Times New Roman"/>
          <w:b/>
          <w:sz w:val="24"/>
          <w:szCs w:val="24"/>
        </w:rPr>
      </w:pPr>
      <w:r w:rsidRPr="00094132">
        <w:rPr>
          <w:rFonts w:ascii="Times New Roman" w:hAnsi="Times New Roman" w:cs="Times New Roman"/>
          <w:b/>
          <w:sz w:val="24"/>
          <w:szCs w:val="24"/>
        </w:rPr>
        <w:t>10 Програмно- методичне забезпечення освітньої програми</w:t>
      </w:r>
    </w:p>
    <w:p w:rsidR="00094132" w:rsidRPr="00094132" w:rsidRDefault="00094132" w:rsidP="00094132">
      <w:pPr>
        <w:shd w:val="clear" w:color="auto" w:fill="FFFFFF"/>
        <w:spacing w:after="0"/>
        <w:jc w:val="both"/>
        <w:rPr>
          <w:rFonts w:ascii="Times New Roman" w:eastAsia="Times New Roman" w:hAnsi="Times New Roman" w:cs="Times New Roman"/>
          <w:color w:val="000000"/>
          <w:sz w:val="24"/>
          <w:szCs w:val="24"/>
          <w:lang w:eastAsia="ru-RU"/>
        </w:rPr>
      </w:pPr>
      <w:r w:rsidRPr="00094132">
        <w:rPr>
          <w:rFonts w:ascii="Times New Roman" w:eastAsia="Times New Roman" w:hAnsi="Times New Roman" w:cs="Times New Roman"/>
          <w:color w:val="000000"/>
          <w:sz w:val="24"/>
          <w:szCs w:val="24"/>
          <w:lang w:eastAsia="ru-RU"/>
        </w:rPr>
        <w:t>Реалізація змісту освіти у школі та досягнення прогнозованого результату її роботи забезпечується програмно-методичним матеріалом, що відповідає Переліку навчальних програм для учнів закладів загальної середньої освіти І,ІІ,ІІІ ступенів, затвердженого наказами МОН від 07.06.2017 №804, від 23.10.2017 №1407, 24.11.2017 №1539, 14.07.2016 №826,</w:t>
      </w:r>
      <w:r w:rsidRPr="00094132">
        <w:rPr>
          <w:rFonts w:ascii="Times New Roman" w:eastAsia="Times New Roman" w:hAnsi="Times New Roman" w:cs="Times New Roman"/>
          <w:color w:val="000000"/>
          <w:sz w:val="24"/>
          <w:szCs w:val="24"/>
          <w:lang w:val="ru-RU" w:eastAsia="ru-RU"/>
        </w:rPr>
        <w:t> </w:t>
      </w:r>
      <w:r w:rsidRPr="00094132">
        <w:rPr>
          <w:rFonts w:ascii="Times New Roman" w:eastAsia="Times New Roman" w:hAnsi="Times New Roman" w:cs="Times New Roman"/>
          <w:color w:val="000000"/>
          <w:sz w:val="24"/>
          <w:szCs w:val="24"/>
          <w:lang w:eastAsia="ru-RU"/>
        </w:rPr>
        <w:t xml:space="preserve"> від 29.05.2015 №584.(Додаток 6)</w:t>
      </w:r>
    </w:p>
    <w:p w:rsidR="00094132" w:rsidRPr="00094132" w:rsidRDefault="00094132" w:rsidP="00094132">
      <w:pPr>
        <w:spacing w:after="0" w:line="240" w:lineRule="auto"/>
        <w:ind w:firstLine="567"/>
        <w:jc w:val="both"/>
        <w:rPr>
          <w:rFonts w:ascii="Times New Roman" w:eastAsia="Times New Roman" w:hAnsi="Times New Roman" w:cs="Times New Roman"/>
          <w:color w:val="000000"/>
          <w:sz w:val="24"/>
          <w:szCs w:val="24"/>
          <w:lang w:eastAsia="ru-RU"/>
        </w:rPr>
      </w:pPr>
      <w:r w:rsidRPr="00094132">
        <w:rPr>
          <w:rFonts w:ascii="Times New Roman" w:eastAsia="Times New Roman" w:hAnsi="Times New Roman" w:cs="Times New Roman"/>
          <w:color w:val="000000"/>
          <w:sz w:val="24"/>
          <w:szCs w:val="24"/>
          <w:lang w:eastAsia="ru-RU"/>
        </w:rPr>
        <w:t xml:space="preserve">Для виконання освітніх програм школи на 2022-2023 навчальний рік передбачено використання, затверджених </w:t>
      </w:r>
      <w:r w:rsidRPr="00094132">
        <w:rPr>
          <w:rFonts w:ascii="Times New Roman" w:eastAsia="Times New Roman" w:hAnsi="Times New Roman" w:cs="Times New Roman"/>
          <w:sz w:val="24"/>
          <w:szCs w:val="24"/>
          <w:lang w:eastAsia="ru-RU"/>
        </w:rPr>
        <w:t xml:space="preserve">Міністерством освіти і науки України, навчальних програм з усіх предметів інваріативної частини; курсів за вибором і факультативів варіативної складової, </w:t>
      </w:r>
      <w:r w:rsidRPr="00094132">
        <w:rPr>
          <w:rFonts w:ascii="Times New Roman" w:eastAsia="Times New Roman" w:hAnsi="Times New Roman" w:cs="Times New Roman"/>
          <w:color w:val="000000"/>
          <w:sz w:val="24"/>
          <w:szCs w:val="24"/>
          <w:lang w:eastAsia="ru-RU"/>
        </w:rPr>
        <w:t>що забезпечує інтеграцію загальноосвітніх (основних і додаткових) програм, у єдину освітню програму, що дозволяє одержати запланований результат освіти – «модель» випускника.</w:t>
      </w:r>
    </w:p>
    <w:p w:rsidR="00094132" w:rsidRPr="00094132" w:rsidRDefault="00094132" w:rsidP="00094132">
      <w:pPr>
        <w:shd w:val="clear" w:color="auto" w:fill="FFFFFF"/>
        <w:spacing w:after="210" w:line="240" w:lineRule="auto"/>
        <w:ind w:left="-567" w:firstLine="567"/>
        <w:jc w:val="center"/>
        <w:rPr>
          <w:rFonts w:ascii="Times New Roman" w:eastAsia="Times New Roman" w:hAnsi="Times New Roman" w:cs="Times New Roman"/>
          <w:b/>
          <w:color w:val="000000"/>
          <w:sz w:val="24"/>
          <w:szCs w:val="24"/>
          <w:lang w:eastAsia="ru-RU"/>
        </w:rPr>
      </w:pPr>
      <w:r w:rsidRPr="00094132">
        <w:rPr>
          <w:rFonts w:ascii="Times New Roman" w:eastAsia="Times New Roman" w:hAnsi="Times New Roman" w:cs="Times New Roman"/>
          <w:b/>
          <w:color w:val="000000"/>
          <w:sz w:val="24"/>
          <w:szCs w:val="24"/>
          <w:lang w:eastAsia="ru-RU"/>
        </w:rPr>
        <w:t>Перелік навчальних програм для 1-4-х класів (НУШ)</w:t>
      </w:r>
    </w:p>
    <w:tbl>
      <w:tblPr>
        <w:tblStyle w:val="3"/>
        <w:tblW w:w="0" w:type="auto"/>
        <w:jc w:val="center"/>
        <w:tblLook w:val="04A0" w:firstRow="1" w:lastRow="0" w:firstColumn="1" w:lastColumn="0" w:noHBand="0" w:noVBand="1"/>
      </w:tblPr>
      <w:tblGrid>
        <w:gridCol w:w="675"/>
        <w:gridCol w:w="8896"/>
      </w:tblGrid>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r w:rsidRPr="00094132">
              <w:rPr>
                <w:rFonts w:eastAsia="Times New Roman"/>
                <w:b/>
                <w:color w:val="000000"/>
                <w:sz w:val="16"/>
                <w:szCs w:val="16"/>
                <w:lang w:eastAsia="ru-RU"/>
              </w:rPr>
              <w:t>№ п/п</w:t>
            </w:r>
          </w:p>
        </w:tc>
        <w:tc>
          <w:tcPr>
            <w:tcW w:w="8896" w:type="dxa"/>
          </w:tcPr>
          <w:p w:rsidR="00094132" w:rsidRPr="00094132" w:rsidRDefault="00094132" w:rsidP="00094132">
            <w:pPr>
              <w:jc w:val="center"/>
              <w:rPr>
                <w:rFonts w:eastAsia="Times New Roman"/>
                <w:b/>
                <w:color w:val="000000"/>
                <w:lang w:eastAsia="ru-RU"/>
              </w:rPr>
            </w:pPr>
            <w:r w:rsidRPr="00094132">
              <w:rPr>
                <w:rFonts w:eastAsia="Times New Roman"/>
                <w:b/>
                <w:color w:val="000000"/>
                <w:lang w:eastAsia="ru-RU"/>
              </w:rPr>
              <w:t>Назва навчальної програми</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r w:rsidRPr="00094132">
              <w:rPr>
                <w:rFonts w:eastAsia="Times New Roman"/>
                <w:b/>
                <w:color w:val="000000"/>
                <w:lang w:eastAsia="ru-RU"/>
              </w:rPr>
              <w:t>1</w:t>
            </w:r>
          </w:p>
        </w:tc>
        <w:tc>
          <w:tcPr>
            <w:tcW w:w="8896" w:type="dxa"/>
          </w:tcPr>
          <w:p w:rsidR="00094132" w:rsidRPr="00094132" w:rsidRDefault="00094132" w:rsidP="00094132">
            <w:pPr>
              <w:jc w:val="both"/>
              <w:rPr>
                <w:rFonts w:eastAsia="Times New Roman"/>
                <w:b/>
                <w:color w:val="000000"/>
                <w:lang w:eastAsia="ru-RU"/>
              </w:rPr>
            </w:pPr>
            <w:r w:rsidRPr="00094132">
              <w:rPr>
                <w:rFonts w:eastAsia="Times New Roman"/>
                <w:b/>
                <w:color w:val="000000"/>
                <w:lang w:eastAsia="ru-RU"/>
              </w:rPr>
              <w:t>Типова освітня програма для 1-2 класів (автор Шиян Р.Б.(НУШ-2)), (затверджена наказом МОН України від 08.10.2019 № 1272)</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r w:rsidRPr="00094132">
              <w:rPr>
                <w:rFonts w:eastAsia="Times New Roman"/>
                <w:b/>
                <w:color w:val="000000"/>
                <w:lang w:eastAsia="ru-RU"/>
              </w:rPr>
              <w:t>2</w:t>
            </w:r>
          </w:p>
        </w:tc>
        <w:tc>
          <w:tcPr>
            <w:tcW w:w="8896" w:type="dxa"/>
          </w:tcPr>
          <w:p w:rsidR="00094132" w:rsidRPr="00094132" w:rsidRDefault="00094132" w:rsidP="00094132">
            <w:pPr>
              <w:jc w:val="both"/>
              <w:rPr>
                <w:rFonts w:eastAsia="Times New Roman"/>
                <w:b/>
                <w:color w:val="000000"/>
                <w:lang w:eastAsia="ru-RU"/>
              </w:rPr>
            </w:pPr>
            <w:r w:rsidRPr="00094132">
              <w:rPr>
                <w:rFonts w:eastAsia="Times New Roman"/>
                <w:b/>
                <w:color w:val="000000"/>
                <w:lang w:eastAsia="ru-RU"/>
              </w:rPr>
              <w:t xml:space="preserve">Типова освітня програма для 3-4 класів (автор Шиян Р.Б. (НУШ-2).), </w:t>
            </w:r>
            <w:r w:rsidRPr="00094132">
              <w:rPr>
                <w:rFonts w:eastAsia="Times New Roman"/>
                <w:b/>
                <w:color w:val="000000"/>
                <w:lang w:eastAsia="ru-RU"/>
              </w:rPr>
              <w:lastRenderedPageBreak/>
              <w:t>(затверджена наказом МОН України від 08.10.2019 № 1273)</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r w:rsidRPr="00094132">
              <w:rPr>
                <w:rFonts w:eastAsia="Times New Roman"/>
                <w:b/>
                <w:color w:val="000000"/>
                <w:lang w:eastAsia="ru-RU"/>
              </w:rPr>
              <w:lastRenderedPageBreak/>
              <w:t>3</w:t>
            </w:r>
          </w:p>
        </w:tc>
        <w:tc>
          <w:tcPr>
            <w:tcW w:w="8896" w:type="dxa"/>
          </w:tcPr>
          <w:p w:rsidR="00094132" w:rsidRPr="00094132" w:rsidRDefault="00094132" w:rsidP="00094132">
            <w:pPr>
              <w:jc w:val="both"/>
              <w:rPr>
                <w:rFonts w:eastAsia="Times New Roman"/>
                <w:b/>
                <w:color w:val="000000"/>
                <w:lang w:eastAsia="ru-RU"/>
              </w:rPr>
            </w:pPr>
            <w:r w:rsidRPr="00094132">
              <w:rPr>
                <w:rFonts w:eastAsia="Calibri"/>
                <w:b/>
              </w:rPr>
              <w:t>Типова освітня програма початкової освіти спеціальних закладів загальної середньої освіти для дітей з особливими освітніми потребами (Наказ МОН  України від 26.07.2018 № 814)</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r w:rsidRPr="00094132">
              <w:rPr>
                <w:rFonts w:eastAsia="Times New Roman"/>
                <w:b/>
                <w:color w:val="000000"/>
                <w:lang w:eastAsia="ru-RU"/>
              </w:rPr>
              <w:t>4</w:t>
            </w:r>
          </w:p>
        </w:tc>
        <w:tc>
          <w:tcPr>
            <w:tcW w:w="8896" w:type="dxa"/>
          </w:tcPr>
          <w:p w:rsidR="00094132" w:rsidRPr="00094132" w:rsidRDefault="00094132" w:rsidP="00094132">
            <w:pPr>
              <w:jc w:val="both"/>
              <w:rPr>
                <w:rFonts w:eastAsia="Times New Roman"/>
                <w:b/>
                <w:color w:val="000000"/>
                <w:lang w:eastAsia="ru-RU"/>
              </w:rPr>
            </w:pPr>
            <w:r w:rsidRPr="00094132">
              <w:rPr>
                <w:rFonts w:eastAsia="Times New Roman"/>
                <w:b/>
                <w:color w:val="000000"/>
                <w:lang w:eastAsia="ru-RU"/>
              </w:rPr>
              <w:t>Освітня програма початкової школи науково-педагогічного проєкту «Інтелект України» цикл І, адаптаційно-ігровий (1-2 класи), цикл ІІ , основний (3-4 класи)</w:t>
            </w:r>
            <w:r w:rsidRPr="00094132">
              <w:rPr>
                <w:rFonts w:eastAsia="Calibri"/>
                <w:b/>
              </w:rPr>
              <w:t xml:space="preserve"> Харківський національний педагогічний університет імені Г.</w:t>
            </w:r>
            <w:r w:rsidRPr="00094132">
              <w:rPr>
                <w:rFonts w:eastAsia="Calibri"/>
                <w:b/>
                <w:lang w:val="en-US"/>
              </w:rPr>
              <w:t> </w:t>
            </w:r>
            <w:r w:rsidRPr="00094132">
              <w:rPr>
                <w:rFonts w:eastAsia="Calibri"/>
                <w:b/>
              </w:rPr>
              <w:t>С.</w:t>
            </w:r>
            <w:r w:rsidRPr="00094132">
              <w:rPr>
                <w:rFonts w:eastAsia="Calibri"/>
                <w:b/>
                <w:lang w:val="en-US"/>
              </w:rPr>
              <w:t> </w:t>
            </w:r>
            <w:r w:rsidRPr="00094132">
              <w:rPr>
                <w:rFonts w:eastAsia="Calibri"/>
                <w:b/>
              </w:rPr>
              <w:t>Сковороди, науковий керівник І.</w:t>
            </w:r>
            <w:r w:rsidRPr="00094132">
              <w:rPr>
                <w:rFonts w:eastAsia="Calibri"/>
                <w:b/>
                <w:lang w:val="en-US"/>
              </w:rPr>
              <w:t> </w:t>
            </w:r>
            <w:r w:rsidRPr="00094132">
              <w:rPr>
                <w:rFonts w:eastAsia="Calibri"/>
                <w:b/>
              </w:rPr>
              <w:t>В.</w:t>
            </w:r>
            <w:r w:rsidRPr="00094132">
              <w:rPr>
                <w:rFonts w:eastAsia="Calibri"/>
                <w:b/>
                <w:lang w:val="en-US"/>
              </w:rPr>
              <w:t> </w:t>
            </w:r>
            <w:r w:rsidRPr="00094132">
              <w:rPr>
                <w:rFonts w:eastAsia="Calibri"/>
                <w:b/>
              </w:rPr>
              <w:t>Гавриш)», листом Державної служби якості освіти від 06.08.2020 №</w:t>
            </w:r>
            <w:r w:rsidRPr="00094132">
              <w:rPr>
                <w:rFonts w:eastAsia="Calibri"/>
                <w:b/>
                <w:lang w:val="en-US"/>
              </w:rPr>
              <w:t> </w:t>
            </w:r>
            <w:r w:rsidRPr="00094132">
              <w:rPr>
                <w:rFonts w:eastAsia="Calibri"/>
                <w:b/>
              </w:rPr>
              <w:t>01/01-23/929 «Щодо</w:t>
            </w:r>
            <w:r w:rsidRPr="00094132">
              <w:rPr>
                <w:rFonts w:eastAsia="Calibri"/>
                <w:b/>
                <w:lang w:val="en-US"/>
              </w:rPr>
              <w:t> </w:t>
            </w:r>
            <w:r w:rsidRPr="00094132">
              <w:rPr>
                <w:rFonts w:eastAsia="Calibri"/>
                <w:b/>
              </w:rPr>
              <w:t>результатів експертизи освітньої програми», наказ МОН України від 03.02.2021 року №140 «Про внесення змін до наказу Міністерства освіти і науки України від 02 листопада 2016 року №1319 та визнання такими, що втратили чинність, деяких наказів Міністерства освіти і науки України»</w:t>
            </w:r>
          </w:p>
        </w:tc>
      </w:tr>
    </w:tbl>
    <w:p w:rsidR="00094132" w:rsidRPr="00094132" w:rsidRDefault="00BB5397" w:rsidP="00094132">
      <w:pPr>
        <w:shd w:val="clear" w:color="auto" w:fill="FFFFFF"/>
        <w:spacing w:after="21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Перелік навчальних програм для 8-</w:t>
      </w:r>
      <w:r w:rsidR="00094132" w:rsidRPr="00094132">
        <w:rPr>
          <w:rFonts w:ascii="Times New Roman" w:eastAsia="Times New Roman" w:hAnsi="Times New Roman" w:cs="Times New Roman"/>
          <w:b/>
          <w:color w:val="000000"/>
          <w:sz w:val="24"/>
          <w:szCs w:val="24"/>
          <w:lang w:eastAsia="ru-RU"/>
        </w:rPr>
        <w:t>9-х класів</w:t>
      </w:r>
    </w:p>
    <w:tbl>
      <w:tblPr>
        <w:tblStyle w:val="3"/>
        <w:tblW w:w="0" w:type="auto"/>
        <w:jc w:val="center"/>
        <w:tblLook w:val="04A0" w:firstRow="1" w:lastRow="0" w:firstColumn="1" w:lastColumn="0" w:noHBand="0" w:noVBand="1"/>
      </w:tblPr>
      <w:tblGrid>
        <w:gridCol w:w="675"/>
        <w:gridCol w:w="8896"/>
      </w:tblGrid>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r w:rsidRPr="00094132">
              <w:rPr>
                <w:rFonts w:eastAsia="Times New Roman"/>
                <w:b/>
                <w:color w:val="000000"/>
                <w:sz w:val="16"/>
                <w:szCs w:val="16"/>
                <w:lang w:eastAsia="ru-RU"/>
              </w:rPr>
              <w:t>№ п/п</w:t>
            </w:r>
          </w:p>
        </w:tc>
        <w:tc>
          <w:tcPr>
            <w:tcW w:w="8896" w:type="dxa"/>
          </w:tcPr>
          <w:p w:rsidR="00094132" w:rsidRPr="00094132" w:rsidRDefault="00094132" w:rsidP="00094132">
            <w:pPr>
              <w:jc w:val="center"/>
              <w:rPr>
                <w:rFonts w:eastAsia="Times New Roman"/>
                <w:b/>
                <w:color w:val="000000"/>
                <w:lang w:eastAsia="ru-RU"/>
              </w:rPr>
            </w:pPr>
            <w:r w:rsidRPr="00094132">
              <w:rPr>
                <w:rFonts w:eastAsia="Times New Roman"/>
                <w:b/>
                <w:color w:val="000000"/>
                <w:lang w:eastAsia="ru-RU"/>
              </w:rPr>
              <w:t>Назва навчальної програми</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r w:rsidRPr="00094132">
              <w:rPr>
                <w:rFonts w:eastAsia="Times New Roman"/>
                <w:b/>
                <w:color w:val="000000"/>
                <w:lang w:eastAsia="ru-RU"/>
              </w:rPr>
              <w:t>1.</w:t>
            </w:r>
          </w:p>
        </w:tc>
        <w:tc>
          <w:tcPr>
            <w:tcW w:w="8896" w:type="dxa"/>
          </w:tcPr>
          <w:p w:rsidR="00094132" w:rsidRPr="00094132" w:rsidRDefault="00094132" w:rsidP="00094132">
            <w:pPr>
              <w:jc w:val="both"/>
              <w:rPr>
                <w:rFonts w:eastAsia="Times New Roman"/>
                <w:b/>
                <w:color w:val="000000"/>
                <w:lang w:eastAsia="ru-RU"/>
              </w:rPr>
            </w:pPr>
            <w:r w:rsidRPr="00094132">
              <w:rPr>
                <w:rFonts w:eastAsia="Times New Roman"/>
                <w:b/>
                <w:color w:val="000000"/>
                <w:lang w:eastAsia="ru-RU"/>
              </w:rPr>
              <w:t>Типова освітня програма закладів загальної середньої освіти ІІ ступеня (Наказ МОН України від 20.04.2018 р. № 405)</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p>
        </w:tc>
        <w:tc>
          <w:tcPr>
            <w:tcW w:w="8896" w:type="dxa"/>
          </w:tcPr>
          <w:p w:rsidR="00094132" w:rsidRPr="00094132" w:rsidRDefault="00094132" w:rsidP="00094132">
            <w:pPr>
              <w:jc w:val="both"/>
              <w:rPr>
                <w:rFonts w:eastAsia="Times New Roman"/>
                <w:color w:val="000000"/>
                <w:lang w:eastAsia="ru-RU"/>
              </w:rPr>
            </w:pPr>
            <w:r w:rsidRPr="00094132">
              <w:rPr>
                <w:rFonts w:eastAsia="Times New Roman"/>
                <w:color w:val="000000"/>
                <w:lang w:eastAsia="ru-RU"/>
              </w:rPr>
              <w:t>Програми для загальноосвітніх навчальних закладів «Українська мова. 5-9 класи» (Наказ МОН України від 07.06.2017 р. № 804)</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p>
        </w:tc>
        <w:tc>
          <w:tcPr>
            <w:tcW w:w="8896" w:type="dxa"/>
          </w:tcPr>
          <w:p w:rsidR="00094132" w:rsidRPr="00094132" w:rsidRDefault="00094132" w:rsidP="00094132">
            <w:pPr>
              <w:jc w:val="both"/>
              <w:rPr>
                <w:rFonts w:eastAsia="Times New Roman"/>
                <w:color w:val="000000"/>
                <w:lang w:eastAsia="ru-RU"/>
              </w:rPr>
            </w:pPr>
            <w:r w:rsidRPr="00094132">
              <w:rPr>
                <w:rFonts w:eastAsia="Times New Roman"/>
                <w:color w:val="000000"/>
                <w:lang w:eastAsia="ru-RU"/>
              </w:rPr>
              <w:t>Програми для загальноосвітніх навчальних закладів «Українська література. 5-9 класи» (Наказ МОН України від 07.06.2017 р. № 804)</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p>
        </w:tc>
        <w:tc>
          <w:tcPr>
            <w:tcW w:w="8896" w:type="dxa"/>
          </w:tcPr>
          <w:p w:rsidR="00094132" w:rsidRPr="00094132" w:rsidRDefault="00094132" w:rsidP="00094132">
            <w:pPr>
              <w:jc w:val="both"/>
              <w:rPr>
                <w:rFonts w:eastAsia="Times New Roman"/>
                <w:color w:val="000000"/>
                <w:lang w:eastAsia="ru-RU"/>
              </w:rPr>
            </w:pPr>
            <w:r w:rsidRPr="00094132">
              <w:rPr>
                <w:rFonts w:eastAsia="Times New Roman"/>
                <w:color w:val="000000"/>
                <w:lang w:eastAsia="ru-RU"/>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(Наказ МОН України від 07.06.2017 р. № 804)</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p>
        </w:tc>
        <w:tc>
          <w:tcPr>
            <w:tcW w:w="8896" w:type="dxa"/>
          </w:tcPr>
          <w:p w:rsidR="00094132" w:rsidRPr="00094132" w:rsidRDefault="00094132" w:rsidP="00094132">
            <w:pPr>
              <w:jc w:val="both"/>
              <w:rPr>
                <w:rFonts w:eastAsia="Times New Roman"/>
                <w:color w:val="000000"/>
                <w:lang w:eastAsia="ru-RU"/>
              </w:rPr>
            </w:pPr>
            <w:r w:rsidRPr="00094132">
              <w:rPr>
                <w:rFonts w:eastAsia="Times New Roman"/>
                <w:color w:val="000000"/>
                <w:lang w:eastAsia="ru-RU"/>
              </w:rPr>
              <w:t>Навчальна програма для загальноосвітніх навчальних закладів «Зарубіжна література. 5-9 класи» (колектив авторів, керівник колективу Ніколенко О.М.)</w:t>
            </w:r>
            <w:r w:rsidRPr="00094132">
              <w:rPr>
                <w:rFonts w:ascii="Microsoft Sans Serif" w:eastAsia="Microsoft Sans Serif" w:hAnsi="Microsoft Sans Serif" w:cs="Microsoft Sans Serif"/>
                <w:color w:val="000000"/>
                <w:lang w:bidi="en-US"/>
              </w:rPr>
              <w:t xml:space="preserve"> </w:t>
            </w:r>
            <w:r w:rsidRPr="00094132">
              <w:rPr>
                <w:rFonts w:eastAsia="Times New Roman"/>
                <w:color w:val="000000"/>
                <w:lang w:eastAsia="ru-RU"/>
              </w:rPr>
              <w:t>(Наказ МОН України від 07.06.2017 р. № 804)</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p>
        </w:tc>
        <w:tc>
          <w:tcPr>
            <w:tcW w:w="8896" w:type="dxa"/>
          </w:tcPr>
          <w:p w:rsidR="00094132" w:rsidRPr="00094132" w:rsidRDefault="00094132" w:rsidP="00094132">
            <w:pPr>
              <w:jc w:val="both"/>
              <w:rPr>
                <w:rFonts w:eastAsia="Times New Roman"/>
                <w:color w:val="000000"/>
                <w:lang w:eastAsia="ru-RU"/>
              </w:rPr>
            </w:pPr>
            <w:r w:rsidRPr="00094132">
              <w:rPr>
                <w:rFonts w:eastAsia="Times New Roman"/>
                <w:color w:val="000000"/>
                <w:lang w:eastAsia="ru-RU"/>
              </w:rPr>
              <w:t>Навчальна програма  для загальноосвітніх навчальних закладів «Історія України. Всесвітня історія. 5-9 класи» (Наказ МОН України від 07.06.2017 р. № 804)</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p>
        </w:tc>
        <w:tc>
          <w:tcPr>
            <w:tcW w:w="8896" w:type="dxa"/>
          </w:tcPr>
          <w:p w:rsidR="00094132" w:rsidRPr="00094132" w:rsidRDefault="00094132" w:rsidP="00094132">
            <w:pPr>
              <w:jc w:val="both"/>
              <w:rPr>
                <w:rFonts w:eastAsia="Times New Roman"/>
                <w:color w:val="000000"/>
                <w:lang w:eastAsia="ru-RU"/>
              </w:rPr>
            </w:pPr>
            <w:r w:rsidRPr="00094132">
              <w:rPr>
                <w:rFonts w:eastAsia="Times New Roman"/>
                <w:color w:val="000000"/>
                <w:lang w:eastAsia="ru-RU"/>
              </w:rPr>
              <w:t>Навчальна програма з основ правознавства для 9 класу загальноосвітніх навчальних закладів (автори Ремех Т.О. та інші) (Наказ МОН України від 07.06.2017 р. № 804)</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p>
        </w:tc>
        <w:tc>
          <w:tcPr>
            <w:tcW w:w="8896" w:type="dxa"/>
          </w:tcPr>
          <w:p w:rsidR="00094132" w:rsidRPr="00094132" w:rsidRDefault="00094132" w:rsidP="00094132">
            <w:pPr>
              <w:jc w:val="both"/>
              <w:rPr>
                <w:rFonts w:eastAsia="Times New Roman"/>
                <w:color w:val="000000"/>
                <w:lang w:eastAsia="ru-RU"/>
              </w:rPr>
            </w:pPr>
            <w:r w:rsidRPr="00094132">
              <w:rPr>
                <w:rFonts w:eastAsia="Times New Roman"/>
                <w:color w:val="000000"/>
                <w:lang w:eastAsia="ru-RU"/>
              </w:rPr>
              <w:t>Навчальна програма для загальноосвітніх навчальних закладів «Мистецтво. 5-9 класи» (Наказ МОН України від 07.06.2017 р. № 804)</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p>
        </w:tc>
        <w:tc>
          <w:tcPr>
            <w:tcW w:w="8896" w:type="dxa"/>
          </w:tcPr>
          <w:p w:rsidR="00094132" w:rsidRPr="00094132" w:rsidRDefault="00094132" w:rsidP="00094132">
            <w:pPr>
              <w:jc w:val="both"/>
              <w:rPr>
                <w:rFonts w:eastAsia="Times New Roman"/>
                <w:color w:val="000000"/>
                <w:lang w:eastAsia="ru-RU"/>
              </w:rPr>
            </w:pPr>
            <w:r w:rsidRPr="00094132">
              <w:rPr>
                <w:rFonts w:eastAsia="Times New Roman"/>
                <w:color w:val="000000"/>
                <w:lang w:eastAsia="ru-RU"/>
              </w:rPr>
              <w:t>Навчальна програма для загальноосвітніх навчальних закладів «Математика. 5-9 класи» (колектив авторів) (Наказ МОН України від 07.06.2017 р. № 804)</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p>
        </w:tc>
        <w:tc>
          <w:tcPr>
            <w:tcW w:w="8896" w:type="dxa"/>
          </w:tcPr>
          <w:p w:rsidR="00094132" w:rsidRPr="00094132" w:rsidRDefault="00094132" w:rsidP="00094132">
            <w:pPr>
              <w:jc w:val="both"/>
              <w:rPr>
                <w:rFonts w:eastAsia="Times New Roman"/>
                <w:color w:val="000000"/>
                <w:lang w:eastAsia="ru-RU"/>
              </w:rPr>
            </w:pPr>
            <w:r w:rsidRPr="00094132">
              <w:rPr>
                <w:rFonts w:eastAsia="Times New Roman"/>
                <w:color w:val="000000"/>
                <w:lang w:eastAsia="ru-RU"/>
              </w:rPr>
              <w:t>Навчальна програма для загальноосвітніх навчальних закладів «Природознавство. 5 клас» (колектив авторів) (Наказ МОН України від 07.06.2017 р. № 804)</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p>
        </w:tc>
        <w:tc>
          <w:tcPr>
            <w:tcW w:w="8896" w:type="dxa"/>
          </w:tcPr>
          <w:p w:rsidR="00094132" w:rsidRPr="00094132" w:rsidRDefault="00094132" w:rsidP="00094132">
            <w:pPr>
              <w:jc w:val="both"/>
              <w:rPr>
                <w:rFonts w:eastAsia="Times New Roman"/>
                <w:color w:val="000000"/>
                <w:lang w:eastAsia="ru-RU"/>
              </w:rPr>
            </w:pPr>
            <w:r w:rsidRPr="00094132">
              <w:rPr>
                <w:rFonts w:eastAsia="Times New Roman"/>
                <w:color w:val="000000"/>
                <w:lang w:eastAsia="ru-RU"/>
              </w:rPr>
              <w:t>Навчальна програма для загальноосвітніх навчальних закладів «Біологія. 6-9 класи» (колектив авторів) (Наказ МОН України від 07.06.2017 р. № 804)</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p>
        </w:tc>
        <w:tc>
          <w:tcPr>
            <w:tcW w:w="8896" w:type="dxa"/>
          </w:tcPr>
          <w:p w:rsidR="00094132" w:rsidRPr="00094132" w:rsidRDefault="00094132" w:rsidP="00094132">
            <w:pPr>
              <w:jc w:val="both"/>
              <w:rPr>
                <w:rFonts w:eastAsia="Times New Roman"/>
                <w:color w:val="000000"/>
                <w:lang w:eastAsia="ru-RU"/>
              </w:rPr>
            </w:pPr>
            <w:r w:rsidRPr="00094132">
              <w:rPr>
                <w:rFonts w:eastAsia="Times New Roman"/>
                <w:color w:val="000000"/>
                <w:lang w:eastAsia="ru-RU"/>
              </w:rPr>
              <w:t>Навчальні програми для загальноосвітніх навчальних закладів. Географія. 6-9 класи (Наказ МОН України від 07.06.2017 р. № 804)</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p>
        </w:tc>
        <w:tc>
          <w:tcPr>
            <w:tcW w:w="8896" w:type="dxa"/>
          </w:tcPr>
          <w:p w:rsidR="00094132" w:rsidRPr="00094132" w:rsidRDefault="00094132" w:rsidP="00094132">
            <w:pPr>
              <w:jc w:val="both"/>
              <w:rPr>
                <w:rFonts w:eastAsia="Times New Roman"/>
                <w:color w:val="000000"/>
                <w:lang w:eastAsia="ru-RU"/>
              </w:rPr>
            </w:pPr>
            <w:r w:rsidRPr="00094132">
              <w:rPr>
                <w:rFonts w:eastAsia="Times New Roman"/>
                <w:color w:val="000000"/>
                <w:lang w:eastAsia="ru-RU"/>
              </w:rPr>
              <w:t>Фізика. 7-9 класи. Навчальна програма для загальноосвітніх навчальних закладів (Наказ МОН України від 07.06.2017 р. № 804)</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p>
        </w:tc>
        <w:tc>
          <w:tcPr>
            <w:tcW w:w="8896" w:type="dxa"/>
          </w:tcPr>
          <w:p w:rsidR="00094132" w:rsidRPr="00094132" w:rsidRDefault="00094132" w:rsidP="00094132">
            <w:pPr>
              <w:jc w:val="both"/>
              <w:rPr>
                <w:rFonts w:eastAsia="Times New Roman"/>
                <w:color w:val="000000"/>
                <w:lang w:eastAsia="ru-RU"/>
              </w:rPr>
            </w:pPr>
            <w:r w:rsidRPr="00094132">
              <w:rPr>
                <w:rFonts w:eastAsia="Times New Roman"/>
                <w:color w:val="000000"/>
                <w:lang w:eastAsia="ru-RU"/>
              </w:rPr>
              <w:t>Програма для загальноосвітніх навчальних закладів «Хімія. 7-9 клас» (колектив авторів) (Наказ МОН України від 07.06.2017 р. № 804)</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p>
        </w:tc>
        <w:tc>
          <w:tcPr>
            <w:tcW w:w="8896" w:type="dxa"/>
          </w:tcPr>
          <w:p w:rsidR="00094132" w:rsidRPr="00094132" w:rsidRDefault="00094132" w:rsidP="00094132">
            <w:pPr>
              <w:jc w:val="both"/>
              <w:rPr>
                <w:rFonts w:eastAsia="Times New Roman"/>
                <w:color w:val="000000"/>
                <w:lang w:eastAsia="ru-RU"/>
              </w:rPr>
            </w:pPr>
            <w:r w:rsidRPr="00094132">
              <w:rPr>
                <w:rFonts w:eastAsia="Times New Roman"/>
                <w:color w:val="000000"/>
                <w:lang w:eastAsia="ru-RU"/>
              </w:rPr>
              <w:t>Трудове навчання. 5-9 класи. Програма для загальноосвітніх навчальних закладів (Наказ МОН України від 07.06.2017 р. № 804)</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p>
        </w:tc>
        <w:tc>
          <w:tcPr>
            <w:tcW w:w="8896" w:type="dxa"/>
          </w:tcPr>
          <w:p w:rsidR="00094132" w:rsidRPr="00094132" w:rsidRDefault="00094132" w:rsidP="00094132">
            <w:pPr>
              <w:jc w:val="both"/>
              <w:rPr>
                <w:rFonts w:eastAsia="Times New Roman"/>
                <w:color w:val="000000"/>
                <w:lang w:eastAsia="ru-RU"/>
              </w:rPr>
            </w:pPr>
            <w:r w:rsidRPr="00094132">
              <w:rPr>
                <w:rFonts w:eastAsia="Times New Roman"/>
                <w:color w:val="000000"/>
                <w:lang w:eastAsia="ru-RU"/>
              </w:rPr>
              <w:t>Навчальна програма для загальноосвітніх навчальних закладів «Інформатика. 5-9 класи» (для учнів, які вивчали інформатику у 2-4 класах) (Наказ МОН України від 07.06.2017 р. № 804)</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p>
        </w:tc>
        <w:tc>
          <w:tcPr>
            <w:tcW w:w="8896" w:type="dxa"/>
          </w:tcPr>
          <w:p w:rsidR="00094132" w:rsidRPr="00094132" w:rsidRDefault="00094132" w:rsidP="00094132">
            <w:pPr>
              <w:jc w:val="both"/>
              <w:rPr>
                <w:rFonts w:eastAsia="Times New Roman"/>
                <w:color w:val="000000"/>
                <w:lang w:eastAsia="ru-RU"/>
              </w:rPr>
            </w:pPr>
            <w:r w:rsidRPr="00094132">
              <w:rPr>
                <w:rFonts w:eastAsia="Times New Roman"/>
                <w:color w:val="000000"/>
                <w:lang w:eastAsia="ru-RU"/>
              </w:rPr>
              <w:t>Навчальна програма для загальноосвітніх навчальних закладів «Основи здоров’я. 5-</w:t>
            </w:r>
            <w:r w:rsidRPr="00094132">
              <w:rPr>
                <w:rFonts w:eastAsia="Times New Roman"/>
                <w:color w:val="000000"/>
                <w:lang w:eastAsia="ru-RU"/>
              </w:rPr>
              <w:lastRenderedPageBreak/>
              <w:t>9 класи» (колектив авторів) (Наказ МОН України від 07.06.2017 р. № 804)</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p>
        </w:tc>
        <w:tc>
          <w:tcPr>
            <w:tcW w:w="8896" w:type="dxa"/>
          </w:tcPr>
          <w:p w:rsidR="00094132" w:rsidRPr="00094132" w:rsidRDefault="00094132" w:rsidP="00094132">
            <w:pPr>
              <w:jc w:val="both"/>
              <w:rPr>
                <w:rFonts w:eastAsia="Times New Roman"/>
                <w:color w:val="000000"/>
                <w:lang w:eastAsia="ru-RU"/>
              </w:rPr>
            </w:pPr>
            <w:r w:rsidRPr="00094132">
              <w:rPr>
                <w:rFonts w:eastAsia="Times New Roman"/>
                <w:color w:val="000000"/>
                <w:lang w:eastAsia="ru-RU"/>
              </w:rPr>
              <w:t>Навчальна програма для загальноосвітніх навчальних закладів «Фізична культура. 5-9 класи» (колектив авторів) (Наказ МОН України від 23.10.2017 р. № 1407)</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r w:rsidRPr="00094132">
              <w:rPr>
                <w:rFonts w:eastAsia="Times New Roman"/>
                <w:b/>
                <w:color w:val="000000"/>
                <w:lang w:eastAsia="ru-RU"/>
              </w:rPr>
              <w:t>2.</w:t>
            </w:r>
          </w:p>
        </w:tc>
        <w:tc>
          <w:tcPr>
            <w:tcW w:w="8896" w:type="dxa"/>
          </w:tcPr>
          <w:p w:rsidR="00094132" w:rsidRPr="00094132" w:rsidRDefault="00094132" w:rsidP="00094132">
            <w:pPr>
              <w:jc w:val="both"/>
              <w:rPr>
                <w:rFonts w:eastAsia="Times New Roman"/>
                <w:b/>
                <w:color w:val="000000"/>
                <w:lang w:eastAsia="ru-RU"/>
              </w:rPr>
            </w:pPr>
            <w:r w:rsidRPr="00094132">
              <w:rPr>
                <w:rFonts w:eastAsia="Times New Roman"/>
                <w:b/>
                <w:color w:val="000000"/>
                <w:lang w:eastAsia="ru-RU"/>
              </w:rPr>
              <w:t>Типова освітня програма спеціальних закладів загальної середньої освіти ІІ ступеня для дітей з особливими освітніми потребами (Наказ МОН України  від 12.06.2018 № 627)</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r w:rsidRPr="00094132">
              <w:rPr>
                <w:rFonts w:eastAsia="Times New Roman"/>
                <w:b/>
                <w:color w:val="000000"/>
                <w:lang w:eastAsia="ru-RU"/>
              </w:rPr>
              <w:t>3.</w:t>
            </w:r>
          </w:p>
        </w:tc>
        <w:tc>
          <w:tcPr>
            <w:tcW w:w="8896" w:type="dxa"/>
          </w:tcPr>
          <w:p w:rsidR="00094132" w:rsidRPr="00094132" w:rsidRDefault="00094132" w:rsidP="00094132">
            <w:pPr>
              <w:jc w:val="both"/>
              <w:rPr>
                <w:rFonts w:eastAsia="Times New Roman"/>
                <w:b/>
                <w:lang w:eastAsia="ru-RU"/>
              </w:rPr>
            </w:pPr>
            <w:r w:rsidRPr="00094132">
              <w:rPr>
                <w:rFonts w:eastAsia="Calibri"/>
                <w:b/>
              </w:rPr>
              <w:t>Типовий навчальний план 5–9 класів закладів загальної середньої освіти, що працюють за</w:t>
            </w:r>
            <w:r w:rsidRPr="00094132">
              <w:rPr>
                <w:rFonts w:eastAsia="Calibri"/>
                <w:b/>
                <w:lang w:val="en-US"/>
              </w:rPr>
              <w:t> </w:t>
            </w:r>
            <w:r w:rsidRPr="00094132">
              <w:rPr>
                <w:rFonts w:eastAsia="Calibri"/>
                <w:b/>
              </w:rPr>
              <w:t>науково-педагогічним проєктом «Інтелект України», затвердженим наказом Міністерства освіти і науки України від 03.02.2021 №</w:t>
            </w:r>
            <w:r w:rsidRPr="00094132">
              <w:rPr>
                <w:rFonts w:eastAsia="Calibri"/>
                <w:b/>
                <w:lang w:val="en-US"/>
              </w:rPr>
              <w:t> </w:t>
            </w:r>
            <w:r w:rsidRPr="00094132">
              <w:rPr>
                <w:rFonts w:eastAsia="Calibri"/>
                <w:b/>
              </w:rPr>
              <w:t>140 «Про внесення змін до</w:t>
            </w:r>
            <w:r w:rsidRPr="00094132">
              <w:rPr>
                <w:rFonts w:eastAsia="Calibri"/>
                <w:b/>
                <w:lang w:val="en-US"/>
              </w:rPr>
              <w:t> </w:t>
            </w:r>
            <w:r w:rsidRPr="00094132">
              <w:rPr>
                <w:rFonts w:eastAsia="Calibri"/>
                <w:b/>
              </w:rPr>
              <w:t>наказу Міністерства освіти і науки України від 02.11.2016 №</w:t>
            </w:r>
            <w:r w:rsidRPr="00094132">
              <w:rPr>
                <w:rFonts w:eastAsia="Calibri"/>
                <w:b/>
                <w:lang w:val="en-US"/>
              </w:rPr>
              <w:t> </w:t>
            </w:r>
            <w:r w:rsidRPr="00094132">
              <w:rPr>
                <w:rFonts w:eastAsia="Calibri"/>
                <w:b/>
              </w:rPr>
              <w:t>1319 та</w:t>
            </w:r>
            <w:r w:rsidRPr="00094132">
              <w:rPr>
                <w:rFonts w:eastAsia="Calibri"/>
                <w:b/>
                <w:lang w:val="en-US"/>
              </w:rPr>
              <w:t> </w:t>
            </w:r>
            <w:r w:rsidRPr="00094132">
              <w:rPr>
                <w:rFonts w:eastAsia="Calibri"/>
                <w:b/>
              </w:rPr>
              <w:t>визнання такими, що втратили чинність, деяких наказів Міністерства освіти і</w:t>
            </w:r>
            <w:r w:rsidRPr="00094132">
              <w:rPr>
                <w:rFonts w:eastAsia="Calibri"/>
                <w:b/>
                <w:lang w:val="en-US"/>
              </w:rPr>
              <w:t> </w:t>
            </w:r>
            <w:r w:rsidRPr="00094132">
              <w:rPr>
                <w:rFonts w:eastAsia="Calibri"/>
                <w:b/>
              </w:rPr>
              <w:t>науки України» (додаток 3) та листом Міністерства освіти і науки України від 20.04.2018 №</w:t>
            </w:r>
            <w:r w:rsidRPr="00094132">
              <w:rPr>
                <w:rFonts w:eastAsia="Calibri"/>
                <w:b/>
                <w:lang w:val="en-US"/>
              </w:rPr>
              <w:t> </w:t>
            </w:r>
            <w:r w:rsidRPr="00094132">
              <w:rPr>
                <w:rFonts w:eastAsia="Calibri"/>
                <w:b/>
              </w:rPr>
              <w:t>1/9-254</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p>
        </w:tc>
        <w:tc>
          <w:tcPr>
            <w:tcW w:w="8896" w:type="dxa"/>
          </w:tcPr>
          <w:p w:rsidR="00094132" w:rsidRPr="00094132" w:rsidRDefault="00094132" w:rsidP="00094132">
            <w:pPr>
              <w:rPr>
                <w:lang w:eastAsia="uk-UA"/>
              </w:rPr>
            </w:pPr>
            <w:r w:rsidRPr="00094132">
              <w:rPr>
                <w:lang w:eastAsia="uk-UA"/>
              </w:rPr>
              <w:t xml:space="preserve">Авторські програми для класів, які навчаються за програмою проекту «Інтелект України» </w:t>
            </w:r>
          </w:p>
          <w:p w:rsidR="00094132" w:rsidRPr="00094132" w:rsidRDefault="00094132" w:rsidP="00094132">
            <w:pPr>
              <w:rPr>
                <w:sz w:val="21"/>
                <w:szCs w:val="21"/>
                <w:lang w:eastAsia="uk-UA"/>
              </w:rPr>
            </w:pPr>
            <w:r w:rsidRPr="00094132">
              <w:rPr>
                <w:lang w:eastAsia="uk-UA"/>
              </w:rPr>
              <w:t>Програми, схвалені для використання у загальноосвітніх навчальних закладах (лист ІІТЗО Міністерства освіти і науки, молоді та спортуbУкраїни від 02.08.2018 № 21.1/12-Г-1656) Гриф «Рекомендовано Міністерством освіти і науки України</w:t>
            </w:r>
            <w:r w:rsidRPr="00094132">
              <w:rPr>
                <w:sz w:val="21"/>
                <w:szCs w:val="21"/>
                <w:lang w:eastAsia="uk-UA"/>
              </w:rPr>
              <w:t>»</w:t>
            </w:r>
          </w:p>
          <w:p w:rsidR="00094132" w:rsidRPr="00094132" w:rsidRDefault="00094132" w:rsidP="00094132">
            <w:pPr>
              <w:jc w:val="both"/>
              <w:rPr>
                <w:rFonts w:eastAsia="Times New Roman"/>
                <w:lang w:eastAsia="ru-RU"/>
              </w:rPr>
            </w:pPr>
          </w:p>
        </w:tc>
      </w:tr>
    </w:tbl>
    <w:p w:rsidR="00094132" w:rsidRPr="00094132" w:rsidRDefault="00094132" w:rsidP="00094132">
      <w:pPr>
        <w:shd w:val="clear" w:color="auto" w:fill="FFFFFF"/>
        <w:spacing w:after="210" w:line="240" w:lineRule="auto"/>
        <w:jc w:val="center"/>
        <w:rPr>
          <w:rFonts w:ascii="Times New Roman" w:eastAsia="Times New Roman" w:hAnsi="Times New Roman" w:cs="Times New Roman"/>
          <w:b/>
          <w:color w:val="000000"/>
          <w:sz w:val="24"/>
          <w:szCs w:val="24"/>
          <w:lang w:eastAsia="ru-RU"/>
        </w:rPr>
      </w:pPr>
      <w:bookmarkStart w:id="14" w:name="_Toc69731223"/>
      <w:r w:rsidRPr="00094132">
        <w:rPr>
          <w:rFonts w:ascii="Times New Roman" w:eastAsia="Times New Roman" w:hAnsi="Times New Roman" w:cs="Times New Roman"/>
          <w:b/>
          <w:color w:val="000000"/>
          <w:sz w:val="24"/>
          <w:szCs w:val="24"/>
          <w:lang w:eastAsia="ru-RU"/>
        </w:rPr>
        <w:t>Перелік навчальних програм для 5-9-х класів (НУШ)</w:t>
      </w:r>
    </w:p>
    <w:tbl>
      <w:tblPr>
        <w:tblStyle w:val="3"/>
        <w:tblW w:w="0" w:type="auto"/>
        <w:jc w:val="center"/>
        <w:tblLook w:val="04A0" w:firstRow="1" w:lastRow="0" w:firstColumn="1" w:lastColumn="0" w:noHBand="0" w:noVBand="1"/>
      </w:tblPr>
      <w:tblGrid>
        <w:gridCol w:w="675"/>
        <w:gridCol w:w="8896"/>
      </w:tblGrid>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r w:rsidRPr="00094132">
              <w:rPr>
                <w:rFonts w:eastAsia="Times New Roman"/>
                <w:b/>
                <w:color w:val="000000"/>
                <w:sz w:val="16"/>
                <w:szCs w:val="16"/>
                <w:lang w:eastAsia="ru-RU"/>
              </w:rPr>
              <w:t>№ п/п</w:t>
            </w:r>
          </w:p>
        </w:tc>
        <w:tc>
          <w:tcPr>
            <w:tcW w:w="8896" w:type="dxa"/>
          </w:tcPr>
          <w:p w:rsidR="00094132" w:rsidRPr="00094132" w:rsidRDefault="00094132" w:rsidP="00094132">
            <w:pPr>
              <w:jc w:val="center"/>
              <w:rPr>
                <w:rFonts w:eastAsia="Times New Roman"/>
                <w:b/>
                <w:color w:val="000000"/>
                <w:lang w:eastAsia="ru-RU"/>
              </w:rPr>
            </w:pPr>
            <w:r w:rsidRPr="00094132">
              <w:rPr>
                <w:rFonts w:eastAsia="Times New Roman"/>
                <w:b/>
                <w:color w:val="000000"/>
                <w:lang w:eastAsia="ru-RU"/>
              </w:rPr>
              <w:t>Назва навчальної програми</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r w:rsidRPr="00094132">
              <w:rPr>
                <w:rFonts w:eastAsia="Times New Roman"/>
                <w:b/>
                <w:color w:val="000000"/>
                <w:lang w:eastAsia="ru-RU"/>
              </w:rPr>
              <w:t>1</w:t>
            </w:r>
          </w:p>
        </w:tc>
        <w:tc>
          <w:tcPr>
            <w:tcW w:w="8896" w:type="dxa"/>
          </w:tcPr>
          <w:p w:rsidR="00094132" w:rsidRPr="00094132" w:rsidRDefault="00094132" w:rsidP="00094132">
            <w:pPr>
              <w:jc w:val="both"/>
              <w:rPr>
                <w:rFonts w:eastAsia="Times New Roman"/>
                <w:b/>
                <w:color w:val="000000"/>
                <w:lang w:eastAsia="ru-RU"/>
              </w:rPr>
            </w:pPr>
            <w:r w:rsidRPr="00094132">
              <w:rPr>
                <w:rFonts w:eastAsia="Calibri"/>
                <w:b/>
              </w:rPr>
              <w:t>Типова  освітня програма  для 5-9 класів закладів загальної середньої освіти (затверджена наказом МОН України від 19.02.2021 року «Про затвердження типової освітньої програми для 5-9 класів закладів загальної середньої освіти»)</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p>
        </w:tc>
        <w:tc>
          <w:tcPr>
            <w:tcW w:w="8896" w:type="dxa"/>
          </w:tcPr>
          <w:p w:rsidR="00094132" w:rsidRPr="00094132" w:rsidRDefault="00094132" w:rsidP="00094132">
            <w:pPr>
              <w:shd w:val="clear" w:color="auto" w:fill="FFFFFF"/>
              <w:contextualSpacing/>
              <w:jc w:val="both"/>
            </w:pPr>
            <w:r w:rsidRPr="00094132">
              <w:t>Перелік модельних та/або навчальних програм в освітній програмі закладу  охоплює досягнення учнями результатів навчання з усіх визначених Державним стандартом освітніх галузей. Вибір модельних навчальних програм для закладів загальної середньої освіти здійснено  з-поміж тих, яким надано гриф «Рекомендовано Міністерство освіти і науки України» (Наказ МОН №795 від 12 липня 2021 року).</w:t>
            </w:r>
          </w:p>
          <w:p w:rsidR="00094132" w:rsidRPr="00094132" w:rsidRDefault="00094132" w:rsidP="00094132">
            <w:pPr>
              <w:jc w:val="both"/>
              <w:rPr>
                <w:rFonts w:eastAsia="Times New Roman"/>
                <w:b/>
                <w:color w:val="000000"/>
                <w:lang w:eastAsia="ru-RU"/>
              </w:rPr>
            </w:pPr>
          </w:p>
        </w:tc>
      </w:tr>
    </w:tbl>
    <w:p w:rsidR="00094132" w:rsidRPr="00094132" w:rsidRDefault="00094132" w:rsidP="00AE6649">
      <w:pPr>
        <w:keepNext/>
        <w:keepLines/>
        <w:widowControl w:val="0"/>
        <w:spacing w:after="0" w:line="240" w:lineRule="auto"/>
        <w:jc w:val="center"/>
        <w:outlineLvl w:val="0"/>
        <w:rPr>
          <w:rFonts w:ascii="Times New Roman" w:eastAsia="Times New Roman" w:hAnsi="Times New Roman" w:cs="Times New Roman"/>
          <w:b/>
          <w:bCs/>
          <w:sz w:val="24"/>
          <w:szCs w:val="24"/>
          <w:bdr w:val="none" w:sz="0" w:space="0" w:color="auto" w:frame="1"/>
          <w:lang w:eastAsia="ru-RU"/>
        </w:rPr>
      </w:pPr>
      <w:r w:rsidRPr="00094132">
        <w:rPr>
          <w:rFonts w:ascii="Times New Roman" w:eastAsia="Times New Roman" w:hAnsi="Times New Roman" w:cs="Times New Roman"/>
          <w:b/>
          <w:bCs/>
          <w:sz w:val="24"/>
          <w:szCs w:val="24"/>
          <w:bdr w:val="none" w:sz="0" w:space="0" w:color="auto" w:frame="1"/>
          <w:lang w:eastAsia="ru-RU"/>
        </w:rPr>
        <w:t>Перелік навчальних програм 10-11 класи</w:t>
      </w:r>
    </w:p>
    <w:tbl>
      <w:tblPr>
        <w:tblStyle w:val="3"/>
        <w:tblW w:w="0" w:type="auto"/>
        <w:jc w:val="center"/>
        <w:tblLook w:val="04A0" w:firstRow="1" w:lastRow="0" w:firstColumn="1" w:lastColumn="0" w:noHBand="0" w:noVBand="1"/>
      </w:tblPr>
      <w:tblGrid>
        <w:gridCol w:w="675"/>
        <w:gridCol w:w="8896"/>
      </w:tblGrid>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r w:rsidRPr="00094132">
              <w:rPr>
                <w:rFonts w:eastAsia="Times New Roman"/>
                <w:b/>
                <w:color w:val="000000"/>
                <w:sz w:val="16"/>
                <w:szCs w:val="16"/>
                <w:lang w:eastAsia="ru-RU"/>
              </w:rPr>
              <w:t>№ п/п</w:t>
            </w:r>
          </w:p>
        </w:tc>
        <w:tc>
          <w:tcPr>
            <w:tcW w:w="8896" w:type="dxa"/>
          </w:tcPr>
          <w:p w:rsidR="00094132" w:rsidRPr="00094132" w:rsidRDefault="00094132" w:rsidP="00094132">
            <w:pPr>
              <w:jc w:val="center"/>
              <w:rPr>
                <w:rFonts w:eastAsia="Times New Roman"/>
                <w:b/>
                <w:color w:val="000000"/>
                <w:lang w:eastAsia="ru-RU"/>
              </w:rPr>
            </w:pPr>
            <w:r w:rsidRPr="00094132">
              <w:rPr>
                <w:rFonts w:eastAsia="Times New Roman"/>
                <w:b/>
                <w:color w:val="000000"/>
                <w:lang w:eastAsia="ru-RU"/>
              </w:rPr>
              <w:t>Назва навчальної програми</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r w:rsidRPr="00094132">
              <w:rPr>
                <w:rFonts w:eastAsia="Times New Roman"/>
                <w:b/>
                <w:color w:val="000000"/>
                <w:lang w:eastAsia="ru-RU"/>
              </w:rPr>
              <w:t>1</w:t>
            </w:r>
          </w:p>
        </w:tc>
        <w:tc>
          <w:tcPr>
            <w:tcW w:w="8896" w:type="dxa"/>
          </w:tcPr>
          <w:p w:rsidR="00094132" w:rsidRPr="00094132" w:rsidRDefault="00094132" w:rsidP="00094132">
            <w:pPr>
              <w:jc w:val="both"/>
              <w:rPr>
                <w:rFonts w:eastAsia="Times New Roman"/>
                <w:b/>
                <w:color w:val="000000"/>
                <w:lang w:eastAsia="ru-RU"/>
              </w:rPr>
            </w:pPr>
            <w:r w:rsidRPr="00094132">
              <w:rPr>
                <w:rFonts w:eastAsia="Calibri"/>
                <w:b/>
                <w:bCs/>
              </w:rPr>
              <w:t xml:space="preserve">Типова освітня програма  закладів </w:t>
            </w:r>
            <w:r w:rsidRPr="00094132">
              <w:rPr>
                <w:rFonts w:eastAsia="Calibri"/>
                <w:b/>
              </w:rPr>
              <w:t xml:space="preserve">загальної середньої освіти </w:t>
            </w:r>
            <w:r w:rsidRPr="00094132">
              <w:rPr>
                <w:rFonts w:eastAsia="Calibri"/>
                <w:b/>
                <w:bCs/>
              </w:rPr>
              <w:t xml:space="preserve">ІІІ ступеня (затверджена </w:t>
            </w:r>
            <w:r w:rsidRPr="00094132">
              <w:rPr>
                <w:rFonts w:eastAsia="Calibri"/>
                <w:b/>
              </w:rPr>
              <w:t>наказом Міністерства освіти і науки України від 20.04.2018 № 408);</w:t>
            </w:r>
          </w:p>
        </w:tc>
      </w:tr>
      <w:tr w:rsidR="00094132" w:rsidRPr="00094132" w:rsidTr="00140744">
        <w:trPr>
          <w:jc w:val="center"/>
        </w:trPr>
        <w:tc>
          <w:tcPr>
            <w:tcW w:w="675" w:type="dxa"/>
          </w:tcPr>
          <w:p w:rsidR="00094132" w:rsidRPr="00094132" w:rsidRDefault="00094132" w:rsidP="00094132">
            <w:pPr>
              <w:jc w:val="center"/>
              <w:rPr>
                <w:rFonts w:eastAsia="Times New Roman"/>
                <w:b/>
                <w:color w:val="000000"/>
                <w:lang w:eastAsia="ru-RU"/>
              </w:rPr>
            </w:pPr>
          </w:p>
        </w:tc>
        <w:tc>
          <w:tcPr>
            <w:tcW w:w="8896" w:type="dxa"/>
          </w:tcPr>
          <w:p w:rsidR="00094132" w:rsidRPr="00094132" w:rsidRDefault="00094132" w:rsidP="00094132">
            <w:pPr>
              <w:keepNext/>
              <w:keepLines/>
              <w:widowControl w:val="0"/>
              <w:jc w:val="both"/>
              <w:outlineLvl w:val="0"/>
              <w:rPr>
                <w:rFonts w:eastAsia="Times New Roman"/>
                <w:b/>
                <w:bCs/>
                <w:bdr w:val="none" w:sz="0" w:space="0" w:color="auto" w:frame="1"/>
                <w:lang w:eastAsia="ru-RU"/>
              </w:rPr>
            </w:pPr>
            <w:r w:rsidRPr="00094132">
              <w:t>Пропонований зміст навчальних програм та очікувані результати навчання учнів подані в рамках навчальних програм, перелік яких наведено в додатку 4, що складений відповідно до Типової освітньої програми закладів  загальної середньої освіти ІІІ ступеня, затвердженої наказом Міністерства освіти і науки України від 20.04.2018 №408 (таблиця 4), що мають гриф «Затверджено Міністерством освіти і науки України» й розміщені на офіційному веб-сайті МОН), лист МОН від 09.08.2021 № 1/9-404 «Про переліки навчальної літератури та навчальних програм, рекомендованих Міністерством освіти і науки України для використання в освітньому процесі закладів освіти у 2021/2022 навчальному році»</w:t>
            </w:r>
          </w:p>
          <w:p w:rsidR="00094132" w:rsidRPr="00094132" w:rsidRDefault="003839DC" w:rsidP="00094132">
            <w:pPr>
              <w:keepNext/>
              <w:keepLines/>
              <w:widowControl w:val="0"/>
              <w:outlineLvl w:val="0"/>
              <w:rPr>
                <w:rFonts w:eastAsia="Times New Roman"/>
                <w:b/>
                <w:bCs/>
                <w:bdr w:val="none" w:sz="0" w:space="0" w:color="auto" w:frame="1"/>
                <w:lang w:eastAsia="ru-RU"/>
              </w:rPr>
            </w:pPr>
            <w:hyperlink r:id="rId22" w:history="1">
              <w:r w:rsidR="00094132" w:rsidRPr="00094132">
                <w:rPr>
                  <w:rFonts w:eastAsia="Times New Roman"/>
                  <w:b/>
                  <w:bCs/>
                  <w:color w:val="0000FF" w:themeColor="hyperlink"/>
                  <w:u w:val="single"/>
                  <w:bdr w:val="none" w:sz="0" w:space="0" w:color="auto" w:frame="1"/>
                  <w:lang w:eastAsia="ru-RU"/>
                </w:rPr>
                <w:t>https://mon.gov.ua/ua/osvita/zagalna-serednya-osvita/navchalni-programi/navchalni-programi-dlya-10-11-klasiv</w:t>
              </w:r>
            </w:hyperlink>
          </w:p>
          <w:p w:rsidR="00094132" w:rsidRPr="00094132" w:rsidRDefault="00094132" w:rsidP="00094132">
            <w:pPr>
              <w:jc w:val="both"/>
              <w:rPr>
                <w:rFonts w:eastAsia="Times New Roman"/>
                <w:b/>
                <w:color w:val="000000"/>
                <w:lang w:eastAsia="ru-RU"/>
              </w:rPr>
            </w:pPr>
          </w:p>
        </w:tc>
      </w:tr>
    </w:tbl>
    <w:p w:rsidR="00094132" w:rsidRPr="00094132" w:rsidRDefault="00094132" w:rsidP="00094132">
      <w:pPr>
        <w:keepNext/>
        <w:keepLines/>
        <w:widowControl w:val="0"/>
        <w:spacing w:after="0" w:line="240" w:lineRule="auto"/>
        <w:outlineLvl w:val="0"/>
        <w:rPr>
          <w:rFonts w:ascii="Times New Roman" w:eastAsia="Times New Roman" w:hAnsi="Times New Roman" w:cs="Times New Roman"/>
          <w:b/>
          <w:bCs/>
          <w:sz w:val="24"/>
          <w:szCs w:val="24"/>
          <w:bdr w:val="none" w:sz="0" w:space="0" w:color="auto" w:frame="1"/>
          <w:lang w:eastAsia="ru-RU"/>
        </w:rPr>
      </w:pPr>
    </w:p>
    <w:p w:rsidR="00094132" w:rsidRPr="00094132" w:rsidRDefault="00094132" w:rsidP="00094132">
      <w:pPr>
        <w:spacing w:after="0" w:line="240" w:lineRule="auto"/>
        <w:ind w:firstLine="708"/>
        <w:jc w:val="both"/>
        <w:rPr>
          <w:rFonts w:ascii="Times New Roman" w:hAnsi="Times New Roman" w:cs="Times New Roman"/>
          <w:b/>
          <w:sz w:val="24"/>
          <w:szCs w:val="24"/>
        </w:rPr>
      </w:pPr>
      <w:r w:rsidRPr="00094132">
        <w:rPr>
          <w:rFonts w:ascii="Times New Roman" w:hAnsi="Times New Roman" w:cs="Times New Roman"/>
          <w:b/>
          <w:sz w:val="24"/>
          <w:szCs w:val="24"/>
        </w:rPr>
        <w:t>Міністерством освіти і науки України для використання в освітньому процесі в закладах з</w:t>
      </w:r>
      <w:r w:rsidR="00AE6649">
        <w:rPr>
          <w:rFonts w:ascii="Times New Roman" w:hAnsi="Times New Roman" w:cs="Times New Roman"/>
          <w:b/>
          <w:sz w:val="24"/>
          <w:szCs w:val="24"/>
        </w:rPr>
        <w:t>агальної середньої освіти у 2023/2024</w:t>
      </w:r>
      <w:r w:rsidRPr="00094132">
        <w:rPr>
          <w:rFonts w:ascii="Times New Roman" w:hAnsi="Times New Roman" w:cs="Times New Roman"/>
          <w:b/>
          <w:sz w:val="24"/>
          <w:szCs w:val="24"/>
        </w:rPr>
        <w:t xml:space="preserve"> навчальному році на рівні базової, профільної середньої освіти (5 – 11 класи) рекомендовані такі навчальні програми:</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5</w:t>
      </w:r>
      <w:r w:rsidR="00AE6649">
        <w:rPr>
          <w:rFonts w:ascii="Times New Roman" w:hAnsi="Times New Roman" w:cs="Times New Roman"/>
          <w:sz w:val="24"/>
          <w:szCs w:val="24"/>
        </w:rPr>
        <w:t xml:space="preserve">-6 </w:t>
      </w:r>
      <w:r w:rsidRPr="00094132">
        <w:rPr>
          <w:rFonts w:ascii="Times New Roman" w:hAnsi="Times New Roman" w:cs="Times New Roman"/>
          <w:sz w:val="24"/>
          <w:szCs w:val="24"/>
        </w:rPr>
        <w:t>клас</w:t>
      </w:r>
      <w:r w:rsidR="00AE6649">
        <w:rPr>
          <w:rFonts w:ascii="Times New Roman" w:hAnsi="Times New Roman" w:cs="Times New Roman"/>
          <w:sz w:val="24"/>
          <w:szCs w:val="24"/>
        </w:rPr>
        <w:t>и</w:t>
      </w:r>
      <w:r w:rsidRPr="00094132">
        <w:rPr>
          <w:rFonts w:ascii="Times New Roman" w:hAnsi="Times New Roman" w:cs="Times New Roman"/>
          <w:sz w:val="24"/>
          <w:szCs w:val="24"/>
        </w:rPr>
        <w:t xml:space="preserve"> – модельні навчальні програми, яким надано гриф «Рекомендовано Міністерством освіти і науки України» наказом від 12.07.2021 № 795 (зі змінами, внесеними у додаток наказами Міністерства освіти і науки України від 10.08. 2021 р., № 898, від 29.09. 2021 р. № 1031, від 13.12. 2021 р. №1358, від 02.02. 2022 р. № 96, від 09.02. 2022 № 143, від 11.04. 2022 р. № 324) (гриф Міністерства станом на 01 серпня 2022 року надано 95 модельним навчальним програмам);</w:t>
      </w:r>
    </w:p>
    <w:p w:rsidR="00094132" w:rsidRPr="00094132" w:rsidRDefault="00AE6649" w:rsidP="00094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 9 класи </w:t>
      </w:r>
      <w:r w:rsidR="00094132" w:rsidRPr="00094132">
        <w:rPr>
          <w:rFonts w:ascii="Times New Roman" w:hAnsi="Times New Roman" w:cs="Times New Roman"/>
          <w:sz w:val="24"/>
          <w:szCs w:val="24"/>
        </w:rPr>
        <w:t>- навчальні програми, затверджені наказом Міністерства освіти і науки України від 07.06.2017 № 804 «Про оновлені навчальні програми для учнів 5-9 класів загальноосвітніх навчальних закладів» (зі змінами, внесеними наказом Міністерства освіти і науки України від 03.08.2022 № 698);</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 навчальні програми, яким надано гриф «Рекомендовано Міністерством освіти і науки України» наказом Міністерства освіти і науки України від 03.08.2022 № 698 «Про надання грифа оновленим навчальним програмам»;</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10 – 11 класи</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навчальні програми, затверджені наказом Міністерства освіти і науки України від 23.10.2017 № 1407 «Про надання грифу МОН навчальним програмам для учнів 10 – 11 класів закладів загальної середньої освіти» (зі змінами, внесеними наказом Міністерства освіти і науки України від 03.08.2022 № 698);</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навчальні програми, яким надано гриф «Рекомендовано Міністерством освіти і науки України» наказом Міністерства освіти і науки України від 03.08.2022 № 698 «Про надання грифа оновленим навчальним програмам».</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Перелік навчальної літератури та навчальних програм, що мають грифи «Рекомендовано Міністерством освіти і науки України», «Схвалено для використання в освітньому процесі» або висновок «Схвалено для використання в загальноосвітніх навчальних закладах» (далі – Перелік), постійно оновлюється і доступний на офіційному вебсайті ДНУ «Інститут модернізації змісту освіти».</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Відповідно до Порядку надання грифів навчальній літературі та навчальним програмам (далі – Порядок), затвердженого наказом Міністерства освіти і науки України 20 липня 2020 р. № 931, зареєстрованим в Міністерстві юстиції України 11 жовтня 2020 р. за № 1119/35402, зі змінами, внесеними згідно з наказом Міністерства освіти і науки від 08 листопада 2021 р. № 1203, гриф «Рекомендовано Міністерством освіти і науки України» надається модельним навчальним програмам. Навчальним програмам, розробленим не на основі модельних навчальних програм, навчальним програмам з позашкільної освіти надається гриф «Схвалено для використання в освітньому процесі». Навчальні програми, розроблені на основі модельних навчальних програм, згідно із Законом України «Про повну загальну середню освіту» (пункт 8 частини першої статті 1), затверджується педагогічною радою закладу освіти. Для реалізації варіативної складової навчальних планів на підставі рішення педагогічної ради заклад освіти може використовувати в освітньому процесі навчальні програми факультативів та курсів за вибором, які раніше мали відповідний гриф МОН і були включені до Переліків навчальної літератури та навчальних програм у попередні роки.</w:t>
      </w:r>
    </w:p>
    <w:p w:rsidR="00094132" w:rsidRPr="00094132" w:rsidRDefault="00094132" w:rsidP="00094132">
      <w:pPr>
        <w:keepNext/>
        <w:keepLines/>
        <w:widowControl w:val="0"/>
        <w:spacing w:after="0" w:line="240" w:lineRule="auto"/>
        <w:outlineLvl w:val="0"/>
        <w:rPr>
          <w:rFonts w:ascii="Times New Roman" w:eastAsia="Times New Roman" w:hAnsi="Times New Roman" w:cs="Times New Roman"/>
          <w:b/>
          <w:bCs/>
          <w:sz w:val="24"/>
          <w:szCs w:val="24"/>
          <w:bdr w:val="none" w:sz="0" w:space="0" w:color="auto" w:frame="1"/>
          <w:lang w:eastAsia="ru-RU"/>
        </w:rPr>
      </w:pPr>
      <w:r w:rsidRPr="00094132">
        <w:rPr>
          <w:rFonts w:ascii="Times New Roman" w:eastAsia="Times New Roman" w:hAnsi="Times New Roman" w:cs="Times New Roman"/>
          <w:b/>
          <w:bCs/>
          <w:sz w:val="24"/>
          <w:szCs w:val="24"/>
          <w:bdr w:val="none" w:sz="0" w:space="0" w:color="auto" w:frame="1"/>
          <w:lang w:eastAsia="ru-RU"/>
        </w:rPr>
        <w:t>11.Опис та інструменти системи внутрішнього забезпечення якості освіти</w:t>
      </w:r>
      <w:bookmarkEnd w:id="14"/>
    </w:p>
    <w:p w:rsidR="00094132" w:rsidRPr="00094132" w:rsidRDefault="00094132" w:rsidP="00094132">
      <w:pPr>
        <w:shd w:val="clear" w:color="auto" w:fill="FFFFFF"/>
        <w:spacing w:after="0" w:line="240" w:lineRule="auto"/>
        <w:ind w:firstLine="708"/>
        <w:jc w:val="both"/>
        <w:rPr>
          <w:rFonts w:ascii="Times New Roman" w:eastAsia="Times New Roman" w:hAnsi="Times New Roman" w:cs="Times New Roman"/>
          <w:bCs/>
          <w:color w:val="000000"/>
          <w:sz w:val="24"/>
          <w:szCs w:val="24"/>
          <w:bdr w:val="none" w:sz="0" w:space="0" w:color="auto" w:frame="1"/>
          <w:lang w:eastAsia="ru-RU"/>
        </w:rPr>
      </w:pPr>
      <w:r w:rsidRPr="00094132">
        <w:rPr>
          <w:rFonts w:ascii="Times New Roman" w:eastAsia="Times New Roman" w:hAnsi="Times New Roman" w:cs="Times New Roman"/>
          <w:bCs/>
          <w:color w:val="000000"/>
          <w:sz w:val="24"/>
          <w:szCs w:val="24"/>
          <w:bdr w:val="none" w:sz="0" w:space="0" w:color="auto" w:frame="1"/>
          <w:lang w:eastAsia="ru-RU"/>
        </w:rPr>
        <w:t>Система внутрішнього забезпечення якості відображена у «Положенні про внутрішню систему забезпечення якості освіти у Сокальській загальноосвітній школі І-ІІІ ступенів №4 » та складається з наступних компонентів:</w:t>
      </w:r>
    </w:p>
    <w:tbl>
      <w:tblPr>
        <w:tblStyle w:val="3"/>
        <w:tblW w:w="11057" w:type="dxa"/>
        <w:tblInd w:w="-601" w:type="dxa"/>
        <w:tblLook w:val="04A0" w:firstRow="1" w:lastRow="0" w:firstColumn="1" w:lastColumn="0" w:noHBand="0" w:noVBand="1"/>
      </w:tblPr>
      <w:tblGrid>
        <w:gridCol w:w="2977"/>
        <w:gridCol w:w="4536"/>
        <w:gridCol w:w="3544"/>
      </w:tblGrid>
      <w:tr w:rsidR="00094132" w:rsidRPr="00094132" w:rsidTr="00140744">
        <w:tc>
          <w:tcPr>
            <w:tcW w:w="7513" w:type="dxa"/>
            <w:gridSpan w:val="2"/>
          </w:tcPr>
          <w:p w:rsidR="00094132" w:rsidRPr="00094132" w:rsidRDefault="00094132" w:rsidP="00094132">
            <w:pPr>
              <w:jc w:val="center"/>
              <w:rPr>
                <w:rFonts w:eastAsia="Times New Roman"/>
                <w:b/>
                <w:bCs/>
                <w:color w:val="000000"/>
                <w:bdr w:val="none" w:sz="0" w:space="0" w:color="auto" w:frame="1"/>
                <w:lang w:eastAsia="ru-RU"/>
              </w:rPr>
            </w:pPr>
            <w:r w:rsidRPr="00094132">
              <w:rPr>
                <w:rFonts w:eastAsia="Times New Roman"/>
                <w:b/>
                <w:bCs/>
                <w:color w:val="000000"/>
                <w:bdr w:val="none" w:sz="0" w:space="0" w:color="auto" w:frame="1"/>
                <w:lang w:eastAsia="ru-RU"/>
              </w:rPr>
              <w:t>Показник діяльності</w:t>
            </w:r>
          </w:p>
        </w:tc>
        <w:tc>
          <w:tcPr>
            <w:tcW w:w="3544" w:type="dxa"/>
          </w:tcPr>
          <w:p w:rsidR="00094132" w:rsidRPr="00094132" w:rsidRDefault="00094132" w:rsidP="00094132">
            <w:pPr>
              <w:jc w:val="center"/>
              <w:rPr>
                <w:rFonts w:eastAsia="Times New Roman"/>
                <w:b/>
                <w:bCs/>
                <w:color w:val="000000"/>
                <w:sz w:val="20"/>
                <w:szCs w:val="20"/>
                <w:bdr w:val="none" w:sz="0" w:space="0" w:color="auto" w:frame="1"/>
                <w:lang w:eastAsia="ru-RU"/>
              </w:rPr>
            </w:pPr>
            <w:r w:rsidRPr="00094132">
              <w:rPr>
                <w:rFonts w:eastAsia="Times New Roman"/>
                <w:b/>
                <w:bCs/>
                <w:color w:val="000000"/>
                <w:sz w:val="20"/>
                <w:szCs w:val="20"/>
                <w:bdr w:val="none" w:sz="0" w:space="0" w:color="auto" w:frame="1"/>
                <w:lang w:eastAsia="ru-RU"/>
              </w:rPr>
              <w:t>Форми і методи проведення</w:t>
            </w:r>
          </w:p>
          <w:p w:rsidR="00094132" w:rsidRPr="00094132" w:rsidRDefault="00094132" w:rsidP="00094132">
            <w:pPr>
              <w:jc w:val="center"/>
              <w:rPr>
                <w:rFonts w:eastAsia="Times New Roman"/>
                <w:b/>
                <w:bCs/>
                <w:color w:val="000000"/>
                <w:bdr w:val="none" w:sz="0" w:space="0" w:color="auto" w:frame="1"/>
                <w:lang w:eastAsia="ru-RU"/>
              </w:rPr>
            </w:pPr>
            <w:r w:rsidRPr="00094132">
              <w:rPr>
                <w:rFonts w:eastAsia="Times New Roman"/>
                <w:b/>
                <w:bCs/>
                <w:color w:val="000000"/>
                <w:sz w:val="20"/>
                <w:szCs w:val="20"/>
                <w:bdr w:val="none" w:sz="0" w:space="0" w:color="auto" w:frame="1"/>
                <w:lang w:eastAsia="ru-RU"/>
              </w:rPr>
              <w:t>моніторингу</w:t>
            </w:r>
          </w:p>
        </w:tc>
      </w:tr>
      <w:tr w:rsidR="00094132" w:rsidRPr="00094132" w:rsidTr="00140744">
        <w:tc>
          <w:tcPr>
            <w:tcW w:w="2977" w:type="dxa"/>
            <w:vMerge w:val="restart"/>
          </w:tcPr>
          <w:p w:rsidR="00094132" w:rsidRPr="00094132" w:rsidRDefault="00094132" w:rsidP="00094132">
            <w:pPr>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1.Забезпечення комфортних і безпечних умов навчання та праці</w:t>
            </w: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 xml:space="preserve">1.1 Безпека та комфорт для </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навчання та праці приміщень і території закладу.</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Огляд території та приміщень</w:t>
            </w:r>
          </w:p>
          <w:p w:rsidR="00094132" w:rsidRPr="00094132" w:rsidRDefault="00094132" w:rsidP="00094132">
            <w:pPr>
              <w:jc w:val="both"/>
              <w:rPr>
                <w:rFonts w:eastAsia="Times New Roman"/>
                <w:bCs/>
                <w:color w:val="000000"/>
                <w:bdr w:val="none" w:sz="0" w:space="0" w:color="auto" w:frame="1"/>
                <w:lang w:eastAsia="ru-RU"/>
              </w:rPr>
            </w:pPr>
          </w:p>
        </w:tc>
      </w:tr>
      <w:tr w:rsidR="00094132" w:rsidRPr="00094132" w:rsidTr="00140744">
        <w:tc>
          <w:tcPr>
            <w:tcW w:w="2977" w:type="dxa"/>
            <w:vMerge/>
          </w:tcPr>
          <w:p w:rsidR="00094132" w:rsidRPr="00094132" w:rsidRDefault="00094132" w:rsidP="00094132">
            <w:pPr>
              <w:jc w:val="both"/>
              <w:rPr>
                <w:rFonts w:eastAsia="Times New Roman"/>
                <w:bCs/>
                <w:color w:val="000000"/>
                <w:bdr w:val="none" w:sz="0" w:space="0" w:color="auto" w:frame="1"/>
                <w:lang w:eastAsia="ru-RU"/>
              </w:rPr>
            </w:pP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 xml:space="preserve">1.2 Умови та організація </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lastRenderedPageBreak/>
              <w:t>харчування здобувачів освіти.</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lastRenderedPageBreak/>
              <w:t>Аналіз документів</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lastRenderedPageBreak/>
              <w:t>Спостереження</w:t>
            </w:r>
          </w:p>
          <w:p w:rsidR="00094132" w:rsidRPr="00094132" w:rsidRDefault="00094132" w:rsidP="00094132">
            <w:pPr>
              <w:jc w:val="both"/>
              <w:rPr>
                <w:rFonts w:eastAsia="Times New Roman"/>
                <w:bCs/>
                <w:color w:val="000000"/>
                <w:bdr w:val="none" w:sz="0" w:space="0" w:color="auto" w:frame="1"/>
                <w:lang w:eastAsia="ru-RU"/>
              </w:rPr>
            </w:pPr>
          </w:p>
        </w:tc>
      </w:tr>
      <w:tr w:rsidR="00094132" w:rsidRPr="00094132" w:rsidTr="00140744">
        <w:tc>
          <w:tcPr>
            <w:tcW w:w="2977" w:type="dxa"/>
            <w:vMerge/>
          </w:tcPr>
          <w:p w:rsidR="00094132" w:rsidRPr="00094132" w:rsidRDefault="00094132" w:rsidP="00094132">
            <w:pPr>
              <w:jc w:val="both"/>
              <w:rPr>
                <w:rFonts w:eastAsia="Times New Roman"/>
                <w:bCs/>
                <w:color w:val="000000"/>
                <w:bdr w:val="none" w:sz="0" w:space="0" w:color="auto" w:frame="1"/>
                <w:lang w:eastAsia="ru-RU"/>
              </w:rPr>
            </w:pP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 xml:space="preserve">1.3 Умови та організація </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 xml:space="preserve">медичного обслуговування </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здобувачів освіти.</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Аналіз документів</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Спостереження</w:t>
            </w:r>
          </w:p>
          <w:p w:rsidR="00094132" w:rsidRPr="00094132" w:rsidRDefault="00094132" w:rsidP="00094132">
            <w:pPr>
              <w:jc w:val="both"/>
              <w:rPr>
                <w:rFonts w:eastAsia="Times New Roman"/>
                <w:bCs/>
                <w:color w:val="000000"/>
                <w:bdr w:val="none" w:sz="0" w:space="0" w:color="auto" w:frame="1"/>
                <w:lang w:eastAsia="ru-RU"/>
              </w:rPr>
            </w:pPr>
          </w:p>
        </w:tc>
      </w:tr>
      <w:tr w:rsidR="00094132" w:rsidRPr="00094132" w:rsidTr="00140744">
        <w:tc>
          <w:tcPr>
            <w:tcW w:w="2977" w:type="dxa"/>
            <w:vMerge/>
          </w:tcPr>
          <w:p w:rsidR="00094132" w:rsidRPr="00094132" w:rsidRDefault="00094132" w:rsidP="00094132">
            <w:pPr>
              <w:jc w:val="both"/>
              <w:rPr>
                <w:rFonts w:eastAsia="Times New Roman"/>
                <w:bCs/>
                <w:color w:val="000000"/>
                <w:bdr w:val="none" w:sz="0" w:space="0" w:color="auto" w:frame="1"/>
                <w:lang w:eastAsia="ru-RU"/>
              </w:rPr>
            </w:pP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1.4 Обізнаність здобувачів освіти та працівників закладу з вимогами охорони праці, безпеки життєдіяльності, пожежної безпеки,  правилами поведінки в умовах надзвичайних ситуацій і дотримання їх.</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Аналіз документів</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Перевірка знань</w:t>
            </w:r>
          </w:p>
        </w:tc>
      </w:tr>
      <w:tr w:rsidR="00094132" w:rsidRPr="00094132" w:rsidTr="00140744">
        <w:tc>
          <w:tcPr>
            <w:tcW w:w="2977" w:type="dxa"/>
            <w:vMerge w:val="restart"/>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 xml:space="preserve">2.Організація освітнього </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 xml:space="preserve">процесу </w:t>
            </w: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 xml:space="preserve">2.1 Створення умов для </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 xml:space="preserve">розвитку громадського </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самоврядування.</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Опитування учасників освітнього процесу</w:t>
            </w:r>
          </w:p>
        </w:tc>
      </w:tr>
      <w:tr w:rsidR="00094132" w:rsidRPr="00094132" w:rsidTr="00140744">
        <w:tc>
          <w:tcPr>
            <w:tcW w:w="2977" w:type="dxa"/>
            <w:vMerge/>
          </w:tcPr>
          <w:p w:rsidR="00094132" w:rsidRPr="00094132" w:rsidRDefault="00094132" w:rsidP="00094132">
            <w:pPr>
              <w:jc w:val="both"/>
              <w:rPr>
                <w:rFonts w:eastAsia="Times New Roman"/>
                <w:bCs/>
                <w:color w:val="000000"/>
                <w:bdr w:val="none" w:sz="0" w:space="0" w:color="auto" w:frame="1"/>
                <w:lang w:eastAsia="ru-RU"/>
              </w:rPr>
            </w:pP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 xml:space="preserve">2.2 Врахування вікових </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особливостей здобувачів  освіти та відповідність їх  освітнім потребам при  складанні режиму роботи та розкладу занять.</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Аналіз документів</w:t>
            </w:r>
          </w:p>
        </w:tc>
      </w:tr>
      <w:tr w:rsidR="00094132" w:rsidRPr="00094132" w:rsidTr="00140744">
        <w:tc>
          <w:tcPr>
            <w:tcW w:w="2977" w:type="dxa"/>
            <w:vMerge w:val="restart"/>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3.Управлінська діяльність</w:t>
            </w: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3.1 Відстеження результативності річного планування</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Аналіз документів</w:t>
            </w:r>
          </w:p>
        </w:tc>
      </w:tr>
      <w:tr w:rsidR="00094132" w:rsidRPr="00094132" w:rsidTr="00140744">
        <w:tc>
          <w:tcPr>
            <w:tcW w:w="2977" w:type="dxa"/>
            <w:vMerge/>
          </w:tcPr>
          <w:p w:rsidR="00094132" w:rsidRPr="00094132" w:rsidRDefault="00094132" w:rsidP="00094132">
            <w:pPr>
              <w:jc w:val="both"/>
              <w:rPr>
                <w:rFonts w:eastAsia="Times New Roman"/>
                <w:bCs/>
                <w:color w:val="000000"/>
                <w:bdr w:val="none" w:sz="0" w:space="0" w:color="auto" w:frame="1"/>
                <w:lang w:eastAsia="ru-RU"/>
              </w:rPr>
            </w:pP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 xml:space="preserve">3.2 Впровадження політики </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академічної доброчесності</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Спостереження за освітнім процесом</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Анкетування учнів та батьків</w:t>
            </w:r>
          </w:p>
        </w:tc>
      </w:tr>
      <w:tr w:rsidR="00094132" w:rsidRPr="00094132" w:rsidTr="00140744">
        <w:tc>
          <w:tcPr>
            <w:tcW w:w="2977" w:type="dxa"/>
            <w:vMerge/>
          </w:tcPr>
          <w:p w:rsidR="00094132" w:rsidRPr="00094132" w:rsidRDefault="00094132" w:rsidP="00094132">
            <w:pPr>
              <w:jc w:val="both"/>
              <w:rPr>
                <w:rFonts w:eastAsia="Times New Roman"/>
                <w:bCs/>
                <w:color w:val="000000"/>
                <w:bdr w:val="none" w:sz="0" w:space="0" w:color="auto" w:frame="1"/>
                <w:lang w:eastAsia="ru-RU"/>
              </w:rPr>
            </w:pP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3.3 Оприлюднення інформації про діяльність закладу на відкритих загальнодоступних ресурсах.</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Аналіз функціонування сайту (змістове та інформаційне наповнення)</w:t>
            </w:r>
          </w:p>
        </w:tc>
      </w:tr>
      <w:tr w:rsidR="00094132" w:rsidRPr="00094132" w:rsidTr="00140744">
        <w:tc>
          <w:tcPr>
            <w:tcW w:w="2977" w:type="dxa"/>
            <w:vMerge w:val="restart"/>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4.Кадрове забезпечення</w:t>
            </w: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4.1 Атестація працівників.</w:t>
            </w:r>
          </w:p>
        </w:tc>
        <w:tc>
          <w:tcPr>
            <w:tcW w:w="3544" w:type="dxa"/>
            <w:vMerge w:val="restart"/>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Спостереження за освітнім процесом, аналіз документів, анкетування учнів та батьків</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Аналіз документів вчителя, МО</w:t>
            </w:r>
          </w:p>
        </w:tc>
      </w:tr>
      <w:tr w:rsidR="00094132" w:rsidRPr="00094132" w:rsidTr="00140744">
        <w:tc>
          <w:tcPr>
            <w:tcW w:w="2977" w:type="dxa"/>
            <w:vMerge/>
          </w:tcPr>
          <w:p w:rsidR="00094132" w:rsidRPr="00094132" w:rsidRDefault="00094132" w:rsidP="00094132">
            <w:pPr>
              <w:jc w:val="both"/>
              <w:rPr>
                <w:rFonts w:eastAsia="Times New Roman"/>
                <w:bCs/>
                <w:color w:val="000000"/>
                <w:bdr w:val="none" w:sz="0" w:space="0" w:color="auto" w:frame="1"/>
                <w:lang w:eastAsia="ru-RU"/>
              </w:rPr>
            </w:pP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4.2 Підвищення кваліфікації.</w:t>
            </w:r>
          </w:p>
        </w:tc>
        <w:tc>
          <w:tcPr>
            <w:tcW w:w="3544" w:type="dxa"/>
            <w:vMerge/>
          </w:tcPr>
          <w:p w:rsidR="00094132" w:rsidRPr="00094132" w:rsidRDefault="00094132" w:rsidP="00094132">
            <w:pPr>
              <w:jc w:val="both"/>
              <w:rPr>
                <w:rFonts w:eastAsia="Times New Roman"/>
                <w:bCs/>
                <w:color w:val="000000"/>
                <w:bdr w:val="none" w:sz="0" w:space="0" w:color="auto" w:frame="1"/>
                <w:lang w:eastAsia="ru-RU"/>
              </w:rPr>
            </w:pPr>
          </w:p>
        </w:tc>
      </w:tr>
      <w:tr w:rsidR="00094132" w:rsidRPr="00094132" w:rsidTr="00140744">
        <w:tc>
          <w:tcPr>
            <w:tcW w:w="2977" w:type="dxa"/>
            <w:vMerge/>
          </w:tcPr>
          <w:p w:rsidR="00094132" w:rsidRPr="00094132" w:rsidRDefault="00094132" w:rsidP="00094132">
            <w:pPr>
              <w:jc w:val="both"/>
              <w:rPr>
                <w:rFonts w:eastAsia="Times New Roman"/>
                <w:bCs/>
                <w:color w:val="000000"/>
                <w:bdr w:val="none" w:sz="0" w:space="0" w:color="auto" w:frame="1"/>
                <w:lang w:eastAsia="ru-RU"/>
              </w:rPr>
            </w:pP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4.3Кількісно-якісний склад педагогічних працівників</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Аналіз статистичних даних</w:t>
            </w:r>
          </w:p>
        </w:tc>
      </w:tr>
      <w:tr w:rsidR="00094132" w:rsidRPr="00094132" w:rsidTr="00140744">
        <w:tc>
          <w:tcPr>
            <w:tcW w:w="2977" w:type="dxa"/>
            <w:vMerge/>
          </w:tcPr>
          <w:p w:rsidR="00094132" w:rsidRPr="00094132" w:rsidRDefault="00094132" w:rsidP="00094132">
            <w:pPr>
              <w:jc w:val="both"/>
              <w:rPr>
                <w:rFonts w:eastAsia="Times New Roman"/>
                <w:bCs/>
                <w:color w:val="000000"/>
                <w:bdr w:val="none" w:sz="0" w:space="0" w:color="auto" w:frame="1"/>
                <w:lang w:eastAsia="ru-RU"/>
              </w:rPr>
            </w:pP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4.4 Залучення кваліфікованих педагогічних та інших працівників відповідно до штатного розпису та освітньої програми.</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Аналіз статистичних даних</w:t>
            </w:r>
          </w:p>
        </w:tc>
      </w:tr>
      <w:tr w:rsidR="00094132" w:rsidRPr="00094132" w:rsidTr="00140744">
        <w:tc>
          <w:tcPr>
            <w:tcW w:w="2977" w:type="dxa"/>
            <w:vMerge w:val="restart"/>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5.Педагогічна діяльність педагогічних працівників</w:t>
            </w: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5.1 Планування діяльності, аналіз її результативності.</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Аналіз документів</w:t>
            </w:r>
          </w:p>
        </w:tc>
      </w:tr>
      <w:tr w:rsidR="00094132" w:rsidRPr="00094132" w:rsidTr="00140744">
        <w:tc>
          <w:tcPr>
            <w:tcW w:w="2977" w:type="dxa"/>
            <w:vMerge/>
          </w:tcPr>
          <w:p w:rsidR="00094132" w:rsidRPr="00094132" w:rsidRDefault="00094132" w:rsidP="00094132">
            <w:pPr>
              <w:jc w:val="both"/>
              <w:rPr>
                <w:rFonts w:eastAsia="Times New Roman"/>
                <w:bCs/>
                <w:color w:val="000000"/>
                <w:bdr w:val="none" w:sz="0" w:space="0" w:color="auto" w:frame="1"/>
                <w:lang w:eastAsia="ru-RU"/>
              </w:rPr>
            </w:pP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5.2 Створення та/або використання освітніх ресурсів (електронних презентацій, відеоматеріалів, методичних розробок, веб- сайтів, блогів тощо).</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Спостереження за освітнім процесом</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Опитування учасників освітнього процесу</w:t>
            </w:r>
          </w:p>
        </w:tc>
      </w:tr>
      <w:tr w:rsidR="00094132" w:rsidRPr="00094132" w:rsidTr="00140744">
        <w:tc>
          <w:tcPr>
            <w:tcW w:w="2977" w:type="dxa"/>
            <w:vMerge/>
          </w:tcPr>
          <w:p w:rsidR="00094132" w:rsidRPr="00094132" w:rsidRDefault="00094132" w:rsidP="00094132">
            <w:pPr>
              <w:jc w:val="both"/>
              <w:rPr>
                <w:rFonts w:eastAsia="Times New Roman"/>
                <w:bCs/>
                <w:color w:val="000000"/>
                <w:bdr w:val="none" w:sz="0" w:space="0" w:color="auto" w:frame="1"/>
                <w:lang w:eastAsia="ru-RU"/>
              </w:rPr>
            </w:pP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5.3 Використання ІКТ в освітньому процесі.</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Спостереження за освітнім процесом</w:t>
            </w:r>
          </w:p>
        </w:tc>
      </w:tr>
      <w:tr w:rsidR="00094132" w:rsidRPr="00094132" w:rsidTr="00140744">
        <w:tc>
          <w:tcPr>
            <w:tcW w:w="2977" w:type="dxa"/>
            <w:vMerge w:val="restart"/>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6.Науково- методична робота</w:t>
            </w: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6.1 Здійснення інноваційної діяльності, участь у освітніх проектах.</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Аналіз документів</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Аналіз статистичних даних</w:t>
            </w:r>
          </w:p>
        </w:tc>
      </w:tr>
      <w:tr w:rsidR="00094132" w:rsidRPr="00094132" w:rsidTr="00140744">
        <w:tc>
          <w:tcPr>
            <w:tcW w:w="2977" w:type="dxa"/>
            <w:vMerge/>
          </w:tcPr>
          <w:p w:rsidR="00094132" w:rsidRPr="00094132" w:rsidRDefault="00094132" w:rsidP="00094132">
            <w:pPr>
              <w:jc w:val="both"/>
              <w:rPr>
                <w:rFonts w:eastAsia="Times New Roman"/>
                <w:bCs/>
                <w:color w:val="000000"/>
                <w:bdr w:val="none" w:sz="0" w:space="0" w:color="auto" w:frame="1"/>
                <w:lang w:eastAsia="ru-RU"/>
              </w:rPr>
            </w:pP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6.2 Практика педагогічного наставництва, взаємонавчання.</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Аналіз документів</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Опитування (анкетування) малодосвідчених працівників</w:t>
            </w:r>
          </w:p>
        </w:tc>
      </w:tr>
      <w:tr w:rsidR="00094132" w:rsidRPr="00094132" w:rsidTr="00140744">
        <w:tc>
          <w:tcPr>
            <w:tcW w:w="2977" w:type="dxa"/>
            <w:vMerge w:val="restart"/>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 xml:space="preserve">7.Створення освітнього </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 xml:space="preserve">середовища, вільного  від </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 xml:space="preserve">будь-якихформ </w:t>
            </w:r>
            <w:r w:rsidRPr="00094132">
              <w:rPr>
                <w:rFonts w:eastAsia="Times New Roman"/>
                <w:bCs/>
                <w:color w:val="000000"/>
                <w:bdr w:val="none" w:sz="0" w:space="0" w:color="auto" w:frame="1"/>
                <w:lang w:eastAsia="ru-RU"/>
              </w:rPr>
              <w:lastRenderedPageBreak/>
              <w:t>насильствата дискримінації</w:t>
            </w: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lastRenderedPageBreak/>
              <w:t>7.1 Планування та  реалізація діяльності щодо  запобігання будь-яким  проявам дискримінації, булінгу в закладі.</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Аналіз документів класних керівників, практичного психолога</w:t>
            </w:r>
          </w:p>
        </w:tc>
      </w:tr>
      <w:tr w:rsidR="00094132" w:rsidRPr="00094132" w:rsidTr="00140744">
        <w:tc>
          <w:tcPr>
            <w:tcW w:w="2977" w:type="dxa"/>
            <w:vMerge/>
          </w:tcPr>
          <w:p w:rsidR="00094132" w:rsidRPr="00094132" w:rsidRDefault="00094132" w:rsidP="00094132">
            <w:pPr>
              <w:jc w:val="both"/>
              <w:rPr>
                <w:rFonts w:eastAsia="Times New Roman"/>
                <w:bCs/>
                <w:color w:val="000000"/>
                <w:bdr w:val="none" w:sz="0" w:space="0" w:color="auto" w:frame="1"/>
                <w:lang w:eastAsia="ru-RU"/>
              </w:rPr>
            </w:pP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 xml:space="preserve">7.2 Протидія булінгу,  іншому насильству, дотримання порядку </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реагування на їх прояви.</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Анкетування учасників</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освітнього процесу</w:t>
            </w:r>
          </w:p>
        </w:tc>
      </w:tr>
      <w:tr w:rsidR="00094132" w:rsidRPr="00094132" w:rsidTr="00140744">
        <w:tc>
          <w:tcPr>
            <w:tcW w:w="2977" w:type="dxa"/>
            <w:vMerge w:val="restart"/>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lastRenderedPageBreak/>
              <w:t>8.Моніторинг досягнень учнів за результатами навчання</w:t>
            </w: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8.1 Якість та успішність навчальних досягнень учнів.</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Спостереження за освітнім процесом</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Аналіз документів</w:t>
            </w:r>
          </w:p>
        </w:tc>
      </w:tr>
      <w:tr w:rsidR="00094132" w:rsidRPr="00094132" w:rsidTr="00140744">
        <w:tc>
          <w:tcPr>
            <w:tcW w:w="2977" w:type="dxa"/>
            <w:vMerge/>
          </w:tcPr>
          <w:p w:rsidR="00094132" w:rsidRPr="00094132" w:rsidRDefault="00094132" w:rsidP="00094132">
            <w:pPr>
              <w:jc w:val="both"/>
              <w:rPr>
                <w:rFonts w:eastAsia="Times New Roman"/>
                <w:bCs/>
                <w:color w:val="000000"/>
                <w:bdr w:val="none" w:sz="0" w:space="0" w:color="auto" w:frame="1"/>
                <w:lang w:eastAsia="ru-RU"/>
              </w:rPr>
            </w:pP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8.2 Якість підготовки учнів до ДПА (ЗНО).</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 xml:space="preserve">Спостереження за освітнім процесом </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Аналіз документів</w:t>
            </w:r>
          </w:p>
        </w:tc>
      </w:tr>
      <w:tr w:rsidR="00094132" w:rsidRPr="00094132" w:rsidTr="00140744">
        <w:tc>
          <w:tcPr>
            <w:tcW w:w="2977" w:type="dxa"/>
            <w:vMerge/>
          </w:tcPr>
          <w:p w:rsidR="00094132" w:rsidRPr="00094132" w:rsidRDefault="00094132" w:rsidP="00094132">
            <w:pPr>
              <w:jc w:val="both"/>
              <w:rPr>
                <w:rFonts w:eastAsia="Times New Roman"/>
                <w:bCs/>
                <w:color w:val="000000"/>
                <w:bdr w:val="none" w:sz="0" w:space="0" w:color="auto" w:frame="1"/>
                <w:lang w:eastAsia="ru-RU"/>
              </w:rPr>
            </w:pP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8.3 Ефективність роботи факультативів, гуртків, курсів за вибором.</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 xml:space="preserve">Спостереження за освітнім </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процесом</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Аналіз документів</w:t>
            </w:r>
          </w:p>
        </w:tc>
      </w:tr>
      <w:tr w:rsidR="00094132" w:rsidRPr="00094132" w:rsidTr="00140744">
        <w:tc>
          <w:tcPr>
            <w:tcW w:w="2977" w:type="dxa"/>
            <w:vMerge/>
          </w:tcPr>
          <w:p w:rsidR="00094132" w:rsidRPr="00094132" w:rsidRDefault="00094132" w:rsidP="00094132">
            <w:pPr>
              <w:jc w:val="both"/>
              <w:rPr>
                <w:rFonts w:eastAsia="Times New Roman"/>
                <w:bCs/>
                <w:color w:val="000000"/>
                <w:bdr w:val="none" w:sz="0" w:space="0" w:color="auto" w:frame="1"/>
                <w:lang w:eastAsia="ru-RU"/>
              </w:rPr>
            </w:pP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8.4 Якість роботи з обдарованими учнями, успішність у просуванні індивідуальною освітньою траєкторією учнів з ООП.</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Збір статистичних даних</w:t>
            </w:r>
          </w:p>
        </w:tc>
      </w:tr>
      <w:tr w:rsidR="00094132" w:rsidRPr="00094132" w:rsidTr="00140744">
        <w:tc>
          <w:tcPr>
            <w:tcW w:w="2977" w:type="dxa"/>
            <w:vMerge w:val="restart"/>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9.Система оцінювання здобувачів освіти</w:t>
            </w: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9.1 Отримання здобувачами освіти від педагогічних працівників інформації про критерії, правила та процедури оцінювання навчальних досягнень</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результатів навчання.</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Спостереження за освітнім процесом</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Аналіз документів</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Опитування здобувачів освіти та їх законних представників</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Аналіз документів</w:t>
            </w:r>
          </w:p>
        </w:tc>
      </w:tr>
      <w:tr w:rsidR="00094132" w:rsidRPr="00094132" w:rsidTr="00140744">
        <w:tc>
          <w:tcPr>
            <w:tcW w:w="2977" w:type="dxa"/>
            <w:vMerge/>
          </w:tcPr>
          <w:p w:rsidR="00094132" w:rsidRPr="00094132" w:rsidRDefault="00094132" w:rsidP="00094132">
            <w:pPr>
              <w:jc w:val="both"/>
              <w:rPr>
                <w:rFonts w:eastAsia="Times New Roman"/>
                <w:bCs/>
                <w:color w:val="000000"/>
                <w:bdr w:val="none" w:sz="0" w:space="0" w:color="auto" w:frame="1"/>
                <w:lang w:eastAsia="ru-RU"/>
              </w:rPr>
            </w:pP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9.2 Об’єктивне оцінювання.</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Спостереження за освітнім процесом</w:t>
            </w:r>
          </w:p>
        </w:tc>
      </w:tr>
      <w:tr w:rsidR="00094132" w:rsidRPr="00094132" w:rsidTr="00140744">
        <w:tc>
          <w:tcPr>
            <w:tcW w:w="2977" w:type="dxa"/>
            <w:vMerge/>
          </w:tcPr>
          <w:p w:rsidR="00094132" w:rsidRPr="00094132" w:rsidRDefault="00094132" w:rsidP="00094132">
            <w:pPr>
              <w:jc w:val="both"/>
              <w:rPr>
                <w:rFonts w:eastAsia="Times New Roman"/>
                <w:bCs/>
                <w:color w:val="000000"/>
                <w:bdr w:val="none" w:sz="0" w:space="0" w:color="auto" w:frame="1"/>
                <w:lang w:eastAsia="ru-RU"/>
              </w:rPr>
            </w:pP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9.3 Аналіз результатів навчання здобувачів освіти.</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Аналіз документів</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Статистичний аналіз даних</w:t>
            </w:r>
          </w:p>
        </w:tc>
      </w:tr>
      <w:tr w:rsidR="00094132" w:rsidRPr="00094132" w:rsidTr="00140744">
        <w:tc>
          <w:tcPr>
            <w:tcW w:w="2977" w:type="dxa"/>
            <w:vMerge/>
          </w:tcPr>
          <w:p w:rsidR="00094132" w:rsidRPr="00094132" w:rsidRDefault="00094132" w:rsidP="00094132">
            <w:pPr>
              <w:jc w:val="both"/>
              <w:rPr>
                <w:rFonts w:eastAsia="Times New Roman"/>
                <w:bCs/>
                <w:color w:val="000000"/>
                <w:bdr w:val="none" w:sz="0" w:space="0" w:color="auto" w:frame="1"/>
                <w:lang w:eastAsia="ru-RU"/>
              </w:rPr>
            </w:pPr>
          </w:p>
        </w:tc>
        <w:tc>
          <w:tcPr>
            <w:tcW w:w="4536"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9.4 Впровадження системи формувального оцінювання.</w:t>
            </w:r>
          </w:p>
        </w:tc>
        <w:tc>
          <w:tcPr>
            <w:tcW w:w="3544" w:type="dxa"/>
          </w:tcPr>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Спостереження за освітнім процесом</w:t>
            </w:r>
          </w:p>
          <w:p w:rsidR="00094132" w:rsidRPr="00094132" w:rsidRDefault="00094132" w:rsidP="00094132">
            <w:pPr>
              <w:jc w:val="both"/>
              <w:rPr>
                <w:rFonts w:eastAsia="Times New Roman"/>
                <w:bCs/>
                <w:color w:val="000000"/>
                <w:bdr w:val="none" w:sz="0" w:space="0" w:color="auto" w:frame="1"/>
                <w:lang w:eastAsia="ru-RU"/>
              </w:rPr>
            </w:pPr>
            <w:r w:rsidRPr="00094132">
              <w:rPr>
                <w:rFonts w:eastAsia="Times New Roman"/>
                <w:bCs/>
                <w:color w:val="000000"/>
                <w:bdr w:val="none" w:sz="0" w:space="0" w:color="auto" w:frame="1"/>
                <w:lang w:eastAsia="ru-RU"/>
              </w:rPr>
              <w:t>Аналіз документів</w:t>
            </w:r>
          </w:p>
        </w:tc>
      </w:tr>
    </w:tbl>
    <w:p w:rsidR="00094132" w:rsidRPr="00094132" w:rsidRDefault="00094132" w:rsidP="00094132">
      <w:pPr>
        <w:rPr>
          <w:rFonts w:ascii="Times New Roman" w:hAnsi="Times New Roman" w:cs="Times New Roman"/>
          <w:b/>
          <w:sz w:val="24"/>
          <w:szCs w:val="24"/>
        </w:rPr>
      </w:pPr>
      <w:r w:rsidRPr="00094132">
        <w:rPr>
          <w:rFonts w:ascii="Times New Roman" w:hAnsi="Times New Roman" w:cs="Times New Roman"/>
          <w:b/>
          <w:sz w:val="24"/>
          <w:szCs w:val="24"/>
        </w:rPr>
        <w:t>12. Структура навчального року</w:t>
      </w:r>
    </w:p>
    <w:p w:rsidR="00094132" w:rsidRPr="00094132" w:rsidRDefault="00094132" w:rsidP="00094132">
      <w:pPr>
        <w:shd w:val="clear" w:color="auto" w:fill="FFFFFF"/>
        <w:spacing w:after="0" w:line="240" w:lineRule="auto"/>
        <w:ind w:left="-142" w:firstLine="850"/>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xml:space="preserve">Відповідно до статті 15 (розділ ХІІ ) Закону України «Про освіту» структура навчального року, тривалість навчального тижня, інші форми організації освітнього процесу встановлюються загальноосвітнім навчальним закладом середньої освіти у межах часу передбаченого програмою. </w:t>
      </w:r>
    </w:p>
    <w:p w:rsidR="00094132" w:rsidRPr="009D0FA2" w:rsidRDefault="009D0FA2" w:rsidP="009D0FA2">
      <w:pPr>
        <w:spacing w:after="0" w:line="240" w:lineRule="auto"/>
        <w:ind w:left="-1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AE6649" w:rsidRPr="009D0FA2">
        <w:rPr>
          <w:rFonts w:ascii="Times New Roman" w:hAnsi="Times New Roman" w:cs="Times New Roman"/>
          <w:sz w:val="24"/>
          <w:szCs w:val="24"/>
          <w:shd w:val="clear" w:color="auto" w:fill="FFFFFF"/>
        </w:rPr>
        <w:t>Відповідно до </w:t>
      </w:r>
      <w:hyperlink r:id="rId23" w:tgtFrame="_blank" w:history="1">
        <w:r w:rsidR="00AE6649" w:rsidRPr="009D0FA2">
          <w:rPr>
            <w:rFonts w:ascii="Times New Roman" w:hAnsi="Times New Roman" w:cs="Times New Roman"/>
            <w:sz w:val="24"/>
            <w:szCs w:val="24"/>
            <w:shd w:val="clear" w:color="auto" w:fill="FFFFFF"/>
          </w:rPr>
          <w:t>Постанови КМУ від 28.07.2023 №782 «Про початок навчального року під час воєнного стану в Україні»</w:t>
        </w:r>
      </w:hyperlink>
      <w:r w:rsidR="00AE6649" w:rsidRPr="009D0FA2">
        <w:rPr>
          <w:rFonts w:ascii="Times New Roman" w:hAnsi="Times New Roman" w:cs="Times New Roman"/>
          <w:sz w:val="24"/>
          <w:szCs w:val="24"/>
          <w:shd w:val="clear" w:color="auto" w:fill="FFFFFF"/>
        </w:rPr>
        <w:t> 2023/2024 навчальний рік у закладах загальної середньої освіти триватиме з 1 вересня 2023 року до 28 червня 2024 року. </w:t>
      </w:r>
      <w:r w:rsidRPr="009D0FA2">
        <w:rPr>
          <w:rFonts w:ascii="Times New Roman" w:eastAsia="Times New Roman" w:hAnsi="Times New Roman" w:cs="Times New Roman"/>
          <w:bCs/>
          <w:sz w:val="24"/>
          <w:szCs w:val="24"/>
          <w:lang w:eastAsia="ru-RU"/>
        </w:rPr>
        <w:t>Впродовж навчального року проводяться канікули (не більше 30 календарних днів).</w:t>
      </w:r>
    </w:p>
    <w:p w:rsidR="00094132" w:rsidRPr="009D0FA2" w:rsidRDefault="009D0FA2" w:rsidP="009D0FA2">
      <w:pPr>
        <w:spacing w:after="0" w:line="240" w:lineRule="auto"/>
        <w:ind w:left="-142" w:firstLine="85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Структура 2023-2024</w:t>
      </w:r>
      <w:r w:rsidR="00094132" w:rsidRPr="00094132">
        <w:rPr>
          <w:rFonts w:ascii="Times New Roman" w:eastAsia="Times New Roman" w:hAnsi="Times New Roman" w:cs="Times New Roman"/>
          <w:bCs/>
          <w:sz w:val="24"/>
          <w:szCs w:val="24"/>
          <w:lang w:eastAsia="ru-RU"/>
        </w:rPr>
        <w:t xml:space="preserve">  навчального року буде визначена додатково і затверджен</w:t>
      </w:r>
      <w:r>
        <w:rPr>
          <w:rFonts w:ascii="Times New Roman" w:eastAsia="Times New Roman" w:hAnsi="Times New Roman" w:cs="Times New Roman"/>
          <w:bCs/>
          <w:sz w:val="24"/>
          <w:szCs w:val="24"/>
          <w:lang w:eastAsia="ru-RU"/>
        </w:rPr>
        <w:t xml:space="preserve">а відповідним наказом по школі. </w:t>
      </w:r>
      <w:r w:rsidR="00094132" w:rsidRPr="00094132">
        <w:rPr>
          <w:rFonts w:ascii="Times New Roman" w:eastAsia="Calibri" w:hAnsi="Times New Roman" w:cs="Times New Roman"/>
          <w:bCs/>
          <w:sz w:val="24"/>
          <w:szCs w:val="24"/>
          <w:lang w:val="ru-RU" w:eastAsia="ru-RU"/>
        </w:rPr>
        <w:t>Дата вручення документів про освіту буде визначена додатково (в залежності від термінів проведення ДПА, ЗНО</w:t>
      </w:r>
      <w:r>
        <w:rPr>
          <w:rFonts w:ascii="Times New Roman" w:eastAsia="Calibri" w:hAnsi="Times New Roman" w:cs="Times New Roman"/>
          <w:bCs/>
          <w:sz w:val="24"/>
          <w:szCs w:val="24"/>
          <w:lang w:val="ru-RU" w:eastAsia="ru-RU"/>
        </w:rPr>
        <w:t>- НМТ</w:t>
      </w:r>
      <w:r w:rsidR="00094132" w:rsidRPr="00094132">
        <w:rPr>
          <w:rFonts w:ascii="Times New Roman" w:eastAsia="Calibri" w:hAnsi="Times New Roman" w:cs="Times New Roman"/>
          <w:bCs/>
          <w:sz w:val="24"/>
          <w:szCs w:val="24"/>
          <w:lang w:val="ru-RU" w:eastAsia="ru-RU"/>
        </w:rPr>
        <w:t>).</w:t>
      </w:r>
    </w:p>
    <w:p w:rsidR="00094132" w:rsidRPr="00094132" w:rsidRDefault="00094132" w:rsidP="00094132">
      <w:pPr>
        <w:shd w:val="clear" w:color="auto" w:fill="FFFFFF"/>
        <w:spacing w:after="0" w:line="0" w:lineRule="atLeast"/>
        <w:ind w:left="-142"/>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ab/>
      </w:r>
      <w:r w:rsidRPr="00094132">
        <w:rPr>
          <w:rFonts w:ascii="Times New Roman" w:eastAsia="Calibri" w:hAnsi="Times New Roman" w:cs="Times New Roman"/>
          <w:sz w:val="24"/>
          <w:szCs w:val="24"/>
          <w:lang w:eastAsia="ru-RU"/>
        </w:rPr>
        <w:tab/>
        <w:t>Рішення про доцільність проведення навчальної практики та навчальних екскурсій приймає педагогічна рада школи.</w:t>
      </w:r>
    </w:p>
    <w:p w:rsidR="00094132" w:rsidRPr="00094132" w:rsidRDefault="00094132" w:rsidP="00094132">
      <w:pPr>
        <w:shd w:val="clear" w:color="auto" w:fill="FFFFFF"/>
        <w:spacing w:after="0" w:line="0" w:lineRule="atLeast"/>
        <w:ind w:left="-142" w:firstLine="850"/>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Школа працює за п</w:t>
      </w:r>
      <w:r w:rsidRPr="00094132">
        <w:rPr>
          <w:rFonts w:ascii="Times New Roman" w:eastAsia="Calibri" w:hAnsi="Times New Roman" w:cs="Times New Roman"/>
          <w:sz w:val="24"/>
          <w:szCs w:val="24"/>
          <w:lang w:val="ru-RU" w:eastAsia="ru-RU"/>
        </w:rPr>
        <w:t>’</w:t>
      </w:r>
      <w:r w:rsidRPr="00094132">
        <w:rPr>
          <w:rFonts w:ascii="Times New Roman" w:eastAsia="Calibri" w:hAnsi="Times New Roman" w:cs="Times New Roman"/>
          <w:sz w:val="24"/>
          <w:szCs w:val="24"/>
          <w:lang w:eastAsia="ru-RU"/>
        </w:rPr>
        <w:t>ятиденним навчальним тижнем.</w:t>
      </w:r>
    </w:p>
    <w:p w:rsidR="00094132" w:rsidRPr="00094132" w:rsidRDefault="00094132" w:rsidP="00094132">
      <w:pPr>
        <w:spacing w:after="0" w:line="240" w:lineRule="auto"/>
        <w:ind w:firstLine="567"/>
        <w:jc w:val="both"/>
        <w:rPr>
          <w:rFonts w:ascii="Times New Roman" w:eastAsia="Times New Roman" w:hAnsi="Times New Roman" w:cs="Times New Roman"/>
          <w:kern w:val="2"/>
          <w:sz w:val="24"/>
          <w:szCs w:val="24"/>
          <w:lang w:eastAsia="zh-CN"/>
        </w:rPr>
      </w:pPr>
      <w:r w:rsidRPr="00094132">
        <w:rPr>
          <w:rFonts w:ascii="Times New Roman" w:hAnsi="Times New Roman" w:cs="Times New Roman"/>
          <w:sz w:val="24"/>
          <w:szCs w:val="24"/>
        </w:rPr>
        <w:t xml:space="preserve">На виконання закону України «Про правовий режим воєнного стану» (відомості Верховної Ради України. 2015р., № 28 (зі змінами)), у зв'язку з введенням в Україні воєнного стану із 05 години ЗО хвилин 24.02.2022 р. (Указ Президента України № 64/20200 «Про введення воєнного стану в Україні»), </w:t>
      </w:r>
      <w:r w:rsidRPr="00094132">
        <w:rPr>
          <w:rFonts w:ascii="Times New Roman" w:eastAsia="Times New Roman" w:hAnsi="Times New Roman" w:cs="Times New Roman"/>
          <w:sz w:val="24"/>
          <w:szCs w:val="24"/>
          <w:lang w:eastAsia="uk-UA"/>
        </w:rPr>
        <w:t>відповідно до Положення про дистанційне навчання</w:t>
      </w:r>
      <w:r w:rsidRPr="00094132">
        <w:rPr>
          <w:rFonts w:ascii="Times New Roman" w:eastAsia="Times New Roman" w:hAnsi="Times New Roman" w:cs="Times New Roman"/>
          <w:sz w:val="24"/>
          <w:szCs w:val="24"/>
          <w:shd w:val="clear" w:color="auto" w:fill="FFFFFF"/>
          <w:lang w:val="ru-RU" w:eastAsia="uk-UA"/>
        </w:rPr>
        <w:t> </w:t>
      </w:r>
      <w:r w:rsidRPr="00094132">
        <w:rPr>
          <w:rFonts w:ascii="Times New Roman" w:eastAsia="Times New Roman" w:hAnsi="Times New Roman" w:cs="Times New Roman"/>
          <w:sz w:val="24"/>
          <w:szCs w:val="24"/>
          <w:shd w:val="clear" w:color="auto" w:fill="FFFFFF"/>
          <w:lang w:eastAsia="uk-UA"/>
        </w:rPr>
        <w:t>забезпечення якісного виконання освітньої програм</w:t>
      </w:r>
      <w:r w:rsidR="009D0FA2">
        <w:rPr>
          <w:rFonts w:ascii="Times New Roman" w:eastAsia="Times New Roman" w:hAnsi="Times New Roman" w:cs="Times New Roman"/>
          <w:sz w:val="24"/>
          <w:szCs w:val="24"/>
          <w:shd w:val="clear" w:color="auto" w:fill="FFFFFF"/>
          <w:lang w:eastAsia="uk-UA"/>
        </w:rPr>
        <w:t xml:space="preserve">и у 2023/2024 навчальному році в школі буде </w:t>
      </w:r>
      <w:r w:rsidRPr="00094132">
        <w:rPr>
          <w:rFonts w:ascii="Times New Roman" w:eastAsia="Times New Roman" w:hAnsi="Times New Roman" w:cs="Times New Roman"/>
          <w:sz w:val="24"/>
          <w:szCs w:val="24"/>
          <w:shd w:val="clear" w:color="auto" w:fill="FFFFFF"/>
          <w:lang w:eastAsia="uk-UA"/>
        </w:rPr>
        <w:t xml:space="preserve">використовуватися  </w:t>
      </w:r>
      <w:r w:rsidRPr="00094132">
        <w:rPr>
          <w:rFonts w:ascii="Times New Roman" w:eastAsia="Times New Roman" w:hAnsi="Times New Roman" w:cs="Times New Roman"/>
          <w:kern w:val="2"/>
          <w:sz w:val="24"/>
          <w:szCs w:val="24"/>
          <w:lang w:eastAsia="zh-CN"/>
        </w:rPr>
        <w:t xml:space="preserve">дистанційне  або змішане навчання. Дистанційне  навчання  буде проводитися з використанням електронної платформи </w:t>
      </w:r>
      <w:r w:rsidRPr="00094132">
        <w:rPr>
          <w:rFonts w:ascii="Times New Roman" w:eastAsia="Times New Roman" w:hAnsi="Times New Roman" w:cs="Times New Roman"/>
          <w:kern w:val="2"/>
          <w:sz w:val="24"/>
          <w:szCs w:val="24"/>
          <w:lang w:val="en-US" w:eastAsia="zh-CN"/>
        </w:rPr>
        <w:t>GSuite</w:t>
      </w:r>
      <w:r w:rsidRPr="00094132">
        <w:rPr>
          <w:rFonts w:ascii="Times New Roman" w:eastAsia="Times New Roman" w:hAnsi="Times New Roman" w:cs="Times New Roman"/>
          <w:kern w:val="2"/>
          <w:sz w:val="24"/>
          <w:szCs w:val="24"/>
          <w:lang w:eastAsia="zh-CN"/>
        </w:rPr>
        <w:t xml:space="preserve"> (</w:t>
      </w:r>
      <w:r w:rsidRPr="00094132">
        <w:rPr>
          <w:rFonts w:ascii="Times New Roman" w:eastAsia="Times New Roman" w:hAnsi="Times New Roman" w:cs="Times New Roman"/>
          <w:kern w:val="2"/>
          <w:sz w:val="24"/>
          <w:szCs w:val="24"/>
          <w:lang w:val="en-US" w:eastAsia="zh-CN"/>
        </w:rPr>
        <w:t>GOOGLE</w:t>
      </w:r>
      <w:r w:rsidRPr="00094132">
        <w:rPr>
          <w:rFonts w:ascii="Times New Roman" w:eastAsia="Times New Roman" w:hAnsi="Times New Roman" w:cs="Times New Roman"/>
          <w:kern w:val="2"/>
          <w:sz w:val="24"/>
          <w:szCs w:val="24"/>
          <w:lang w:eastAsia="zh-CN"/>
        </w:rPr>
        <w:t xml:space="preserve"> </w:t>
      </w:r>
      <w:r w:rsidRPr="00094132">
        <w:rPr>
          <w:rFonts w:ascii="Times New Roman" w:eastAsia="Times New Roman" w:hAnsi="Times New Roman" w:cs="Times New Roman"/>
          <w:kern w:val="2"/>
          <w:sz w:val="24"/>
          <w:szCs w:val="24"/>
          <w:lang w:val="en-US" w:eastAsia="zh-CN"/>
        </w:rPr>
        <w:t>CLASSROOM</w:t>
      </w:r>
      <w:r w:rsidRPr="00094132">
        <w:rPr>
          <w:rFonts w:ascii="Times New Roman" w:eastAsia="Times New Roman" w:hAnsi="Times New Roman" w:cs="Times New Roman"/>
          <w:kern w:val="2"/>
          <w:sz w:val="24"/>
          <w:szCs w:val="24"/>
          <w:lang w:eastAsia="zh-CN"/>
        </w:rPr>
        <w:t>)</w:t>
      </w:r>
    </w:p>
    <w:p w:rsidR="00094132" w:rsidRPr="00094132" w:rsidRDefault="00094132" w:rsidP="00094132">
      <w:pPr>
        <w:spacing w:after="0" w:line="276" w:lineRule="atLeast"/>
        <w:ind w:firstLine="567"/>
        <w:jc w:val="both"/>
        <w:textAlignment w:val="baseline"/>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shd w:val="clear" w:color="auto" w:fill="FFFFFF"/>
          <w:lang w:val="ru-RU" w:eastAsia="uk-UA"/>
        </w:rPr>
        <w:t xml:space="preserve">Дистанційне навчання здійснюватиметься у двох режимах: синхронному (всі учасники освітнього процесу одночасно перебувають у веб-середовищі) та асинхронному (освітній процес </w:t>
      </w:r>
      <w:r w:rsidRPr="00094132">
        <w:rPr>
          <w:rFonts w:ascii="Times New Roman" w:eastAsia="Times New Roman" w:hAnsi="Times New Roman" w:cs="Times New Roman"/>
          <w:sz w:val="24"/>
          <w:szCs w:val="24"/>
          <w:shd w:val="clear" w:color="auto" w:fill="FFFFFF"/>
          <w:lang w:val="ru-RU" w:eastAsia="uk-UA"/>
        </w:rPr>
        <w:lastRenderedPageBreak/>
        <w:t>здійснюється за зручним для вчителів та учнів графіком). Не менше 30% навчального часу буде організовано у синхронному режимі. 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w:t>
      </w:r>
    </w:p>
    <w:p w:rsidR="009D0FA2" w:rsidRPr="00BB5397" w:rsidRDefault="009D0FA2" w:rsidP="00BB5397">
      <w:pPr>
        <w:shd w:val="clear" w:color="auto" w:fill="FFFFFF"/>
        <w:spacing w:after="0" w:line="276" w:lineRule="atLeast"/>
        <w:ind w:firstLine="709"/>
        <w:jc w:val="both"/>
        <w:rPr>
          <w:rFonts w:ascii="Microsoft Sans Serif" w:eastAsia="Times New Roman" w:hAnsi="Microsoft Sans Serif" w:cs="Microsoft Sans Serif"/>
          <w:b/>
          <w:color w:val="C00000"/>
          <w:sz w:val="27"/>
          <w:szCs w:val="27"/>
          <w:lang w:eastAsia="uk-UA"/>
        </w:rPr>
      </w:pPr>
    </w:p>
    <w:p w:rsidR="00094132" w:rsidRPr="00094132" w:rsidRDefault="00094132" w:rsidP="00094132">
      <w:pPr>
        <w:spacing w:line="240" w:lineRule="auto"/>
        <w:rPr>
          <w:rFonts w:ascii="Times New Roman" w:hAnsi="Times New Roman" w:cs="Times New Roman"/>
          <w:b/>
          <w:sz w:val="28"/>
          <w:szCs w:val="28"/>
        </w:rPr>
      </w:pPr>
      <w:r w:rsidRPr="00094132">
        <w:rPr>
          <w:rFonts w:ascii="Times New Roman" w:hAnsi="Times New Roman" w:cs="Times New Roman"/>
          <w:b/>
          <w:sz w:val="28"/>
          <w:szCs w:val="28"/>
        </w:rPr>
        <w:t>Розділ ІІ  ОСВІТНЯ ПРОГРАМА І СТУПЕНЯ ПОЧАТКОВА ОСВІТА</w:t>
      </w:r>
    </w:p>
    <w:p w:rsidR="00094132" w:rsidRPr="00094132" w:rsidRDefault="00094132" w:rsidP="00094132">
      <w:pPr>
        <w:shd w:val="clear" w:color="auto" w:fill="FFFFFF"/>
        <w:spacing w:after="0" w:line="240" w:lineRule="auto"/>
        <w:jc w:val="both"/>
        <w:textAlignment w:val="baseline"/>
        <w:rPr>
          <w:rFonts w:ascii="Times New Roman" w:eastAsia="Microsoft Sans Serif" w:hAnsi="Times New Roman" w:cs="Microsoft Sans Serif"/>
          <w:color w:val="000000"/>
          <w:sz w:val="24"/>
          <w:szCs w:val="24"/>
          <w:lang w:bidi="en-US"/>
        </w:rPr>
      </w:pPr>
    </w:p>
    <w:p w:rsidR="00094132" w:rsidRPr="00094132" w:rsidRDefault="00094132" w:rsidP="00094132">
      <w:pPr>
        <w:shd w:val="clear" w:color="auto" w:fill="FFFFFF"/>
        <w:spacing w:after="0" w:line="240" w:lineRule="auto"/>
        <w:ind w:firstLine="708"/>
        <w:jc w:val="both"/>
        <w:textAlignment w:val="baseline"/>
        <w:rPr>
          <w:rFonts w:ascii="Times New Roman" w:eastAsia="Microsoft Sans Serif" w:hAnsi="Times New Roman" w:cs="Microsoft Sans Serif"/>
          <w:color w:val="000000"/>
          <w:sz w:val="24"/>
          <w:szCs w:val="24"/>
          <w:lang w:bidi="en-US"/>
        </w:rPr>
      </w:pPr>
      <w:r w:rsidRPr="00094132">
        <w:rPr>
          <w:rFonts w:ascii="Times New Roman" w:eastAsia="Microsoft Sans Serif" w:hAnsi="Times New Roman" w:cs="Microsoft Sans Serif"/>
          <w:color w:val="000000"/>
          <w:sz w:val="24"/>
          <w:szCs w:val="24"/>
          <w:lang w:bidi="en-US"/>
        </w:rPr>
        <w:t>Початкова освіта – це перший рівень повної загальної середньої освіти, який відповідає першому рівню Національної рамки кваліфікацій.</w:t>
      </w:r>
    </w:p>
    <w:p w:rsidR="00094132" w:rsidRPr="00094132" w:rsidRDefault="00094132" w:rsidP="00094132">
      <w:pPr>
        <w:shd w:val="clear" w:color="auto" w:fill="FFFFFF"/>
        <w:spacing w:after="0" w:line="240" w:lineRule="auto"/>
        <w:jc w:val="both"/>
        <w:textAlignment w:val="baseline"/>
        <w:rPr>
          <w:rFonts w:ascii="Times New Roman" w:eastAsia="Microsoft Sans Serif" w:hAnsi="Times New Roman" w:cs="Microsoft Sans Serif"/>
          <w:color w:val="000000"/>
          <w:sz w:val="24"/>
          <w:szCs w:val="24"/>
          <w:lang w:bidi="en-US"/>
        </w:rPr>
      </w:pPr>
      <w:r w:rsidRPr="00094132">
        <w:rPr>
          <w:rFonts w:ascii="Times New Roman" w:eastAsia="Microsoft Sans Serif" w:hAnsi="Times New Roman" w:cs="Microsoft Sans Serif"/>
          <w:color w:val="000000"/>
          <w:sz w:val="24"/>
          <w:szCs w:val="24"/>
          <w:lang w:bidi="en-US"/>
        </w:rPr>
        <w:t>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094132" w:rsidRPr="00094132" w:rsidRDefault="00094132" w:rsidP="00094132">
      <w:pPr>
        <w:shd w:val="clear" w:color="auto" w:fill="FFFFFF"/>
        <w:spacing w:after="0" w:line="240" w:lineRule="auto"/>
        <w:jc w:val="both"/>
        <w:textAlignment w:val="baseline"/>
        <w:rPr>
          <w:rFonts w:ascii="Times New Roman" w:eastAsia="Microsoft Sans Serif" w:hAnsi="Times New Roman" w:cs="Microsoft Sans Serif"/>
          <w:color w:val="000000"/>
          <w:sz w:val="24"/>
          <w:szCs w:val="24"/>
          <w:lang w:bidi="en-US"/>
        </w:rPr>
      </w:pPr>
      <w:r w:rsidRPr="00094132">
        <w:rPr>
          <w:rFonts w:ascii="Times New Roman" w:eastAsia="Microsoft Sans Serif" w:hAnsi="Times New Roman" w:cs="Microsoft Sans Serif"/>
          <w:color w:val="000000"/>
          <w:sz w:val="24"/>
          <w:szCs w:val="24"/>
          <w:lang w:bidi="en-US"/>
        </w:rPr>
        <w:t>Освітня програма школи І ступеня окреслює рекомендовані підходи до планування й організації початкової освіти для досягнення здобувачами освіти обов’язкових результатів навчання, визначених Державним стандартом початкової освіти. Зберігаючи наступність із дошкільним періодом дитинства, початкова школа забезпечує подальше становлення особистості дитини, її</w:t>
      </w:r>
    </w:p>
    <w:p w:rsidR="00094132" w:rsidRPr="00094132" w:rsidRDefault="00094132" w:rsidP="00094132">
      <w:pPr>
        <w:shd w:val="clear" w:color="auto" w:fill="FFFFFF"/>
        <w:spacing w:after="0" w:line="240" w:lineRule="auto"/>
        <w:jc w:val="both"/>
        <w:textAlignment w:val="baseline"/>
        <w:rPr>
          <w:rFonts w:ascii="Times New Roman" w:eastAsia="Microsoft Sans Serif" w:hAnsi="Times New Roman" w:cs="Microsoft Sans Serif"/>
          <w:color w:val="000000"/>
          <w:sz w:val="24"/>
          <w:szCs w:val="24"/>
          <w:lang w:bidi="en-US"/>
        </w:rPr>
      </w:pPr>
      <w:r w:rsidRPr="00094132">
        <w:rPr>
          <w:rFonts w:ascii="Times New Roman" w:eastAsia="Microsoft Sans Serif" w:hAnsi="Times New Roman" w:cs="Microsoft Sans Serif"/>
          <w:color w:val="000000"/>
          <w:sz w:val="24"/>
          <w:szCs w:val="24"/>
          <w:lang w:bidi="en-US"/>
        </w:rPr>
        <w:t>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094132" w:rsidRPr="00094132" w:rsidRDefault="00094132" w:rsidP="00094132">
      <w:pPr>
        <w:shd w:val="clear" w:color="auto" w:fill="FFFFFF"/>
        <w:spacing w:after="0" w:line="240" w:lineRule="auto"/>
        <w:ind w:firstLine="567"/>
        <w:jc w:val="both"/>
        <w:textAlignment w:val="baseline"/>
        <w:rPr>
          <w:rFonts w:ascii="Times New Roman" w:eastAsia="Microsoft Sans Serif" w:hAnsi="Times New Roman" w:cs="Microsoft Sans Serif"/>
          <w:sz w:val="24"/>
          <w:szCs w:val="24"/>
          <w:lang w:bidi="en-US"/>
        </w:rPr>
      </w:pPr>
      <w:r w:rsidRPr="00094132">
        <w:rPr>
          <w:rFonts w:ascii="Times New Roman" w:eastAsia="Microsoft Sans Serif" w:hAnsi="Times New Roman" w:cs="Microsoft Sans Serif"/>
          <w:sz w:val="24"/>
          <w:szCs w:val="24"/>
          <w:lang w:bidi="en-US"/>
        </w:rPr>
        <w:t xml:space="preserve">Освітня програма І ступеня (початкова освіта) розроблена на виконання Законів України «Про освіту», «Про загальну середню освіту»,  Постанов Кабінету Міністрів України від 20.04.2011 №462 та від 21.02.2018 №87 «Про затвердження Державного стандарту початкової загальної освіти», від 24.07.2019 №688 «Про внесення змін до Державного стандарту початкової загальної освіти»,  від 23.11.2011 № 1392 «Про затвердження Державного стандарту базової і </w:t>
      </w:r>
      <w:r w:rsidRPr="00094132">
        <w:rPr>
          <w:rFonts w:ascii="Times New Roman" w:eastAsia="Microsoft Sans Serif" w:hAnsi="Times New Roman" w:cs="Times New Roman"/>
          <w:sz w:val="24"/>
          <w:szCs w:val="24"/>
          <w:lang w:bidi="en-US"/>
        </w:rPr>
        <w:t xml:space="preserve">повної загальної середньої освіти»,  </w:t>
      </w:r>
      <w:r w:rsidRPr="00094132">
        <w:rPr>
          <w:rFonts w:ascii="Times New Roman" w:eastAsia="Times New Roman" w:hAnsi="Times New Roman" w:cs="Times New Roman"/>
          <w:spacing w:val="15"/>
          <w:sz w:val="24"/>
          <w:szCs w:val="24"/>
          <w:lang w:eastAsia="uk-UA"/>
        </w:rPr>
        <w:t>від 30 вересня 2020 р. № 898 «</w:t>
      </w:r>
      <w:r w:rsidRPr="00094132">
        <w:rPr>
          <w:rFonts w:ascii="Times New Roman" w:eastAsia="Times New Roman" w:hAnsi="Times New Roman" w:cs="Times New Roman"/>
          <w:bCs/>
          <w:sz w:val="24"/>
          <w:szCs w:val="24"/>
          <w:lang w:eastAsia="uk-UA"/>
        </w:rPr>
        <w:t>Про деякі питання державних стандартів повної загальної середньої освіти»</w:t>
      </w:r>
      <w:r w:rsidRPr="00094132">
        <w:rPr>
          <w:rFonts w:ascii="Times New Roman" w:eastAsia="Times New Roman" w:hAnsi="Times New Roman" w:cs="Times New Roman"/>
          <w:spacing w:val="15"/>
          <w:sz w:val="24"/>
          <w:szCs w:val="24"/>
          <w:lang w:eastAsia="uk-UA"/>
        </w:rPr>
        <w:t xml:space="preserve"> </w:t>
      </w:r>
      <w:r w:rsidRPr="00094132">
        <w:rPr>
          <w:rFonts w:ascii="Times New Roman" w:eastAsia="Microsoft Sans Serif" w:hAnsi="Times New Roman" w:cs="Times New Roman"/>
          <w:sz w:val="24"/>
          <w:szCs w:val="24"/>
          <w:lang w:bidi="en-US"/>
        </w:rPr>
        <w:t>та на підставі типових освітніх програм, затверджених наказами МОіН України</w:t>
      </w:r>
      <w:r w:rsidRPr="00094132">
        <w:rPr>
          <w:rFonts w:ascii="Times New Roman" w:eastAsia="Microsoft Sans Serif" w:hAnsi="Times New Roman" w:cs="Microsoft Sans Serif"/>
          <w:sz w:val="24"/>
          <w:szCs w:val="24"/>
          <w:lang w:bidi="en-US"/>
        </w:rPr>
        <w:t xml:space="preserve">, від 08.10.2019 №№1272, 1273, </w:t>
      </w:r>
      <w:bookmarkStart w:id="15" w:name="_Hlk98410789"/>
      <w:r w:rsidRPr="00094132">
        <w:rPr>
          <w:rFonts w:ascii="Times New Roman" w:eastAsia="Microsoft Sans Serif" w:hAnsi="Times New Roman" w:cs="Times New Roman"/>
          <w:sz w:val="24"/>
          <w:szCs w:val="24"/>
          <w:lang w:bidi="en-US"/>
        </w:rPr>
        <w:t xml:space="preserve">від </w:t>
      </w:r>
      <w:r w:rsidRPr="00094132">
        <w:rPr>
          <w:rFonts w:ascii="Times New Roman" w:eastAsia="Calibri" w:hAnsi="Times New Roman" w:cs="Times New Roman"/>
          <w:sz w:val="24"/>
          <w:szCs w:val="24"/>
          <w:lang w:bidi="en-US"/>
        </w:rPr>
        <w:t>19.02.2021 №235</w:t>
      </w:r>
      <w:bookmarkEnd w:id="15"/>
      <w:r w:rsidRPr="00094132">
        <w:rPr>
          <w:rFonts w:ascii="Times New Roman" w:eastAsia="Calibri" w:hAnsi="Times New Roman" w:cs="Times New Roman"/>
          <w:sz w:val="24"/>
          <w:szCs w:val="24"/>
          <w:lang w:bidi="en-US"/>
        </w:rPr>
        <w:t xml:space="preserve">, </w:t>
      </w:r>
      <w:r w:rsidRPr="00094132">
        <w:rPr>
          <w:rFonts w:ascii="Times New Roman" w:eastAsia="Microsoft Sans Serif" w:hAnsi="Times New Roman" w:cs="Microsoft Sans Serif"/>
          <w:sz w:val="24"/>
          <w:szCs w:val="24"/>
          <w:lang w:bidi="en-US"/>
        </w:rPr>
        <w:t xml:space="preserve">від 20.04.2018 №405 «Про затвердження типових освітніх програм закладів загальної середньої освіти»; Листа Департаменту загальної середньої та дошкільної освіти МОН України від 21.05.2018 №2.2-1250, 2.2-1255 «Формувальне оцінювання учнів 1 класу»; </w:t>
      </w:r>
      <w:r w:rsidRPr="00094132">
        <w:rPr>
          <w:rFonts w:ascii="Times New Roman" w:hAnsi="Times New Roman" w:cs="Times New Roman"/>
          <w:sz w:val="24"/>
          <w:szCs w:val="24"/>
        </w:rPr>
        <w:t xml:space="preserve">наказ МОіН України від 13 липня 2021 року№ 813 «Про затвердження методичних рекомендацій щодо оцінювання результатів навчання учнів 1-4 класів закладів загальної середньої освіти», наказ МОН України від 02.09.2020 р. № 1096 «Про внесення змін до методичних рекомендацій щодо заповнення класного журналу учнів початкових класів Нової української школи»; лист МОН України від 23.07.2021 р. №1/10-3101 «Щодо особливостей організації навчання»; лист МОН України від </w:t>
      </w:r>
      <w:r w:rsidR="009D0FA2">
        <w:rPr>
          <w:rFonts w:ascii="Times New Roman" w:hAnsi="Times New Roman" w:cs="Times New Roman"/>
          <w:sz w:val="24"/>
          <w:szCs w:val="24"/>
        </w:rPr>
        <w:t>13.09.2023</w:t>
      </w:r>
      <w:r w:rsidRPr="00094132">
        <w:rPr>
          <w:rFonts w:ascii="Times New Roman" w:hAnsi="Times New Roman" w:cs="Times New Roman"/>
          <w:sz w:val="24"/>
          <w:szCs w:val="24"/>
        </w:rPr>
        <w:t xml:space="preserve"> «Щодо методичних рекомендацій про викладання навчальних предметів у закладах  з</w:t>
      </w:r>
      <w:r w:rsidR="009D0FA2">
        <w:rPr>
          <w:rFonts w:ascii="Times New Roman" w:hAnsi="Times New Roman" w:cs="Times New Roman"/>
          <w:sz w:val="24"/>
          <w:szCs w:val="24"/>
        </w:rPr>
        <w:t>агальної середньої освіти у 2023/2024</w:t>
      </w:r>
      <w:r w:rsidRPr="00094132">
        <w:rPr>
          <w:rFonts w:ascii="Times New Roman" w:hAnsi="Times New Roman" w:cs="Times New Roman"/>
          <w:sz w:val="24"/>
          <w:szCs w:val="24"/>
        </w:rPr>
        <w:t xml:space="preserve"> навчальному році»</w:t>
      </w:r>
    </w:p>
    <w:p w:rsidR="00094132" w:rsidRPr="00094132" w:rsidRDefault="00094132" w:rsidP="00094132">
      <w:pPr>
        <w:widowControl w:val="0"/>
        <w:spacing w:after="0" w:line="240" w:lineRule="auto"/>
        <w:ind w:firstLine="567"/>
        <w:jc w:val="both"/>
        <w:rPr>
          <w:rFonts w:ascii="Times New Roman" w:eastAsia="Microsoft Sans Serif" w:hAnsi="Times New Roman" w:cs="Times New Roman"/>
          <w:color w:val="000000"/>
          <w:sz w:val="24"/>
          <w:szCs w:val="24"/>
          <w:lang w:eastAsia="ru-RU" w:bidi="en-US"/>
        </w:rPr>
      </w:pPr>
      <w:r w:rsidRPr="00094132">
        <w:rPr>
          <w:rFonts w:ascii="Times New Roman" w:eastAsia="Microsoft Sans Serif" w:hAnsi="Times New Roman" w:cs="Times New Roman"/>
          <w:color w:val="000000"/>
          <w:sz w:val="24"/>
          <w:szCs w:val="24"/>
          <w:lang w:eastAsia="ru-RU" w:bidi="en-US"/>
        </w:rPr>
        <w:t>Освітня програма передбачає досягнення здобувачами освіти результатів навчання (компетентностей), визначених відповідним Державним стандартом загальної середньої освіти.</w:t>
      </w:r>
    </w:p>
    <w:p w:rsidR="00094132" w:rsidRPr="00094132" w:rsidRDefault="00094132" w:rsidP="00094132">
      <w:pPr>
        <w:widowControl w:val="0"/>
        <w:spacing w:after="0" w:line="240" w:lineRule="auto"/>
        <w:ind w:firstLine="567"/>
        <w:rPr>
          <w:rFonts w:ascii="Times New Roman" w:eastAsia="Microsoft Sans Serif" w:hAnsi="Times New Roman" w:cs="Times New Roman"/>
          <w:b/>
          <w:color w:val="000000"/>
          <w:sz w:val="24"/>
          <w:szCs w:val="24"/>
          <w:lang w:eastAsia="ru-RU" w:bidi="en-US"/>
        </w:rPr>
      </w:pPr>
      <w:r w:rsidRPr="00094132">
        <w:rPr>
          <w:rFonts w:ascii="Times New Roman" w:eastAsia="Microsoft Sans Serif" w:hAnsi="Times New Roman" w:cs="Times New Roman"/>
          <w:b/>
          <w:color w:val="000000"/>
          <w:sz w:val="24"/>
          <w:szCs w:val="24"/>
          <w:lang w:eastAsia="ru-RU" w:bidi="en-US"/>
        </w:rPr>
        <w:t>Освітня програма містить:</w:t>
      </w:r>
    </w:p>
    <w:p w:rsidR="00094132" w:rsidRPr="00094132" w:rsidRDefault="00094132" w:rsidP="00094132">
      <w:pPr>
        <w:widowControl w:val="0"/>
        <w:spacing w:after="0" w:line="240" w:lineRule="auto"/>
        <w:ind w:firstLine="567"/>
        <w:jc w:val="both"/>
        <w:rPr>
          <w:rFonts w:ascii="Times New Roman" w:eastAsia="Microsoft Sans Serif" w:hAnsi="Times New Roman" w:cs="Times New Roman"/>
          <w:color w:val="FF0000"/>
          <w:sz w:val="24"/>
          <w:szCs w:val="24"/>
          <w:lang w:eastAsia="ru-RU" w:bidi="en-US"/>
        </w:rPr>
      </w:pPr>
      <w:r w:rsidRPr="00094132">
        <w:rPr>
          <w:rFonts w:ascii="Times New Roman" w:eastAsia="Microsoft Sans Serif" w:hAnsi="Times New Roman" w:cs="Times New Roman"/>
          <w:color w:val="000000"/>
          <w:sz w:val="24"/>
          <w:szCs w:val="24"/>
          <w:lang w:eastAsia="ru-RU" w:bidi="en-US"/>
        </w:rPr>
        <w:t>- вимоги до осіб, які можуть розпочати навчання за програмою;</w:t>
      </w:r>
    </w:p>
    <w:p w:rsidR="00094132" w:rsidRPr="00094132" w:rsidRDefault="00094132" w:rsidP="00094132">
      <w:pPr>
        <w:widowControl w:val="0"/>
        <w:spacing w:after="0" w:line="240" w:lineRule="auto"/>
        <w:ind w:firstLine="567"/>
        <w:jc w:val="both"/>
        <w:rPr>
          <w:rFonts w:ascii="Times New Roman" w:eastAsia="Microsoft Sans Serif" w:hAnsi="Times New Roman" w:cs="Times New Roman"/>
          <w:color w:val="000000"/>
          <w:sz w:val="24"/>
          <w:szCs w:val="24"/>
          <w:lang w:eastAsia="ru-RU" w:bidi="en-US"/>
        </w:rPr>
      </w:pPr>
      <w:r w:rsidRPr="00094132">
        <w:rPr>
          <w:rFonts w:ascii="Times New Roman" w:eastAsia="Microsoft Sans Serif" w:hAnsi="Times New Roman" w:cs="Times New Roman"/>
          <w:color w:val="000000"/>
          <w:sz w:val="24"/>
          <w:szCs w:val="24"/>
          <w:lang w:eastAsia="ru-RU" w:bidi="en-US"/>
        </w:rPr>
        <w:t>- перелік, тривалість і взаємозв’язок освітніх галузей, предметів, логічна послідовність їх вивчення;</w:t>
      </w:r>
    </w:p>
    <w:p w:rsidR="00094132" w:rsidRPr="00094132" w:rsidRDefault="00094132" w:rsidP="00094132">
      <w:pPr>
        <w:widowControl w:val="0"/>
        <w:spacing w:after="0" w:line="240" w:lineRule="auto"/>
        <w:ind w:firstLine="567"/>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 загальний обсяг навчального навантаження на відповідному рівні загальної середньої освіти, його розподіл між галузями знань та навчальними предметами за роками навчання;</w:t>
      </w:r>
    </w:p>
    <w:p w:rsidR="00094132" w:rsidRPr="00094132" w:rsidRDefault="00094132" w:rsidP="00094132">
      <w:pPr>
        <w:widowControl w:val="0"/>
        <w:spacing w:after="0" w:line="240" w:lineRule="auto"/>
        <w:ind w:firstLine="567"/>
        <w:jc w:val="both"/>
        <w:rPr>
          <w:rFonts w:ascii="Times New Roman" w:eastAsia="Microsoft Sans Serif" w:hAnsi="Times New Roman" w:cs="Times New Roman"/>
          <w:color w:val="000000"/>
          <w:sz w:val="24"/>
          <w:szCs w:val="24"/>
          <w:lang w:bidi="en-US"/>
        </w:rPr>
      </w:pPr>
      <w:r w:rsidRPr="00094132">
        <w:rPr>
          <w:rFonts w:ascii="Times New Roman" w:eastAsia="Microsoft Sans Serif" w:hAnsi="Times New Roman" w:cs="Times New Roman"/>
          <w:color w:val="000000"/>
          <w:sz w:val="24"/>
          <w:szCs w:val="24"/>
          <w:lang w:bidi="en-US"/>
        </w:rPr>
        <w:t xml:space="preserve">- </w:t>
      </w:r>
      <w:r w:rsidRPr="00094132">
        <w:rPr>
          <w:rFonts w:ascii="Times New Roman" w:eastAsia="Microsoft Sans Serif" w:hAnsi="Times New Roman" w:cs="Times New Roman"/>
          <w:color w:val="000000"/>
          <w:sz w:val="24"/>
          <w:szCs w:val="24"/>
          <w:lang w:val="ru-RU" w:bidi="en-US"/>
        </w:rPr>
        <w:t>опис очікуваних результатів</w:t>
      </w:r>
      <w:r w:rsidRPr="00094132">
        <w:rPr>
          <w:rFonts w:ascii="Times New Roman" w:eastAsia="Microsoft Sans Serif" w:hAnsi="Times New Roman" w:cs="Times New Roman"/>
          <w:color w:val="000000"/>
          <w:sz w:val="24"/>
          <w:szCs w:val="24"/>
          <w:lang w:bidi="en-US"/>
        </w:rPr>
        <w:t xml:space="preserve"> навчання</w:t>
      </w:r>
      <w:r w:rsidRPr="00094132">
        <w:rPr>
          <w:rFonts w:ascii="Times New Roman" w:eastAsia="Microsoft Sans Serif" w:hAnsi="Times New Roman" w:cs="Times New Roman"/>
          <w:color w:val="000000"/>
          <w:sz w:val="24"/>
          <w:szCs w:val="24"/>
          <w:lang w:val="ru-RU" w:bidi="en-US"/>
        </w:rPr>
        <w:t xml:space="preserve"> та компетентностей</w:t>
      </w:r>
      <w:r w:rsidRPr="00094132">
        <w:rPr>
          <w:rFonts w:ascii="Times New Roman" w:eastAsia="Microsoft Sans Serif" w:hAnsi="Times New Roman" w:cs="Times New Roman"/>
          <w:color w:val="000000"/>
          <w:sz w:val="24"/>
          <w:szCs w:val="24"/>
          <w:lang w:bidi="en-US"/>
        </w:rPr>
        <w:t xml:space="preserve"> учнів</w:t>
      </w:r>
      <w:r w:rsidRPr="00094132">
        <w:rPr>
          <w:rFonts w:ascii="Times New Roman" w:eastAsia="Microsoft Sans Serif" w:hAnsi="Times New Roman" w:cs="Times New Roman"/>
          <w:color w:val="000000"/>
          <w:sz w:val="24"/>
          <w:szCs w:val="24"/>
          <w:lang w:val="ru-RU" w:bidi="en-US"/>
        </w:rPr>
        <w:t>;</w:t>
      </w:r>
    </w:p>
    <w:p w:rsidR="00094132" w:rsidRPr="00094132" w:rsidRDefault="00094132" w:rsidP="00094132">
      <w:pPr>
        <w:widowControl w:val="0"/>
        <w:spacing w:after="0" w:line="240" w:lineRule="auto"/>
        <w:ind w:firstLine="567"/>
        <w:jc w:val="both"/>
        <w:rPr>
          <w:rFonts w:ascii="Times New Roman" w:eastAsia="Microsoft Sans Serif" w:hAnsi="Times New Roman" w:cs="Times New Roman"/>
          <w:color w:val="000000"/>
          <w:sz w:val="24"/>
          <w:szCs w:val="24"/>
          <w:lang w:eastAsia="ru-RU" w:bidi="en-US"/>
        </w:rPr>
      </w:pPr>
      <w:r w:rsidRPr="00094132">
        <w:rPr>
          <w:rFonts w:ascii="Times New Roman" w:eastAsia="Microsoft Sans Serif" w:hAnsi="Times New Roman" w:cs="Times New Roman"/>
          <w:color w:val="000000"/>
          <w:sz w:val="24"/>
          <w:szCs w:val="24"/>
          <w:lang w:eastAsia="ru-RU" w:bidi="en-US"/>
        </w:rPr>
        <w:t>- форми організації освітнього процес</w:t>
      </w:r>
      <w:r w:rsidR="009D0FA2">
        <w:rPr>
          <w:rFonts w:ascii="Times New Roman" w:eastAsia="Microsoft Sans Serif" w:hAnsi="Times New Roman" w:cs="Times New Roman"/>
          <w:color w:val="000000"/>
          <w:sz w:val="24"/>
          <w:szCs w:val="24"/>
          <w:lang w:eastAsia="ru-RU" w:bidi="en-US"/>
        </w:rPr>
        <w:t>у, у</w:t>
      </w:r>
      <w:r w:rsidRPr="00094132">
        <w:rPr>
          <w:rFonts w:ascii="Times New Roman" w:eastAsia="Microsoft Sans Serif" w:hAnsi="Times New Roman" w:cs="Times New Roman"/>
          <w:color w:val="000000"/>
          <w:sz w:val="24"/>
          <w:szCs w:val="24"/>
          <w:lang w:eastAsia="ru-RU" w:bidi="en-US"/>
        </w:rPr>
        <w:t xml:space="preserve"> тому числі в інклюзивних класах та за </w:t>
      </w:r>
      <w:r w:rsidRPr="00094132">
        <w:rPr>
          <w:rFonts w:ascii="Times New Roman" w:eastAsia="Microsoft Sans Serif" w:hAnsi="Times New Roman" w:cs="Times New Roman"/>
          <w:color w:val="000000"/>
          <w:sz w:val="24"/>
          <w:szCs w:val="24"/>
          <w:lang w:bidi="en-US"/>
        </w:rPr>
        <w:lastRenderedPageBreak/>
        <w:t>і</w:t>
      </w:r>
      <w:r w:rsidRPr="00094132">
        <w:rPr>
          <w:rFonts w:ascii="Times New Roman" w:eastAsia="Microsoft Sans Serif" w:hAnsi="Times New Roman" w:cs="Times New Roman"/>
          <w:color w:val="000000"/>
          <w:sz w:val="24"/>
          <w:szCs w:val="24"/>
          <w:lang w:val="ru-RU" w:bidi="en-US"/>
        </w:rPr>
        <w:t>ндив</w:t>
      </w:r>
      <w:r w:rsidRPr="00094132">
        <w:rPr>
          <w:rFonts w:ascii="Times New Roman" w:eastAsia="Microsoft Sans Serif" w:hAnsi="Times New Roman" w:cs="Times New Roman"/>
          <w:color w:val="000000"/>
          <w:sz w:val="24"/>
          <w:szCs w:val="24"/>
          <w:lang w:bidi="en-US"/>
        </w:rPr>
        <w:t>і</w:t>
      </w:r>
      <w:r w:rsidRPr="00094132">
        <w:rPr>
          <w:rFonts w:ascii="Times New Roman" w:eastAsia="Microsoft Sans Serif" w:hAnsi="Times New Roman" w:cs="Times New Roman"/>
          <w:color w:val="000000"/>
          <w:sz w:val="24"/>
          <w:szCs w:val="24"/>
          <w:lang w:val="ru-RU" w:bidi="en-US"/>
        </w:rPr>
        <w:t>дуально</w:t>
      </w:r>
      <w:r w:rsidRPr="00094132">
        <w:rPr>
          <w:rFonts w:ascii="Times New Roman" w:eastAsia="Microsoft Sans Serif" w:hAnsi="Times New Roman" w:cs="Times New Roman"/>
          <w:color w:val="000000"/>
          <w:sz w:val="24"/>
          <w:szCs w:val="24"/>
          <w:lang w:bidi="en-US"/>
        </w:rPr>
        <w:t xml:space="preserve">ю формою </w:t>
      </w:r>
      <w:r w:rsidRPr="00094132">
        <w:rPr>
          <w:rFonts w:ascii="Times New Roman" w:eastAsia="Microsoft Sans Serif" w:hAnsi="Times New Roman" w:cs="Times New Roman"/>
          <w:color w:val="000000"/>
          <w:sz w:val="24"/>
          <w:szCs w:val="24"/>
          <w:lang w:val="ru-RU" w:bidi="en-US"/>
        </w:rPr>
        <w:t>навчання</w:t>
      </w:r>
      <w:r w:rsidRPr="00094132">
        <w:rPr>
          <w:rFonts w:ascii="Times New Roman" w:eastAsia="Microsoft Sans Serif" w:hAnsi="Times New Roman" w:cs="Times New Roman"/>
          <w:color w:val="000000"/>
          <w:sz w:val="24"/>
          <w:szCs w:val="24"/>
          <w:lang w:eastAsia="ru-RU" w:bidi="en-US"/>
        </w:rPr>
        <w:t>;</w:t>
      </w:r>
    </w:p>
    <w:p w:rsidR="00094132" w:rsidRPr="00094132" w:rsidRDefault="00094132" w:rsidP="00094132">
      <w:pPr>
        <w:widowControl w:val="0"/>
        <w:spacing w:after="0" w:line="240" w:lineRule="auto"/>
        <w:ind w:firstLine="567"/>
        <w:jc w:val="both"/>
        <w:rPr>
          <w:rFonts w:ascii="Times New Roman" w:eastAsia="Microsoft Sans Serif" w:hAnsi="Times New Roman" w:cs="Times New Roman"/>
          <w:color w:val="000000"/>
          <w:sz w:val="24"/>
          <w:szCs w:val="24"/>
          <w:lang w:eastAsia="ru-RU" w:bidi="en-US"/>
        </w:rPr>
      </w:pPr>
      <w:r w:rsidRPr="00094132">
        <w:rPr>
          <w:rFonts w:ascii="Times New Roman" w:eastAsia="Microsoft Sans Serif" w:hAnsi="Times New Roman" w:cs="Times New Roman"/>
          <w:color w:val="000000"/>
          <w:sz w:val="24"/>
          <w:szCs w:val="24"/>
          <w:lang w:eastAsia="ru-RU" w:bidi="en-US"/>
        </w:rPr>
        <w:t>- опис та інструменти системи внутрішнього забезпечення якості освіти.</w:t>
      </w:r>
    </w:p>
    <w:p w:rsidR="00094132" w:rsidRPr="00094132" w:rsidRDefault="00094132" w:rsidP="00094132">
      <w:pPr>
        <w:spacing w:after="0" w:line="240" w:lineRule="auto"/>
        <w:ind w:firstLine="567"/>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Освітня програма схвалюється педагогічною радою закладу освіти  та затверджується директором,  оприлюднюється на</w:t>
      </w:r>
      <w:r w:rsidRPr="00094132">
        <w:rPr>
          <w:rFonts w:ascii="Calibri" w:eastAsia="Calibri" w:hAnsi="Calibri" w:cs="Times New Roman"/>
          <w:sz w:val="24"/>
          <w:szCs w:val="24"/>
        </w:rPr>
        <w:t xml:space="preserve"> </w:t>
      </w:r>
      <w:r w:rsidRPr="00094132">
        <w:rPr>
          <w:rFonts w:ascii="Times New Roman" w:eastAsia="Calibri" w:hAnsi="Times New Roman" w:cs="Times New Roman"/>
          <w:sz w:val="24"/>
          <w:szCs w:val="24"/>
        </w:rPr>
        <w:t>вебсайті школи.</w:t>
      </w:r>
    </w:p>
    <w:p w:rsidR="00094132" w:rsidRPr="00094132" w:rsidRDefault="00094132" w:rsidP="00094132">
      <w:pPr>
        <w:shd w:val="clear" w:color="auto" w:fill="FFFFFF"/>
        <w:spacing w:after="0" w:line="240" w:lineRule="auto"/>
        <w:ind w:firstLine="567"/>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На основі освітньої програми школа складає та затверджує навчальний план на наступний навчальний рік, що конкретизує організацію освітнього процесу.</w:t>
      </w:r>
    </w:p>
    <w:p w:rsidR="00094132" w:rsidRPr="00094132" w:rsidRDefault="00094132" w:rsidP="00094132">
      <w:pPr>
        <w:widowControl w:val="0"/>
        <w:spacing w:after="0" w:line="240" w:lineRule="auto"/>
        <w:ind w:firstLine="567"/>
        <w:jc w:val="both"/>
        <w:rPr>
          <w:rFonts w:ascii="Times New Roman" w:eastAsia="Microsoft Sans Serif" w:hAnsi="Times New Roman" w:cs="Microsoft Sans Serif"/>
          <w:sz w:val="24"/>
          <w:szCs w:val="24"/>
          <w:lang w:bidi="en-US"/>
        </w:rPr>
      </w:pPr>
      <w:r w:rsidRPr="00094132">
        <w:rPr>
          <w:rFonts w:ascii="Times New Roman" w:eastAsia="Microsoft Sans Serif" w:hAnsi="Times New Roman" w:cs="Microsoft Sans Serif"/>
          <w:b/>
          <w:sz w:val="24"/>
          <w:szCs w:val="24"/>
          <w:lang w:bidi="en-US"/>
        </w:rPr>
        <w:t>Навчальний план</w:t>
      </w:r>
      <w:r w:rsidRPr="00094132">
        <w:rPr>
          <w:rFonts w:ascii="Times New Roman" w:eastAsia="Microsoft Sans Serif" w:hAnsi="Times New Roman" w:cs="Microsoft Sans Serif"/>
          <w:sz w:val="24"/>
          <w:szCs w:val="24"/>
          <w:lang w:bidi="en-US"/>
        </w:rPr>
        <w:t xml:space="preserve"> </w:t>
      </w:r>
      <w:r w:rsidRPr="00094132">
        <w:rPr>
          <w:rFonts w:ascii="Times New Roman" w:eastAsia="Microsoft Sans Serif" w:hAnsi="Times New Roman" w:cs="Times New Roman"/>
          <w:bCs/>
          <w:sz w:val="24"/>
          <w:szCs w:val="24"/>
          <w:lang w:bidi="en-US"/>
        </w:rPr>
        <w:t>Сокальської загальноосвітньої школи І-ІІІ ступенів №4 Сокальської міської ради Львівської області</w:t>
      </w:r>
      <w:r w:rsidRPr="00094132">
        <w:rPr>
          <w:rFonts w:ascii="Times New Roman" w:eastAsia="Microsoft Sans Serif" w:hAnsi="Times New Roman" w:cs="Microsoft Sans Serif"/>
          <w:sz w:val="24"/>
          <w:szCs w:val="24"/>
          <w:lang w:bidi="en-US"/>
        </w:rPr>
        <w:t xml:space="preserve"> охоплює інваріантну складову, сформовану на державному рівні, та варіативну складову, де передбачені години на вивчення окремих предметів інваріантної складової, упровадження спецкурсів, курсів за вибором та індивідуальних занять.</w:t>
      </w:r>
    </w:p>
    <w:p w:rsidR="00094132" w:rsidRPr="00094132" w:rsidRDefault="00094132" w:rsidP="00094132">
      <w:pPr>
        <w:widowControl w:val="0"/>
        <w:tabs>
          <w:tab w:val="left" w:pos="3345"/>
        </w:tabs>
        <w:spacing w:after="0" w:line="240" w:lineRule="auto"/>
        <w:ind w:firstLine="567"/>
        <w:jc w:val="both"/>
        <w:rPr>
          <w:rFonts w:ascii="Times New Roman" w:eastAsia="Microsoft Sans Serif" w:hAnsi="Times New Roman" w:cs="Times New Roman"/>
          <w:sz w:val="24"/>
          <w:szCs w:val="24"/>
          <w:lang w:eastAsia="ru-RU" w:bidi="en-US"/>
        </w:rPr>
      </w:pPr>
      <w:r w:rsidRPr="00094132">
        <w:rPr>
          <w:rFonts w:ascii="Times New Roman" w:eastAsia="Microsoft Sans Serif" w:hAnsi="Times New Roman" w:cs="Microsoft Sans Serif"/>
          <w:sz w:val="24"/>
          <w:szCs w:val="24"/>
          <w:lang w:bidi="en-US"/>
        </w:rPr>
        <w:t>Повноцінність загальної середньої освіти забезпечується реалізацією як інваріантної, так і варіативної частин навчального плану. З метою виконання Державного стандарту освіти забезпечено викладання предметів інваріантної складової, що визначені Типовими навчальними планами для кожного класу, в повному обсязі.</w:t>
      </w:r>
      <w:r w:rsidRPr="00094132">
        <w:rPr>
          <w:rFonts w:ascii="Times New Roman" w:eastAsia="Microsoft Sans Serif" w:hAnsi="Times New Roman" w:cs="Times New Roman"/>
          <w:sz w:val="24"/>
          <w:szCs w:val="24"/>
          <w:lang w:eastAsia="ru-RU" w:bidi="en-US"/>
        </w:rPr>
        <w:t xml:space="preserve">   </w:t>
      </w:r>
    </w:p>
    <w:p w:rsidR="00094132" w:rsidRPr="00094132" w:rsidRDefault="00094132" w:rsidP="00094132">
      <w:pPr>
        <w:widowControl w:val="0"/>
        <w:tabs>
          <w:tab w:val="left" w:pos="3345"/>
        </w:tabs>
        <w:spacing w:after="0" w:line="240" w:lineRule="auto"/>
        <w:ind w:firstLine="567"/>
        <w:jc w:val="both"/>
        <w:rPr>
          <w:rFonts w:ascii="Times New Roman" w:eastAsia="Microsoft Sans Serif" w:hAnsi="Times New Roman" w:cs="Times New Roman"/>
          <w:color w:val="000000"/>
          <w:sz w:val="24"/>
          <w:szCs w:val="24"/>
          <w:lang w:eastAsia="ru-RU" w:bidi="en-US"/>
        </w:rPr>
      </w:pPr>
      <w:r w:rsidRPr="00094132">
        <w:rPr>
          <w:rFonts w:ascii="Times New Roman" w:eastAsia="Calibri" w:hAnsi="Times New Roman" w:cs="Times New Roman"/>
          <w:sz w:val="24"/>
          <w:szCs w:val="24"/>
          <w:lang w:eastAsia="uk-UA" w:bidi="uk-UA"/>
        </w:rPr>
        <w:t>Навчальний план зорієнтований на роботу закладу освіти  за 5-денним навчальними тижнем.</w:t>
      </w:r>
    </w:p>
    <w:p w:rsidR="00094132" w:rsidRPr="00094132" w:rsidRDefault="00094132" w:rsidP="00094132">
      <w:pPr>
        <w:shd w:val="clear" w:color="auto" w:fill="FFFFFF"/>
        <w:spacing w:after="0" w:line="240" w:lineRule="auto"/>
        <w:ind w:firstLine="567"/>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 xml:space="preserve">Гранична наповнюваність класів встановлюється відповідно до Закону України "Про загальну середню освіту". </w:t>
      </w:r>
    </w:p>
    <w:p w:rsidR="00094132" w:rsidRPr="00094132" w:rsidRDefault="00094132" w:rsidP="00094132">
      <w:pPr>
        <w:spacing w:after="0" w:line="240" w:lineRule="auto"/>
        <w:rPr>
          <w:rFonts w:ascii="Times New Roman" w:hAnsi="Times New Roman" w:cs="Times New Roman"/>
          <w:sz w:val="24"/>
          <w:szCs w:val="24"/>
          <w:lang w:bidi="en-US"/>
        </w:rPr>
      </w:pPr>
      <w:r w:rsidRPr="00094132">
        <w:rPr>
          <w:rFonts w:ascii="Times New Roman" w:hAnsi="Times New Roman" w:cs="Times New Roman"/>
          <w:color w:val="000000"/>
          <w:sz w:val="24"/>
          <w:szCs w:val="24"/>
          <w:lang w:bidi="en-US"/>
        </w:rPr>
        <w:t>Загальний обсяг навчального навантаження для учнів 1–4-х класів</w:t>
      </w:r>
      <w:r w:rsidRPr="00094132">
        <w:rPr>
          <w:rFonts w:ascii="Times New Roman" w:hAnsi="Times New Roman" w:cs="Times New Roman"/>
          <w:sz w:val="24"/>
          <w:szCs w:val="24"/>
          <w:lang w:bidi="en-US"/>
        </w:rPr>
        <w:t xml:space="preserve"> складає 3395 годин/навчальний рік: для учнів 1-х класів - 840 годин/навчальний рік, 2-х класів – 840 годин/навчальний рік, 3-х класів – 875 годин/навчальний рік, 4-х класів – 840 годин/навчальний рік.  </w:t>
      </w:r>
    </w:p>
    <w:p w:rsidR="00094132" w:rsidRPr="00094132" w:rsidRDefault="00094132" w:rsidP="00094132">
      <w:pPr>
        <w:spacing w:after="0" w:line="240" w:lineRule="auto"/>
        <w:ind w:firstLine="708"/>
        <w:jc w:val="both"/>
        <w:rPr>
          <w:rFonts w:ascii="Times New Roman" w:hAnsi="Times New Roman" w:cs="Times New Roman"/>
          <w:sz w:val="24"/>
          <w:szCs w:val="24"/>
          <w:lang w:bidi="en-US"/>
        </w:rPr>
      </w:pPr>
      <w:r w:rsidRPr="00094132">
        <w:rPr>
          <w:rFonts w:ascii="Times New Roman" w:eastAsia="Times New Roman" w:hAnsi="Times New Roman" w:cs="Times New Roman"/>
          <w:b/>
          <w:i/>
          <w:sz w:val="24"/>
          <w:szCs w:val="24"/>
          <w:lang w:eastAsia="uk-UA"/>
        </w:rPr>
        <w:t xml:space="preserve">Перелік, зміст, тривалість і взаємозв’язок освітніх галузей </w:t>
      </w:r>
    </w:p>
    <w:p w:rsidR="00094132" w:rsidRPr="00094132" w:rsidRDefault="00094132" w:rsidP="00094132">
      <w:pPr>
        <w:spacing w:after="0" w:line="240" w:lineRule="auto"/>
        <w:ind w:firstLine="708"/>
        <w:jc w:val="both"/>
        <w:rPr>
          <w:rFonts w:ascii="Times New Roman" w:eastAsia="Calibri" w:hAnsi="Times New Roman" w:cs="Times New Roman"/>
          <w:i/>
          <w:sz w:val="24"/>
          <w:szCs w:val="24"/>
          <w:lang w:eastAsia="uk-UA"/>
        </w:rPr>
      </w:pPr>
      <w:r w:rsidRPr="00094132">
        <w:rPr>
          <w:rFonts w:ascii="Times New Roman" w:eastAsia="Calibri" w:hAnsi="Times New Roman" w:cs="Times New Roman"/>
          <w:i/>
          <w:sz w:val="24"/>
          <w:szCs w:val="24"/>
          <w:lang w:eastAsia="uk-UA"/>
        </w:rPr>
        <w:t>Логічна послідовність вивчення предметів</w:t>
      </w:r>
      <w:r w:rsidRPr="00094132">
        <w:rPr>
          <w:rFonts w:ascii="Times New Roman" w:eastAsia="Calibri" w:hAnsi="Times New Roman" w:cs="Times New Roman"/>
          <w:sz w:val="24"/>
          <w:szCs w:val="24"/>
          <w:lang w:eastAsia="uk-UA"/>
        </w:rPr>
        <w:t xml:space="preserve"> розкривається у відповідних </w:t>
      </w:r>
      <w:r w:rsidRPr="00094132">
        <w:rPr>
          <w:rFonts w:ascii="Times New Roman" w:eastAsia="Calibri" w:hAnsi="Times New Roman" w:cs="Times New Roman"/>
          <w:i/>
          <w:sz w:val="24"/>
          <w:szCs w:val="24"/>
          <w:lang w:eastAsia="uk-UA"/>
        </w:rPr>
        <w:t>навчальних програмах</w:t>
      </w:r>
    </w:p>
    <w:p w:rsidR="00094132" w:rsidRPr="00094132" w:rsidRDefault="00094132" w:rsidP="00094132">
      <w:pPr>
        <w:spacing w:after="0" w:line="240" w:lineRule="auto"/>
        <w:jc w:val="both"/>
        <w:rPr>
          <w:rFonts w:ascii="Times New Roman" w:eastAsia="Calibri" w:hAnsi="Times New Roman" w:cs="Times New Roman"/>
          <w:sz w:val="24"/>
          <w:szCs w:val="24"/>
          <w:lang w:eastAsia="uk-UA" w:bidi="uk-UA"/>
        </w:rPr>
      </w:pPr>
      <w:r w:rsidRPr="00094132">
        <w:rPr>
          <w:rFonts w:ascii="Times New Roman" w:eastAsia="Calibri" w:hAnsi="Times New Roman" w:cs="Times New Roman"/>
          <w:sz w:val="24"/>
          <w:szCs w:val="24"/>
          <w:lang w:eastAsia="uk-UA" w:bidi="uk-UA"/>
        </w:rPr>
        <w:t>У початковій школі здійснюватиметься поділ класів на групи при вивченні іноземних мов відповідно до чинних нормативів (наказ Міністерства освіти і науки України від 20.02.2002 р. № 128, зареєстрований в Міністерстві юстиції України від 06.03.2002 за № 229/6517).</w:t>
      </w:r>
    </w:p>
    <w:p w:rsidR="00094132" w:rsidRPr="00BB5397" w:rsidRDefault="00094132" w:rsidP="00BB5397">
      <w:pPr>
        <w:spacing w:after="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Освітня програма закладу освіти та перелік освітніх компонентів, що передбачені відповідною освітньою програмою, оприлюднюються на веб-сайті закладу освіти (у разі його відсутності –</w:t>
      </w:r>
      <w:r w:rsidR="00BB5397">
        <w:rPr>
          <w:rFonts w:ascii="Times New Roman" w:eastAsia="Times New Roman" w:hAnsi="Times New Roman" w:cs="Times New Roman"/>
          <w:sz w:val="24"/>
          <w:szCs w:val="24"/>
          <w:lang w:eastAsia="uk-UA"/>
        </w:rPr>
        <w:t xml:space="preserve"> на веб-сайті його засновника).</w:t>
      </w:r>
    </w:p>
    <w:p w:rsidR="00094132" w:rsidRPr="00094132" w:rsidRDefault="00094132" w:rsidP="00094132">
      <w:pPr>
        <w:shd w:val="clear" w:color="auto" w:fill="FFFFFF"/>
        <w:spacing w:after="150" w:line="240" w:lineRule="auto"/>
        <w:rPr>
          <w:rFonts w:ascii="Times New Roman" w:eastAsia="Times New Roman" w:hAnsi="Times New Roman" w:cs="Times New Roman"/>
          <w:b/>
          <w:sz w:val="28"/>
          <w:szCs w:val="28"/>
          <w:lang w:eastAsia="uk-UA"/>
        </w:rPr>
      </w:pPr>
      <w:r w:rsidRPr="00094132">
        <w:rPr>
          <w:rFonts w:ascii="Times New Roman" w:eastAsia="Microsoft Sans Serif" w:hAnsi="Times New Roman" w:cs="Times New Roman"/>
          <w:b/>
          <w:sz w:val="28"/>
          <w:szCs w:val="28"/>
          <w:lang w:bidi="en-US"/>
        </w:rPr>
        <w:t>1.Освітня програма</w:t>
      </w:r>
      <w:r w:rsidRPr="00094132">
        <w:rPr>
          <w:rFonts w:ascii="Times New Roman" w:eastAsia="Times New Roman" w:hAnsi="Times New Roman" w:cs="Times New Roman"/>
          <w:b/>
          <w:bCs/>
          <w:sz w:val="28"/>
          <w:szCs w:val="28"/>
          <w:lang w:eastAsia="uk-UA"/>
        </w:rPr>
        <w:t xml:space="preserve"> </w:t>
      </w:r>
      <w:r w:rsidRPr="00094132">
        <w:rPr>
          <w:rFonts w:ascii="Times New Roman" w:eastAsia="Times New Roman" w:hAnsi="Times New Roman" w:cs="Times New Roman"/>
          <w:b/>
          <w:sz w:val="28"/>
          <w:szCs w:val="28"/>
          <w:lang w:eastAsia="uk-UA"/>
        </w:rPr>
        <w:t xml:space="preserve"> </w:t>
      </w:r>
      <w:r w:rsidRPr="00094132">
        <w:rPr>
          <w:rFonts w:ascii="Times New Roman" w:eastAsia="Times New Roman" w:hAnsi="Times New Roman" w:cs="Times New Roman"/>
          <w:b/>
          <w:bCs/>
          <w:sz w:val="28"/>
          <w:szCs w:val="28"/>
          <w:lang w:eastAsia="uk-UA"/>
        </w:rPr>
        <w:t>І ступеня (1-2 класи)</w:t>
      </w:r>
      <w:r w:rsidRPr="00094132">
        <w:rPr>
          <w:rFonts w:ascii="Times New Roman" w:eastAsia="Microsoft Sans Serif" w:hAnsi="Times New Roman" w:cs="Microsoft Sans Serif"/>
          <w:sz w:val="28"/>
          <w:szCs w:val="28"/>
          <w:lang w:bidi="en-US"/>
        </w:rPr>
        <w:tab/>
        <w:t xml:space="preserve"> </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Освітня програма Сокальської загальноосвітньої школи І-ІІІ ступенів №4 Сокальської міської ради Львівської області  І ступеня (початкова освіта, 1-2 класи) розроблена на основі Типової освітньої програми для 1-2 класів закладів загальної середньої освіти, на виконання Закону України «Про освіту» та постанови Кабінету Міністрів України від 21.02.2018 №87 «Про затвердження Державного стандарту початкової освіти (у редакції постанови Кабінету Міністрів України від 24.07.2019 № 688); наказу Міністерства освіти і науки України від 08.10.2019 року № 1272 «Про затвердження типових освітніх програм для 1-2 класів закладів загальної середньої освіти».</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Освітня програма початкової освіти Сокальської загальноосвітньої школи І-ІІІ ступенів №4  (далі -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b/>
          <w:bCs/>
          <w:i/>
          <w:iCs/>
          <w:sz w:val="24"/>
          <w:szCs w:val="24"/>
          <w:lang w:eastAsia="uk-UA"/>
        </w:rPr>
        <w:t>Освітня програма визначає</w:t>
      </w:r>
      <w:r w:rsidRPr="00094132">
        <w:rPr>
          <w:rFonts w:ascii="Times New Roman" w:hAnsi="Times New Roman" w:cs="Times New Roman"/>
          <w:i/>
          <w:iCs/>
          <w:sz w:val="24"/>
          <w:szCs w:val="24"/>
          <w:lang w:eastAsia="uk-UA"/>
        </w:rPr>
        <w:t>:</w:t>
      </w:r>
    </w:p>
    <w:p w:rsidR="00094132" w:rsidRPr="00094132" w:rsidRDefault="00094132" w:rsidP="00094132">
      <w:pPr>
        <w:numPr>
          <w:ilvl w:val="0"/>
          <w:numId w:val="6"/>
        </w:num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загальний обсяг навчального навантаження,</w:t>
      </w:r>
    </w:p>
    <w:p w:rsidR="00094132" w:rsidRPr="00094132" w:rsidRDefault="00094132" w:rsidP="00094132">
      <w:pPr>
        <w:numPr>
          <w:ilvl w:val="0"/>
          <w:numId w:val="6"/>
        </w:num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перелік, зміст, тривалість і взаємозв’язок освітніх галузей та/або предметів і можливі взаємозв’язки окремих предметів, факультативів, курсів за вибором тощо, зокрема їх інтеграції, а також логічної послідовності їх вивчення (за Типовою освітньою програмою для закладів загальної середньої освіти під керівництвом Шияна Р.Б. (НУШ-2).);</w:t>
      </w:r>
    </w:p>
    <w:p w:rsidR="00094132" w:rsidRPr="00094132" w:rsidRDefault="00094132" w:rsidP="00094132">
      <w:pPr>
        <w:numPr>
          <w:ilvl w:val="0"/>
          <w:numId w:val="6"/>
        </w:num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очікувані результати навчання здобувачів освіти;</w:t>
      </w:r>
    </w:p>
    <w:p w:rsidR="00094132" w:rsidRPr="00094132" w:rsidRDefault="00094132" w:rsidP="00094132">
      <w:pPr>
        <w:numPr>
          <w:ilvl w:val="0"/>
          <w:numId w:val="6"/>
        </w:num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рекомендовані форми організації освітнього процесу ;</w:t>
      </w:r>
    </w:p>
    <w:p w:rsidR="00094132" w:rsidRPr="00094132" w:rsidRDefault="00094132" w:rsidP="00094132">
      <w:pPr>
        <w:numPr>
          <w:ilvl w:val="0"/>
          <w:numId w:val="6"/>
        </w:num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опис та інструменти системи внутрішнього забезпечення якості освіти;</w:t>
      </w:r>
    </w:p>
    <w:p w:rsidR="00094132" w:rsidRPr="00094132" w:rsidRDefault="00094132" w:rsidP="00094132">
      <w:pPr>
        <w:numPr>
          <w:ilvl w:val="0"/>
          <w:numId w:val="6"/>
        </w:num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lastRenderedPageBreak/>
        <w:t>вимоги до осіб, які можуть розпочати навчання за цією освітньою програмою.</w:t>
      </w:r>
    </w:p>
    <w:p w:rsidR="00094132" w:rsidRPr="00094132" w:rsidRDefault="00094132" w:rsidP="00094132">
      <w:pPr>
        <w:spacing w:after="0" w:line="240" w:lineRule="auto"/>
        <w:ind w:firstLine="360"/>
        <w:jc w:val="both"/>
        <w:rPr>
          <w:rFonts w:ascii="Times New Roman" w:hAnsi="Times New Roman" w:cs="Times New Roman"/>
          <w:sz w:val="24"/>
          <w:szCs w:val="24"/>
          <w:lang w:eastAsia="uk-UA"/>
        </w:rPr>
      </w:pPr>
      <w:r w:rsidRPr="00094132">
        <w:rPr>
          <w:rFonts w:ascii="Times New Roman" w:hAnsi="Times New Roman" w:cs="Times New Roman"/>
          <w:b/>
          <w:bCs/>
          <w:i/>
          <w:iCs/>
          <w:sz w:val="24"/>
          <w:szCs w:val="24"/>
          <w:lang w:eastAsia="uk-UA"/>
        </w:rPr>
        <w:t>Загальний обсяг навчального навантаження та орієнтовна тривалість і можливі взаємозв’язки освітніх галузей, предметів, дисциплін</w:t>
      </w:r>
      <w:r w:rsidRPr="00094132">
        <w:rPr>
          <w:rFonts w:ascii="Times New Roman" w:hAnsi="Times New Roman" w:cs="Times New Roman"/>
          <w:b/>
          <w:bCs/>
          <w:sz w:val="24"/>
          <w:szCs w:val="24"/>
          <w:lang w:eastAsia="uk-UA"/>
        </w:rPr>
        <w:t>.</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Загальний обсяг навчального навантаження для учнів 1-х класів закладів загальної середньої освіти складає 805 годин/навчальний рік.</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Загальний обсяг навчального навантаження для учнів 2-х класів закладів загальної середньої освіти складає 875 годин/навчальний рік.</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Детальний розподіл навчального навантаження на тиждень окреслено у навчальних планах закладу загальної середньої освіти І ступеня (далі - навчальний план).</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У Сокальській загальноосвітній школі І-ІІІ ступенів №4 передбачено варіант навчального плану початкової школи, який відповідає типовій освітній програмі, розробленій під керівництвом Р.Б.Шияна (НУШ-2), затвердженій наказом Міністерства освіти і науки України від 08.10.2019 року № 1272 «Про затвердження типових освітніх програм для 1-2 класів закладів загальної середньої освіти». 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в якій передбачено додаткові години.</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Повноцінність початкової освіти забезпечується реалізацією як інваріантної, так і варіативної складових, які в обов’язковому порядку фінансуються з бюджету.</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 метою виконання вимог Державного стандарту навчальні плани Сокальської загальноосвітньої школи І-ІІІ ступенів №4  містять усі предмети інваріантної складової, передбачені обраним варіантом навчальних планів цієї освітньої програми.</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b/>
          <w:bCs/>
          <w:i/>
          <w:iCs/>
          <w:sz w:val="24"/>
          <w:szCs w:val="24"/>
          <w:lang w:eastAsia="uk-UA"/>
        </w:rPr>
        <w:t>Перелік, зміст, тривалість і взаємозв’язок освітніх галузей</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Освітню програму загальноосвітньої школи І-ІІІ ступенів № 4 для І ступеня укладено за основними освітніми галузями.</w:t>
      </w:r>
    </w:p>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Мовно-літературна, у тому числі:</w:t>
      </w:r>
    </w:p>
    <w:p w:rsidR="00094132" w:rsidRPr="00094132" w:rsidRDefault="00094132" w:rsidP="00094132">
      <w:pPr>
        <w:spacing w:after="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Українська мова та література) (МОВ )</w:t>
      </w:r>
    </w:p>
    <w:p w:rsidR="00094132" w:rsidRPr="00094132" w:rsidRDefault="00094132" w:rsidP="00094132">
      <w:pPr>
        <w:spacing w:after="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Іншомовна освіта (ІНО)</w:t>
      </w:r>
    </w:p>
    <w:p w:rsidR="00094132" w:rsidRPr="00094132" w:rsidRDefault="00094132" w:rsidP="00094132">
      <w:pPr>
        <w:spacing w:after="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Математична (МАО)</w:t>
      </w:r>
    </w:p>
    <w:p w:rsidR="00094132" w:rsidRPr="00094132" w:rsidRDefault="00094132" w:rsidP="00094132">
      <w:pPr>
        <w:spacing w:after="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Природнича (ПРО)</w:t>
      </w:r>
    </w:p>
    <w:p w:rsidR="00094132" w:rsidRPr="00094132" w:rsidRDefault="00094132" w:rsidP="00094132">
      <w:pPr>
        <w:spacing w:after="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Громадянська та історична (ГІО)</w:t>
      </w:r>
    </w:p>
    <w:p w:rsidR="00094132" w:rsidRPr="00094132" w:rsidRDefault="00094132" w:rsidP="00094132">
      <w:pPr>
        <w:spacing w:after="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Технологічна (ТЕО)</w:t>
      </w:r>
    </w:p>
    <w:p w:rsidR="00094132" w:rsidRPr="00094132" w:rsidRDefault="00094132" w:rsidP="00094132">
      <w:pPr>
        <w:spacing w:after="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Інформатична (ІФО)</w:t>
      </w:r>
    </w:p>
    <w:p w:rsidR="00094132" w:rsidRPr="00094132" w:rsidRDefault="00094132" w:rsidP="00094132">
      <w:pPr>
        <w:spacing w:after="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Соціальна і здоров’язбережувальна (СЗО)</w:t>
      </w:r>
    </w:p>
    <w:p w:rsidR="00094132" w:rsidRPr="00094132" w:rsidRDefault="00094132" w:rsidP="00094132">
      <w:pPr>
        <w:spacing w:after="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Мистецька (МИО)</w:t>
      </w:r>
    </w:p>
    <w:p w:rsidR="00094132" w:rsidRPr="00094132" w:rsidRDefault="00094132" w:rsidP="00094132">
      <w:pPr>
        <w:spacing w:after="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Фізкультурна (ФІО)</w:t>
      </w:r>
    </w:p>
    <w:p w:rsidR="00094132" w:rsidRPr="00094132" w:rsidRDefault="00094132" w:rsidP="00094132">
      <w:pPr>
        <w:shd w:val="clear" w:color="auto" w:fill="FFFFFF"/>
        <w:spacing w:after="0" w:line="240" w:lineRule="auto"/>
        <w:ind w:firstLine="567"/>
        <w:jc w:val="center"/>
        <w:rPr>
          <w:rFonts w:ascii="Times New Roman" w:hAnsi="Times New Roman" w:cs="Times New Roman"/>
          <w:sz w:val="24"/>
          <w:szCs w:val="24"/>
        </w:rPr>
      </w:pPr>
      <w:r w:rsidRPr="00094132">
        <w:rPr>
          <w:rFonts w:ascii="Times New Roman" w:hAnsi="Times New Roman" w:cs="Times New Roman"/>
          <w:sz w:val="24"/>
          <w:szCs w:val="24"/>
        </w:rPr>
        <w:t>Типовий навчальний план для 1-2 класів початкової школи з</w:t>
      </w:r>
    </w:p>
    <w:p w:rsidR="00094132" w:rsidRPr="00094132" w:rsidRDefault="00094132" w:rsidP="00094132">
      <w:pPr>
        <w:shd w:val="clear" w:color="auto" w:fill="FFFFFF"/>
        <w:spacing w:after="0" w:line="240" w:lineRule="auto"/>
        <w:ind w:firstLine="567"/>
        <w:jc w:val="center"/>
        <w:rPr>
          <w:rFonts w:ascii="Times New Roman" w:eastAsia="Calibri" w:hAnsi="Times New Roman" w:cs="Times New Roman"/>
          <w:sz w:val="24"/>
          <w:szCs w:val="24"/>
        </w:rPr>
      </w:pPr>
      <w:r w:rsidRPr="00094132">
        <w:rPr>
          <w:rFonts w:ascii="Times New Roman" w:hAnsi="Times New Roman" w:cs="Times New Roman"/>
          <w:sz w:val="24"/>
          <w:szCs w:val="24"/>
        </w:rPr>
        <w:t xml:space="preserve"> українською мовою навчання</w:t>
      </w:r>
    </w:p>
    <w:tbl>
      <w:tblPr>
        <w:tblStyle w:val="a5"/>
        <w:tblW w:w="0" w:type="auto"/>
        <w:tblLook w:val="04A0" w:firstRow="1" w:lastRow="0" w:firstColumn="1" w:lastColumn="0" w:noHBand="0" w:noVBand="1"/>
      </w:tblPr>
      <w:tblGrid>
        <w:gridCol w:w="6912"/>
        <w:gridCol w:w="712"/>
        <w:gridCol w:w="848"/>
        <w:gridCol w:w="1177"/>
      </w:tblGrid>
      <w:tr w:rsidR="00094132" w:rsidRPr="00094132" w:rsidTr="00140744">
        <w:tc>
          <w:tcPr>
            <w:tcW w:w="6912" w:type="dxa"/>
            <w:vMerge w:val="restart"/>
          </w:tcPr>
          <w:p w:rsidR="00094132" w:rsidRPr="00094132" w:rsidRDefault="00094132" w:rsidP="00094132">
            <w:pPr>
              <w:rPr>
                <w:rFonts w:ascii="Times New Roman" w:hAnsi="Times New Roman" w:cs="Times New Roman"/>
              </w:rPr>
            </w:pPr>
            <w:r w:rsidRPr="00094132">
              <w:rPr>
                <w:rFonts w:ascii="Times New Roman" w:hAnsi="Times New Roman" w:cs="Times New Roman"/>
              </w:rPr>
              <w:t>Навчальні предмети</w:t>
            </w:r>
          </w:p>
        </w:tc>
        <w:tc>
          <w:tcPr>
            <w:tcW w:w="2737" w:type="dxa"/>
            <w:gridSpan w:val="3"/>
          </w:tcPr>
          <w:p w:rsidR="00094132" w:rsidRPr="00094132" w:rsidRDefault="00094132" w:rsidP="00094132">
            <w:pPr>
              <w:rPr>
                <w:rFonts w:ascii="Times New Roman" w:hAnsi="Times New Roman" w:cs="Times New Roman"/>
              </w:rPr>
            </w:pPr>
            <w:r w:rsidRPr="00094132">
              <w:rPr>
                <w:rFonts w:ascii="Times New Roman" w:hAnsi="Times New Roman" w:cs="Times New Roman"/>
              </w:rPr>
              <w:t>Кількість годин на тиждень у класах</w:t>
            </w:r>
          </w:p>
        </w:tc>
      </w:tr>
      <w:tr w:rsidR="00094132" w:rsidRPr="00094132" w:rsidTr="00140744">
        <w:tc>
          <w:tcPr>
            <w:tcW w:w="6912" w:type="dxa"/>
            <w:vMerge/>
          </w:tcPr>
          <w:p w:rsidR="00094132" w:rsidRPr="00094132" w:rsidRDefault="00094132" w:rsidP="00094132">
            <w:pPr>
              <w:rPr>
                <w:rFonts w:ascii="Times New Roman" w:hAnsi="Times New Roman" w:cs="Times New Roman"/>
              </w:rPr>
            </w:pP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 xml:space="preserve">1 </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2</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Разом</w:t>
            </w:r>
          </w:p>
        </w:tc>
      </w:tr>
      <w:tr w:rsidR="00094132" w:rsidRPr="00094132" w:rsidTr="00140744">
        <w:tc>
          <w:tcPr>
            <w:tcW w:w="69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 xml:space="preserve">Українська мова </w:t>
            </w: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5</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5</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10</w:t>
            </w:r>
          </w:p>
        </w:tc>
      </w:tr>
      <w:tr w:rsidR="00094132" w:rsidRPr="00094132" w:rsidTr="00140744">
        <w:tc>
          <w:tcPr>
            <w:tcW w:w="69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 xml:space="preserve">Іноземна мова </w:t>
            </w: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2</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3</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5</w:t>
            </w:r>
          </w:p>
        </w:tc>
      </w:tr>
      <w:tr w:rsidR="00094132" w:rsidRPr="00094132" w:rsidTr="00140744">
        <w:tc>
          <w:tcPr>
            <w:tcW w:w="69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 xml:space="preserve">Математика </w:t>
            </w: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3</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3</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6</w:t>
            </w:r>
          </w:p>
        </w:tc>
      </w:tr>
      <w:tr w:rsidR="00094132" w:rsidRPr="00094132" w:rsidTr="00140744">
        <w:tc>
          <w:tcPr>
            <w:tcW w:w="69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Я досліджую світ*</w:t>
            </w: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7</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8</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15</w:t>
            </w:r>
          </w:p>
        </w:tc>
      </w:tr>
      <w:tr w:rsidR="00094132" w:rsidRPr="00094132" w:rsidTr="00140744">
        <w:tc>
          <w:tcPr>
            <w:tcW w:w="69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 xml:space="preserve">Мистецтво** </w:t>
            </w: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2</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2</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4</w:t>
            </w:r>
          </w:p>
        </w:tc>
      </w:tr>
      <w:tr w:rsidR="00094132" w:rsidRPr="00094132" w:rsidTr="00140744">
        <w:tc>
          <w:tcPr>
            <w:tcW w:w="69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 xml:space="preserve">Фізична культура *** </w:t>
            </w: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3</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3</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6</w:t>
            </w:r>
          </w:p>
        </w:tc>
      </w:tr>
      <w:tr w:rsidR="00094132" w:rsidRPr="00094132" w:rsidTr="00140744">
        <w:tc>
          <w:tcPr>
            <w:tcW w:w="69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 xml:space="preserve">Усього </w:t>
            </w: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20+3</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21+3</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41+6</w:t>
            </w:r>
          </w:p>
        </w:tc>
      </w:tr>
      <w:tr w:rsidR="00094132" w:rsidRPr="00094132" w:rsidTr="00140744">
        <w:tc>
          <w:tcPr>
            <w:tcW w:w="69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1</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1</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2</w:t>
            </w:r>
          </w:p>
        </w:tc>
      </w:tr>
      <w:tr w:rsidR="00094132" w:rsidRPr="00094132" w:rsidTr="00140744">
        <w:tc>
          <w:tcPr>
            <w:tcW w:w="69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Гранично допустиме тижневе навчальне навантаження на учня</w:t>
            </w: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20</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22</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42</w:t>
            </w:r>
          </w:p>
        </w:tc>
      </w:tr>
      <w:tr w:rsidR="00094132" w:rsidRPr="00094132" w:rsidTr="00140744">
        <w:tc>
          <w:tcPr>
            <w:tcW w:w="69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23</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25</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48</w:t>
            </w:r>
          </w:p>
        </w:tc>
      </w:tr>
    </w:tbl>
    <w:p w:rsidR="00094132" w:rsidRPr="00094132" w:rsidRDefault="00094132" w:rsidP="00094132">
      <w:pPr>
        <w:spacing w:after="0" w:line="240" w:lineRule="auto"/>
        <w:jc w:val="both"/>
        <w:rPr>
          <w:rFonts w:ascii="Times New Roman" w:hAnsi="Times New Roman" w:cs="Times New Roman"/>
        </w:rPr>
      </w:pPr>
      <w:r w:rsidRPr="00094132">
        <w:rPr>
          <w:rFonts w:ascii="Times New Roman" w:hAnsi="Times New Roman" w:cs="Times New Roman"/>
        </w:rPr>
        <w:lastRenderedPageBreak/>
        <w:t>* Орієнтовний розподіл годин між освітніми галузями в рамках цього інтегрованого предмета: мовно-літературна – 2; математична – 1; природнича, технологічна, соціальна і</w:t>
      </w:r>
    </w:p>
    <w:p w:rsidR="00094132" w:rsidRPr="00094132" w:rsidRDefault="00094132" w:rsidP="00094132">
      <w:pPr>
        <w:spacing w:after="0" w:line="240" w:lineRule="auto"/>
        <w:jc w:val="both"/>
        <w:rPr>
          <w:rFonts w:ascii="Times New Roman" w:hAnsi="Times New Roman" w:cs="Times New Roman"/>
        </w:rPr>
      </w:pPr>
      <w:r w:rsidRPr="00094132">
        <w:rPr>
          <w:rFonts w:ascii="Times New Roman" w:hAnsi="Times New Roman" w:cs="Times New Roman"/>
        </w:rPr>
        <w:t>здоровʹязбережувальна, громадянська та історична – разом 4; інформатика – 1 (у 2 класі)</w:t>
      </w:r>
    </w:p>
    <w:p w:rsidR="00094132" w:rsidRPr="00094132" w:rsidRDefault="00094132" w:rsidP="00094132">
      <w:pPr>
        <w:spacing w:after="0" w:line="240" w:lineRule="auto"/>
        <w:jc w:val="both"/>
        <w:rPr>
          <w:rFonts w:ascii="Times New Roman" w:hAnsi="Times New Roman" w:cs="Times New Roman"/>
        </w:rPr>
      </w:pPr>
      <w:r w:rsidRPr="00094132">
        <w:rPr>
          <w:rFonts w:ascii="Times New Roman" w:hAnsi="Times New Roman" w:cs="Times New Roman"/>
        </w:rPr>
        <w:t>** Інтегрований предмет або окремі предмети «Образотворче мистецтво» і «Музичне мистецтво»</w:t>
      </w:r>
    </w:p>
    <w:p w:rsidR="00094132" w:rsidRPr="00094132" w:rsidRDefault="00094132" w:rsidP="00094132">
      <w:pPr>
        <w:spacing w:after="0" w:line="240" w:lineRule="auto"/>
        <w:jc w:val="both"/>
        <w:rPr>
          <w:rFonts w:ascii="Times New Roman" w:hAnsi="Times New Roman" w:cs="Times New Roman"/>
        </w:rPr>
      </w:pPr>
      <w:r w:rsidRPr="00094132">
        <w:rPr>
          <w:rFonts w:ascii="Times New Roman" w:hAnsi="Times New Roman" w:cs="Times New Roman"/>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094132" w:rsidRPr="00094132" w:rsidRDefault="00094132" w:rsidP="00094132">
      <w:pPr>
        <w:spacing w:after="0" w:line="240" w:lineRule="auto"/>
        <w:jc w:val="both"/>
        <w:rPr>
          <w:rFonts w:ascii="Times New Roman" w:hAnsi="Times New Roman" w:cs="Times New Roman"/>
        </w:rPr>
      </w:pPr>
      <w:r w:rsidRPr="00094132">
        <w:rPr>
          <w:rFonts w:ascii="Times New Roman" w:hAnsi="Times New Roman" w:cs="Times New Roman"/>
        </w:rPr>
        <w:t xml:space="preserve">       </w:t>
      </w:r>
      <w:r w:rsidRPr="00094132">
        <w:rPr>
          <w:rFonts w:ascii="Times New Roman" w:eastAsia="Times New Roman" w:hAnsi="Times New Roman" w:cs="Times New Roman"/>
          <w:sz w:val="24"/>
          <w:szCs w:val="24"/>
          <w:lang w:eastAsia="uk-UA"/>
        </w:rPr>
        <w:t xml:space="preserve"> Компетентнісний потенціал кожної освітньої галузі забезпечує формування всіх ключових компетентностей.</w:t>
      </w:r>
    </w:p>
    <w:p w:rsidR="00094132" w:rsidRPr="00094132" w:rsidRDefault="00094132" w:rsidP="00094132">
      <w:pPr>
        <w:shd w:val="clear" w:color="auto" w:fill="FFFFFF"/>
        <w:spacing w:after="150" w:line="240" w:lineRule="auto"/>
        <w:ind w:firstLine="567"/>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Для кожної освітньої галузі визначено мету та загальні результати навчання здобувачів освіти в цілому. За ними впорядковано обов’язкові результати навчання здобувачів освіти, які є основою для їх подальшого навчання на наступних рівнях загальної середньої освіти.</w:t>
      </w:r>
    </w:p>
    <w:p w:rsidR="00094132" w:rsidRPr="00094132" w:rsidRDefault="00094132" w:rsidP="00094132">
      <w:pPr>
        <w:spacing w:after="0" w:line="240" w:lineRule="auto"/>
        <w:jc w:val="both"/>
        <w:rPr>
          <w:rFonts w:ascii="Times New Roman" w:hAnsi="Times New Roman" w:cs="Times New Roman"/>
          <w:b/>
          <w:sz w:val="24"/>
          <w:szCs w:val="24"/>
        </w:rPr>
      </w:pPr>
      <w:r w:rsidRPr="00094132">
        <w:rPr>
          <w:rFonts w:ascii="Times New Roman" w:hAnsi="Times New Roman" w:cs="Times New Roman"/>
          <w:b/>
          <w:sz w:val="24"/>
          <w:szCs w:val="24"/>
        </w:rPr>
        <w:t xml:space="preserve">Мовно-літературна освітня галузь </w:t>
      </w:r>
    </w:p>
    <w:p w:rsidR="00094132" w:rsidRPr="00094132" w:rsidRDefault="00094132" w:rsidP="00094132">
      <w:pPr>
        <w:spacing w:after="0" w:line="240" w:lineRule="auto"/>
        <w:jc w:val="both"/>
        <w:rPr>
          <w:rFonts w:ascii="Times New Roman" w:hAnsi="Times New Roman" w:cs="Times New Roman"/>
          <w:b/>
          <w:sz w:val="24"/>
          <w:szCs w:val="24"/>
        </w:rPr>
      </w:pPr>
      <w:r w:rsidRPr="00094132">
        <w:rPr>
          <w:rFonts w:ascii="Times New Roman" w:hAnsi="Times New Roman" w:cs="Times New Roman"/>
          <w:b/>
          <w:sz w:val="24"/>
          <w:szCs w:val="24"/>
        </w:rPr>
        <w:t>Рідномовна освіта (українська мова і література)</w:t>
      </w:r>
    </w:p>
    <w:p w:rsidR="00094132" w:rsidRPr="00094132" w:rsidRDefault="00094132" w:rsidP="00094132">
      <w:pPr>
        <w:spacing w:after="0" w:line="240" w:lineRule="auto"/>
        <w:jc w:val="both"/>
      </w:pP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b/>
          <w:sz w:val="24"/>
          <w:szCs w:val="24"/>
        </w:rPr>
        <w:t>Метою</w:t>
      </w:r>
      <w:r w:rsidRPr="00094132">
        <w:rPr>
          <w:rFonts w:ascii="Times New Roman" w:hAnsi="Times New Roman" w:cs="Times New Roman"/>
          <w:sz w:val="24"/>
          <w:szCs w:val="24"/>
        </w:rPr>
        <w:t xml:space="preserve"> рідномовної освіти для загальної середньої освіти є 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(якщо вона не українська); формування шанобливого ставлення до культурної спадщини; збагачення емоційно-чуттєвого досвіду.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Відповідно до окресленої мети, головними завданнями рідномовної освіти у початковій школі є: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виховання стійкої мотивації до читання та прагнення вдосконалювати своє мовлення;</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сприяння індивідуальному самовияву учнів та взаємодії між ними через розвиток комунікативних умінь, зокрема діалогічного мовлення, театралізацію;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розвиток уміння вдумливого читання і базових правописних умінь;</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збагачення духовного світу учнів через естетичне сприймання творів художньої літератури та медіапродуктів;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розвиток уяви та творчого мислення учнів за допомогою творів літератури та мистецтва, медіатекстів, театралізації, гри;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умінь опрацьовувати тексти різних видів (художні, науковопопулярні, навчальні, медіатексти);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створення сприятливого мовного середовища у школі, зокрема й через пізнання сучасної дитячої літератури різної тематики та жанрів.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Відповідно до окреслених завдань, у початковому курсі рідномовної освіти виокремлено такі змістові лінії: «Взаємодіємо усно», «Читаємо», «Взаємодіємо письмово», «Досліджуємо медіа», «Досліджуємо мовлення», «Театралізуємо».</w:t>
      </w:r>
      <w:r w:rsidRPr="00094132">
        <w:t xml:space="preserve"> </w:t>
      </w:r>
      <w:r w:rsidRPr="00094132">
        <w:rPr>
          <w:rFonts w:ascii="Times New Roman" w:hAnsi="Times New Roman" w:cs="Times New Roman"/>
          <w:sz w:val="24"/>
          <w:szCs w:val="24"/>
        </w:rPr>
        <w:t>Ці змістові лінії 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 Змістова лінія «Читаємо»</w:t>
      </w:r>
    </w:p>
    <w:p w:rsidR="00094132" w:rsidRPr="00094132" w:rsidRDefault="00094132" w:rsidP="00094132">
      <w:pPr>
        <w:spacing w:after="0" w:line="240" w:lineRule="auto"/>
        <w:ind w:firstLine="708"/>
        <w:jc w:val="both"/>
        <w:rPr>
          <w:rFonts w:ascii="Times New Roman" w:hAnsi="Times New Roman" w:cs="Times New Roman"/>
          <w:sz w:val="24"/>
          <w:szCs w:val="24"/>
        </w:rPr>
      </w:pP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b/>
          <w:sz w:val="24"/>
          <w:szCs w:val="24"/>
        </w:rPr>
        <w:t xml:space="preserve">Мовно-літературна освітня галузь </w:t>
      </w:r>
    </w:p>
    <w:p w:rsidR="00094132" w:rsidRPr="00094132" w:rsidRDefault="00094132" w:rsidP="00094132">
      <w:pPr>
        <w:spacing w:after="0" w:line="240" w:lineRule="auto"/>
        <w:ind w:firstLine="708"/>
        <w:jc w:val="both"/>
        <w:rPr>
          <w:rFonts w:ascii="Times New Roman" w:hAnsi="Times New Roman" w:cs="Times New Roman"/>
          <w:b/>
          <w:sz w:val="24"/>
          <w:szCs w:val="24"/>
        </w:rPr>
      </w:pPr>
      <w:r w:rsidRPr="00094132">
        <w:rPr>
          <w:rFonts w:ascii="Times New Roman" w:hAnsi="Times New Roman" w:cs="Times New Roman"/>
          <w:b/>
          <w:sz w:val="24"/>
          <w:szCs w:val="24"/>
        </w:rPr>
        <w:t>Іншомовна освіта (англійська мова)</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b/>
          <w:sz w:val="24"/>
          <w:szCs w:val="24"/>
        </w:rPr>
        <w:t>Метою</w:t>
      </w:r>
      <w:r w:rsidRPr="00094132">
        <w:rPr>
          <w:rFonts w:ascii="Times New Roman" w:hAnsi="Times New Roman" w:cs="Times New Roman"/>
          <w:sz w:val="24"/>
          <w:szCs w:val="24"/>
        </w:rPr>
        <w:t xml:space="preserve">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Відповідно до окресленої мети, головними завданнями іншомовної освіти</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у початковій школі є:</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здійснювати спілкування в межах сфер, тем і ситуацій, визначених цією програмою;</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розуміти на слух зміст автентичних текстів;</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lastRenderedPageBreak/>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читати і розуміти автентичні тексти різних жанрів і видів із різним рівнем розуміння змісту;</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здійснювати спілкування у письмовій формі відповідно до поставлених завдань;</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адекватно використовувати досвід, набутий під час вивчення рідної мови та інших навчальних предметів;</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використовувати в разі потреби невербальні засоби спілкування за умови дефіциту наявних мовних засобів;</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критично оцінювати інформацію та використовувати її для різних потреб;</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висловлювати свої думки, почуття та ставлення;</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ефективно взаємодіяти з іншими усно, письмово та за допомогою засобів електронного спілкування;</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обирати й застосовувати доцільні комунікативні стратегії відповідно до  різних потреб;</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ефективно користуватися навчальними стратегіями для самостійного вивчення іноземних мов.</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Відповідно до мети іншомовної освіти та завдань у початковій школі, виокремлено такі змістові лінії: «Сприймання на слух», «Зорове сприймання», «Усна взаємодія», «Усне висловлювання», «Писемна взаємодія», «Писемневисловлювання», «Онлайн взаємодія».</w:t>
      </w:r>
      <w:r w:rsidRPr="00094132">
        <w:rPr>
          <w:rFonts w:ascii="Times New Roman" w:hAnsi="Times New Roman" w:cs="Times New Roman"/>
          <w:sz w:val="24"/>
          <w:szCs w:val="24"/>
        </w:rPr>
        <w:cr/>
      </w:r>
    </w:p>
    <w:p w:rsidR="00094132" w:rsidRPr="00094132" w:rsidRDefault="00094132" w:rsidP="00094132">
      <w:pPr>
        <w:spacing w:after="0" w:line="240" w:lineRule="auto"/>
        <w:ind w:firstLine="708"/>
        <w:jc w:val="both"/>
        <w:rPr>
          <w:rFonts w:ascii="Times New Roman" w:hAnsi="Times New Roman" w:cs="Times New Roman"/>
          <w:b/>
          <w:sz w:val="24"/>
          <w:szCs w:val="24"/>
        </w:rPr>
      </w:pPr>
      <w:r w:rsidRPr="00094132">
        <w:rPr>
          <w:rFonts w:ascii="Times New Roman" w:hAnsi="Times New Roman" w:cs="Times New Roman"/>
          <w:b/>
          <w:sz w:val="24"/>
          <w:szCs w:val="24"/>
        </w:rPr>
        <w:t>Математична освітня галузь</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b/>
          <w:sz w:val="24"/>
          <w:szCs w:val="24"/>
        </w:rPr>
        <w:t>Метою</w:t>
      </w:r>
      <w:r w:rsidRPr="00094132">
        <w:rPr>
          <w:rFonts w:ascii="Times New Roman" w:hAnsi="Times New Roman" w:cs="Times New Roman"/>
          <w:sz w:val="24"/>
          <w:szCs w:val="24"/>
        </w:rPr>
        <w:t xml:space="preserve"> математичної освітньої галузі Стандарт визначає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проблем».</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У відповідності із загальними цілями найважливішими завданнями</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навчання математики можуть бути:</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здатності розпізнавати серед повсякденних проблем ті, які можна розв’язати із застосуванням математичних методів та способів;</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розвиток уміння здійснювати дослідження, аналіз, планування послідовності дій для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розв’язання повсякденних проблем математичного змісту, зокрема й сюжетних задач;</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та розвиток усвідомлених і міцних обчислювальних навичок;</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вироблення вміння описувати побачене, почуте, прочитане за допомогою простих математичних моделей;</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формування відповідального ставлення щодо висування гіпотез, їх оцінки, доведення або спростування, обґрунтування свого вибору;</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вироблення досвіду дослідження просторових відношень, форм об’єктів навколишнього світу, конструювання площинних та об’ємних геометричних фігур;</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вироблення вміння сприймати, перетворювати та оцінювати отриману інформацію, використовуючи різні джерела, у тому числі й засоби інформаційно-комунікаційних технологій.</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У початковому курсі математичної освіти відповідно до зазначеної мети і сформульованих завдань виділено такі змістові лінії: «Лічба», «Числа. Дії з числами», «Вимірювання величин», «Просторові відношення. Геометричні фігури», «Робота з даними».</w:t>
      </w:r>
      <w:r w:rsidRPr="00094132">
        <w:rPr>
          <w:rFonts w:ascii="Times New Roman" w:hAnsi="Times New Roman" w:cs="Times New Roman"/>
          <w:sz w:val="24"/>
          <w:szCs w:val="24"/>
        </w:rPr>
        <w:cr/>
        <w:t xml:space="preserve">           Таким чином, упродовж двох циклів навчання математики у поєднанні з іншими освітніми галузями у здобувачів початкової освіти здійснюватиметься формування знань, умінь, ставлень, що є сутністю компетентнісного підходу, для забезпечення подальшої здатності успішно навчатися, усвідомлюючи роль математичних знань та вмінь в особистому і суспільному житті людини</w:t>
      </w:r>
      <w:r w:rsidRPr="00094132">
        <w:t>.</w:t>
      </w:r>
    </w:p>
    <w:p w:rsidR="00094132" w:rsidRPr="00094132" w:rsidRDefault="00094132" w:rsidP="00094132">
      <w:pPr>
        <w:spacing w:after="0" w:line="240" w:lineRule="auto"/>
        <w:jc w:val="both"/>
      </w:pPr>
    </w:p>
    <w:p w:rsidR="00094132" w:rsidRPr="00094132" w:rsidRDefault="00094132" w:rsidP="00094132">
      <w:pPr>
        <w:spacing w:after="0" w:line="240" w:lineRule="auto"/>
        <w:jc w:val="both"/>
        <w:rPr>
          <w:rFonts w:ascii="Times New Roman" w:hAnsi="Times New Roman" w:cs="Times New Roman"/>
          <w:b/>
          <w:sz w:val="24"/>
          <w:szCs w:val="24"/>
        </w:rPr>
      </w:pPr>
      <w:r w:rsidRPr="00094132">
        <w:rPr>
          <w:rFonts w:ascii="Times New Roman" w:hAnsi="Times New Roman" w:cs="Times New Roman"/>
          <w:b/>
          <w:sz w:val="24"/>
          <w:szCs w:val="24"/>
        </w:rPr>
        <w:t>Природнича освітня галузь</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Метою 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lastRenderedPageBreak/>
        <w:t>Відповідно до окресленої мети, головними завданнями природничої освітньої галузі у початковій школі є:</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виховання любові та шанобливого ставлення до природи рідного краю, України, планети Земля;</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формування екологічно й етично обґрунтованої поведінки у природі, залучення до участі у природоохоронних акціях;</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поступове формування уявлень про природничо-наукову картину світу через поглиблення початкових знань про природні об’єкти і явища, взаємозв’язки в системі «нежива природа – жива природа», про залежність людини від стану навколишнього середовища та її вплив на нього.</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Відповідно до зазначених мети і завдань, виокремлено такі змістові лінії: «Я пізнаю природу», «Я у природі», «Я у рукотворному світі».</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094132" w:rsidRPr="00094132" w:rsidRDefault="00094132" w:rsidP="00094132">
      <w:pPr>
        <w:spacing w:after="0" w:line="240" w:lineRule="auto"/>
        <w:jc w:val="both"/>
      </w:pPr>
    </w:p>
    <w:p w:rsidR="00094132" w:rsidRPr="00094132" w:rsidRDefault="00094132" w:rsidP="00094132">
      <w:pPr>
        <w:spacing w:after="0" w:line="240" w:lineRule="auto"/>
        <w:jc w:val="both"/>
        <w:rPr>
          <w:rFonts w:ascii="Times New Roman" w:hAnsi="Times New Roman" w:cs="Times New Roman"/>
          <w:b/>
          <w:sz w:val="24"/>
          <w:szCs w:val="24"/>
        </w:rPr>
      </w:pPr>
      <w:r w:rsidRPr="00094132">
        <w:rPr>
          <w:rFonts w:ascii="Times New Roman" w:hAnsi="Times New Roman" w:cs="Times New Roman"/>
          <w:b/>
          <w:sz w:val="24"/>
          <w:szCs w:val="24"/>
        </w:rPr>
        <w:t>Технологічна освітня галузь</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b/>
          <w:sz w:val="24"/>
          <w:szCs w:val="24"/>
        </w:rPr>
        <w:t>Метою</w:t>
      </w:r>
      <w:r w:rsidRPr="00094132">
        <w:rPr>
          <w:rFonts w:ascii="Times New Roman" w:hAnsi="Times New Roman" w:cs="Times New Roman"/>
          <w:sz w:val="24"/>
          <w:szCs w:val="24"/>
        </w:rPr>
        <w:t xml:space="preserve"> технологічної освітньої галузі для загальної середньої освіти є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Відповідно до окресленої мети, головними завданнями технологічної освітньої галузі у початковій школі є:</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залучення учнів до різних видів діяльності, формування вмінь для створення виробу від творчого задуму до його втілення в готовий результат;</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формування вміння ефективно використовувати природні матеріали з турботою про навколишнє середовище;</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створення умов для практичного і творчого застосування традицій і сучасних ремесел.</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Зміст технологічної освітньої галузі в початкових класах структурується за такими змістовими лініями: «Технічна творчість і техніка», «Світ технологій», «Світ ремесел», «Побут».</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Змістові лінії, які систематизують очікувані результати навчання, спрямовані на формування ключових компетентностей учнів.</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r w:rsidRPr="00094132">
        <w:rPr>
          <w:rFonts w:ascii="Times New Roman" w:hAnsi="Times New Roman" w:cs="Times New Roman"/>
          <w:sz w:val="24"/>
          <w:szCs w:val="24"/>
        </w:rPr>
        <w:cr/>
      </w:r>
    </w:p>
    <w:p w:rsidR="00094132" w:rsidRPr="00094132" w:rsidRDefault="00094132" w:rsidP="00094132">
      <w:pPr>
        <w:spacing w:after="0" w:line="240" w:lineRule="auto"/>
        <w:jc w:val="both"/>
        <w:rPr>
          <w:rFonts w:ascii="Times New Roman" w:hAnsi="Times New Roman" w:cs="Times New Roman"/>
          <w:b/>
          <w:sz w:val="24"/>
          <w:szCs w:val="24"/>
        </w:rPr>
      </w:pPr>
      <w:r w:rsidRPr="00094132">
        <w:rPr>
          <w:rFonts w:ascii="Times New Roman" w:hAnsi="Times New Roman" w:cs="Times New Roman"/>
          <w:b/>
          <w:sz w:val="24"/>
          <w:szCs w:val="24"/>
        </w:rPr>
        <w:t>Інформатична освітня галузь</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Освітню програму цієї галузі створено на основі Державного стандарту початкової освіти.</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b/>
          <w:sz w:val="24"/>
          <w:szCs w:val="24"/>
        </w:rPr>
        <w:t>Метою</w:t>
      </w:r>
      <w:r w:rsidRPr="00094132">
        <w:rPr>
          <w:rFonts w:ascii="Times New Roman" w:hAnsi="Times New Roman" w:cs="Times New Roman"/>
          <w:sz w:val="24"/>
          <w:szCs w:val="24"/>
        </w:rPr>
        <w:t xml:space="preserve"> інформатичної освітньої галузі для загальної середньої освіти є 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Відповідно до окресленої мети, головними завданнями інформативної освітньої галузі у початковій школі є:</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відповідальної позиції цифрового громадянина, навичок безпечного й етичного користування цифровими пристроями та мережами;</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lastRenderedPageBreak/>
        <w:sym w:font="Symbol" w:char="F0B7"/>
      </w:r>
      <w:r w:rsidRPr="00094132">
        <w:rPr>
          <w:rFonts w:ascii="Times New Roman" w:hAnsi="Times New Roman" w:cs="Times New Roman"/>
          <w:sz w:val="24"/>
          <w:szCs w:val="24"/>
        </w:rPr>
        <w:t xml:space="preserve"> формування початкових умінь розрізняти інформацію різних видів та працювати з нею за допомогою цифрових пристроїв чи без них;</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 розрізняти правдиву і неправдиву інформацію різних видів;</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налагодження комунікації за допомогою цифрових пристроїв та мереж для спільної творчості, співпраці, навчання, гри;</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початкових умінь створювати електронні тексти (зображення, відео, звуки, програми тощо) за допомогою цифрових пристроїв;</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Реалізація поставленої мети та завдань у початковій школі відбувається за змістовими лініями “Я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Змістові лінії передбачають можливу інтеграцію інформатичної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w:t>
      </w:r>
    </w:p>
    <w:p w:rsidR="00094132" w:rsidRPr="00094132" w:rsidRDefault="00094132" w:rsidP="00094132">
      <w:pPr>
        <w:spacing w:after="0" w:line="240" w:lineRule="auto"/>
        <w:jc w:val="both"/>
        <w:rPr>
          <w:rFonts w:ascii="Times New Roman" w:hAnsi="Times New Roman" w:cs="Times New Roman"/>
          <w:b/>
          <w:sz w:val="24"/>
          <w:szCs w:val="24"/>
        </w:rPr>
      </w:pPr>
    </w:p>
    <w:p w:rsidR="00094132" w:rsidRPr="00094132" w:rsidRDefault="00094132" w:rsidP="00094132">
      <w:pPr>
        <w:spacing w:after="0" w:line="240" w:lineRule="auto"/>
        <w:jc w:val="both"/>
        <w:rPr>
          <w:rFonts w:ascii="Times New Roman" w:hAnsi="Times New Roman" w:cs="Times New Roman"/>
          <w:b/>
          <w:sz w:val="24"/>
          <w:szCs w:val="24"/>
        </w:rPr>
      </w:pPr>
      <w:r w:rsidRPr="00094132">
        <w:rPr>
          <w:rFonts w:ascii="Times New Roman" w:hAnsi="Times New Roman" w:cs="Times New Roman"/>
          <w:b/>
          <w:sz w:val="24"/>
          <w:szCs w:val="24"/>
        </w:rPr>
        <w:t>Соціальна та здоров’язбережувальна освітня галузь</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Освітню програму цієї галузі створено на основі Державного стандарту початкової освіти</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b/>
          <w:sz w:val="24"/>
          <w:szCs w:val="24"/>
        </w:rPr>
        <w:t>Метою</w:t>
      </w:r>
      <w:r w:rsidRPr="00094132">
        <w:rPr>
          <w:rFonts w:ascii="Times New Roman" w:hAnsi="Times New Roman" w:cs="Times New Roman"/>
          <w:sz w:val="24"/>
          <w:szCs w:val="24"/>
        </w:rPr>
        <w:t xml:space="preserve"> соціальної та здоров’язбережувальної освітньої галузі для загальної середньої освіти є 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Відповідно до окресленої мети, головними завданнями соціальної та здоров’язбережувальної освітньої галузі у початковій школі є:</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у школярів стійких переконань щодо цінності життя, здоров’я і безпеки для себе і тих, хто його / її оточує;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виховання дбайливого та усвідомленого ставлення до власного здоров’я і безпеки;</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розвиток потреби самопізнання та самовдосконалення;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в учнів сталої мотивації до здорового способу життя;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свідомого прагнення дотримуватися безпечної, здорової та етичної поведінки для поліпшення добробуту;</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розвиток уміння ухвалювати рішення в повсякденних ситуаціях з користю для безпеки та здоров’я;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сприяння індивідуальному розвитку самостійності, підприємливих якостей та поведінки свідомого споживача;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вміння вчитися без шкоди для здоров’я;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створення сприятливого безпечного та здорового середовища в школі.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Зміст соціальної та здоров’язбережувальної освітньої галузі структуровано за трьома змістовими лініями: «Безпека», «Здоров’я», «Добробут».</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Навчальний матеріал змістових ліній реалізується наскрізно в кожній темі через взаємоінтеграцію і взаємодоповнення.</w:t>
      </w:r>
    </w:p>
    <w:p w:rsidR="00094132" w:rsidRPr="00094132" w:rsidRDefault="00094132" w:rsidP="00094132">
      <w:pPr>
        <w:spacing w:after="0" w:line="240" w:lineRule="auto"/>
        <w:jc w:val="both"/>
      </w:pPr>
    </w:p>
    <w:p w:rsidR="00094132" w:rsidRPr="00094132" w:rsidRDefault="00094132" w:rsidP="00094132">
      <w:pPr>
        <w:spacing w:after="0" w:line="240" w:lineRule="auto"/>
        <w:jc w:val="both"/>
        <w:rPr>
          <w:rFonts w:ascii="Times New Roman" w:hAnsi="Times New Roman" w:cs="Times New Roman"/>
          <w:b/>
          <w:sz w:val="24"/>
          <w:szCs w:val="24"/>
        </w:rPr>
      </w:pPr>
      <w:r w:rsidRPr="00094132">
        <w:rPr>
          <w:rFonts w:ascii="Times New Roman" w:hAnsi="Times New Roman" w:cs="Times New Roman"/>
          <w:b/>
          <w:sz w:val="24"/>
          <w:szCs w:val="24"/>
        </w:rPr>
        <w:t>Громадянська та історична освітня галузь</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Освітню програму громадянської та історичної освітньої галузі створено на основі Державного стандарту початкової освіти.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b/>
          <w:sz w:val="24"/>
          <w:szCs w:val="24"/>
        </w:rPr>
        <w:t>Метою</w:t>
      </w:r>
      <w:r w:rsidRPr="00094132">
        <w:rPr>
          <w:rFonts w:ascii="Times New Roman" w:hAnsi="Times New Roman" w:cs="Times New Roman"/>
          <w:sz w:val="24"/>
          <w:szCs w:val="24"/>
        </w:rPr>
        <w:t xml:space="preserve"> громадянської та історичної освітньої галузі для загальної середньої освіти є створення умов для формування в учня / учениці початкової школи власної ідентичності та готовності до змін через усвідомлення своїх прав і свобод, осмислення зв’язків між історією і </w:t>
      </w:r>
      <w:r w:rsidRPr="00094132">
        <w:rPr>
          <w:rFonts w:ascii="Times New Roman" w:hAnsi="Times New Roman" w:cs="Times New Roman"/>
          <w:sz w:val="24"/>
          <w:szCs w:val="24"/>
        </w:rPr>
        <w:lastRenderedPageBreak/>
        <w:t xml:space="preserve">теперішнім життям; плекання активної громадянської позиції на засадах демократії та поваги до прав людини, набуття досвіду співжиття за демократичними процедурами.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Відповідно до окресленої мети, головними завданнями громадянської та історичної освіти у початковій школі є: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здобуття знань про 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сприяння початковому усвідомленню власної гідності, цінності свободи і прав людини,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 її зміст та передавати породжені нею враження і думки;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 школярки;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розвиток здатності обстоювати власну думку та приймати інших, вирізняти вияви нерівності, несправедливості та дискримінації;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створення умов для набуття успішного досвіду конструктивної взаємодії та громадянської поведінки, формування емоційно-ціннісного компоненту громадянської культури особистості.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Для формування ідентичності та громадянської компетентності учнів програма пропонує опановувати потрібні для цього знання і вміння, виробляти навички громадянської поведінки та виховувати громадянські чесноти в межах таких змістових ліній: «Я – Людина», «Я серед людей», «Моя культурна спадщина», «Моя шкільна і місцева громади», «Ми – громадяни України. Ми – європейці».</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rsidR="00094132" w:rsidRPr="00094132" w:rsidRDefault="00094132" w:rsidP="00094132">
      <w:pPr>
        <w:spacing w:after="0" w:line="240" w:lineRule="auto"/>
        <w:jc w:val="both"/>
      </w:pPr>
    </w:p>
    <w:p w:rsidR="00094132" w:rsidRPr="00094132" w:rsidRDefault="00094132" w:rsidP="00094132">
      <w:pPr>
        <w:spacing w:after="0" w:line="240" w:lineRule="auto"/>
        <w:jc w:val="both"/>
        <w:rPr>
          <w:rFonts w:ascii="Times New Roman" w:hAnsi="Times New Roman" w:cs="Times New Roman"/>
          <w:b/>
          <w:sz w:val="24"/>
          <w:szCs w:val="24"/>
        </w:rPr>
      </w:pPr>
      <w:r w:rsidRPr="00094132">
        <w:rPr>
          <w:rFonts w:ascii="Times New Roman" w:hAnsi="Times New Roman" w:cs="Times New Roman"/>
          <w:b/>
          <w:sz w:val="24"/>
          <w:szCs w:val="24"/>
        </w:rPr>
        <w:t>Мистецька освітня галузь</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b/>
          <w:sz w:val="24"/>
          <w:szCs w:val="24"/>
        </w:rPr>
        <w:t>Метою</w:t>
      </w:r>
      <w:r w:rsidRPr="00094132">
        <w:rPr>
          <w:rFonts w:ascii="Times New Roman" w:hAnsi="Times New Roman" w:cs="Times New Roman"/>
          <w:sz w:val="24"/>
          <w:szCs w:val="24"/>
        </w:rPr>
        <w:t xml:space="preserve"> навчання мистецтва для загальної середньої освіти є 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Відповідно до окресленої мети, головними завданнями навчання мистецтва у початковій школі є: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 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 формування вміння презентувати й оцінювати власну творчість, плекання потреби у самовдосконаленні;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формування вміння взаємодіяти з іншими через мистецтво, виявляти зв’язки мистецтва з природним і соціокультурним середовищем;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виховання здатності застосовувати мистецтво для отримання задоволення та емоційного самопізнання.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Реалізація поставленої мети та завдань здійснюється за змістовими лініями: «Художньо-практична діяльність», «Сприймання та інтерпретація мистецтва», «Комунікація через </w:t>
      </w:r>
      <w:r w:rsidRPr="00094132">
        <w:rPr>
          <w:rFonts w:ascii="Times New Roman" w:hAnsi="Times New Roman" w:cs="Times New Roman"/>
          <w:sz w:val="24"/>
          <w:szCs w:val="24"/>
        </w:rPr>
        <w:lastRenderedPageBreak/>
        <w:t>мистецтво», які окреслюють рамкову модель досягнення загальних цілей мистецької освітньої галузі.</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Мистецька освітня галузь  у Сокальській загальноосвітній школі І-ІІІ ступенів №4 реалізується  через предмети за окремими видами мистецтва: музичне мистецтво, образотворче мистецтво </w:t>
      </w:r>
    </w:p>
    <w:p w:rsidR="00094132" w:rsidRPr="00094132" w:rsidRDefault="00094132" w:rsidP="00094132">
      <w:pPr>
        <w:spacing w:after="0" w:line="240" w:lineRule="auto"/>
        <w:ind w:firstLine="708"/>
        <w:jc w:val="both"/>
      </w:pPr>
    </w:p>
    <w:p w:rsidR="00094132" w:rsidRPr="00094132" w:rsidRDefault="00094132" w:rsidP="00094132">
      <w:pPr>
        <w:spacing w:after="0" w:line="240" w:lineRule="auto"/>
        <w:ind w:firstLine="708"/>
        <w:jc w:val="both"/>
        <w:rPr>
          <w:rFonts w:ascii="Times New Roman" w:hAnsi="Times New Roman" w:cs="Times New Roman"/>
          <w:b/>
          <w:sz w:val="24"/>
          <w:szCs w:val="24"/>
        </w:rPr>
      </w:pPr>
      <w:r w:rsidRPr="00094132">
        <w:rPr>
          <w:rFonts w:ascii="Times New Roman" w:hAnsi="Times New Roman" w:cs="Times New Roman"/>
          <w:b/>
          <w:sz w:val="24"/>
          <w:szCs w:val="24"/>
        </w:rPr>
        <w:t>Фізкультурна освітня галузь</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Метою цієї галузі для загальної середньої освіти є формування в учня / 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 Відповідно до окресленої мети, головними завданнями фізкультурної освітньої галузі у початковій школі є: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розширення рухового досвіду, вдосконалення навичок життєво необхідних рухових умінь та навичок, використання їх у повсякденній та ігровій діяльності;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розширення функціональних можливостей організму через цілеспрямований розвиток фізичних якостей і природних здібностей;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збереження та зміцнення здоров’я школярів;</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загальних уявлень про фізичну культуру, її значення в житті людини, збереженні та зміцненні здоров’я;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основ здорового способу життя і створення умов для покращення фізичного і психоемоційного стану;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практичних навичок щодо самостійних занять фізичними вправами та проведення активного відпочинку;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розвиток комунікативних умінь під час занять фізичною культурою;</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морально-вольових якостей та позитивного ставлення до занять фізичною культурою і спортом;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збільшення обсягу рухової активності, яка приноситиме радість дитині;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творчих здібностей засобами фізичної культури.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Освітня програма фізкультурної освітньої галузі для 1-4 класів охоплює такі змістові лінії: «Базова рухова активність», «Ігрова та змагальна діяльність учнів (рухливі ігри та естафети)», «Турбота про стан здоров’я та безпеку».</w:t>
      </w:r>
    </w:p>
    <w:p w:rsidR="00094132" w:rsidRPr="00094132" w:rsidRDefault="00094132" w:rsidP="00094132">
      <w:pPr>
        <w:spacing w:after="0" w:line="240" w:lineRule="auto"/>
        <w:ind w:firstLine="708"/>
        <w:jc w:val="both"/>
        <w:rPr>
          <w:rFonts w:ascii="Times New Roman" w:hAnsi="Times New Roman" w:cs="Times New Roman"/>
          <w:b/>
          <w:sz w:val="24"/>
          <w:szCs w:val="24"/>
        </w:rPr>
      </w:pPr>
      <w:r w:rsidRPr="00094132">
        <w:rPr>
          <w:rFonts w:ascii="Times New Roman" w:hAnsi="Times New Roman" w:cs="Times New Roman"/>
          <w:sz w:val="24"/>
          <w:szCs w:val="24"/>
        </w:rPr>
        <w:t xml:space="preserve">Предметом навчання у початковій школі в галузі фізичного виховання є </w:t>
      </w:r>
      <w:r w:rsidRPr="00094132">
        <w:rPr>
          <w:rFonts w:ascii="Times New Roman" w:hAnsi="Times New Roman" w:cs="Times New Roman"/>
          <w:b/>
          <w:sz w:val="24"/>
          <w:szCs w:val="24"/>
        </w:rPr>
        <w:t xml:space="preserve">рухова активність із загальноосвітньою спрямованістю.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Нові підходи до змісту занять фізичною культурою повинні орієнтувати вчителів не тільки на фізичну підготовленість, а й на розвиток особистості, на індивідуальне сприймання навчального матеріалу. Розв’язання цих завдань допускає відхід від жорсткої регламентації занять, підвищення їхньої емоційної насиченості, максимальної різноманітності форм, методів та засобів фізичного виховання, широкого використання інноваційних технологій фізичного виховання.</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t>Очікувані результати навчання здобувачів освіти</w:t>
      </w:r>
      <w:r w:rsidRPr="00094132">
        <w:rPr>
          <w:rFonts w:ascii="Times New Roman" w:eastAsia="Times New Roman" w:hAnsi="Times New Roman" w:cs="Times New Roman"/>
          <w:sz w:val="24"/>
          <w:szCs w:val="24"/>
          <w:lang w:eastAsia="uk-UA"/>
        </w:rPr>
        <w:t>.</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Зміст програми має потенціал для формування у здобувачів таких ключових компетентностей:</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 xml:space="preserve">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w:t>
      </w:r>
      <w:r w:rsidRPr="00094132">
        <w:rPr>
          <w:rFonts w:ascii="Times New Roman" w:eastAsia="Times New Roman" w:hAnsi="Times New Roman" w:cs="Times New Roman"/>
          <w:sz w:val="24"/>
          <w:szCs w:val="24"/>
          <w:lang w:eastAsia="uk-UA"/>
        </w:rPr>
        <w:lastRenderedPageBreak/>
        <w:t>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3 здоров’я і збереження здоров’я інших людей, дотримання здорового способу життя;</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i/>
          <w:iCs/>
          <w:sz w:val="24"/>
          <w:szCs w:val="24"/>
          <w:lang w:eastAsia="uk-UA"/>
        </w:rPr>
        <w:t>Вимоги до осіб, які можуть розпочинати здобуття базової середньої освіти.</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lastRenderedPageBreak/>
        <w:t>Початкова освіта здобувається, як правило, з шести років (відповідно до Закону України «Про освіту») з урахуванням досягнень попереднього етапу розвитку здобувачів освіти.</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Особи з особливими освітніми потребами можуть розпочинати здобуття початкової освіти з іншого віку.</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t>Основними формами організації освітнього процесу</w:t>
      </w:r>
      <w:r w:rsidRPr="00094132">
        <w:rPr>
          <w:rFonts w:ascii="Times New Roman" w:eastAsia="Times New Roman" w:hAnsi="Times New Roman" w:cs="Times New Roman"/>
          <w:sz w:val="24"/>
          <w:szCs w:val="24"/>
          <w:lang w:eastAsia="uk-UA"/>
        </w:rPr>
        <w:t> є:</w:t>
      </w:r>
    </w:p>
    <w:p w:rsidR="00094132" w:rsidRPr="00094132" w:rsidRDefault="00094132" w:rsidP="00094132">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різні типи уроку з використанням інтерактивних методів навчання,</w:t>
      </w:r>
    </w:p>
    <w:p w:rsidR="00094132" w:rsidRPr="00094132" w:rsidRDefault="00094132" w:rsidP="00094132">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екскурсії,</w:t>
      </w:r>
    </w:p>
    <w:p w:rsidR="00094132" w:rsidRPr="00094132" w:rsidRDefault="00094132" w:rsidP="00094132">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віртуальні подорожі,</w:t>
      </w:r>
    </w:p>
    <w:p w:rsidR="00094132" w:rsidRPr="00094132" w:rsidRDefault="00094132" w:rsidP="00094132">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спектаклі,</w:t>
      </w:r>
    </w:p>
    <w:p w:rsidR="00094132" w:rsidRPr="00094132" w:rsidRDefault="00094132" w:rsidP="00094132">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квести, які вчитель організує у межах уроку або в позаурочний час,</w:t>
      </w:r>
    </w:p>
    <w:p w:rsidR="00094132" w:rsidRPr="00094132" w:rsidRDefault="00094132" w:rsidP="00094132">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дослідницькі, інформаційні, мистецькі проекти,</w:t>
      </w:r>
    </w:p>
    <w:p w:rsidR="00094132" w:rsidRPr="00094132" w:rsidRDefault="00094132" w:rsidP="00094132">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сюжетно-рольові ігри,</w:t>
      </w:r>
    </w:p>
    <w:p w:rsidR="00094132" w:rsidRPr="00094132" w:rsidRDefault="00094132" w:rsidP="00094132">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інсценізації,</w:t>
      </w:r>
    </w:p>
    <w:p w:rsidR="00094132" w:rsidRPr="00094132" w:rsidRDefault="00094132" w:rsidP="00094132">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моделювання,</w:t>
      </w:r>
    </w:p>
    <w:p w:rsidR="00094132" w:rsidRPr="00094132" w:rsidRDefault="00094132" w:rsidP="00094132">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ситуаційні вправи,</w:t>
      </w:r>
    </w:p>
    <w:p w:rsidR="00094132" w:rsidRPr="00094132" w:rsidRDefault="00094132" w:rsidP="00094132">
      <w:pPr>
        <w:numPr>
          <w:ilvl w:val="0"/>
          <w:numId w:val="7"/>
        </w:numPr>
        <w:shd w:val="clear" w:color="auto" w:fill="FFFFFF"/>
        <w:spacing w:before="100" w:beforeAutospacing="1" w:after="100" w:afterAutospacing="1" w:line="240" w:lineRule="auto"/>
        <w:ind w:left="45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дитяче волонтерство тощо.</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Враховуючи інтегрований характер компетентності, у процесі реалізації Типової освітньої програми вчителі використовують внутрішньопредметні і міжпредметні зв’язки, які сприяють цілісності результатів початкової освіти та переносу умінь у нові ситуації.</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i/>
          <w:iCs/>
          <w:sz w:val="24"/>
          <w:szCs w:val="24"/>
          <w:lang w:eastAsia="uk-UA"/>
        </w:rPr>
        <w:t>Контроль і оцінювання навчальних досягнень здобувачів</w:t>
      </w:r>
      <w:r w:rsidRPr="00094132">
        <w:rPr>
          <w:rFonts w:ascii="Times New Roman" w:eastAsia="Times New Roman" w:hAnsi="Times New Roman" w:cs="Times New Roman"/>
          <w:sz w:val="24"/>
          <w:szCs w:val="24"/>
          <w:lang w:eastAsia="uk-UA"/>
        </w:rPr>
        <w:t>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Навчальні досягнення здобувачів у 1-2 класах підлягають вербальному, формувальному оцінюванню.</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lastRenderedPageBreak/>
        <w:t>Формувальне оцінювання</w:t>
      </w:r>
      <w:r w:rsidRPr="00094132">
        <w:rPr>
          <w:rFonts w:ascii="Times New Roman" w:eastAsia="Times New Roman" w:hAnsi="Times New Roman" w:cs="Times New Roman"/>
          <w:sz w:val="24"/>
          <w:szCs w:val="24"/>
          <w:lang w:eastAsia="uk-UA"/>
        </w:rPr>
        <w:t>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t>Підсумкове оцінювання</w:t>
      </w:r>
      <w:r w:rsidRPr="00094132">
        <w:rPr>
          <w:rFonts w:ascii="Times New Roman" w:eastAsia="Times New Roman" w:hAnsi="Times New Roman" w:cs="Times New Roman"/>
          <w:sz w:val="24"/>
          <w:szCs w:val="24"/>
          <w:lang w:eastAsia="uk-UA"/>
        </w:rPr>
        <w:t> передбачає зіставлення навчальних досягнень здобувачів з конкретними очікуваними результатами навчання, визначеними освітньою програмою.</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i/>
          <w:iCs/>
          <w:sz w:val="24"/>
          <w:szCs w:val="24"/>
          <w:lang w:eastAsia="uk-UA"/>
        </w:rPr>
        <w:t>Опис та інструменти системи внутрішнього забезпечення якості освіти.</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Система внутрішнього забезпечення якості складається з наступних компонентів:</w:t>
      </w:r>
    </w:p>
    <w:p w:rsidR="00094132" w:rsidRPr="00094132" w:rsidRDefault="00094132" w:rsidP="00094132">
      <w:pPr>
        <w:numPr>
          <w:ilvl w:val="0"/>
          <w:numId w:val="8"/>
        </w:numPr>
        <w:shd w:val="clear" w:color="auto" w:fill="FFFFFF"/>
        <w:spacing w:before="100" w:beforeAutospacing="1" w:after="100" w:afterAutospacing="1" w:line="240" w:lineRule="auto"/>
        <w:ind w:left="45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кадрове забезпечення освітньої діяльності;</w:t>
      </w:r>
    </w:p>
    <w:p w:rsidR="00094132" w:rsidRPr="00094132" w:rsidRDefault="00094132" w:rsidP="00094132">
      <w:pPr>
        <w:numPr>
          <w:ilvl w:val="0"/>
          <w:numId w:val="8"/>
        </w:numPr>
        <w:shd w:val="clear" w:color="auto" w:fill="FFFFFF"/>
        <w:spacing w:before="100" w:beforeAutospacing="1" w:after="100" w:afterAutospacing="1" w:line="240" w:lineRule="auto"/>
        <w:ind w:left="45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навчально-методичне забезпечення освітньої діяльності;</w:t>
      </w:r>
    </w:p>
    <w:p w:rsidR="00094132" w:rsidRPr="00094132" w:rsidRDefault="00094132" w:rsidP="00094132">
      <w:pPr>
        <w:numPr>
          <w:ilvl w:val="0"/>
          <w:numId w:val="8"/>
        </w:numPr>
        <w:shd w:val="clear" w:color="auto" w:fill="FFFFFF"/>
        <w:spacing w:before="100" w:beforeAutospacing="1" w:after="100" w:afterAutospacing="1" w:line="240" w:lineRule="auto"/>
        <w:ind w:left="45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матеріально-технічне забезпечення освітньої діяльності;</w:t>
      </w:r>
    </w:p>
    <w:p w:rsidR="00094132" w:rsidRPr="00094132" w:rsidRDefault="00094132" w:rsidP="00094132">
      <w:pPr>
        <w:numPr>
          <w:ilvl w:val="0"/>
          <w:numId w:val="8"/>
        </w:numPr>
        <w:shd w:val="clear" w:color="auto" w:fill="FFFFFF"/>
        <w:spacing w:before="100" w:beforeAutospacing="1" w:after="100" w:afterAutospacing="1" w:line="240" w:lineRule="auto"/>
        <w:ind w:left="45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якість проведення навчальних занять;</w:t>
      </w:r>
    </w:p>
    <w:p w:rsidR="00094132" w:rsidRPr="00094132" w:rsidRDefault="00094132" w:rsidP="00094132">
      <w:pPr>
        <w:numPr>
          <w:ilvl w:val="0"/>
          <w:numId w:val="8"/>
        </w:numPr>
        <w:shd w:val="clear" w:color="auto" w:fill="FFFFFF"/>
        <w:spacing w:before="100" w:beforeAutospacing="1" w:after="100" w:afterAutospacing="1" w:line="240" w:lineRule="auto"/>
        <w:ind w:left="45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моніторинг досягнення учнями результатів навчання (компетентностей).</w:t>
      </w:r>
    </w:p>
    <w:p w:rsidR="00094132" w:rsidRPr="00094132" w:rsidRDefault="00094132" w:rsidP="00094132">
      <w:pPr>
        <w:numPr>
          <w:ilvl w:val="0"/>
          <w:numId w:val="8"/>
        </w:numPr>
        <w:shd w:val="clear" w:color="auto" w:fill="FFFFFF"/>
        <w:spacing w:before="100" w:beforeAutospacing="1" w:after="100" w:afterAutospacing="1" w:line="240" w:lineRule="auto"/>
        <w:ind w:left="45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завдання системи внутрішнього забезпечення якості освіти:</w:t>
      </w:r>
    </w:p>
    <w:p w:rsidR="00094132" w:rsidRPr="00094132" w:rsidRDefault="00094132" w:rsidP="00094132">
      <w:pPr>
        <w:numPr>
          <w:ilvl w:val="0"/>
          <w:numId w:val="8"/>
        </w:numPr>
        <w:shd w:val="clear" w:color="auto" w:fill="FFFFFF"/>
        <w:spacing w:before="100" w:beforeAutospacing="1" w:after="100" w:afterAutospacing="1" w:line="240" w:lineRule="auto"/>
        <w:ind w:left="45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оновлення методичної бази освітньої діяльності;</w:t>
      </w:r>
    </w:p>
    <w:p w:rsidR="00094132" w:rsidRPr="00094132" w:rsidRDefault="00094132" w:rsidP="00094132">
      <w:pPr>
        <w:numPr>
          <w:ilvl w:val="0"/>
          <w:numId w:val="8"/>
        </w:numPr>
        <w:shd w:val="clear" w:color="auto" w:fill="FFFFFF"/>
        <w:spacing w:before="100" w:beforeAutospacing="1" w:after="100" w:afterAutospacing="1" w:line="240" w:lineRule="auto"/>
        <w:ind w:left="45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094132" w:rsidRPr="00094132" w:rsidRDefault="00094132" w:rsidP="00094132">
      <w:pPr>
        <w:numPr>
          <w:ilvl w:val="0"/>
          <w:numId w:val="8"/>
        </w:numPr>
        <w:shd w:val="clear" w:color="auto" w:fill="FFFFFF"/>
        <w:spacing w:before="100" w:beforeAutospacing="1" w:after="100" w:afterAutospacing="1" w:line="240" w:lineRule="auto"/>
        <w:ind w:left="45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моніторинг та оптимізація соціально-психологічного середовища закладу освіти;</w:t>
      </w:r>
    </w:p>
    <w:p w:rsidR="00094132" w:rsidRPr="00094132" w:rsidRDefault="00094132" w:rsidP="00094132">
      <w:pPr>
        <w:numPr>
          <w:ilvl w:val="0"/>
          <w:numId w:val="8"/>
        </w:numPr>
        <w:shd w:val="clear" w:color="auto" w:fill="FFFFFF"/>
        <w:spacing w:before="100" w:beforeAutospacing="1" w:after="100" w:afterAutospacing="1" w:line="240" w:lineRule="auto"/>
        <w:ind w:left="45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створення необхідних умов для підвищення фахового кваліфікаційного рівня педагогічних працівників.</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З метою неперервного відстеження результатів початкової освіти, їх прогнозування та коригування проводяться моніторингові дослідження навчальних досягнень на шкільному рівні,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094132" w:rsidRPr="00094132" w:rsidRDefault="00094132" w:rsidP="00094132">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Освітня програма початкової освіти Сокальської загальноосвітньої школи І-ІІІ ступенів №4 Сокальської міської ради Львівської області  передбачає досягнення учнями результатів навчання (компетентностей), визначених Державним стандартом.</w:t>
      </w:r>
    </w:p>
    <w:p w:rsidR="00094132" w:rsidRPr="00BB5397" w:rsidRDefault="00094132" w:rsidP="00BB5397">
      <w:pPr>
        <w:shd w:val="clear" w:color="auto" w:fill="FFFFFF"/>
        <w:spacing w:after="15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Реалізація освітньої програми початкової освіти Сокальської загальноосві забезпечує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w:t>
      </w:r>
      <w:r w:rsidR="00BB5397">
        <w:rPr>
          <w:rFonts w:ascii="Times New Roman" w:eastAsia="Times New Roman" w:hAnsi="Times New Roman" w:cs="Times New Roman"/>
          <w:sz w:val="24"/>
          <w:szCs w:val="24"/>
          <w:lang w:eastAsia="uk-UA"/>
        </w:rPr>
        <w:t>ення навчання в основній школі.</w:t>
      </w:r>
    </w:p>
    <w:p w:rsidR="00094132" w:rsidRPr="00094132" w:rsidRDefault="00094132" w:rsidP="00094132">
      <w:pPr>
        <w:shd w:val="clear" w:color="auto" w:fill="FFFFFF"/>
        <w:spacing w:after="150" w:line="240" w:lineRule="auto"/>
        <w:rPr>
          <w:rFonts w:ascii="Times New Roman" w:eastAsia="Times New Roman" w:hAnsi="Times New Roman" w:cs="Times New Roman"/>
          <w:b/>
          <w:sz w:val="28"/>
          <w:szCs w:val="28"/>
          <w:lang w:eastAsia="uk-UA"/>
        </w:rPr>
      </w:pPr>
      <w:r w:rsidRPr="00094132">
        <w:rPr>
          <w:rFonts w:ascii="Times New Roman" w:eastAsia="Microsoft Sans Serif" w:hAnsi="Times New Roman" w:cs="Times New Roman"/>
          <w:b/>
          <w:sz w:val="28"/>
          <w:szCs w:val="28"/>
          <w:lang w:bidi="en-US"/>
        </w:rPr>
        <w:t>2.Освітня програма</w:t>
      </w:r>
      <w:r w:rsidRPr="00094132">
        <w:rPr>
          <w:rFonts w:ascii="Times New Roman" w:eastAsia="Times New Roman" w:hAnsi="Times New Roman" w:cs="Times New Roman"/>
          <w:b/>
          <w:bCs/>
          <w:sz w:val="28"/>
          <w:szCs w:val="28"/>
          <w:lang w:eastAsia="uk-UA"/>
        </w:rPr>
        <w:t xml:space="preserve"> </w:t>
      </w:r>
      <w:r w:rsidRPr="00094132">
        <w:rPr>
          <w:rFonts w:ascii="Times New Roman" w:eastAsia="Times New Roman" w:hAnsi="Times New Roman" w:cs="Times New Roman"/>
          <w:b/>
          <w:sz w:val="28"/>
          <w:szCs w:val="28"/>
          <w:lang w:eastAsia="uk-UA"/>
        </w:rPr>
        <w:t xml:space="preserve"> </w:t>
      </w:r>
      <w:r w:rsidRPr="00094132">
        <w:rPr>
          <w:rFonts w:ascii="Times New Roman" w:eastAsia="Times New Roman" w:hAnsi="Times New Roman" w:cs="Times New Roman"/>
          <w:b/>
          <w:bCs/>
          <w:sz w:val="28"/>
          <w:szCs w:val="28"/>
          <w:lang w:eastAsia="uk-UA"/>
        </w:rPr>
        <w:t>І ступеня (3-4 класи)</w:t>
      </w:r>
      <w:r w:rsidRPr="00094132">
        <w:rPr>
          <w:rFonts w:ascii="Times New Roman" w:eastAsia="Microsoft Sans Serif" w:hAnsi="Times New Roman" w:cs="Microsoft Sans Serif"/>
          <w:sz w:val="28"/>
          <w:szCs w:val="28"/>
          <w:lang w:bidi="en-US"/>
        </w:rPr>
        <w:tab/>
        <w:t xml:space="preserve"> </w:t>
      </w:r>
    </w:p>
    <w:p w:rsidR="00094132" w:rsidRPr="00094132" w:rsidRDefault="00094132" w:rsidP="00094132">
      <w:pPr>
        <w:spacing w:after="0" w:line="240" w:lineRule="auto"/>
        <w:ind w:firstLine="360"/>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Освітня програма Сокальської загальноосвітньої школи І-ІІІ ступенів №4 Сокальської міської ради Львівської області І ступеня (початкова освіта 3-4 класи) розроблена на основі Типової освітньої програми закладів загальної середньої освіти І ступеня, на виконання Закону України «Про освіту» та постанови Кабінету Міністрів України від 21.02.2018 №87 «Про затвердження Державного стандарту початкової освіти (у редакції постанови Кабінету Міністрів України від 24.07.2019 № 688); наказу Міністерства освіти і науки України від 08.10.2019 року № 1273 «Про затвердження типових освітніх програм для 3 - 4 класів закладів загальної середньої освіти».</w:t>
      </w:r>
    </w:p>
    <w:p w:rsidR="00094132" w:rsidRPr="00094132" w:rsidRDefault="00094132" w:rsidP="00094132">
      <w:pPr>
        <w:spacing w:after="0" w:line="240" w:lineRule="auto"/>
        <w:ind w:firstLine="360"/>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xml:space="preserve">     </w:t>
      </w:r>
      <w:r w:rsidRPr="00094132">
        <w:rPr>
          <w:rFonts w:ascii="Times New Roman" w:hAnsi="Times New Roman" w:cs="Times New Roman"/>
          <w:b/>
          <w:bCs/>
          <w:i/>
          <w:iCs/>
          <w:sz w:val="24"/>
          <w:szCs w:val="24"/>
          <w:lang w:eastAsia="uk-UA"/>
        </w:rPr>
        <w:t>Освітня програма початкової освіти Сокальської загальноосвітньої шкроли І-ІІІ ступенів №4 Сокальської міської ради Львівської області (початкові класи 3-4 класи )(далі - освітня програма</w:t>
      </w:r>
      <w:r w:rsidRPr="00094132">
        <w:rPr>
          <w:rFonts w:ascii="Times New Roman" w:hAnsi="Times New Roman" w:cs="Times New Roman"/>
          <w:sz w:val="24"/>
          <w:szCs w:val="24"/>
          <w:lang w:eastAsia="uk-UA"/>
        </w:rPr>
        <w:t>)</w:t>
      </w:r>
    </w:p>
    <w:p w:rsidR="00094132" w:rsidRPr="00094132" w:rsidRDefault="00094132" w:rsidP="00094132">
      <w:pPr>
        <w:numPr>
          <w:ilvl w:val="0"/>
          <w:numId w:val="6"/>
        </w:num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lastRenderedPageBreak/>
        <w:t xml:space="preserve">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w:t>
      </w:r>
    </w:p>
    <w:p w:rsidR="00094132" w:rsidRPr="00094132" w:rsidRDefault="00094132" w:rsidP="00094132">
      <w:pPr>
        <w:numPr>
          <w:ilvl w:val="0"/>
          <w:numId w:val="6"/>
        </w:num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загальний обсяг навчального навантаження,</w:t>
      </w:r>
    </w:p>
    <w:p w:rsidR="00094132" w:rsidRPr="00094132" w:rsidRDefault="00094132" w:rsidP="00094132">
      <w:pPr>
        <w:numPr>
          <w:ilvl w:val="0"/>
          <w:numId w:val="6"/>
        </w:num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перелік, зміст, тривалість і взаємозв’язок освітніх галузей та/або предметів і можливі взаємозв’язки окремих предметів, факультативів, курсів за вибором тощо, зокрема їх інтеграції, а також логічної послідовності їх вивчення (за Типовою освітньою програмою для закладів загальної середньої освіти під керівництвом Шична Р.Б.(НУШ-2));</w:t>
      </w:r>
    </w:p>
    <w:p w:rsidR="00094132" w:rsidRPr="00094132" w:rsidRDefault="00094132" w:rsidP="00094132">
      <w:pPr>
        <w:numPr>
          <w:ilvl w:val="0"/>
          <w:numId w:val="6"/>
        </w:num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очікувані результати навчання здобувачів освіти;</w:t>
      </w:r>
    </w:p>
    <w:p w:rsidR="00094132" w:rsidRPr="00094132" w:rsidRDefault="00094132" w:rsidP="00094132">
      <w:pPr>
        <w:numPr>
          <w:ilvl w:val="0"/>
          <w:numId w:val="6"/>
        </w:num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рекомендовані форми організації освітнього процесу ;</w:t>
      </w:r>
    </w:p>
    <w:p w:rsidR="00094132" w:rsidRPr="00094132" w:rsidRDefault="00094132" w:rsidP="00094132">
      <w:pPr>
        <w:numPr>
          <w:ilvl w:val="0"/>
          <w:numId w:val="6"/>
        </w:num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опис та інструменти системи внутрішнього забезпечення якості освіти;</w:t>
      </w:r>
    </w:p>
    <w:p w:rsidR="00094132" w:rsidRPr="00094132" w:rsidRDefault="00094132" w:rsidP="00094132">
      <w:pPr>
        <w:numPr>
          <w:ilvl w:val="0"/>
          <w:numId w:val="6"/>
        </w:num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вимоги до осіб, які можуть розпочати навчання за цією освітньою програмою.</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b/>
          <w:bCs/>
          <w:i/>
          <w:iCs/>
          <w:sz w:val="24"/>
          <w:szCs w:val="24"/>
          <w:lang w:eastAsia="uk-UA"/>
        </w:rPr>
        <w:t>Загальний обсяг навчального навантаження та орієнтовна тривалість і можливі взаємозв’язки освітніх галузей, предметів, дисциплін</w:t>
      </w:r>
      <w:r w:rsidRPr="00094132">
        <w:rPr>
          <w:rFonts w:ascii="Times New Roman" w:hAnsi="Times New Roman" w:cs="Times New Roman"/>
          <w:b/>
          <w:bCs/>
          <w:sz w:val="24"/>
          <w:szCs w:val="24"/>
          <w:lang w:eastAsia="uk-UA"/>
        </w:rPr>
        <w:t>.</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Загальний обсяг навчального навантаження для учнів 3-4-х класів закладів загальної середньої освіти складає 1820 годин/навчальний рік:</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для 3-х класів - 910 годин/навчальний рік,</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для 4-х класів - 910 годин/навчальний рік</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Детальний розподіл навчального навантаження на тиждень окреслено у навчальних планах закладу загальної середньої освіти І ступеня (далі – навчальний план).</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У Сокальській загальноосвітній школі І-ІІІ ступенів №4 передбачено варіант навчального плану початкової школи, який відповідає типовій освітній програмі, розробленій під керівництвом Р.Б.Шияна (НУШ -2), затвердженій наказом Міністерства освіти і науки України від 08.10.2019 року №1273 «Про затвердження типових освітніх програм для 3-4 класів закладів загальної середньої освіти». 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b/>
          <w:bCs/>
          <w:i/>
          <w:iCs/>
          <w:sz w:val="24"/>
          <w:szCs w:val="24"/>
          <w:lang w:eastAsia="uk-UA"/>
        </w:rPr>
        <w:t>Перелік, зміст, тривалість і взаємозв’язок освітніх галузей</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Освітню програму Сокальської  загальноосвітньої школи І-ІІІ ступенів №4 для І (3-4 класи) ступеня укладено за основними освітніми галузями:</w:t>
      </w:r>
    </w:p>
    <w:p w:rsidR="00094132" w:rsidRPr="00094132" w:rsidRDefault="00094132" w:rsidP="00094132">
      <w:pPr>
        <w:numPr>
          <w:ilvl w:val="0"/>
          <w:numId w:val="9"/>
        </w:numPr>
        <w:shd w:val="clear" w:color="auto" w:fill="FFFFFF"/>
        <w:spacing w:after="72"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Мовно-літературна, зокрема:</w:t>
      </w:r>
      <w:r w:rsidRPr="00094132">
        <w:rPr>
          <w:rFonts w:ascii="Times New Roman" w:eastAsia="Times New Roman" w:hAnsi="Times New Roman" w:cs="Times New Roman"/>
          <w:sz w:val="24"/>
          <w:szCs w:val="24"/>
          <w:lang w:eastAsia="uk-UA"/>
        </w:rPr>
        <w:br/>
        <w:t>Рідномовна освіта (українська мова та література; мови та літератури корінних народів та національних меншин) (МОВ</w:t>
      </w:r>
      <w:hyperlink r:id="rId24" w:anchor="_galuz" w:history="1">
        <w:r w:rsidRPr="00094132">
          <w:rPr>
            <w:rFonts w:ascii="Times New Roman" w:eastAsia="Times New Roman" w:hAnsi="Times New Roman" w:cs="Times New Roman"/>
            <w:sz w:val="24"/>
            <w:szCs w:val="24"/>
            <w:u w:val="single"/>
            <w:vertAlign w:val="superscript"/>
            <w:lang w:eastAsia="uk-UA"/>
          </w:rPr>
          <w:t>1</w:t>
        </w:r>
      </w:hyperlink>
      <w:r w:rsidRPr="00094132">
        <w:rPr>
          <w:rFonts w:ascii="Times New Roman" w:eastAsia="Times New Roman" w:hAnsi="Times New Roman" w:cs="Times New Roman"/>
          <w:sz w:val="24"/>
          <w:szCs w:val="24"/>
          <w:lang w:eastAsia="uk-UA"/>
        </w:rPr>
        <w:t>);</w:t>
      </w:r>
    </w:p>
    <w:p w:rsidR="00094132" w:rsidRPr="00094132" w:rsidRDefault="00094132" w:rsidP="00094132">
      <w:pPr>
        <w:shd w:val="clear" w:color="auto" w:fill="FFFFFF"/>
        <w:spacing w:after="72" w:line="240" w:lineRule="auto"/>
        <w:ind w:left="720"/>
        <w:rPr>
          <w:rFonts w:ascii="Times New Roman" w:eastAsia="Times New Roman" w:hAnsi="Times New Roman" w:cs="Times New Roman"/>
          <w:sz w:val="24"/>
          <w:szCs w:val="24"/>
          <w:lang w:eastAsia="uk-UA"/>
        </w:rPr>
      </w:pPr>
      <w:r w:rsidRPr="00094132">
        <w:rPr>
          <w:rFonts w:ascii="Times New Roman" w:hAnsi="Times New Roman" w:cs="Times New Roman"/>
          <w:sz w:val="24"/>
          <w:szCs w:val="24"/>
        </w:rPr>
        <w:t xml:space="preserve"> </w:t>
      </w:r>
      <w:r w:rsidRPr="00094132">
        <w:rPr>
          <w:rFonts w:ascii="Times New Roman" w:eastAsia="Times New Roman" w:hAnsi="Times New Roman" w:cs="Times New Roman"/>
          <w:sz w:val="24"/>
          <w:szCs w:val="24"/>
          <w:lang w:eastAsia="uk-UA"/>
        </w:rPr>
        <w:t>Іншомовна освіта (ІНО)</w:t>
      </w:r>
    </w:p>
    <w:p w:rsidR="00094132" w:rsidRPr="00094132" w:rsidRDefault="00094132" w:rsidP="00094132">
      <w:pPr>
        <w:numPr>
          <w:ilvl w:val="0"/>
          <w:numId w:val="9"/>
        </w:numPr>
        <w:shd w:val="clear" w:color="auto" w:fill="FFFFFF"/>
        <w:spacing w:after="72"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Математична (МАО)</w:t>
      </w:r>
    </w:p>
    <w:p w:rsidR="00094132" w:rsidRPr="00094132" w:rsidRDefault="00094132" w:rsidP="00094132">
      <w:pPr>
        <w:numPr>
          <w:ilvl w:val="0"/>
          <w:numId w:val="9"/>
        </w:numPr>
        <w:shd w:val="clear" w:color="auto" w:fill="FFFFFF"/>
        <w:spacing w:after="72"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Природнича (ПРО)</w:t>
      </w:r>
    </w:p>
    <w:p w:rsidR="00094132" w:rsidRPr="00094132" w:rsidRDefault="00094132" w:rsidP="00094132">
      <w:pPr>
        <w:numPr>
          <w:ilvl w:val="0"/>
          <w:numId w:val="9"/>
        </w:numPr>
        <w:shd w:val="clear" w:color="auto" w:fill="FFFFFF"/>
        <w:spacing w:after="72"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Технологічна (ТЕО)</w:t>
      </w:r>
    </w:p>
    <w:p w:rsidR="00094132" w:rsidRPr="00094132" w:rsidRDefault="00094132" w:rsidP="00094132">
      <w:pPr>
        <w:numPr>
          <w:ilvl w:val="0"/>
          <w:numId w:val="9"/>
        </w:numPr>
        <w:shd w:val="clear" w:color="auto" w:fill="FFFFFF"/>
        <w:spacing w:after="72"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Інформатична (ІФО)</w:t>
      </w:r>
    </w:p>
    <w:p w:rsidR="00094132" w:rsidRPr="00094132" w:rsidRDefault="00094132" w:rsidP="00094132">
      <w:pPr>
        <w:numPr>
          <w:ilvl w:val="0"/>
          <w:numId w:val="9"/>
        </w:numPr>
        <w:shd w:val="clear" w:color="auto" w:fill="FFFFFF"/>
        <w:spacing w:after="72"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Соціальна і здоров’язбережувальна (СЗО)</w:t>
      </w:r>
    </w:p>
    <w:p w:rsidR="00094132" w:rsidRPr="00094132" w:rsidRDefault="00094132" w:rsidP="00094132">
      <w:pPr>
        <w:numPr>
          <w:ilvl w:val="0"/>
          <w:numId w:val="9"/>
        </w:numPr>
        <w:shd w:val="clear" w:color="auto" w:fill="FFFFFF"/>
        <w:spacing w:after="72"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Громадянська та історична (ГІО)</w:t>
      </w:r>
    </w:p>
    <w:p w:rsidR="00094132" w:rsidRPr="00094132" w:rsidRDefault="00094132" w:rsidP="00094132">
      <w:pPr>
        <w:numPr>
          <w:ilvl w:val="0"/>
          <w:numId w:val="9"/>
        </w:numPr>
        <w:shd w:val="clear" w:color="auto" w:fill="FFFFFF"/>
        <w:spacing w:after="72"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Мистецька (МИО)</w:t>
      </w:r>
    </w:p>
    <w:p w:rsidR="00094132" w:rsidRPr="00094132" w:rsidRDefault="00094132" w:rsidP="00094132">
      <w:pPr>
        <w:numPr>
          <w:ilvl w:val="0"/>
          <w:numId w:val="9"/>
        </w:numPr>
        <w:shd w:val="clear" w:color="auto" w:fill="FFFFFF"/>
        <w:spacing w:after="72"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Фізкультурна (ФІО)</w:t>
      </w:r>
    </w:p>
    <w:p w:rsidR="00094132" w:rsidRPr="00094132" w:rsidRDefault="00094132" w:rsidP="00094132">
      <w:pPr>
        <w:spacing w:after="0" w:line="240" w:lineRule="auto"/>
        <w:jc w:val="center"/>
        <w:rPr>
          <w:rFonts w:ascii="Times New Roman" w:hAnsi="Times New Roman" w:cs="Times New Roman"/>
          <w:b/>
          <w:sz w:val="24"/>
          <w:szCs w:val="24"/>
        </w:rPr>
      </w:pPr>
      <w:r w:rsidRPr="00094132">
        <w:rPr>
          <w:rFonts w:ascii="Times New Roman" w:hAnsi="Times New Roman" w:cs="Times New Roman"/>
          <w:b/>
          <w:sz w:val="24"/>
          <w:szCs w:val="24"/>
        </w:rPr>
        <w:t>Типовий навчальний план для 3-4 класів початкової школи</w:t>
      </w:r>
    </w:p>
    <w:p w:rsidR="00094132" w:rsidRPr="00094132" w:rsidRDefault="00094132" w:rsidP="00094132">
      <w:pPr>
        <w:spacing w:after="0" w:line="240" w:lineRule="auto"/>
        <w:jc w:val="center"/>
        <w:rPr>
          <w:rFonts w:ascii="Times New Roman" w:hAnsi="Times New Roman" w:cs="Times New Roman"/>
          <w:b/>
          <w:sz w:val="24"/>
          <w:szCs w:val="24"/>
        </w:rPr>
      </w:pPr>
      <w:r w:rsidRPr="00094132">
        <w:rPr>
          <w:rFonts w:ascii="Times New Roman" w:hAnsi="Times New Roman" w:cs="Times New Roman"/>
          <w:b/>
          <w:sz w:val="24"/>
          <w:szCs w:val="24"/>
        </w:rPr>
        <w:t>з навчанням українською мовою</w:t>
      </w:r>
    </w:p>
    <w:tbl>
      <w:tblPr>
        <w:tblStyle w:val="a5"/>
        <w:tblW w:w="0" w:type="auto"/>
        <w:tblLook w:val="04A0" w:firstRow="1" w:lastRow="0" w:firstColumn="1" w:lastColumn="0" w:noHBand="0" w:noVBand="1"/>
      </w:tblPr>
      <w:tblGrid>
        <w:gridCol w:w="6912"/>
        <w:gridCol w:w="712"/>
        <w:gridCol w:w="848"/>
        <w:gridCol w:w="1177"/>
      </w:tblGrid>
      <w:tr w:rsidR="00094132" w:rsidRPr="00094132" w:rsidTr="00140744">
        <w:tc>
          <w:tcPr>
            <w:tcW w:w="6912" w:type="dxa"/>
            <w:vMerge w:val="restart"/>
          </w:tcPr>
          <w:p w:rsidR="00094132" w:rsidRPr="00094132" w:rsidRDefault="00094132" w:rsidP="00094132">
            <w:pPr>
              <w:rPr>
                <w:rFonts w:ascii="Times New Roman" w:hAnsi="Times New Roman" w:cs="Times New Roman"/>
              </w:rPr>
            </w:pPr>
            <w:r w:rsidRPr="00094132">
              <w:rPr>
                <w:rFonts w:ascii="Times New Roman" w:hAnsi="Times New Roman" w:cs="Times New Roman"/>
              </w:rPr>
              <w:t>Навчальні предмети</w:t>
            </w:r>
          </w:p>
        </w:tc>
        <w:tc>
          <w:tcPr>
            <w:tcW w:w="2737" w:type="dxa"/>
            <w:gridSpan w:val="3"/>
          </w:tcPr>
          <w:p w:rsidR="00094132" w:rsidRPr="00094132" w:rsidRDefault="00094132" w:rsidP="00094132">
            <w:pPr>
              <w:rPr>
                <w:rFonts w:ascii="Times New Roman" w:hAnsi="Times New Roman" w:cs="Times New Roman"/>
              </w:rPr>
            </w:pPr>
            <w:r w:rsidRPr="00094132">
              <w:rPr>
                <w:rFonts w:ascii="Times New Roman" w:hAnsi="Times New Roman" w:cs="Times New Roman"/>
              </w:rPr>
              <w:t>Кількість годин на тиждень у класах</w:t>
            </w:r>
          </w:p>
        </w:tc>
      </w:tr>
      <w:tr w:rsidR="00094132" w:rsidRPr="00094132" w:rsidTr="00140744">
        <w:tc>
          <w:tcPr>
            <w:tcW w:w="6912" w:type="dxa"/>
            <w:vMerge/>
          </w:tcPr>
          <w:p w:rsidR="00094132" w:rsidRPr="00094132" w:rsidRDefault="00094132" w:rsidP="00094132">
            <w:pPr>
              <w:rPr>
                <w:rFonts w:ascii="Times New Roman" w:hAnsi="Times New Roman" w:cs="Times New Roman"/>
              </w:rPr>
            </w:pP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3</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4</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Разом</w:t>
            </w:r>
          </w:p>
        </w:tc>
      </w:tr>
      <w:tr w:rsidR="00094132" w:rsidRPr="00094132" w:rsidTr="00140744">
        <w:tc>
          <w:tcPr>
            <w:tcW w:w="69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 xml:space="preserve">Українська мова </w:t>
            </w: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5</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5</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10</w:t>
            </w:r>
          </w:p>
        </w:tc>
      </w:tr>
      <w:tr w:rsidR="00094132" w:rsidRPr="00094132" w:rsidTr="00140744">
        <w:tc>
          <w:tcPr>
            <w:tcW w:w="69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 xml:space="preserve">Іноземна мова </w:t>
            </w: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3</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3</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6</w:t>
            </w:r>
          </w:p>
        </w:tc>
      </w:tr>
      <w:tr w:rsidR="00094132" w:rsidRPr="00094132" w:rsidTr="00140744">
        <w:tc>
          <w:tcPr>
            <w:tcW w:w="69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 xml:space="preserve">Математика </w:t>
            </w: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4</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4</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8</w:t>
            </w:r>
          </w:p>
        </w:tc>
      </w:tr>
      <w:tr w:rsidR="00094132" w:rsidRPr="00094132" w:rsidTr="00140744">
        <w:tc>
          <w:tcPr>
            <w:tcW w:w="69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lastRenderedPageBreak/>
              <w:t>Я досліджую світ*</w:t>
            </w: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7</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7</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14</w:t>
            </w:r>
          </w:p>
        </w:tc>
      </w:tr>
      <w:tr w:rsidR="00094132" w:rsidRPr="00094132" w:rsidTr="00140744">
        <w:tc>
          <w:tcPr>
            <w:tcW w:w="69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 xml:space="preserve">Мистецтво** </w:t>
            </w: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2</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2</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4</w:t>
            </w:r>
          </w:p>
        </w:tc>
      </w:tr>
      <w:tr w:rsidR="00094132" w:rsidRPr="00094132" w:rsidTr="00140744">
        <w:tc>
          <w:tcPr>
            <w:tcW w:w="69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 xml:space="preserve">Фізична культура *** </w:t>
            </w: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3</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3</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6</w:t>
            </w:r>
          </w:p>
        </w:tc>
      </w:tr>
      <w:tr w:rsidR="00094132" w:rsidRPr="00094132" w:rsidTr="00140744">
        <w:tc>
          <w:tcPr>
            <w:tcW w:w="69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 xml:space="preserve">Усього </w:t>
            </w: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22+3</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22+3</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44+6</w:t>
            </w:r>
          </w:p>
        </w:tc>
      </w:tr>
      <w:tr w:rsidR="00094132" w:rsidRPr="00094132" w:rsidTr="00140744">
        <w:tc>
          <w:tcPr>
            <w:tcW w:w="69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1</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1</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2</w:t>
            </w:r>
          </w:p>
        </w:tc>
      </w:tr>
      <w:tr w:rsidR="00094132" w:rsidRPr="00094132" w:rsidTr="00140744">
        <w:tc>
          <w:tcPr>
            <w:tcW w:w="69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Гранично допустиме тижневе навчальне навантаження на учня</w:t>
            </w: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23</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23</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46</w:t>
            </w:r>
          </w:p>
        </w:tc>
      </w:tr>
      <w:tr w:rsidR="00094132" w:rsidRPr="00094132" w:rsidTr="00140744">
        <w:tc>
          <w:tcPr>
            <w:tcW w:w="69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712"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26</w:t>
            </w:r>
          </w:p>
        </w:tc>
        <w:tc>
          <w:tcPr>
            <w:tcW w:w="848"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26</w:t>
            </w:r>
          </w:p>
        </w:tc>
        <w:tc>
          <w:tcPr>
            <w:tcW w:w="1177" w:type="dxa"/>
          </w:tcPr>
          <w:p w:rsidR="00094132" w:rsidRPr="00094132" w:rsidRDefault="00094132" w:rsidP="00094132">
            <w:pPr>
              <w:rPr>
                <w:rFonts w:ascii="Times New Roman" w:hAnsi="Times New Roman" w:cs="Times New Roman"/>
              </w:rPr>
            </w:pPr>
            <w:r w:rsidRPr="00094132">
              <w:rPr>
                <w:rFonts w:ascii="Times New Roman" w:hAnsi="Times New Roman" w:cs="Times New Roman"/>
              </w:rPr>
              <w:t>52</w:t>
            </w:r>
          </w:p>
        </w:tc>
      </w:tr>
    </w:tbl>
    <w:p w:rsidR="00094132" w:rsidRPr="00094132" w:rsidRDefault="00094132" w:rsidP="00094132">
      <w:pPr>
        <w:spacing w:after="0" w:line="240" w:lineRule="auto"/>
        <w:rPr>
          <w:rFonts w:ascii="Times New Roman" w:hAnsi="Times New Roman" w:cs="Times New Roman"/>
        </w:rPr>
      </w:pPr>
      <w:r w:rsidRPr="00094132">
        <w:rPr>
          <w:rFonts w:ascii="Times New Roman" w:hAnsi="Times New Roman" w:cs="Times New Roman"/>
        </w:rPr>
        <w:t>* Орієнтовний розподіл годин між освітніми галузями в рамках цього інтегрованого предмета: мовно-літературна – 2; математична – 1; природнича, технологічна, соціальна і здоровʹязбережувальна, громадянська та історична – разом 4</w:t>
      </w:r>
    </w:p>
    <w:p w:rsidR="00094132" w:rsidRPr="00094132" w:rsidRDefault="00094132" w:rsidP="00094132">
      <w:pPr>
        <w:spacing w:after="0" w:line="240" w:lineRule="auto"/>
        <w:rPr>
          <w:rFonts w:ascii="Times New Roman" w:hAnsi="Times New Roman" w:cs="Times New Roman"/>
        </w:rPr>
      </w:pPr>
      <w:r w:rsidRPr="00094132">
        <w:rPr>
          <w:rFonts w:ascii="Times New Roman" w:hAnsi="Times New Roman" w:cs="Times New Roman"/>
        </w:rPr>
        <w:t xml:space="preserve"> ** Інтегрований предмет або окремі предмети «Образотворче мистецтво» і «Музичне мистецтво» </w:t>
      </w:r>
    </w:p>
    <w:p w:rsidR="00094132" w:rsidRPr="00094132" w:rsidRDefault="00094132" w:rsidP="00094132">
      <w:pPr>
        <w:spacing w:after="0" w:line="240" w:lineRule="auto"/>
        <w:rPr>
          <w:rFonts w:ascii="Times New Roman" w:eastAsia="Times New Roman" w:hAnsi="Times New Roman" w:cs="Times New Roman"/>
          <w:color w:val="222222"/>
          <w:sz w:val="29"/>
          <w:szCs w:val="29"/>
          <w:lang w:eastAsia="uk-UA"/>
        </w:rPr>
      </w:pPr>
      <w:r w:rsidRPr="00094132">
        <w:rPr>
          <w:rFonts w:ascii="Times New Roman" w:hAnsi="Times New Roman" w:cs="Times New Roman"/>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Компетентнісний потенціал кожної освітньої галузі забезпечує формування всіх ключових компетентностей.</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Для кожної освітньої галузі визначено мету та загальні результати навчання здобувачів освіти в цілому. За ними впорядковано обов’язкові результати навчання здобувачів освіти, які є основою для їх подальшого навчання на наступних рівнях загальної середньої освіти.</w:t>
      </w:r>
    </w:p>
    <w:p w:rsidR="00094132" w:rsidRPr="00094132" w:rsidRDefault="00094132" w:rsidP="00094132">
      <w:pPr>
        <w:spacing w:after="0" w:line="240" w:lineRule="auto"/>
        <w:jc w:val="both"/>
        <w:rPr>
          <w:rFonts w:ascii="Times New Roman" w:hAnsi="Times New Roman" w:cs="Times New Roman"/>
          <w:b/>
          <w:sz w:val="24"/>
          <w:szCs w:val="24"/>
        </w:rPr>
      </w:pPr>
    </w:p>
    <w:p w:rsidR="00094132" w:rsidRPr="00094132" w:rsidRDefault="00094132" w:rsidP="00094132">
      <w:pPr>
        <w:spacing w:after="0" w:line="240" w:lineRule="auto"/>
        <w:jc w:val="both"/>
        <w:rPr>
          <w:rFonts w:ascii="Times New Roman" w:hAnsi="Times New Roman" w:cs="Times New Roman"/>
          <w:b/>
          <w:sz w:val="24"/>
          <w:szCs w:val="24"/>
        </w:rPr>
      </w:pPr>
      <w:r w:rsidRPr="00094132">
        <w:rPr>
          <w:rFonts w:ascii="Times New Roman" w:hAnsi="Times New Roman" w:cs="Times New Roman"/>
          <w:b/>
          <w:sz w:val="24"/>
          <w:szCs w:val="24"/>
        </w:rPr>
        <w:t xml:space="preserve">Мовно-літературна освітня галузь </w:t>
      </w:r>
    </w:p>
    <w:p w:rsidR="00094132" w:rsidRPr="00094132" w:rsidRDefault="00094132" w:rsidP="00094132">
      <w:pPr>
        <w:spacing w:after="0" w:line="240" w:lineRule="auto"/>
        <w:jc w:val="both"/>
      </w:pPr>
      <w:r w:rsidRPr="00094132">
        <w:rPr>
          <w:rFonts w:ascii="Times New Roman" w:hAnsi="Times New Roman" w:cs="Times New Roman"/>
          <w:b/>
          <w:sz w:val="24"/>
          <w:szCs w:val="24"/>
        </w:rPr>
        <w:t>Рідномовна освіта (українська мова і літератур</w:t>
      </w:r>
      <w:r w:rsidRPr="00094132">
        <w:t>а,</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b/>
          <w:sz w:val="24"/>
          <w:szCs w:val="24"/>
        </w:rPr>
        <w:t>Метою</w:t>
      </w:r>
      <w:r w:rsidRPr="00094132">
        <w:rPr>
          <w:rFonts w:ascii="Times New Roman" w:hAnsi="Times New Roman" w:cs="Times New Roman"/>
          <w:sz w:val="24"/>
          <w:szCs w:val="24"/>
        </w:rPr>
        <w:t xml:space="preserve"> рідномовної освіти для загальної середньої освіти є 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формування шанобливого ставлення до культурної спадщини; збагачення емоційно-чуттєвого досвіду.</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tab/>
        <w:t>Відповідно до окресленої мети, головними завданнями рідномовної освіти у початковій школі є:</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виховання стійкої мотивації до читання та прагнення вдосконалювати своє мовлення;</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сприяння індивідуальному самовияву учнів та взаємодії між ними через розвиток комунікативних умінь, зокрема діалогічного мовлення, театралізацію;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розвиток уміння вдумливого читання і базових правописних умінь;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збагачення духовного світу учнів через естетичне сприймання творів художньої літератури та медіапродуктів;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розвиток уяви та творчого мислення учнів за допомогою творів літератури та мистецтва, медіатекстів, театралізації, гри;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умінь опрацьовувати тексти різних видів (художні, науково-популярні, навчальні, медіатексти);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створення сприятливого мовного середовища у школі, зокрема й через пізнання сучасної дитячої літератури різної тематики та жанрів.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Відповідно до окреслених завдань, у початковому курсі рідномовної освіти виокремлено такі змістові лінії: «Взаємодіємо усно», «Читаємо», «Взаємодіємо письмово», «Досліджуємо медіа», «Досліджуємо мовлення», «Театралізуємо».</w:t>
      </w:r>
    </w:p>
    <w:p w:rsidR="00094132" w:rsidRPr="00094132" w:rsidRDefault="00094132" w:rsidP="00094132">
      <w:pPr>
        <w:spacing w:after="0" w:line="240" w:lineRule="auto"/>
        <w:jc w:val="both"/>
        <w:rPr>
          <w:rFonts w:ascii="Times New Roman" w:hAnsi="Times New Roman" w:cs="Times New Roman"/>
          <w:b/>
          <w:sz w:val="24"/>
          <w:szCs w:val="24"/>
        </w:rPr>
      </w:pPr>
      <w:r w:rsidRPr="00094132">
        <w:rPr>
          <w:rFonts w:ascii="Times New Roman" w:hAnsi="Times New Roman" w:cs="Times New Roman"/>
          <w:b/>
          <w:sz w:val="24"/>
          <w:szCs w:val="24"/>
        </w:rPr>
        <w:t xml:space="preserve">Мовно-літературна освітня галузь </w:t>
      </w:r>
    </w:p>
    <w:p w:rsidR="00094132" w:rsidRPr="00094132" w:rsidRDefault="00094132" w:rsidP="00094132">
      <w:pPr>
        <w:spacing w:after="0" w:line="240" w:lineRule="auto"/>
        <w:jc w:val="both"/>
        <w:rPr>
          <w:rFonts w:ascii="Times New Roman" w:hAnsi="Times New Roman" w:cs="Times New Roman"/>
          <w:b/>
          <w:sz w:val="24"/>
          <w:szCs w:val="24"/>
        </w:rPr>
      </w:pPr>
      <w:r w:rsidRPr="00094132">
        <w:rPr>
          <w:rFonts w:ascii="Times New Roman" w:hAnsi="Times New Roman" w:cs="Times New Roman"/>
          <w:b/>
          <w:sz w:val="24"/>
          <w:szCs w:val="24"/>
        </w:rPr>
        <w:t>Іншомовна освіта (англійська мова)</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b/>
          <w:sz w:val="24"/>
          <w:szCs w:val="24"/>
        </w:rPr>
        <w:t>Метою</w:t>
      </w:r>
      <w:r w:rsidRPr="00094132">
        <w:rPr>
          <w:rFonts w:ascii="Times New Roman" w:hAnsi="Times New Roman" w:cs="Times New Roman"/>
          <w:sz w:val="24"/>
          <w:szCs w:val="24"/>
        </w:rPr>
        <w:t xml:space="preserve">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w:t>
      </w:r>
      <w:r w:rsidRPr="00094132">
        <w:rPr>
          <w:rFonts w:ascii="Times New Roman" w:hAnsi="Times New Roman" w:cs="Times New Roman"/>
          <w:sz w:val="24"/>
          <w:szCs w:val="24"/>
        </w:rPr>
        <w:lastRenderedPageBreak/>
        <w:t>спілкування, що забезпечує розвиток інших ключових компетентностей і задоволення різних життєвих потреб дитини.</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 Відповідно до окресленої мети, головними завданнями іншомовної освіти у початковій школі є:</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здійснювати спілкування в межах сфер, тем і ситуацій, визначених цією програмою;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розуміти на слух зміст автентичних текстів;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читати і розуміти автентичні тексти різних жанрів і видів із різним рівнем розуміння змісту;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здійснювати спілкування у письмовій формі відповідно до поставлених завдань;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адекватно використовувати досвід, набутий під час вивчення рідної мови та інших навчальних предметів;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використовувати в разі потреби невербальні засоби спілкування за умови дефіциту наявних мовних засобів;</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критично оцінювати інформацію та використовувати її для різних потреб;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висловлювати свої думки, почуття та ставлення;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ефективно взаємодіяти з іншими усно, письмово та за допомогою засобів електронного спілкування;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обирати й застосовувати доцільні комунікативні стратегії відповідно до різних потреб;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ефективно користуватися навчальними стратегіями для самостійного вивчення іноземних мов.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На кінець 4-го класу учні загальноосвітніх навчальних закладів досягають рівня А1.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мовної освіти».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Відповідно до мети іншомовної освіти та завдань у початковій школі, виокремлено такі змістові лінії: «Сприймання на слух», «Зорове сприймання», «Усна взаємодія», «Усне висловлювання», «Писемна взаємодія», «Писемне висловлювання», «Онлайн взаємодія».</w:t>
      </w:r>
    </w:p>
    <w:p w:rsidR="00094132" w:rsidRPr="00094132" w:rsidRDefault="00094132" w:rsidP="00094132">
      <w:pPr>
        <w:spacing w:after="0" w:line="240" w:lineRule="auto"/>
        <w:jc w:val="both"/>
      </w:pPr>
    </w:p>
    <w:p w:rsidR="00094132" w:rsidRPr="00094132" w:rsidRDefault="00094132" w:rsidP="00094132">
      <w:pPr>
        <w:spacing w:after="0" w:line="240" w:lineRule="auto"/>
        <w:jc w:val="both"/>
        <w:rPr>
          <w:rFonts w:ascii="Times New Roman" w:hAnsi="Times New Roman" w:cs="Times New Roman"/>
          <w:b/>
          <w:sz w:val="24"/>
          <w:szCs w:val="24"/>
        </w:rPr>
      </w:pPr>
      <w:r w:rsidRPr="00094132">
        <w:rPr>
          <w:rFonts w:ascii="Times New Roman" w:hAnsi="Times New Roman" w:cs="Times New Roman"/>
          <w:b/>
          <w:sz w:val="24"/>
          <w:szCs w:val="24"/>
        </w:rPr>
        <w:t xml:space="preserve">Математична освітня галузь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b/>
          <w:sz w:val="24"/>
          <w:szCs w:val="24"/>
        </w:rPr>
        <w:t xml:space="preserve">Метою </w:t>
      </w:r>
      <w:r w:rsidRPr="00094132">
        <w:rPr>
          <w:rFonts w:ascii="Times New Roman" w:hAnsi="Times New Roman" w:cs="Times New Roman"/>
          <w:sz w:val="24"/>
          <w:szCs w:val="24"/>
        </w:rPr>
        <w:t xml:space="preserve">математичної освітньої галузі для загальної середньої освіти 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Відповідно до окресленої мети, головними завданнями математичної освітньої галузі у початковій школі є:</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здатності розпізнавати серед повсякденних проблем ті, які можна розв’язати із застосуванням математичних методів та способів;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та розвиток усвідомлених обчислювальних навичок;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вироблення вміння описувати побачене, почуте, прочитане за допомогою простих математичних моделей;</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відповідального ставлення щодо висування гіпотез, їх оцінювання, доведення або спростування, обґрунтування свого вибору;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набування досвіду дослідження просторових відношень, форм об’єктів навколишнього світу, конструювання площинних та об’ємних геометричних фігур;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розвиток уміння сприймати, перетворювати та оцінювати здобуту  інформацію, використовуючи різні джерела, зокрема й засоби інформаційнокомунікаційних технологій.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lastRenderedPageBreak/>
        <w:t>У початковому курсі математичної освіти, відповідно до окресленої мети і сформульованих завдань, визначено такі змістові лінії: «Лічба», «Числа. Дії з числами», «Вимірювання величин», «Просторові відношення. Геометричні фігури», «Робота з даними».</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У рамках усіх змістових ліній здійснюється формування в учнів початкових умінь із математичного моделювання, зокрема під час передбачення ймовірного результату, дослідження реальних об’єктів та процесів, розв’язування навчальнопізнавальних і практико зорієнтованих задач тощо.</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Природнича освітня галузь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b/>
          <w:sz w:val="24"/>
          <w:szCs w:val="24"/>
        </w:rPr>
        <w:t xml:space="preserve">Метою </w:t>
      </w:r>
      <w:r w:rsidRPr="00094132">
        <w:rPr>
          <w:rFonts w:ascii="Times New Roman" w:hAnsi="Times New Roman" w:cs="Times New Roman"/>
          <w:sz w:val="24"/>
          <w:szCs w:val="24"/>
        </w:rPr>
        <w:t xml:space="preserve">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Відповідно до окресленої мети, головними завданнями природничої освітньої галузі у початковій школі є:</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виховання любові та шанобливого ставлення до природи рідного краю, України, планети Земля;</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екологічно й етично обґрунтованої поведінки у природі, залучення до природоохоронних акцій;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 </w:t>
      </w:r>
    </w:p>
    <w:p w:rsidR="00094132" w:rsidRPr="00094132" w:rsidRDefault="00094132" w:rsidP="00094132">
      <w:pPr>
        <w:spacing w:after="0" w:line="240" w:lineRule="auto"/>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поступове формування уявлень про природничо-наукову картину світу через поглиблення початкових знань про природні об’єкти і явища, взаємозв’язки в системі «нежива природа – жива природа», про залежність людини від стану навколишнього середовища та її вплив на нього.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Відповідно до зазначених мети і завдань, виокремлено такі змістові лінії: «Я пізнаю природу», «Я у природі», «Я у рукотворному світі».</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094132" w:rsidRPr="00094132" w:rsidRDefault="00094132" w:rsidP="00094132">
      <w:pPr>
        <w:spacing w:after="0" w:line="240" w:lineRule="auto"/>
        <w:ind w:firstLine="708"/>
        <w:jc w:val="both"/>
        <w:rPr>
          <w:rFonts w:ascii="Times New Roman" w:hAnsi="Times New Roman" w:cs="Times New Roman"/>
          <w:b/>
          <w:sz w:val="24"/>
          <w:szCs w:val="24"/>
        </w:rPr>
      </w:pPr>
      <w:r w:rsidRPr="00094132">
        <w:rPr>
          <w:rFonts w:ascii="Times New Roman" w:hAnsi="Times New Roman" w:cs="Times New Roman"/>
          <w:b/>
          <w:sz w:val="24"/>
          <w:szCs w:val="24"/>
        </w:rPr>
        <w:t xml:space="preserve">Технологічна освітня галузь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b/>
          <w:sz w:val="24"/>
          <w:szCs w:val="24"/>
        </w:rPr>
        <w:t>Метою</w:t>
      </w:r>
      <w:r w:rsidRPr="00094132">
        <w:rPr>
          <w:rFonts w:ascii="Times New Roman" w:hAnsi="Times New Roman" w:cs="Times New Roman"/>
          <w:sz w:val="24"/>
          <w:szCs w:val="24"/>
        </w:rPr>
        <w:t xml:space="preserve"> технологічної освітньої галузі для загальної середньої освіти є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Відповідно до окресленої мети, головними завданнями технологічної освітньої галузі у початковій школі є: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залучення учнів до різних видів діяльності, формування вмінь для створення виробу від творчого задуму до його втілення в готовий результат;</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вміння ефективно використовувати природні матеріали з турботою про навколишнє середовище;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створення умов для практичного і творчого застосування традицій і сучасних ремесел.</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 Зміст технологічної освітньої галузі в початкових класах структурується за такими змістовими лініями: «Технічна творчість і техніка», «Світ технологій», «Світ ремесел», «Побут». Змістові лінії, які систематизують очікувані результати навчання, спрямовані на формування ключових компетентностей учнів.</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rsidR="00094132" w:rsidRPr="00094132" w:rsidRDefault="00094132" w:rsidP="00094132">
      <w:pPr>
        <w:spacing w:after="0" w:line="240" w:lineRule="auto"/>
        <w:ind w:firstLine="708"/>
        <w:jc w:val="both"/>
        <w:rPr>
          <w:rFonts w:ascii="Times New Roman" w:hAnsi="Times New Roman" w:cs="Times New Roman"/>
          <w:b/>
          <w:sz w:val="24"/>
          <w:szCs w:val="24"/>
        </w:rPr>
      </w:pPr>
      <w:r w:rsidRPr="00094132">
        <w:rPr>
          <w:rFonts w:ascii="Times New Roman" w:hAnsi="Times New Roman" w:cs="Times New Roman"/>
          <w:b/>
          <w:sz w:val="24"/>
          <w:szCs w:val="24"/>
        </w:rPr>
        <w:lastRenderedPageBreak/>
        <w:t xml:space="preserve">Інформатична освітня галузь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b/>
          <w:sz w:val="24"/>
          <w:szCs w:val="24"/>
        </w:rPr>
        <w:t>Метою</w:t>
      </w:r>
      <w:r w:rsidRPr="00094132">
        <w:rPr>
          <w:rFonts w:ascii="Times New Roman" w:hAnsi="Times New Roman" w:cs="Times New Roman"/>
          <w:sz w:val="24"/>
          <w:szCs w:val="24"/>
        </w:rPr>
        <w:t xml:space="preserve"> інформатичної освітньої галузі для загальної середньої освіти є 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 Відповідно до окресленої мети, головними завданнями інформатичної освітньої галузі у початковій школі є: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відповідальної позиції цифрового громадянина, навичок безпечного й етичного користування цифровими пристроями та мережами;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початкових умінь розрізняти інформацію різних видів та працювати з нею за допомогою цифрових пристроїв чи без них;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 розрізняти правдиву і неправдиву інформацію різних видів;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налагодження комунікації за допомогою цифрових пристроїв та мереж для спільної творчості, співпраці, навчання, гри;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початкових умінь створювати електронні тексти (зображення, відео, звуки, програми тощо) за допомогою цифрових пристроїв;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Реалізація поставленої мети та завдань у початковій школі відбувається за змістовими лініями: “Я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Вказані змістові лінії передбачають можливу інтеграцію інформатичної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w:t>
      </w:r>
    </w:p>
    <w:p w:rsidR="00094132" w:rsidRPr="00094132" w:rsidRDefault="00094132" w:rsidP="00094132">
      <w:pPr>
        <w:spacing w:after="0" w:line="240" w:lineRule="auto"/>
        <w:ind w:firstLine="708"/>
        <w:jc w:val="both"/>
      </w:pPr>
    </w:p>
    <w:p w:rsidR="00094132" w:rsidRPr="00094132" w:rsidRDefault="00094132" w:rsidP="00094132">
      <w:pPr>
        <w:spacing w:after="0" w:line="240" w:lineRule="auto"/>
        <w:ind w:firstLine="708"/>
        <w:jc w:val="both"/>
        <w:rPr>
          <w:rFonts w:ascii="Times New Roman" w:hAnsi="Times New Roman" w:cs="Times New Roman"/>
          <w:b/>
          <w:sz w:val="24"/>
          <w:szCs w:val="24"/>
        </w:rPr>
      </w:pPr>
      <w:r w:rsidRPr="00094132">
        <w:rPr>
          <w:rFonts w:ascii="Times New Roman" w:hAnsi="Times New Roman" w:cs="Times New Roman"/>
          <w:b/>
          <w:sz w:val="24"/>
          <w:szCs w:val="24"/>
        </w:rPr>
        <w:t xml:space="preserve">Соціальна та здоров’язбережувальна освітня галузь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b/>
          <w:sz w:val="24"/>
          <w:szCs w:val="24"/>
        </w:rPr>
        <w:t xml:space="preserve">Метою </w:t>
      </w:r>
      <w:r w:rsidRPr="00094132">
        <w:rPr>
          <w:rFonts w:ascii="Times New Roman" w:hAnsi="Times New Roman" w:cs="Times New Roman"/>
          <w:sz w:val="24"/>
          <w:szCs w:val="24"/>
        </w:rPr>
        <w:t xml:space="preserve">соціальної та здоров’язбережувальної освітньої галузі для загальної середньої освіти є 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Відповідно до окресленої мети, головними завданнями соціальної та здоров’язбережувальної освітньої галузі у початковій школі є: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у школярів стійких переконань щодо цінності життя, здоров’я і безпеки для себе і тих, хто його / її оточує;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виховання дбайливого та усвідомленого ставлення до власного здоров’я і безпеки;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розвиток потреби самопізнання та самовдосконалення;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в учнів сталої мотивації до здорового способу життя;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свідомого прагнення дотримуватися безпечної, здорової та етичної поведінки для поліпшення добробуту;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розвиток уміння ухвалювати рішення в повсякденних ситуаціях з користю для безпеки та здоров’я;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сприяння індивідуальному розвитку самостійності, підприємливих якостей та поведінки свідомого споживача;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вміння вчитися без шкоди для здоров’я;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lastRenderedPageBreak/>
        <w:sym w:font="Symbol" w:char="F0B7"/>
      </w:r>
      <w:r w:rsidRPr="00094132">
        <w:rPr>
          <w:rFonts w:ascii="Times New Roman" w:hAnsi="Times New Roman" w:cs="Times New Roman"/>
          <w:sz w:val="24"/>
          <w:szCs w:val="24"/>
        </w:rPr>
        <w:t xml:space="preserve"> створення сприятливого безпечного та здорового середовища в школі. Зміст соціальної та здоров’язбережувальної освітньої галузі структуровано за трьома змістовими лініями: «Безпека», «Здоров’я», «Добробут».</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Навчальний матеріал змістових ліній реалізується наскрізно в кожній темі через взаємоінтеграцію і взаємодоповнення.</w:t>
      </w:r>
    </w:p>
    <w:p w:rsidR="00094132" w:rsidRPr="00094132" w:rsidRDefault="00094132" w:rsidP="00094132">
      <w:pPr>
        <w:spacing w:after="0" w:line="240" w:lineRule="auto"/>
        <w:ind w:firstLine="708"/>
        <w:jc w:val="both"/>
        <w:rPr>
          <w:rFonts w:ascii="Times New Roman" w:hAnsi="Times New Roman" w:cs="Times New Roman"/>
          <w:sz w:val="24"/>
          <w:szCs w:val="24"/>
        </w:rPr>
      </w:pPr>
    </w:p>
    <w:p w:rsidR="00094132" w:rsidRPr="00094132" w:rsidRDefault="00094132" w:rsidP="00094132">
      <w:pPr>
        <w:spacing w:after="0" w:line="240" w:lineRule="auto"/>
        <w:ind w:firstLine="708"/>
        <w:jc w:val="both"/>
        <w:rPr>
          <w:rFonts w:ascii="Times New Roman" w:hAnsi="Times New Roman" w:cs="Times New Roman"/>
          <w:b/>
          <w:sz w:val="24"/>
          <w:szCs w:val="24"/>
        </w:rPr>
      </w:pPr>
      <w:r w:rsidRPr="00094132">
        <w:rPr>
          <w:rFonts w:ascii="Times New Roman" w:hAnsi="Times New Roman" w:cs="Times New Roman"/>
          <w:b/>
          <w:sz w:val="24"/>
          <w:szCs w:val="24"/>
        </w:rPr>
        <w:t xml:space="preserve">Громадянська та історична освітня галузь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b/>
          <w:sz w:val="24"/>
          <w:szCs w:val="24"/>
        </w:rPr>
        <w:t>Метою</w:t>
      </w:r>
      <w:r w:rsidRPr="00094132">
        <w:rPr>
          <w:rFonts w:ascii="Times New Roman" w:hAnsi="Times New Roman" w:cs="Times New Roman"/>
          <w:sz w:val="24"/>
          <w:szCs w:val="24"/>
        </w:rPr>
        <w:t xml:space="preserve"> громадянської та історичної освітньої галузі для загальної середньої освіти є створення умов для формування в учня / учениці власної ідентичності та готовності до змін через усвідомлення своїх прав і свобод, осмислення зв’язків між історією і теперішнім життям; плекання активної громадянської позиції на засадах демократії та поваги до прав людини, набуття досвіду співжиття за демократичними процедурами.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Відповідно до окресленої мети, головними завданнями громадянської та історичної освіти у початковій школі є: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 здобуття знань про 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 утвердження власної гідності, формування цінності свободи і прав людини, усвідомлення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 її зміст та передавати породжені нею враження і думки;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 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 школярки;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 розвиток здатності обстоювати власну думку та приймати інших, вирізняти вияви нерівності, несправедливості та дискримінації;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 створення умов для набуття успішного досвіду конструктивної взаємодії та громадянської поведінки.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Для формування ідентичності та громадянської компетентності учнів програма пропонує опановувати потрібні для цього знання, вміння та навички громадянської поведінки та виховувати громадянські чесноти в межах таких змістових ліній: «Я – Людина», «Я серед людей», «Моя культурна спадщина», «Моя шкільна і місцева громади», «Ми – громадяни України. Ми – європейці».</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rsidR="00094132" w:rsidRPr="00094132" w:rsidRDefault="00094132" w:rsidP="00094132">
      <w:pPr>
        <w:spacing w:after="0" w:line="240" w:lineRule="auto"/>
        <w:ind w:firstLine="708"/>
        <w:jc w:val="both"/>
        <w:rPr>
          <w:rFonts w:ascii="Times New Roman" w:hAnsi="Times New Roman" w:cs="Times New Roman"/>
          <w:sz w:val="24"/>
          <w:szCs w:val="24"/>
        </w:rPr>
      </w:pPr>
    </w:p>
    <w:p w:rsidR="00094132" w:rsidRPr="00094132" w:rsidRDefault="00094132" w:rsidP="00094132">
      <w:pPr>
        <w:spacing w:after="0" w:line="240" w:lineRule="auto"/>
        <w:ind w:firstLine="708"/>
        <w:jc w:val="both"/>
        <w:rPr>
          <w:rFonts w:ascii="Times New Roman" w:hAnsi="Times New Roman" w:cs="Times New Roman"/>
          <w:b/>
          <w:sz w:val="24"/>
          <w:szCs w:val="24"/>
        </w:rPr>
      </w:pPr>
      <w:r w:rsidRPr="00094132">
        <w:rPr>
          <w:rFonts w:ascii="Times New Roman" w:hAnsi="Times New Roman" w:cs="Times New Roman"/>
          <w:b/>
          <w:sz w:val="24"/>
          <w:szCs w:val="24"/>
        </w:rPr>
        <w:t xml:space="preserve">Мистецька освітня галузь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b/>
          <w:sz w:val="24"/>
          <w:szCs w:val="24"/>
        </w:rPr>
        <w:t>Метою</w:t>
      </w:r>
      <w:r w:rsidRPr="00094132">
        <w:rPr>
          <w:rFonts w:ascii="Times New Roman" w:hAnsi="Times New Roman" w:cs="Times New Roman"/>
          <w:sz w:val="24"/>
          <w:szCs w:val="24"/>
        </w:rPr>
        <w:t xml:space="preserve"> навчання мистецтва для загальної середньої освіти є 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Відповідно до окресленої мети, головними завданнями навчання мистецтва у початковій школі є: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 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 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 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lastRenderedPageBreak/>
        <w:t xml:space="preserve">● 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 формування вміння презентувати й оцінювати власну творчість, плекання потреби у самовдосконаленні;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 формування вміння взаємодіяти з іншими через мистецтво, виявляти зв’язки мистецтва з природним і соціокультурним середовищем;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 виховання здатності застосовувати мистецтво для отримання задоволення та емоційного самопізнання.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Реалізація окресленої мети та завдань здійснюється за змістовими лініями: «Художньо-практична діяльність», «Сприймання та інтерпретація мистецтва», «Комунікація через мистецтво».</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Мистецька освітня галузь  у Сокальській загальноосвітній школі І-ІІІ ступенів №4 реалізується  через предмети за окремими видами мистецтва: музичне мистецтво, образотворче мистецтво </w:t>
      </w:r>
    </w:p>
    <w:p w:rsidR="00094132" w:rsidRPr="00094132" w:rsidRDefault="00094132" w:rsidP="00094132">
      <w:pPr>
        <w:spacing w:after="0" w:line="240" w:lineRule="auto"/>
        <w:ind w:firstLine="708"/>
        <w:jc w:val="both"/>
        <w:rPr>
          <w:rFonts w:ascii="Times New Roman" w:hAnsi="Times New Roman" w:cs="Times New Roman"/>
          <w:b/>
          <w:sz w:val="24"/>
          <w:szCs w:val="24"/>
        </w:rPr>
      </w:pPr>
      <w:r w:rsidRPr="00094132">
        <w:rPr>
          <w:rFonts w:ascii="Times New Roman" w:hAnsi="Times New Roman" w:cs="Times New Roman"/>
          <w:b/>
          <w:sz w:val="24"/>
          <w:szCs w:val="24"/>
        </w:rPr>
        <w:t xml:space="preserve">Фізкультурна освітня галузь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b/>
          <w:sz w:val="24"/>
          <w:szCs w:val="24"/>
        </w:rPr>
        <w:t>Метою</w:t>
      </w:r>
      <w:r w:rsidRPr="00094132">
        <w:rPr>
          <w:rFonts w:ascii="Times New Roman" w:hAnsi="Times New Roman" w:cs="Times New Roman"/>
          <w:sz w:val="24"/>
          <w:szCs w:val="24"/>
        </w:rPr>
        <w:t xml:space="preserve"> цієї галузі для загальної середньої освіти є формування в учня / 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Відповідно до окресленої мети, головними завданнями фізкультурної освітньої галузі у початковій школі є: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розширення рухового досвіду, вдосконалення навичок життєво необхідних рухових умінь та навичок, використання їх у повсякденній та ігровій діяльності;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розширення функціональних можливостей організму через цілеспрямований розвиток фізичних якостей і природних здібностей;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збереження та зміцнення здоров’я школярів;</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загальних уявлень про фізичну культуру, її значення в житті людини, збереженні та зміцненні здоров’я;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основ здорового способу життя і створення умов для покращення фізичного і психоемоційного стану;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практичних навичок щодо самостійних занять фізичними вправами та проведення активного відпочинку;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розвиток комунікативних умінь під час занять фізичною культурою;</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 xml:space="preserve"> </w:t>
      </w: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морально-вольових якостей та позитивного ставлення до занять фізичною культурою і спортом;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збільшення обсягу рухової активності, яка приноситиме радість дитині;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sym w:font="Symbol" w:char="F0B7"/>
      </w:r>
      <w:r w:rsidRPr="00094132">
        <w:rPr>
          <w:rFonts w:ascii="Times New Roman" w:hAnsi="Times New Roman" w:cs="Times New Roman"/>
          <w:sz w:val="24"/>
          <w:szCs w:val="24"/>
        </w:rPr>
        <w:t xml:space="preserve"> формування творчих здібностей засобами фізичної культури. </w:t>
      </w:r>
    </w:p>
    <w:p w:rsidR="00094132" w:rsidRPr="00094132" w:rsidRDefault="00094132" w:rsidP="00094132">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Освітня програма фізкультурної освітньої галузі для 1-4 класів охоплює такі змістові лінії: «Базова рухова активність», «Ігрова та змагальна діяльність учнів (рухливі ігри та естафети)», «Турбота про стан здоров’я та безпеку».</w:t>
      </w:r>
    </w:p>
    <w:p w:rsidR="00094132" w:rsidRPr="00094132" w:rsidRDefault="00094132" w:rsidP="00094132">
      <w:pPr>
        <w:spacing w:after="0" w:line="240" w:lineRule="auto"/>
        <w:ind w:firstLine="708"/>
        <w:jc w:val="both"/>
        <w:rPr>
          <w:rFonts w:ascii="Times New Roman" w:hAnsi="Times New Roman" w:cs="Times New Roman"/>
          <w:b/>
          <w:sz w:val="24"/>
          <w:szCs w:val="24"/>
        </w:rPr>
      </w:pPr>
      <w:r w:rsidRPr="00094132">
        <w:rPr>
          <w:rFonts w:ascii="Times New Roman" w:hAnsi="Times New Roman" w:cs="Times New Roman"/>
          <w:sz w:val="24"/>
          <w:szCs w:val="24"/>
        </w:rPr>
        <w:t>Підходи до змісту занять фізичною культурою орієнтують учителів не тільки на фізичну підготовленість, а й на розвиток особистості, індивідуальне сприймання навчального матеріалу. Розв’язання цих завдань допускає відхід від жорсткої регламентації занять, підвищує їхню емоційну насиченість, забезпечує максимальну різноманітність форм, методів та засобів фізичного виховання, широке використання інноваційних технологій фізичного виховання.</w:t>
      </w:r>
    </w:p>
    <w:p w:rsidR="00094132" w:rsidRPr="00094132" w:rsidRDefault="00094132" w:rsidP="00094132">
      <w:p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i/>
          <w:iCs/>
          <w:sz w:val="24"/>
          <w:szCs w:val="24"/>
          <w:lang w:eastAsia="uk-UA"/>
        </w:rPr>
        <w:t>Очікувані результати навчання здобувачів освіти.</w:t>
      </w:r>
      <w:r w:rsidRPr="00094132">
        <w:rPr>
          <w:rFonts w:ascii="Times New Roman" w:eastAsia="Times New Roman" w:hAnsi="Times New Roman" w:cs="Times New Roman"/>
          <w:sz w:val="24"/>
          <w:szCs w:val="24"/>
          <w:lang w:eastAsia="uk-UA"/>
        </w:rPr>
        <w:t> Відповідно до мети та загальних цілей, окреслених у Державному стандарті початкової освіти, визначено завдання, які має реалізувати учитель  у рамках кожної галузі. Очікувані результати навчання здобувачів освіти відповідають результатам, визначеними Державним стандартом початкової освіти.</w:t>
      </w:r>
    </w:p>
    <w:p w:rsidR="00094132" w:rsidRPr="00094132" w:rsidRDefault="00094132" w:rsidP="00094132">
      <w:p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lastRenderedPageBreak/>
        <w:t>Змістові лінії кожної освітньої галузі в межах циклу реалізовуються паралельно та розкриваються через «Пропонований зміст», який окреслює навчальний матеріал, на підставі якого реалізуються очікувані результати навчання та відповідні обов’язкові результати навчання.</w:t>
      </w:r>
    </w:p>
    <w:p w:rsidR="00094132" w:rsidRPr="00094132" w:rsidRDefault="00094132" w:rsidP="00094132">
      <w:pPr>
        <w:shd w:val="clear" w:color="auto" w:fill="FFFFFF"/>
        <w:spacing w:after="15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w:t>
      </w:r>
    </w:p>
    <w:p w:rsidR="00094132" w:rsidRPr="00094132" w:rsidRDefault="00094132" w:rsidP="00094132">
      <w:pPr>
        <w:shd w:val="clear" w:color="auto" w:fill="FFFFFF"/>
        <w:spacing w:after="15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Зміст програми має потенціал для формування у здобувачів таких ключових компетентностей:</w:t>
      </w:r>
    </w:p>
    <w:p w:rsidR="00094132" w:rsidRPr="00094132" w:rsidRDefault="00094132" w:rsidP="00094132">
      <w:pPr>
        <w:numPr>
          <w:ilvl w:val="0"/>
          <w:numId w:val="13"/>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094132" w:rsidRPr="00094132" w:rsidRDefault="00094132" w:rsidP="00094132">
      <w:pPr>
        <w:numPr>
          <w:ilvl w:val="0"/>
          <w:numId w:val="13"/>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094132" w:rsidRPr="00094132" w:rsidRDefault="00094132" w:rsidP="00094132">
      <w:pPr>
        <w:numPr>
          <w:ilvl w:val="0"/>
          <w:numId w:val="13"/>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094132" w:rsidRPr="00094132" w:rsidRDefault="00094132" w:rsidP="00094132">
      <w:pPr>
        <w:numPr>
          <w:ilvl w:val="0"/>
          <w:numId w:val="13"/>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094132" w:rsidRPr="00094132" w:rsidRDefault="00094132" w:rsidP="00094132">
      <w:pPr>
        <w:numPr>
          <w:ilvl w:val="0"/>
          <w:numId w:val="13"/>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094132" w:rsidRPr="00094132" w:rsidRDefault="00094132" w:rsidP="00094132">
      <w:pPr>
        <w:numPr>
          <w:ilvl w:val="0"/>
          <w:numId w:val="13"/>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094132" w:rsidRPr="00094132" w:rsidRDefault="00094132" w:rsidP="00094132">
      <w:pPr>
        <w:numPr>
          <w:ilvl w:val="0"/>
          <w:numId w:val="13"/>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094132" w:rsidRPr="00094132" w:rsidRDefault="00094132" w:rsidP="00094132">
      <w:pPr>
        <w:numPr>
          <w:ilvl w:val="0"/>
          <w:numId w:val="13"/>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094132" w:rsidRPr="00094132" w:rsidRDefault="00094132" w:rsidP="00094132">
      <w:pPr>
        <w:numPr>
          <w:ilvl w:val="0"/>
          <w:numId w:val="13"/>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094132" w:rsidRPr="00094132" w:rsidRDefault="00094132" w:rsidP="00094132">
      <w:pPr>
        <w:numPr>
          <w:ilvl w:val="0"/>
          <w:numId w:val="13"/>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094132" w:rsidRPr="00094132" w:rsidRDefault="00094132" w:rsidP="00094132">
      <w:pPr>
        <w:numPr>
          <w:ilvl w:val="0"/>
          <w:numId w:val="13"/>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lastRenderedPageBreak/>
        <w:t>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094132" w:rsidRPr="00094132" w:rsidRDefault="00094132" w:rsidP="00094132">
      <w:pPr>
        <w:shd w:val="clear" w:color="auto" w:fill="FFFFFF"/>
        <w:spacing w:after="15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Спільними для всіх ключових компетентностей є такі </w:t>
      </w:r>
      <w:r w:rsidRPr="00094132">
        <w:rPr>
          <w:rFonts w:ascii="Times New Roman" w:eastAsia="Times New Roman" w:hAnsi="Times New Roman" w:cs="Times New Roman"/>
          <w:b/>
          <w:bCs/>
          <w:sz w:val="24"/>
          <w:szCs w:val="24"/>
          <w:lang w:eastAsia="uk-UA"/>
        </w:rPr>
        <w:t>вміння</w:t>
      </w:r>
      <w:r w:rsidRPr="00094132">
        <w:rPr>
          <w:rFonts w:ascii="Times New Roman" w:eastAsia="Times New Roman" w:hAnsi="Times New Roman" w:cs="Times New Roman"/>
          <w:sz w:val="24"/>
          <w:szCs w:val="24"/>
          <w:lang w:eastAsia="uk-UA"/>
        </w:rPr>
        <w:t>: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людьми.</w:t>
      </w:r>
    </w:p>
    <w:p w:rsidR="00094132" w:rsidRPr="00094132" w:rsidRDefault="00094132" w:rsidP="00094132">
      <w:pPr>
        <w:shd w:val="clear" w:color="auto" w:fill="FFFFFF"/>
        <w:spacing w:after="15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Враховуючи інтегрований характер компетентності, у процесі реалізації Типової освітньої програми або Освітніх програм рекомендується використовувати внутрішньопредметні і міжпредметні зв’язки, які сприяють цілісності результатів початкової освіти та переносу умінь у нові ситуації.</w:t>
      </w:r>
    </w:p>
    <w:p w:rsidR="00094132" w:rsidRPr="00094132" w:rsidRDefault="00094132" w:rsidP="00094132">
      <w:pPr>
        <w:shd w:val="clear" w:color="auto" w:fill="FFFFFF"/>
        <w:spacing w:after="15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i/>
          <w:iCs/>
          <w:sz w:val="24"/>
          <w:szCs w:val="24"/>
          <w:lang w:eastAsia="uk-UA"/>
        </w:rPr>
        <w:t>Основними формами організації освітнього процесу</w:t>
      </w:r>
      <w:r w:rsidRPr="00094132">
        <w:rPr>
          <w:rFonts w:ascii="Times New Roman" w:eastAsia="Times New Roman" w:hAnsi="Times New Roman" w:cs="Times New Roman"/>
          <w:sz w:val="24"/>
          <w:szCs w:val="24"/>
          <w:lang w:eastAsia="uk-UA"/>
        </w:rPr>
        <w:t> є:</w:t>
      </w:r>
    </w:p>
    <w:p w:rsidR="00094132" w:rsidRPr="00094132" w:rsidRDefault="00094132" w:rsidP="00094132">
      <w:pPr>
        <w:numPr>
          <w:ilvl w:val="0"/>
          <w:numId w:val="14"/>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різні типи уроку з використанням інтерактивних методів навчання,</w:t>
      </w:r>
    </w:p>
    <w:p w:rsidR="00094132" w:rsidRPr="00094132" w:rsidRDefault="00094132" w:rsidP="00094132">
      <w:pPr>
        <w:numPr>
          <w:ilvl w:val="0"/>
          <w:numId w:val="14"/>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екскурсії,</w:t>
      </w:r>
    </w:p>
    <w:p w:rsidR="00094132" w:rsidRPr="00094132" w:rsidRDefault="00094132" w:rsidP="00094132">
      <w:pPr>
        <w:numPr>
          <w:ilvl w:val="0"/>
          <w:numId w:val="14"/>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віртуальні подорожі,</w:t>
      </w:r>
    </w:p>
    <w:p w:rsidR="00094132" w:rsidRPr="00094132" w:rsidRDefault="00094132" w:rsidP="00094132">
      <w:pPr>
        <w:numPr>
          <w:ilvl w:val="0"/>
          <w:numId w:val="14"/>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спектаклі,</w:t>
      </w:r>
    </w:p>
    <w:p w:rsidR="00094132" w:rsidRPr="00094132" w:rsidRDefault="00094132" w:rsidP="00094132">
      <w:pPr>
        <w:numPr>
          <w:ilvl w:val="0"/>
          <w:numId w:val="14"/>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квести, які вчитель організує у межах уроку або в позаурочний час,</w:t>
      </w:r>
    </w:p>
    <w:p w:rsidR="00094132" w:rsidRPr="00094132" w:rsidRDefault="00094132" w:rsidP="00094132">
      <w:pPr>
        <w:numPr>
          <w:ilvl w:val="0"/>
          <w:numId w:val="14"/>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дослідницькі, інформаційні, мистецькі проекти,</w:t>
      </w:r>
    </w:p>
    <w:p w:rsidR="00094132" w:rsidRPr="00094132" w:rsidRDefault="00094132" w:rsidP="00094132">
      <w:pPr>
        <w:numPr>
          <w:ilvl w:val="0"/>
          <w:numId w:val="14"/>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сюжетно-рольові ігри,</w:t>
      </w:r>
    </w:p>
    <w:p w:rsidR="00094132" w:rsidRPr="00094132" w:rsidRDefault="00094132" w:rsidP="00094132">
      <w:pPr>
        <w:numPr>
          <w:ilvl w:val="0"/>
          <w:numId w:val="14"/>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інсценізації,</w:t>
      </w:r>
    </w:p>
    <w:p w:rsidR="00094132" w:rsidRPr="00094132" w:rsidRDefault="00094132" w:rsidP="00094132">
      <w:pPr>
        <w:numPr>
          <w:ilvl w:val="0"/>
          <w:numId w:val="14"/>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моделювання,</w:t>
      </w:r>
    </w:p>
    <w:p w:rsidR="00094132" w:rsidRPr="00094132" w:rsidRDefault="00094132" w:rsidP="00094132">
      <w:pPr>
        <w:numPr>
          <w:ilvl w:val="0"/>
          <w:numId w:val="14"/>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ситуаційні вправи,</w:t>
      </w:r>
    </w:p>
    <w:p w:rsidR="00094132" w:rsidRPr="00094132" w:rsidRDefault="00094132" w:rsidP="00094132">
      <w:pPr>
        <w:numPr>
          <w:ilvl w:val="0"/>
          <w:numId w:val="14"/>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дитяче волонтерство тощо.</w:t>
      </w:r>
    </w:p>
    <w:p w:rsidR="00094132" w:rsidRPr="00094132" w:rsidRDefault="00094132" w:rsidP="00094132">
      <w:p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Враховуючи інтегрований характер компетентності, у процесі реалізації Типової освітньої програми вчителі використовують внутрішньопредметні і міжпредметні зв’язки, які сприяють цілісності результатів початкової освіти та переносу умінь у нові ситуації.</w:t>
      </w:r>
    </w:p>
    <w:p w:rsidR="00094132" w:rsidRPr="00094132" w:rsidRDefault="00094132" w:rsidP="00094132">
      <w:p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094132" w:rsidRPr="00094132" w:rsidRDefault="00094132" w:rsidP="00094132">
      <w:p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Навчальні досягнення здобувачів у 3-4 класах підлягають формувальному та рівневому (за рішенням педагогічної  ради) оцінюванню.</w:t>
      </w:r>
    </w:p>
    <w:p w:rsidR="00094132" w:rsidRPr="00094132" w:rsidRDefault="00094132" w:rsidP="00094132">
      <w:pPr>
        <w:shd w:val="clear" w:color="auto" w:fill="FFFFFF"/>
        <w:spacing w:before="100" w:beforeAutospacing="1" w:after="100" w:afterAutospacing="1"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w:t>
      </w:r>
    </w:p>
    <w:p w:rsidR="00094132" w:rsidRPr="00094132" w:rsidRDefault="00094132" w:rsidP="00094132">
      <w:pPr>
        <w:shd w:val="clear" w:color="auto" w:fill="FFFFFF"/>
        <w:spacing w:after="15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i/>
          <w:iCs/>
          <w:sz w:val="24"/>
          <w:szCs w:val="24"/>
          <w:lang w:eastAsia="uk-UA"/>
        </w:rPr>
        <w:t>Вимоги до осіб, які можуть розпочинати здобуття базової середньої освіти.</w:t>
      </w:r>
    </w:p>
    <w:p w:rsidR="00094132" w:rsidRPr="00094132" w:rsidRDefault="00094132" w:rsidP="00094132">
      <w:pPr>
        <w:shd w:val="clear" w:color="auto" w:fill="FFFFFF"/>
        <w:spacing w:after="15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Початкова освіта здобувається, як правило, з шести років (відповідно до Закону України «Про освіту») з урахуванням досягнень попереднього етапу розвитку здобувачів освіти.</w:t>
      </w:r>
    </w:p>
    <w:p w:rsidR="00094132" w:rsidRPr="00094132" w:rsidRDefault="00094132" w:rsidP="00094132">
      <w:pPr>
        <w:shd w:val="clear" w:color="auto" w:fill="FFFFFF"/>
        <w:spacing w:after="15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w:t>
      </w:r>
    </w:p>
    <w:p w:rsidR="00094132" w:rsidRPr="00094132" w:rsidRDefault="00094132" w:rsidP="00094132">
      <w:pPr>
        <w:shd w:val="clear" w:color="auto" w:fill="FFFFFF"/>
        <w:spacing w:after="15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lastRenderedPageBreak/>
        <w:t>Особи з особливими освітніми потребами можуть розпочинати здобуття початкової освіти з іншого віку.</w:t>
      </w:r>
    </w:p>
    <w:p w:rsidR="00094132" w:rsidRPr="00094132" w:rsidRDefault="00094132" w:rsidP="00094132">
      <w:pPr>
        <w:shd w:val="clear" w:color="auto" w:fill="FFFFFF"/>
        <w:spacing w:after="15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094132" w:rsidRPr="00094132" w:rsidRDefault="00094132" w:rsidP="00094132">
      <w:p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i/>
          <w:iCs/>
          <w:sz w:val="24"/>
          <w:szCs w:val="24"/>
          <w:lang w:eastAsia="uk-UA"/>
        </w:rPr>
        <w:t>Освітня програма закладу початкової освіти</w:t>
      </w:r>
      <w:r w:rsidRPr="00094132">
        <w:rPr>
          <w:rFonts w:ascii="Times New Roman" w:eastAsia="Times New Roman" w:hAnsi="Times New Roman" w:cs="Times New Roman"/>
          <w:sz w:val="24"/>
          <w:szCs w:val="24"/>
          <w:lang w:eastAsia="uk-UA"/>
        </w:rPr>
        <w:t> передбачає досягнення здобувачами освіти обов’язкових результатів навчання, визначених Державним стандартом початкової освіти, через реалізацію окреслених у цьому документі очікуваних результатів навчання.</w:t>
      </w:r>
    </w:p>
    <w:p w:rsidR="00094132" w:rsidRPr="00094132" w:rsidRDefault="00094132" w:rsidP="00094132">
      <w:pPr>
        <w:spacing w:after="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shd w:val="clear" w:color="auto" w:fill="FFFFFF"/>
          <w:lang w:eastAsia="uk-UA"/>
        </w:rPr>
        <w:t>Вона містить:</w:t>
      </w:r>
    </w:p>
    <w:p w:rsidR="00094132" w:rsidRPr="00094132" w:rsidRDefault="00094132" w:rsidP="00094132">
      <w:pPr>
        <w:numPr>
          <w:ilvl w:val="0"/>
          <w:numId w:val="10"/>
        </w:num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вимоги до осіб, які можуть розпочати навчання за програмою;</w:t>
      </w:r>
    </w:p>
    <w:p w:rsidR="00094132" w:rsidRPr="00094132" w:rsidRDefault="00094132" w:rsidP="00094132">
      <w:pPr>
        <w:numPr>
          <w:ilvl w:val="0"/>
          <w:numId w:val="10"/>
        </w:num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навчальний план закладу освіти, який визначає загальний обсяг навчального навантаження на відповідному рівні (циклі) загальної середньої освіти (в годинах), його розподіл між галузями знань та навчальними предметами за роками навчання, послідовність їх вивчення;</w:t>
      </w:r>
    </w:p>
    <w:p w:rsidR="00094132" w:rsidRPr="00094132" w:rsidRDefault="00094132" w:rsidP="00094132">
      <w:pPr>
        <w:numPr>
          <w:ilvl w:val="0"/>
          <w:numId w:val="10"/>
        </w:num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опис очікуваних результатів навчання учнів;</w:t>
      </w:r>
    </w:p>
    <w:p w:rsidR="00094132" w:rsidRPr="00094132" w:rsidRDefault="00094132" w:rsidP="00094132">
      <w:pPr>
        <w:numPr>
          <w:ilvl w:val="0"/>
          <w:numId w:val="10"/>
        </w:num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перелік навчальних програм із предметів, що вивчаються за інваріантним і варіативним складниками;</w:t>
      </w:r>
    </w:p>
    <w:p w:rsidR="00094132" w:rsidRPr="00094132" w:rsidRDefault="00094132" w:rsidP="00094132">
      <w:pPr>
        <w:numPr>
          <w:ilvl w:val="0"/>
          <w:numId w:val="10"/>
        </w:num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форми організації освітнього процесу;</w:t>
      </w:r>
    </w:p>
    <w:p w:rsidR="00094132" w:rsidRPr="00094132" w:rsidRDefault="00094132" w:rsidP="00094132">
      <w:pPr>
        <w:numPr>
          <w:ilvl w:val="0"/>
          <w:numId w:val="10"/>
        </w:num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інструментарій для формувального та підсумкового оцінювання;</w:t>
      </w:r>
    </w:p>
    <w:p w:rsidR="00094132" w:rsidRPr="00094132" w:rsidRDefault="00094132" w:rsidP="00094132">
      <w:pPr>
        <w:numPr>
          <w:ilvl w:val="0"/>
          <w:numId w:val="10"/>
        </w:num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інші освітні компоненти (за вибором закладу освіти).</w:t>
      </w:r>
    </w:p>
    <w:p w:rsidR="00094132" w:rsidRPr="00094132" w:rsidRDefault="00094132" w:rsidP="00094132">
      <w:p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Освітня програма закладу початкової освіти, створена на основі типової освітньої програми, не потребує окремого затвердження центральним органом забезпечення якості освіти. Її схвалює педагогічна рада закладу освіти та затверджує його керівник. Окрім освітніх компонентів для вільного вибору здобувачів освіти, які є обов’язковими, за рішенням закладу вона може містити інші компоненти, зокрема корекційно-розвитковий складник для осіб з особливими освітніми потребами.</w:t>
      </w:r>
    </w:p>
    <w:p w:rsidR="00094132" w:rsidRPr="00094132" w:rsidRDefault="00094132" w:rsidP="00094132">
      <w:p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Освітня програма закладу освіти та перелік освітніх компонентів, що передбачені відповідною освітньою програмою, оприлюднюються на веб-сайті закладу освіти (у разі його відсутності – на веб-сайті його засновника).</w:t>
      </w:r>
    </w:p>
    <w:p w:rsidR="00094132" w:rsidRPr="00094132" w:rsidRDefault="00094132" w:rsidP="00094132">
      <w:p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i/>
          <w:iCs/>
          <w:sz w:val="24"/>
          <w:szCs w:val="24"/>
          <w:lang w:eastAsia="uk-UA"/>
        </w:rPr>
        <w:t>Форми оцінювання здобувачів початкової освіти.</w:t>
      </w:r>
      <w:r w:rsidRPr="00094132">
        <w:rPr>
          <w:rFonts w:ascii="Times New Roman" w:eastAsia="Times New Roman" w:hAnsi="Times New Roman" w:cs="Times New Roman"/>
          <w:sz w:val="24"/>
          <w:szCs w:val="24"/>
          <w:lang w:eastAsia="uk-UA"/>
        </w:rPr>
        <w:t> Навчальні досягнення учнів у 3–4-му класах підлягають формувальному та підсумковому (тематичному та завершальному) оцінюванню.</w:t>
      </w:r>
    </w:p>
    <w:p w:rsidR="00094132" w:rsidRPr="00094132" w:rsidRDefault="00094132" w:rsidP="00094132">
      <w:p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Формувальне оцінювання має на меті:</w:t>
      </w:r>
    </w:p>
    <w:p w:rsidR="00094132" w:rsidRPr="00094132" w:rsidRDefault="00094132" w:rsidP="00094132">
      <w:pPr>
        <w:numPr>
          <w:ilvl w:val="0"/>
          <w:numId w:val="11"/>
        </w:num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відстежувати навчальний поступ учнів;</w:t>
      </w:r>
    </w:p>
    <w:p w:rsidR="00094132" w:rsidRPr="00094132" w:rsidRDefault="00094132" w:rsidP="00094132">
      <w:pPr>
        <w:numPr>
          <w:ilvl w:val="0"/>
          <w:numId w:val="11"/>
        </w:num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вибудовувати індивідуальну траєкторію розвитку дитини;</w:t>
      </w:r>
    </w:p>
    <w:p w:rsidR="00094132" w:rsidRPr="00094132" w:rsidRDefault="00094132" w:rsidP="00094132">
      <w:pPr>
        <w:numPr>
          <w:ilvl w:val="0"/>
          <w:numId w:val="11"/>
        </w:num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діагностувати досягнення на кожному з етапів навчання;</w:t>
      </w:r>
    </w:p>
    <w:p w:rsidR="00094132" w:rsidRPr="00094132" w:rsidRDefault="00094132" w:rsidP="00094132">
      <w:pPr>
        <w:numPr>
          <w:ilvl w:val="0"/>
          <w:numId w:val="11"/>
        </w:num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вчасно виявляти проблеми й запобігати їх нашаруванню;</w:t>
      </w:r>
    </w:p>
    <w:p w:rsidR="00094132" w:rsidRPr="00094132" w:rsidRDefault="00094132" w:rsidP="00094132">
      <w:pPr>
        <w:numPr>
          <w:ilvl w:val="0"/>
          <w:numId w:val="11"/>
        </w:num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w:t>
      </w:r>
    </w:p>
    <w:p w:rsidR="00094132" w:rsidRPr="00094132" w:rsidRDefault="00094132" w:rsidP="00094132">
      <w:pPr>
        <w:numPr>
          <w:ilvl w:val="0"/>
          <w:numId w:val="11"/>
        </w:num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запобігати побоюванням дитини помилитися;</w:t>
      </w:r>
    </w:p>
    <w:p w:rsidR="00094132" w:rsidRPr="00094132" w:rsidRDefault="00094132" w:rsidP="00094132">
      <w:pPr>
        <w:numPr>
          <w:ilvl w:val="0"/>
          <w:numId w:val="11"/>
        </w:num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плекати впевненість у власних можливостях і здібностях.</w:t>
      </w:r>
    </w:p>
    <w:p w:rsidR="00094132" w:rsidRPr="00094132" w:rsidRDefault="00094132" w:rsidP="00094132">
      <w:p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Орієнтирами для оцінювання навчальних досягнень учнів (формувального і підсумкового) є окреслені в цьому документі </w:t>
      </w:r>
      <w:r w:rsidRPr="00094132">
        <w:rPr>
          <w:rFonts w:ascii="Times New Roman" w:eastAsia="Times New Roman" w:hAnsi="Times New Roman" w:cs="Times New Roman"/>
          <w:i/>
          <w:iCs/>
          <w:sz w:val="24"/>
          <w:szCs w:val="24"/>
          <w:lang w:eastAsia="uk-UA"/>
        </w:rPr>
        <w:t>очікувані результати навчання</w:t>
      </w:r>
      <w:r w:rsidRPr="00094132">
        <w:rPr>
          <w:rFonts w:ascii="Times New Roman" w:eastAsia="Times New Roman" w:hAnsi="Times New Roman" w:cs="Times New Roman"/>
          <w:sz w:val="24"/>
          <w:szCs w:val="24"/>
          <w:lang w:eastAsia="uk-UA"/>
        </w:rPr>
        <w:t>, об’єднані за галузями та проіндексовані відповідно до </w:t>
      </w:r>
      <w:r w:rsidRPr="00094132">
        <w:rPr>
          <w:rFonts w:ascii="Times New Roman" w:eastAsia="Times New Roman" w:hAnsi="Times New Roman" w:cs="Times New Roman"/>
          <w:i/>
          <w:iCs/>
          <w:sz w:val="24"/>
          <w:szCs w:val="24"/>
          <w:lang w:eastAsia="uk-UA"/>
        </w:rPr>
        <w:t>обов’язкових результатів навчання</w:t>
      </w:r>
      <w:r w:rsidRPr="00094132">
        <w:rPr>
          <w:rFonts w:ascii="Times New Roman" w:eastAsia="Times New Roman" w:hAnsi="Times New Roman" w:cs="Times New Roman"/>
          <w:sz w:val="24"/>
          <w:szCs w:val="24"/>
          <w:lang w:eastAsia="uk-UA"/>
        </w:rPr>
        <w:t> Державного стандарту початкової освіти.</w:t>
      </w:r>
    </w:p>
    <w:p w:rsidR="00094132" w:rsidRPr="00094132" w:rsidRDefault="00094132" w:rsidP="00094132">
      <w:p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Очікувані результати навчання слід використовувати для:</w:t>
      </w:r>
    </w:p>
    <w:p w:rsidR="00094132" w:rsidRPr="00094132" w:rsidRDefault="00094132" w:rsidP="00094132">
      <w:pPr>
        <w:numPr>
          <w:ilvl w:val="0"/>
          <w:numId w:val="12"/>
        </w:num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lastRenderedPageBreak/>
        <w:t>встановлення цілей уроку, окремих видів діяльності учнів, вправ тощо;</w:t>
      </w:r>
    </w:p>
    <w:p w:rsidR="00094132" w:rsidRPr="00094132" w:rsidRDefault="00094132" w:rsidP="00094132">
      <w:pPr>
        <w:numPr>
          <w:ilvl w:val="0"/>
          <w:numId w:val="12"/>
        </w:num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постійного спостереження за навчальним поступом учня/учениці</w:t>
      </w:r>
      <w:hyperlink r:id="rId25" w:anchor="_note3" w:history="1">
        <w:r w:rsidRPr="00094132">
          <w:rPr>
            <w:rFonts w:ascii="Times New Roman" w:eastAsia="Times New Roman" w:hAnsi="Times New Roman" w:cs="Times New Roman"/>
            <w:sz w:val="24"/>
            <w:szCs w:val="24"/>
            <w:u w:val="single"/>
            <w:vertAlign w:val="superscript"/>
            <w:lang w:eastAsia="uk-UA"/>
          </w:rPr>
          <w:t>3</w:t>
        </w:r>
      </w:hyperlink>
      <w:r w:rsidRPr="00094132">
        <w:rPr>
          <w:rFonts w:ascii="Times New Roman" w:eastAsia="Times New Roman" w:hAnsi="Times New Roman" w:cs="Times New Roman"/>
          <w:sz w:val="24"/>
          <w:szCs w:val="24"/>
          <w:lang w:eastAsia="uk-UA"/>
        </w:rPr>
        <w:t> з боку вчителів, батьків і самих учнів;</w:t>
      </w:r>
    </w:p>
    <w:p w:rsidR="00094132" w:rsidRPr="00094132" w:rsidRDefault="00094132" w:rsidP="00094132">
      <w:pPr>
        <w:numPr>
          <w:ilvl w:val="0"/>
          <w:numId w:val="12"/>
        </w:num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поточного, зокрема й формувального, оцінювання;</w:t>
      </w:r>
    </w:p>
    <w:p w:rsidR="00094132" w:rsidRPr="00094132" w:rsidRDefault="00094132" w:rsidP="00094132">
      <w:pPr>
        <w:numPr>
          <w:ilvl w:val="0"/>
          <w:numId w:val="12"/>
        </w:num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підсумкового оцінювання (для другого циклу навчання).</w:t>
      </w:r>
    </w:p>
    <w:p w:rsidR="00094132" w:rsidRPr="00094132" w:rsidRDefault="00094132" w:rsidP="00094132">
      <w:p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На основі поданих нижче очікуваних результатів навчання вчитель/учителька може формулювати індивідуальні результати навчання учня/учениці відповідно до опанування ним/нею конкретного вміння (напр., </w:t>
      </w:r>
      <w:r w:rsidRPr="00094132">
        <w:rPr>
          <w:rFonts w:ascii="Times New Roman" w:eastAsia="Times New Roman" w:hAnsi="Times New Roman" w:cs="Times New Roman"/>
          <w:i/>
          <w:iCs/>
          <w:sz w:val="24"/>
          <w:szCs w:val="24"/>
          <w:lang w:eastAsia="uk-UA"/>
        </w:rPr>
        <w:t>намагається визначати</w:t>
      </w:r>
      <w:r w:rsidRPr="00094132">
        <w:rPr>
          <w:rFonts w:ascii="Times New Roman" w:eastAsia="Times New Roman" w:hAnsi="Times New Roman" w:cs="Times New Roman"/>
          <w:sz w:val="24"/>
          <w:szCs w:val="24"/>
          <w:lang w:eastAsia="uk-UA"/>
        </w:rPr>
        <w:t> ключові слова, </w:t>
      </w:r>
      <w:r w:rsidRPr="00094132">
        <w:rPr>
          <w:rFonts w:ascii="Times New Roman" w:eastAsia="Times New Roman" w:hAnsi="Times New Roman" w:cs="Times New Roman"/>
          <w:i/>
          <w:iCs/>
          <w:sz w:val="24"/>
          <w:szCs w:val="24"/>
          <w:lang w:eastAsia="uk-UA"/>
        </w:rPr>
        <w:t>визначає</w:t>
      </w:r>
      <w:r w:rsidRPr="00094132">
        <w:rPr>
          <w:rFonts w:ascii="Times New Roman" w:eastAsia="Times New Roman" w:hAnsi="Times New Roman" w:cs="Times New Roman"/>
          <w:sz w:val="24"/>
          <w:szCs w:val="24"/>
          <w:lang w:eastAsia="uk-UA"/>
        </w:rPr>
        <w:t> ключові слова, </w:t>
      </w:r>
      <w:r w:rsidRPr="00094132">
        <w:rPr>
          <w:rFonts w:ascii="Times New Roman" w:eastAsia="Times New Roman" w:hAnsi="Times New Roman" w:cs="Times New Roman"/>
          <w:i/>
          <w:iCs/>
          <w:sz w:val="24"/>
          <w:szCs w:val="24"/>
          <w:lang w:eastAsia="uk-UA"/>
        </w:rPr>
        <w:t>впевнено визначає</w:t>
      </w:r>
      <w:r w:rsidRPr="00094132">
        <w:rPr>
          <w:rFonts w:ascii="Times New Roman" w:eastAsia="Times New Roman" w:hAnsi="Times New Roman" w:cs="Times New Roman"/>
          <w:sz w:val="24"/>
          <w:szCs w:val="24"/>
          <w:lang w:eastAsia="uk-UA"/>
        </w:rPr>
        <w:t> ключові слова тощо), таким чином відстежуючи поступ учня за конкретний проміжок часу (напр., за два місяці).</w:t>
      </w:r>
    </w:p>
    <w:p w:rsidR="00094132" w:rsidRPr="00094132" w:rsidRDefault="00094132" w:rsidP="00094132">
      <w:pPr>
        <w:shd w:val="clear" w:color="auto" w:fill="FFFFFF"/>
        <w:spacing w:after="72"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Спостереження за навчальним поступом учнів та оцінювання цього поступу розпочинається з перших днів навчання дитини у школі і триває постійно. Невід’ємною частиною цього процесу є формування здатності учнів самостійно оцінювати свій поступ.</w:t>
      </w:r>
    </w:p>
    <w:p w:rsidR="00094132" w:rsidRPr="00094132" w:rsidRDefault="00094132" w:rsidP="00094132">
      <w:pPr>
        <w:shd w:val="clear" w:color="auto" w:fill="FFFFFF"/>
        <w:spacing w:after="15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i/>
          <w:iCs/>
          <w:sz w:val="24"/>
          <w:szCs w:val="24"/>
          <w:lang w:eastAsia="uk-UA"/>
        </w:rPr>
        <w:t>Опис та інструменти системи внутрішнього забезпечення якості освіти.</w:t>
      </w:r>
    </w:p>
    <w:p w:rsidR="00094132" w:rsidRPr="00094132" w:rsidRDefault="00094132" w:rsidP="00094132">
      <w:pPr>
        <w:shd w:val="clear" w:color="auto" w:fill="FFFFFF"/>
        <w:spacing w:after="15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Система внутрішнього забезпечення якості складається з наступних компонентів:</w:t>
      </w:r>
    </w:p>
    <w:p w:rsidR="00094132" w:rsidRPr="00094132" w:rsidRDefault="00094132" w:rsidP="00094132">
      <w:pPr>
        <w:numPr>
          <w:ilvl w:val="0"/>
          <w:numId w:val="15"/>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кадрове забезпечення освітньої діяльності;</w:t>
      </w:r>
    </w:p>
    <w:p w:rsidR="00094132" w:rsidRPr="00094132" w:rsidRDefault="00094132" w:rsidP="00094132">
      <w:pPr>
        <w:numPr>
          <w:ilvl w:val="0"/>
          <w:numId w:val="15"/>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навчально-методичне забезпечення освітньої діяльності;</w:t>
      </w:r>
    </w:p>
    <w:p w:rsidR="00094132" w:rsidRPr="00094132" w:rsidRDefault="00094132" w:rsidP="00094132">
      <w:pPr>
        <w:numPr>
          <w:ilvl w:val="0"/>
          <w:numId w:val="15"/>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матеріально-технічне забезпечення освітньої діяльності;</w:t>
      </w:r>
    </w:p>
    <w:p w:rsidR="00094132" w:rsidRPr="00094132" w:rsidRDefault="00094132" w:rsidP="00094132">
      <w:pPr>
        <w:numPr>
          <w:ilvl w:val="0"/>
          <w:numId w:val="15"/>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якість проведення навчальних занять;</w:t>
      </w:r>
    </w:p>
    <w:p w:rsidR="00094132" w:rsidRPr="00094132" w:rsidRDefault="00094132" w:rsidP="00094132">
      <w:pPr>
        <w:numPr>
          <w:ilvl w:val="0"/>
          <w:numId w:val="15"/>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моніторинг досягнення учнями результатів навчання (компетентностей).</w:t>
      </w:r>
    </w:p>
    <w:p w:rsidR="00094132" w:rsidRPr="00094132" w:rsidRDefault="00094132" w:rsidP="00094132">
      <w:pPr>
        <w:numPr>
          <w:ilvl w:val="0"/>
          <w:numId w:val="15"/>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завдання системи внутрішнього забезпечення якості освіти:</w:t>
      </w:r>
    </w:p>
    <w:p w:rsidR="00094132" w:rsidRPr="00094132" w:rsidRDefault="00094132" w:rsidP="00094132">
      <w:pPr>
        <w:numPr>
          <w:ilvl w:val="0"/>
          <w:numId w:val="15"/>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оновлення методичної бази освітньої діяльності;</w:t>
      </w:r>
    </w:p>
    <w:p w:rsidR="00094132" w:rsidRPr="00094132" w:rsidRDefault="00094132" w:rsidP="00094132">
      <w:pPr>
        <w:numPr>
          <w:ilvl w:val="0"/>
          <w:numId w:val="15"/>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094132" w:rsidRPr="00094132" w:rsidRDefault="00094132" w:rsidP="00094132">
      <w:pPr>
        <w:numPr>
          <w:ilvl w:val="0"/>
          <w:numId w:val="15"/>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моніторинг та оптимізація соціально-психологічного середовища закладу освіти;</w:t>
      </w:r>
    </w:p>
    <w:p w:rsidR="00094132" w:rsidRPr="00094132" w:rsidRDefault="00094132" w:rsidP="00094132">
      <w:pPr>
        <w:numPr>
          <w:ilvl w:val="0"/>
          <w:numId w:val="15"/>
        </w:numPr>
        <w:shd w:val="clear" w:color="auto" w:fill="FFFFFF"/>
        <w:spacing w:before="100" w:beforeAutospacing="1" w:after="100" w:afterAutospacing="1" w:line="240" w:lineRule="auto"/>
        <w:ind w:left="450"/>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створення необхідних умов для підвищення фахового кваліфікаційного рівня педагогічних працівників.</w:t>
      </w:r>
    </w:p>
    <w:p w:rsidR="00094132" w:rsidRPr="00094132" w:rsidRDefault="00094132" w:rsidP="00094132">
      <w:pPr>
        <w:spacing w:after="0" w:line="240" w:lineRule="auto"/>
        <w:ind w:firstLine="90"/>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 метою неперервного відстеження результатів початкової освіти, їх прогнозування та коригування проводяться моніторингові дослідження навчальних досягнень на шкільному рівні,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У початковій школі може здійснюється поділ класів на групи при вивченні англійської мови, української мови  та інформатики відповідно до чинних нормативів (наказ Міністерства освіти і науки України від 20.02.2002 р. № 128, зареєстрований в Міністерстві юстиції України від 06.03.2002 за № 229/6517).</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При визначенні гранично допустимого навантаження учнів ураховані санітарно-гігієнічні норми та нормативну тривалість уроків у 3-4-х класах - 40 хвилин.</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Відповідно постанови Кабінету Міністрів України від 21.02.2018 №87 «Про затвердження Державного стандарту початкової освіти» (у редакції постанови Кабінету Міністрів України від 24.07.2019 № 688) години фізичної культури не враховуються при визначенні гранично допустимого навантаження учнів.</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Навчальний час, передбачений на варіативну складову використовується на предмети інваріантної складової, на проведення індивідуальних та групових занять, курсів за вибором. Варіативна складова навчального плану закладу освіти визначається закладом загальної середньої освіти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навчальних планах.</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lastRenderedPageBreak/>
        <w:t>Гранична наповнюваність класів встановлюється відповідно до Закону України «Про загальну середню освіту». Навчальні плани зорієнтовані на роботу початкової школи за 5-денним навчальними тижнем.</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Освітня програма початкової освіти Сокальської загальноосвітньої школи І-ІІІ ступенів №4 Сокальської міської ради Львівської області передбачає досягнення учнями результатів навчання (компетентностей), визначених Державним стандартом.</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Реалізація освітньої програми початкової освіти Сокальської загальноосвітньої школди І-ІІІ ступенів №4  забезпечує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094132" w:rsidRPr="00094132" w:rsidRDefault="00094132" w:rsidP="00094132">
      <w:pPr>
        <w:spacing w:after="0" w:line="240" w:lineRule="auto"/>
        <w:ind w:firstLine="708"/>
        <w:jc w:val="both"/>
        <w:rPr>
          <w:rFonts w:ascii="Times New Roman" w:hAnsi="Times New Roman" w:cs="Times New Roman"/>
          <w:b/>
          <w:sz w:val="24"/>
          <w:szCs w:val="24"/>
        </w:rPr>
      </w:pPr>
    </w:p>
    <w:p w:rsidR="00094132" w:rsidRPr="00094132" w:rsidRDefault="00094132" w:rsidP="00094132">
      <w:pPr>
        <w:shd w:val="clear" w:color="auto" w:fill="FFFFFF"/>
        <w:spacing w:after="150" w:line="240" w:lineRule="auto"/>
        <w:rPr>
          <w:rFonts w:ascii="Times New Roman" w:eastAsia="Microsoft Sans Serif" w:hAnsi="Times New Roman" w:cs="Microsoft Sans Serif"/>
          <w:sz w:val="28"/>
          <w:szCs w:val="28"/>
          <w:lang w:bidi="en-US"/>
        </w:rPr>
      </w:pPr>
      <w:r w:rsidRPr="00094132">
        <w:rPr>
          <w:rFonts w:ascii="Times New Roman" w:eastAsia="Microsoft Sans Serif" w:hAnsi="Times New Roman" w:cs="Times New Roman"/>
          <w:b/>
          <w:sz w:val="28"/>
          <w:szCs w:val="28"/>
          <w:lang w:bidi="en-US"/>
        </w:rPr>
        <w:t>3.Освітня програма</w:t>
      </w:r>
      <w:r w:rsidRPr="00094132">
        <w:rPr>
          <w:rFonts w:ascii="Times New Roman" w:eastAsia="Times New Roman" w:hAnsi="Times New Roman" w:cs="Times New Roman"/>
          <w:b/>
          <w:bCs/>
          <w:sz w:val="28"/>
          <w:szCs w:val="28"/>
          <w:lang w:eastAsia="uk-UA"/>
        </w:rPr>
        <w:t xml:space="preserve"> </w:t>
      </w:r>
      <w:r w:rsidRPr="00094132">
        <w:rPr>
          <w:rFonts w:ascii="Times New Roman" w:eastAsia="Times New Roman" w:hAnsi="Times New Roman" w:cs="Times New Roman"/>
          <w:b/>
          <w:sz w:val="28"/>
          <w:szCs w:val="28"/>
          <w:lang w:eastAsia="uk-UA"/>
        </w:rPr>
        <w:t xml:space="preserve"> </w:t>
      </w:r>
      <w:r w:rsidRPr="00094132">
        <w:rPr>
          <w:rFonts w:ascii="Times New Roman" w:eastAsia="Times New Roman" w:hAnsi="Times New Roman" w:cs="Times New Roman"/>
          <w:b/>
          <w:bCs/>
          <w:sz w:val="28"/>
          <w:szCs w:val="28"/>
          <w:lang w:eastAsia="uk-UA"/>
        </w:rPr>
        <w:t xml:space="preserve">І ступеня (1-4 класи) науково-педагогічний проект «Інтелект України» </w:t>
      </w:r>
      <w:r w:rsidRPr="00094132">
        <w:rPr>
          <w:rFonts w:ascii="Times New Roman" w:eastAsia="Times New Roman" w:hAnsi="Times New Roman" w:cs="Times New Roman"/>
          <w:b/>
          <w:bCs/>
          <w:color w:val="000000"/>
          <w:sz w:val="26"/>
          <w:szCs w:val="26"/>
          <w:lang w:val="ru-RU" w:eastAsia="uk-UA"/>
        </w:rPr>
        <w:t>  (за Типовою програмою науково-педагогічного проєкту «Інтелект України)</w:t>
      </w:r>
    </w:p>
    <w:p w:rsidR="00094132" w:rsidRPr="00094132" w:rsidRDefault="00094132" w:rsidP="00094132">
      <w:pPr>
        <w:spacing w:after="0" w:line="240" w:lineRule="auto"/>
        <w:ind w:left="10" w:right="12" w:firstLine="698"/>
        <w:jc w:val="both"/>
        <w:rPr>
          <w:rFonts w:ascii="Times New Roman" w:eastAsia="Times New Roman" w:hAnsi="Times New Roman" w:cs="Times New Roman"/>
          <w:bCs/>
          <w:color w:val="000000"/>
          <w:sz w:val="24"/>
          <w:szCs w:val="24"/>
          <w:lang w:val="ru-RU" w:eastAsia="uk-UA"/>
        </w:rPr>
      </w:pPr>
      <w:r w:rsidRPr="00094132">
        <w:rPr>
          <w:rFonts w:ascii="Times New Roman" w:eastAsia="Times New Roman" w:hAnsi="Times New Roman" w:cs="Times New Roman"/>
          <w:bCs/>
          <w:color w:val="000000"/>
          <w:sz w:val="24"/>
          <w:szCs w:val="24"/>
          <w:lang w:val="ru-RU" w:eastAsia="uk-UA"/>
        </w:rPr>
        <w:t>Освітня програма початкової школи (далі — Програма) науково-педагогічного проєкту «Інтелект України» (далі — Проєкт) розроблена на виконання Законів України «Про освіту», «Про повну загальну середню освіту», Державного стандарту початкової освіти, затвердженого постановою Кабінету Міністрів України від 21.02.2018 р. № 87 (зі змінами, внесеними постановою КМУ від 24.07.2019 р. № 688), розпоряджень Кабінету Міністрів України від 14.12.2016 р. № 988-р «Про схвалення Концепції реалізації державної політики у сфері</w:t>
      </w:r>
    </w:p>
    <w:p w:rsidR="00094132" w:rsidRPr="00094132" w:rsidRDefault="00094132" w:rsidP="00094132">
      <w:pPr>
        <w:spacing w:after="0" w:line="240" w:lineRule="auto"/>
        <w:ind w:left="10" w:right="12" w:hanging="10"/>
        <w:jc w:val="both"/>
        <w:rPr>
          <w:rFonts w:ascii="Times New Roman" w:eastAsia="Times New Roman" w:hAnsi="Times New Roman" w:cs="Times New Roman"/>
          <w:bCs/>
          <w:color w:val="000000"/>
          <w:sz w:val="24"/>
          <w:szCs w:val="24"/>
          <w:lang w:val="ru-RU" w:eastAsia="uk-UA"/>
        </w:rPr>
      </w:pPr>
      <w:r w:rsidRPr="00094132">
        <w:rPr>
          <w:rFonts w:ascii="Times New Roman" w:eastAsia="Times New Roman" w:hAnsi="Times New Roman" w:cs="Times New Roman"/>
          <w:bCs/>
          <w:color w:val="000000"/>
          <w:sz w:val="24"/>
          <w:szCs w:val="24"/>
          <w:lang w:val="ru-RU" w:eastAsia="uk-UA"/>
        </w:rPr>
        <w:t>реформування загальної середньої освіти «Нова українська школа» на період до 2029 року», від 13.12. 2017 р. No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наказів Міністерства освіти і науки України від 02.11.2016 р. No 1319 «Про проведення всеукраїнського експерименту за темою «Реалізація компетентнісного підходу в науково-педагогічному проєкті «Інтелект України» на базі загальноосвітніх навчальних закладів» (зі змінами, внесеними наказом Міністерства освіти і науки України від 16.01.2017 р. № 67), від 13.07.2017 р. No 1021 «Про організаційні питання запровадження Концепції Нової української школи у загальноосвітніх навчальних закладах І ступеня», від 14.08.2017 р. № 1171 «Про завершення І етапу всеукраїнського експерименту за темою «Реалізація компетентнісного підходу в науково-педагогічному проєкті «Інтелект України» на базі загальноосвітніх навчальних закладів», від 08.10.2019 р. No 1272 «Про затвердження типових навчальних програм для 1–2 класів закладів загальної середньої освіти» та від 08.10.2019 р. No 1273 «Про затвердження типових освітніх програм для 3–4 класів закладів загальної середньої освіти».</w:t>
      </w:r>
    </w:p>
    <w:p w:rsidR="00094132" w:rsidRPr="00094132" w:rsidRDefault="00094132" w:rsidP="00094132">
      <w:pPr>
        <w:spacing w:after="0" w:line="240" w:lineRule="auto"/>
        <w:ind w:left="10" w:right="12" w:hanging="10"/>
        <w:jc w:val="both"/>
        <w:rPr>
          <w:rFonts w:ascii="Times New Roman" w:eastAsia="Times New Roman" w:hAnsi="Times New Roman" w:cs="Times New Roman"/>
          <w:bCs/>
          <w:color w:val="000000"/>
          <w:sz w:val="24"/>
          <w:szCs w:val="24"/>
          <w:lang w:val="ru-RU" w:eastAsia="uk-UA"/>
        </w:rPr>
      </w:pPr>
      <w:r w:rsidRPr="00094132">
        <w:rPr>
          <w:rFonts w:ascii="Times New Roman" w:eastAsia="Times New Roman" w:hAnsi="Times New Roman" w:cs="Times New Roman"/>
          <w:bCs/>
          <w:color w:val="000000"/>
          <w:sz w:val="24"/>
          <w:szCs w:val="24"/>
          <w:lang w:val="ru-RU" w:eastAsia="uk-UA"/>
        </w:rPr>
        <w:t>Відповідно до Закону України «Про освіту» (стаття 33)  Програма містить :</w:t>
      </w:r>
    </w:p>
    <w:p w:rsidR="00094132" w:rsidRPr="00094132" w:rsidRDefault="00094132" w:rsidP="00094132">
      <w:pPr>
        <w:spacing w:after="0" w:line="240" w:lineRule="auto"/>
        <w:ind w:left="10" w:right="12" w:hanging="10"/>
        <w:jc w:val="both"/>
        <w:rPr>
          <w:rFonts w:ascii="Times New Roman" w:eastAsia="Times New Roman" w:hAnsi="Times New Roman" w:cs="Times New Roman"/>
          <w:bCs/>
          <w:color w:val="000000"/>
          <w:sz w:val="24"/>
          <w:szCs w:val="24"/>
          <w:lang w:val="ru-RU" w:eastAsia="uk-UA"/>
        </w:rPr>
      </w:pPr>
      <w:r w:rsidRPr="00094132">
        <w:rPr>
          <w:rFonts w:ascii="Times New Roman" w:eastAsia="Times New Roman" w:hAnsi="Times New Roman" w:cs="Times New Roman"/>
          <w:bCs/>
          <w:color w:val="000000"/>
          <w:sz w:val="24"/>
          <w:szCs w:val="24"/>
          <w:lang w:val="ru-RU" w:eastAsia="uk-UA"/>
        </w:rPr>
        <w:t>-  вимоги до дітей, які можуть розпочати навчання за цією Програмою;</w:t>
      </w:r>
    </w:p>
    <w:p w:rsidR="00094132" w:rsidRPr="00094132" w:rsidRDefault="00094132" w:rsidP="00094132">
      <w:pPr>
        <w:spacing w:after="0" w:line="240" w:lineRule="auto"/>
        <w:ind w:left="10" w:right="12" w:hanging="10"/>
        <w:jc w:val="both"/>
        <w:rPr>
          <w:rFonts w:ascii="Times New Roman" w:eastAsia="Times New Roman" w:hAnsi="Times New Roman" w:cs="Times New Roman"/>
          <w:bCs/>
          <w:color w:val="000000"/>
          <w:sz w:val="24"/>
          <w:szCs w:val="24"/>
          <w:lang w:val="ru-RU" w:eastAsia="uk-UA"/>
        </w:rPr>
      </w:pPr>
      <w:r w:rsidRPr="00094132">
        <w:rPr>
          <w:rFonts w:ascii="Times New Roman" w:eastAsia="Times New Roman" w:hAnsi="Times New Roman" w:cs="Times New Roman"/>
          <w:bCs/>
          <w:color w:val="000000"/>
          <w:sz w:val="24"/>
          <w:szCs w:val="24"/>
          <w:lang w:val="ru-RU" w:eastAsia="uk-UA"/>
        </w:rPr>
        <w:t>-  перелік освітніх компонентів та їх логічну послідовність, що презентовано в органічній єдності та взаємозв’язку концептуальних засад, цілей, змісту, методів, форм і засобів освітнього процесу в початковій школі Проєкту;</w:t>
      </w:r>
    </w:p>
    <w:p w:rsidR="00094132" w:rsidRPr="00094132" w:rsidRDefault="00094132" w:rsidP="00094132">
      <w:pPr>
        <w:spacing w:after="0" w:line="240" w:lineRule="auto"/>
        <w:ind w:left="10" w:right="12" w:hanging="10"/>
        <w:jc w:val="both"/>
        <w:rPr>
          <w:rFonts w:ascii="Times New Roman" w:eastAsia="Times New Roman" w:hAnsi="Times New Roman" w:cs="Times New Roman"/>
          <w:bCs/>
          <w:color w:val="000000"/>
          <w:sz w:val="24"/>
          <w:szCs w:val="24"/>
          <w:lang w:val="ru-RU" w:eastAsia="uk-UA"/>
        </w:rPr>
      </w:pPr>
      <w:r w:rsidRPr="00094132">
        <w:rPr>
          <w:rFonts w:ascii="Times New Roman" w:eastAsia="Times New Roman" w:hAnsi="Times New Roman" w:cs="Times New Roman"/>
          <w:bCs/>
          <w:color w:val="000000"/>
          <w:sz w:val="24"/>
          <w:szCs w:val="24"/>
          <w:lang w:val="ru-RU" w:eastAsia="uk-UA"/>
        </w:rPr>
        <w:t>-  загальний обсяг навчального навантаження учнів 1‒4-х проєктних класів;</w:t>
      </w:r>
    </w:p>
    <w:p w:rsidR="00094132" w:rsidRPr="00094132" w:rsidRDefault="00094132" w:rsidP="00094132">
      <w:pPr>
        <w:spacing w:after="0" w:line="240" w:lineRule="auto"/>
        <w:ind w:left="10" w:right="12" w:hanging="10"/>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bCs/>
          <w:color w:val="000000"/>
          <w:sz w:val="24"/>
          <w:szCs w:val="24"/>
          <w:lang w:val="ru-RU" w:eastAsia="uk-UA"/>
        </w:rPr>
        <w:t>-  очікувані результати навчання здобувачів освіти 2-х і 4-х проєктних класів. </w:t>
      </w:r>
      <w:r w:rsidRPr="00094132">
        <w:rPr>
          <w:rFonts w:ascii="Times New Roman" w:eastAsia="Times New Roman" w:hAnsi="Times New Roman" w:cs="Times New Roman"/>
          <w:b/>
          <w:bCs/>
          <w:color w:val="000000"/>
          <w:sz w:val="24"/>
          <w:szCs w:val="24"/>
          <w:lang w:eastAsia="uk-UA"/>
        </w:rPr>
        <w:t> </w:t>
      </w:r>
    </w:p>
    <w:p w:rsidR="00094132" w:rsidRPr="00094132" w:rsidRDefault="00094132" w:rsidP="00094132">
      <w:pPr>
        <w:spacing w:after="0" w:line="240" w:lineRule="auto"/>
        <w:ind w:left="333"/>
        <w:jc w:val="center"/>
        <w:rPr>
          <w:rFonts w:ascii="Times New Roman" w:eastAsia="Times New Roman" w:hAnsi="Times New Roman" w:cs="Times New Roman"/>
          <w:b/>
          <w:bCs/>
          <w:color w:val="000000"/>
          <w:sz w:val="28"/>
          <w:szCs w:val="28"/>
          <w:lang w:eastAsia="uk-UA"/>
        </w:rPr>
      </w:pPr>
      <w:r w:rsidRPr="00094132">
        <w:rPr>
          <w:rFonts w:ascii="Times New Roman" w:eastAsia="Times New Roman" w:hAnsi="Times New Roman" w:cs="Times New Roman"/>
          <w:b/>
          <w:bCs/>
          <w:color w:val="000000"/>
          <w:sz w:val="24"/>
          <w:szCs w:val="24"/>
          <w:lang w:eastAsia="uk-UA"/>
        </w:rPr>
        <w:t>Вимоги до дітей, які можуть розпочати навчання за Програмою</w:t>
      </w:r>
    </w:p>
    <w:p w:rsidR="00094132" w:rsidRPr="00094132" w:rsidRDefault="00094132" w:rsidP="00094132">
      <w:pPr>
        <w:spacing w:after="0" w:line="240" w:lineRule="auto"/>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t>      Зарахування учнів до проєктного класу відбувається відповідно</w:t>
      </w:r>
      <w:r w:rsidRPr="00094132">
        <w:rPr>
          <w:rFonts w:ascii="Times New Roman" w:eastAsia="Times New Roman" w:hAnsi="Times New Roman" w:cs="Times New Roman"/>
          <w:color w:val="000000"/>
          <w:spacing w:val="9"/>
          <w:sz w:val="24"/>
          <w:szCs w:val="24"/>
          <w:lang w:eastAsia="uk-UA"/>
        </w:rPr>
        <w:t> </w:t>
      </w:r>
      <w:r w:rsidRPr="00094132">
        <w:rPr>
          <w:rFonts w:ascii="Times New Roman" w:eastAsia="Times New Roman" w:hAnsi="Times New Roman" w:cs="Times New Roman"/>
          <w:color w:val="000000"/>
          <w:sz w:val="24"/>
          <w:szCs w:val="24"/>
          <w:lang w:eastAsia="uk-UA"/>
        </w:rPr>
        <w:t>до</w:t>
      </w:r>
      <w:r w:rsidRPr="00094132">
        <w:rPr>
          <w:rFonts w:ascii="Times New Roman" w:eastAsia="Times New Roman" w:hAnsi="Times New Roman" w:cs="Times New Roman"/>
          <w:color w:val="000000"/>
          <w:spacing w:val="51"/>
          <w:sz w:val="24"/>
          <w:szCs w:val="24"/>
          <w:lang w:eastAsia="uk-UA"/>
        </w:rPr>
        <w:t> </w:t>
      </w:r>
      <w:r w:rsidRPr="00094132">
        <w:rPr>
          <w:rFonts w:ascii="Times New Roman" w:eastAsia="Times New Roman" w:hAnsi="Times New Roman" w:cs="Times New Roman"/>
          <w:color w:val="000000"/>
          <w:sz w:val="24"/>
          <w:szCs w:val="24"/>
          <w:lang w:eastAsia="uk-UA"/>
        </w:rPr>
        <w:t>чинного</w:t>
      </w:r>
      <w:r w:rsidRPr="00094132">
        <w:rPr>
          <w:rFonts w:ascii="Times New Roman" w:eastAsia="Times New Roman" w:hAnsi="Times New Roman" w:cs="Times New Roman"/>
          <w:color w:val="000000"/>
          <w:sz w:val="28"/>
          <w:szCs w:val="28"/>
          <w:lang w:eastAsia="uk-UA"/>
        </w:rPr>
        <w:t xml:space="preserve"> </w:t>
      </w:r>
      <w:r w:rsidRPr="00094132">
        <w:rPr>
          <w:rFonts w:ascii="Times New Roman" w:eastAsia="Times New Roman" w:hAnsi="Times New Roman" w:cs="Times New Roman"/>
          <w:color w:val="000000"/>
          <w:sz w:val="24"/>
          <w:szCs w:val="24"/>
          <w:lang w:eastAsia="uk-UA"/>
        </w:rPr>
        <w:t>законодавства    на підставі заяв батьків або осіб, які їх </w:t>
      </w:r>
      <w:r w:rsidRPr="00094132">
        <w:rPr>
          <w:rFonts w:ascii="Times New Roman" w:eastAsia="Times New Roman" w:hAnsi="Times New Roman" w:cs="Times New Roman"/>
          <w:color w:val="000000"/>
          <w:spacing w:val="-4"/>
          <w:sz w:val="24"/>
          <w:szCs w:val="24"/>
          <w:lang w:eastAsia="uk-UA"/>
        </w:rPr>
        <w:t>замінюють. </w:t>
      </w:r>
      <w:r w:rsidRPr="00094132">
        <w:rPr>
          <w:rFonts w:ascii="Times New Roman" w:eastAsia="Times New Roman" w:hAnsi="Times New Roman" w:cs="Times New Roman"/>
          <w:color w:val="000000"/>
          <w:sz w:val="24"/>
          <w:szCs w:val="24"/>
          <w:lang w:eastAsia="uk-UA"/>
        </w:rPr>
        <w:t>Згідно із Законом України «Про освіту» початкова освіта в </w:t>
      </w:r>
      <w:r w:rsidRPr="00094132">
        <w:rPr>
          <w:rFonts w:ascii="Times New Roman" w:eastAsia="Times New Roman" w:hAnsi="Times New Roman" w:cs="Times New Roman"/>
          <w:color w:val="000000"/>
          <w:spacing w:val="-2"/>
          <w:sz w:val="24"/>
          <w:szCs w:val="24"/>
          <w:lang w:eastAsia="uk-UA"/>
        </w:rPr>
        <w:t>Проєкті </w:t>
      </w:r>
      <w:r w:rsidRPr="00094132">
        <w:rPr>
          <w:rFonts w:ascii="Times New Roman" w:eastAsia="Times New Roman" w:hAnsi="Times New Roman" w:cs="Times New Roman"/>
          <w:color w:val="000000"/>
          <w:sz w:val="24"/>
          <w:szCs w:val="24"/>
          <w:lang w:eastAsia="uk-UA"/>
        </w:rPr>
        <w:t>розпочинається, як правило, із шести років. Діти, яким на 1 вересня</w:t>
      </w:r>
      <w:r w:rsidRPr="00094132">
        <w:rPr>
          <w:rFonts w:ascii="Times New Roman" w:eastAsia="Times New Roman" w:hAnsi="Times New Roman" w:cs="Times New Roman"/>
          <w:color w:val="000000"/>
          <w:spacing w:val="-13"/>
          <w:sz w:val="24"/>
          <w:szCs w:val="24"/>
          <w:lang w:eastAsia="uk-UA"/>
        </w:rPr>
        <w:t> </w:t>
      </w:r>
      <w:r w:rsidRPr="00094132">
        <w:rPr>
          <w:rFonts w:ascii="Times New Roman" w:eastAsia="Times New Roman" w:hAnsi="Times New Roman" w:cs="Times New Roman"/>
          <w:color w:val="000000"/>
          <w:sz w:val="24"/>
          <w:szCs w:val="24"/>
          <w:lang w:eastAsia="uk-UA"/>
        </w:rPr>
        <w:t>поточного навчального року виповнилося сім років, можуть навчатися в проєктних класах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w:t>
      </w:r>
    </w:p>
    <w:p w:rsidR="00094132" w:rsidRPr="00094132" w:rsidRDefault="00094132" w:rsidP="00094132">
      <w:pPr>
        <w:spacing w:after="0" w:line="240" w:lineRule="auto"/>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lastRenderedPageBreak/>
        <w:t>Особи з особливими освітніми потребами можуть розпочинати здобуття початкової освіти в Проєкті з іншого віку (Закон України «Про освіту», стаття 12).</w:t>
      </w:r>
    </w:p>
    <w:p w:rsidR="00094132" w:rsidRPr="00094132" w:rsidRDefault="00094132" w:rsidP="00094132">
      <w:pPr>
        <w:spacing w:after="0" w:line="240" w:lineRule="auto"/>
        <w:jc w:val="both"/>
        <w:rPr>
          <w:rFonts w:ascii="Times New Roman" w:eastAsia="Times New Roman" w:hAnsi="Times New Roman" w:cs="Times New Roman"/>
          <w:color w:val="000000"/>
          <w:lang w:eastAsia="uk-UA"/>
        </w:rPr>
      </w:pPr>
      <w:r w:rsidRPr="00094132">
        <w:rPr>
          <w:rFonts w:ascii="Times New Roman" w:eastAsia="Times New Roman" w:hAnsi="Times New Roman" w:cs="Times New Roman"/>
          <w:color w:val="000000"/>
          <w:sz w:val="24"/>
          <w:szCs w:val="24"/>
          <w:lang w:eastAsia="uk-UA"/>
        </w:rPr>
        <w:t>До  здобуття   другого (основного)  циклу початкової освіти в Проєкті допускаються</w:t>
      </w:r>
    </w:p>
    <w:p w:rsidR="00094132" w:rsidRPr="00094132" w:rsidRDefault="00094132" w:rsidP="00094132">
      <w:pPr>
        <w:spacing w:after="0" w:line="240" w:lineRule="auto"/>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t>переважно учні, які здобували початкову освіту на першому (адаптаційно-ігровому) циклі у 1–2-х класах Проєкту.</w:t>
      </w:r>
    </w:p>
    <w:p w:rsidR="00094132" w:rsidRPr="00094132" w:rsidRDefault="00094132" w:rsidP="00094132">
      <w:pPr>
        <w:spacing w:after="0" w:line="240" w:lineRule="auto"/>
        <w:jc w:val="center"/>
        <w:rPr>
          <w:rFonts w:ascii="Times New Roman" w:eastAsia="Times New Roman" w:hAnsi="Times New Roman" w:cs="Times New Roman"/>
          <w:b/>
          <w:bCs/>
          <w:color w:val="000000"/>
          <w:sz w:val="28"/>
          <w:szCs w:val="28"/>
          <w:lang w:eastAsia="uk-UA"/>
        </w:rPr>
      </w:pPr>
      <w:r w:rsidRPr="00094132">
        <w:rPr>
          <w:rFonts w:ascii="Times New Roman" w:eastAsia="Times New Roman" w:hAnsi="Times New Roman" w:cs="Times New Roman"/>
          <w:b/>
          <w:bCs/>
          <w:color w:val="000000"/>
          <w:sz w:val="24"/>
          <w:szCs w:val="24"/>
          <w:lang w:eastAsia="uk-UA"/>
        </w:rPr>
        <w:t>Перелік освітніх компонентів системи початкової освіти в Проєкті</w:t>
      </w:r>
    </w:p>
    <w:p w:rsidR="00094132" w:rsidRPr="00094132" w:rsidRDefault="00094132" w:rsidP="00094132">
      <w:pPr>
        <w:spacing w:after="0" w:line="240" w:lineRule="auto"/>
        <w:ind w:firstLine="566"/>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t>Згідно із Законом України «Про освіту» початкова освіта в Проєкті як перший рівень повної загальної середньої освіти, що відповідає першому рівню Національної рамки кваліфікацій, забезпечує, зокрема, наступність із дошкільним періодом і здатність дитини виконувати під керівництвом учителя прості завдання в типових ситуаціях у чітко визначеній структурованій сфері навчання, а також готовність дитини до навчання на наступному рівні (Закон України «Про освіту», стаття 10).</w:t>
      </w:r>
    </w:p>
    <w:p w:rsidR="00094132" w:rsidRPr="00094132" w:rsidRDefault="00094132" w:rsidP="00094132">
      <w:pPr>
        <w:spacing w:after="0" w:line="240" w:lineRule="auto"/>
        <w:ind w:firstLine="566"/>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t>Відповідно до дидактичних засад визначення компонентів освітнього процесу до їх переліку віднесено цілі, концептуальні засади їх досягнення, зміст, методи, форми і засоби освітнього процесу в початковій школі Проєкту.</w:t>
      </w:r>
    </w:p>
    <w:p w:rsidR="00094132" w:rsidRPr="00094132" w:rsidRDefault="00094132" w:rsidP="00094132">
      <w:pPr>
        <w:spacing w:after="0" w:line="240" w:lineRule="auto"/>
        <w:ind w:firstLine="566"/>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b/>
          <w:bCs/>
          <w:i/>
          <w:iCs/>
          <w:color w:val="000000"/>
          <w:sz w:val="24"/>
          <w:szCs w:val="24"/>
          <w:lang w:eastAsia="uk-UA"/>
        </w:rPr>
        <w:t>Цілями початкової освіти в Проєкті </w:t>
      </w:r>
      <w:r w:rsidRPr="00094132">
        <w:rPr>
          <w:rFonts w:ascii="Times New Roman" w:eastAsia="Times New Roman" w:hAnsi="Times New Roman" w:cs="Times New Roman"/>
          <w:color w:val="000000"/>
          <w:sz w:val="24"/>
          <w:szCs w:val="24"/>
          <w:lang w:eastAsia="uk-UA"/>
        </w:rPr>
        <w:t>визнано всебічний розвиток дитини, її талантів, здібностей, компетентностей і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й допитливості. Зазначені цілі досягаються через модернізацію початкової освіти в Проєкті на засадах компетентнісного підходу, концептуальною метою якого є становлення учня як субʼєкта життєдіяльності завдяки сформованості системи взаємопов’язаних ключових, загальнопредметних   і предметних компетентностей.</w:t>
      </w:r>
    </w:p>
    <w:p w:rsidR="00094132" w:rsidRPr="00094132" w:rsidRDefault="00094132" w:rsidP="00094132">
      <w:pPr>
        <w:spacing w:after="0" w:line="240" w:lineRule="auto"/>
        <w:ind w:firstLine="333"/>
        <w:jc w:val="both"/>
        <w:rPr>
          <w:rFonts w:ascii="Times New Roman" w:eastAsia="Times New Roman" w:hAnsi="Times New Roman" w:cs="Times New Roman"/>
          <w:color w:val="000000"/>
          <w:lang w:eastAsia="uk-UA"/>
        </w:rPr>
      </w:pPr>
      <w:r w:rsidRPr="00094132">
        <w:rPr>
          <w:rFonts w:ascii="Times New Roman" w:eastAsia="Times New Roman" w:hAnsi="Times New Roman" w:cs="Times New Roman"/>
          <w:b/>
          <w:bCs/>
          <w:i/>
          <w:iCs/>
          <w:color w:val="000000"/>
          <w:sz w:val="24"/>
          <w:szCs w:val="24"/>
          <w:lang w:eastAsia="uk-UA"/>
        </w:rPr>
        <w:t>Концептуальними засадами досягнення цілей початкової освіти в Проєкті </w:t>
      </w:r>
      <w:r w:rsidRPr="00094132">
        <w:rPr>
          <w:rFonts w:ascii="Times New Roman" w:eastAsia="Times New Roman" w:hAnsi="Times New Roman" w:cs="Times New Roman"/>
          <w:color w:val="000000"/>
          <w:sz w:val="24"/>
          <w:szCs w:val="24"/>
          <w:lang w:eastAsia="uk-UA"/>
        </w:rPr>
        <w:t>є основні положення компетентнісного, особистісно-діяльнісного, системного </w:t>
      </w:r>
      <w:r w:rsidRPr="00094132">
        <w:rPr>
          <w:rFonts w:ascii="Times New Roman" w:eastAsia="Times New Roman" w:hAnsi="Times New Roman" w:cs="Times New Roman"/>
          <w:color w:val="000000"/>
          <w:spacing w:val="-3"/>
          <w:sz w:val="24"/>
          <w:szCs w:val="24"/>
          <w:lang w:eastAsia="uk-UA"/>
        </w:rPr>
        <w:t>та </w:t>
      </w:r>
      <w:r w:rsidRPr="00094132">
        <w:rPr>
          <w:rFonts w:ascii="Times New Roman" w:eastAsia="Times New Roman" w:hAnsi="Times New Roman" w:cs="Times New Roman"/>
          <w:color w:val="000000"/>
          <w:sz w:val="24"/>
          <w:szCs w:val="24"/>
          <w:lang w:eastAsia="uk-UA"/>
        </w:rPr>
        <w:t>синергетичного підходів, зокрема, низка таких взаємопов’язаних</w:t>
      </w:r>
      <w:r w:rsidRPr="00094132">
        <w:rPr>
          <w:rFonts w:ascii="Times New Roman" w:eastAsia="Times New Roman" w:hAnsi="Times New Roman" w:cs="Times New Roman"/>
          <w:color w:val="000000"/>
          <w:spacing w:val="56"/>
          <w:sz w:val="24"/>
          <w:szCs w:val="24"/>
          <w:lang w:eastAsia="uk-UA"/>
        </w:rPr>
        <w:t> </w:t>
      </w:r>
      <w:r w:rsidRPr="00094132">
        <w:rPr>
          <w:rFonts w:ascii="Times New Roman" w:eastAsia="Times New Roman" w:hAnsi="Times New Roman" w:cs="Times New Roman"/>
          <w:color w:val="000000"/>
          <w:sz w:val="24"/>
          <w:szCs w:val="24"/>
          <w:lang w:eastAsia="uk-UA"/>
        </w:rPr>
        <w:t>положень:</w:t>
      </w:r>
    </w:p>
    <w:p w:rsidR="00094132" w:rsidRPr="00094132" w:rsidRDefault="00094132" w:rsidP="00094132">
      <w:pPr>
        <w:spacing w:after="0" w:line="240" w:lineRule="auto"/>
        <w:ind w:firstLine="333"/>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t>Компетентнісна початкова освіта в Проєкті: </w:t>
      </w:r>
      <w:r w:rsidRPr="00094132">
        <w:rPr>
          <w:rFonts w:ascii="Times New Roman" w:eastAsia="Times New Roman" w:hAnsi="Times New Roman" w:cs="Times New Roman"/>
          <w:i/>
          <w:iCs/>
          <w:color w:val="000000"/>
          <w:sz w:val="24"/>
          <w:szCs w:val="24"/>
          <w:lang w:eastAsia="uk-UA"/>
        </w:rPr>
        <w:t>втілює </w:t>
      </w:r>
      <w:r w:rsidRPr="00094132">
        <w:rPr>
          <w:rFonts w:ascii="Times New Roman" w:eastAsia="Times New Roman" w:hAnsi="Times New Roman" w:cs="Times New Roman"/>
          <w:color w:val="000000"/>
          <w:sz w:val="24"/>
          <w:szCs w:val="24"/>
          <w:lang w:eastAsia="uk-UA"/>
        </w:rPr>
        <w:t>в життя основні положення компетентнісного підходу та розпочинає процес формування в учнів молодшого шкільного віку ключових, загальнопредметних і предметних компетентностей. Під ключовими розуміємо компетентності, що виявляються в здатності людини до ефективної життєдіяльності в усіх сферах людського буття; під загальнопредметними — компетентності, що допомагають особистості успішно опановувати предмети певної освітньої галузі; під предметними — компетентності, що забезпечують повноцінне засвоєння учнями змісту конкретних навчальних предметів.</w:t>
      </w:r>
    </w:p>
    <w:p w:rsidR="00094132" w:rsidRPr="00094132" w:rsidRDefault="00094132" w:rsidP="00094132">
      <w:pPr>
        <w:spacing w:after="0" w:line="240" w:lineRule="auto"/>
        <w:ind w:firstLine="333"/>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i/>
          <w:iCs/>
          <w:color w:val="000000"/>
          <w:sz w:val="24"/>
          <w:szCs w:val="24"/>
          <w:lang w:eastAsia="uk-UA"/>
        </w:rPr>
        <w:t>проєктується й реалізується </w:t>
      </w:r>
      <w:r w:rsidRPr="00094132">
        <w:rPr>
          <w:rFonts w:ascii="Times New Roman" w:eastAsia="Times New Roman" w:hAnsi="Times New Roman" w:cs="Times New Roman"/>
          <w:color w:val="000000"/>
          <w:sz w:val="24"/>
          <w:szCs w:val="24"/>
          <w:lang w:eastAsia="uk-UA"/>
        </w:rPr>
        <w:t>на засадах особистісно-діяльнісного підходу як система, що функціонує та розвивається відповідно до основних положень</w:t>
      </w:r>
    </w:p>
    <w:p w:rsidR="00094132" w:rsidRPr="00094132" w:rsidRDefault="00094132" w:rsidP="00094132">
      <w:pPr>
        <w:spacing w:after="0" w:line="240" w:lineRule="auto"/>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t>парадигми особистісно зорієнтованої освіти й діяльнісного підходу, зокрема принципів гуманістичної, особистісної та діяльнісної спрямованості освіти;</w:t>
      </w:r>
    </w:p>
    <w:p w:rsidR="00094132" w:rsidRPr="00094132" w:rsidRDefault="00094132" w:rsidP="00094132">
      <w:pPr>
        <w:spacing w:after="0" w:line="240" w:lineRule="auto"/>
        <w:ind w:firstLine="567"/>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i/>
          <w:iCs/>
          <w:color w:val="000000"/>
          <w:sz w:val="24"/>
          <w:szCs w:val="24"/>
          <w:lang w:eastAsia="uk-UA"/>
        </w:rPr>
        <w:t>розглядається </w:t>
      </w:r>
      <w:r w:rsidRPr="00094132">
        <w:rPr>
          <w:rFonts w:ascii="Times New Roman" w:eastAsia="Times New Roman" w:hAnsi="Times New Roman" w:cs="Times New Roman"/>
          <w:color w:val="000000"/>
          <w:sz w:val="24"/>
          <w:szCs w:val="24"/>
          <w:lang w:eastAsia="uk-UA"/>
        </w:rPr>
        <w:t>як феномен, що функціонує та розвивається відповідно до принципів системного підходу, зокрема принципів органічної єдності педагогічної системи й середовища, цілеспрямованості, рівноважної відповідності, оптимальності, зворотного зв’язку, єдності програмованого, рефлексивного та адаптивного видів управління тощо. Так, у Проєкті реалізується </w:t>
      </w:r>
      <w:r w:rsidRPr="00094132">
        <w:rPr>
          <w:rFonts w:ascii="Times New Roman" w:eastAsia="Times New Roman" w:hAnsi="Times New Roman" w:cs="Times New Roman"/>
          <w:i/>
          <w:iCs/>
          <w:color w:val="000000"/>
          <w:sz w:val="24"/>
          <w:szCs w:val="24"/>
          <w:lang w:eastAsia="uk-UA"/>
        </w:rPr>
        <w:t>системна модель формування в учнів ключових компетентностей</w:t>
      </w:r>
      <w:r w:rsidRPr="00094132">
        <w:rPr>
          <w:rFonts w:ascii="Times New Roman" w:eastAsia="Times New Roman" w:hAnsi="Times New Roman" w:cs="Times New Roman"/>
          <w:color w:val="000000"/>
          <w:sz w:val="24"/>
          <w:szCs w:val="24"/>
          <w:lang w:eastAsia="uk-UA"/>
        </w:rPr>
        <w:t>, що дозволяє повною мірою задіяти потенціал закладів загальної середньої освіти завдяки поєднанню предметно-тематичної,міжпредметної та виховної  моделей. </w:t>
      </w:r>
    </w:p>
    <w:p w:rsidR="00094132" w:rsidRPr="00094132" w:rsidRDefault="00094132" w:rsidP="00094132">
      <w:pPr>
        <w:spacing w:after="0" w:line="240" w:lineRule="auto"/>
        <w:ind w:firstLine="567"/>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t> Зокрема,  формування     соціальної     та     громадянської      компетентностей      учнів   1‒4-х проєктних класів відбувається під час ранкових зустрічей, на годинах спілкування, на заходах і заняттях у дитячих організаціях та клубах тощо (виховна модель), на уроках «Я пізнаю світ» (предметно-тематична модель,  оскільки набуття учнями означених компетентностей належить до провідних цілей цього навчального предмета) та під час вивчення всіх інших дисциплін Типового навчального плану (міжпредметна модель, що реалізується через технологію ціннісного насичення кожного</w:t>
      </w:r>
      <w:r w:rsidRPr="00094132">
        <w:rPr>
          <w:rFonts w:ascii="Times New Roman" w:eastAsia="Times New Roman" w:hAnsi="Times New Roman" w:cs="Times New Roman"/>
          <w:color w:val="000000"/>
          <w:spacing w:val="-1"/>
          <w:sz w:val="24"/>
          <w:szCs w:val="24"/>
          <w:lang w:eastAsia="uk-UA"/>
        </w:rPr>
        <w:t> </w:t>
      </w:r>
      <w:r w:rsidRPr="00094132">
        <w:rPr>
          <w:rFonts w:ascii="Times New Roman" w:eastAsia="Times New Roman" w:hAnsi="Times New Roman" w:cs="Times New Roman"/>
          <w:color w:val="000000"/>
          <w:sz w:val="24"/>
          <w:szCs w:val="24"/>
          <w:lang w:eastAsia="uk-UA"/>
        </w:rPr>
        <w:t>уроку).</w:t>
      </w:r>
    </w:p>
    <w:p w:rsidR="00094132" w:rsidRPr="00094132" w:rsidRDefault="00094132" w:rsidP="00094132">
      <w:pPr>
        <w:spacing w:after="0" w:line="240" w:lineRule="auto"/>
        <w:ind w:firstLine="566"/>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t xml:space="preserve">Важливою складовою формування соціальної і громадянської компетентностей в учнів проєктних класів є ранкові зустрічі, які згідно з рекомендаціями Міністерства освіти і науки України проводяться на початку кожного навчального дня впродовж 15–20 хвилин. Час на </w:t>
      </w:r>
      <w:r w:rsidRPr="00094132">
        <w:rPr>
          <w:rFonts w:ascii="Times New Roman" w:eastAsia="Times New Roman" w:hAnsi="Times New Roman" w:cs="Times New Roman"/>
          <w:color w:val="000000"/>
          <w:sz w:val="24"/>
          <w:szCs w:val="24"/>
          <w:lang w:eastAsia="uk-UA"/>
        </w:rPr>
        <w:lastRenderedPageBreak/>
        <w:t>проведення ранкових зустрічей не обліковується в класних журналах, частково компенсує різницю в тривалості навчальних занять, решта якого компенсується роботою вчителя на перервах (лист Міністерства освіти і науки України №1/9-190 від 2.04.2018</w:t>
      </w:r>
      <w:r w:rsidRPr="00094132">
        <w:rPr>
          <w:rFonts w:ascii="Times New Roman" w:eastAsia="Times New Roman" w:hAnsi="Times New Roman" w:cs="Times New Roman"/>
          <w:color w:val="000000"/>
          <w:spacing w:val="-4"/>
          <w:sz w:val="24"/>
          <w:szCs w:val="24"/>
          <w:lang w:eastAsia="uk-UA"/>
        </w:rPr>
        <w:t> </w:t>
      </w:r>
      <w:r w:rsidRPr="00094132">
        <w:rPr>
          <w:rFonts w:ascii="Times New Roman" w:eastAsia="Times New Roman" w:hAnsi="Times New Roman" w:cs="Times New Roman"/>
          <w:color w:val="000000"/>
          <w:sz w:val="24"/>
          <w:szCs w:val="24"/>
          <w:lang w:eastAsia="uk-UA"/>
        </w:rPr>
        <w:t>року);</w:t>
      </w:r>
    </w:p>
    <w:p w:rsidR="00094132" w:rsidRPr="00094132" w:rsidRDefault="00094132" w:rsidP="00094132">
      <w:pPr>
        <w:spacing w:after="0" w:line="240" w:lineRule="auto"/>
        <w:ind w:firstLine="709"/>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i/>
          <w:iCs/>
          <w:color w:val="000000"/>
          <w:sz w:val="24"/>
          <w:szCs w:val="24"/>
          <w:lang w:eastAsia="uk-UA"/>
        </w:rPr>
        <w:t>моделюється й упроваджується </w:t>
      </w:r>
      <w:r w:rsidRPr="00094132">
        <w:rPr>
          <w:rFonts w:ascii="Times New Roman" w:eastAsia="Times New Roman" w:hAnsi="Times New Roman" w:cs="Times New Roman"/>
          <w:color w:val="000000"/>
          <w:sz w:val="24"/>
          <w:szCs w:val="24"/>
          <w:lang w:eastAsia="uk-UA"/>
        </w:rPr>
        <w:t>в освітній процес на засадах синергетичного підходу як нелінійна система відкритого типу, здатна до самоорганізації. Відкритість освіти виявляється в доцільності її розбудови на основі поєднання різних методологій і підходів, освітніх технологій і методик, а також їх компонентів; нелінійність — у необхідності конструювання освітньої системи як гнучкого багатоваріантного системного утворення з правом вибору суб’єктами освітнього  процесу  одного/декількох  варіантів   його   організації;  здатність   до    самоорганізації   —  у переважанні технологій інтерактивного навчання, підвищенні ролі</w:t>
      </w:r>
      <w:r w:rsidRPr="00094132">
        <w:rPr>
          <w:rFonts w:ascii="Times New Roman" w:eastAsia="Times New Roman" w:hAnsi="Times New Roman" w:cs="Times New Roman"/>
          <w:color w:val="000000"/>
          <w:spacing w:val="-18"/>
          <w:sz w:val="24"/>
          <w:szCs w:val="24"/>
          <w:lang w:eastAsia="uk-UA"/>
        </w:rPr>
        <w:t> </w:t>
      </w:r>
      <w:r w:rsidRPr="00094132">
        <w:rPr>
          <w:rFonts w:ascii="Times New Roman" w:eastAsia="Times New Roman" w:hAnsi="Times New Roman" w:cs="Times New Roman"/>
          <w:color w:val="000000"/>
          <w:sz w:val="24"/>
          <w:szCs w:val="24"/>
          <w:lang w:eastAsia="uk-UA"/>
        </w:rPr>
        <w:t>самоосвіти.</w:t>
      </w:r>
    </w:p>
    <w:p w:rsidR="00094132" w:rsidRPr="00094132" w:rsidRDefault="00094132" w:rsidP="00094132">
      <w:pPr>
        <w:spacing w:after="0" w:line="240" w:lineRule="auto"/>
        <w:ind w:firstLine="566"/>
        <w:jc w:val="both"/>
        <w:rPr>
          <w:rFonts w:ascii="Times New Roman" w:eastAsia="Times New Roman" w:hAnsi="Times New Roman" w:cs="Times New Roman"/>
          <w:color w:val="000000"/>
          <w:lang w:eastAsia="uk-UA"/>
        </w:rPr>
      </w:pPr>
      <w:r w:rsidRPr="00094132">
        <w:rPr>
          <w:rFonts w:ascii="Times New Roman" w:eastAsia="Times New Roman" w:hAnsi="Times New Roman" w:cs="Times New Roman"/>
          <w:b/>
          <w:bCs/>
          <w:i/>
          <w:iCs/>
          <w:color w:val="000000"/>
          <w:sz w:val="24"/>
          <w:szCs w:val="24"/>
          <w:lang w:eastAsia="uk-UA"/>
        </w:rPr>
        <w:t>Зміст початкової освіти </w:t>
      </w:r>
      <w:r w:rsidRPr="00094132">
        <w:rPr>
          <w:rFonts w:ascii="Times New Roman" w:eastAsia="Times New Roman" w:hAnsi="Times New Roman" w:cs="Times New Roman"/>
          <w:color w:val="000000"/>
          <w:sz w:val="24"/>
          <w:szCs w:val="24"/>
          <w:lang w:eastAsia="uk-UA"/>
        </w:rPr>
        <w:t>в Проєкті визначено відповідно до дидактичних основ конструювання змісту освіти. Згідно з </w:t>
      </w:r>
      <w:r w:rsidRPr="00094132">
        <w:rPr>
          <w:rFonts w:ascii="Times New Roman" w:eastAsia="Times New Roman" w:hAnsi="Times New Roman" w:cs="Times New Roman"/>
          <w:i/>
          <w:iCs/>
          <w:color w:val="000000"/>
          <w:sz w:val="24"/>
          <w:szCs w:val="24"/>
          <w:lang w:eastAsia="uk-UA"/>
        </w:rPr>
        <w:t>принципом відповідності змісту освіти  формаційним  і  цивілізаційним  тенденціям  розвитку  людства  взагалі     й українського суспільства зокрема </w:t>
      </w:r>
      <w:r w:rsidRPr="00094132">
        <w:rPr>
          <w:rFonts w:ascii="Times New Roman" w:eastAsia="Times New Roman" w:hAnsi="Times New Roman" w:cs="Times New Roman"/>
          <w:color w:val="000000"/>
          <w:sz w:val="24"/>
          <w:szCs w:val="24"/>
          <w:lang w:eastAsia="uk-UA"/>
        </w:rPr>
        <w:t>як вихідні розглядаємо положення постнекласичної парадигми освіти, у якій концептуальною освітньою метою визнано створення умов для самоактуалізації та творчої самореалізації особистості в складному нестабільному світі. Аксіологічними імперативами державної освітньої політики в постнекласичній парадигмі є поєднання технократизму з гуманістичними пріоритетами та культуроцентричністю, яка репрезентує типові риси культурної особистості: духовність, національну свідомість, культурну толерантність, позитивне мислення, емоційний інтелект</w:t>
      </w:r>
      <w:r w:rsidRPr="00094132">
        <w:rPr>
          <w:rFonts w:ascii="Times New Roman" w:eastAsia="Times New Roman" w:hAnsi="Times New Roman" w:cs="Times New Roman"/>
          <w:color w:val="000000"/>
          <w:spacing w:val="-5"/>
          <w:sz w:val="24"/>
          <w:szCs w:val="24"/>
          <w:lang w:eastAsia="uk-UA"/>
        </w:rPr>
        <w:t> </w:t>
      </w:r>
      <w:r w:rsidRPr="00094132">
        <w:rPr>
          <w:rFonts w:ascii="Times New Roman" w:eastAsia="Times New Roman" w:hAnsi="Times New Roman" w:cs="Times New Roman"/>
          <w:color w:val="000000"/>
          <w:sz w:val="24"/>
          <w:szCs w:val="24"/>
          <w:lang w:eastAsia="uk-UA"/>
        </w:rPr>
        <w:t>тощо.</w:t>
      </w:r>
    </w:p>
    <w:p w:rsidR="00094132" w:rsidRPr="00094132" w:rsidRDefault="00094132" w:rsidP="00094132">
      <w:pPr>
        <w:spacing w:after="0" w:line="240" w:lineRule="auto"/>
        <w:ind w:firstLine="566"/>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t>У  зв’язку  з   вищезазначеним   реалізація   компетентнісної   моделі   освіти   в Проєкті передбачає, з одного боку, упровадження </w:t>
      </w:r>
      <w:r w:rsidRPr="00094132">
        <w:rPr>
          <w:rFonts w:ascii="Times New Roman" w:eastAsia="Times New Roman" w:hAnsi="Times New Roman" w:cs="Times New Roman"/>
          <w:i/>
          <w:iCs/>
          <w:color w:val="000000"/>
          <w:sz w:val="24"/>
          <w:szCs w:val="24"/>
          <w:lang w:eastAsia="uk-UA"/>
        </w:rPr>
        <w:t>SТЕM-освіти </w:t>
      </w:r>
      <w:r w:rsidRPr="00094132">
        <w:rPr>
          <w:rFonts w:ascii="Times New Roman" w:eastAsia="Times New Roman" w:hAnsi="Times New Roman" w:cs="Times New Roman"/>
          <w:color w:val="000000"/>
          <w:sz w:val="24"/>
          <w:szCs w:val="24"/>
          <w:lang w:eastAsia="uk-UA"/>
        </w:rPr>
        <w:t>як провідного тренду модернізації національних освітніх систем, метою якої є підготовка фахівців у галузі сonverging NBIC-технологій — ядра 6-го технологічного укладу,  а  з  іншого  —  формування  в  учнів  соціальної,  громадянської,  державницької  та культурної компетентностей, позитивного мислення й емоційного</w:t>
      </w:r>
      <w:r w:rsidRPr="00094132">
        <w:rPr>
          <w:rFonts w:ascii="Times New Roman" w:eastAsia="Times New Roman" w:hAnsi="Times New Roman" w:cs="Times New Roman"/>
          <w:color w:val="000000"/>
          <w:spacing w:val="-18"/>
          <w:sz w:val="24"/>
          <w:szCs w:val="24"/>
          <w:lang w:eastAsia="uk-UA"/>
        </w:rPr>
        <w:t> </w:t>
      </w:r>
      <w:r w:rsidRPr="00094132">
        <w:rPr>
          <w:rFonts w:ascii="Times New Roman" w:eastAsia="Times New Roman" w:hAnsi="Times New Roman" w:cs="Times New Roman"/>
          <w:color w:val="000000"/>
          <w:sz w:val="24"/>
          <w:szCs w:val="24"/>
          <w:lang w:eastAsia="uk-UA"/>
        </w:rPr>
        <w:t>інтелекту.</w:t>
      </w:r>
    </w:p>
    <w:p w:rsidR="00094132" w:rsidRPr="00094132" w:rsidRDefault="00094132" w:rsidP="00094132">
      <w:pPr>
        <w:spacing w:after="0" w:line="240" w:lineRule="auto"/>
        <w:ind w:firstLine="566"/>
        <w:jc w:val="both"/>
        <w:rPr>
          <w:rFonts w:ascii="Times New Roman" w:eastAsia="Times New Roman" w:hAnsi="Times New Roman" w:cs="Times New Roman"/>
          <w:color w:val="000000"/>
          <w:lang w:eastAsia="uk-UA"/>
        </w:rPr>
      </w:pPr>
      <w:r w:rsidRPr="00094132">
        <w:rPr>
          <w:rFonts w:ascii="Times New Roman" w:eastAsia="Times New Roman" w:hAnsi="Times New Roman" w:cs="Times New Roman"/>
          <w:color w:val="000000"/>
          <w:sz w:val="24"/>
          <w:szCs w:val="24"/>
          <w:lang w:eastAsia="uk-UA"/>
        </w:rPr>
        <w:t>Згідно з принципом єдності </w:t>
      </w:r>
      <w:r w:rsidRPr="00094132">
        <w:rPr>
          <w:rFonts w:ascii="Times New Roman" w:eastAsia="Times New Roman" w:hAnsi="Times New Roman" w:cs="Times New Roman"/>
          <w:b/>
          <w:bCs/>
          <w:i/>
          <w:iCs/>
          <w:color w:val="000000"/>
          <w:sz w:val="24"/>
          <w:szCs w:val="24"/>
          <w:lang w:eastAsia="uk-UA"/>
        </w:rPr>
        <w:t>змістового </w:t>
      </w:r>
      <w:r w:rsidRPr="00094132">
        <w:rPr>
          <w:rFonts w:ascii="Times New Roman" w:eastAsia="Times New Roman" w:hAnsi="Times New Roman" w:cs="Times New Roman"/>
          <w:i/>
          <w:iCs/>
          <w:color w:val="000000"/>
          <w:sz w:val="24"/>
          <w:szCs w:val="24"/>
          <w:lang w:eastAsia="uk-UA"/>
        </w:rPr>
        <w:t>та </w:t>
      </w:r>
      <w:r w:rsidRPr="00094132">
        <w:rPr>
          <w:rFonts w:ascii="Times New Roman" w:eastAsia="Times New Roman" w:hAnsi="Times New Roman" w:cs="Times New Roman"/>
          <w:b/>
          <w:bCs/>
          <w:i/>
          <w:iCs/>
          <w:color w:val="000000"/>
          <w:sz w:val="24"/>
          <w:szCs w:val="24"/>
          <w:lang w:eastAsia="uk-UA"/>
        </w:rPr>
        <w:t>процесуально-діяльнісного (методи, форми, засоби освітнього процесу) компонентів освіти </w:t>
      </w:r>
      <w:r w:rsidRPr="00094132">
        <w:rPr>
          <w:rFonts w:ascii="Times New Roman" w:eastAsia="Times New Roman" w:hAnsi="Times New Roman" w:cs="Times New Roman"/>
          <w:color w:val="000000"/>
          <w:sz w:val="24"/>
          <w:szCs w:val="24"/>
          <w:lang w:eastAsia="uk-UA"/>
        </w:rPr>
        <w:t>й відповідно до основних положень Концепції «Нова українська школа», Законів України «Про освіту», «Про повну загальну середню освіту», Державного стандарту початкової освіти в освітньому процесі 1‒4-х проєктних класів реалізуються:</w:t>
      </w:r>
    </w:p>
    <w:p w:rsidR="00094132" w:rsidRPr="00094132" w:rsidRDefault="00094132" w:rsidP="00094132">
      <w:pPr>
        <w:spacing w:after="0" w:line="240" w:lineRule="auto"/>
        <w:ind w:firstLine="566"/>
        <w:jc w:val="both"/>
        <w:rPr>
          <w:rFonts w:ascii="Times New Roman" w:eastAsia="Times New Roman" w:hAnsi="Times New Roman" w:cs="Times New Roman"/>
          <w:color w:val="000000"/>
          <w:lang w:eastAsia="uk-UA"/>
        </w:rPr>
      </w:pPr>
      <w:r w:rsidRPr="00094132">
        <w:rPr>
          <w:rFonts w:ascii="Times New Roman" w:eastAsia="Times New Roman" w:hAnsi="Times New Roman" w:cs="Times New Roman"/>
          <w:i/>
          <w:iCs/>
          <w:color w:val="000000"/>
          <w:sz w:val="24"/>
          <w:szCs w:val="24"/>
          <w:lang w:eastAsia="uk-UA"/>
        </w:rPr>
        <w:t>інтерактивні освітні технології та технології критичного мислення</w:t>
      </w:r>
      <w:r w:rsidRPr="00094132">
        <w:rPr>
          <w:rFonts w:ascii="Times New Roman" w:eastAsia="Times New Roman" w:hAnsi="Times New Roman" w:cs="Times New Roman"/>
          <w:color w:val="000000"/>
          <w:sz w:val="24"/>
          <w:szCs w:val="24"/>
          <w:lang w:eastAsia="uk-UA"/>
        </w:rPr>
        <w:t>, зокрема кооперативне</w:t>
      </w:r>
      <w:r w:rsidRPr="00094132">
        <w:rPr>
          <w:rFonts w:ascii="Times New Roman" w:eastAsia="Times New Roman" w:hAnsi="Times New Roman" w:cs="Times New Roman"/>
          <w:color w:val="000000"/>
          <w:spacing w:val="38"/>
          <w:sz w:val="24"/>
          <w:szCs w:val="24"/>
          <w:lang w:eastAsia="uk-UA"/>
        </w:rPr>
        <w:t> </w:t>
      </w:r>
      <w:r w:rsidRPr="00094132">
        <w:rPr>
          <w:rFonts w:ascii="Times New Roman" w:eastAsia="Times New Roman" w:hAnsi="Times New Roman" w:cs="Times New Roman"/>
          <w:color w:val="000000"/>
          <w:sz w:val="24"/>
          <w:szCs w:val="24"/>
          <w:lang w:eastAsia="uk-UA"/>
        </w:rPr>
        <w:t>навчання,</w:t>
      </w:r>
      <w:r w:rsidRPr="00094132">
        <w:rPr>
          <w:rFonts w:ascii="Times New Roman" w:eastAsia="Times New Roman" w:hAnsi="Times New Roman" w:cs="Times New Roman"/>
          <w:color w:val="000000"/>
          <w:spacing w:val="36"/>
          <w:sz w:val="24"/>
          <w:szCs w:val="24"/>
          <w:lang w:eastAsia="uk-UA"/>
        </w:rPr>
        <w:t> </w:t>
      </w:r>
      <w:r w:rsidRPr="00094132">
        <w:rPr>
          <w:rFonts w:ascii="Times New Roman" w:eastAsia="Times New Roman" w:hAnsi="Times New Roman" w:cs="Times New Roman"/>
          <w:color w:val="000000"/>
          <w:sz w:val="24"/>
          <w:szCs w:val="24"/>
          <w:lang w:eastAsia="uk-UA"/>
        </w:rPr>
        <w:t>робота</w:t>
      </w:r>
      <w:r w:rsidRPr="00094132">
        <w:rPr>
          <w:rFonts w:ascii="Times New Roman" w:eastAsia="Times New Roman" w:hAnsi="Times New Roman" w:cs="Times New Roman"/>
          <w:color w:val="000000"/>
          <w:spacing w:val="39"/>
          <w:sz w:val="24"/>
          <w:szCs w:val="24"/>
          <w:lang w:eastAsia="uk-UA"/>
        </w:rPr>
        <w:t> </w:t>
      </w:r>
      <w:r w:rsidRPr="00094132">
        <w:rPr>
          <w:rFonts w:ascii="Times New Roman" w:eastAsia="Times New Roman" w:hAnsi="Times New Roman" w:cs="Times New Roman"/>
          <w:color w:val="000000"/>
          <w:sz w:val="24"/>
          <w:szCs w:val="24"/>
          <w:lang w:eastAsia="uk-UA"/>
        </w:rPr>
        <w:t>в</w:t>
      </w:r>
      <w:r w:rsidRPr="00094132">
        <w:rPr>
          <w:rFonts w:ascii="Times New Roman" w:eastAsia="Times New Roman" w:hAnsi="Times New Roman" w:cs="Times New Roman"/>
          <w:color w:val="000000"/>
          <w:spacing w:val="38"/>
          <w:sz w:val="24"/>
          <w:szCs w:val="24"/>
          <w:lang w:eastAsia="uk-UA"/>
        </w:rPr>
        <w:t> </w:t>
      </w:r>
      <w:r w:rsidRPr="00094132">
        <w:rPr>
          <w:rFonts w:ascii="Times New Roman" w:eastAsia="Times New Roman" w:hAnsi="Times New Roman" w:cs="Times New Roman"/>
          <w:color w:val="000000"/>
          <w:sz w:val="24"/>
          <w:szCs w:val="24"/>
          <w:lang w:eastAsia="uk-UA"/>
        </w:rPr>
        <w:t>парах</w:t>
      </w:r>
      <w:r w:rsidRPr="00094132">
        <w:rPr>
          <w:rFonts w:ascii="Times New Roman" w:eastAsia="Times New Roman" w:hAnsi="Times New Roman" w:cs="Times New Roman"/>
          <w:color w:val="000000"/>
          <w:spacing w:val="37"/>
          <w:sz w:val="24"/>
          <w:szCs w:val="24"/>
          <w:lang w:eastAsia="uk-UA"/>
        </w:rPr>
        <w:t> </w:t>
      </w:r>
      <w:r w:rsidRPr="00094132">
        <w:rPr>
          <w:rFonts w:ascii="Times New Roman" w:eastAsia="Times New Roman" w:hAnsi="Times New Roman" w:cs="Times New Roman"/>
          <w:color w:val="000000"/>
          <w:sz w:val="24"/>
          <w:szCs w:val="24"/>
          <w:lang w:eastAsia="uk-UA"/>
        </w:rPr>
        <w:t>або</w:t>
      </w:r>
      <w:r w:rsidRPr="00094132">
        <w:rPr>
          <w:rFonts w:ascii="Times New Roman" w:eastAsia="Times New Roman" w:hAnsi="Times New Roman" w:cs="Times New Roman"/>
          <w:color w:val="000000"/>
          <w:spacing w:val="40"/>
          <w:sz w:val="24"/>
          <w:szCs w:val="24"/>
          <w:lang w:eastAsia="uk-UA"/>
        </w:rPr>
        <w:t> </w:t>
      </w:r>
      <w:r w:rsidRPr="00094132">
        <w:rPr>
          <w:rFonts w:ascii="Times New Roman" w:eastAsia="Times New Roman" w:hAnsi="Times New Roman" w:cs="Times New Roman"/>
          <w:color w:val="000000"/>
          <w:sz w:val="24"/>
          <w:szCs w:val="24"/>
          <w:lang w:eastAsia="uk-UA"/>
        </w:rPr>
        <w:t>групах</w:t>
      </w:r>
      <w:r w:rsidRPr="00094132">
        <w:rPr>
          <w:rFonts w:ascii="Times New Roman" w:eastAsia="Times New Roman" w:hAnsi="Times New Roman" w:cs="Times New Roman"/>
          <w:color w:val="000000"/>
          <w:spacing w:val="40"/>
          <w:sz w:val="24"/>
          <w:szCs w:val="24"/>
          <w:lang w:eastAsia="uk-UA"/>
        </w:rPr>
        <w:t> </w:t>
      </w:r>
      <w:r w:rsidRPr="00094132">
        <w:rPr>
          <w:rFonts w:ascii="Times New Roman" w:eastAsia="Times New Roman" w:hAnsi="Times New Roman" w:cs="Times New Roman"/>
          <w:color w:val="000000"/>
          <w:sz w:val="24"/>
          <w:szCs w:val="24"/>
          <w:lang w:eastAsia="uk-UA"/>
        </w:rPr>
        <w:t>(«Ажурна</w:t>
      </w:r>
      <w:r w:rsidRPr="00094132">
        <w:rPr>
          <w:rFonts w:ascii="Times New Roman" w:eastAsia="Times New Roman" w:hAnsi="Times New Roman" w:cs="Times New Roman"/>
          <w:color w:val="000000"/>
          <w:spacing w:val="37"/>
          <w:sz w:val="24"/>
          <w:szCs w:val="24"/>
          <w:lang w:eastAsia="uk-UA"/>
        </w:rPr>
        <w:t> </w:t>
      </w:r>
      <w:r w:rsidRPr="00094132">
        <w:rPr>
          <w:rFonts w:ascii="Times New Roman" w:eastAsia="Times New Roman" w:hAnsi="Times New Roman" w:cs="Times New Roman"/>
          <w:color w:val="000000"/>
          <w:sz w:val="24"/>
          <w:szCs w:val="24"/>
          <w:lang w:eastAsia="uk-UA"/>
        </w:rPr>
        <w:t>пилка»,</w:t>
      </w:r>
      <w:r w:rsidRPr="00094132">
        <w:rPr>
          <w:rFonts w:ascii="Times New Roman" w:eastAsia="Times New Roman" w:hAnsi="Times New Roman" w:cs="Times New Roman"/>
          <w:color w:val="000000"/>
          <w:spacing w:val="37"/>
          <w:sz w:val="24"/>
          <w:szCs w:val="24"/>
          <w:lang w:eastAsia="uk-UA"/>
        </w:rPr>
        <w:t> </w:t>
      </w:r>
      <w:r w:rsidRPr="00094132">
        <w:rPr>
          <w:rFonts w:ascii="Times New Roman" w:eastAsia="Times New Roman" w:hAnsi="Times New Roman" w:cs="Times New Roman"/>
          <w:color w:val="000000"/>
          <w:sz w:val="24"/>
          <w:szCs w:val="24"/>
          <w:lang w:eastAsia="uk-UA"/>
        </w:rPr>
        <w:t>«Алфавіт»,</w:t>
      </w:r>
    </w:p>
    <w:p w:rsidR="00094132" w:rsidRPr="00094132" w:rsidRDefault="00094132" w:rsidP="00094132">
      <w:pPr>
        <w:spacing w:after="0" w:line="240" w:lineRule="auto"/>
        <w:ind w:firstLine="566"/>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t>«Броунівський рух», «Дерево припущень», «Діалог», «Карусель», «Синтез  думок»,</w:t>
      </w:r>
    </w:p>
    <w:p w:rsidR="00094132" w:rsidRPr="00094132" w:rsidRDefault="00094132" w:rsidP="00094132">
      <w:pPr>
        <w:spacing w:after="0" w:line="240" w:lineRule="auto"/>
        <w:ind w:firstLine="566"/>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t>«Тонкі та товсті запитання», «Учитель», «Шість капелюхів» тощо); технологія навчання в грі; дискусія («Метод прес», «Обери позицію», «Парламентські слухання», «Ток-шоу» тощо); метод проєктів; тренінги (соціально-психологічні тренінги, тренінги особистісного зростання тощо), афірмації, що спрямовані на становлення учнів як суб’єктів життєдіяльності, патріотів України, активних членів громадянського суспільства, які сповідують традиційні й новітні демократичні цінності, ідеї позитивного мислення, а також здатні самостійно та критично мислити, працювати в команді, ефективно взаємодіяти з іншими людьми;</w:t>
      </w:r>
    </w:p>
    <w:p w:rsidR="00094132" w:rsidRPr="00094132" w:rsidRDefault="00094132" w:rsidP="00094132">
      <w:pPr>
        <w:spacing w:after="0" w:line="240" w:lineRule="auto"/>
        <w:ind w:firstLine="566"/>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i/>
          <w:iCs/>
          <w:color w:val="000000"/>
          <w:sz w:val="24"/>
          <w:szCs w:val="24"/>
          <w:lang w:eastAsia="uk-UA"/>
        </w:rPr>
        <w:t>технологія SТЕM-освіти </w:t>
      </w:r>
      <w:r w:rsidRPr="00094132">
        <w:rPr>
          <w:rFonts w:ascii="Times New Roman" w:eastAsia="Times New Roman" w:hAnsi="Times New Roman" w:cs="Times New Roman"/>
          <w:color w:val="000000"/>
          <w:sz w:val="24"/>
          <w:szCs w:val="24"/>
          <w:lang w:eastAsia="uk-UA"/>
        </w:rPr>
        <w:t>(навчання на основі власних відкриттів; проблемне навчання; запитальне навчання, розв’язання винахідницьких задач на основі теорії розв’язання винахідницьких задач Г. Альтшулера тощо);</w:t>
      </w:r>
    </w:p>
    <w:p w:rsidR="00094132" w:rsidRPr="00094132" w:rsidRDefault="00094132" w:rsidP="00094132">
      <w:pPr>
        <w:spacing w:after="0" w:line="240" w:lineRule="auto"/>
        <w:ind w:firstLine="566"/>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i/>
          <w:iCs/>
          <w:color w:val="000000"/>
          <w:sz w:val="24"/>
          <w:szCs w:val="24"/>
          <w:lang w:eastAsia="uk-UA"/>
        </w:rPr>
        <w:t>технологія раціонального читання</w:t>
      </w:r>
      <w:r w:rsidRPr="00094132">
        <w:rPr>
          <w:rFonts w:ascii="Times New Roman" w:eastAsia="Times New Roman" w:hAnsi="Times New Roman" w:cs="Times New Roman"/>
          <w:color w:val="000000"/>
          <w:sz w:val="24"/>
          <w:szCs w:val="24"/>
          <w:lang w:eastAsia="uk-UA"/>
        </w:rPr>
        <w:t>, метою якої є формування в учнів таких наскрізних умінь, означених у Законі України «Про освіту» (стаття 12), як читання з розумінням, уміння висловлювати власну думку усно й письмово, критичне </w:t>
      </w:r>
      <w:r w:rsidRPr="00094132">
        <w:rPr>
          <w:rFonts w:ascii="Times New Roman" w:eastAsia="Times New Roman" w:hAnsi="Times New Roman" w:cs="Times New Roman"/>
          <w:color w:val="000000"/>
          <w:spacing w:val="-3"/>
          <w:sz w:val="24"/>
          <w:szCs w:val="24"/>
          <w:lang w:eastAsia="uk-UA"/>
        </w:rPr>
        <w:t>та </w:t>
      </w:r>
      <w:r w:rsidRPr="00094132">
        <w:rPr>
          <w:rFonts w:ascii="Times New Roman" w:eastAsia="Times New Roman" w:hAnsi="Times New Roman" w:cs="Times New Roman"/>
          <w:color w:val="000000"/>
          <w:sz w:val="24"/>
          <w:szCs w:val="24"/>
          <w:lang w:eastAsia="uk-UA"/>
        </w:rPr>
        <w:t>системне мислення, здатність логічно обґрунтовувати позицію, творчість, а також спроможність опрацьовувати значний обсяг  наукової  та  навчальної  інформації  за обмежений час.</w:t>
      </w:r>
    </w:p>
    <w:p w:rsidR="00094132" w:rsidRPr="00094132" w:rsidRDefault="00094132" w:rsidP="00094132">
      <w:pPr>
        <w:spacing w:after="0" w:line="240" w:lineRule="auto"/>
        <w:ind w:firstLine="566"/>
        <w:jc w:val="both"/>
        <w:rPr>
          <w:rFonts w:ascii="Times New Roman" w:eastAsia="Times New Roman" w:hAnsi="Times New Roman" w:cs="Times New Roman"/>
          <w:color w:val="000000"/>
          <w:lang w:eastAsia="uk-UA"/>
        </w:rPr>
      </w:pPr>
      <w:r w:rsidRPr="00094132">
        <w:rPr>
          <w:rFonts w:ascii="Times New Roman" w:eastAsia="Times New Roman" w:hAnsi="Times New Roman" w:cs="Times New Roman"/>
          <w:i/>
          <w:iCs/>
          <w:color w:val="000000"/>
          <w:sz w:val="24"/>
          <w:szCs w:val="24"/>
          <w:lang w:eastAsia="uk-UA"/>
        </w:rPr>
        <w:t>технологія повного засвоєння навчальних одиниць</w:t>
      </w:r>
      <w:r w:rsidRPr="00094132">
        <w:rPr>
          <w:rFonts w:ascii="Times New Roman" w:eastAsia="Times New Roman" w:hAnsi="Times New Roman" w:cs="Times New Roman"/>
          <w:color w:val="000000"/>
          <w:sz w:val="24"/>
          <w:szCs w:val="24"/>
          <w:lang w:eastAsia="uk-UA"/>
        </w:rPr>
        <w:t>, що ґрунтується на таксономії Б. Блума, теорії поетапного формування розумових дій П. Гальперіна, методиці інтервальних повторень Г. Еббінгауза;</w:t>
      </w:r>
    </w:p>
    <w:p w:rsidR="00094132" w:rsidRPr="00094132" w:rsidRDefault="00094132" w:rsidP="00094132">
      <w:pPr>
        <w:spacing w:after="0" w:line="240" w:lineRule="auto"/>
        <w:ind w:firstLine="566"/>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i/>
          <w:iCs/>
          <w:color w:val="000000"/>
          <w:sz w:val="24"/>
          <w:szCs w:val="24"/>
          <w:lang w:eastAsia="uk-UA"/>
        </w:rPr>
        <w:lastRenderedPageBreak/>
        <w:t>технологія збагачення освітнього процесу</w:t>
      </w:r>
      <w:r w:rsidRPr="00094132">
        <w:rPr>
          <w:rFonts w:ascii="Times New Roman" w:eastAsia="Times New Roman" w:hAnsi="Times New Roman" w:cs="Times New Roman"/>
          <w:color w:val="000000"/>
          <w:sz w:val="24"/>
          <w:szCs w:val="24"/>
          <w:lang w:eastAsia="uk-UA"/>
        </w:rPr>
        <w:t>, що ґрунтується на тріадній моделі збагачення Дж. Рензуллі. Відповідно до цієї моделі в Проєкті передбачено систему заходів, спрямованих на створення умов для розвитку в учнів мотивації, креативності та інтелекту.</w:t>
      </w:r>
    </w:p>
    <w:p w:rsidR="00094132" w:rsidRPr="00094132" w:rsidRDefault="00094132" w:rsidP="00094132">
      <w:pPr>
        <w:spacing w:after="0" w:line="240" w:lineRule="auto"/>
        <w:ind w:firstLine="566"/>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t>Відповідно до Державного стандарту початкової освіти формування в учнів проєктних класів ключових, загальнопредметних і предметних компетентностей здійснюється за такими </w:t>
      </w:r>
      <w:r w:rsidRPr="00094132">
        <w:rPr>
          <w:rFonts w:ascii="Times New Roman" w:eastAsia="Times New Roman" w:hAnsi="Times New Roman" w:cs="Times New Roman"/>
          <w:b/>
          <w:bCs/>
          <w:i/>
          <w:iCs/>
          <w:color w:val="000000"/>
          <w:sz w:val="24"/>
          <w:szCs w:val="24"/>
          <w:lang w:eastAsia="uk-UA"/>
        </w:rPr>
        <w:t>освітніми галузями</w:t>
      </w:r>
      <w:r w:rsidRPr="00094132">
        <w:rPr>
          <w:rFonts w:ascii="Times New Roman" w:eastAsia="Times New Roman" w:hAnsi="Times New Roman" w:cs="Times New Roman"/>
          <w:i/>
          <w:iCs/>
          <w:color w:val="000000"/>
          <w:sz w:val="24"/>
          <w:szCs w:val="24"/>
          <w:lang w:eastAsia="uk-UA"/>
        </w:rPr>
        <w:t>:</w:t>
      </w:r>
    </w:p>
    <w:p w:rsidR="00094132" w:rsidRPr="00094132" w:rsidRDefault="00094132" w:rsidP="00094132">
      <w:pPr>
        <w:spacing w:after="0" w:line="240" w:lineRule="auto"/>
        <w:ind w:firstLine="566"/>
        <w:rPr>
          <w:rFonts w:ascii="Times New Roman" w:eastAsia="Times New Roman" w:hAnsi="Times New Roman" w:cs="Times New Roman"/>
          <w:color w:val="000000"/>
          <w:lang w:eastAsia="uk-UA"/>
        </w:rPr>
      </w:pPr>
      <w:r w:rsidRPr="00094132">
        <w:rPr>
          <w:rFonts w:ascii="Times New Roman" w:eastAsia="Times New Roman" w:hAnsi="Times New Roman" w:cs="Times New Roman"/>
          <w:color w:val="000000"/>
          <w:sz w:val="28"/>
          <w:szCs w:val="28"/>
          <w:lang w:eastAsia="uk-UA"/>
        </w:rPr>
        <w:t>1.</w:t>
      </w:r>
      <w:r w:rsidRPr="00094132">
        <w:rPr>
          <w:rFonts w:ascii="Times New Roman" w:eastAsia="Times New Roman" w:hAnsi="Times New Roman" w:cs="Times New Roman"/>
          <w:color w:val="000000"/>
          <w:sz w:val="14"/>
          <w:szCs w:val="14"/>
          <w:lang w:eastAsia="uk-UA"/>
        </w:rPr>
        <w:t>         </w:t>
      </w:r>
      <w:r w:rsidRPr="00094132">
        <w:rPr>
          <w:rFonts w:ascii="Times New Roman" w:eastAsia="Times New Roman" w:hAnsi="Times New Roman" w:cs="Times New Roman"/>
          <w:color w:val="000000"/>
          <w:sz w:val="24"/>
          <w:szCs w:val="24"/>
          <w:lang w:eastAsia="uk-UA"/>
        </w:rPr>
        <w:t>Мовно-літературна освітня</w:t>
      </w:r>
      <w:r w:rsidRPr="00094132">
        <w:rPr>
          <w:rFonts w:ascii="Times New Roman" w:eastAsia="Times New Roman" w:hAnsi="Times New Roman" w:cs="Times New Roman"/>
          <w:color w:val="000000"/>
          <w:spacing w:val="-4"/>
          <w:sz w:val="24"/>
          <w:szCs w:val="24"/>
          <w:lang w:eastAsia="uk-UA"/>
        </w:rPr>
        <w:t> </w:t>
      </w:r>
      <w:r w:rsidRPr="00094132">
        <w:rPr>
          <w:rFonts w:ascii="Times New Roman" w:eastAsia="Times New Roman" w:hAnsi="Times New Roman" w:cs="Times New Roman"/>
          <w:color w:val="000000"/>
          <w:sz w:val="24"/>
          <w:szCs w:val="24"/>
          <w:lang w:eastAsia="uk-UA"/>
        </w:rPr>
        <w:t>галузь.</w:t>
      </w:r>
    </w:p>
    <w:p w:rsidR="00094132" w:rsidRPr="00094132" w:rsidRDefault="00094132" w:rsidP="00094132">
      <w:pPr>
        <w:spacing w:after="0" w:line="240" w:lineRule="auto"/>
        <w:ind w:firstLine="566"/>
        <w:rPr>
          <w:rFonts w:ascii="Times New Roman" w:eastAsia="Times New Roman" w:hAnsi="Times New Roman" w:cs="Times New Roman"/>
          <w:color w:val="000000"/>
          <w:lang w:eastAsia="uk-UA"/>
        </w:rPr>
      </w:pPr>
      <w:r w:rsidRPr="00094132">
        <w:rPr>
          <w:rFonts w:ascii="Times New Roman" w:eastAsia="Times New Roman" w:hAnsi="Times New Roman" w:cs="Times New Roman"/>
          <w:color w:val="000000"/>
          <w:sz w:val="28"/>
          <w:szCs w:val="28"/>
          <w:lang w:eastAsia="uk-UA"/>
        </w:rPr>
        <w:t>2.</w:t>
      </w:r>
      <w:r w:rsidRPr="00094132">
        <w:rPr>
          <w:rFonts w:ascii="Times New Roman" w:eastAsia="Times New Roman" w:hAnsi="Times New Roman" w:cs="Times New Roman"/>
          <w:color w:val="000000"/>
          <w:sz w:val="14"/>
          <w:szCs w:val="14"/>
          <w:lang w:eastAsia="uk-UA"/>
        </w:rPr>
        <w:t>         </w:t>
      </w:r>
      <w:r w:rsidRPr="00094132">
        <w:rPr>
          <w:rFonts w:ascii="Times New Roman" w:eastAsia="Times New Roman" w:hAnsi="Times New Roman" w:cs="Times New Roman"/>
          <w:color w:val="000000"/>
          <w:sz w:val="24"/>
          <w:szCs w:val="24"/>
          <w:lang w:eastAsia="uk-UA"/>
        </w:rPr>
        <w:t>Математична освітня</w:t>
      </w:r>
      <w:r w:rsidRPr="00094132">
        <w:rPr>
          <w:rFonts w:ascii="Times New Roman" w:eastAsia="Times New Roman" w:hAnsi="Times New Roman" w:cs="Times New Roman"/>
          <w:color w:val="000000"/>
          <w:spacing w:val="-2"/>
          <w:sz w:val="24"/>
          <w:szCs w:val="24"/>
          <w:lang w:eastAsia="uk-UA"/>
        </w:rPr>
        <w:t> </w:t>
      </w:r>
      <w:r w:rsidRPr="00094132">
        <w:rPr>
          <w:rFonts w:ascii="Times New Roman" w:eastAsia="Times New Roman" w:hAnsi="Times New Roman" w:cs="Times New Roman"/>
          <w:color w:val="000000"/>
          <w:sz w:val="24"/>
          <w:szCs w:val="24"/>
          <w:lang w:eastAsia="uk-UA"/>
        </w:rPr>
        <w:t>галузь.</w:t>
      </w:r>
    </w:p>
    <w:p w:rsidR="00094132" w:rsidRPr="00094132" w:rsidRDefault="00094132" w:rsidP="00094132">
      <w:pPr>
        <w:spacing w:after="0" w:line="240" w:lineRule="auto"/>
        <w:ind w:firstLine="566"/>
        <w:rPr>
          <w:rFonts w:ascii="Times New Roman" w:eastAsia="Times New Roman" w:hAnsi="Times New Roman" w:cs="Times New Roman"/>
          <w:color w:val="000000"/>
          <w:lang w:eastAsia="uk-UA"/>
        </w:rPr>
      </w:pPr>
      <w:r w:rsidRPr="00094132">
        <w:rPr>
          <w:rFonts w:ascii="Times New Roman" w:eastAsia="Times New Roman" w:hAnsi="Times New Roman" w:cs="Times New Roman"/>
          <w:color w:val="000000"/>
          <w:sz w:val="28"/>
          <w:szCs w:val="28"/>
          <w:lang w:eastAsia="uk-UA"/>
        </w:rPr>
        <w:t>3.</w:t>
      </w:r>
      <w:r w:rsidRPr="00094132">
        <w:rPr>
          <w:rFonts w:ascii="Times New Roman" w:eastAsia="Times New Roman" w:hAnsi="Times New Roman" w:cs="Times New Roman"/>
          <w:color w:val="000000"/>
          <w:sz w:val="14"/>
          <w:szCs w:val="14"/>
          <w:lang w:eastAsia="uk-UA"/>
        </w:rPr>
        <w:t>         </w:t>
      </w:r>
      <w:r w:rsidRPr="00094132">
        <w:rPr>
          <w:rFonts w:ascii="Times New Roman" w:eastAsia="Times New Roman" w:hAnsi="Times New Roman" w:cs="Times New Roman"/>
          <w:color w:val="000000"/>
          <w:sz w:val="24"/>
          <w:szCs w:val="24"/>
          <w:lang w:eastAsia="uk-UA"/>
        </w:rPr>
        <w:t>Природнича освітня</w:t>
      </w:r>
      <w:r w:rsidRPr="00094132">
        <w:rPr>
          <w:rFonts w:ascii="Times New Roman" w:eastAsia="Times New Roman" w:hAnsi="Times New Roman" w:cs="Times New Roman"/>
          <w:color w:val="000000"/>
          <w:spacing w:val="-5"/>
          <w:sz w:val="24"/>
          <w:szCs w:val="24"/>
          <w:lang w:eastAsia="uk-UA"/>
        </w:rPr>
        <w:t> </w:t>
      </w:r>
      <w:r w:rsidRPr="00094132">
        <w:rPr>
          <w:rFonts w:ascii="Times New Roman" w:eastAsia="Times New Roman" w:hAnsi="Times New Roman" w:cs="Times New Roman"/>
          <w:color w:val="000000"/>
          <w:sz w:val="24"/>
          <w:szCs w:val="24"/>
          <w:lang w:eastAsia="uk-UA"/>
        </w:rPr>
        <w:t>галузь.</w:t>
      </w:r>
    </w:p>
    <w:p w:rsidR="00094132" w:rsidRPr="00094132" w:rsidRDefault="00094132" w:rsidP="00094132">
      <w:pPr>
        <w:spacing w:after="0" w:line="240" w:lineRule="auto"/>
        <w:ind w:firstLine="566"/>
        <w:rPr>
          <w:rFonts w:ascii="Times New Roman" w:eastAsia="Times New Roman" w:hAnsi="Times New Roman" w:cs="Times New Roman"/>
          <w:color w:val="000000"/>
          <w:lang w:eastAsia="uk-UA"/>
        </w:rPr>
      </w:pPr>
      <w:r w:rsidRPr="00094132">
        <w:rPr>
          <w:rFonts w:ascii="Times New Roman" w:eastAsia="Times New Roman" w:hAnsi="Times New Roman" w:cs="Times New Roman"/>
          <w:color w:val="000000"/>
          <w:sz w:val="28"/>
          <w:szCs w:val="28"/>
          <w:lang w:eastAsia="uk-UA"/>
        </w:rPr>
        <w:t>4.</w:t>
      </w:r>
      <w:r w:rsidRPr="00094132">
        <w:rPr>
          <w:rFonts w:ascii="Times New Roman" w:eastAsia="Times New Roman" w:hAnsi="Times New Roman" w:cs="Times New Roman"/>
          <w:color w:val="000000"/>
          <w:sz w:val="14"/>
          <w:szCs w:val="14"/>
          <w:lang w:eastAsia="uk-UA"/>
        </w:rPr>
        <w:t>         </w:t>
      </w:r>
      <w:r w:rsidRPr="00094132">
        <w:rPr>
          <w:rFonts w:ascii="Times New Roman" w:eastAsia="Times New Roman" w:hAnsi="Times New Roman" w:cs="Times New Roman"/>
          <w:color w:val="000000"/>
          <w:sz w:val="24"/>
          <w:szCs w:val="24"/>
          <w:lang w:eastAsia="uk-UA"/>
        </w:rPr>
        <w:t>Технологічна освітня</w:t>
      </w:r>
      <w:r w:rsidRPr="00094132">
        <w:rPr>
          <w:rFonts w:ascii="Times New Roman" w:eastAsia="Times New Roman" w:hAnsi="Times New Roman" w:cs="Times New Roman"/>
          <w:color w:val="000000"/>
          <w:spacing w:val="-4"/>
          <w:sz w:val="24"/>
          <w:szCs w:val="24"/>
          <w:lang w:eastAsia="uk-UA"/>
        </w:rPr>
        <w:t> </w:t>
      </w:r>
      <w:r w:rsidRPr="00094132">
        <w:rPr>
          <w:rFonts w:ascii="Times New Roman" w:eastAsia="Times New Roman" w:hAnsi="Times New Roman" w:cs="Times New Roman"/>
          <w:color w:val="000000"/>
          <w:sz w:val="24"/>
          <w:szCs w:val="24"/>
          <w:lang w:eastAsia="uk-UA"/>
        </w:rPr>
        <w:t>галузь.</w:t>
      </w:r>
    </w:p>
    <w:p w:rsidR="00094132" w:rsidRPr="00094132" w:rsidRDefault="00094132" w:rsidP="00094132">
      <w:pPr>
        <w:spacing w:after="0" w:line="240" w:lineRule="auto"/>
        <w:ind w:firstLine="566"/>
        <w:rPr>
          <w:rFonts w:ascii="Times New Roman" w:eastAsia="Times New Roman" w:hAnsi="Times New Roman" w:cs="Times New Roman"/>
          <w:color w:val="000000"/>
          <w:lang w:eastAsia="uk-UA"/>
        </w:rPr>
      </w:pPr>
      <w:r w:rsidRPr="00094132">
        <w:rPr>
          <w:rFonts w:ascii="Times New Roman" w:eastAsia="Times New Roman" w:hAnsi="Times New Roman" w:cs="Times New Roman"/>
          <w:color w:val="000000"/>
          <w:sz w:val="28"/>
          <w:szCs w:val="28"/>
          <w:lang w:eastAsia="uk-UA"/>
        </w:rPr>
        <w:t>5.</w:t>
      </w:r>
      <w:r w:rsidRPr="00094132">
        <w:rPr>
          <w:rFonts w:ascii="Times New Roman" w:eastAsia="Times New Roman" w:hAnsi="Times New Roman" w:cs="Times New Roman"/>
          <w:color w:val="000000"/>
          <w:sz w:val="14"/>
          <w:szCs w:val="14"/>
          <w:lang w:eastAsia="uk-UA"/>
        </w:rPr>
        <w:t>         </w:t>
      </w:r>
      <w:r w:rsidRPr="00094132">
        <w:rPr>
          <w:rFonts w:ascii="Times New Roman" w:eastAsia="Times New Roman" w:hAnsi="Times New Roman" w:cs="Times New Roman"/>
          <w:color w:val="000000"/>
          <w:sz w:val="24"/>
          <w:szCs w:val="24"/>
          <w:lang w:eastAsia="uk-UA"/>
        </w:rPr>
        <w:t>Інформатична освітня</w:t>
      </w:r>
      <w:r w:rsidRPr="00094132">
        <w:rPr>
          <w:rFonts w:ascii="Times New Roman" w:eastAsia="Times New Roman" w:hAnsi="Times New Roman" w:cs="Times New Roman"/>
          <w:color w:val="000000"/>
          <w:spacing w:val="-4"/>
          <w:sz w:val="24"/>
          <w:szCs w:val="24"/>
          <w:lang w:eastAsia="uk-UA"/>
        </w:rPr>
        <w:t> </w:t>
      </w:r>
      <w:r w:rsidRPr="00094132">
        <w:rPr>
          <w:rFonts w:ascii="Times New Roman" w:eastAsia="Times New Roman" w:hAnsi="Times New Roman" w:cs="Times New Roman"/>
          <w:color w:val="000000"/>
          <w:sz w:val="24"/>
          <w:szCs w:val="24"/>
          <w:lang w:eastAsia="uk-UA"/>
        </w:rPr>
        <w:t>галузь.</w:t>
      </w:r>
    </w:p>
    <w:p w:rsidR="00094132" w:rsidRPr="00094132" w:rsidRDefault="00094132" w:rsidP="00094132">
      <w:pPr>
        <w:spacing w:after="0" w:line="240" w:lineRule="auto"/>
        <w:ind w:firstLine="566"/>
        <w:rPr>
          <w:rFonts w:ascii="Times New Roman" w:eastAsia="Times New Roman" w:hAnsi="Times New Roman" w:cs="Times New Roman"/>
          <w:color w:val="000000"/>
          <w:lang w:eastAsia="uk-UA"/>
        </w:rPr>
      </w:pPr>
      <w:r w:rsidRPr="00094132">
        <w:rPr>
          <w:rFonts w:ascii="Times New Roman" w:eastAsia="Times New Roman" w:hAnsi="Times New Roman" w:cs="Times New Roman"/>
          <w:color w:val="000000"/>
          <w:sz w:val="28"/>
          <w:szCs w:val="28"/>
          <w:lang w:eastAsia="uk-UA"/>
        </w:rPr>
        <w:t>6.</w:t>
      </w:r>
      <w:r w:rsidRPr="00094132">
        <w:rPr>
          <w:rFonts w:ascii="Times New Roman" w:eastAsia="Times New Roman" w:hAnsi="Times New Roman" w:cs="Times New Roman"/>
          <w:color w:val="000000"/>
          <w:sz w:val="14"/>
          <w:szCs w:val="14"/>
          <w:lang w:eastAsia="uk-UA"/>
        </w:rPr>
        <w:t>         </w:t>
      </w:r>
      <w:r w:rsidRPr="00094132">
        <w:rPr>
          <w:rFonts w:ascii="Times New Roman" w:eastAsia="Times New Roman" w:hAnsi="Times New Roman" w:cs="Times New Roman"/>
          <w:color w:val="000000"/>
          <w:sz w:val="24"/>
          <w:szCs w:val="24"/>
          <w:lang w:eastAsia="uk-UA"/>
        </w:rPr>
        <w:t>Соціальна і здоров’язбережувальна освітня</w:t>
      </w:r>
      <w:r w:rsidRPr="00094132">
        <w:rPr>
          <w:rFonts w:ascii="Times New Roman" w:eastAsia="Times New Roman" w:hAnsi="Times New Roman" w:cs="Times New Roman"/>
          <w:color w:val="000000"/>
          <w:spacing w:val="-5"/>
          <w:sz w:val="24"/>
          <w:szCs w:val="24"/>
          <w:lang w:eastAsia="uk-UA"/>
        </w:rPr>
        <w:t> </w:t>
      </w:r>
      <w:r w:rsidRPr="00094132">
        <w:rPr>
          <w:rFonts w:ascii="Times New Roman" w:eastAsia="Times New Roman" w:hAnsi="Times New Roman" w:cs="Times New Roman"/>
          <w:color w:val="000000"/>
          <w:sz w:val="24"/>
          <w:szCs w:val="24"/>
          <w:lang w:eastAsia="uk-UA"/>
        </w:rPr>
        <w:t>галузь.</w:t>
      </w:r>
    </w:p>
    <w:p w:rsidR="00094132" w:rsidRPr="00094132" w:rsidRDefault="00094132" w:rsidP="00094132">
      <w:pPr>
        <w:spacing w:after="0" w:line="240" w:lineRule="auto"/>
        <w:ind w:firstLine="566"/>
        <w:rPr>
          <w:rFonts w:ascii="Times New Roman" w:eastAsia="Times New Roman" w:hAnsi="Times New Roman" w:cs="Times New Roman"/>
          <w:color w:val="000000"/>
          <w:lang w:eastAsia="uk-UA"/>
        </w:rPr>
      </w:pPr>
      <w:r w:rsidRPr="00094132">
        <w:rPr>
          <w:rFonts w:ascii="Times New Roman" w:eastAsia="Times New Roman" w:hAnsi="Times New Roman" w:cs="Times New Roman"/>
          <w:color w:val="000000"/>
          <w:sz w:val="28"/>
          <w:szCs w:val="28"/>
          <w:lang w:eastAsia="uk-UA"/>
        </w:rPr>
        <w:t>7.</w:t>
      </w:r>
      <w:r w:rsidRPr="00094132">
        <w:rPr>
          <w:rFonts w:ascii="Times New Roman" w:eastAsia="Times New Roman" w:hAnsi="Times New Roman" w:cs="Times New Roman"/>
          <w:color w:val="000000"/>
          <w:sz w:val="14"/>
          <w:szCs w:val="14"/>
          <w:lang w:eastAsia="uk-UA"/>
        </w:rPr>
        <w:t>         </w:t>
      </w:r>
      <w:r w:rsidRPr="00094132">
        <w:rPr>
          <w:rFonts w:ascii="Times New Roman" w:eastAsia="Times New Roman" w:hAnsi="Times New Roman" w:cs="Times New Roman"/>
          <w:color w:val="000000"/>
          <w:sz w:val="24"/>
          <w:szCs w:val="24"/>
          <w:lang w:eastAsia="uk-UA"/>
        </w:rPr>
        <w:t>Громадянська та історична освітня</w:t>
      </w:r>
      <w:r w:rsidRPr="00094132">
        <w:rPr>
          <w:rFonts w:ascii="Times New Roman" w:eastAsia="Times New Roman" w:hAnsi="Times New Roman" w:cs="Times New Roman"/>
          <w:color w:val="000000"/>
          <w:spacing w:val="-6"/>
          <w:sz w:val="24"/>
          <w:szCs w:val="24"/>
          <w:lang w:eastAsia="uk-UA"/>
        </w:rPr>
        <w:t> </w:t>
      </w:r>
      <w:r w:rsidRPr="00094132">
        <w:rPr>
          <w:rFonts w:ascii="Times New Roman" w:eastAsia="Times New Roman" w:hAnsi="Times New Roman" w:cs="Times New Roman"/>
          <w:color w:val="000000"/>
          <w:sz w:val="24"/>
          <w:szCs w:val="24"/>
          <w:lang w:eastAsia="uk-UA"/>
        </w:rPr>
        <w:t>галузь.</w:t>
      </w:r>
    </w:p>
    <w:p w:rsidR="00094132" w:rsidRPr="00094132" w:rsidRDefault="00094132" w:rsidP="00094132">
      <w:pPr>
        <w:spacing w:after="0" w:line="240" w:lineRule="auto"/>
        <w:ind w:firstLine="566"/>
        <w:rPr>
          <w:rFonts w:ascii="Times New Roman" w:eastAsia="Times New Roman" w:hAnsi="Times New Roman" w:cs="Times New Roman"/>
          <w:color w:val="000000"/>
          <w:lang w:eastAsia="uk-UA"/>
        </w:rPr>
      </w:pPr>
      <w:r w:rsidRPr="00094132">
        <w:rPr>
          <w:rFonts w:ascii="Times New Roman" w:eastAsia="Times New Roman" w:hAnsi="Times New Roman" w:cs="Times New Roman"/>
          <w:color w:val="000000"/>
          <w:sz w:val="28"/>
          <w:szCs w:val="28"/>
          <w:lang w:eastAsia="uk-UA"/>
        </w:rPr>
        <w:t>8.</w:t>
      </w:r>
      <w:r w:rsidRPr="00094132">
        <w:rPr>
          <w:rFonts w:ascii="Times New Roman" w:eastAsia="Times New Roman" w:hAnsi="Times New Roman" w:cs="Times New Roman"/>
          <w:color w:val="000000"/>
          <w:sz w:val="14"/>
          <w:szCs w:val="14"/>
          <w:lang w:eastAsia="uk-UA"/>
        </w:rPr>
        <w:t>         </w:t>
      </w:r>
      <w:r w:rsidRPr="00094132">
        <w:rPr>
          <w:rFonts w:ascii="Times New Roman" w:eastAsia="Times New Roman" w:hAnsi="Times New Roman" w:cs="Times New Roman"/>
          <w:color w:val="000000"/>
          <w:sz w:val="24"/>
          <w:szCs w:val="24"/>
          <w:lang w:eastAsia="uk-UA"/>
        </w:rPr>
        <w:t>Мистецька освітня</w:t>
      </w:r>
      <w:r w:rsidRPr="00094132">
        <w:rPr>
          <w:rFonts w:ascii="Times New Roman" w:eastAsia="Times New Roman" w:hAnsi="Times New Roman" w:cs="Times New Roman"/>
          <w:color w:val="000000"/>
          <w:spacing w:val="-4"/>
          <w:sz w:val="24"/>
          <w:szCs w:val="24"/>
          <w:lang w:eastAsia="uk-UA"/>
        </w:rPr>
        <w:t> </w:t>
      </w:r>
      <w:r w:rsidRPr="00094132">
        <w:rPr>
          <w:rFonts w:ascii="Times New Roman" w:eastAsia="Times New Roman" w:hAnsi="Times New Roman" w:cs="Times New Roman"/>
          <w:color w:val="000000"/>
          <w:sz w:val="24"/>
          <w:szCs w:val="24"/>
          <w:lang w:eastAsia="uk-UA"/>
        </w:rPr>
        <w:t>галузь.</w:t>
      </w:r>
    </w:p>
    <w:p w:rsidR="00094132" w:rsidRPr="00094132" w:rsidRDefault="00094132" w:rsidP="00094132">
      <w:pPr>
        <w:spacing w:after="0" w:line="240" w:lineRule="auto"/>
        <w:ind w:firstLine="566"/>
        <w:rPr>
          <w:rFonts w:ascii="Times New Roman" w:eastAsia="Times New Roman" w:hAnsi="Times New Roman" w:cs="Times New Roman"/>
          <w:color w:val="000000"/>
          <w:lang w:eastAsia="uk-UA"/>
        </w:rPr>
      </w:pPr>
      <w:r w:rsidRPr="00094132">
        <w:rPr>
          <w:rFonts w:ascii="Times New Roman" w:eastAsia="Times New Roman" w:hAnsi="Times New Roman" w:cs="Times New Roman"/>
          <w:color w:val="000000"/>
          <w:sz w:val="28"/>
          <w:szCs w:val="28"/>
          <w:lang w:eastAsia="uk-UA"/>
        </w:rPr>
        <w:t>9.</w:t>
      </w:r>
      <w:r w:rsidRPr="00094132">
        <w:rPr>
          <w:rFonts w:ascii="Times New Roman" w:eastAsia="Times New Roman" w:hAnsi="Times New Roman" w:cs="Times New Roman"/>
          <w:color w:val="000000"/>
          <w:sz w:val="14"/>
          <w:szCs w:val="14"/>
          <w:lang w:eastAsia="uk-UA"/>
        </w:rPr>
        <w:t>        </w:t>
      </w:r>
      <w:r w:rsidRPr="00094132">
        <w:rPr>
          <w:rFonts w:ascii="Times New Roman" w:eastAsia="Times New Roman" w:hAnsi="Times New Roman" w:cs="Times New Roman"/>
          <w:color w:val="000000"/>
          <w:sz w:val="24"/>
          <w:szCs w:val="24"/>
          <w:lang w:eastAsia="uk-UA"/>
        </w:rPr>
        <w:t>Фізкультурна освітня</w:t>
      </w:r>
      <w:r w:rsidRPr="00094132">
        <w:rPr>
          <w:rFonts w:ascii="Times New Roman" w:eastAsia="Times New Roman" w:hAnsi="Times New Roman" w:cs="Times New Roman"/>
          <w:color w:val="000000"/>
          <w:spacing w:val="-2"/>
          <w:sz w:val="24"/>
          <w:szCs w:val="24"/>
          <w:lang w:eastAsia="uk-UA"/>
        </w:rPr>
        <w:t> </w:t>
      </w:r>
      <w:r w:rsidRPr="00094132">
        <w:rPr>
          <w:rFonts w:ascii="Times New Roman" w:eastAsia="Times New Roman" w:hAnsi="Times New Roman" w:cs="Times New Roman"/>
          <w:color w:val="000000"/>
          <w:sz w:val="24"/>
          <w:szCs w:val="24"/>
          <w:lang w:eastAsia="uk-UA"/>
        </w:rPr>
        <w:t>галузь.</w:t>
      </w:r>
    </w:p>
    <w:p w:rsidR="00094132" w:rsidRPr="00094132" w:rsidRDefault="00094132" w:rsidP="00094132">
      <w:pPr>
        <w:spacing w:after="0" w:line="240" w:lineRule="auto"/>
        <w:ind w:firstLine="566"/>
        <w:jc w:val="both"/>
        <w:rPr>
          <w:rFonts w:ascii="Times New Roman" w:eastAsia="Times New Roman" w:hAnsi="Times New Roman" w:cs="Times New Roman"/>
          <w:color w:val="000000"/>
          <w:lang w:eastAsia="uk-UA"/>
        </w:rPr>
      </w:pPr>
      <w:r w:rsidRPr="00094132">
        <w:rPr>
          <w:rFonts w:ascii="Times New Roman" w:eastAsia="Times New Roman" w:hAnsi="Times New Roman" w:cs="Times New Roman"/>
          <w:b/>
          <w:bCs/>
          <w:color w:val="000000"/>
          <w:sz w:val="24"/>
          <w:szCs w:val="24"/>
          <w:lang w:eastAsia="uk-UA"/>
        </w:rPr>
        <w:t>Загальний обсяг навчального навантаження учнів 1‒4 проєктних класів </w:t>
      </w:r>
      <w:r w:rsidRPr="00094132">
        <w:rPr>
          <w:rFonts w:ascii="Times New Roman" w:eastAsia="Times New Roman" w:hAnsi="Times New Roman" w:cs="Times New Roman"/>
          <w:color w:val="000000"/>
          <w:sz w:val="24"/>
          <w:szCs w:val="24"/>
          <w:lang w:eastAsia="uk-UA"/>
        </w:rPr>
        <w:t>визначено відповідно до вимог Державного стандарту початкової освіти, за якими гранично</w:t>
      </w:r>
      <w:r w:rsidRPr="00094132">
        <w:rPr>
          <w:rFonts w:ascii="Times New Roman" w:eastAsia="Times New Roman" w:hAnsi="Times New Roman" w:cs="Times New Roman"/>
          <w:color w:val="000000"/>
          <w:spacing w:val="21"/>
          <w:sz w:val="24"/>
          <w:szCs w:val="24"/>
          <w:lang w:eastAsia="uk-UA"/>
        </w:rPr>
        <w:t> </w:t>
      </w:r>
      <w:r w:rsidRPr="00094132">
        <w:rPr>
          <w:rFonts w:ascii="Times New Roman" w:eastAsia="Times New Roman" w:hAnsi="Times New Roman" w:cs="Times New Roman"/>
          <w:color w:val="000000"/>
          <w:sz w:val="24"/>
          <w:szCs w:val="24"/>
          <w:lang w:eastAsia="uk-UA"/>
        </w:rPr>
        <w:t>допустиме</w:t>
      </w:r>
      <w:r w:rsidRPr="00094132">
        <w:rPr>
          <w:rFonts w:ascii="Times New Roman" w:eastAsia="Times New Roman" w:hAnsi="Times New Roman" w:cs="Times New Roman"/>
          <w:color w:val="000000"/>
          <w:spacing w:val="23"/>
          <w:sz w:val="24"/>
          <w:szCs w:val="24"/>
          <w:lang w:eastAsia="uk-UA"/>
        </w:rPr>
        <w:t> </w:t>
      </w:r>
      <w:r w:rsidRPr="00094132">
        <w:rPr>
          <w:rFonts w:ascii="Times New Roman" w:eastAsia="Times New Roman" w:hAnsi="Times New Roman" w:cs="Times New Roman"/>
          <w:color w:val="000000"/>
          <w:sz w:val="24"/>
          <w:szCs w:val="24"/>
          <w:lang w:eastAsia="uk-UA"/>
        </w:rPr>
        <w:t>тижневе</w:t>
      </w:r>
      <w:r w:rsidRPr="00094132">
        <w:rPr>
          <w:rFonts w:ascii="Times New Roman" w:eastAsia="Times New Roman" w:hAnsi="Times New Roman" w:cs="Times New Roman"/>
          <w:color w:val="000000"/>
          <w:spacing w:val="21"/>
          <w:sz w:val="24"/>
          <w:szCs w:val="24"/>
          <w:lang w:eastAsia="uk-UA"/>
        </w:rPr>
        <w:t> </w:t>
      </w:r>
      <w:r w:rsidRPr="00094132">
        <w:rPr>
          <w:rFonts w:ascii="Times New Roman" w:eastAsia="Times New Roman" w:hAnsi="Times New Roman" w:cs="Times New Roman"/>
          <w:color w:val="000000"/>
          <w:sz w:val="24"/>
          <w:szCs w:val="24"/>
          <w:lang w:eastAsia="uk-UA"/>
        </w:rPr>
        <w:t>навантаження</w:t>
      </w:r>
      <w:r w:rsidRPr="00094132">
        <w:rPr>
          <w:rFonts w:ascii="Times New Roman" w:eastAsia="Times New Roman" w:hAnsi="Times New Roman" w:cs="Times New Roman"/>
          <w:color w:val="000000"/>
          <w:spacing w:val="23"/>
          <w:sz w:val="24"/>
          <w:szCs w:val="24"/>
          <w:lang w:eastAsia="uk-UA"/>
        </w:rPr>
        <w:t> </w:t>
      </w:r>
      <w:r w:rsidRPr="00094132">
        <w:rPr>
          <w:rFonts w:ascii="Times New Roman" w:eastAsia="Times New Roman" w:hAnsi="Times New Roman" w:cs="Times New Roman"/>
          <w:color w:val="000000"/>
          <w:sz w:val="24"/>
          <w:szCs w:val="24"/>
          <w:lang w:eastAsia="uk-UA"/>
        </w:rPr>
        <w:t>учнів</w:t>
      </w:r>
      <w:r w:rsidRPr="00094132">
        <w:rPr>
          <w:rFonts w:ascii="Times New Roman" w:eastAsia="Times New Roman" w:hAnsi="Times New Roman" w:cs="Times New Roman"/>
          <w:color w:val="000000"/>
          <w:spacing w:val="20"/>
          <w:sz w:val="24"/>
          <w:szCs w:val="24"/>
          <w:lang w:eastAsia="uk-UA"/>
        </w:rPr>
        <w:t> </w:t>
      </w:r>
      <w:r w:rsidRPr="00094132">
        <w:rPr>
          <w:rFonts w:ascii="Times New Roman" w:eastAsia="Times New Roman" w:hAnsi="Times New Roman" w:cs="Times New Roman"/>
          <w:color w:val="000000"/>
          <w:sz w:val="24"/>
          <w:szCs w:val="24"/>
          <w:lang w:eastAsia="uk-UA"/>
        </w:rPr>
        <w:t>за</w:t>
      </w:r>
      <w:r w:rsidRPr="00094132">
        <w:rPr>
          <w:rFonts w:ascii="Times New Roman" w:eastAsia="Times New Roman" w:hAnsi="Times New Roman" w:cs="Times New Roman"/>
          <w:color w:val="000000"/>
          <w:spacing w:val="20"/>
          <w:sz w:val="24"/>
          <w:szCs w:val="24"/>
          <w:lang w:eastAsia="uk-UA"/>
        </w:rPr>
        <w:t> </w:t>
      </w:r>
      <w:r w:rsidRPr="00094132">
        <w:rPr>
          <w:rFonts w:ascii="Times New Roman" w:eastAsia="Times New Roman" w:hAnsi="Times New Roman" w:cs="Times New Roman"/>
          <w:color w:val="000000"/>
          <w:sz w:val="24"/>
          <w:szCs w:val="24"/>
          <w:lang w:eastAsia="uk-UA"/>
        </w:rPr>
        <w:t>класами</w:t>
      </w:r>
      <w:r w:rsidRPr="00094132">
        <w:rPr>
          <w:rFonts w:ascii="Times New Roman" w:eastAsia="Times New Roman" w:hAnsi="Times New Roman" w:cs="Times New Roman"/>
          <w:color w:val="000000"/>
          <w:spacing w:val="24"/>
          <w:sz w:val="24"/>
          <w:szCs w:val="24"/>
          <w:lang w:eastAsia="uk-UA"/>
        </w:rPr>
        <w:t> </w:t>
      </w:r>
      <w:r w:rsidRPr="00094132">
        <w:rPr>
          <w:rFonts w:ascii="Times New Roman" w:eastAsia="Times New Roman" w:hAnsi="Times New Roman" w:cs="Times New Roman"/>
          <w:color w:val="000000"/>
          <w:sz w:val="24"/>
          <w:szCs w:val="24"/>
          <w:lang w:eastAsia="uk-UA"/>
        </w:rPr>
        <w:t>становить:</w:t>
      </w:r>
      <w:r w:rsidRPr="00094132">
        <w:rPr>
          <w:rFonts w:ascii="Times New Roman" w:eastAsia="Times New Roman" w:hAnsi="Times New Roman" w:cs="Times New Roman"/>
          <w:color w:val="000000"/>
          <w:spacing w:val="22"/>
          <w:sz w:val="24"/>
          <w:szCs w:val="24"/>
          <w:lang w:eastAsia="uk-UA"/>
        </w:rPr>
        <w:t> </w:t>
      </w:r>
      <w:r w:rsidRPr="00094132">
        <w:rPr>
          <w:rFonts w:ascii="Times New Roman" w:eastAsia="Times New Roman" w:hAnsi="Times New Roman" w:cs="Times New Roman"/>
          <w:color w:val="000000"/>
          <w:sz w:val="24"/>
          <w:szCs w:val="24"/>
          <w:lang w:eastAsia="uk-UA"/>
        </w:rPr>
        <w:t>1</w:t>
      </w:r>
      <w:r w:rsidRPr="00094132">
        <w:rPr>
          <w:rFonts w:ascii="Times New Roman" w:eastAsia="Times New Roman" w:hAnsi="Times New Roman" w:cs="Times New Roman"/>
          <w:color w:val="000000"/>
          <w:spacing w:val="21"/>
          <w:sz w:val="24"/>
          <w:szCs w:val="24"/>
          <w:lang w:eastAsia="uk-UA"/>
        </w:rPr>
        <w:t> </w:t>
      </w:r>
      <w:r w:rsidRPr="00094132">
        <w:rPr>
          <w:rFonts w:ascii="Times New Roman" w:eastAsia="Times New Roman" w:hAnsi="Times New Roman" w:cs="Times New Roman"/>
          <w:color w:val="000000"/>
          <w:sz w:val="24"/>
          <w:szCs w:val="24"/>
          <w:lang w:eastAsia="uk-UA"/>
        </w:rPr>
        <w:t>клас</w:t>
      </w:r>
      <w:r w:rsidRPr="00094132">
        <w:rPr>
          <w:rFonts w:ascii="Times New Roman" w:eastAsia="Times New Roman" w:hAnsi="Times New Roman" w:cs="Times New Roman"/>
          <w:color w:val="000000"/>
          <w:spacing w:val="24"/>
          <w:sz w:val="24"/>
          <w:szCs w:val="24"/>
          <w:lang w:eastAsia="uk-UA"/>
        </w:rPr>
        <w:t> </w:t>
      </w:r>
      <w:r w:rsidRPr="00094132">
        <w:rPr>
          <w:rFonts w:ascii="Times New Roman" w:eastAsia="Times New Roman" w:hAnsi="Times New Roman" w:cs="Times New Roman"/>
          <w:color w:val="000000"/>
          <w:sz w:val="24"/>
          <w:szCs w:val="24"/>
          <w:lang w:eastAsia="uk-UA"/>
        </w:rPr>
        <w:t>— 20 год/тижд.;  2 клас — 22 год/тижд.;  3 клас — 23 год/тижд., 3 клас — 23 год/тижд</w:t>
      </w:r>
    </w:p>
    <w:p w:rsidR="00094132" w:rsidRPr="00094132" w:rsidRDefault="00094132" w:rsidP="00094132">
      <w:pPr>
        <w:spacing w:after="0" w:line="240" w:lineRule="auto"/>
        <w:ind w:firstLine="566"/>
        <w:jc w:val="both"/>
        <w:rPr>
          <w:rFonts w:ascii="Times New Roman" w:eastAsia="Times New Roman" w:hAnsi="Times New Roman" w:cs="Times New Roman"/>
          <w:color w:val="000000"/>
          <w:lang w:eastAsia="uk-UA"/>
        </w:rPr>
      </w:pPr>
      <w:r w:rsidRPr="00094132">
        <w:rPr>
          <w:rFonts w:ascii="Times New Roman" w:eastAsia="Times New Roman" w:hAnsi="Times New Roman" w:cs="Times New Roman"/>
          <w:b/>
          <w:bCs/>
          <w:color w:val="000000"/>
          <w:sz w:val="24"/>
          <w:szCs w:val="24"/>
          <w:lang w:eastAsia="uk-UA"/>
        </w:rPr>
        <w:t>Очікувані результати навчання здобувачів освіти 2-х і 4-х проєктних класів </w:t>
      </w:r>
      <w:r w:rsidRPr="00094132">
        <w:rPr>
          <w:rFonts w:ascii="Times New Roman" w:eastAsia="Times New Roman" w:hAnsi="Times New Roman" w:cs="Times New Roman"/>
          <w:color w:val="000000"/>
          <w:sz w:val="24"/>
          <w:szCs w:val="24"/>
          <w:lang w:eastAsia="uk-UA"/>
        </w:rPr>
        <w:t>у повному обсязі реалізують вимоги до обов’язкових результатів навчання учнів молодшого шкільного віку після першого (адаптаційно-ігрового) та другого (основного) циклів початкової освіти, що визначені Державним стандартом початкової освіти.</w:t>
      </w:r>
    </w:p>
    <w:p w:rsidR="00094132" w:rsidRPr="00094132" w:rsidRDefault="00094132" w:rsidP="00094132">
      <w:pPr>
        <w:spacing w:after="0" w:line="240" w:lineRule="auto"/>
        <w:ind w:firstLine="566"/>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Установлення ступеня досягнення </w:t>
      </w:r>
      <w:r w:rsidRPr="00094132">
        <w:rPr>
          <w:rFonts w:ascii="Times New Roman" w:eastAsia="Times New Roman" w:hAnsi="Times New Roman" w:cs="Times New Roman"/>
          <w:b/>
          <w:bCs/>
          <w:i/>
          <w:iCs/>
          <w:color w:val="000000"/>
          <w:sz w:val="24"/>
          <w:szCs w:val="24"/>
          <w:lang w:eastAsia="uk-UA"/>
        </w:rPr>
        <w:t>учнями 1‒2-х проєктних класів </w:t>
      </w:r>
      <w:r w:rsidRPr="00094132">
        <w:rPr>
          <w:rFonts w:ascii="Times New Roman" w:eastAsia="Times New Roman" w:hAnsi="Times New Roman" w:cs="Times New Roman"/>
          <w:color w:val="000000"/>
          <w:sz w:val="24"/>
          <w:szCs w:val="24"/>
          <w:lang w:eastAsia="uk-UA"/>
        </w:rPr>
        <w:t>обов’язкових результатів навчання здійснюється відповідно до наказів Міністерства освіти і науки України від 10.08.2018 № 924 «Про затвердження методичних рекомендацій щодо оцінювання навчальних досягнень учнів першого класу у Новій українській школі» та від 27.08.2019 № 1154 «Про затвердження методичних рекомендацій щодо оцінювання навчальних досягнень учнів другого класу».</w:t>
      </w:r>
    </w:p>
    <w:p w:rsidR="00094132" w:rsidRPr="00094132" w:rsidRDefault="00094132" w:rsidP="00094132">
      <w:pPr>
        <w:spacing w:after="0" w:line="240" w:lineRule="auto"/>
        <w:ind w:firstLine="566"/>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t>Оцінювання результатів навчання та особистих досягнень учнів 1‒2-х проєктних    класів    має    формувальний    характер,    здійснюється    вербально та  передбачає  активне залучення здобувачів освіти до самоконтролю й самооцінювання.</w:t>
      </w:r>
    </w:p>
    <w:p w:rsidR="00094132" w:rsidRPr="00094132" w:rsidRDefault="00094132" w:rsidP="00094132">
      <w:pPr>
        <w:spacing w:after="0" w:line="240" w:lineRule="auto"/>
        <w:ind w:firstLine="566"/>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t xml:space="preserve"> Воно має на</w:t>
      </w:r>
      <w:r w:rsidRPr="00094132">
        <w:rPr>
          <w:rFonts w:ascii="Times New Roman" w:eastAsia="Times New Roman" w:hAnsi="Times New Roman" w:cs="Times New Roman"/>
          <w:color w:val="000000"/>
          <w:spacing w:val="-9"/>
          <w:sz w:val="24"/>
          <w:szCs w:val="24"/>
          <w:lang w:eastAsia="uk-UA"/>
        </w:rPr>
        <w:t> </w:t>
      </w:r>
      <w:r w:rsidRPr="00094132">
        <w:rPr>
          <w:rFonts w:ascii="Times New Roman" w:eastAsia="Times New Roman" w:hAnsi="Times New Roman" w:cs="Times New Roman"/>
          <w:color w:val="000000"/>
          <w:sz w:val="24"/>
          <w:szCs w:val="24"/>
          <w:lang w:eastAsia="uk-UA"/>
        </w:rPr>
        <w:t>меті:</w:t>
      </w:r>
    </w:p>
    <w:p w:rsidR="00094132" w:rsidRPr="00094132" w:rsidRDefault="00094132" w:rsidP="00094132">
      <w:pPr>
        <w:spacing w:after="0" w:line="240" w:lineRule="auto"/>
        <w:ind w:firstLine="284"/>
        <w:rPr>
          <w:rFonts w:ascii="Times New Roman" w:eastAsia="Times New Roman" w:hAnsi="Times New Roman" w:cs="Times New Roman"/>
          <w:color w:val="000000"/>
          <w:lang w:eastAsia="uk-UA"/>
        </w:rPr>
      </w:pPr>
      <w:r w:rsidRPr="00094132">
        <w:rPr>
          <w:rFonts w:ascii="Wingdings" w:eastAsia="Times New Roman" w:hAnsi="Wingdings" w:cs="Times New Roman"/>
          <w:color w:val="000000"/>
          <w:sz w:val="28"/>
          <w:szCs w:val="28"/>
          <w:lang w:eastAsia="uk-UA"/>
        </w:rPr>
        <w:t></w:t>
      </w:r>
      <w:r w:rsidRPr="00094132">
        <w:rPr>
          <w:rFonts w:ascii="Times New Roman" w:eastAsia="Times New Roman" w:hAnsi="Times New Roman" w:cs="Times New Roman"/>
          <w:color w:val="000000"/>
          <w:sz w:val="14"/>
          <w:szCs w:val="14"/>
          <w:lang w:eastAsia="uk-UA"/>
        </w:rPr>
        <w:t>    </w:t>
      </w:r>
      <w:r w:rsidRPr="00094132">
        <w:rPr>
          <w:rFonts w:ascii="Times New Roman" w:eastAsia="Times New Roman" w:hAnsi="Times New Roman" w:cs="Times New Roman"/>
          <w:color w:val="000000"/>
          <w:sz w:val="24"/>
          <w:szCs w:val="24"/>
          <w:lang w:eastAsia="uk-UA"/>
        </w:rPr>
        <w:t>супроводжувати навчальний поступ</w:t>
      </w:r>
      <w:r w:rsidRPr="00094132">
        <w:rPr>
          <w:rFonts w:ascii="Times New Roman" w:eastAsia="Times New Roman" w:hAnsi="Times New Roman" w:cs="Times New Roman"/>
          <w:color w:val="000000"/>
          <w:spacing w:val="-1"/>
          <w:sz w:val="24"/>
          <w:szCs w:val="24"/>
          <w:lang w:eastAsia="uk-UA"/>
        </w:rPr>
        <w:t> </w:t>
      </w:r>
      <w:r w:rsidRPr="00094132">
        <w:rPr>
          <w:rFonts w:ascii="Times New Roman" w:eastAsia="Times New Roman" w:hAnsi="Times New Roman" w:cs="Times New Roman"/>
          <w:color w:val="000000"/>
          <w:sz w:val="24"/>
          <w:szCs w:val="24"/>
          <w:lang w:eastAsia="uk-UA"/>
        </w:rPr>
        <w:t>учнів;</w:t>
      </w:r>
    </w:p>
    <w:p w:rsidR="00094132" w:rsidRPr="00094132" w:rsidRDefault="00094132" w:rsidP="00094132">
      <w:pPr>
        <w:spacing w:after="0" w:line="240" w:lineRule="auto"/>
        <w:ind w:firstLine="284"/>
        <w:rPr>
          <w:rFonts w:ascii="Times New Roman" w:eastAsia="Times New Roman" w:hAnsi="Times New Roman" w:cs="Times New Roman"/>
          <w:color w:val="000000"/>
          <w:lang w:eastAsia="uk-UA"/>
        </w:rPr>
      </w:pPr>
      <w:r w:rsidRPr="00094132">
        <w:rPr>
          <w:rFonts w:ascii="Wingdings" w:eastAsia="Times New Roman" w:hAnsi="Wingdings" w:cs="Times New Roman"/>
          <w:color w:val="000000"/>
          <w:sz w:val="28"/>
          <w:szCs w:val="28"/>
          <w:lang w:eastAsia="uk-UA"/>
        </w:rPr>
        <w:t></w:t>
      </w:r>
      <w:r w:rsidRPr="00094132">
        <w:rPr>
          <w:rFonts w:ascii="Times New Roman" w:eastAsia="Times New Roman" w:hAnsi="Times New Roman" w:cs="Times New Roman"/>
          <w:color w:val="000000"/>
          <w:sz w:val="14"/>
          <w:szCs w:val="14"/>
          <w:lang w:eastAsia="uk-UA"/>
        </w:rPr>
        <w:t>    </w:t>
      </w:r>
      <w:r w:rsidRPr="00094132">
        <w:rPr>
          <w:rFonts w:ascii="Times New Roman" w:eastAsia="Times New Roman" w:hAnsi="Times New Roman" w:cs="Times New Roman"/>
          <w:color w:val="000000"/>
          <w:sz w:val="24"/>
          <w:szCs w:val="24"/>
          <w:lang w:eastAsia="uk-UA"/>
        </w:rPr>
        <w:t>вибудовувати індивідуальну траєкторію розвитку</w:t>
      </w:r>
      <w:r w:rsidRPr="00094132">
        <w:rPr>
          <w:rFonts w:ascii="Times New Roman" w:eastAsia="Times New Roman" w:hAnsi="Times New Roman" w:cs="Times New Roman"/>
          <w:color w:val="000000"/>
          <w:spacing w:val="-12"/>
          <w:sz w:val="24"/>
          <w:szCs w:val="24"/>
          <w:lang w:eastAsia="uk-UA"/>
        </w:rPr>
        <w:t> </w:t>
      </w:r>
      <w:r w:rsidRPr="00094132">
        <w:rPr>
          <w:rFonts w:ascii="Times New Roman" w:eastAsia="Times New Roman" w:hAnsi="Times New Roman" w:cs="Times New Roman"/>
          <w:color w:val="000000"/>
          <w:sz w:val="24"/>
          <w:szCs w:val="24"/>
          <w:lang w:eastAsia="uk-UA"/>
        </w:rPr>
        <w:t>учнів;</w:t>
      </w:r>
    </w:p>
    <w:p w:rsidR="00094132" w:rsidRPr="00094132" w:rsidRDefault="00094132" w:rsidP="00094132">
      <w:pPr>
        <w:spacing w:after="0" w:line="240" w:lineRule="auto"/>
        <w:ind w:firstLine="284"/>
        <w:rPr>
          <w:rFonts w:ascii="Times New Roman" w:eastAsia="Times New Roman" w:hAnsi="Times New Roman" w:cs="Times New Roman"/>
          <w:color w:val="000000"/>
          <w:lang w:eastAsia="uk-UA"/>
        </w:rPr>
      </w:pPr>
      <w:r w:rsidRPr="00094132">
        <w:rPr>
          <w:rFonts w:ascii="Wingdings" w:eastAsia="Times New Roman" w:hAnsi="Wingdings" w:cs="Times New Roman"/>
          <w:color w:val="000000"/>
          <w:sz w:val="28"/>
          <w:szCs w:val="28"/>
          <w:lang w:eastAsia="uk-UA"/>
        </w:rPr>
        <w:t></w:t>
      </w:r>
      <w:r w:rsidRPr="00094132">
        <w:rPr>
          <w:rFonts w:ascii="Times New Roman" w:eastAsia="Times New Roman" w:hAnsi="Times New Roman" w:cs="Times New Roman"/>
          <w:color w:val="000000"/>
          <w:sz w:val="14"/>
          <w:szCs w:val="14"/>
          <w:lang w:eastAsia="uk-UA"/>
        </w:rPr>
        <w:t>    </w:t>
      </w:r>
      <w:r w:rsidRPr="00094132">
        <w:rPr>
          <w:rFonts w:ascii="Times New Roman" w:eastAsia="Times New Roman" w:hAnsi="Times New Roman" w:cs="Times New Roman"/>
          <w:color w:val="000000"/>
          <w:sz w:val="24"/>
          <w:szCs w:val="24"/>
          <w:lang w:eastAsia="uk-UA"/>
        </w:rPr>
        <w:t>діагностувати досягнення на кожному з етапів</w:t>
      </w:r>
      <w:r w:rsidRPr="00094132">
        <w:rPr>
          <w:rFonts w:ascii="Times New Roman" w:eastAsia="Times New Roman" w:hAnsi="Times New Roman" w:cs="Times New Roman"/>
          <w:color w:val="000000"/>
          <w:spacing w:val="-22"/>
          <w:sz w:val="24"/>
          <w:szCs w:val="24"/>
          <w:lang w:eastAsia="uk-UA"/>
        </w:rPr>
        <w:t> </w:t>
      </w:r>
      <w:r w:rsidRPr="00094132">
        <w:rPr>
          <w:rFonts w:ascii="Times New Roman" w:eastAsia="Times New Roman" w:hAnsi="Times New Roman" w:cs="Times New Roman"/>
          <w:color w:val="000000"/>
          <w:sz w:val="24"/>
          <w:szCs w:val="24"/>
          <w:lang w:eastAsia="uk-UA"/>
        </w:rPr>
        <w:t>навчання;</w:t>
      </w:r>
    </w:p>
    <w:p w:rsidR="00094132" w:rsidRPr="00094132" w:rsidRDefault="00094132" w:rsidP="00094132">
      <w:pPr>
        <w:spacing w:after="0" w:line="240" w:lineRule="auto"/>
        <w:ind w:firstLine="284"/>
        <w:rPr>
          <w:rFonts w:ascii="Times New Roman" w:eastAsia="Times New Roman" w:hAnsi="Times New Roman" w:cs="Times New Roman"/>
          <w:color w:val="000000"/>
          <w:lang w:eastAsia="uk-UA"/>
        </w:rPr>
      </w:pPr>
      <w:r w:rsidRPr="00094132">
        <w:rPr>
          <w:rFonts w:ascii="Wingdings" w:eastAsia="Times New Roman" w:hAnsi="Wingdings" w:cs="Times New Roman"/>
          <w:color w:val="000000"/>
          <w:sz w:val="28"/>
          <w:szCs w:val="28"/>
          <w:lang w:eastAsia="uk-UA"/>
        </w:rPr>
        <w:t></w:t>
      </w:r>
      <w:r w:rsidRPr="00094132">
        <w:rPr>
          <w:rFonts w:ascii="Times New Roman" w:eastAsia="Times New Roman" w:hAnsi="Times New Roman" w:cs="Times New Roman"/>
          <w:color w:val="000000"/>
          <w:sz w:val="14"/>
          <w:szCs w:val="14"/>
          <w:lang w:eastAsia="uk-UA"/>
        </w:rPr>
        <w:t>    </w:t>
      </w:r>
      <w:r w:rsidRPr="00094132">
        <w:rPr>
          <w:rFonts w:ascii="Times New Roman" w:eastAsia="Times New Roman" w:hAnsi="Times New Roman" w:cs="Times New Roman"/>
          <w:color w:val="000000"/>
          <w:sz w:val="24"/>
          <w:szCs w:val="24"/>
          <w:lang w:eastAsia="uk-UA"/>
        </w:rPr>
        <w:t>вчасно виявляти проблеми й запобігати їх</w:t>
      </w:r>
      <w:r w:rsidRPr="00094132">
        <w:rPr>
          <w:rFonts w:ascii="Times New Roman" w:eastAsia="Times New Roman" w:hAnsi="Times New Roman" w:cs="Times New Roman"/>
          <w:color w:val="000000"/>
          <w:spacing w:val="-18"/>
          <w:sz w:val="24"/>
          <w:szCs w:val="24"/>
          <w:lang w:eastAsia="uk-UA"/>
        </w:rPr>
        <w:t> </w:t>
      </w:r>
      <w:r w:rsidRPr="00094132">
        <w:rPr>
          <w:rFonts w:ascii="Times New Roman" w:eastAsia="Times New Roman" w:hAnsi="Times New Roman" w:cs="Times New Roman"/>
          <w:color w:val="000000"/>
          <w:sz w:val="24"/>
          <w:szCs w:val="24"/>
          <w:lang w:eastAsia="uk-UA"/>
        </w:rPr>
        <w:t>нашаруванню;</w:t>
      </w:r>
    </w:p>
    <w:p w:rsidR="00094132" w:rsidRPr="00094132" w:rsidRDefault="00094132" w:rsidP="00094132">
      <w:pPr>
        <w:spacing w:after="0" w:line="240" w:lineRule="auto"/>
        <w:ind w:firstLine="284"/>
        <w:jc w:val="both"/>
        <w:rPr>
          <w:rFonts w:ascii="Times New Roman" w:eastAsia="Times New Roman" w:hAnsi="Times New Roman" w:cs="Times New Roman"/>
          <w:color w:val="000000"/>
          <w:lang w:eastAsia="uk-UA"/>
        </w:rPr>
      </w:pPr>
      <w:r w:rsidRPr="00094132">
        <w:rPr>
          <w:rFonts w:ascii="Wingdings" w:eastAsia="Times New Roman" w:hAnsi="Wingdings" w:cs="Times New Roman"/>
          <w:color w:val="000000"/>
          <w:sz w:val="28"/>
          <w:szCs w:val="28"/>
          <w:lang w:eastAsia="uk-UA"/>
        </w:rPr>
        <w:t></w:t>
      </w:r>
      <w:r w:rsidRPr="00094132">
        <w:rPr>
          <w:rFonts w:ascii="Times New Roman" w:eastAsia="Times New Roman" w:hAnsi="Times New Roman" w:cs="Times New Roman"/>
          <w:color w:val="000000"/>
          <w:sz w:val="14"/>
          <w:szCs w:val="14"/>
          <w:lang w:eastAsia="uk-UA"/>
        </w:rPr>
        <w:t>    </w:t>
      </w:r>
      <w:r w:rsidRPr="00094132">
        <w:rPr>
          <w:rFonts w:ascii="Times New Roman" w:eastAsia="Times New Roman" w:hAnsi="Times New Roman" w:cs="Times New Roman"/>
          <w:color w:val="000000"/>
          <w:sz w:val="24"/>
          <w:szCs w:val="24"/>
          <w:lang w:eastAsia="uk-UA"/>
        </w:rPr>
        <w:t>аналізувати хід реалізації освітньої програми й ухвалювати рішення щодо корегування програми і методів навчання відповідно до індивідуальних потреб учнів;</w:t>
      </w:r>
    </w:p>
    <w:p w:rsidR="00094132" w:rsidRPr="00094132" w:rsidRDefault="00094132" w:rsidP="00094132">
      <w:pPr>
        <w:spacing w:after="0" w:line="240" w:lineRule="auto"/>
        <w:ind w:firstLine="284"/>
        <w:jc w:val="both"/>
        <w:rPr>
          <w:rFonts w:ascii="Times New Roman" w:eastAsia="Times New Roman" w:hAnsi="Times New Roman" w:cs="Times New Roman"/>
          <w:color w:val="000000"/>
          <w:lang w:eastAsia="uk-UA"/>
        </w:rPr>
      </w:pPr>
      <w:r w:rsidRPr="00094132">
        <w:rPr>
          <w:rFonts w:ascii="Wingdings" w:eastAsia="Times New Roman" w:hAnsi="Wingdings" w:cs="Times New Roman"/>
          <w:color w:val="000000"/>
          <w:sz w:val="28"/>
          <w:szCs w:val="28"/>
          <w:lang w:eastAsia="uk-UA"/>
        </w:rPr>
        <w:t></w:t>
      </w:r>
      <w:r w:rsidRPr="00094132">
        <w:rPr>
          <w:rFonts w:ascii="Times New Roman" w:eastAsia="Times New Roman" w:hAnsi="Times New Roman" w:cs="Times New Roman"/>
          <w:color w:val="000000"/>
          <w:sz w:val="14"/>
          <w:szCs w:val="14"/>
          <w:lang w:eastAsia="uk-UA"/>
        </w:rPr>
        <w:t>    </w:t>
      </w:r>
      <w:r w:rsidRPr="00094132">
        <w:rPr>
          <w:rFonts w:ascii="Times New Roman" w:eastAsia="Times New Roman" w:hAnsi="Times New Roman" w:cs="Times New Roman"/>
          <w:color w:val="000000"/>
          <w:sz w:val="24"/>
          <w:szCs w:val="24"/>
          <w:lang w:eastAsia="uk-UA"/>
        </w:rPr>
        <w:t>підтримувати бажання навчатися та прагнути максимально можливих результатів;</w:t>
      </w:r>
    </w:p>
    <w:p w:rsidR="00094132" w:rsidRPr="00094132" w:rsidRDefault="00094132" w:rsidP="00094132">
      <w:pPr>
        <w:spacing w:after="0" w:line="240" w:lineRule="auto"/>
        <w:ind w:firstLine="284"/>
        <w:rPr>
          <w:rFonts w:ascii="Times New Roman" w:eastAsia="Times New Roman" w:hAnsi="Times New Roman" w:cs="Times New Roman"/>
          <w:color w:val="000000"/>
          <w:lang w:eastAsia="uk-UA"/>
        </w:rPr>
      </w:pPr>
      <w:r w:rsidRPr="00094132">
        <w:rPr>
          <w:rFonts w:ascii="Wingdings" w:eastAsia="Times New Roman" w:hAnsi="Wingdings" w:cs="Times New Roman"/>
          <w:color w:val="000000"/>
          <w:sz w:val="28"/>
          <w:szCs w:val="28"/>
          <w:lang w:eastAsia="uk-UA"/>
        </w:rPr>
        <w:t></w:t>
      </w:r>
      <w:r w:rsidRPr="00094132">
        <w:rPr>
          <w:rFonts w:ascii="Times New Roman" w:eastAsia="Times New Roman" w:hAnsi="Times New Roman" w:cs="Times New Roman"/>
          <w:color w:val="000000"/>
          <w:sz w:val="14"/>
          <w:szCs w:val="14"/>
          <w:lang w:eastAsia="uk-UA"/>
        </w:rPr>
        <w:t>    </w:t>
      </w:r>
      <w:r w:rsidRPr="00094132">
        <w:rPr>
          <w:rFonts w:ascii="Times New Roman" w:eastAsia="Times New Roman" w:hAnsi="Times New Roman" w:cs="Times New Roman"/>
          <w:color w:val="000000"/>
          <w:sz w:val="24"/>
          <w:szCs w:val="24"/>
          <w:lang w:eastAsia="uk-UA"/>
        </w:rPr>
        <w:t>запобігати побоюванням</w:t>
      </w:r>
      <w:r w:rsidRPr="00094132">
        <w:rPr>
          <w:rFonts w:ascii="Times New Roman" w:eastAsia="Times New Roman" w:hAnsi="Times New Roman" w:cs="Times New Roman"/>
          <w:color w:val="000000"/>
          <w:spacing w:val="-5"/>
          <w:sz w:val="24"/>
          <w:szCs w:val="24"/>
          <w:lang w:eastAsia="uk-UA"/>
        </w:rPr>
        <w:t> </w:t>
      </w:r>
      <w:r w:rsidRPr="00094132">
        <w:rPr>
          <w:rFonts w:ascii="Times New Roman" w:eastAsia="Times New Roman" w:hAnsi="Times New Roman" w:cs="Times New Roman"/>
          <w:color w:val="000000"/>
          <w:sz w:val="24"/>
          <w:szCs w:val="24"/>
          <w:lang w:eastAsia="uk-UA"/>
        </w:rPr>
        <w:t>помилитися;</w:t>
      </w:r>
    </w:p>
    <w:p w:rsidR="00094132" w:rsidRPr="00094132" w:rsidRDefault="00094132" w:rsidP="00094132">
      <w:pPr>
        <w:spacing w:after="0" w:line="240" w:lineRule="auto"/>
        <w:ind w:firstLine="284"/>
        <w:rPr>
          <w:rFonts w:ascii="Times New Roman" w:eastAsia="Times New Roman" w:hAnsi="Times New Roman" w:cs="Times New Roman"/>
          <w:color w:val="000000"/>
          <w:lang w:eastAsia="uk-UA"/>
        </w:rPr>
      </w:pPr>
      <w:r w:rsidRPr="00094132">
        <w:rPr>
          <w:rFonts w:ascii="Wingdings" w:eastAsia="Times New Roman" w:hAnsi="Wingdings" w:cs="Times New Roman"/>
          <w:color w:val="000000"/>
          <w:sz w:val="28"/>
          <w:szCs w:val="28"/>
          <w:lang w:eastAsia="uk-UA"/>
        </w:rPr>
        <w:t></w:t>
      </w:r>
      <w:r w:rsidRPr="00094132">
        <w:rPr>
          <w:rFonts w:ascii="Times New Roman" w:eastAsia="Times New Roman" w:hAnsi="Times New Roman" w:cs="Times New Roman"/>
          <w:color w:val="000000"/>
          <w:sz w:val="14"/>
          <w:szCs w:val="14"/>
          <w:lang w:eastAsia="uk-UA"/>
        </w:rPr>
        <w:t>    </w:t>
      </w:r>
      <w:r w:rsidRPr="00094132">
        <w:rPr>
          <w:rFonts w:ascii="Times New Roman" w:eastAsia="Times New Roman" w:hAnsi="Times New Roman" w:cs="Times New Roman"/>
          <w:color w:val="000000"/>
          <w:sz w:val="24"/>
          <w:szCs w:val="24"/>
          <w:lang w:eastAsia="uk-UA"/>
        </w:rPr>
        <w:t>плекати впевненість у власних можливостях і</w:t>
      </w:r>
      <w:r w:rsidRPr="00094132">
        <w:rPr>
          <w:rFonts w:ascii="Times New Roman" w:eastAsia="Times New Roman" w:hAnsi="Times New Roman" w:cs="Times New Roman"/>
          <w:color w:val="000000"/>
          <w:spacing w:val="-11"/>
          <w:sz w:val="24"/>
          <w:szCs w:val="24"/>
          <w:lang w:eastAsia="uk-UA"/>
        </w:rPr>
        <w:t> </w:t>
      </w:r>
      <w:r w:rsidRPr="00094132">
        <w:rPr>
          <w:rFonts w:ascii="Times New Roman" w:eastAsia="Times New Roman" w:hAnsi="Times New Roman" w:cs="Times New Roman"/>
          <w:color w:val="000000"/>
          <w:sz w:val="24"/>
          <w:szCs w:val="24"/>
          <w:lang w:eastAsia="uk-UA"/>
        </w:rPr>
        <w:t>здібностях;</w:t>
      </w:r>
    </w:p>
    <w:p w:rsidR="00094132" w:rsidRPr="00094132" w:rsidRDefault="00094132" w:rsidP="00094132">
      <w:pPr>
        <w:spacing w:after="0" w:line="240" w:lineRule="auto"/>
        <w:ind w:firstLine="284"/>
        <w:rPr>
          <w:rFonts w:ascii="Times New Roman" w:eastAsia="Times New Roman" w:hAnsi="Times New Roman" w:cs="Times New Roman"/>
          <w:color w:val="000000"/>
          <w:lang w:eastAsia="uk-UA"/>
        </w:rPr>
      </w:pPr>
      <w:r w:rsidRPr="00094132">
        <w:rPr>
          <w:rFonts w:ascii="Wingdings" w:eastAsia="Times New Roman" w:hAnsi="Wingdings" w:cs="Times New Roman"/>
          <w:color w:val="000000"/>
          <w:sz w:val="28"/>
          <w:szCs w:val="28"/>
          <w:lang w:eastAsia="uk-UA"/>
        </w:rPr>
        <w:t></w:t>
      </w:r>
      <w:r w:rsidRPr="00094132">
        <w:rPr>
          <w:rFonts w:ascii="Times New Roman" w:eastAsia="Times New Roman" w:hAnsi="Times New Roman" w:cs="Times New Roman"/>
          <w:color w:val="000000"/>
          <w:sz w:val="14"/>
          <w:szCs w:val="14"/>
          <w:lang w:eastAsia="uk-UA"/>
        </w:rPr>
        <w:t>    </w:t>
      </w:r>
      <w:r w:rsidRPr="00094132">
        <w:rPr>
          <w:rFonts w:ascii="Times New Roman" w:eastAsia="Times New Roman" w:hAnsi="Times New Roman" w:cs="Times New Roman"/>
          <w:color w:val="000000"/>
          <w:sz w:val="24"/>
          <w:szCs w:val="24"/>
          <w:lang w:eastAsia="uk-UA"/>
        </w:rPr>
        <w:t>виховувати ціннісні якості</w:t>
      </w:r>
      <w:r w:rsidRPr="00094132">
        <w:rPr>
          <w:rFonts w:ascii="Times New Roman" w:eastAsia="Times New Roman" w:hAnsi="Times New Roman" w:cs="Times New Roman"/>
          <w:color w:val="000000"/>
          <w:spacing w:val="-3"/>
          <w:sz w:val="24"/>
          <w:szCs w:val="24"/>
          <w:lang w:eastAsia="uk-UA"/>
        </w:rPr>
        <w:t> </w:t>
      </w:r>
      <w:r w:rsidRPr="00094132">
        <w:rPr>
          <w:rFonts w:ascii="Times New Roman" w:eastAsia="Times New Roman" w:hAnsi="Times New Roman" w:cs="Times New Roman"/>
          <w:color w:val="000000"/>
          <w:sz w:val="24"/>
          <w:szCs w:val="24"/>
          <w:lang w:eastAsia="uk-UA"/>
        </w:rPr>
        <w:t>особистості.</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У 1-му класі передбачено формувальне і підсумкове оцінювання.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t>Останнє здійснюється лише в кінці навчального року та має на меті визначення освітніх завдань для реалізації індивідуального підходу до дитини в процесі подальшого навчання.  Облік   результатів   підсумкового   оцінювання   фіксується   вчителем  у свідоцтві</w:t>
      </w:r>
      <w:r w:rsidRPr="00094132">
        <w:rPr>
          <w:rFonts w:ascii="Times New Roman" w:eastAsia="Times New Roman" w:hAnsi="Times New Roman" w:cs="Times New Roman"/>
          <w:color w:val="000000"/>
          <w:spacing w:val="-3"/>
          <w:sz w:val="24"/>
          <w:szCs w:val="24"/>
          <w:lang w:eastAsia="uk-UA"/>
        </w:rPr>
        <w:t> </w:t>
      </w:r>
      <w:r w:rsidRPr="00094132">
        <w:rPr>
          <w:rFonts w:ascii="Times New Roman" w:eastAsia="Times New Roman" w:hAnsi="Times New Roman" w:cs="Times New Roman"/>
          <w:color w:val="000000"/>
          <w:sz w:val="24"/>
          <w:szCs w:val="24"/>
          <w:lang w:eastAsia="uk-UA"/>
        </w:rPr>
        <w:t>досягнень.</w:t>
      </w:r>
      <w:r w:rsidRPr="00094132">
        <w:rPr>
          <w:rFonts w:ascii="Times New Roman" w:eastAsia="Times New Roman" w:hAnsi="Times New Roman" w:cs="Times New Roman"/>
          <w:color w:val="000000"/>
          <w:sz w:val="28"/>
          <w:szCs w:val="28"/>
          <w:lang w:eastAsia="uk-UA"/>
        </w:rPr>
        <w:t xml:space="preserve">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Навчальні   досягнення   учнів   2-х    класів    підлягають    формувальному  та підсумковому (тематичному і завершальному) оцінюванню.Тривалість виконання діагностичної роботи не має перевищувати 35 хвилин (5 хвилин — інструктаж, 30 хвилин — виконання роботи). </w:t>
      </w:r>
      <w:r w:rsidRPr="00094132">
        <w:rPr>
          <w:rFonts w:ascii="Times New Roman" w:eastAsia="Times New Roman" w:hAnsi="Times New Roman" w:cs="Times New Roman"/>
          <w:color w:val="000000"/>
          <w:sz w:val="24"/>
          <w:szCs w:val="24"/>
          <w:lang w:eastAsia="uk-UA"/>
        </w:rPr>
        <w:lastRenderedPageBreak/>
        <w:t>Діагностувальні роботи, що проводяться з мовно-літературної, математичної та природничої освітніх галузей, учні виконують у зошитах для діагностичних робіт або на окремих аркушах тощо. Результатом оцінювання діагностувальної роботи є оцінне судження («має значні успіхи» /«демонструє помітний прогрес»/ «досягає результату за допомогою вчителя»  /  «потребує   уваги  й  допомоги»).  Оцінні  судження  не  фіксуються      в Класному журналі, але можуть зберігатися в учнівському</w:t>
      </w:r>
      <w:r w:rsidRPr="00094132">
        <w:rPr>
          <w:rFonts w:ascii="Times New Roman" w:eastAsia="Times New Roman" w:hAnsi="Times New Roman" w:cs="Times New Roman"/>
          <w:color w:val="000000"/>
          <w:spacing w:val="-17"/>
          <w:sz w:val="24"/>
          <w:szCs w:val="24"/>
          <w:lang w:eastAsia="uk-UA"/>
        </w:rPr>
        <w:t> </w:t>
      </w:r>
      <w:r w:rsidRPr="00094132">
        <w:rPr>
          <w:rFonts w:ascii="Times New Roman" w:eastAsia="Times New Roman" w:hAnsi="Times New Roman" w:cs="Times New Roman"/>
          <w:color w:val="000000"/>
          <w:sz w:val="24"/>
          <w:szCs w:val="24"/>
          <w:lang w:eastAsia="uk-UA"/>
        </w:rPr>
        <w:t>портфоліо.</w:t>
      </w:r>
    </w:p>
    <w:p w:rsidR="00094132" w:rsidRPr="00094132" w:rsidRDefault="00094132" w:rsidP="00094132">
      <w:pPr>
        <w:spacing w:after="0" w:line="240" w:lineRule="auto"/>
        <w:ind w:firstLine="567"/>
        <w:jc w:val="both"/>
        <w:rPr>
          <w:rFonts w:ascii="Times New Roman" w:eastAsia="Times New Roman" w:hAnsi="Times New Roman" w:cs="Times New Roman"/>
          <w:color w:val="000000"/>
          <w:lang w:eastAsia="uk-UA"/>
        </w:rPr>
      </w:pPr>
      <w:r w:rsidRPr="00094132">
        <w:rPr>
          <w:rFonts w:ascii="Times New Roman" w:eastAsia="Times New Roman" w:hAnsi="Times New Roman" w:cs="Times New Roman"/>
          <w:color w:val="000000"/>
          <w:sz w:val="24"/>
          <w:szCs w:val="24"/>
          <w:lang w:eastAsia="uk-UA"/>
        </w:rPr>
        <w:t>Установлення ступеня досягнення </w:t>
      </w:r>
      <w:r w:rsidRPr="00094132">
        <w:rPr>
          <w:rFonts w:ascii="Times New Roman" w:eastAsia="Times New Roman" w:hAnsi="Times New Roman" w:cs="Times New Roman"/>
          <w:b/>
          <w:bCs/>
          <w:i/>
          <w:iCs/>
          <w:color w:val="000000"/>
          <w:sz w:val="24"/>
          <w:szCs w:val="24"/>
          <w:lang w:eastAsia="uk-UA"/>
        </w:rPr>
        <w:t>учнями 1-2-х проєктних класів </w:t>
      </w:r>
      <w:r w:rsidRPr="00094132">
        <w:rPr>
          <w:rFonts w:ascii="Times New Roman" w:eastAsia="Times New Roman" w:hAnsi="Times New Roman" w:cs="Times New Roman"/>
          <w:color w:val="000000"/>
          <w:sz w:val="24"/>
          <w:szCs w:val="24"/>
          <w:lang w:eastAsia="uk-UA"/>
        </w:rPr>
        <w:t>обов’язкових результатів навчання здійснюється за допомогою  </w:t>
      </w:r>
      <w:r w:rsidRPr="00094132">
        <w:rPr>
          <w:rFonts w:ascii="Times New Roman" w:eastAsia="Times New Roman" w:hAnsi="Times New Roman" w:cs="Times New Roman"/>
          <w:b/>
          <w:bCs/>
          <w:i/>
          <w:iCs/>
          <w:color w:val="000000"/>
          <w:sz w:val="24"/>
          <w:szCs w:val="24"/>
          <w:lang w:eastAsia="uk-UA"/>
        </w:rPr>
        <w:t>формувального  та підсумкового (тематичного й завершального) оцінювання </w:t>
      </w:r>
      <w:r w:rsidRPr="00094132">
        <w:rPr>
          <w:rFonts w:ascii="Times New Roman" w:eastAsia="Times New Roman" w:hAnsi="Times New Roman" w:cs="Times New Roman"/>
          <w:color w:val="000000"/>
          <w:sz w:val="24"/>
          <w:szCs w:val="24"/>
          <w:lang w:eastAsia="uk-UA"/>
        </w:rPr>
        <w:t>відповідно до вимог  чинного  законодавства</w:t>
      </w:r>
      <w:r w:rsidRPr="00094132">
        <w:rPr>
          <w:rFonts w:ascii="Times New Roman" w:eastAsia="Times New Roman" w:hAnsi="Times New Roman" w:cs="Times New Roman"/>
          <w:b/>
          <w:bCs/>
          <w:i/>
          <w:iCs/>
          <w:color w:val="000000"/>
          <w:sz w:val="24"/>
          <w:szCs w:val="24"/>
          <w:lang w:eastAsia="uk-UA"/>
        </w:rPr>
        <w:t>. </w:t>
      </w:r>
    </w:p>
    <w:p w:rsidR="00094132" w:rsidRPr="00094132" w:rsidRDefault="00094132" w:rsidP="00094132">
      <w:pPr>
        <w:spacing w:after="0" w:line="253" w:lineRule="atLeast"/>
        <w:ind w:firstLine="709"/>
        <w:jc w:val="both"/>
        <w:rPr>
          <w:rFonts w:ascii="Times New Roman" w:eastAsia="Times New Roman" w:hAnsi="Times New Roman" w:cs="Times New Roman"/>
          <w:color w:val="000000"/>
          <w:lang w:eastAsia="uk-UA"/>
        </w:rPr>
      </w:pPr>
      <w:r w:rsidRPr="00094132">
        <w:rPr>
          <w:rFonts w:ascii="Times New Roman" w:eastAsia="Times New Roman" w:hAnsi="Times New Roman" w:cs="Times New Roman"/>
          <w:color w:val="000000"/>
          <w:sz w:val="24"/>
          <w:szCs w:val="24"/>
          <w:lang w:eastAsia="uk-UA"/>
        </w:rPr>
        <w:t>Результати оцінювання особистісних надбань учнів 3-4 класів у школі впродовж 2022-2023н.р. виражатимуться вербальною оцінкою, а рівень навчальних досягнень з усіх предметів інваріантної складової – рівневою оцінкою, відповідно до методичних рекомендацій, затверджених наказом МОН від 13.07.2021 року № 813 «Про затвердження методичних рекомендацій щодо оцінювання результатів навчання учнів 1-4 класів закладів загальної середньої освіти» та рішення педагогічної ради (протокол № 1 від 31.08.2021 року).</w:t>
      </w:r>
    </w:p>
    <w:p w:rsidR="00094132" w:rsidRPr="00094132" w:rsidRDefault="00094132" w:rsidP="00094132">
      <w:pPr>
        <w:spacing w:after="0" w:line="240" w:lineRule="auto"/>
        <w:ind w:firstLine="567"/>
        <w:jc w:val="both"/>
        <w:rPr>
          <w:rFonts w:ascii="Times New Roman" w:eastAsia="Times New Roman" w:hAnsi="Times New Roman" w:cs="Times New Roman"/>
          <w:color w:val="000000"/>
          <w:lang w:eastAsia="uk-UA"/>
        </w:rPr>
      </w:pPr>
      <w:r w:rsidRPr="00094132">
        <w:rPr>
          <w:rFonts w:ascii="Times New Roman" w:eastAsia="Times New Roman" w:hAnsi="Times New Roman" w:cs="Times New Roman"/>
          <w:color w:val="000000"/>
          <w:sz w:val="24"/>
          <w:szCs w:val="24"/>
          <w:lang w:eastAsia="uk-UA"/>
        </w:rPr>
        <w:t>Здобувачі  початкової   освіти   проходять державну підсумкову атестацію, що здійснюється лише з метою моніторингу  якості освітнього процесу в проєктних</w:t>
      </w:r>
      <w:r w:rsidRPr="00094132">
        <w:rPr>
          <w:rFonts w:ascii="Times New Roman" w:eastAsia="Times New Roman" w:hAnsi="Times New Roman" w:cs="Times New Roman"/>
          <w:color w:val="000000"/>
          <w:spacing w:val="-11"/>
          <w:sz w:val="24"/>
          <w:szCs w:val="24"/>
          <w:lang w:eastAsia="uk-UA"/>
        </w:rPr>
        <w:t> </w:t>
      </w:r>
      <w:r w:rsidRPr="00094132">
        <w:rPr>
          <w:rFonts w:ascii="Times New Roman" w:eastAsia="Times New Roman" w:hAnsi="Times New Roman" w:cs="Times New Roman"/>
          <w:color w:val="000000"/>
          <w:sz w:val="24"/>
          <w:szCs w:val="24"/>
          <w:lang w:eastAsia="uk-UA"/>
        </w:rPr>
        <w:t>класах.</w:t>
      </w:r>
    </w:p>
    <w:p w:rsidR="00094132" w:rsidRPr="00094132" w:rsidRDefault="00094132" w:rsidP="00094132">
      <w:pPr>
        <w:spacing w:after="0" w:line="240" w:lineRule="auto"/>
        <w:ind w:firstLine="567"/>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t>Упродовж навчання в початковій школі учні опановують способи самоконтролю, саморефлексії та самооцінювання, що сприяє стимулюванню відповідальності, розвитку інтересу, своєчасному виявленню прогалин і корекції    в знаннях, уміннях,</w:t>
      </w:r>
      <w:r w:rsidRPr="00094132">
        <w:rPr>
          <w:rFonts w:ascii="Times New Roman" w:eastAsia="Times New Roman" w:hAnsi="Times New Roman" w:cs="Times New Roman"/>
          <w:color w:val="000000"/>
          <w:spacing w:val="-4"/>
          <w:sz w:val="24"/>
          <w:szCs w:val="24"/>
          <w:lang w:eastAsia="uk-UA"/>
        </w:rPr>
        <w:t> </w:t>
      </w:r>
      <w:r w:rsidRPr="00094132">
        <w:rPr>
          <w:rFonts w:ascii="Times New Roman" w:eastAsia="Times New Roman" w:hAnsi="Times New Roman" w:cs="Times New Roman"/>
          <w:color w:val="000000"/>
          <w:sz w:val="24"/>
          <w:szCs w:val="24"/>
          <w:lang w:eastAsia="uk-UA"/>
        </w:rPr>
        <w:t>навичках.</w:t>
      </w:r>
    </w:p>
    <w:p w:rsidR="00094132" w:rsidRPr="00094132" w:rsidRDefault="00094132" w:rsidP="00094132">
      <w:pPr>
        <w:spacing w:after="0" w:line="240" w:lineRule="auto"/>
        <w:ind w:firstLine="567"/>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b/>
          <w:bCs/>
          <w:color w:val="000000"/>
          <w:sz w:val="24"/>
          <w:szCs w:val="24"/>
          <w:lang w:eastAsia="uk-UA"/>
        </w:rPr>
        <w:t>Організаційні питання реалізації Програми. </w:t>
      </w:r>
      <w:r w:rsidRPr="00094132">
        <w:rPr>
          <w:rFonts w:ascii="Times New Roman" w:eastAsia="Times New Roman" w:hAnsi="Times New Roman" w:cs="Times New Roman"/>
          <w:color w:val="000000"/>
          <w:sz w:val="24"/>
          <w:szCs w:val="24"/>
          <w:lang w:eastAsia="uk-UA"/>
        </w:rPr>
        <w:t>Проєктні класи можуть створюватися в будь-якому закладі загальної середньої освіти незалежно від його статусу, організаційно-правової форми та типу з метою неперервного навчання, виховання й розвитку учнів 1‒12-х класів і працювати за освітніми програмами Проєкту.</w:t>
      </w:r>
    </w:p>
    <w:p w:rsidR="00094132" w:rsidRPr="00094132" w:rsidRDefault="00094132" w:rsidP="00094132">
      <w:pPr>
        <w:spacing w:after="0" w:line="240" w:lineRule="auto"/>
        <w:ind w:firstLine="567"/>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t>Проєктний клас працює за державними підручниками. З метою реалізації завдань  Проєкту  додатково  використовуються  авторські  навчально-методичні  та дидактичні матеріали (навчальна програма, методичні рекомендації для</w:t>
      </w:r>
      <w:r w:rsidRPr="00094132">
        <w:rPr>
          <w:rFonts w:ascii="Times New Roman" w:eastAsia="Times New Roman" w:hAnsi="Times New Roman" w:cs="Times New Roman"/>
          <w:color w:val="000000"/>
          <w:spacing w:val="15"/>
          <w:sz w:val="24"/>
          <w:szCs w:val="24"/>
          <w:lang w:eastAsia="uk-UA"/>
        </w:rPr>
        <w:t> </w:t>
      </w:r>
      <w:r w:rsidRPr="00094132">
        <w:rPr>
          <w:rFonts w:ascii="Times New Roman" w:eastAsia="Times New Roman" w:hAnsi="Times New Roman" w:cs="Times New Roman"/>
          <w:color w:val="000000"/>
          <w:sz w:val="24"/>
          <w:szCs w:val="24"/>
          <w:lang w:eastAsia="uk-UA"/>
        </w:rPr>
        <w:t>вчителя, посібники,</w:t>
      </w:r>
      <w:r w:rsidRPr="00094132">
        <w:rPr>
          <w:rFonts w:ascii="Times New Roman" w:eastAsia="Times New Roman" w:hAnsi="Times New Roman" w:cs="Times New Roman"/>
          <w:color w:val="000000"/>
          <w:spacing w:val="25"/>
          <w:sz w:val="24"/>
          <w:szCs w:val="24"/>
          <w:lang w:eastAsia="uk-UA"/>
        </w:rPr>
        <w:t> </w:t>
      </w:r>
      <w:r w:rsidRPr="00094132">
        <w:rPr>
          <w:rFonts w:ascii="Times New Roman" w:eastAsia="Times New Roman" w:hAnsi="Times New Roman" w:cs="Times New Roman"/>
          <w:color w:val="000000"/>
          <w:sz w:val="24"/>
          <w:szCs w:val="24"/>
          <w:lang w:eastAsia="uk-UA"/>
        </w:rPr>
        <w:t>зошити</w:t>
      </w:r>
      <w:r w:rsidRPr="00094132">
        <w:rPr>
          <w:rFonts w:ascii="Times New Roman" w:eastAsia="Times New Roman" w:hAnsi="Times New Roman" w:cs="Times New Roman"/>
          <w:color w:val="000000"/>
          <w:spacing w:val="24"/>
          <w:sz w:val="24"/>
          <w:szCs w:val="24"/>
          <w:lang w:eastAsia="uk-UA"/>
        </w:rPr>
        <w:t> </w:t>
      </w:r>
      <w:r w:rsidRPr="00094132">
        <w:rPr>
          <w:rFonts w:ascii="Times New Roman" w:eastAsia="Times New Roman" w:hAnsi="Times New Roman" w:cs="Times New Roman"/>
          <w:color w:val="000000"/>
          <w:sz w:val="24"/>
          <w:szCs w:val="24"/>
          <w:lang w:eastAsia="uk-UA"/>
        </w:rPr>
        <w:t>з</w:t>
      </w:r>
      <w:r w:rsidRPr="00094132">
        <w:rPr>
          <w:rFonts w:ascii="Times New Roman" w:eastAsia="Times New Roman" w:hAnsi="Times New Roman" w:cs="Times New Roman"/>
          <w:color w:val="000000"/>
          <w:spacing w:val="25"/>
          <w:sz w:val="24"/>
          <w:szCs w:val="24"/>
          <w:lang w:eastAsia="uk-UA"/>
        </w:rPr>
        <w:t> </w:t>
      </w:r>
      <w:r w:rsidRPr="00094132">
        <w:rPr>
          <w:rFonts w:ascii="Times New Roman" w:eastAsia="Times New Roman" w:hAnsi="Times New Roman" w:cs="Times New Roman"/>
          <w:color w:val="000000"/>
          <w:sz w:val="24"/>
          <w:szCs w:val="24"/>
          <w:lang w:eastAsia="uk-UA"/>
        </w:rPr>
        <w:t>друкованою</w:t>
      </w:r>
      <w:r w:rsidRPr="00094132">
        <w:rPr>
          <w:rFonts w:ascii="Times New Roman" w:eastAsia="Times New Roman" w:hAnsi="Times New Roman" w:cs="Times New Roman"/>
          <w:color w:val="000000"/>
          <w:spacing w:val="23"/>
          <w:sz w:val="24"/>
          <w:szCs w:val="24"/>
          <w:lang w:eastAsia="uk-UA"/>
        </w:rPr>
        <w:t> </w:t>
      </w:r>
      <w:r w:rsidRPr="00094132">
        <w:rPr>
          <w:rFonts w:ascii="Times New Roman" w:eastAsia="Times New Roman" w:hAnsi="Times New Roman" w:cs="Times New Roman"/>
          <w:color w:val="000000"/>
          <w:sz w:val="24"/>
          <w:szCs w:val="24"/>
          <w:lang w:eastAsia="uk-UA"/>
        </w:rPr>
        <w:t>основою,</w:t>
      </w:r>
      <w:r w:rsidRPr="00094132">
        <w:rPr>
          <w:rFonts w:ascii="Times New Roman" w:eastAsia="Times New Roman" w:hAnsi="Times New Roman" w:cs="Times New Roman"/>
          <w:color w:val="000000"/>
          <w:spacing w:val="25"/>
          <w:sz w:val="24"/>
          <w:szCs w:val="24"/>
          <w:lang w:eastAsia="uk-UA"/>
        </w:rPr>
        <w:t> </w:t>
      </w:r>
      <w:r w:rsidRPr="00094132">
        <w:rPr>
          <w:rFonts w:ascii="Times New Roman" w:eastAsia="Times New Roman" w:hAnsi="Times New Roman" w:cs="Times New Roman"/>
          <w:color w:val="000000"/>
          <w:sz w:val="24"/>
          <w:szCs w:val="24"/>
          <w:lang w:eastAsia="uk-UA"/>
        </w:rPr>
        <w:t>мультимедійні</w:t>
      </w:r>
      <w:r w:rsidRPr="00094132">
        <w:rPr>
          <w:rFonts w:ascii="Times New Roman" w:eastAsia="Times New Roman" w:hAnsi="Times New Roman" w:cs="Times New Roman"/>
          <w:color w:val="000000"/>
          <w:spacing w:val="25"/>
          <w:sz w:val="24"/>
          <w:szCs w:val="24"/>
          <w:lang w:eastAsia="uk-UA"/>
        </w:rPr>
        <w:t> </w:t>
      </w:r>
      <w:r w:rsidRPr="00094132">
        <w:rPr>
          <w:rFonts w:ascii="Times New Roman" w:eastAsia="Times New Roman" w:hAnsi="Times New Roman" w:cs="Times New Roman"/>
          <w:color w:val="000000"/>
          <w:sz w:val="24"/>
          <w:szCs w:val="24"/>
          <w:lang w:eastAsia="uk-UA"/>
        </w:rPr>
        <w:t>засоби</w:t>
      </w:r>
      <w:r w:rsidRPr="00094132">
        <w:rPr>
          <w:rFonts w:ascii="Times New Roman" w:eastAsia="Times New Roman" w:hAnsi="Times New Roman" w:cs="Times New Roman"/>
          <w:color w:val="000000"/>
          <w:spacing w:val="25"/>
          <w:sz w:val="24"/>
          <w:szCs w:val="24"/>
          <w:lang w:eastAsia="uk-UA"/>
        </w:rPr>
        <w:t> </w:t>
      </w:r>
      <w:r w:rsidRPr="00094132">
        <w:rPr>
          <w:rFonts w:ascii="Times New Roman" w:eastAsia="Times New Roman" w:hAnsi="Times New Roman" w:cs="Times New Roman"/>
          <w:color w:val="000000"/>
          <w:sz w:val="24"/>
          <w:szCs w:val="24"/>
          <w:lang w:eastAsia="uk-UA"/>
        </w:rPr>
        <w:t>навчання</w:t>
      </w:r>
      <w:r w:rsidRPr="00094132">
        <w:rPr>
          <w:rFonts w:ascii="Times New Roman" w:eastAsia="Times New Roman" w:hAnsi="Times New Roman" w:cs="Times New Roman"/>
          <w:color w:val="000000"/>
          <w:spacing w:val="26"/>
          <w:sz w:val="24"/>
          <w:szCs w:val="24"/>
          <w:lang w:eastAsia="uk-UA"/>
        </w:rPr>
        <w:t> </w:t>
      </w:r>
      <w:r w:rsidRPr="00094132">
        <w:rPr>
          <w:rFonts w:ascii="Times New Roman" w:eastAsia="Times New Roman" w:hAnsi="Times New Roman" w:cs="Times New Roman"/>
          <w:color w:val="000000"/>
          <w:sz w:val="24"/>
          <w:szCs w:val="24"/>
          <w:lang w:eastAsia="uk-UA"/>
        </w:rPr>
        <w:t>тощо), що мають відповідний гриф Міністерства освіти і науки України та видаються за рахунок коштів, не заборонених законодавством.</w:t>
      </w:r>
    </w:p>
    <w:p w:rsidR="00094132" w:rsidRPr="00094132" w:rsidRDefault="00094132" w:rsidP="00094132">
      <w:pPr>
        <w:spacing w:after="0" w:line="240" w:lineRule="auto"/>
        <w:ind w:firstLine="708"/>
        <w:jc w:val="both"/>
        <w:rPr>
          <w:rFonts w:ascii="Times New Roman" w:eastAsia="Times New Roman" w:hAnsi="Times New Roman" w:cs="Times New Roman"/>
          <w:color w:val="000000"/>
          <w:lang w:eastAsia="uk-UA"/>
        </w:rPr>
      </w:pPr>
      <w:r w:rsidRPr="00094132">
        <w:rPr>
          <w:rFonts w:ascii="Times New Roman" w:eastAsia="Times New Roman" w:hAnsi="Times New Roman" w:cs="Times New Roman"/>
          <w:color w:val="000000"/>
          <w:sz w:val="24"/>
          <w:szCs w:val="24"/>
          <w:shd w:val="clear" w:color="auto" w:fill="FFFFFF"/>
          <w:lang w:eastAsia="uk-UA"/>
        </w:rPr>
        <w:t>У зв’язку із світовим викликом щодо епідеміологічної ситуації, яка розпочалась у 2020 році, що також має місце в Україні, необхідністю введення карантинних заходів задля запобігання поширенню вірусних хвороб, а також введення воєнного стану на території України з 24.02.2022 року,  </w:t>
      </w:r>
      <w:r w:rsidRPr="00094132">
        <w:rPr>
          <w:rFonts w:ascii="Times New Roman" w:eastAsia="Times New Roman" w:hAnsi="Times New Roman" w:cs="Times New Roman"/>
          <w:color w:val="000000"/>
          <w:sz w:val="24"/>
          <w:szCs w:val="24"/>
          <w:lang w:eastAsia="uk-UA"/>
        </w:rPr>
        <w:t>відповідно до Положення про дистанційне навчання</w:t>
      </w:r>
      <w:r w:rsidRPr="00094132">
        <w:rPr>
          <w:rFonts w:ascii="Times New Roman" w:eastAsia="Times New Roman" w:hAnsi="Times New Roman" w:cs="Times New Roman"/>
          <w:color w:val="000000"/>
          <w:sz w:val="24"/>
          <w:szCs w:val="24"/>
          <w:shd w:val="clear" w:color="auto" w:fill="FFFFFF"/>
          <w:lang w:eastAsia="uk-UA"/>
        </w:rPr>
        <w:t> забезпечення якісного виконання освітньої програми у 2022/2023 навчальному році в школі </w:t>
      </w:r>
      <w:r w:rsidRPr="00094132">
        <w:rPr>
          <w:rFonts w:ascii="Times New Roman" w:eastAsia="Times New Roman" w:hAnsi="Times New Roman" w:cs="Times New Roman"/>
          <w:color w:val="000000"/>
          <w:sz w:val="24"/>
          <w:szCs w:val="24"/>
          <w:lang w:eastAsia="uk-UA"/>
        </w:rPr>
        <w:t>освітній  процес  здійснюватиметься    з  використанням  технологій  дистанційного  та змішаного  навчання, сучасної</w:t>
      </w:r>
      <w:r w:rsidRPr="00094132">
        <w:rPr>
          <w:rFonts w:ascii="Times New Roman" w:eastAsia="Times New Roman" w:hAnsi="Times New Roman" w:cs="Times New Roman"/>
          <w:color w:val="000000"/>
          <w:sz w:val="24"/>
          <w:szCs w:val="24"/>
          <w:shd w:val="clear" w:color="auto" w:fill="FFFFFF"/>
          <w:lang w:eastAsia="uk-UA"/>
        </w:rPr>
        <w:t> освітньої  платформи </w:t>
      </w:r>
      <w:r w:rsidRPr="00094132">
        <w:rPr>
          <w:rFonts w:ascii="Times New Roman" w:eastAsia="Times New Roman" w:hAnsi="Times New Roman" w:cs="Times New Roman"/>
          <w:color w:val="000000"/>
          <w:sz w:val="24"/>
          <w:szCs w:val="24"/>
          <w:bdr w:val="none" w:sz="0" w:space="0" w:color="auto" w:frame="1"/>
          <w:lang w:eastAsia="ru-RU"/>
        </w:rPr>
        <w:t>на єдиній електронній платформі</w:t>
      </w:r>
      <w:r w:rsidRPr="00094132">
        <w:rPr>
          <w:rFonts w:ascii="Times New Roman" w:eastAsia="Times New Roman" w:hAnsi="Times New Roman" w:cs="Times New Roman"/>
          <w:kern w:val="2"/>
          <w:sz w:val="24"/>
          <w:szCs w:val="24"/>
          <w:lang w:eastAsia="zh-CN"/>
        </w:rPr>
        <w:t xml:space="preserve"> </w:t>
      </w:r>
      <w:r w:rsidRPr="00094132">
        <w:rPr>
          <w:rFonts w:ascii="Times New Roman" w:eastAsia="Times New Roman" w:hAnsi="Times New Roman" w:cs="Times New Roman"/>
          <w:kern w:val="2"/>
          <w:sz w:val="24"/>
          <w:szCs w:val="24"/>
          <w:lang w:val="en-US" w:eastAsia="zh-CN"/>
        </w:rPr>
        <w:t>GSuite</w:t>
      </w:r>
      <w:r w:rsidRPr="00094132">
        <w:rPr>
          <w:rFonts w:ascii="Times New Roman" w:eastAsia="Times New Roman" w:hAnsi="Times New Roman" w:cs="Times New Roman"/>
          <w:kern w:val="2"/>
          <w:sz w:val="24"/>
          <w:szCs w:val="24"/>
          <w:lang w:eastAsia="zh-CN"/>
        </w:rPr>
        <w:t xml:space="preserve"> (</w:t>
      </w:r>
      <w:r w:rsidRPr="00094132">
        <w:rPr>
          <w:rFonts w:ascii="Times New Roman" w:eastAsia="Times New Roman" w:hAnsi="Times New Roman" w:cs="Times New Roman"/>
          <w:kern w:val="2"/>
          <w:sz w:val="24"/>
          <w:szCs w:val="24"/>
          <w:lang w:val="en-US" w:eastAsia="zh-CN"/>
        </w:rPr>
        <w:t>GOOGLE</w:t>
      </w:r>
      <w:r w:rsidRPr="00094132">
        <w:rPr>
          <w:rFonts w:ascii="Times New Roman" w:eastAsia="Times New Roman" w:hAnsi="Times New Roman" w:cs="Times New Roman"/>
          <w:kern w:val="2"/>
          <w:sz w:val="24"/>
          <w:szCs w:val="24"/>
          <w:lang w:eastAsia="zh-CN"/>
        </w:rPr>
        <w:t xml:space="preserve"> </w:t>
      </w:r>
      <w:r w:rsidRPr="00094132">
        <w:rPr>
          <w:rFonts w:ascii="Times New Roman" w:eastAsia="Times New Roman" w:hAnsi="Times New Roman" w:cs="Times New Roman"/>
          <w:kern w:val="2"/>
          <w:sz w:val="24"/>
          <w:szCs w:val="24"/>
          <w:lang w:val="en-US" w:eastAsia="zh-CN"/>
        </w:rPr>
        <w:t>CLASSROOM</w:t>
      </w:r>
      <w:r w:rsidRPr="00094132">
        <w:rPr>
          <w:rFonts w:ascii="Times New Roman" w:eastAsia="Times New Roman" w:hAnsi="Times New Roman" w:cs="Times New Roman"/>
          <w:kern w:val="2"/>
          <w:sz w:val="24"/>
          <w:szCs w:val="24"/>
          <w:lang w:eastAsia="zh-CN"/>
        </w:rPr>
        <w:t>)</w:t>
      </w:r>
      <w:r w:rsidRPr="00094132">
        <w:rPr>
          <w:rFonts w:ascii="Times New Roman" w:eastAsia="Times New Roman" w:hAnsi="Times New Roman" w:cs="Times New Roman"/>
          <w:color w:val="C00000"/>
          <w:sz w:val="24"/>
          <w:szCs w:val="24"/>
          <w:shd w:val="clear" w:color="auto" w:fill="FFFFFF"/>
          <w:lang w:eastAsia="uk-UA"/>
        </w:rPr>
        <w:t xml:space="preserve"> </w:t>
      </w:r>
      <w:r w:rsidRPr="00094132">
        <w:rPr>
          <w:rFonts w:ascii="Times New Roman" w:eastAsia="Times New Roman" w:hAnsi="Times New Roman" w:cs="Times New Roman"/>
          <w:color w:val="000000"/>
          <w:sz w:val="24"/>
          <w:szCs w:val="24"/>
          <w:lang w:eastAsia="uk-UA"/>
        </w:rPr>
        <w:t xml:space="preserve">у двох режимах: синхронному (всі учасники освітнього процесу одночасно перебувають у веб-середовищі) </w:t>
      </w:r>
      <w:r w:rsidRPr="00094132">
        <w:rPr>
          <w:rFonts w:ascii="Times New Roman" w:eastAsia="Times New Roman" w:hAnsi="Times New Roman" w:cs="Times New Roman"/>
          <w:sz w:val="24"/>
          <w:szCs w:val="24"/>
          <w:lang w:eastAsia="uk-UA"/>
        </w:rPr>
        <w:t>та асинхронному (освітній процес здійснюється за зручним для вчителів та учнів графіком). Не менше 30% навчального часу буде організовано у синхронному режимі. 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  відповідно до </w:t>
      </w:r>
      <w:hyperlink r:id="rId26" w:history="1">
        <w:r w:rsidRPr="00094132">
          <w:rPr>
            <w:rFonts w:ascii="Times New Roman" w:eastAsia="Times New Roman" w:hAnsi="Times New Roman" w:cs="Times New Roman"/>
            <w:sz w:val="24"/>
            <w:szCs w:val="24"/>
            <w:lang w:eastAsia="uk-UA"/>
          </w:rPr>
          <w:t>листа МОН від 02.11.2020 № 1/9-609 «Щодо організації дистанційного навчання</w:t>
        </w:r>
      </w:hyperlink>
      <w:r w:rsidRPr="00094132">
        <w:rPr>
          <w:rFonts w:ascii="Times New Roman" w:eastAsia="Times New Roman" w:hAnsi="Times New Roman" w:cs="Times New Roman"/>
          <w:color w:val="000000"/>
          <w:sz w:val="24"/>
          <w:szCs w:val="24"/>
          <w:lang w:eastAsia="uk-UA"/>
        </w:rPr>
        <w:t>».</w:t>
      </w:r>
    </w:p>
    <w:p w:rsidR="00094132" w:rsidRPr="00094132" w:rsidRDefault="00094132" w:rsidP="00094132">
      <w:pPr>
        <w:spacing w:after="0" w:line="240" w:lineRule="auto"/>
        <w:ind w:firstLine="708"/>
        <w:jc w:val="both"/>
        <w:rPr>
          <w:rFonts w:ascii="Times New Roman" w:eastAsia="Times New Roman" w:hAnsi="Times New Roman" w:cs="Times New Roman"/>
          <w:color w:val="000000"/>
          <w:lang w:eastAsia="uk-UA"/>
        </w:rPr>
      </w:pPr>
      <w:r w:rsidRPr="00094132">
        <w:rPr>
          <w:rFonts w:ascii="Times New Roman" w:eastAsia="Times New Roman" w:hAnsi="Times New Roman" w:cs="Times New Roman"/>
          <w:color w:val="000000"/>
          <w:sz w:val="24"/>
          <w:szCs w:val="24"/>
          <w:lang w:eastAsia="uk-UA"/>
        </w:rPr>
        <w:t>Освітній процес під час дистанційного навчання осіб з особливими освітніми потребами забезпечуватиметься за участі асистента вчителя, практичного психолога та логопеда з урахуванням індивідуальної програми розвитку.</w:t>
      </w:r>
    </w:p>
    <w:p w:rsidR="00094132" w:rsidRPr="00094132" w:rsidRDefault="00094132" w:rsidP="00094132">
      <w:pPr>
        <w:spacing w:after="0" w:line="240" w:lineRule="auto"/>
        <w:ind w:firstLine="567"/>
        <w:jc w:val="both"/>
        <w:rPr>
          <w:rFonts w:ascii="Times New Roman" w:eastAsia="Times New Roman" w:hAnsi="Times New Roman" w:cs="Times New Roman"/>
          <w:color w:val="000000"/>
          <w:lang w:eastAsia="uk-UA"/>
        </w:rPr>
      </w:pPr>
      <w:r w:rsidRPr="00094132">
        <w:rPr>
          <w:rFonts w:ascii="Times New Roman" w:eastAsia="Times New Roman" w:hAnsi="Times New Roman" w:cs="Times New Roman"/>
          <w:b/>
          <w:bCs/>
          <w:color w:val="000000"/>
          <w:sz w:val="24"/>
          <w:szCs w:val="24"/>
          <w:lang w:eastAsia="uk-UA"/>
        </w:rPr>
        <w:t>Права й обов’язки учасників освітнього процесу </w:t>
      </w:r>
      <w:r w:rsidRPr="00094132">
        <w:rPr>
          <w:rFonts w:ascii="Times New Roman" w:eastAsia="Times New Roman" w:hAnsi="Times New Roman" w:cs="Times New Roman"/>
          <w:color w:val="000000"/>
          <w:sz w:val="24"/>
          <w:szCs w:val="24"/>
          <w:lang w:eastAsia="uk-UA"/>
        </w:rPr>
        <w:t>в проєктних класах визначаються Законами України «Про освіту», «Про повну загальну середню освіту», статутом закладу загальної середньої освіти та правилами внутрішнього розпорядку.</w:t>
      </w:r>
    </w:p>
    <w:p w:rsidR="00094132" w:rsidRPr="00094132" w:rsidRDefault="00094132" w:rsidP="00094132">
      <w:pPr>
        <w:spacing w:after="0" w:line="240" w:lineRule="auto"/>
        <w:ind w:firstLine="567"/>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lastRenderedPageBreak/>
        <w:t>Учням проєктних класів за успіхи в навчанні рішенням педагогічної ради закладу загальної середньої освіти може бути призначена стипендія з власних коштів або цільових надходжень від різних установ, добродійних фондів, товариств, асоціацій</w:t>
      </w:r>
      <w:r w:rsidRPr="00094132">
        <w:rPr>
          <w:rFonts w:ascii="Times New Roman" w:eastAsia="Times New Roman" w:hAnsi="Times New Roman" w:cs="Times New Roman"/>
          <w:color w:val="000000"/>
          <w:spacing w:val="-5"/>
          <w:sz w:val="24"/>
          <w:szCs w:val="24"/>
          <w:lang w:eastAsia="uk-UA"/>
        </w:rPr>
        <w:t> </w:t>
      </w:r>
      <w:r w:rsidRPr="00094132">
        <w:rPr>
          <w:rFonts w:ascii="Times New Roman" w:eastAsia="Times New Roman" w:hAnsi="Times New Roman" w:cs="Times New Roman"/>
          <w:color w:val="000000"/>
          <w:sz w:val="24"/>
          <w:szCs w:val="24"/>
          <w:lang w:eastAsia="uk-UA"/>
        </w:rPr>
        <w:t>тощо.</w:t>
      </w:r>
    </w:p>
    <w:p w:rsidR="00094132" w:rsidRPr="00094132" w:rsidRDefault="00094132" w:rsidP="00094132">
      <w:pPr>
        <w:spacing w:after="0" w:line="240" w:lineRule="auto"/>
        <w:ind w:firstLine="567"/>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t>За учнями, які навчаються в проєктному класі, зберігається право вільного переходу до класу, що працює за іншими освітніми програмами Нової української школи.</w:t>
      </w:r>
    </w:p>
    <w:p w:rsidR="00094132" w:rsidRPr="00094132" w:rsidRDefault="00094132" w:rsidP="00094132">
      <w:pPr>
        <w:spacing w:after="0" w:line="240" w:lineRule="auto"/>
        <w:ind w:firstLine="567"/>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t>За умови ліквідації проєктного класу учням гарантується дотримання їхніх прав та інтересів відповідно до чинного законодавства з питань освіти.</w:t>
      </w:r>
    </w:p>
    <w:p w:rsidR="00094132" w:rsidRPr="00094132" w:rsidRDefault="00094132" w:rsidP="00094132">
      <w:pPr>
        <w:spacing w:after="0" w:line="240" w:lineRule="auto"/>
        <w:ind w:firstLine="567"/>
        <w:jc w:val="both"/>
        <w:rPr>
          <w:rFonts w:ascii="Times New Roman" w:eastAsia="Times New Roman" w:hAnsi="Times New Roman" w:cs="Times New Roman"/>
          <w:color w:val="000000"/>
          <w:lang w:eastAsia="uk-UA"/>
        </w:rPr>
      </w:pPr>
      <w:r w:rsidRPr="00094132">
        <w:rPr>
          <w:rFonts w:ascii="Times New Roman" w:eastAsia="Times New Roman" w:hAnsi="Times New Roman" w:cs="Times New Roman"/>
          <w:b/>
          <w:bCs/>
          <w:color w:val="000000"/>
          <w:sz w:val="24"/>
          <w:szCs w:val="24"/>
          <w:lang w:eastAsia="uk-UA"/>
        </w:rPr>
        <w:t>Підготовка вчителів проєктних класів початкової школи </w:t>
      </w:r>
      <w:r w:rsidRPr="00094132">
        <w:rPr>
          <w:rFonts w:ascii="Times New Roman" w:eastAsia="Times New Roman" w:hAnsi="Times New Roman" w:cs="Times New Roman"/>
          <w:color w:val="000000"/>
          <w:sz w:val="24"/>
          <w:szCs w:val="24"/>
          <w:lang w:eastAsia="uk-UA"/>
        </w:rPr>
        <w:t>регламентується Законами України «Про освіту» (стаття 54, частина 2), «Про повну загальну середню освіту» (стаття 51), постановою Кабінету Міністрів України від 21.08.2019 № 800 «Деякі питання підвищення кваліфікації педагогічних і науково- педагогічних працівників» (зі змінами).</w:t>
      </w:r>
    </w:p>
    <w:p w:rsidR="00094132" w:rsidRPr="00094132" w:rsidRDefault="00094132" w:rsidP="00094132">
      <w:pPr>
        <w:spacing w:after="0" w:line="240" w:lineRule="auto"/>
        <w:ind w:firstLine="567"/>
        <w:jc w:val="both"/>
        <w:rPr>
          <w:rFonts w:ascii="Times New Roman" w:eastAsia="Times New Roman" w:hAnsi="Times New Roman" w:cs="Times New Roman"/>
          <w:color w:val="000000"/>
          <w:lang w:eastAsia="uk-UA"/>
        </w:rPr>
      </w:pPr>
      <w:r w:rsidRPr="00094132">
        <w:rPr>
          <w:rFonts w:ascii="Times New Roman" w:eastAsia="Times New Roman" w:hAnsi="Times New Roman" w:cs="Times New Roman"/>
          <w:color w:val="000000"/>
          <w:sz w:val="24"/>
          <w:szCs w:val="24"/>
          <w:lang w:eastAsia="uk-UA"/>
        </w:rPr>
        <w:t>Відповідно до цих нормативно-правових актів кожний учитель несе </w:t>
      </w:r>
      <w:r w:rsidRPr="00094132">
        <w:rPr>
          <w:rFonts w:ascii="Times New Roman" w:eastAsia="Times New Roman" w:hAnsi="Times New Roman" w:cs="Times New Roman"/>
          <w:b/>
          <w:bCs/>
          <w:i/>
          <w:iCs/>
          <w:color w:val="000000"/>
          <w:sz w:val="24"/>
          <w:szCs w:val="24"/>
          <w:lang w:eastAsia="uk-UA"/>
        </w:rPr>
        <w:t>персональну відповідальність щодо щорічного підвищення своєї кваліфікації. </w:t>
      </w:r>
      <w:r w:rsidRPr="00094132">
        <w:rPr>
          <w:rFonts w:ascii="Times New Roman" w:eastAsia="Times New Roman" w:hAnsi="Times New Roman" w:cs="Times New Roman"/>
          <w:color w:val="000000"/>
          <w:sz w:val="24"/>
          <w:szCs w:val="24"/>
          <w:lang w:eastAsia="uk-UA"/>
        </w:rPr>
        <w:t>Останнє є однією з необхідних умов для проходження ним атестації в порядку, визначеному законодавством.</w:t>
      </w:r>
    </w:p>
    <w:p w:rsidR="00094132" w:rsidRPr="00094132" w:rsidRDefault="00094132" w:rsidP="00094132">
      <w:pPr>
        <w:spacing w:after="0" w:line="240" w:lineRule="auto"/>
        <w:ind w:firstLine="567"/>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t>Загальний обсяг підвищення кваліфікації вчителів не може бути меншим, ніж 150 годин на п’ять років, з яких не менше 10% загальної кількості годин мають бути спрямовані на вдосконалення знань, умінь і практичних навичок у частині роботи з дітьми з особливими освітніми потребами. Він оплачується за рахунок коштів державного та місцевих бюджетів. Учителям відшкодовуються відповідно до законодавства витрати, пов’язані з відрядженням на підвищення</w:t>
      </w:r>
      <w:r w:rsidRPr="00094132">
        <w:rPr>
          <w:rFonts w:ascii="Times New Roman" w:eastAsia="Times New Roman" w:hAnsi="Times New Roman" w:cs="Times New Roman"/>
          <w:color w:val="000000"/>
          <w:spacing w:val="-25"/>
          <w:sz w:val="24"/>
          <w:szCs w:val="24"/>
          <w:lang w:eastAsia="uk-UA"/>
        </w:rPr>
        <w:t> </w:t>
      </w:r>
      <w:r w:rsidRPr="00094132">
        <w:rPr>
          <w:rFonts w:ascii="Times New Roman" w:eastAsia="Times New Roman" w:hAnsi="Times New Roman" w:cs="Times New Roman"/>
          <w:color w:val="000000"/>
          <w:sz w:val="24"/>
          <w:szCs w:val="24"/>
          <w:lang w:eastAsia="uk-UA"/>
        </w:rPr>
        <w:t>кваліфікації.</w:t>
      </w:r>
    </w:p>
    <w:p w:rsidR="00094132" w:rsidRPr="00094132" w:rsidRDefault="00094132" w:rsidP="00094132">
      <w:pPr>
        <w:spacing w:after="0" w:line="240" w:lineRule="auto"/>
        <w:ind w:firstLine="567"/>
        <w:jc w:val="both"/>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color w:val="000000"/>
          <w:sz w:val="24"/>
          <w:szCs w:val="24"/>
          <w:lang w:eastAsia="uk-UA"/>
        </w:rPr>
        <w:t>Учителі самостійно визначають </w:t>
      </w:r>
      <w:r w:rsidRPr="00094132">
        <w:rPr>
          <w:rFonts w:ascii="Times New Roman" w:eastAsia="Times New Roman" w:hAnsi="Times New Roman" w:cs="Times New Roman"/>
          <w:b/>
          <w:bCs/>
          <w:i/>
          <w:iCs/>
          <w:color w:val="000000"/>
          <w:sz w:val="24"/>
          <w:szCs w:val="24"/>
          <w:lang w:eastAsia="uk-UA"/>
        </w:rPr>
        <w:t>конкретну форму (або поєднують декілька форм) </w:t>
      </w:r>
      <w:r w:rsidRPr="00094132">
        <w:rPr>
          <w:rFonts w:ascii="Times New Roman" w:eastAsia="Times New Roman" w:hAnsi="Times New Roman" w:cs="Times New Roman"/>
          <w:color w:val="000000"/>
          <w:sz w:val="24"/>
          <w:szCs w:val="24"/>
          <w:lang w:eastAsia="uk-UA"/>
        </w:rPr>
        <w:t>підвищення кваліфікації (інституційну — очну, заочну, дистанційну, мережеву; дуальну; на робочому місці тощо), її </w:t>
      </w:r>
      <w:r w:rsidRPr="00094132">
        <w:rPr>
          <w:rFonts w:ascii="Times New Roman" w:eastAsia="Times New Roman" w:hAnsi="Times New Roman" w:cs="Times New Roman"/>
          <w:b/>
          <w:bCs/>
          <w:i/>
          <w:iCs/>
          <w:color w:val="000000"/>
          <w:sz w:val="24"/>
          <w:szCs w:val="24"/>
          <w:lang w:eastAsia="uk-UA"/>
        </w:rPr>
        <w:t>види </w:t>
      </w:r>
      <w:r w:rsidRPr="00094132">
        <w:rPr>
          <w:rFonts w:ascii="Times New Roman" w:eastAsia="Times New Roman" w:hAnsi="Times New Roman" w:cs="Times New Roman"/>
          <w:color w:val="000000"/>
          <w:sz w:val="24"/>
          <w:szCs w:val="24"/>
          <w:lang w:eastAsia="uk-UA"/>
        </w:rPr>
        <w:t>(навчання за програмою підвищення кваліфікації; стажування; участь у семінарах, практикумах, тренінгах, вебінарах, майстер-класах тощо) та </w:t>
      </w:r>
      <w:r w:rsidRPr="00094132">
        <w:rPr>
          <w:rFonts w:ascii="Times New Roman" w:eastAsia="Times New Roman" w:hAnsi="Times New Roman" w:cs="Times New Roman"/>
          <w:b/>
          <w:bCs/>
          <w:i/>
          <w:iCs/>
          <w:color w:val="000000"/>
          <w:sz w:val="24"/>
          <w:szCs w:val="24"/>
          <w:lang w:eastAsia="uk-UA"/>
        </w:rPr>
        <w:t>суб’єктів </w:t>
      </w:r>
      <w:r w:rsidRPr="00094132">
        <w:rPr>
          <w:rFonts w:ascii="Times New Roman" w:eastAsia="Times New Roman" w:hAnsi="Times New Roman" w:cs="Times New Roman"/>
          <w:color w:val="000000"/>
          <w:sz w:val="24"/>
          <w:szCs w:val="24"/>
          <w:lang w:eastAsia="uk-UA"/>
        </w:rPr>
        <w:t>надання освітніх послуг із підвищення кваліфікації (далі — суб’єкти підвищення кваліфікації).</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Мовно-літературна освітня галузь (українська мова)</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Мова — унікальне явище культури, що є не тільки засобом спілкування, а й засобом засвоєння, зберігання й передачі знань, досвіду поколінь, віддзеркаленням ментальності народу, його душею. У мові виявляється свідомість як окремої людини, так і нації загалом.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Відповідно до Державного стандарту початкової освіти </w:t>
      </w:r>
      <w:r w:rsidRPr="00094132">
        <w:rPr>
          <w:rFonts w:ascii="Times New Roman" w:eastAsia="Times New Roman" w:hAnsi="Times New Roman" w:cs="Times New Roman"/>
          <w:b/>
          <w:color w:val="000000"/>
          <w:sz w:val="24"/>
          <w:szCs w:val="24"/>
          <w:lang w:eastAsia="uk-UA"/>
        </w:rPr>
        <w:t xml:space="preserve">метою </w:t>
      </w:r>
      <w:r w:rsidRPr="00094132">
        <w:rPr>
          <w:rFonts w:ascii="Times New Roman" w:eastAsia="Times New Roman" w:hAnsi="Times New Roman" w:cs="Times New Roman"/>
          <w:color w:val="000000"/>
          <w:sz w:val="24"/>
          <w:szCs w:val="24"/>
          <w:lang w:eastAsia="uk-UA"/>
        </w:rPr>
        <w:t xml:space="preserve">мовно-літературної освітньої галузі (українська мова) у Проєкті визнано формування в учнів 1–4-х класів системи ключових компетентностей (комунікативної, громадянської, соціальної, культурної, навчання впродовж життя тощо), загально предметних (мовленнєвої, мовної, читацької тощо) і предметних (компетентностей у галузі фонетики, орфоепії, орфографії, лексикології, будови слова, морфології, синтаксису, стилістики, культури мовлення, теорії та історії літератури тощо) в органічній єдності всіх компонентів — цінностей і ставлень, знань, умінь і навичок, досвіду діяльності, а також наскрізних умінь (читання з розумінням, висловлення власної думки усно й письмово, критичного та системного мислення, здатності логічно обґрунтовувати позицію, творчості, ініціативності, конструктивного керування емоціями, здатності співпрацювати з іншими людьми).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Згідно з Державним стандартом початкової освіти в результаті опанування змісту мовно-літературної освітньої галузі здобувач освіти:</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1) взаємодіє з іншими усно, критично сприймає та використовує інформацію для досягнення життєвих цілей у різних комунікативних ситуаціях;</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2) сприймає, аналізує, інтерпретує, критично оцінює інформацію в текстах різних видів, медіатекстах та використовує її; сприймає художній текст як засіб збагачення естетичного та емоційно-чуттєвого досвіду;</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3) висловлює думки, почуття та ставлення, обґрунтовує їх, взаємодіє з іншими особами письмово та в режимі онлайн, дотримується норм літературної мови;</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4) досліджує індивідуальне мовлення — своє та інших осіб, використовує це для власної мовної творчості, спостерігає за мовними явищами, аналізує їх.</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З метою реалізації цілей мовно-літературної освітньої галузі (українська мова) та досягнення здобувачами освіти обов’язкових результатів навчання виокремлено такі змістові лінії: «Взаємодію усно», «Читаю», «Взаємодію письмово», «Досліджую мовні та мовленнєві явища».</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lastRenderedPageBreak/>
        <w:t xml:space="preserve">Змістові лінії реалізуються через навчальний предмет «Українська мова» (1−4 класи — 6 год/тижд.) та інтегрований курс «Я пізнаю світ», у якому на мовно- літературну освітню галузь (українська мова та література) у 1‒4 класах відведено по 1 год/тижд. Загальна кількість навчальних годин, що виділяються на мовно- літературну освітню галузь (українська мова та література), — 7 год/тижд.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На уроках української мови і навчального предмета «Я пізнаю світ» реалізуються інтерактивні освітні технології та технології критичного мислення, SТЕM-освіти, раціонального читання, повного засвоєння навчальних одиниць, збагачення освітнього процесу.</w:t>
      </w:r>
    </w:p>
    <w:p w:rsidR="00094132" w:rsidRPr="00094132" w:rsidRDefault="00094132" w:rsidP="00094132">
      <w:pPr>
        <w:spacing w:after="0" w:line="240" w:lineRule="auto"/>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     </w:t>
      </w:r>
      <w:r w:rsidRPr="00094132">
        <w:rPr>
          <w:rFonts w:ascii="Times New Roman" w:eastAsia="Times New Roman" w:hAnsi="Times New Roman" w:cs="Times New Roman"/>
          <w:b/>
          <w:color w:val="000000"/>
          <w:sz w:val="24"/>
          <w:szCs w:val="24"/>
          <w:lang w:eastAsia="uk-UA"/>
        </w:rPr>
        <w:t>Математична освітня галузь</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color w:val="000000"/>
          <w:sz w:val="24"/>
          <w:szCs w:val="24"/>
          <w:lang w:eastAsia="uk-UA"/>
        </w:rPr>
        <w:t>Домінантою змін у системі початкової освіти України є її модернізація на</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засадах компетентнісного підходу. Відповідно до Державного стандарту</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початкової освіти (зі змінами, внесеними постановою КМУ від 24.07.2019 р.</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 xml:space="preserve">No 688) </w:t>
      </w:r>
      <w:r w:rsidRPr="00094132">
        <w:rPr>
          <w:rFonts w:ascii="Times New Roman" w:eastAsia="Times New Roman" w:hAnsi="Times New Roman" w:cs="Times New Roman"/>
          <w:b/>
          <w:color w:val="000000"/>
          <w:sz w:val="24"/>
          <w:szCs w:val="24"/>
          <w:lang w:eastAsia="uk-UA"/>
        </w:rPr>
        <w:t>метою</w:t>
      </w:r>
      <w:r w:rsidRPr="00094132">
        <w:rPr>
          <w:rFonts w:ascii="Times New Roman" w:eastAsia="Times New Roman" w:hAnsi="Times New Roman" w:cs="Times New Roman"/>
          <w:color w:val="000000"/>
          <w:sz w:val="24"/>
          <w:szCs w:val="24"/>
          <w:lang w:eastAsia="uk-UA"/>
        </w:rPr>
        <w:t xml:space="preserve"> математичної початкової освіти в Проєкті визнано формування в</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учнів математичної компетентності як ключової в єдності взаємопов’язаних</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компонентів (знань, умінь і навичок, цінностей і ставлень), інших ключових</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компетентностей і наскрізних умінь; розвиток математичних здібностей, логічного</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мислення, креативності, здатності розпізнавати і моделювати процеси та ситуації з</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повсякденного життя, які можна розв’язувати із застосуванням математичних</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методів, а також здатності робити усвідомлений вибір і використовувати здобуті</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знання в повсякденному житті.</w:t>
      </w:r>
      <w:r w:rsidRPr="00094132">
        <w:rPr>
          <w:rFonts w:ascii="Times New Roman" w:eastAsia="Times New Roman" w:hAnsi="Times New Roman" w:cs="Times New Roman"/>
          <w:b/>
          <w:color w:val="000000"/>
          <w:sz w:val="24"/>
          <w:szCs w:val="24"/>
          <w:lang w:eastAsia="uk-UA"/>
        </w:rPr>
        <w:t xml:space="preserve">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color w:val="000000"/>
          <w:sz w:val="24"/>
          <w:szCs w:val="24"/>
          <w:lang w:eastAsia="uk-UA"/>
        </w:rPr>
        <w:t>Згідно з Державним стандартом початкової освіти в результаті опанування</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змістом математичної освітньої галузі здобувач освіти:</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1) досліджує ситуації і визначає проблеми, які можна розв’язувати із застосуванням математичних методів;</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2) моделює процеси і ситуації, розробляє стратегії (плани) дій для розв’язування різноманітних задач;</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3) критично оцінює дані, процес та результат розв’язування навчальних і практичних задач;</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4) застосовує досвід математичної діяльності для пізнання навколишнього світу.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З метою реалізації цілей математичної освітньої галузі та досягнення здобувачами освіти загальних результатів навчання виокремлено такі змістові лінії: «Математика навколо мене», «Вивчаю математичні процеси та явища», «Критично оцінюю дані та власну математичну діяльність», «Досліджую навколишній світ засобами математики».</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Змістові лінії реалізуються через навчальний предмет «Математика» (1 клас — 3 год/тижд.; 2−4 класи — 4 год/тижд.) та інтегрований курс «Я пізнаю світ», у якому на математичну освітню галузь у 1−4 класах відведено 1 год/тижд.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На уроках математики та навчального предмета «Я пізнаю світ» реалізуються інтерактивні освітні технології та технології критичного мислення, SТЕM-освіти, раціонального читання, повного засвоєння навчальних одиниць, збагачення освітнього процесу.</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Природнича освітня галузь</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color w:val="000000"/>
          <w:sz w:val="24"/>
          <w:szCs w:val="24"/>
          <w:lang w:eastAsia="uk-UA"/>
        </w:rPr>
        <w:t>Реалізація компетентнісної моделі початкової освіти в Проєкті на засадах</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STEM-освіти як аксіологічного імперативу розвитку національних освітніх систем</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у світі вимагає суттєвого осучаснення змісту природничої освітньої галузі,</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удосконалення методів, форм і засобів навчання здобувачів освіти. Природнича освітня галузь реалізується за допомогою інтегрованого курсу «Я пізнаю світ»</w:t>
      </w:r>
      <w:r w:rsidRPr="00094132">
        <w:rPr>
          <w:rFonts w:ascii="Times New Roman" w:eastAsia="Times New Roman" w:hAnsi="Times New Roman" w:cs="Times New Roman"/>
          <w:b/>
          <w:color w:val="000000"/>
          <w:sz w:val="24"/>
          <w:szCs w:val="24"/>
          <w:lang w:eastAsia="uk-UA"/>
        </w:rPr>
        <w:t xml:space="preserve">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Відповідно до Державного стандарту початкової освіти </w:t>
      </w:r>
      <w:r w:rsidRPr="00094132">
        <w:rPr>
          <w:rFonts w:ascii="Times New Roman" w:eastAsia="Times New Roman" w:hAnsi="Times New Roman" w:cs="Times New Roman"/>
          <w:b/>
          <w:color w:val="000000"/>
          <w:sz w:val="24"/>
          <w:szCs w:val="24"/>
          <w:lang w:eastAsia="uk-UA"/>
        </w:rPr>
        <w:t>метою</w:t>
      </w:r>
      <w:r w:rsidRPr="00094132">
        <w:rPr>
          <w:rFonts w:ascii="Times New Roman" w:eastAsia="Times New Roman" w:hAnsi="Times New Roman" w:cs="Times New Roman"/>
          <w:color w:val="000000"/>
          <w:sz w:val="24"/>
          <w:szCs w:val="24"/>
          <w:lang w:eastAsia="uk-UA"/>
        </w:rPr>
        <w:t xml:space="preserve"> природничої</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освітньої галузі в початковій школі Проєкту визнано формування компетентностей</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у галузі природничих наук, техніки й технологій, екологічної та інших ключових</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компетентностей на основі опанування знань, умінь і способів діяльності, розвитку</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здібностей, які забезпечують успішну взаємодію з природою; формування основ</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наукового світогляду й критичного мислення; становлення відповідальної,</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безпечної і природоохоронної поведінки учнів у навколишньому світі завдяки</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усвідомленню ними принципів сталого розвитку.</w:t>
      </w:r>
      <w:r w:rsidRPr="00094132">
        <w:rPr>
          <w:rFonts w:ascii="Times New Roman" w:eastAsia="Times New Roman" w:hAnsi="Times New Roman" w:cs="Times New Roman"/>
          <w:b/>
          <w:color w:val="000000"/>
          <w:sz w:val="24"/>
          <w:szCs w:val="24"/>
          <w:lang w:eastAsia="uk-UA"/>
        </w:rPr>
        <w:t xml:space="preserve">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color w:val="000000"/>
          <w:sz w:val="24"/>
          <w:szCs w:val="24"/>
          <w:lang w:eastAsia="uk-UA"/>
        </w:rPr>
        <w:t>Згідно з Державним стандартом початкової освіти в результаті опанування</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змістом природничої освітньої галузі здобувач освіти:</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lastRenderedPageBreak/>
        <w:t>1) відкриває світ природи, набуває досвіду її дослідження, шукає відповіді на запитання, спостерігає, експериментує й моделює, виявляє допитливість і отримує радість від пізнання природи;</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2) опрацьовує та систематизує інформацію природничого змісту, що отримана з доступних джерел, і подає її в різних формах;</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3) усвідомлює розмаїття природи, взаємозв’язки її об’єктів та явищ, пояснює роль природничих наук і техніки в житті людини, значення відповідальної діяльності в природі;</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4) критично оцінює факти, поєднує новий досвід з набутим раніше і творчо його використовує для розв’язання проблем природничого характеру.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З метою реалізації цілей природничої освітньої галузі та досягнення здобувачами освіти обов’язкових результатів навчання виокремлено такі змістові лінії: «Я — дослідник», «Я у світі», «Я — винахідник».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Змістові лінії реалізуються в повному обсязі через інтегрований навчальний предмет «Я пізнаю світ», у якому на природничу, технологічну, соціальну і здоров’язбережувальну, громадянську й історичну освітні галузі як взаємопов’язані складові цілісної картини світу відводиться в 1–4 класах 4 год/тижд.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Іншомовна освітня галузь</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 xml:space="preserve">Іноземна мова. 1–2 класи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 xml:space="preserve">Головна </w:t>
      </w:r>
      <w:r w:rsidRPr="00094132">
        <w:rPr>
          <w:rFonts w:ascii="Times New Roman" w:eastAsia="Times New Roman" w:hAnsi="Times New Roman" w:cs="Times New Roman"/>
          <w:b/>
          <w:color w:val="000000"/>
          <w:sz w:val="24"/>
          <w:szCs w:val="24"/>
          <w:lang w:eastAsia="uk-UA"/>
        </w:rPr>
        <w:t>мета</w:t>
      </w:r>
      <w:r w:rsidRPr="00094132">
        <w:rPr>
          <w:rFonts w:ascii="Times New Roman" w:eastAsia="Times New Roman" w:hAnsi="Times New Roman" w:cs="Times New Roman"/>
          <w:color w:val="000000"/>
          <w:sz w:val="24"/>
          <w:szCs w:val="24"/>
          <w:lang w:eastAsia="uk-UA"/>
        </w:rPr>
        <w:t xml:space="preserve"> навчання іноземної мови в початковій школі полягає</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у формуванні в учнів комунікативної компетенції, що забезпечується</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лінгвістичним, мовленнєвим і соціокультурним досвідом, узгодженим з віковими</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можливостями учнів початкових класів.</w:t>
      </w:r>
      <w:r w:rsidRPr="00094132">
        <w:rPr>
          <w:rFonts w:ascii="Times New Roman" w:eastAsia="Times New Roman" w:hAnsi="Times New Roman" w:cs="Times New Roman"/>
          <w:b/>
          <w:color w:val="000000"/>
          <w:sz w:val="24"/>
          <w:szCs w:val="24"/>
          <w:lang w:eastAsia="uk-UA"/>
        </w:rPr>
        <w:t xml:space="preserve">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color w:val="000000"/>
          <w:sz w:val="24"/>
          <w:szCs w:val="24"/>
          <w:lang w:eastAsia="uk-UA"/>
        </w:rPr>
        <w:t>Початковий етап навчання іноземної мови у сучасному закладі загальної середньої освіти надзвичайно важливий, оскільки в цей період закладаються</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психолінгвістичні основи іншомовної комунікативної компетенції, необхідні</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та достатні для подальшого її розвитку й удосконалення. Тут відбувається</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становлення засад для формування іншомовних фонетичних, лексичних,</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граматичних та орфографічних навичок, а також умінь сприймати на слух,</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говорити, читати й писати в межах визначених програмою результатів навчально-</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пізнавальної діяльності учнів.</w:t>
      </w:r>
      <w:r w:rsidRPr="00094132">
        <w:rPr>
          <w:rFonts w:ascii="Times New Roman" w:eastAsia="Times New Roman" w:hAnsi="Times New Roman" w:cs="Times New Roman"/>
          <w:b/>
          <w:color w:val="000000"/>
          <w:sz w:val="24"/>
          <w:szCs w:val="24"/>
          <w:lang w:eastAsia="uk-UA"/>
        </w:rPr>
        <w:t xml:space="preserve">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color w:val="000000"/>
          <w:sz w:val="24"/>
          <w:szCs w:val="24"/>
          <w:lang w:eastAsia="uk-UA"/>
        </w:rPr>
        <w:t>Зміст навчання іноземної мови в початковій школі добирається відповідно</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до психо-фізіологічних особливостей учнів молодшого шкільного віку.</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У початковій школі важливо зацікавити учнів вивченням іноземної мови,</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викликати в них позитивне ставлення до предмета, умотивувати необхідність</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володіння іноземною мовою як засобом міжкультурного спілкування.</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 xml:space="preserve">Завдання іноземних мов у реалізації мети початкової освіти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color w:val="000000"/>
          <w:sz w:val="24"/>
          <w:szCs w:val="24"/>
          <w:lang w:eastAsia="uk-UA"/>
        </w:rPr>
        <w:t>Зміст навчання забезпечується єдністю предметного, процесуального</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та емоційно-ціннісного компонентів і створюється на засадах оволодіння</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іноземною мовою в контексті міжкультурної парадигми, що передбачає навчання</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мови народу, який нею спілкується, та ознайомлення з його культурою. Такий</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підхід зумовлює формування готовності до міжкультурної комунікації</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у межах типових сфер, тем і ситуацій спілкування, визначених навчальною</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програмою. На кінець 2-го класу учні досягають рівня Pre А1. Ці рівні</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характеризують результати навчальних досягнень у кожному виді мовленнєвої</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діяльності та узгоджуються із Загальноєвропейськими Рекомендаціями з мовної</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освіти: вивчення, викладання, оцінювання.</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Завдання полягає у формуванні вмінь: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здійснювати спілкування в межах сфер, тем і ситуацій, визначених чинною навчальною програмою;</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розуміти на слух зміст автентичних текстів;</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читати й розуміти автентичні тексти різних жанрів та видів із різним рівнем розуміння змісту;</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здійснювати спілкування у письмовій формі відповідно до поставлених завдань;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адекватно використовувати досвід, набутий під час вивчення рідної мови та інших навчальних предметів;</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використовувати у разі потреби невербальні засоби спілкування за умови дефіциту наявних мовних засобів;</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критично оцінювати інформацію та використовувати її для різних потреб;</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висловлювати свої думки, почуття та ставлення;</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lastRenderedPageBreak/>
        <w:t xml:space="preserve">• ефективно взаємодіяти з іншими усно, письмово та за допомогою засобів електронного спілкування.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b/>
          <w:color w:val="000000"/>
          <w:sz w:val="24"/>
          <w:szCs w:val="24"/>
          <w:lang w:eastAsia="uk-UA"/>
        </w:rPr>
        <w:t>Компетентнісний потенціал галузі «Іноземні мови» у початковій школі</w:t>
      </w:r>
      <w:r w:rsidRPr="00094132">
        <w:rPr>
          <w:rFonts w:ascii="Times New Roman" w:eastAsia="Times New Roman" w:hAnsi="Times New Roman" w:cs="Times New Roman"/>
          <w:color w:val="000000"/>
          <w:sz w:val="24"/>
          <w:szCs w:val="24"/>
          <w:lang w:eastAsia="uk-UA"/>
        </w:rPr>
        <w:t xml:space="preserve">. Провідним засобом реалізації вказаної мети є компетентнісний підхід до організації навчання у закладах загальної середньої освіти на основі ключових компетентностей як результату навчання. Ключові компетентності, як уміння вчитися, ініціативність і під приємливість, екологічна грамотність і здорове життя, соціальна та громадянська компетентності можуть формуватися відразу засобами всіх навчальних предметів і є міжпредметними.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 Інтегровані змістові лінії реалізуються під час вивчення іноземної мови в спеціалізованих школах із поглибленим вивченням та в закладах загальної середньої освіти. Діяльність та уміння із змістових ліній добираються відповідно до комунікативної потреби, тематики ситуативного спілкування, віку та рівня підготовленості учнів. </w:t>
      </w:r>
    </w:p>
    <w:p w:rsidR="00094132" w:rsidRPr="00094132" w:rsidRDefault="00094132" w:rsidP="00094132">
      <w:pPr>
        <w:spacing w:after="0" w:line="240" w:lineRule="auto"/>
        <w:ind w:left="312"/>
        <w:rPr>
          <w:rFonts w:ascii="Times New Roman" w:eastAsia="Times New Roman" w:hAnsi="Times New Roman" w:cs="Times New Roman"/>
          <w:b/>
          <w:bCs/>
          <w:color w:val="000000"/>
          <w:sz w:val="28"/>
          <w:szCs w:val="28"/>
          <w:lang w:eastAsia="uk-UA"/>
        </w:rPr>
      </w:pPr>
      <w:r w:rsidRPr="00094132">
        <w:rPr>
          <w:rFonts w:ascii="Times New Roman" w:eastAsia="Times New Roman" w:hAnsi="Times New Roman" w:cs="Times New Roman"/>
          <w:b/>
          <w:bCs/>
          <w:color w:val="000000"/>
          <w:sz w:val="24"/>
          <w:szCs w:val="24"/>
          <w:lang w:eastAsia="uk-UA"/>
        </w:rPr>
        <w:t>Орієнтовні параметри навчально-пізнавальних досягнень учнів</w:t>
      </w:r>
    </w:p>
    <w:tbl>
      <w:tblPr>
        <w:tblW w:w="0" w:type="auto"/>
        <w:tblInd w:w="-137" w:type="dxa"/>
        <w:tblCellMar>
          <w:left w:w="0" w:type="dxa"/>
          <w:right w:w="0" w:type="dxa"/>
        </w:tblCellMar>
        <w:tblLook w:val="04A0" w:firstRow="1" w:lastRow="0" w:firstColumn="1" w:lastColumn="0" w:noHBand="0" w:noVBand="1"/>
      </w:tblPr>
      <w:tblGrid>
        <w:gridCol w:w="3214"/>
        <w:gridCol w:w="3214"/>
        <w:gridCol w:w="3214"/>
      </w:tblGrid>
      <w:tr w:rsidR="00094132" w:rsidRPr="00094132" w:rsidTr="00140744">
        <w:trPr>
          <w:trHeight w:val="333"/>
        </w:trPr>
        <w:tc>
          <w:tcPr>
            <w:tcW w:w="3214" w:type="dxa"/>
            <w:vMerge w:val="restart"/>
            <w:tcBorders>
              <w:top w:val="single" w:sz="8" w:space="0" w:color="000000"/>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1164"/>
              <w:jc w:val="center"/>
              <w:rPr>
                <w:rFonts w:ascii="Times New Roman" w:eastAsia="Times New Roman" w:hAnsi="Times New Roman" w:cs="Times New Roman"/>
                <w:lang w:eastAsia="uk-UA"/>
              </w:rPr>
            </w:pPr>
            <w:r w:rsidRPr="00094132">
              <w:rPr>
                <w:rFonts w:ascii="Times New Roman" w:eastAsia="Times New Roman" w:hAnsi="Times New Roman" w:cs="Times New Roman"/>
                <w:b/>
                <w:bCs/>
                <w:lang w:eastAsia="uk-UA"/>
              </w:rPr>
              <w:t>Уміння</w:t>
            </w:r>
          </w:p>
        </w:tc>
        <w:tc>
          <w:tcPr>
            <w:tcW w:w="6428" w:type="dxa"/>
            <w:gridSpan w:val="2"/>
            <w:tcBorders>
              <w:top w:val="single" w:sz="8" w:space="0" w:color="000000"/>
              <w:left w:val="nil"/>
              <w:bottom w:val="single" w:sz="8" w:space="0" w:color="000000"/>
              <w:right w:val="single" w:sz="8" w:space="0" w:color="000000"/>
            </w:tcBorders>
            <w:hideMark/>
          </w:tcPr>
          <w:p w:rsidR="00094132" w:rsidRPr="00094132" w:rsidRDefault="00094132" w:rsidP="00094132">
            <w:pPr>
              <w:spacing w:after="0" w:line="240" w:lineRule="auto"/>
              <w:ind w:left="6"/>
              <w:jc w:val="center"/>
              <w:rPr>
                <w:rFonts w:ascii="Times New Roman" w:eastAsia="Times New Roman" w:hAnsi="Times New Roman" w:cs="Times New Roman"/>
                <w:lang w:eastAsia="uk-UA"/>
              </w:rPr>
            </w:pPr>
            <w:r w:rsidRPr="00094132">
              <w:rPr>
                <w:rFonts w:ascii="Times New Roman" w:eastAsia="Times New Roman" w:hAnsi="Times New Roman" w:cs="Times New Roman"/>
                <w:b/>
                <w:bCs/>
                <w:lang w:eastAsia="uk-UA"/>
              </w:rPr>
              <w:t>Клас</w:t>
            </w:r>
          </w:p>
          <w:p w:rsidR="00094132" w:rsidRPr="00094132" w:rsidRDefault="00094132" w:rsidP="00094132">
            <w:pPr>
              <w:spacing w:after="0" w:line="240" w:lineRule="auto"/>
              <w:ind w:left="5"/>
              <w:jc w:val="center"/>
              <w:rPr>
                <w:rFonts w:ascii="Times New Roman" w:eastAsia="Times New Roman" w:hAnsi="Times New Roman" w:cs="Times New Roman"/>
                <w:lang w:eastAsia="uk-UA"/>
              </w:rPr>
            </w:pPr>
            <w:r w:rsidRPr="00094132">
              <w:rPr>
                <w:rFonts w:ascii="Times New Roman" w:eastAsia="Times New Roman" w:hAnsi="Times New Roman" w:cs="Times New Roman"/>
                <w:b/>
                <w:bCs/>
                <w:lang w:eastAsia="uk-UA"/>
              </w:rPr>
              <w:t>1                                                    2</w:t>
            </w:r>
          </w:p>
        </w:tc>
      </w:tr>
      <w:tr w:rsidR="00094132" w:rsidRPr="00094132" w:rsidTr="00140744">
        <w:trPr>
          <w:trHeight w:val="3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lang w:eastAsia="uk-UA"/>
              </w:rPr>
            </w:pP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 </w:t>
            </w: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 </w:t>
            </w:r>
          </w:p>
        </w:tc>
      </w:tr>
      <w:tr w:rsidR="00094132" w:rsidRPr="00094132" w:rsidTr="00140744">
        <w:trPr>
          <w:trHeight w:val="330"/>
        </w:trPr>
        <w:tc>
          <w:tcPr>
            <w:tcW w:w="3214" w:type="dxa"/>
            <w:vMerge w:val="restart"/>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107"/>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Сприймання на слух</w:t>
            </w:r>
          </w:p>
          <w:p w:rsidR="00094132" w:rsidRPr="00094132" w:rsidRDefault="00094132" w:rsidP="00094132">
            <w:pPr>
              <w:spacing w:after="0" w:line="240" w:lineRule="auto"/>
              <w:ind w:left="107"/>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(Аудіювання)</w:t>
            </w:r>
          </w:p>
        </w:tc>
        <w:tc>
          <w:tcPr>
            <w:tcW w:w="6428" w:type="dxa"/>
            <w:gridSpan w:val="2"/>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683"/>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Обсяг прослуханого в записі матеріалу (у межах)</w:t>
            </w:r>
          </w:p>
        </w:tc>
      </w:tr>
      <w:tr w:rsidR="00094132" w:rsidRPr="00094132" w:rsidTr="00140744">
        <w:trPr>
          <w:trHeight w:val="330"/>
        </w:trPr>
        <w:tc>
          <w:tcPr>
            <w:tcW w:w="0" w:type="auto"/>
            <w:vMerge/>
            <w:tcBorders>
              <w:top w:val="nil"/>
              <w:left w:val="single" w:sz="8" w:space="0" w:color="000000"/>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lang w:eastAsia="uk-UA"/>
              </w:rPr>
            </w:pP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164"/>
              <w:jc w:val="center"/>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1 хв</w:t>
            </w: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164"/>
              <w:jc w:val="center"/>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1–1,5 хв</w:t>
            </w:r>
          </w:p>
        </w:tc>
      </w:tr>
      <w:tr w:rsidR="00094132" w:rsidRPr="00094132" w:rsidTr="00140744">
        <w:trPr>
          <w:trHeight w:val="330"/>
        </w:trPr>
        <w:tc>
          <w:tcPr>
            <w:tcW w:w="3214" w:type="dxa"/>
            <w:vMerge w:val="restart"/>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107"/>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Зорове сприймання</w:t>
            </w:r>
          </w:p>
          <w:p w:rsidR="00094132" w:rsidRPr="00094132" w:rsidRDefault="00094132" w:rsidP="00094132">
            <w:pPr>
              <w:spacing w:after="0" w:line="240" w:lineRule="auto"/>
              <w:ind w:left="107"/>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(Читання)</w:t>
            </w:r>
          </w:p>
        </w:tc>
        <w:tc>
          <w:tcPr>
            <w:tcW w:w="6428" w:type="dxa"/>
            <w:gridSpan w:val="2"/>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6"/>
              <w:jc w:val="center"/>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Обсяг одного тексту в словах (у межах)</w:t>
            </w:r>
          </w:p>
        </w:tc>
      </w:tr>
      <w:tr w:rsidR="00094132" w:rsidRPr="00094132" w:rsidTr="00140744">
        <w:trPr>
          <w:trHeight w:val="330"/>
        </w:trPr>
        <w:tc>
          <w:tcPr>
            <w:tcW w:w="0" w:type="auto"/>
            <w:vMerge/>
            <w:tcBorders>
              <w:top w:val="nil"/>
              <w:left w:val="single" w:sz="8" w:space="0" w:color="000000"/>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lang w:eastAsia="uk-UA"/>
              </w:rPr>
            </w:pP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305"/>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20–50</w:t>
            </w: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164"/>
              <w:jc w:val="center"/>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50–80</w:t>
            </w:r>
          </w:p>
        </w:tc>
      </w:tr>
      <w:tr w:rsidR="00094132" w:rsidRPr="00094132" w:rsidTr="00140744">
        <w:trPr>
          <w:trHeight w:val="661"/>
        </w:trPr>
        <w:tc>
          <w:tcPr>
            <w:tcW w:w="3214" w:type="dxa"/>
            <w:vMerge w:val="restart"/>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107"/>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Усна взаємодія (Діалог)</w:t>
            </w:r>
          </w:p>
        </w:tc>
        <w:tc>
          <w:tcPr>
            <w:tcW w:w="6428" w:type="dxa"/>
            <w:gridSpan w:val="2"/>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5"/>
              <w:jc w:val="center"/>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Висловлення кожного співрозмовника у репліках,</w:t>
            </w:r>
          </w:p>
          <w:p w:rsidR="00094132" w:rsidRPr="00094132" w:rsidRDefault="00094132" w:rsidP="00094132">
            <w:pPr>
              <w:spacing w:after="0" w:line="240" w:lineRule="auto"/>
              <w:ind w:left="6"/>
              <w:jc w:val="center"/>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правильно оформлених у мовному відношенні (у межах)</w:t>
            </w:r>
          </w:p>
        </w:tc>
      </w:tr>
      <w:tr w:rsidR="00094132" w:rsidRPr="00094132" w:rsidTr="00140744">
        <w:trPr>
          <w:trHeight w:val="333"/>
        </w:trPr>
        <w:tc>
          <w:tcPr>
            <w:tcW w:w="0" w:type="auto"/>
            <w:vMerge/>
            <w:tcBorders>
              <w:top w:val="nil"/>
              <w:left w:val="single" w:sz="8" w:space="0" w:color="000000"/>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lang w:eastAsia="uk-UA"/>
              </w:rPr>
            </w:pP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164"/>
              <w:jc w:val="center"/>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1–3</w:t>
            </w: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5"/>
              <w:jc w:val="center"/>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3</w:t>
            </w:r>
          </w:p>
        </w:tc>
      </w:tr>
      <w:tr w:rsidR="00094132" w:rsidRPr="00094132" w:rsidTr="00140744">
        <w:trPr>
          <w:trHeight w:val="330"/>
        </w:trPr>
        <w:tc>
          <w:tcPr>
            <w:tcW w:w="3214" w:type="dxa"/>
            <w:vMerge w:val="restart"/>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107"/>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Усне продукування</w:t>
            </w:r>
          </w:p>
          <w:p w:rsidR="00094132" w:rsidRPr="00094132" w:rsidRDefault="00094132" w:rsidP="00094132">
            <w:pPr>
              <w:spacing w:after="0" w:line="240" w:lineRule="auto"/>
              <w:ind w:left="107"/>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(Монолог)</w:t>
            </w:r>
          </w:p>
        </w:tc>
        <w:tc>
          <w:tcPr>
            <w:tcW w:w="6428" w:type="dxa"/>
            <w:gridSpan w:val="2"/>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6"/>
              <w:jc w:val="center"/>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Обсяг висловлення у реченнях (у межах)</w:t>
            </w:r>
          </w:p>
        </w:tc>
      </w:tr>
      <w:tr w:rsidR="00094132" w:rsidRPr="00094132" w:rsidTr="00140744">
        <w:trPr>
          <w:trHeight w:val="330"/>
        </w:trPr>
        <w:tc>
          <w:tcPr>
            <w:tcW w:w="0" w:type="auto"/>
            <w:vMerge/>
            <w:tcBorders>
              <w:top w:val="nil"/>
              <w:left w:val="single" w:sz="8" w:space="0" w:color="000000"/>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lang w:eastAsia="uk-UA"/>
              </w:rPr>
            </w:pP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164"/>
              <w:jc w:val="center"/>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1–3</w:t>
            </w: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164"/>
              <w:jc w:val="center"/>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3–4</w:t>
            </w:r>
          </w:p>
        </w:tc>
      </w:tr>
      <w:tr w:rsidR="00094132" w:rsidRPr="00094132" w:rsidTr="00140744">
        <w:trPr>
          <w:trHeight w:val="330"/>
        </w:trPr>
        <w:tc>
          <w:tcPr>
            <w:tcW w:w="3214" w:type="dxa"/>
            <w:vMerge w:val="restart"/>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107"/>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Писемне продукування</w:t>
            </w:r>
          </w:p>
          <w:p w:rsidR="00094132" w:rsidRPr="00094132" w:rsidRDefault="00094132" w:rsidP="00094132">
            <w:pPr>
              <w:spacing w:after="0" w:line="240" w:lineRule="auto"/>
              <w:ind w:left="107"/>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(Письмо)</w:t>
            </w:r>
          </w:p>
        </w:tc>
        <w:tc>
          <w:tcPr>
            <w:tcW w:w="6428" w:type="dxa"/>
            <w:gridSpan w:val="2"/>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551"/>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Обсяг письмового повідомлення у словах (у межах)</w:t>
            </w:r>
          </w:p>
        </w:tc>
      </w:tr>
      <w:tr w:rsidR="00094132" w:rsidRPr="00094132" w:rsidTr="00140744">
        <w:trPr>
          <w:trHeight w:val="330"/>
        </w:trPr>
        <w:tc>
          <w:tcPr>
            <w:tcW w:w="0" w:type="auto"/>
            <w:vMerge/>
            <w:tcBorders>
              <w:top w:val="nil"/>
              <w:left w:val="single" w:sz="8" w:space="0" w:color="000000"/>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lang w:eastAsia="uk-UA"/>
              </w:rPr>
            </w:pP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365"/>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5–10</w:t>
            </w: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164"/>
              <w:jc w:val="center"/>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10–25</w:t>
            </w:r>
          </w:p>
        </w:tc>
      </w:tr>
    </w:tbl>
    <w:p w:rsidR="00094132" w:rsidRPr="00094132" w:rsidRDefault="00094132" w:rsidP="00094132">
      <w:pPr>
        <w:spacing w:after="0" w:line="240" w:lineRule="auto"/>
        <w:jc w:val="both"/>
        <w:rPr>
          <w:rFonts w:ascii="Times New Roman" w:eastAsia="Times New Roman" w:hAnsi="Times New Roman" w:cs="Times New Roman"/>
          <w:color w:val="000000"/>
          <w:lang w:eastAsia="uk-UA"/>
        </w:rPr>
      </w:pPr>
    </w:p>
    <w:p w:rsidR="00094132" w:rsidRPr="00094132" w:rsidRDefault="00094132" w:rsidP="00094132">
      <w:pPr>
        <w:spacing w:after="0" w:line="240" w:lineRule="auto"/>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Конкретні очікувані результати навчально-пізнавальної діяльності учнів відповідно до Загальноєвропейських Рекомендацій з мовної освіти: вивчення, викладання, оцінювання (комунікативна компетентність).</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Англійська мова</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Навчальна програма є рамковою, а відтак не обмежує діяльності вчителів у виборі порядку вивчення та змісту кожної теми. Деякі теми можуть вивчатись інтегровано, наприклад «Я, моя родина і друзі» + «Свята й традиції, Я, моя родина і друзі» + «Помешкання». Мовний інвентар є орієнтовним і добирається відповідно до комунікативної ситуації, потреб учнів та принципу концентричного навчання. Він не є метою навчання, тому й не розглядається як окремі лексичні або граматичні теми. Розпочинаючи вивчення іноземної мови, учні початкових класів ще не достатньо володіють лінгвістичними поняттями рідної мови. Тому граматичні структури засвоюються імліцитно через сприймання мовленнєвих зразків у комунікативних ситуаціях. Більшість граматичного матеріалу вивчається на рівні лексичних одиниць: учні засвоюють окремі граматичні явища в мовленнєвих зразках, і їм не потрібно пояснювати морфологічні та синтаксичні зв’язки між частинами мови або структурними одиницями, що входять до зразка.</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 xml:space="preserve">Іноземна мова. 3-4 класи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Головна </w:t>
      </w:r>
      <w:r w:rsidRPr="00094132">
        <w:rPr>
          <w:rFonts w:ascii="Times New Roman" w:eastAsia="Times New Roman" w:hAnsi="Times New Roman" w:cs="Times New Roman"/>
          <w:b/>
          <w:color w:val="000000"/>
          <w:sz w:val="24"/>
          <w:szCs w:val="24"/>
          <w:lang w:eastAsia="uk-UA"/>
        </w:rPr>
        <w:t xml:space="preserve">мета </w:t>
      </w:r>
      <w:r w:rsidRPr="00094132">
        <w:rPr>
          <w:rFonts w:ascii="Times New Roman" w:eastAsia="Times New Roman" w:hAnsi="Times New Roman" w:cs="Times New Roman"/>
          <w:color w:val="000000"/>
          <w:sz w:val="24"/>
          <w:szCs w:val="24"/>
          <w:lang w:eastAsia="uk-UA"/>
        </w:rPr>
        <w:t>навчання іноземної мови в початковій школі полягає</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у формуванні в учнів комунікативної компетенції, що забезпечується</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лінгвістичним, мовленнєвим і соціокультурним досвідом, узгодженим з віковими</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можливостями учнів початкових класів.</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Початковий етап навчання іноземної мови в сучасному закладі загальної</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середньої освіти надзвичайно важливий, оскільки в цей період закладаються</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психолінгвістичні основи іншомовної комунікативної компетенції, необхідні</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та достатні для подальшого її розвитку й удосконалення. Тут відбувається</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lastRenderedPageBreak/>
        <w:t>становлення засад для формування іншомовних фонетичних, лексичних,</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граматичних та орфографічних навичок, а також умінь сприймати на слух,</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говорити, читати й писати в межах визначених програмою результатів навчально-</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пізнавальної діяльності учнів.</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Зміст навчання іноземної мови в початковій школі добирається відповідно</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до психо-фізіологічних особливостей учнів початкових класів.</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У початковій школі важливо зацікавити учнів вивченням іноземної мови,</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викликати в них позитивне ставлення до предмета, умотивувати необхідність</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володіння іноземною мовою як засобом міжкультурного спілкування.</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Завдання іноземних мов у реалізації мети початкової освіти. Зміст</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навчання забезпечується єдністю предметного, процесуального та емоційно-</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ціннісного компонентів і створюється на засадах оволодіння іноземною мовою</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в контексті міжкультурної парадигми, що передбачає навчання мови народу, який</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нею спілкується, та ознайомлення з його культурою. Такий підхід зумовлює</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формування готовності до міжкультурної комунікації в межах типових сфер, тем</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і ситуацій спілкування, визначених навчальною програмою. На кінець 4-го класу</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учні досягають рівня А1. Ці рівні характеризують результати навчальних досягнень</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у кожному виді мовленнєвої діяльності та узгоджуються із Загальноєвропейськими</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Рекомендаціями з мовної освіти: вивчення, викладання, оцінювання.</w:t>
      </w:r>
      <w:r w:rsidRPr="00094132">
        <w:rPr>
          <w:rFonts w:ascii="Times New Roman" w:eastAsia="Times New Roman" w:hAnsi="Times New Roman" w:cs="Times New Roman"/>
          <w:b/>
          <w:color w:val="000000"/>
          <w:sz w:val="24"/>
          <w:szCs w:val="24"/>
          <w:lang w:eastAsia="uk-UA"/>
        </w:rPr>
        <w:t xml:space="preserve">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color w:val="000000"/>
          <w:sz w:val="24"/>
          <w:szCs w:val="24"/>
          <w:lang w:eastAsia="uk-UA"/>
        </w:rPr>
        <w:t>Завдання полягає у формуванні вмінь: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здійснювати спілкування в межах сфер, тем і ситуацій, визначених чинною навчальною програмою;</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розуміти на слух зміст автентичних текстів;</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читати й розуміти автентичні тексти різних жанрів та видів із різним рівнем розуміння змісту;</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здійснювати спілкування в письмовій формі відповідно до поставлених завдань;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адекватно використовувати досвід, набутий під час вивчення рідної мови та інших навчальних предметів;</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використовувати в разі потреби невербальні засоби спілкування за умови дефіциту наявних мовних засобів;</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критично оцінювати інформацію та використовувати її для різних потреб;</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висловлювати свої думки, почуття та ставлення;</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ефективно взаємодіяти з іншими усно, письмово та за допомогою засобів електронного спілкування.</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 xml:space="preserve">Функції іноземних мов у реалізації мети початкової освіти: </w:t>
      </w:r>
      <w:r w:rsidRPr="00094132">
        <w:rPr>
          <w:rFonts w:ascii="Times New Roman" w:eastAsia="Times New Roman" w:hAnsi="Times New Roman" w:cs="Times New Roman"/>
          <w:color w:val="000000"/>
          <w:sz w:val="24"/>
          <w:szCs w:val="24"/>
          <w:lang w:eastAsia="uk-UA"/>
        </w:rPr>
        <w:t>У процесі навчання іншомовного спілкування комплексно реалізуються</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освітня, виховна та розвивальна функції.</w:t>
      </w:r>
      <w:r w:rsidRPr="00094132">
        <w:rPr>
          <w:rFonts w:ascii="Times New Roman" w:eastAsia="Times New Roman" w:hAnsi="Times New Roman" w:cs="Times New Roman"/>
          <w:b/>
          <w:color w:val="000000"/>
          <w:sz w:val="24"/>
          <w:szCs w:val="24"/>
          <w:lang w:eastAsia="uk-UA"/>
        </w:rPr>
        <w:t xml:space="preserve">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color w:val="000000"/>
          <w:sz w:val="24"/>
          <w:szCs w:val="24"/>
          <w:lang w:eastAsia="uk-UA"/>
        </w:rPr>
        <w:t>Компетентнісний потенціал галузі «Іноземні мови» у початковій школі. Провідним засобом реалізації вказаної мети є компетентнісний підхід</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до організації навчання в закладах загальної середньої освіти на основі ключових</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компетентностей як результату навчання.</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Ключові компетентності, як уміння вчитися, ініціативність</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і підприємливість, екологічна грамотність і здорове життя, соціальна</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та громадянська компетентності можуть формуватися відразу засобами усіх</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навчальних предметів і є метапредметними. Виокремлення в навчальних програмах</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таких інтегрованих змістових ліній, як «Екологічна безпека та сталий розвиток»,</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«Громадянська відповідальність», «Здоров’я і безпека», «Підприємливість</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та фінансова грамотність» спрямоване на формування в учнів здатності</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застосовувати знання й уміння з різних предметів у реальних життєвих ситуаціях.</w:t>
      </w:r>
      <w:r w:rsidRPr="00094132">
        <w:rPr>
          <w:rFonts w:ascii="Times New Roman" w:eastAsia="Times New Roman" w:hAnsi="Times New Roman" w:cs="Times New Roman"/>
          <w:b/>
          <w:color w:val="000000"/>
          <w:sz w:val="24"/>
          <w:szCs w:val="24"/>
          <w:lang w:eastAsia="uk-UA"/>
        </w:rPr>
        <w:t xml:space="preserve">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Інтегровані змістові лінії реалізуються під час вивчення іноземної мови</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в спеціалізованих школах із поглибленим вивченням та в закладах загальної</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середньої освіти. Діяльність та уміння зі змістових ліній добираються відповідно</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до комунікативної потреби, тематики ситуативного спілкування, віку та рівня</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підготовленості учнів.</w:t>
      </w:r>
    </w:p>
    <w:p w:rsidR="00094132" w:rsidRPr="00094132" w:rsidRDefault="00094132" w:rsidP="00094132">
      <w:pPr>
        <w:spacing w:after="0" w:line="240" w:lineRule="auto"/>
        <w:jc w:val="center"/>
        <w:rPr>
          <w:rFonts w:ascii="Times New Roman" w:eastAsia="Times New Roman" w:hAnsi="Times New Roman" w:cs="Times New Roman"/>
          <w:b/>
          <w:bCs/>
          <w:color w:val="000000"/>
          <w:sz w:val="28"/>
          <w:szCs w:val="28"/>
          <w:lang w:eastAsia="uk-UA"/>
        </w:rPr>
      </w:pPr>
      <w:r w:rsidRPr="00094132">
        <w:rPr>
          <w:rFonts w:ascii="Times New Roman" w:eastAsia="Times New Roman" w:hAnsi="Times New Roman" w:cs="Times New Roman"/>
          <w:b/>
          <w:bCs/>
          <w:color w:val="000000"/>
          <w:sz w:val="24"/>
          <w:szCs w:val="24"/>
          <w:lang w:eastAsia="uk-UA"/>
        </w:rPr>
        <w:t>Орієнтовні параметри навчально-пізнавальних досягнень учнів</w:t>
      </w:r>
    </w:p>
    <w:p w:rsidR="00094132" w:rsidRPr="00094132" w:rsidRDefault="00094132" w:rsidP="00094132">
      <w:pPr>
        <w:spacing w:after="0" w:line="240" w:lineRule="auto"/>
        <w:ind w:left="333"/>
        <w:rPr>
          <w:rFonts w:ascii="Times New Roman" w:eastAsia="Times New Roman" w:hAnsi="Times New Roman" w:cs="Times New Roman"/>
          <w:color w:val="000000"/>
          <w:sz w:val="28"/>
          <w:szCs w:val="28"/>
          <w:lang w:eastAsia="uk-UA"/>
        </w:rPr>
      </w:pPr>
      <w:r w:rsidRPr="00094132">
        <w:rPr>
          <w:rFonts w:ascii="Times New Roman" w:eastAsia="Times New Roman" w:hAnsi="Times New Roman" w:cs="Times New Roman"/>
          <w:b/>
          <w:bCs/>
          <w:color w:val="000000"/>
          <w:sz w:val="24"/>
          <w:szCs w:val="24"/>
          <w:lang w:eastAsia="uk-UA"/>
        </w:rPr>
        <w:t> </w:t>
      </w:r>
    </w:p>
    <w:tbl>
      <w:tblPr>
        <w:tblW w:w="0" w:type="auto"/>
        <w:tblInd w:w="-137" w:type="dxa"/>
        <w:tblCellMar>
          <w:left w:w="0" w:type="dxa"/>
          <w:right w:w="0" w:type="dxa"/>
        </w:tblCellMar>
        <w:tblLook w:val="04A0" w:firstRow="1" w:lastRow="0" w:firstColumn="1" w:lastColumn="0" w:noHBand="0" w:noVBand="1"/>
      </w:tblPr>
      <w:tblGrid>
        <w:gridCol w:w="3214"/>
        <w:gridCol w:w="3214"/>
        <w:gridCol w:w="3214"/>
      </w:tblGrid>
      <w:tr w:rsidR="00094132" w:rsidRPr="00094132" w:rsidTr="00140744">
        <w:trPr>
          <w:trHeight w:val="333"/>
        </w:trPr>
        <w:tc>
          <w:tcPr>
            <w:tcW w:w="3214" w:type="dxa"/>
            <w:vMerge w:val="restart"/>
            <w:tcBorders>
              <w:top w:val="single" w:sz="8" w:space="0" w:color="000000"/>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1164"/>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sz w:val="20"/>
                <w:szCs w:val="20"/>
                <w:lang w:eastAsia="uk-UA"/>
              </w:rPr>
              <w:t>Уміння</w:t>
            </w:r>
          </w:p>
        </w:tc>
        <w:tc>
          <w:tcPr>
            <w:tcW w:w="6428" w:type="dxa"/>
            <w:gridSpan w:val="2"/>
            <w:tcBorders>
              <w:top w:val="single" w:sz="8" w:space="0" w:color="000000"/>
              <w:left w:val="nil"/>
              <w:bottom w:val="single" w:sz="8" w:space="0" w:color="000000"/>
              <w:right w:val="single" w:sz="8" w:space="0" w:color="000000"/>
            </w:tcBorders>
            <w:hideMark/>
          </w:tcPr>
          <w:p w:rsidR="00094132" w:rsidRPr="00094132" w:rsidRDefault="00094132" w:rsidP="00094132">
            <w:pPr>
              <w:spacing w:after="0" w:line="240" w:lineRule="auto"/>
              <w:ind w:left="6"/>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sz w:val="20"/>
                <w:szCs w:val="20"/>
                <w:lang w:eastAsia="uk-UA"/>
              </w:rPr>
              <w:t>Клас</w:t>
            </w:r>
          </w:p>
          <w:p w:rsidR="00094132" w:rsidRPr="00094132" w:rsidRDefault="00094132" w:rsidP="00094132">
            <w:pPr>
              <w:spacing w:after="0" w:line="240" w:lineRule="auto"/>
              <w:ind w:left="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sz w:val="20"/>
                <w:szCs w:val="20"/>
                <w:lang w:eastAsia="uk-UA"/>
              </w:rPr>
              <w:t>3                                                    4</w:t>
            </w:r>
          </w:p>
        </w:tc>
      </w:tr>
      <w:tr w:rsidR="00094132" w:rsidRPr="00094132" w:rsidTr="00140744">
        <w:trPr>
          <w:trHeight w:val="3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 </w:t>
            </w: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 </w:t>
            </w:r>
          </w:p>
        </w:tc>
      </w:tr>
      <w:tr w:rsidR="00094132" w:rsidRPr="00094132" w:rsidTr="00140744">
        <w:trPr>
          <w:trHeight w:val="330"/>
        </w:trPr>
        <w:tc>
          <w:tcPr>
            <w:tcW w:w="3214" w:type="dxa"/>
            <w:vMerge w:val="restart"/>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107"/>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Сприймання на слух</w:t>
            </w:r>
          </w:p>
          <w:p w:rsidR="00094132" w:rsidRPr="00094132" w:rsidRDefault="00094132" w:rsidP="00094132">
            <w:pPr>
              <w:spacing w:after="0" w:line="240" w:lineRule="auto"/>
              <w:ind w:left="107"/>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lastRenderedPageBreak/>
              <w:t>(Аудіювання)</w:t>
            </w:r>
          </w:p>
        </w:tc>
        <w:tc>
          <w:tcPr>
            <w:tcW w:w="6428" w:type="dxa"/>
            <w:gridSpan w:val="2"/>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683"/>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lastRenderedPageBreak/>
              <w:t>Обсяг прослуханого в записі матеріалу (у межах)</w:t>
            </w:r>
          </w:p>
        </w:tc>
      </w:tr>
      <w:tr w:rsidR="00094132" w:rsidRPr="00094132" w:rsidTr="00140744">
        <w:trPr>
          <w:trHeight w:val="330"/>
        </w:trPr>
        <w:tc>
          <w:tcPr>
            <w:tcW w:w="0" w:type="auto"/>
            <w:vMerge/>
            <w:tcBorders>
              <w:top w:val="nil"/>
              <w:left w:val="single" w:sz="8" w:space="0" w:color="000000"/>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164"/>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1,5-2  хв</w:t>
            </w: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164"/>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1,5 – 2  хв</w:t>
            </w:r>
          </w:p>
        </w:tc>
      </w:tr>
      <w:tr w:rsidR="00094132" w:rsidRPr="00094132" w:rsidTr="00140744">
        <w:trPr>
          <w:trHeight w:val="413"/>
        </w:trPr>
        <w:tc>
          <w:tcPr>
            <w:tcW w:w="3214" w:type="dxa"/>
            <w:vMerge w:val="restart"/>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107"/>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lastRenderedPageBreak/>
              <w:t>Зорове сприймання</w:t>
            </w:r>
          </w:p>
          <w:p w:rsidR="00094132" w:rsidRPr="00094132" w:rsidRDefault="00094132" w:rsidP="00094132">
            <w:pPr>
              <w:spacing w:after="0" w:line="240" w:lineRule="auto"/>
              <w:ind w:left="107"/>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(Читання)</w:t>
            </w:r>
          </w:p>
        </w:tc>
        <w:tc>
          <w:tcPr>
            <w:tcW w:w="6428" w:type="dxa"/>
            <w:gridSpan w:val="2"/>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6"/>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Обсяг одного тексту в словах (у межах)</w:t>
            </w:r>
          </w:p>
        </w:tc>
      </w:tr>
      <w:tr w:rsidR="00094132" w:rsidRPr="00094132" w:rsidTr="00140744">
        <w:trPr>
          <w:trHeight w:val="330"/>
        </w:trPr>
        <w:tc>
          <w:tcPr>
            <w:tcW w:w="0" w:type="auto"/>
            <w:vMerge/>
            <w:tcBorders>
              <w:top w:val="nil"/>
              <w:left w:val="single" w:sz="8" w:space="0" w:color="000000"/>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305"/>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 xml:space="preserve">80- 100 </w:t>
            </w: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164"/>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100 - 150</w:t>
            </w:r>
          </w:p>
        </w:tc>
      </w:tr>
      <w:tr w:rsidR="00094132" w:rsidRPr="00094132" w:rsidTr="00140744">
        <w:trPr>
          <w:trHeight w:val="661"/>
        </w:trPr>
        <w:tc>
          <w:tcPr>
            <w:tcW w:w="3214" w:type="dxa"/>
            <w:vMerge w:val="restart"/>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107"/>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Усна взаємодія (Діалог)</w:t>
            </w:r>
          </w:p>
        </w:tc>
        <w:tc>
          <w:tcPr>
            <w:tcW w:w="6428" w:type="dxa"/>
            <w:gridSpan w:val="2"/>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Висловлення кожного співрозмовника у репліках,</w:t>
            </w:r>
          </w:p>
          <w:p w:rsidR="00094132" w:rsidRPr="00094132" w:rsidRDefault="00094132" w:rsidP="00094132">
            <w:pPr>
              <w:spacing w:after="0" w:line="240" w:lineRule="auto"/>
              <w:ind w:left="6"/>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правильно оформлених у мовному відношенні (у межах)</w:t>
            </w:r>
          </w:p>
        </w:tc>
      </w:tr>
      <w:tr w:rsidR="00094132" w:rsidRPr="00094132" w:rsidTr="00140744">
        <w:trPr>
          <w:trHeight w:val="333"/>
        </w:trPr>
        <w:tc>
          <w:tcPr>
            <w:tcW w:w="0" w:type="auto"/>
            <w:vMerge/>
            <w:tcBorders>
              <w:top w:val="nil"/>
              <w:left w:val="single" w:sz="8" w:space="0" w:color="000000"/>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164"/>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4</w:t>
            </w: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5</w:t>
            </w:r>
          </w:p>
        </w:tc>
      </w:tr>
      <w:tr w:rsidR="00094132" w:rsidRPr="00094132" w:rsidTr="00140744">
        <w:trPr>
          <w:trHeight w:val="330"/>
        </w:trPr>
        <w:tc>
          <w:tcPr>
            <w:tcW w:w="3214" w:type="dxa"/>
            <w:vMerge w:val="restart"/>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107"/>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Усне продукування</w:t>
            </w:r>
          </w:p>
          <w:p w:rsidR="00094132" w:rsidRPr="00094132" w:rsidRDefault="00094132" w:rsidP="00094132">
            <w:pPr>
              <w:spacing w:after="0" w:line="240" w:lineRule="auto"/>
              <w:ind w:left="107"/>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(Монолог)</w:t>
            </w:r>
          </w:p>
        </w:tc>
        <w:tc>
          <w:tcPr>
            <w:tcW w:w="6428" w:type="dxa"/>
            <w:gridSpan w:val="2"/>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6"/>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Обсяг висловлення у реченнях (у межах)</w:t>
            </w:r>
          </w:p>
        </w:tc>
      </w:tr>
      <w:tr w:rsidR="00094132" w:rsidRPr="00094132" w:rsidTr="00140744">
        <w:trPr>
          <w:trHeight w:val="330"/>
        </w:trPr>
        <w:tc>
          <w:tcPr>
            <w:tcW w:w="0" w:type="auto"/>
            <w:vMerge/>
            <w:tcBorders>
              <w:top w:val="nil"/>
              <w:left w:val="single" w:sz="8" w:space="0" w:color="000000"/>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164"/>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 xml:space="preserve">4 – 5 </w:t>
            </w: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164"/>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 xml:space="preserve">5 – 6 </w:t>
            </w:r>
          </w:p>
        </w:tc>
      </w:tr>
      <w:tr w:rsidR="00094132" w:rsidRPr="00094132" w:rsidTr="00140744">
        <w:trPr>
          <w:trHeight w:val="330"/>
        </w:trPr>
        <w:tc>
          <w:tcPr>
            <w:tcW w:w="3214" w:type="dxa"/>
            <w:vMerge w:val="restart"/>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107"/>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Писемне продукування</w:t>
            </w:r>
          </w:p>
          <w:p w:rsidR="00094132" w:rsidRPr="00094132" w:rsidRDefault="00094132" w:rsidP="00094132">
            <w:pPr>
              <w:spacing w:after="0" w:line="240" w:lineRule="auto"/>
              <w:ind w:left="107"/>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(Письмо)</w:t>
            </w:r>
          </w:p>
        </w:tc>
        <w:tc>
          <w:tcPr>
            <w:tcW w:w="6428" w:type="dxa"/>
            <w:gridSpan w:val="2"/>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551"/>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Обсяг письмового повідомлення у словах (у межах)</w:t>
            </w:r>
          </w:p>
        </w:tc>
      </w:tr>
      <w:tr w:rsidR="00094132" w:rsidRPr="00094132" w:rsidTr="00140744">
        <w:trPr>
          <w:trHeight w:val="330"/>
        </w:trPr>
        <w:tc>
          <w:tcPr>
            <w:tcW w:w="0" w:type="auto"/>
            <w:vMerge/>
            <w:tcBorders>
              <w:top w:val="nil"/>
              <w:left w:val="single" w:sz="8" w:space="0" w:color="000000"/>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365"/>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25 - 40</w:t>
            </w:r>
          </w:p>
        </w:tc>
        <w:tc>
          <w:tcPr>
            <w:tcW w:w="3214"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164"/>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40 - 50</w:t>
            </w:r>
          </w:p>
        </w:tc>
      </w:tr>
    </w:tbl>
    <w:p w:rsidR="00094132" w:rsidRPr="00094132" w:rsidRDefault="00094132" w:rsidP="00094132">
      <w:pPr>
        <w:spacing w:after="0" w:line="240" w:lineRule="auto"/>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Технологічна освітня галузь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b/>
          <w:color w:val="000000"/>
          <w:sz w:val="24"/>
          <w:szCs w:val="24"/>
          <w:lang w:eastAsia="uk-UA"/>
        </w:rPr>
        <w:t>1–4 класи</w:t>
      </w:r>
      <w:r w:rsidRPr="00094132">
        <w:rPr>
          <w:rFonts w:ascii="Times New Roman" w:eastAsia="Times New Roman" w:hAnsi="Times New Roman" w:cs="Times New Roman"/>
          <w:color w:val="000000"/>
          <w:sz w:val="24"/>
          <w:szCs w:val="24"/>
          <w:lang w:eastAsia="uk-UA"/>
        </w:rPr>
        <w:t xml:space="preserve">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Зміст технологічної освітньої галузі реалізовується через інтегрований курс «Я пізнаю світ».</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b/>
          <w:color w:val="000000"/>
          <w:sz w:val="24"/>
          <w:szCs w:val="24"/>
          <w:lang w:eastAsia="uk-UA"/>
        </w:rPr>
        <w:t xml:space="preserve">Метою </w:t>
      </w:r>
      <w:r w:rsidRPr="00094132">
        <w:rPr>
          <w:rFonts w:ascii="Times New Roman" w:eastAsia="Times New Roman" w:hAnsi="Times New Roman" w:cs="Times New Roman"/>
          <w:color w:val="000000"/>
          <w:sz w:val="24"/>
          <w:szCs w:val="24"/>
          <w:lang w:eastAsia="uk-UA"/>
        </w:rPr>
        <w:t>навчання дизайну і технологій є розвиток особистості дитини засобами предметно-перетворювальної діяльності, формування ключових та проєктно-технологічної компетентностей, необхідних для розв’язання життєвих проблем у взаємодії з іншими культурного й національного самовираження.</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Досягнення поставленої мети передбачає виконання таких завдань: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формування допитливості, цілісного уявлення про матеріальне і нематеріальне виробництво;</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виховання естетично-ціннісного ставлення до традицій українського народу в праці, декоративно-ужитковому мистецтві;</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набуття досвіду поетапного створення корисних і естетичних виробів у партнерській взаємодії: від задуму до його втілення в матеріалах;</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вироблення навичок раціонального використання матеріалів, безпечного застосування традиційних та сучасних технологій;</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 формування культури праці, прагнення удосконалювати процес і результати проєктно-технологічної діяльності, свій життєвий простір.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Реалізація мети і завдань навчального предмета здійснюється за такими змістовими лініями: «Інформаційно-комунікаційне середовище», «Середовище проєктування», «Середовище техніки і технологій», «Середовище соціалізації».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Навчальний матеріал вибудовується навколо актуальних освітніх тем, розв’язання життєвих проблем, встановлення взаємозв’язків з іншими освітніми галузями. Розподіл навчальних годин за темами, добір об’єктів праці вчитель визначає самостійно, враховуючи умови навчання та педагогічну доцільність. Обов’язковою умовою проведення занять є виготовлення корисного й естетичного виробу — індивідуально, у парі або групі, оцінювання і презентація результатів навчання. Увага акцентується на організації робочого місця, правилах внутрішнього розпорядку, безпеки праці та санітарних норм.</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Інформатична освітня галузь</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 xml:space="preserve">Інформатика. 1–2 класи </w:t>
      </w:r>
      <w:r w:rsidRPr="00094132">
        <w:rPr>
          <w:rFonts w:ascii="Times New Roman" w:eastAsia="Times New Roman" w:hAnsi="Times New Roman" w:cs="Times New Roman"/>
          <w:color w:val="000000"/>
          <w:sz w:val="24"/>
          <w:szCs w:val="24"/>
          <w:lang w:eastAsia="uk-UA"/>
        </w:rPr>
        <w:t>Метою навчання інформатики є різнобічний розвиток особистості дитини</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та її світоглядних орієнтацій, формування інформатичної та інших ключових</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компетентностей, необхідних їй для життя та продовження навчання.</w:t>
      </w:r>
      <w:r w:rsidRPr="00094132">
        <w:rPr>
          <w:rFonts w:ascii="Times New Roman" w:eastAsia="Times New Roman" w:hAnsi="Times New Roman" w:cs="Times New Roman"/>
          <w:b/>
          <w:color w:val="000000"/>
          <w:sz w:val="24"/>
          <w:szCs w:val="24"/>
          <w:lang w:eastAsia="uk-UA"/>
        </w:rPr>
        <w:t xml:space="preserve">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color w:val="000000"/>
          <w:sz w:val="24"/>
          <w:szCs w:val="24"/>
          <w:lang w:eastAsia="uk-UA"/>
        </w:rPr>
        <w:t>Досягнення поставленої мети передбачає виконання таких завдань: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формування в учнів уявлення про роль інформаційно-комунікаційних технологій у житті людини;</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формування вмінь описувати об’єкти реальної та віртуальної дійсності різноманітними засобами подання інформації;</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формування початкових навичок інформаційної діяльності, зокрема вмінь опрацьовувати текстову та графічну інформацію;</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формування в дітей початкового досвіду використання комп’ютерної техніки для розв’язування навчальних, творчих і практичних задач;</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lastRenderedPageBreak/>
        <w:t>- розвиток логічного, алгоритмічного, творчого та об’єктно орієнтованого мислення учнів.</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За результатами формування предметної компетентності випускники</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початкової школи повинні використовувати початкові знання, уміння та навички для:</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доступу до інформації (знання про те, де шукати і як отримувати інформацію);</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опрацювання інформації;</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перетворення інформації з однієї форми в іншу;</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створення інформаційних моделей;</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оцінки інформації за її властивостями.</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Програма побудована лінійно-концентрично (з горизонтальним поглибленням):</w:t>
      </w:r>
    </w:p>
    <w:tbl>
      <w:tblPr>
        <w:tblStyle w:val="a5"/>
        <w:tblW w:w="10632" w:type="dxa"/>
        <w:tblInd w:w="-601" w:type="dxa"/>
        <w:tblLook w:val="04A0" w:firstRow="1" w:lastRow="0" w:firstColumn="1" w:lastColumn="0" w:noHBand="0" w:noVBand="1"/>
      </w:tblPr>
      <w:tblGrid>
        <w:gridCol w:w="3828"/>
        <w:gridCol w:w="2457"/>
        <w:gridCol w:w="2455"/>
        <w:gridCol w:w="1892"/>
      </w:tblGrid>
      <w:tr w:rsidR="00094132" w:rsidRPr="00094132" w:rsidTr="00140744">
        <w:tc>
          <w:tcPr>
            <w:tcW w:w="3828" w:type="dxa"/>
            <w:vMerge w:val="restart"/>
            <w:tcBorders>
              <w:tl2br w:val="single" w:sz="4" w:space="0" w:color="auto"/>
            </w:tcBorders>
          </w:tcPr>
          <w:p w:rsidR="00094132" w:rsidRPr="00094132" w:rsidRDefault="00094132" w:rsidP="00094132">
            <w:pPr>
              <w:jc w:val="both"/>
              <w:rPr>
                <w:rFonts w:ascii="Times New Roman" w:hAnsi="Times New Roman" w:cs="Times New Roman"/>
                <w:color w:val="000000"/>
                <w:lang w:eastAsia="uk-UA"/>
              </w:rPr>
            </w:pPr>
            <w:r w:rsidRPr="00094132">
              <w:rPr>
                <w:rFonts w:ascii="Times New Roman" w:hAnsi="Times New Roman" w:cs="Times New Roman"/>
                <w:color w:val="000000"/>
                <w:lang w:eastAsia="uk-UA"/>
              </w:rPr>
              <w:t xml:space="preserve">           Рівні навчання</w:t>
            </w:r>
          </w:p>
          <w:p w:rsidR="00094132" w:rsidRPr="00094132" w:rsidRDefault="00094132" w:rsidP="00094132">
            <w:pPr>
              <w:jc w:val="both"/>
              <w:rPr>
                <w:rFonts w:ascii="Times New Roman" w:hAnsi="Times New Roman" w:cs="Times New Roman"/>
                <w:color w:val="000000"/>
                <w:lang w:eastAsia="uk-UA"/>
              </w:rPr>
            </w:pPr>
            <w:r w:rsidRPr="00094132">
              <w:rPr>
                <w:rFonts w:ascii="Times New Roman" w:hAnsi="Times New Roman" w:cs="Times New Roman"/>
                <w:color w:val="000000"/>
                <w:lang w:eastAsia="uk-UA"/>
              </w:rPr>
              <w:t xml:space="preserve">                      </w:t>
            </w:r>
          </w:p>
          <w:p w:rsidR="00094132" w:rsidRPr="00094132" w:rsidRDefault="00094132" w:rsidP="00094132">
            <w:pPr>
              <w:jc w:val="both"/>
              <w:rPr>
                <w:rFonts w:ascii="Times New Roman" w:hAnsi="Times New Roman" w:cs="Times New Roman"/>
                <w:color w:val="000000"/>
                <w:lang w:eastAsia="uk-UA"/>
              </w:rPr>
            </w:pPr>
          </w:p>
          <w:p w:rsidR="00094132" w:rsidRPr="00094132" w:rsidRDefault="00094132" w:rsidP="00094132">
            <w:pPr>
              <w:jc w:val="both"/>
              <w:rPr>
                <w:rFonts w:ascii="Times New Roman" w:hAnsi="Times New Roman" w:cs="Times New Roman"/>
                <w:color w:val="000000"/>
                <w:lang w:eastAsia="uk-UA"/>
              </w:rPr>
            </w:pPr>
            <w:r w:rsidRPr="00094132">
              <w:rPr>
                <w:rFonts w:ascii="Times New Roman" w:hAnsi="Times New Roman" w:cs="Times New Roman"/>
                <w:color w:val="000000"/>
                <w:lang w:eastAsia="uk-UA"/>
              </w:rPr>
              <w:t>Засоби та об’єкти</w:t>
            </w:r>
          </w:p>
          <w:p w:rsidR="00094132" w:rsidRPr="00094132" w:rsidRDefault="00094132" w:rsidP="00094132">
            <w:pPr>
              <w:jc w:val="both"/>
              <w:rPr>
                <w:rFonts w:ascii="Times New Roman" w:hAnsi="Times New Roman" w:cs="Times New Roman"/>
                <w:color w:val="000000"/>
                <w:lang w:eastAsia="uk-UA"/>
              </w:rPr>
            </w:pPr>
            <w:r w:rsidRPr="00094132">
              <w:rPr>
                <w:rFonts w:ascii="Times New Roman" w:hAnsi="Times New Roman" w:cs="Times New Roman"/>
                <w:color w:val="000000"/>
                <w:lang w:eastAsia="uk-UA"/>
              </w:rPr>
              <w:t xml:space="preserve">   навчання змістові лінії</w:t>
            </w:r>
          </w:p>
        </w:tc>
        <w:tc>
          <w:tcPr>
            <w:tcW w:w="2457"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2 клас</w:t>
            </w:r>
          </w:p>
        </w:tc>
        <w:tc>
          <w:tcPr>
            <w:tcW w:w="2455"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3 клас</w:t>
            </w:r>
          </w:p>
        </w:tc>
        <w:tc>
          <w:tcPr>
            <w:tcW w:w="1892"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4 клас</w:t>
            </w:r>
          </w:p>
        </w:tc>
      </w:tr>
      <w:tr w:rsidR="00094132" w:rsidRPr="00094132" w:rsidTr="00140744">
        <w:trPr>
          <w:trHeight w:val="1198"/>
        </w:trPr>
        <w:tc>
          <w:tcPr>
            <w:tcW w:w="3828" w:type="dxa"/>
            <w:vMerge/>
            <w:tcBorders>
              <w:tl2br w:val="single" w:sz="4" w:space="0" w:color="auto"/>
            </w:tcBorders>
          </w:tcPr>
          <w:p w:rsidR="00094132" w:rsidRPr="00094132" w:rsidRDefault="00094132" w:rsidP="00094132">
            <w:pPr>
              <w:jc w:val="both"/>
              <w:rPr>
                <w:rFonts w:ascii="Times New Roman" w:hAnsi="Times New Roman" w:cs="Times New Roman"/>
                <w:color w:val="000000"/>
                <w:lang w:eastAsia="uk-UA"/>
              </w:rPr>
            </w:pPr>
          </w:p>
        </w:tc>
        <w:tc>
          <w:tcPr>
            <w:tcW w:w="2457"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Графічний</w:t>
            </w:r>
          </w:p>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редактор</w:t>
            </w:r>
          </w:p>
          <w:p w:rsidR="00094132" w:rsidRPr="00094132" w:rsidRDefault="00094132" w:rsidP="00094132">
            <w:pPr>
              <w:jc w:val="center"/>
              <w:rPr>
                <w:rFonts w:ascii="Times New Roman" w:hAnsi="Times New Roman" w:cs="Times New Roman"/>
                <w:color w:val="000000"/>
                <w:lang w:eastAsia="uk-UA"/>
              </w:rPr>
            </w:pPr>
          </w:p>
          <w:p w:rsidR="00094132" w:rsidRPr="00094132" w:rsidRDefault="00094132" w:rsidP="00094132">
            <w:pPr>
              <w:jc w:val="center"/>
              <w:rPr>
                <w:rFonts w:ascii="Times New Roman" w:hAnsi="Times New Roman" w:cs="Times New Roman"/>
                <w:color w:val="000000"/>
                <w:lang w:eastAsia="uk-UA"/>
              </w:rPr>
            </w:pPr>
          </w:p>
          <w:p w:rsidR="00094132" w:rsidRPr="00094132" w:rsidRDefault="00094132" w:rsidP="00094132">
            <w:pPr>
              <w:jc w:val="center"/>
              <w:rPr>
                <w:rFonts w:ascii="Times New Roman" w:hAnsi="Times New Roman" w:cs="Times New Roman"/>
                <w:color w:val="000000"/>
                <w:lang w:eastAsia="uk-UA"/>
              </w:rPr>
            </w:pPr>
          </w:p>
        </w:tc>
        <w:tc>
          <w:tcPr>
            <w:tcW w:w="2455"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Текстовий</w:t>
            </w:r>
          </w:p>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редактор</w:t>
            </w:r>
          </w:p>
          <w:p w:rsidR="00094132" w:rsidRPr="00094132" w:rsidRDefault="00094132" w:rsidP="00094132">
            <w:pPr>
              <w:jc w:val="center"/>
              <w:rPr>
                <w:rFonts w:ascii="Times New Roman" w:hAnsi="Times New Roman" w:cs="Times New Roman"/>
                <w:color w:val="000000"/>
                <w:lang w:eastAsia="uk-UA"/>
              </w:rPr>
            </w:pPr>
          </w:p>
        </w:tc>
        <w:tc>
          <w:tcPr>
            <w:tcW w:w="1892"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Середовище</w:t>
            </w:r>
          </w:p>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програмування</w:t>
            </w:r>
          </w:p>
        </w:tc>
      </w:tr>
      <w:tr w:rsidR="00094132" w:rsidRPr="00094132" w:rsidTr="00140744">
        <w:tc>
          <w:tcPr>
            <w:tcW w:w="3828"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Інформація.</w:t>
            </w:r>
          </w:p>
          <w:p w:rsidR="00094132" w:rsidRPr="00094132" w:rsidRDefault="00094132" w:rsidP="00094132">
            <w:pPr>
              <w:jc w:val="center"/>
              <w:rPr>
                <w:rFonts w:ascii="Times New Roman" w:hAnsi="Times New Roman" w:cs="Times New Roman"/>
                <w:color w:val="000000"/>
                <w:lang w:eastAsia="uk-UA"/>
              </w:rPr>
            </w:pPr>
          </w:p>
          <w:p w:rsidR="00094132" w:rsidRPr="00094132" w:rsidRDefault="00094132" w:rsidP="00094132">
            <w:pPr>
              <w:jc w:val="center"/>
              <w:rPr>
                <w:rFonts w:ascii="Times New Roman" w:hAnsi="Times New Roman" w:cs="Times New Roman"/>
                <w:color w:val="000000"/>
                <w:lang w:eastAsia="uk-UA"/>
              </w:rPr>
            </w:pPr>
          </w:p>
          <w:p w:rsidR="00094132" w:rsidRPr="00094132" w:rsidRDefault="00094132" w:rsidP="00094132">
            <w:pPr>
              <w:jc w:val="center"/>
              <w:rPr>
                <w:rFonts w:ascii="Times New Roman" w:hAnsi="Times New Roman" w:cs="Times New Roman"/>
                <w:color w:val="000000"/>
                <w:lang w:eastAsia="uk-UA"/>
              </w:rPr>
            </w:pPr>
          </w:p>
        </w:tc>
        <w:tc>
          <w:tcPr>
            <w:tcW w:w="2457"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w:t>
            </w:r>
          </w:p>
        </w:tc>
        <w:tc>
          <w:tcPr>
            <w:tcW w:w="2455"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w:t>
            </w:r>
          </w:p>
        </w:tc>
        <w:tc>
          <w:tcPr>
            <w:tcW w:w="1892"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зокрема пошук</w:t>
            </w:r>
          </w:p>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інформації у мережі «Інтернет»</w:t>
            </w:r>
          </w:p>
        </w:tc>
      </w:tr>
      <w:tr w:rsidR="00094132" w:rsidRPr="00094132" w:rsidTr="00140744">
        <w:tc>
          <w:tcPr>
            <w:tcW w:w="3828"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Дії з інформацією</w:t>
            </w:r>
          </w:p>
        </w:tc>
        <w:tc>
          <w:tcPr>
            <w:tcW w:w="2457"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w:t>
            </w:r>
          </w:p>
        </w:tc>
        <w:tc>
          <w:tcPr>
            <w:tcW w:w="2455"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w:t>
            </w:r>
          </w:p>
        </w:tc>
        <w:tc>
          <w:tcPr>
            <w:tcW w:w="1892"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w:t>
            </w:r>
          </w:p>
        </w:tc>
      </w:tr>
      <w:tr w:rsidR="00094132" w:rsidRPr="00094132" w:rsidTr="00140744">
        <w:tc>
          <w:tcPr>
            <w:tcW w:w="3828"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Комп’ютерні пристрої</w:t>
            </w:r>
          </w:p>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для здійснення дій</w:t>
            </w:r>
          </w:p>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з інформацією</w:t>
            </w:r>
          </w:p>
        </w:tc>
        <w:tc>
          <w:tcPr>
            <w:tcW w:w="2457"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w:t>
            </w:r>
          </w:p>
        </w:tc>
        <w:tc>
          <w:tcPr>
            <w:tcW w:w="2455"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w:t>
            </w:r>
          </w:p>
        </w:tc>
        <w:tc>
          <w:tcPr>
            <w:tcW w:w="1892"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w:t>
            </w:r>
          </w:p>
        </w:tc>
      </w:tr>
      <w:tr w:rsidR="00094132" w:rsidRPr="00094132" w:rsidTr="00140744">
        <w:tc>
          <w:tcPr>
            <w:tcW w:w="3828"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Комп’ютерні програми.</w:t>
            </w:r>
          </w:p>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Меню та інструменти</w:t>
            </w:r>
          </w:p>
        </w:tc>
        <w:tc>
          <w:tcPr>
            <w:tcW w:w="2457"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w:t>
            </w:r>
          </w:p>
        </w:tc>
        <w:tc>
          <w:tcPr>
            <w:tcW w:w="2455"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w:t>
            </w:r>
          </w:p>
        </w:tc>
        <w:tc>
          <w:tcPr>
            <w:tcW w:w="1892"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w:t>
            </w:r>
          </w:p>
        </w:tc>
      </w:tr>
      <w:tr w:rsidR="00094132" w:rsidRPr="00094132" w:rsidTr="00140744">
        <w:tc>
          <w:tcPr>
            <w:tcW w:w="3828"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Об’єкт. Властивості об’єкта</w:t>
            </w:r>
          </w:p>
        </w:tc>
        <w:tc>
          <w:tcPr>
            <w:tcW w:w="2457"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w:t>
            </w:r>
          </w:p>
        </w:tc>
        <w:tc>
          <w:tcPr>
            <w:tcW w:w="2455"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w:t>
            </w:r>
          </w:p>
        </w:tc>
        <w:tc>
          <w:tcPr>
            <w:tcW w:w="1892"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w:t>
            </w:r>
          </w:p>
        </w:tc>
      </w:tr>
      <w:tr w:rsidR="00094132" w:rsidRPr="00094132" w:rsidTr="00140744">
        <w:tc>
          <w:tcPr>
            <w:tcW w:w="3828"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Створення інформаційних</w:t>
            </w:r>
          </w:p>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моделей. Змінення готових.</w:t>
            </w:r>
          </w:p>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Використання</w:t>
            </w:r>
          </w:p>
        </w:tc>
        <w:tc>
          <w:tcPr>
            <w:tcW w:w="2457"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w:t>
            </w:r>
          </w:p>
        </w:tc>
        <w:tc>
          <w:tcPr>
            <w:tcW w:w="2455"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w:t>
            </w:r>
          </w:p>
        </w:tc>
        <w:tc>
          <w:tcPr>
            <w:tcW w:w="1892"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w:t>
            </w:r>
          </w:p>
        </w:tc>
      </w:tr>
      <w:tr w:rsidR="00094132" w:rsidRPr="00094132" w:rsidTr="00140744">
        <w:tc>
          <w:tcPr>
            <w:tcW w:w="3828"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Алгоритми</w:t>
            </w:r>
          </w:p>
        </w:tc>
        <w:tc>
          <w:tcPr>
            <w:tcW w:w="2457"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w:t>
            </w:r>
          </w:p>
        </w:tc>
        <w:tc>
          <w:tcPr>
            <w:tcW w:w="2455"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w:t>
            </w:r>
          </w:p>
        </w:tc>
        <w:tc>
          <w:tcPr>
            <w:tcW w:w="1892" w:type="dxa"/>
          </w:tcPr>
          <w:p w:rsidR="00094132" w:rsidRPr="00094132" w:rsidRDefault="00094132" w:rsidP="00094132">
            <w:pPr>
              <w:jc w:val="center"/>
              <w:rPr>
                <w:rFonts w:ascii="Times New Roman" w:hAnsi="Times New Roman" w:cs="Times New Roman"/>
                <w:color w:val="000000"/>
                <w:lang w:eastAsia="uk-UA"/>
              </w:rPr>
            </w:pPr>
            <w:r w:rsidRPr="00094132">
              <w:rPr>
                <w:rFonts w:ascii="Times New Roman" w:hAnsi="Times New Roman" w:cs="Times New Roman"/>
                <w:color w:val="000000"/>
                <w:lang w:eastAsia="uk-UA"/>
              </w:rPr>
              <w:t>+</w:t>
            </w:r>
          </w:p>
        </w:tc>
      </w:tr>
    </w:tbl>
    <w:p w:rsidR="00094132" w:rsidRPr="00094132" w:rsidRDefault="00094132" w:rsidP="00094132">
      <w:pPr>
        <w:spacing w:after="0" w:line="240" w:lineRule="auto"/>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Програмне забезпечення, яке використовується: графічний редактор (офлайн- та онлайн-версії), зокрема графічний редактор середовища Scratch</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Інформатика. 3–4 класи</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color w:val="000000"/>
          <w:sz w:val="24"/>
          <w:szCs w:val="24"/>
          <w:lang w:eastAsia="uk-UA"/>
        </w:rPr>
        <w:t>Метою інформатичної освітньої галузі є формування в здобувача освіти</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інформаційно-комунікаційної та інших ключових компетентностей, здатності</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до розв’язання завдань з використанням цифрових пристроїв та інформаційно-комунікаційних технологій для розвитку критичного, аналітичного, синтетичного,</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логічного мислення, реалізації творчого потенціалу, формування активної,</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відповідальної, безпечної та етичної діяльності в інформаційному суспільстві.</w:t>
      </w:r>
      <w:r w:rsidRPr="00094132">
        <w:rPr>
          <w:rFonts w:ascii="Times New Roman" w:eastAsia="Times New Roman" w:hAnsi="Times New Roman" w:cs="Times New Roman"/>
          <w:b/>
          <w:color w:val="000000"/>
          <w:sz w:val="24"/>
          <w:szCs w:val="24"/>
          <w:lang w:eastAsia="uk-UA"/>
        </w:rPr>
        <w:t xml:space="preserve">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color w:val="000000"/>
          <w:sz w:val="24"/>
          <w:szCs w:val="24"/>
          <w:lang w:eastAsia="uk-UA"/>
        </w:rPr>
        <w:t>Головними завданнями є формування умінь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знаходити та опрацьовувати інформацію з використанням пошукових систем;</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створювати інформаційні об’єкти та опрацьовувати їх у програмних середовищах;</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здійснювати індивідуальну й колективну діяльність в інформаційному середовищі;</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критично оцінювати інформацію для розв’язання життєвих проблем;</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дотримуватися етичних, міжкультурних та правових норм інформаційної взаємодії;</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 дотримуватися правил безпечної роботи з комп’ютерними пристроями.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Реалізація мети і завдань навчального предмета здійснюється за змістовими лініями «Інформація. Дії з інформацією», «Комп’ютерні пристрої для здійснення дій з інформацією», «Об’єкт. Властивості об’єкта», «Створення інформаційних моделей. Змінення готових. Використання», «Алгоритми».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Курс розрахований на 105 годин: по 35 годин у кожному класі з розрахунку 1 година на тиждень.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Програма побудована лінійно-концентрично. Зміст понять поступово розширюється і доповнюється. Забезпечується поступове нарощування складності матеріалу, його актуалізація, </w:t>
      </w:r>
      <w:r w:rsidRPr="00094132">
        <w:rPr>
          <w:rFonts w:ascii="Times New Roman" w:eastAsia="Times New Roman" w:hAnsi="Times New Roman" w:cs="Times New Roman"/>
          <w:color w:val="000000"/>
          <w:sz w:val="24"/>
          <w:szCs w:val="24"/>
          <w:lang w:eastAsia="uk-UA"/>
        </w:rPr>
        <w:lastRenderedPageBreak/>
        <w:t xml:space="preserve">повторення, закріплення, що сприяє формуванню ключових та предметної компетентностей і способів діяльності на вищому рівні узагальнення.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Учитель може змінювати порядок вивчення тем та самостійно визначає обсяг (кількість годин) на вивчення кожної теми курсу, а також на повторення, узагальнення та систематизацію під час вивчення кожної теми, вибудовуючи найбільш доречну для конкретного класу траєкторію навчання. Важливо, щоб здобувачі освіти зрозуміли головні особливості безпечної роботи з інформаційними джерелами та почали використовувати відповідні навички та знання при вивченні інших навчальних предметів. Суттєвим є задоволення пізнавальних інтересів здобувачів освіти, підтримка їхньої творчої ініціативи та прагнення до освоєння нових інформаційно-комунікаційних технологій, що створюватиме відчуття доступності в постійному оновленні своїх компетентностей.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b/>
          <w:color w:val="000000"/>
          <w:sz w:val="24"/>
          <w:szCs w:val="24"/>
          <w:lang w:eastAsia="uk-UA"/>
        </w:rPr>
        <w:t>Особливості організації навчально-виховного процесу:</w:t>
      </w:r>
      <w:r w:rsidRPr="00094132">
        <w:rPr>
          <w:rFonts w:ascii="Times New Roman" w:eastAsia="Times New Roman" w:hAnsi="Times New Roman" w:cs="Times New Roman"/>
          <w:color w:val="000000"/>
          <w:sz w:val="24"/>
          <w:szCs w:val="24"/>
          <w:lang w:eastAsia="uk-UA"/>
        </w:rPr>
        <w:t xml:space="preserve"> для дотримання норм безпеки дитини рекомендується організовувати навчання в закритому захищеному інформаційному середовищі. Облікові записи для електронного листування та співпраці в мережі створює адміністратор навчального закладу.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b/>
          <w:color w:val="000000"/>
          <w:sz w:val="24"/>
          <w:szCs w:val="24"/>
          <w:lang w:eastAsia="uk-UA"/>
        </w:rPr>
        <w:t>Оцінювання якості підготовки здобувачів освіти з предмета здійснюється</w:t>
      </w:r>
      <w:r w:rsidRPr="00094132">
        <w:rPr>
          <w:rFonts w:ascii="Times New Roman" w:eastAsia="Times New Roman" w:hAnsi="Times New Roman" w:cs="Times New Roman"/>
          <w:color w:val="000000"/>
          <w:sz w:val="24"/>
          <w:szCs w:val="24"/>
          <w:lang w:eastAsia="uk-UA"/>
        </w:rPr>
        <w:t xml:space="preserve"> </w:t>
      </w:r>
      <w:r w:rsidRPr="00094132">
        <w:rPr>
          <w:rFonts w:ascii="Times New Roman" w:eastAsia="Times New Roman" w:hAnsi="Times New Roman" w:cs="Times New Roman"/>
          <w:b/>
          <w:color w:val="000000"/>
          <w:sz w:val="24"/>
          <w:szCs w:val="24"/>
          <w:lang w:eastAsia="uk-UA"/>
        </w:rPr>
        <w:t xml:space="preserve">в таких аспектах: </w:t>
      </w:r>
      <w:r w:rsidRPr="00094132">
        <w:rPr>
          <w:rFonts w:ascii="Times New Roman" w:eastAsia="Times New Roman" w:hAnsi="Times New Roman" w:cs="Times New Roman"/>
          <w:color w:val="000000"/>
          <w:sz w:val="24"/>
          <w:szCs w:val="24"/>
          <w:lang w:eastAsia="uk-UA"/>
        </w:rPr>
        <w:t>1) рівень володіння теоретичними знаннями; 2) здатність до застосування вивченого матеріалу в практичній діяльності; 3) свідоме та відповідальне ставлення до етичних, міжкультурних та правових норм інформаційної взаємодії; 4) уміння співпрацювати; 5) використання матеріалу із повсякденного життя, навчальних предметів; 6) свідоме знання правил безпечної праці.</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Громадянська та історична, соціальна та здоров’язбережувальна освітні галузі</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b/>
          <w:color w:val="000000"/>
          <w:sz w:val="24"/>
          <w:szCs w:val="24"/>
          <w:lang w:eastAsia="uk-UA"/>
        </w:rPr>
        <w:t>«Я досліджую світ». 1–4 класи</w:t>
      </w:r>
      <w:r w:rsidRPr="00094132">
        <w:rPr>
          <w:rFonts w:ascii="Times New Roman" w:eastAsia="Times New Roman" w:hAnsi="Times New Roman" w:cs="Times New Roman"/>
          <w:color w:val="000000"/>
          <w:sz w:val="24"/>
          <w:szCs w:val="24"/>
          <w:lang w:eastAsia="uk-UA"/>
        </w:rPr>
        <w:t xml:space="preserve">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Зазначені освітні галузі реалізовуються через інтегрований курс «Я пізнаю світ».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b/>
          <w:color w:val="000000"/>
          <w:sz w:val="24"/>
          <w:szCs w:val="24"/>
          <w:lang w:eastAsia="uk-UA"/>
        </w:rPr>
        <w:t>Метою</w:t>
      </w:r>
      <w:r w:rsidRPr="00094132">
        <w:rPr>
          <w:rFonts w:ascii="Times New Roman" w:eastAsia="Times New Roman" w:hAnsi="Times New Roman" w:cs="Times New Roman"/>
          <w:color w:val="000000"/>
          <w:sz w:val="24"/>
          <w:szCs w:val="24"/>
          <w:lang w:eastAsia="uk-UA"/>
        </w:rPr>
        <w:t xml:space="preserve"> навчальної програми є особистісний розвиток учнів початкових класів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Досягнення поставленої мети передбачає розв’язування таких завдань: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формування дослідницьких умінь, опанування доступних способів пізнання себе, предметів і явищ природи і суспільного життя (спостереження, обстеження, дослід, практична робота, вимірювання, систематизація, класифікація, установлення логічної та часової послідовності подій, критична оцінка побаченого (почутого), установлення зв’язків і залежностей у природі і суспільстві, між станом довкілля і діяльністю людини, впливу поведінки на здоров’я та безпеку, залежності результату від докладених зусиль, аналіз наслідків ризикованої поведінки);</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виховання активної позиції щодо громадянської і соціально-культурної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поведінки у громадських акціях, у відзначенні пам’ятних дат і подій;</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розвиток толерантності у соціальній комунікації, ціннісного ставлення до природи та її пізнання, 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щодо взаємодії і співпраці в різних видах діяльності;</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 створення умов для самовираження учнів у різних видах діяльності, становлення екологічно грамотної та соціально адаптованої особистості.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Тематична основа курсу реалізується завдяки змістовим лініям, які визначені Державним стандартом початкової освіти: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b/>
          <w:color w:val="000000"/>
          <w:sz w:val="24"/>
          <w:szCs w:val="24"/>
          <w:lang w:eastAsia="uk-UA"/>
        </w:rPr>
        <w:t>«Людина»</w:t>
      </w:r>
      <w:r w:rsidRPr="00094132">
        <w:rPr>
          <w:rFonts w:ascii="Times New Roman" w:eastAsia="Times New Roman" w:hAnsi="Times New Roman" w:cs="Times New Roman"/>
          <w:color w:val="000000"/>
          <w:sz w:val="24"/>
          <w:szCs w:val="24"/>
          <w:lang w:eastAsia="uk-UA"/>
        </w:rPr>
        <w:t xml:space="preserve"> (пізнання себе, своїх можливостей; здорова і безпечна поведінка);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b/>
          <w:color w:val="000000"/>
          <w:sz w:val="24"/>
          <w:szCs w:val="24"/>
          <w:lang w:eastAsia="uk-UA"/>
        </w:rPr>
        <w:t>«Людина серед людей»</w:t>
      </w:r>
      <w:r w:rsidRPr="00094132">
        <w:rPr>
          <w:rFonts w:ascii="Times New Roman" w:eastAsia="Times New Roman" w:hAnsi="Times New Roman" w:cs="Times New Roman"/>
          <w:color w:val="000000"/>
          <w:sz w:val="24"/>
          <w:szCs w:val="24"/>
          <w:lang w:eastAsia="uk-UA"/>
        </w:rPr>
        <w:t xml:space="preserve"> (стандарти поведінки в сім’ї, у суспільстві; моральні норми; навички співжиття і співпраці);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b/>
          <w:color w:val="000000"/>
          <w:sz w:val="24"/>
          <w:szCs w:val="24"/>
          <w:lang w:eastAsia="uk-UA"/>
        </w:rPr>
        <w:t>«Людина в суспільстві»</w:t>
      </w:r>
      <w:r w:rsidRPr="00094132">
        <w:rPr>
          <w:rFonts w:ascii="Times New Roman" w:eastAsia="Times New Roman" w:hAnsi="Times New Roman" w:cs="Times New Roman"/>
          <w:color w:val="000000"/>
          <w:sz w:val="24"/>
          <w:szCs w:val="24"/>
          <w:lang w:eastAsia="uk-UA"/>
        </w:rPr>
        <w:t xml:space="preserve"> (громадянські права та обов’язки як члена суспільства. Пізнання свого краю, історії, символів держави. Внесок українців у світові досягнення);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b/>
          <w:color w:val="000000"/>
          <w:sz w:val="24"/>
          <w:szCs w:val="24"/>
          <w:lang w:eastAsia="uk-UA"/>
        </w:rPr>
        <w:lastRenderedPageBreak/>
        <w:t>«Людина і світ»</w:t>
      </w:r>
      <w:r w:rsidRPr="00094132">
        <w:rPr>
          <w:rFonts w:ascii="Times New Roman" w:eastAsia="Times New Roman" w:hAnsi="Times New Roman" w:cs="Times New Roman"/>
          <w:color w:val="000000"/>
          <w:sz w:val="24"/>
          <w:szCs w:val="24"/>
          <w:lang w:eastAsia="uk-UA"/>
        </w:rPr>
        <w:t xml:space="preserve"> (толерантне ставлення до різноманітності світу людей, культур, звичаїв).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Типова 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 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Обмеженість відповідного досвіду учнів потребує постійного залучення й аналізу їхніх вражень, чуттєвої опори на результати дослідження об’єктів і явищ навколишнього світу.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Педагогічна стратегія, яка спиралась на наслідувальні механізми у розвитку пізнавальних процесів учнів початкових класів і передбачала пріоритетне використання зразків, алгоритмів, поетапного контролю й корекції, збагачується полісенсорним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спрямовується у сферу пошукової діяльності.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На основі Типової програми вчитель може створювати різні варіанти інтегрованої програми за таким алгоритмом:</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визначення цілей навчання;</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створення картки понять з інших предметів (асоціативної павутинки, курсів, галузей, які допоможуть досягти цілей);</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структурування програми за темами;</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вибір діяльності учнів, яка забезпечить інтегроване навчання;</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 розроблення показників досягнення очікуваних результатів.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Можливі засоби інтеграції в процесі реалізації програми «Я досліджую світ» передбачають включення учнів у практику виконання різноманітних завдань дослідницького характеру, як-от:</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дослідження-розпізнавання (Що це? Яке воно? Обстеження за допомогою органів чуття, опис, порівняння з іншими предметами, явищами; спільне — відмінне, до якого цілого воно належить);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дослідження-спостереження (Як воно діє? Що з ним відбувається? Для чого призначене?);</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дослідження-пошук (запитування, передбачення, установлення часової і логічної послідовності явищ, подій; установлення причинно-наслідкових зв’язків (Чому? Яким чином? Від чого залежить? З чим пов’язано?), догадка, висновок- узагальнення).</w:t>
      </w:r>
    </w:p>
    <w:p w:rsidR="00094132" w:rsidRPr="00094132" w:rsidRDefault="00094132" w:rsidP="00094132">
      <w:pPr>
        <w:spacing w:after="0" w:line="240" w:lineRule="auto"/>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Мистецька освітня галузь</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 xml:space="preserve">Мистецтво. 1–2 класи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 xml:space="preserve"> Метою</w:t>
      </w:r>
      <w:r w:rsidRPr="00094132">
        <w:rPr>
          <w:rFonts w:ascii="Times New Roman" w:eastAsia="Times New Roman" w:hAnsi="Times New Roman" w:cs="Times New Roman"/>
          <w:color w:val="000000"/>
          <w:sz w:val="24"/>
          <w:szCs w:val="24"/>
          <w:lang w:eastAsia="uk-UA"/>
        </w:rPr>
        <w:t xml:space="preserve"> навчання мистецтва в школі є всебічний художньо-естетичний</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розвиток особистості дитини, освоєння нею культурних цінностей у процесі</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пізнання мистецтва; плекання пошани до вітчизняної та зарубіжної мистецької</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спадщини; формування ключових, мистецьких предметних та міжпредметних</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компетентностей, необхідних для художньо-творчого самовираження в особистому</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та суспільному житті.</w:t>
      </w:r>
      <w:r w:rsidRPr="00094132">
        <w:rPr>
          <w:rFonts w:ascii="Times New Roman" w:eastAsia="Times New Roman" w:hAnsi="Times New Roman" w:cs="Times New Roman"/>
          <w:b/>
          <w:color w:val="000000"/>
          <w:sz w:val="24"/>
          <w:szCs w:val="24"/>
          <w:lang w:eastAsia="uk-UA"/>
        </w:rPr>
        <w:t xml:space="preserve">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color w:val="000000"/>
          <w:sz w:val="24"/>
          <w:szCs w:val="24"/>
          <w:lang w:eastAsia="uk-UA"/>
        </w:rPr>
        <w:t>Досягнення поставленої мети передбачає виконання таких завдань: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розвиток почуттєвої сфери учнів, набуття ними досвіду емоційно- естетичних переживань;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пробудження інтересу до пізнання творів різних видів мистецтва; виховання гордості за здобутки рідного мистецтва й поваги до творчості інших етносів та народів;</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формування умінь художнього сприймання, аналізу художньої мови та оцінювання творів мистецтва відповідно до вікових можливостей з вико рис танням мистецької термінології;</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оволодіння способами художньо-творчої діяльності в різних видах мистецтва, комунікації з іншими в художній творчості;</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формування елементарних умінь застосовувати цифрові технології у мистецькій творчості й презентувати здобутки;</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розвиток мистецьких здібностей, здатності самовираження й керування власними емоційними станами через мистецтво та різні види художньої творчості;</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формування здатності встановлювати асоціації між видами мистецтва; між мистецтвом і явищами довкілля;</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досягнення усвідомлення значення мистецтва в житті людини;</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виховання культури глядача-слухача;</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lastRenderedPageBreak/>
        <w:t xml:space="preserve">– формування здатності об’єктивно оцінювати творчі здобутки свої та інших.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Реалізація поставленої мети і завдань здійснюється за змістовими лініями: «художньо-творча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Опанування учнями мистецтва в початковій школі ґрунтується на засадах компетентнісного, особистісно зорієнтованого, діяльнісного, ігрового та інтегративного підходів. Мистецтво сприяє формуванню ключових компетентностей, зокрема, у процесі:</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усного висловлювання своїх вражень від мистецтва (за допомогою коментування дорослого) й оцінювання власної художньо-творчої діяльності (вільне володіння державною мовою/здатність спілкуватися рідною);</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визначення пропорцій, метра, запису ритму тощо) (математична компетентність);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спостереження, дослідження й відтворення довкілля та явищ природи засобами мистецтва (компетентності в галузі природничих наук, техніки і технологій, екологічна компетентність);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самостійного (чи за допомогою дорослого) використання інформаційних технологій для отримання мистецької інформації, художнього творення (інформаційно-комунікаційна компетентність);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формування уміння визначати власні художні інтереси, досягнення й потреби; прагнення доцільно використовувати свій час для пізнання, сприймання, творення мистецтва (навчання впродовж життя);</w:t>
      </w:r>
    </w:p>
    <w:p w:rsidR="00094132" w:rsidRPr="00094132" w:rsidRDefault="00094132" w:rsidP="00094132">
      <w:pPr>
        <w:spacing w:after="0" w:line="240" w:lineRule="auto"/>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    ● співпраці з іншими, зокрема участі в мистецьких заходах, прикрашенні середовища для друзів, сусідів; прояву відповідальності за особистий і колективний результати; використання мистецтва для отримання задоволення (впливу на власний емоційний стан)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опанування народних традицій, мистецтва рідного краю; толерантного ставлення до мистецтва різних народів (культурна компетентність);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проявів творчої ініціативи та намагання її реалізовувати, зокрема через утілення в практичній художньо-творчій діяльності (індивідуальній і колективній); презентації результатів власних мистецьких досягнень (підприємливість та фінансова грамотність);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 виявлення бажання впроваджувати нові ідеї (інноваційність).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 xml:space="preserve">Мистецтво. 3–4 класи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Метою</w:t>
      </w:r>
      <w:r w:rsidRPr="00094132">
        <w:rPr>
          <w:rFonts w:ascii="Times New Roman" w:eastAsia="Times New Roman" w:hAnsi="Times New Roman" w:cs="Times New Roman"/>
          <w:color w:val="000000"/>
          <w:sz w:val="24"/>
          <w:szCs w:val="24"/>
          <w:lang w:eastAsia="uk-UA"/>
        </w:rPr>
        <w:t xml:space="preserve"> навчання мистецтва у школі є всебічний художньо-естетичний</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розвиток особистості дитини, освоєння нею культурних цінностей у процесі</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пізнання мистецтва; плекання пошани до вітчизняної та зарубіжної мистецької</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спадщини; формування ключових, мистецьких предметних та міжпредметних</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компетентностей, необхідних для художньо-творчого самовираження в особистому</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та суспільному житті.</w:t>
      </w:r>
      <w:r w:rsidRPr="00094132">
        <w:rPr>
          <w:rFonts w:ascii="Times New Roman" w:eastAsia="Times New Roman" w:hAnsi="Times New Roman" w:cs="Times New Roman"/>
          <w:b/>
          <w:color w:val="000000"/>
          <w:sz w:val="24"/>
          <w:szCs w:val="24"/>
          <w:lang w:eastAsia="uk-UA"/>
        </w:rPr>
        <w:t xml:space="preserve">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color w:val="000000"/>
          <w:sz w:val="24"/>
          <w:szCs w:val="24"/>
          <w:lang w:eastAsia="uk-UA"/>
        </w:rPr>
        <w:t>Досягнення поставленої мети передбачає виконання таких завдань: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розвиток почуттєвої сфери учнів, набуття ними досвіду емоційно- естетичних переживань, формування мистецьких уподобань та особистісних художніх цінностей;</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поглиблення мотивації до пізнання творів вітчизняного і зарубіжного мистецтва; виховання гордості за здобутки рідного мистецтва та толерантного ставлення до мистецтва інших етносів і народів;</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формування умінь художнього сприймання, аналізу художньої мови та оцінювання творів мистецтва, аргументування думки відповідно до вікових можливостей з використанням мистецьких термінів;</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оволодіння способами художньо-творчої діяльності в різних видах мистецтва, комунікації з іншими в художній творчості;</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досягнення розуміння учнями можливостей цифрових технологій щодо їх застосування в мистецькій творчості;</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розвиток здатності самопізнання і самовираження, керування власними емоційними станами через мистецтво і різні види художньої творчості; розвиток креативності й мистецьких здібностей;</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lastRenderedPageBreak/>
        <w:t>– формування здатності встановлювати зв’язок між видами мистецтва, між мистецтвом та іншими сферами знання (літературою, математикою, знаннями про природу, історію тощо); мистецтвом і явищами довкілля;</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усвідомлення значення мистецтва в житті людини та художнього пізнання для власної успішності;</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формування культури глядача-слухача;</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 соціалізація учнів через мистецтво, формування здатності об’єктивно оцінювати творчі здобутки свої та інших.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Відповідно до зазначених мети і завдань виокремлено змістові лінії: «художньо-творча діяльність», «сприймання та інтерпретація мистецтва», «комунікація через мистецтво», які розкривають основну місію загальної мистецької освіти.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Опанування учнями мистецтва у початковій школі ґрунтується на засадах компетентнісного, ціннісного, особистісно зорієнтованого, діяльнісного, ігрового та інтегративного підходів. Мистецтво сприяє формуванню ключових компетентностей, зокрема, у процесі:</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усного висловлювання вражень від мистецтва; за допомоги коментування дорослого й оцінювання власної художньо-творчої діяльності (вільне володіння державною мовою / здатність спілкуватися рідною);</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застосування мистецької термінології, що має іноземне походження, у процесі інтерпретації художніх творів (спілкування іноземними мовами);</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установлення взаємозв’язків між засобами мистецтва і здійсненням елементарних розрахунків для пояснення художньої виразності творів (наприклад, пропорцій частин твору, визначення музичного метра, запису ритму, симетрії / асиметрії танцювального руху тощо) (математична компетентність);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спостереження, дослідження і відтворення довкілля та явищ природи засобами мистецтва (компетентності у галузі природничих наук, техніки і технологій, екологічна компетентність);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самостійного (чи за допомоги дорослого) використання інформаційних технологій для отримання мистецької інформації, художнього творення (інформаційно-комунікаційна компетентність);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формування уміння визначати власні художні інтереси, досягнення і потреби; прагнення доцільно використовувати свій час для пізнання, сприймання, творення мистецтва (навчання впродовж життя);</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співпраці з іншими, зокрема участі у мистецьких заходах, прикрашенні середовища для друзів, сусідів; прояву відповідальності за особистий і колективний результат; використання мистецтва для отримання задоволення (впливу на власний емоційний стан), опанування народних традицій, мистецтва рідного краю; толерантного ставлення до мистецтва різних народів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 проявів творчої ініціативи та намагання її реалізовувати, зокрема через втілення у практичній художньо-творчій діяльності (індивідуальній і колективній); презентації результатів власних мистецьких досягнень (підприємливість та фінансова грамотність);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 виявлення бажання впроваджувати нові ідеї (інноваційність).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Культурна компетентність як стрижнева для мистецької освітньої галузі є інтегральною стосовно інших ключових компетентностей.</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Мистецька освітня галузь реалізується  через інтегрований  курс «Мистецтво».</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Фізкультурна освітня галузь</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 xml:space="preserve">Фізична культура. 1–2 класи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Метою</w:t>
      </w:r>
      <w:r w:rsidRPr="00094132">
        <w:rPr>
          <w:rFonts w:ascii="Times New Roman" w:eastAsia="Times New Roman" w:hAnsi="Times New Roman" w:cs="Times New Roman"/>
          <w:color w:val="000000"/>
          <w:sz w:val="24"/>
          <w:szCs w:val="24"/>
          <w:lang w:eastAsia="uk-UA"/>
        </w:rPr>
        <w:t xml:space="preserve"> навчання фізичної культури є всебічний фізичний розвиток</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особистості учня засобами фізкультурної та ігрової діяльності, формування</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в молодших школярів ключових фізкультурних компетентностей, ціннісного</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ставлення до фізичної культури, спорту, фізкультурно-оздоровчих занять</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і виховання фізично загартованих та патріотично налаштованих громадян України.</w:t>
      </w:r>
      <w:r w:rsidRPr="00094132">
        <w:rPr>
          <w:rFonts w:ascii="Times New Roman" w:eastAsia="Times New Roman" w:hAnsi="Times New Roman" w:cs="Times New Roman"/>
          <w:b/>
          <w:color w:val="000000"/>
          <w:sz w:val="24"/>
          <w:szCs w:val="24"/>
          <w:lang w:eastAsia="uk-UA"/>
        </w:rPr>
        <w:t xml:space="preserve">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color w:val="000000"/>
          <w:sz w:val="24"/>
          <w:szCs w:val="24"/>
          <w:lang w:eastAsia="uk-UA"/>
        </w:rPr>
        <w:t>Досягнення поставленої мети передбачає виконання таких завдань: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lastRenderedPageBreak/>
        <w:t>– 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формування в учнів здатності володіння різними способами рухової діяльності, виконання фізичних вправ; уміння грати в рухливі та спортивні ігри за спрощеними правилами;</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розвиток у молодших школярів здатності встановлювати причинно- наслідкові зв’язки позитивних та негативних чинників щодо стану свого здоров’я та фізичного розвитку;</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використовувати різні способи пошуку корисної інформації у довідникових джерелах, у тому числі за допомогою інформаційно-комунікативних технологій і критичного мислення;</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розвиток у молодших школярів здатності застосовувати навички самоконтролю і самооцінювання власного фізичного стану, дотримуватися санітарно-гігієнічних правил та безпечної поведінки в процесі фізкультурно-оздоровчої діяльності;</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розвиток в учнів здатності спілкуватися і 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фізкультурно-оздоровчої діяльності;</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 виховання в молодших школярів емоційно-ціннісного ставлення до занять фізичною культурою та спортом, здатності добирати фізичні вправи для розвитку фізичних якостей з урахуванням індивідуальних можливостей, бажання керуватися правилами безпечної і чесної гри, уміння боротися, вигравати і програвати; формування зацікавленості досягненнями українських спортсменів на Олімпійських іграх та інших спортивних змаганнях.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Зазначена мета і завдання реалізуються за такими змістовими лініями: «Рухова діяльність», «Ігрова та змагальна діяльність».</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 xml:space="preserve">Фізична культура. 3–4 класи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color w:val="000000"/>
          <w:sz w:val="24"/>
          <w:szCs w:val="24"/>
          <w:lang w:eastAsia="uk-UA"/>
        </w:rPr>
        <w:t>Метою навчання фізичної культури є всебічний фізичний розвиток</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особистості учня засобами фізкультурної та ігрової діяльності, формування</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в молодших школярів ключових фізкультурних компетентностей, ціннісного</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ставлення до фізичної культури, спорту, фізкультурно-оздоровчих занять</w:t>
      </w:r>
      <w:r w:rsidRPr="00094132">
        <w:rPr>
          <w:rFonts w:ascii="Times New Roman" w:eastAsia="Times New Roman" w:hAnsi="Times New Roman" w:cs="Times New Roman"/>
          <w:b/>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і виховання фізично загартованих та патріотично налаштованих громадян України.</w:t>
      </w:r>
      <w:r w:rsidRPr="00094132">
        <w:rPr>
          <w:rFonts w:ascii="Times New Roman" w:eastAsia="Times New Roman" w:hAnsi="Times New Roman" w:cs="Times New Roman"/>
          <w:b/>
          <w:color w:val="000000"/>
          <w:sz w:val="24"/>
          <w:szCs w:val="24"/>
          <w:lang w:eastAsia="uk-UA"/>
        </w:rPr>
        <w:t xml:space="preserve"> </w:t>
      </w:r>
    </w:p>
    <w:p w:rsidR="00094132" w:rsidRPr="00094132" w:rsidRDefault="00094132" w:rsidP="00094132">
      <w:pPr>
        <w:spacing w:after="0" w:line="240" w:lineRule="auto"/>
        <w:ind w:firstLine="284"/>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color w:val="000000"/>
          <w:sz w:val="24"/>
          <w:szCs w:val="24"/>
          <w:lang w:eastAsia="uk-UA"/>
        </w:rPr>
        <w:t>Досягнення поставленої мети передбачає виконання таких завдань:</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формування в учнів здатності володіння різними способами рухової діяльності, виконання фізичних вправ; уміння грати в рухливі та спортивні ігри за спрощеними правилами;</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розвиток у молодших школярів здатності встановлювати причинно- наслідкові зв’язки позитивних та негативних чинників щодо стану свого здоров’я та фізичного розвитку;</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використовувати різні способи пошуку корисної інформації у довідникових джерелах, у тому числі за допомогою інформаційно-комунікативних технологій і критичного мислення;</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розвиток у молодших школярів здатності застосовувати навички самоконтролю і самооцінювання власного фізичного стану, дотримуватися санітарно-гігієнічних правил та безпечної поведінки в процесі фізкультурно-оздоровчої діяльності;</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розвиток в учнів здатності спілкуватися і 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фізкультурно-оздоровчої діяльності;</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 виховання в молодших школярів емоційно-ціннісного ставлення до занять фізичною культурою та спортом, здатності добирати фізичні вправи для розвитку фізичних якостей з </w:t>
      </w:r>
      <w:r w:rsidRPr="00094132">
        <w:rPr>
          <w:rFonts w:ascii="Times New Roman" w:eastAsia="Times New Roman" w:hAnsi="Times New Roman" w:cs="Times New Roman"/>
          <w:color w:val="000000"/>
          <w:sz w:val="24"/>
          <w:szCs w:val="24"/>
          <w:lang w:eastAsia="uk-UA"/>
        </w:rPr>
        <w:lastRenderedPageBreak/>
        <w:t xml:space="preserve">урахуванням індивідуальних можливостей, бажання керуватися правилами безпечної і чесної гри, уміння боротися, вигравати і програвати; формування зацікавленості досягненнями українських спортсменів на Олімпійських іграх та інших спортивних змаганнях.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Зазначена мета і завдання реалізуються за такими змістовими лініями: «Рухова діяльність», «Ігрова та змагальна діяльність».</w:t>
      </w:r>
    </w:p>
    <w:p w:rsidR="00094132" w:rsidRPr="00094132" w:rsidRDefault="00094132" w:rsidP="00094132">
      <w:pPr>
        <w:spacing w:after="0" w:line="240" w:lineRule="auto"/>
        <w:jc w:val="both"/>
        <w:rPr>
          <w:rFonts w:ascii="Times New Roman" w:eastAsia="Times New Roman" w:hAnsi="Times New Roman" w:cs="Times New Roman"/>
          <w:color w:val="000000"/>
          <w:sz w:val="24"/>
          <w:szCs w:val="24"/>
          <w:lang w:eastAsia="uk-UA"/>
        </w:rPr>
      </w:pPr>
    </w:p>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 xml:space="preserve">НАВЧАЛЬНИЙ ПЛАН ПОЧАТКОВОЇ ШКОЛИ НАУКОВО-ПЕДАГОГІЧНОГО ПРОЄКТУ «ІНТЕЛЕКТ УКРАЇНИ» </w:t>
      </w:r>
    </w:p>
    <w:p w:rsidR="00094132" w:rsidRPr="00094132" w:rsidRDefault="00094132" w:rsidP="00094132">
      <w:pPr>
        <w:spacing w:after="0" w:line="240" w:lineRule="auto"/>
        <w:ind w:firstLine="708"/>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Навчальний план початкової школи з українською мовою навчання для закладів загальної середньої освіти, що працюють за Проєктом (далі — Навчальний план, табл. 1), розроблено на основі Базового навчального плану для закладів загальної середньої освіти з українською мовою навчання Державного стандарту початкової освіти (зі змінами, внесеними постановою КМУ від 24.07.2019 р. No 688).</w:t>
      </w:r>
    </w:p>
    <w:p w:rsidR="00094132" w:rsidRPr="00094132" w:rsidRDefault="00094132" w:rsidP="00094132">
      <w:pPr>
        <w:spacing w:after="0" w:line="240" w:lineRule="auto"/>
        <w:ind w:firstLine="708"/>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У Навчальному плані використано надану Державним стандартом початкової освіти можливість здійснення повної або часткової інтеграції різних освітніх галузей.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Мета і завдання </w:t>
      </w:r>
      <w:r w:rsidRPr="00094132">
        <w:rPr>
          <w:rFonts w:ascii="Times New Roman" w:eastAsia="Times New Roman" w:hAnsi="Times New Roman" w:cs="Times New Roman"/>
          <w:i/>
          <w:color w:val="000000"/>
          <w:sz w:val="24"/>
          <w:szCs w:val="24"/>
          <w:lang w:eastAsia="uk-UA"/>
        </w:rPr>
        <w:t xml:space="preserve">мовно-літературної освітньої галузі (українська мова і література  </w:t>
      </w:r>
      <w:r w:rsidRPr="00094132">
        <w:rPr>
          <w:rFonts w:ascii="Times New Roman" w:eastAsia="Times New Roman" w:hAnsi="Times New Roman" w:cs="Times New Roman"/>
          <w:color w:val="000000"/>
          <w:sz w:val="24"/>
          <w:szCs w:val="24"/>
          <w:lang w:eastAsia="uk-UA"/>
        </w:rPr>
        <w:t xml:space="preserve">реалізуються через навчальні предмети «Українська мова» (1–4 класи — 6 год/тижд.) і «Я пізнаю світ» (1–4 класи — 1 год/тижд.).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Іншомовна освіта як органічна складова мовно-літературної освітньої галузі представлена навчальним предметом «Іноземна мова» (1 класи — 2 год/тижд.; 2–4 класи — 3 год/тижд.). Мета і завдання математичної освітньої галузі реалізуються через навчальні предмети «Математика» (1 класи — 3 год/тижд.; 2–4 класи — 4 год/тижд) і «Я пізнаю світ» (1–4 класи — 1 год/тижд.).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Мета і завдання мистецької освітньої галузі реалізуються через навчальні предмети «Мистецтво» (1–4 класи — 1 год/тижд.) і «Я пізнаю світ» (1–4 класи — 1 год/тижд.) фізкультурної освітньої галузі — через навчальні предмети «Фізична культура» (1–4 класи — 2 год/тижд.) і «Я пізнаю світ» (1–4 класи — 1 год/тижд.). Включення до навчального предмета «Я пізнаю світ» однієї години фізкультурної галузі забезпечує належний рівень рухової активності учнів та дає можливість інтегровано реалізувати здоров’язбережувальну мету освіти завдяки систематичному виконанню різноманітних вправ для психологічного розвантаження, зняття перевтоми, а також для профілактики найпоширеніших відхилень у здоров’ї молодших учнів — порушення зору, постави тощо.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Мета і завдання громадянської й історичної, інформатичної, природничої, соціальної і здоров’язбережувальної, технологічної освітніх галузей реалізуються через навчальний предмет «Я пізнаю світ» (1–4 класи — 4 год/тижд), а також під час вивчення всіх інших навчальних предметів, що викладаються за авторськими навчальними програмами та навчально-методичними комплектами до них, розробленими авторським колективом Проєкту. Водночас у 3–4-х класах мета й завдання інформатичної освітньої галузі реалізуються також у процесі вивчення навчального предмета «Інформатика» (1 год/тижд.). Навчальний план містить інваріантну складову, обов’язкову для виконання всіма закладами загальної середньої освіти, що працюють за Проєктом, незалежно від їх підпорядкування і форм власності, та варіативну складову.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Варіативна складова Навчального плану (1‒4 класи —1 год/тижд.) використовується  на підсилення предметів інваріантної складової. У зв’язку зі спрямованістю Проєкту на реалізацію основних положень STEM-освіти, інтеграції української освіти в європейський і світовий освітній простір години варіативної складової виділяються на іноземну мову (1 клас — 1 год/тижд.), математику (2 клас — 1 год/тижд.) та навчальний предмет «Я пізнаю світ» (2‒4 класи — 1 год/тижд.)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 xml:space="preserve">З метою посилення індивідуальної роботи з учнями відповідно до «Порядку поділу класів на групи при вивченні окремих предметів у загальноосвітніх навчальних закладах», затвердженого наказом Міністерства освіти і науки України від 20.02.2002 р. No 128, поділ класів на групи здійснюється під час вивчення іноземної мови, української мови, математики й інформатики за умови відповідної кількості учнів у класі (більше 27). За рішенням місцевих органів виконавчої влади, органів місцевого самоврядування або за кошти, не заборонені чинним законодавством, </w:t>
      </w:r>
      <w:r w:rsidRPr="00094132">
        <w:rPr>
          <w:rFonts w:ascii="Times New Roman" w:eastAsia="Times New Roman" w:hAnsi="Times New Roman" w:cs="Times New Roman"/>
          <w:color w:val="000000"/>
          <w:sz w:val="24"/>
          <w:szCs w:val="24"/>
          <w:lang w:eastAsia="uk-UA"/>
        </w:rPr>
        <w:lastRenderedPageBreak/>
        <w:t xml:space="preserve">класи можуть ділитися на групи за меншої наповнюваності або/та під час вивчення інших предметів. </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Під час вивчення української мови та математики поділ на групи відбувається в процесі їх вивчення і як окремих навчальних предметів, і як органічних складових інтегрованого навчального предмета «Я пізнаю світ». У разі поділу класу на групи під час вивчення української мови / математики в класному журналі на запис уроків української мови / математики як окремого предмета й української мови / математики в інтегрованому курсі відводяться окремі сторінки для кожної групи.</w:t>
      </w:r>
    </w:p>
    <w:p w:rsidR="00094132" w:rsidRPr="00094132" w:rsidRDefault="00094132" w:rsidP="00094132">
      <w:pPr>
        <w:spacing w:after="0" w:line="240" w:lineRule="auto"/>
        <w:ind w:firstLine="284"/>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color w:val="000000"/>
          <w:sz w:val="24"/>
          <w:szCs w:val="24"/>
          <w:lang w:eastAsia="uk-UA"/>
        </w:rPr>
        <w:t>Ураховуючи особливості організації освітнього процесу в Проєкті, у 1‒4-х класах функціонують групи подовженого дня, що комплектуються за принципом «клас‒група». Навчальний план зорієнтований на роботу закладів загальної середньої освіти за 5-денним навчальним тижнем.</w:t>
      </w:r>
    </w:p>
    <w:p w:rsidR="00094132" w:rsidRPr="00094132" w:rsidRDefault="00094132" w:rsidP="00094132">
      <w:pPr>
        <w:spacing w:after="0" w:line="240" w:lineRule="auto"/>
        <w:jc w:val="both"/>
        <w:rPr>
          <w:rFonts w:ascii="Times New Roman" w:eastAsia="Times New Roman" w:hAnsi="Times New Roman" w:cs="Times New Roman"/>
          <w:b/>
          <w:color w:val="000000"/>
          <w:sz w:val="24"/>
          <w:szCs w:val="24"/>
          <w:lang w:eastAsia="uk-UA"/>
        </w:rPr>
      </w:pPr>
      <w:r w:rsidRPr="00094132">
        <w:rPr>
          <w:rFonts w:ascii="Times New Roman" w:eastAsia="Times New Roman" w:hAnsi="Times New Roman" w:cs="Times New Roman"/>
          <w:b/>
          <w:color w:val="000000"/>
          <w:sz w:val="24"/>
          <w:szCs w:val="24"/>
          <w:lang w:eastAsia="uk-UA"/>
        </w:rPr>
        <w:t>Навчальний план початкової школи з українською мовою навчання для закладів загальної середньої освіти, що працюють за науково-педагогічним проєктом «Інтелект України»</w:t>
      </w:r>
    </w:p>
    <w:tbl>
      <w:tblPr>
        <w:tblW w:w="10869" w:type="dxa"/>
        <w:tblInd w:w="-988" w:type="dxa"/>
        <w:tblCellMar>
          <w:left w:w="0" w:type="dxa"/>
          <w:right w:w="0" w:type="dxa"/>
        </w:tblCellMar>
        <w:tblLook w:val="04A0" w:firstRow="1" w:lastRow="0" w:firstColumn="1" w:lastColumn="0" w:noHBand="0" w:noVBand="1"/>
      </w:tblPr>
      <w:tblGrid>
        <w:gridCol w:w="3261"/>
        <w:gridCol w:w="2699"/>
        <w:gridCol w:w="977"/>
        <w:gridCol w:w="1117"/>
        <w:gridCol w:w="977"/>
        <w:gridCol w:w="978"/>
        <w:gridCol w:w="860"/>
      </w:tblGrid>
      <w:tr w:rsidR="00094132" w:rsidRPr="00094132" w:rsidTr="00140744">
        <w:trPr>
          <w:trHeight w:val="349"/>
        </w:trPr>
        <w:tc>
          <w:tcPr>
            <w:tcW w:w="3261" w:type="dxa"/>
            <w:vMerge w:val="restart"/>
            <w:tcBorders>
              <w:top w:val="single" w:sz="8" w:space="0" w:color="000000"/>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465" w:hanging="181"/>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sz w:val="20"/>
                <w:szCs w:val="20"/>
                <w:lang w:eastAsia="uk-UA"/>
              </w:rPr>
              <w:t>Назва освітньої галузі</w:t>
            </w:r>
          </w:p>
        </w:tc>
        <w:tc>
          <w:tcPr>
            <w:tcW w:w="2699" w:type="dxa"/>
            <w:vMerge w:val="restart"/>
            <w:tcBorders>
              <w:top w:val="single" w:sz="8" w:space="0" w:color="000000"/>
              <w:left w:val="nil"/>
              <w:bottom w:val="single" w:sz="8" w:space="0" w:color="000000"/>
              <w:right w:val="single" w:sz="8" w:space="0" w:color="000000"/>
            </w:tcBorders>
            <w:hideMark/>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sz w:val="20"/>
                <w:szCs w:val="20"/>
                <w:lang w:eastAsia="uk-UA"/>
              </w:rPr>
              <w:t>Назва навчального предмета</w:t>
            </w:r>
          </w:p>
        </w:tc>
        <w:tc>
          <w:tcPr>
            <w:tcW w:w="4049" w:type="dxa"/>
            <w:gridSpan w:val="4"/>
            <w:tcBorders>
              <w:top w:val="single" w:sz="8" w:space="0" w:color="000000"/>
              <w:left w:val="nil"/>
              <w:bottom w:val="single" w:sz="8" w:space="0" w:color="000000"/>
              <w:right w:val="single" w:sz="8" w:space="0" w:color="000000"/>
            </w:tcBorders>
            <w:hideMark/>
          </w:tcPr>
          <w:p w:rsidR="00094132" w:rsidRPr="00094132" w:rsidRDefault="00094132" w:rsidP="00094132">
            <w:pPr>
              <w:spacing w:after="0" w:line="240" w:lineRule="auto"/>
              <w:ind w:left="517"/>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sz w:val="20"/>
                <w:szCs w:val="20"/>
                <w:lang w:eastAsia="uk-UA"/>
              </w:rPr>
              <w:t>Кількість годин на тиждень</w:t>
            </w:r>
          </w:p>
        </w:tc>
        <w:tc>
          <w:tcPr>
            <w:tcW w:w="860" w:type="dxa"/>
            <w:tcBorders>
              <w:top w:val="single" w:sz="8" w:space="0" w:color="000000"/>
              <w:left w:val="nil"/>
              <w:bottom w:val="single" w:sz="8" w:space="0" w:color="000000"/>
              <w:right w:val="single" w:sz="8" w:space="0" w:color="000000"/>
            </w:tcBorders>
            <w:hideMark/>
          </w:tcPr>
          <w:p w:rsidR="00094132" w:rsidRPr="00094132" w:rsidRDefault="00094132" w:rsidP="00094132">
            <w:pPr>
              <w:spacing w:after="0" w:line="240" w:lineRule="auto"/>
              <w:ind w:left="517"/>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sz w:val="20"/>
                <w:szCs w:val="20"/>
                <w:lang w:eastAsia="uk-UA"/>
              </w:rPr>
              <w:t> </w:t>
            </w:r>
          </w:p>
        </w:tc>
      </w:tr>
      <w:tr w:rsidR="00094132" w:rsidRPr="00094132" w:rsidTr="00140744">
        <w:trPr>
          <w:trHeight w:val="33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2699" w:type="dxa"/>
            <w:vMerge/>
            <w:tcBorders>
              <w:top w:val="single" w:sz="8" w:space="0" w:color="000000"/>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97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sz w:val="20"/>
                <w:szCs w:val="20"/>
                <w:lang w:eastAsia="uk-UA"/>
              </w:rPr>
              <w:t>1А кл</w:t>
            </w:r>
          </w:p>
        </w:tc>
        <w:tc>
          <w:tcPr>
            <w:tcW w:w="111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46"/>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sz w:val="20"/>
                <w:szCs w:val="20"/>
                <w:lang w:eastAsia="uk-UA"/>
              </w:rPr>
              <w:t>2-А кл</w:t>
            </w:r>
          </w:p>
        </w:tc>
        <w:tc>
          <w:tcPr>
            <w:tcW w:w="97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46"/>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sz w:val="20"/>
                <w:szCs w:val="20"/>
                <w:lang w:eastAsia="uk-UA"/>
              </w:rPr>
              <w:t>3-А кл</w:t>
            </w:r>
          </w:p>
        </w:tc>
        <w:tc>
          <w:tcPr>
            <w:tcW w:w="978" w:type="dxa"/>
            <w:tcBorders>
              <w:top w:val="nil"/>
              <w:left w:val="nil"/>
              <w:bottom w:val="single" w:sz="8" w:space="0" w:color="000000"/>
              <w:right w:val="single" w:sz="8" w:space="0" w:color="000000"/>
            </w:tcBorders>
          </w:tcPr>
          <w:p w:rsidR="00094132" w:rsidRPr="00094132" w:rsidRDefault="00094132" w:rsidP="00094132">
            <w:pPr>
              <w:spacing w:after="0" w:line="240" w:lineRule="auto"/>
              <w:ind w:left="34"/>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sz w:val="20"/>
                <w:szCs w:val="20"/>
                <w:lang w:eastAsia="uk-UA"/>
              </w:rPr>
              <w:t>4-А кл</w:t>
            </w:r>
          </w:p>
        </w:tc>
        <w:tc>
          <w:tcPr>
            <w:tcW w:w="860" w:type="dxa"/>
            <w:tcBorders>
              <w:top w:val="nil"/>
              <w:left w:val="nil"/>
              <w:bottom w:val="single" w:sz="8" w:space="0" w:color="000000"/>
              <w:right w:val="single" w:sz="8" w:space="0" w:color="000000"/>
            </w:tcBorders>
          </w:tcPr>
          <w:p w:rsidR="00094132" w:rsidRPr="00094132" w:rsidRDefault="00094132" w:rsidP="00094132">
            <w:pPr>
              <w:spacing w:after="0" w:line="240" w:lineRule="auto"/>
              <w:ind w:left="34"/>
              <w:jc w:val="center"/>
              <w:rPr>
                <w:rFonts w:ascii="Times New Roman" w:eastAsia="Times New Roman" w:hAnsi="Times New Roman" w:cs="Times New Roman"/>
                <w:b/>
                <w:sz w:val="20"/>
                <w:szCs w:val="20"/>
                <w:lang w:eastAsia="uk-UA"/>
              </w:rPr>
            </w:pPr>
            <w:r w:rsidRPr="00094132">
              <w:rPr>
                <w:rFonts w:ascii="Times New Roman" w:eastAsia="Times New Roman" w:hAnsi="Times New Roman" w:cs="Times New Roman"/>
                <w:b/>
                <w:sz w:val="20"/>
                <w:szCs w:val="20"/>
                <w:lang w:eastAsia="uk-UA"/>
              </w:rPr>
              <w:t>Разом</w:t>
            </w:r>
          </w:p>
        </w:tc>
      </w:tr>
      <w:tr w:rsidR="00094132" w:rsidRPr="00094132" w:rsidTr="00140744">
        <w:trPr>
          <w:trHeight w:val="426"/>
        </w:trPr>
        <w:tc>
          <w:tcPr>
            <w:tcW w:w="3261" w:type="dxa"/>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244"/>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Мовно-літературна</w:t>
            </w:r>
          </w:p>
        </w:tc>
        <w:tc>
          <w:tcPr>
            <w:tcW w:w="2699"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866" w:hanging="583"/>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Українська мова</w:t>
            </w:r>
          </w:p>
        </w:tc>
        <w:tc>
          <w:tcPr>
            <w:tcW w:w="97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6</w:t>
            </w:r>
          </w:p>
        </w:tc>
        <w:tc>
          <w:tcPr>
            <w:tcW w:w="111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6</w:t>
            </w:r>
          </w:p>
        </w:tc>
        <w:tc>
          <w:tcPr>
            <w:tcW w:w="97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6</w:t>
            </w:r>
          </w:p>
        </w:tc>
        <w:tc>
          <w:tcPr>
            <w:tcW w:w="978" w:type="dxa"/>
            <w:tcBorders>
              <w:top w:val="nil"/>
              <w:left w:val="nil"/>
              <w:bottom w:val="single" w:sz="8" w:space="0" w:color="000000"/>
              <w:right w:val="single" w:sz="8" w:space="0" w:color="000000"/>
            </w:tcBorders>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6</w:t>
            </w:r>
          </w:p>
        </w:tc>
        <w:tc>
          <w:tcPr>
            <w:tcW w:w="860" w:type="dxa"/>
            <w:tcBorders>
              <w:top w:val="nil"/>
              <w:left w:val="nil"/>
              <w:bottom w:val="single" w:sz="8" w:space="0" w:color="000000"/>
              <w:right w:val="single" w:sz="8" w:space="0" w:color="000000"/>
            </w:tcBorders>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24</w:t>
            </w:r>
          </w:p>
        </w:tc>
      </w:tr>
      <w:tr w:rsidR="00094132" w:rsidRPr="00094132" w:rsidTr="00140744">
        <w:trPr>
          <w:trHeight w:val="520"/>
        </w:trPr>
        <w:tc>
          <w:tcPr>
            <w:tcW w:w="3261" w:type="dxa"/>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21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Мовно-літературна</w:t>
            </w:r>
          </w:p>
        </w:tc>
        <w:tc>
          <w:tcPr>
            <w:tcW w:w="2699"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830" w:hanging="583"/>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Іноземна мова</w:t>
            </w:r>
          </w:p>
        </w:tc>
        <w:tc>
          <w:tcPr>
            <w:tcW w:w="97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w:t>
            </w:r>
          </w:p>
        </w:tc>
        <w:tc>
          <w:tcPr>
            <w:tcW w:w="111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2"/>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3</w:t>
            </w:r>
          </w:p>
        </w:tc>
        <w:tc>
          <w:tcPr>
            <w:tcW w:w="97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3</w:t>
            </w:r>
          </w:p>
        </w:tc>
        <w:tc>
          <w:tcPr>
            <w:tcW w:w="978" w:type="dxa"/>
            <w:tcBorders>
              <w:top w:val="nil"/>
              <w:left w:val="nil"/>
              <w:bottom w:val="single" w:sz="8" w:space="0" w:color="000000"/>
              <w:right w:val="single" w:sz="8" w:space="0" w:color="000000"/>
            </w:tcBorders>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3</w:t>
            </w:r>
          </w:p>
        </w:tc>
        <w:tc>
          <w:tcPr>
            <w:tcW w:w="860" w:type="dxa"/>
            <w:tcBorders>
              <w:top w:val="nil"/>
              <w:left w:val="nil"/>
              <w:bottom w:val="single" w:sz="8" w:space="0" w:color="000000"/>
              <w:right w:val="single" w:sz="8" w:space="0" w:color="000000"/>
            </w:tcBorders>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11</w:t>
            </w:r>
          </w:p>
        </w:tc>
      </w:tr>
      <w:tr w:rsidR="00094132" w:rsidRPr="00094132" w:rsidTr="00140744">
        <w:trPr>
          <w:trHeight w:val="356"/>
        </w:trPr>
        <w:tc>
          <w:tcPr>
            <w:tcW w:w="3261" w:type="dxa"/>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247"/>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Математична</w:t>
            </w:r>
          </w:p>
        </w:tc>
        <w:tc>
          <w:tcPr>
            <w:tcW w:w="2699"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866" w:hanging="583"/>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Математика</w:t>
            </w:r>
          </w:p>
        </w:tc>
        <w:tc>
          <w:tcPr>
            <w:tcW w:w="97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3</w:t>
            </w:r>
          </w:p>
        </w:tc>
        <w:tc>
          <w:tcPr>
            <w:tcW w:w="111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4</w:t>
            </w:r>
          </w:p>
        </w:tc>
        <w:tc>
          <w:tcPr>
            <w:tcW w:w="97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4</w:t>
            </w:r>
          </w:p>
        </w:tc>
        <w:tc>
          <w:tcPr>
            <w:tcW w:w="978" w:type="dxa"/>
            <w:tcBorders>
              <w:top w:val="nil"/>
              <w:left w:val="nil"/>
              <w:bottom w:val="single" w:sz="8" w:space="0" w:color="000000"/>
              <w:right w:val="single" w:sz="8" w:space="0" w:color="000000"/>
            </w:tcBorders>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4</w:t>
            </w:r>
          </w:p>
        </w:tc>
        <w:tc>
          <w:tcPr>
            <w:tcW w:w="860" w:type="dxa"/>
            <w:tcBorders>
              <w:top w:val="nil"/>
              <w:left w:val="nil"/>
              <w:bottom w:val="single" w:sz="8" w:space="0" w:color="000000"/>
              <w:right w:val="single" w:sz="8" w:space="0" w:color="000000"/>
            </w:tcBorders>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14</w:t>
            </w:r>
          </w:p>
        </w:tc>
      </w:tr>
      <w:tr w:rsidR="00094132" w:rsidRPr="00094132" w:rsidTr="00140744">
        <w:trPr>
          <w:trHeight w:val="409"/>
        </w:trPr>
        <w:tc>
          <w:tcPr>
            <w:tcW w:w="3261" w:type="dxa"/>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244"/>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Мовно-літературна</w:t>
            </w:r>
          </w:p>
        </w:tc>
        <w:tc>
          <w:tcPr>
            <w:tcW w:w="2699" w:type="dxa"/>
            <w:vMerge w:val="restart"/>
            <w:tcBorders>
              <w:top w:val="nil"/>
              <w:left w:val="nil"/>
              <w:bottom w:val="single" w:sz="8" w:space="0" w:color="000000"/>
              <w:right w:val="single" w:sz="8" w:space="0" w:color="000000"/>
            </w:tcBorders>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ind w:left="143"/>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Я пізнаю світ</w:t>
            </w:r>
          </w:p>
        </w:tc>
        <w:tc>
          <w:tcPr>
            <w:tcW w:w="977" w:type="dxa"/>
            <w:vMerge w:val="restart"/>
            <w:tcBorders>
              <w:top w:val="nil"/>
              <w:left w:val="nil"/>
              <w:bottom w:val="single" w:sz="8" w:space="0" w:color="000000"/>
              <w:right w:val="single" w:sz="8" w:space="0" w:color="000000"/>
            </w:tcBorders>
            <w:hideMark/>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8</w:t>
            </w:r>
          </w:p>
        </w:tc>
        <w:tc>
          <w:tcPr>
            <w:tcW w:w="1117" w:type="dxa"/>
            <w:vMerge w:val="restart"/>
            <w:tcBorders>
              <w:top w:val="nil"/>
              <w:left w:val="nil"/>
              <w:bottom w:val="single" w:sz="8" w:space="0" w:color="000000"/>
              <w:right w:val="single" w:sz="8" w:space="0" w:color="000000"/>
            </w:tcBorders>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 </w:t>
            </w: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 </w:t>
            </w: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 </w:t>
            </w: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 </w:t>
            </w: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8</w:t>
            </w:r>
          </w:p>
        </w:tc>
        <w:tc>
          <w:tcPr>
            <w:tcW w:w="977" w:type="dxa"/>
            <w:vMerge w:val="restart"/>
            <w:tcBorders>
              <w:top w:val="nil"/>
              <w:left w:val="nil"/>
              <w:bottom w:val="single" w:sz="8" w:space="0" w:color="000000"/>
              <w:right w:val="single" w:sz="8" w:space="0" w:color="000000"/>
            </w:tcBorders>
            <w:hideMark/>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ind w:left="1"/>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8</w:t>
            </w:r>
          </w:p>
          <w:p w:rsidR="00094132" w:rsidRPr="00094132" w:rsidRDefault="00094132" w:rsidP="00094132">
            <w:pPr>
              <w:spacing w:after="0" w:line="240" w:lineRule="auto"/>
              <w:ind w:left="1"/>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 </w:t>
            </w:r>
          </w:p>
        </w:tc>
        <w:tc>
          <w:tcPr>
            <w:tcW w:w="978" w:type="dxa"/>
            <w:vMerge w:val="restart"/>
            <w:tcBorders>
              <w:top w:val="nil"/>
              <w:left w:val="nil"/>
              <w:bottom w:val="single" w:sz="8" w:space="0" w:color="000000"/>
              <w:right w:val="single" w:sz="8" w:space="0" w:color="000000"/>
            </w:tcBorders>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8</w:t>
            </w:r>
          </w:p>
        </w:tc>
        <w:tc>
          <w:tcPr>
            <w:tcW w:w="860" w:type="dxa"/>
            <w:vMerge w:val="restart"/>
            <w:tcBorders>
              <w:top w:val="nil"/>
              <w:left w:val="nil"/>
              <w:bottom w:val="single" w:sz="8" w:space="0" w:color="000000"/>
              <w:right w:val="single" w:sz="8" w:space="0" w:color="000000"/>
            </w:tcBorders>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32</w:t>
            </w:r>
          </w:p>
        </w:tc>
      </w:tr>
      <w:tr w:rsidR="00094132" w:rsidRPr="00094132" w:rsidTr="00140744">
        <w:trPr>
          <w:trHeight w:val="349"/>
        </w:trPr>
        <w:tc>
          <w:tcPr>
            <w:tcW w:w="3261" w:type="dxa"/>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247"/>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Математична</w:t>
            </w:r>
          </w:p>
        </w:tc>
        <w:tc>
          <w:tcPr>
            <w:tcW w:w="2699" w:type="dxa"/>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860" w:type="dxa"/>
            <w:vMerge/>
            <w:tcBorders>
              <w:top w:val="nil"/>
              <w:left w:val="nil"/>
              <w:bottom w:val="single" w:sz="8" w:space="0" w:color="000000"/>
              <w:right w:val="single" w:sz="8" w:space="0" w:color="000000"/>
            </w:tcBorders>
            <w:vAlign w:val="center"/>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r>
      <w:tr w:rsidR="00094132" w:rsidRPr="00094132" w:rsidTr="00140744">
        <w:trPr>
          <w:trHeight w:val="349"/>
        </w:trPr>
        <w:tc>
          <w:tcPr>
            <w:tcW w:w="3261" w:type="dxa"/>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246"/>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Природнича</w:t>
            </w:r>
          </w:p>
        </w:tc>
        <w:tc>
          <w:tcPr>
            <w:tcW w:w="2699" w:type="dxa"/>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860" w:type="dxa"/>
            <w:vMerge/>
            <w:tcBorders>
              <w:top w:val="nil"/>
              <w:left w:val="nil"/>
              <w:bottom w:val="single" w:sz="8" w:space="0" w:color="000000"/>
              <w:right w:val="single" w:sz="8" w:space="0" w:color="000000"/>
            </w:tcBorders>
            <w:vAlign w:val="center"/>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r>
      <w:tr w:rsidR="00094132" w:rsidRPr="00094132" w:rsidTr="00140744">
        <w:trPr>
          <w:trHeight w:val="701"/>
        </w:trPr>
        <w:tc>
          <w:tcPr>
            <w:tcW w:w="3261" w:type="dxa"/>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247"/>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Соціальна і здоров’я-</w:t>
            </w:r>
          </w:p>
          <w:p w:rsidR="00094132" w:rsidRPr="00094132" w:rsidRDefault="00094132" w:rsidP="00094132">
            <w:pPr>
              <w:spacing w:after="0" w:line="240" w:lineRule="auto"/>
              <w:ind w:left="219"/>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збережувальна</w:t>
            </w:r>
          </w:p>
        </w:tc>
        <w:tc>
          <w:tcPr>
            <w:tcW w:w="2699" w:type="dxa"/>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860" w:type="dxa"/>
            <w:vMerge/>
            <w:tcBorders>
              <w:top w:val="nil"/>
              <w:left w:val="nil"/>
              <w:bottom w:val="single" w:sz="8" w:space="0" w:color="000000"/>
              <w:right w:val="single" w:sz="8" w:space="0" w:color="000000"/>
            </w:tcBorders>
            <w:vAlign w:val="center"/>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r>
      <w:tr w:rsidR="00094132" w:rsidRPr="00094132" w:rsidTr="00140744">
        <w:trPr>
          <w:trHeight w:val="404"/>
        </w:trPr>
        <w:tc>
          <w:tcPr>
            <w:tcW w:w="3261" w:type="dxa"/>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142"/>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Громадянська  та історична</w:t>
            </w:r>
          </w:p>
        </w:tc>
        <w:tc>
          <w:tcPr>
            <w:tcW w:w="2699" w:type="dxa"/>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860" w:type="dxa"/>
            <w:vMerge/>
            <w:tcBorders>
              <w:top w:val="nil"/>
              <w:left w:val="nil"/>
              <w:bottom w:val="single" w:sz="8" w:space="0" w:color="000000"/>
              <w:right w:val="single" w:sz="8" w:space="0" w:color="000000"/>
            </w:tcBorders>
            <w:vAlign w:val="center"/>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r>
      <w:tr w:rsidR="00094132" w:rsidRPr="00094132" w:rsidTr="00140744">
        <w:trPr>
          <w:trHeight w:val="349"/>
        </w:trPr>
        <w:tc>
          <w:tcPr>
            <w:tcW w:w="3261" w:type="dxa"/>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247"/>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Технологічна</w:t>
            </w:r>
          </w:p>
        </w:tc>
        <w:tc>
          <w:tcPr>
            <w:tcW w:w="2699" w:type="dxa"/>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860" w:type="dxa"/>
            <w:vMerge/>
            <w:tcBorders>
              <w:top w:val="nil"/>
              <w:left w:val="nil"/>
              <w:bottom w:val="single" w:sz="8" w:space="0" w:color="000000"/>
              <w:right w:val="single" w:sz="8" w:space="0" w:color="000000"/>
            </w:tcBorders>
            <w:vAlign w:val="center"/>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r>
      <w:tr w:rsidR="00094132" w:rsidRPr="00094132" w:rsidTr="00140744">
        <w:trPr>
          <w:trHeight w:val="351"/>
        </w:trPr>
        <w:tc>
          <w:tcPr>
            <w:tcW w:w="3261" w:type="dxa"/>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247"/>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Фізкультурна</w:t>
            </w:r>
          </w:p>
        </w:tc>
        <w:tc>
          <w:tcPr>
            <w:tcW w:w="2699" w:type="dxa"/>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860" w:type="dxa"/>
            <w:vMerge/>
            <w:tcBorders>
              <w:top w:val="nil"/>
              <w:left w:val="nil"/>
              <w:bottom w:val="single" w:sz="8" w:space="0" w:color="000000"/>
              <w:right w:val="single" w:sz="8" w:space="0" w:color="000000"/>
            </w:tcBorders>
            <w:vAlign w:val="center"/>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r>
      <w:tr w:rsidR="00094132" w:rsidRPr="00094132" w:rsidTr="00140744">
        <w:trPr>
          <w:trHeight w:val="349"/>
        </w:trPr>
        <w:tc>
          <w:tcPr>
            <w:tcW w:w="3261" w:type="dxa"/>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247"/>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Мистецька</w:t>
            </w:r>
          </w:p>
        </w:tc>
        <w:tc>
          <w:tcPr>
            <w:tcW w:w="2699" w:type="dxa"/>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4" w:space="0" w:color="auto"/>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0" w:type="auto"/>
            <w:vMerge/>
            <w:tcBorders>
              <w:top w:val="nil"/>
              <w:left w:val="nil"/>
              <w:bottom w:val="single" w:sz="4" w:space="0" w:color="auto"/>
              <w:right w:val="single" w:sz="8" w:space="0" w:color="000000"/>
            </w:tcBorders>
            <w:vAlign w:val="center"/>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860" w:type="dxa"/>
            <w:vMerge/>
            <w:tcBorders>
              <w:top w:val="nil"/>
              <w:left w:val="nil"/>
              <w:bottom w:val="single" w:sz="4" w:space="0" w:color="auto"/>
              <w:right w:val="single" w:sz="8" w:space="0" w:color="000000"/>
            </w:tcBorders>
            <w:vAlign w:val="center"/>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r>
      <w:tr w:rsidR="00094132" w:rsidRPr="00094132" w:rsidTr="00140744">
        <w:trPr>
          <w:trHeight w:val="351"/>
        </w:trPr>
        <w:tc>
          <w:tcPr>
            <w:tcW w:w="0" w:type="auto"/>
            <w:tcBorders>
              <w:top w:val="nil"/>
              <w:left w:val="single" w:sz="8" w:space="0" w:color="000000"/>
              <w:bottom w:val="single" w:sz="8" w:space="0" w:color="000000"/>
              <w:right w:val="single" w:sz="8" w:space="0" w:color="000000"/>
            </w:tcBorders>
            <w:vAlign w:val="center"/>
            <w:hideMark/>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інформатична</w:t>
            </w:r>
          </w:p>
        </w:tc>
        <w:tc>
          <w:tcPr>
            <w:tcW w:w="2699"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43"/>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Інформатика</w:t>
            </w:r>
          </w:p>
        </w:tc>
        <w:tc>
          <w:tcPr>
            <w:tcW w:w="0" w:type="auto"/>
            <w:vMerge/>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1117" w:type="dxa"/>
            <w:tcBorders>
              <w:top w:val="nil"/>
              <w:left w:val="nil"/>
              <w:bottom w:val="single" w:sz="8" w:space="0" w:color="000000"/>
              <w:right w:val="single" w:sz="8" w:space="0" w:color="000000"/>
            </w:tcBorders>
            <w:vAlign w:val="center"/>
            <w:hideMark/>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p>
        </w:tc>
        <w:tc>
          <w:tcPr>
            <w:tcW w:w="97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w:t>
            </w:r>
          </w:p>
        </w:tc>
        <w:tc>
          <w:tcPr>
            <w:tcW w:w="978" w:type="dxa"/>
            <w:tcBorders>
              <w:top w:val="nil"/>
              <w:left w:val="nil"/>
              <w:bottom w:val="single" w:sz="8" w:space="0" w:color="000000"/>
              <w:right w:val="single" w:sz="8" w:space="0" w:color="000000"/>
            </w:tcBorders>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w:t>
            </w:r>
          </w:p>
        </w:tc>
        <w:tc>
          <w:tcPr>
            <w:tcW w:w="860" w:type="dxa"/>
            <w:tcBorders>
              <w:top w:val="nil"/>
              <w:left w:val="nil"/>
              <w:bottom w:val="single" w:sz="8" w:space="0" w:color="000000"/>
              <w:right w:val="single" w:sz="8" w:space="0" w:color="000000"/>
            </w:tcBorders>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w:t>
            </w:r>
          </w:p>
        </w:tc>
      </w:tr>
      <w:tr w:rsidR="00094132" w:rsidRPr="00094132" w:rsidTr="00140744">
        <w:trPr>
          <w:trHeight w:val="349"/>
        </w:trPr>
        <w:tc>
          <w:tcPr>
            <w:tcW w:w="3261" w:type="dxa"/>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247"/>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Мистецька</w:t>
            </w:r>
          </w:p>
        </w:tc>
        <w:tc>
          <w:tcPr>
            <w:tcW w:w="2699"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866"/>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Мистецтво</w:t>
            </w:r>
          </w:p>
        </w:tc>
        <w:tc>
          <w:tcPr>
            <w:tcW w:w="97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w:t>
            </w:r>
          </w:p>
        </w:tc>
        <w:tc>
          <w:tcPr>
            <w:tcW w:w="111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w:t>
            </w:r>
          </w:p>
        </w:tc>
        <w:tc>
          <w:tcPr>
            <w:tcW w:w="97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w:t>
            </w:r>
          </w:p>
        </w:tc>
        <w:tc>
          <w:tcPr>
            <w:tcW w:w="978" w:type="dxa"/>
            <w:tcBorders>
              <w:top w:val="nil"/>
              <w:left w:val="nil"/>
              <w:bottom w:val="single" w:sz="8" w:space="0" w:color="000000"/>
              <w:right w:val="single" w:sz="8" w:space="0" w:color="000000"/>
            </w:tcBorders>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w:t>
            </w:r>
          </w:p>
        </w:tc>
        <w:tc>
          <w:tcPr>
            <w:tcW w:w="860" w:type="dxa"/>
            <w:tcBorders>
              <w:top w:val="nil"/>
              <w:left w:val="nil"/>
              <w:bottom w:val="single" w:sz="8" w:space="0" w:color="000000"/>
              <w:right w:val="single" w:sz="8" w:space="0" w:color="000000"/>
            </w:tcBorders>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4</w:t>
            </w:r>
          </w:p>
        </w:tc>
      </w:tr>
      <w:tr w:rsidR="00094132" w:rsidRPr="00094132" w:rsidTr="00140744">
        <w:trPr>
          <w:trHeight w:val="349"/>
        </w:trPr>
        <w:tc>
          <w:tcPr>
            <w:tcW w:w="3261" w:type="dxa"/>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247"/>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Фізкультурна</w:t>
            </w:r>
          </w:p>
        </w:tc>
        <w:tc>
          <w:tcPr>
            <w:tcW w:w="2699"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56"/>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Фізична культура</w:t>
            </w:r>
          </w:p>
        </w:tc>
        <w:tc>
          <w:tcPr>
            <w:tcW w:w="97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w:t>
            </w:r>
          </w:p>
        </w:tc>
        <w:tc>
          <w:tcPr>
            <w:tcW w:w="111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w:t>
            </w:r>
          </w:p>
        </w:tc>
        <w:tc>
          <w:tcPr>
            <w:tcW w:w="97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w:t>
            </w:r>
          </w:p>
        </w:tc>
        <w:tc>
          <w:tcPr>
            <w:tcW w:w="978" w:type="dxa"/>
            <w:tcBorders>
              <w:top w:val="nil"/>
              <w:left w:val="nil"/>
              <w:bottom w:val="single" w:sz="8" w:space="0" w:color="000000"/>
              <w:right w:val="single" w:sz="8" w:space="0" w:color="000000"/>
            </w:tcBorders>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w:t>
            </w:r>
          </w:p>
        </w:tc>
        <w:tc>
          <w:tcPr>
            <w:tcW w:w="860" w:type="dxa"/>
            <w:tcBorders>
              <w:top w:val="nil"/>
              <w:left w:val="nil"/>
              <w:bottom w:val="single" w:sz="8" w:space="0" w:color="000000"/>
              <w:right w:val="single" w:sz="8" w:space="0" w:color="000000"/>
            </w:tcBorders>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8</w:t>
            </w:r>
          </w:p>
        </w:tc>
      </w:tr>
      <w:tr w:rsidR="00094132" w:rsidRPr="00094132" w:rsidTr="00140744">
        <w:trPr>
          <w:trHeight w:val="752"/>
        </w:trPr>
        <w:tc>
          <w:tcPr>
            <w:tcW w:w="5960" w:type="dxa"/>
            <w:gridSpan w:val="2"/>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256" w:firstLine="32"/>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97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w:t>
            </w:r>
          </w:p>
        </w:tc>
        <w:tc>
          <w:tcPr>
            <w:tcW w:w="111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w:t>
            </w:r>
          </w:p>
        </w:tc>
        <w:tc>
          <w:tcPr>
            <w:tcW w:w="97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w:t>
            </w:r>
          </w:p>
        </w:tc>
        <w:tc>
          <w:tcPr>
            <w:tcW w:w="978" w:type="dxa"/>
            <w:tcBorders>
              <w:top w:val="nil"/>
              <w:left w:val="nil"/>
              <w:bottom w:val="single" w:sz="8" w:space="0" w:color="000000"/>
              <w:right w:val="single" w:sz="8" w:space="0" w:color="000000"/>
            </w:tcBorders>
          </w:tcPr>
          <w:p w:rsidR="00094132" w:rsidRPr="00094132" w:rsidRDefault="00094132" w:rsidP="00094132">
            <w:pPr>
              <w:spacing w:after="0" w:line="240" w:lineRule="auto"/>
              <w:ind w:left="35"/>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w:t>
            </w:r>
          </w:p>
        </w:tc>
        <w:tc>
          <w:tcPr>
            <w:tcW w:w="860" w:type="dxa"/>
            <w:tcBorders>
              <w:top w:val="nil"/>
              <w:left w:val="nil"/>
              <w:bottom w:val="single" w:sz="8" w:space="0" w:color="000000"/>
              <w:right w:val="single" w:sz="8" w:space="0" w:color="000000"/>
            </w:tcBorders>
          </w:tcPr>
          <w:p w:rsidR="00094132" w:rsidRPr="00094132" w:rsidRDefault="00094132" w:rsidP="00094132">
            <w:pPr>
              <w:spacing w:after="0" w:line="240" w:lineRule="auto"/>
              <w:rPr>
                <w:rFonts w:ascii="Times New Roman" w:eastAsia="Times New Roman" w:hAnsi="Times New Roman" w:cs="Times New Roman"/>
                <w:sz w:val="20"/>
                <w:szCs w:val="20"/>
                <w:lang w:eastAsia="uk-UA"/>
              </w:rPr>
            </w:pPr>
            <w:r w:rsidRPr="00094132">
              <w:rPr>
                <w:rFonts w:ascii="Times New Roman" w:eastAsia="Times New Roman" w:hAnsi="Times New Roman" w:cs="Times New Roman"/>
                <w:b/>
                <w:bCs/>
                <w:i/>
                <w:iCs/>
                <w:sz w:val="20"/>
                <w:szCs w:val="20"/>
                <w:lang w:eastAsia="uk-UA"/>
              </w:rPr>
              <w:t> </w:t>
            </w:r>
          </w:p>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4</w:t>
            </w:r>
          </w:p>
        </w:tc>
      </w:tr>
      <w:tr w:rsidR="00094132" w:rsidRPr="00094132" w:rsidTr="00140744">
        <w:trPr>
          <w:trHeight w:val="326"/>
        </w:trPr>
        <w:tc>
          <w:tcPr>
            <w:tcW w:w="5960" w:type="dxa"/>
            <w:gridSpan w:val="2"/>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122"/>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Гранично допустиме тижневе навчальне навантаження учня</w:t>
            </w:r>
          </w:p>
        </w:tc>
        <w:tc>
          <w:tcPr>
            <w:tcW w:w="97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26"/>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20+1</w:t>
            </w:r>
          </w:p>
        </w:tc>
        <w:tc>
          <w:tcPr>
            <w:tcW w:w="111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73"/>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22+1</w:t>
            </w:r>
          </w:p>
        </w:tc>
        <w:tc>
          <w:tcPr>
            <w:tcW w:w="97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23+1</w:t>
            </w:r>
          </w:p>
        </w:tc>
        <w:tc>
          <w:tcPr>
            <w:tcW w:w="978" w:type="dxa"/>
            <w:tcBorders>
              <w:top w:val="nil"/>
              <w:left w:val="nil"/>
              <w:bottom w:val="single" w:sz="8" w:space="0" w:color="000000"/>
              <w:right w:val="single" w:sz="8" w:space="0" w:color="000000"/>
            </w:tcBorders>
          </w:tcPr>
          <w:p w:rsidR="00094132" w:rsidRPr="00094132" w:rsidRDefault="00094132" w:rsidP="00094132">
            <w:pPr>
              <w:spacing w:after="0" w:line="240" w:lineRule="auto"/>
              <w:ind w:left="73"/>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23+1</w:t>
            </w:r>
          </w:p>
        </w:tc>
        <w:tc>
          <w:tcPr>
            <w:tcW w:w="860" w:type="dxa"/>
            <w:tcBorders>
              <w:top w:val="nil"/>
              <w:left w:val="nil"/>
              <w:bottom w:val="single" w:sz="8" w:space="0" w:color="000000"/>
              <w:right w:val="single" w:sz="8" w:space="0" w:color="000000"/>
            </w:tcBorders>
          </w:tcPr>
          <w:p w:rsidR="00094132" w:rsidRPr="00094132" w:rsidRDefault="00094132" w:rsidP="00094132">
            <w:pPr>
              <w:spacing w:after="0" w:line="240" w:lineRule="auto"/>
              <w:ind w:left="73"/>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88</w:t>
            </w:r>
          </w:p>
        </w:tc>
      </w:tr>
      <w:tr w:rsidR="00094132" w:rsidRPr="00094132" w:rsidTr="00140744">
        <w:trPr>
          <w:trHeight w:val="342"/>
        </w:trPr>
        <w:tc>
          <w:tcPr>
            <w:tcW w:w="5960" w:type="dxa"/>
            <w:gridSpan w:val="2"/>
            <w:tcBorders>
              <w:top w:val="nil"/>
              <w:left w:val="single" w:sz="8" w:space="0" w:color="000000"/>
              <w:bottom w:val="single" w:sz="8" w:space="0" w:color="000000"/>
              <w:right w:val="single" w:sz="8" w:space="0" w:color="000000"/>
            </w:tcBorders>
            <w:hideMark/>
          </w:tcPr>
          <w:p w:rsidR="00094132" w:rsidRPr="00094132" w:rsidRDefault="00094132" w:rsidP="00094132">
            <w:pPr>
              <w:spacing w:after="0" w:line="240" w:lineRule="auto"/>
              <w:ind w:left="107"/>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Загальна кількість навчальних годин, що фінансуються з бюджету</w:t>
            </w:r>
          </w:p>
        </w:tc>
        <w:tc>
          <w:tcPr>
            <w:tcW w:w="97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126"/>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23</w:t>
            </w:r>
          </w:p>
        </w:tc>
        <w:tc>
          <w:tcPr>
            <w:tcW w:w="111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73"/>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25</w:t>
            </w:r>
          </w:p>
        </w:tc>
        <w:tc>
          <w:tcPr>
            <w:tcW w:w="977"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26</w:t>
            </w:r>
          </w:p>
        </w:tc>
        <w:tc>
          <w:tcPr>
            <w:tcW w:w="978"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73"/>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26</w:t>
            </w:r>
          </w:p>
        </w:tc>
        <w:tc>
          <w:tcPr>
            <w:tcW w:w="860" w:type="dxa"/>
            <w:tcBorders>
              <w:top w:val="nil"/>
              <w:left w:val="nil"/>
              <w:bottom w:val="single" w:sz="8" w:space="0" w:color="000000"/>
              <w:right w:val="single" w:sz="8" w:space="0" w:color="000000"/>
            </w:tcBorders>
            <w:hideMark/>
          </w:tcPr>
          <w:p w:rsidR="00094132" w:rsidRPr="00094132" w:rsidRDefault="00094132" w:rsidP="00094132">
            <w:pPr>
              <w:spacing w:after="0" w:line="240" w:lineRule="auto"/>
              <w:ind w:left="73"/>
              <w:jc w:val="center"/>
              <w:rPr>
                <w:rFonts w:ascii="Times New Roman" w:eastAsia="Times New Roman" w:hAnsi="Times New Roman" w:cs="Times New Roman"/>
                <w:sz w:val="20"/>
                <w:szCs w:val="20"/>
                <w:lang w:eastAsia="uk-UA"/>
              </w:rPr>
            </w:pPr>
            <w:r w:rsidRPr="00094132">
              <w:rPr>
                <w:rFonts w:ascii="Times New Roman" w:eastAsia="Times New Roman" w:hAnsi="Times New Roman" w:cs="Times New Roman"/>
                <w:sz w:val="20"/>
                <w:szCs w:val="20"/>
                <w:lang w:eastAsia="uk-UA"/>
              </w:rPr>
              <w:t>100</w:t>
            </w:r>
          </w:p>
        </w:tc>
      </w:tr>
    </w:tbl>
    <w:p w:rsidR="00094132" w:rsidRPr="00094132" w:rsidRDefault="00094132" w:rsidP="00094132">
      <w:pPr>
        <w:shd w:val="clear" w:color="auto" w:fill="FFFFFF"/>
        <w:spacing w:after="0" w:line="240" w:lineRule="auto"/>
        <w:rPr>
          <w:rFonts w:ascii="Times New Roman" w:eastAsia="Times New Roman" w:hAnsi="Times New Roman" w:cs="Times New Roman"/>
          <w:color w:val="000000"/>
          <w:lang w:eastAsia="uk-UA"/>
        </w:rPr>
      </w:pPr>
      <w:r w:rsidRPr="00094132">
        <w:rPr>
          <w:rFonts w:ascii="Times New Roman" w:eastAsia="Times New Roman" w:hAnsi="Times New Roman" w:cs="Times New Roman"/>
          <w:b/>
          <w:bCs/>
          <w:color w:val="000000"/>
          <w:sz w:val="24"/>
          <w:szCs w:val="24"/>
          <w:lang w:eastAsia="uk-UA"/>
        </w:rPr>
        <w:t> </w:t>
      </w:r>
    </w:p>
    <w:p w:rsidR="00094132" w:rsidRPr="00094132" w:rsidRDefault="00094132" w:rsidP="00094132">
      <w:pPr>
        <w:spacing w:after="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 Орієнтовний розподіл годин між освітніми галузями в межах інтегрованого навчальног предмета «Я пізнаю світ»:</w:t>
      </w:r>
    </w:p>
    <w:p w:rsidR="00094132" w:rsidRPr="00094132" w:rsidRDefault="00094132" w:rsidP="00094132">
      <w:pPr>
        <w:spacing w:after="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1, 3, 4 класи: мовно-літературна освітня галузь — 1 год/тижд.; громадянська та історична,</w:t>
      </w:r>
    </w:p>
    <w:p w:rsidR="00094132" w:rsidRPr="00094132" w:rsidRDefault="00094132" w:rsidP="00094132">
      <w:pPr>
        <w:spacing w:after="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інформатична, природнича, соціальна і здоров’язбережувальна, технологічна освітні галузі —</w:t>
      </w:r>
    </w:p>
    <w:p w:rsidR="00094132" w:rsidRPr="00094132" w:rsidRDefault="00094132" w:rsidP="00094132">
      <w:pPr>
        <w:spacing w:after="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разом 4 год/тижд.; математична освітня галузь — 1 год/тижд.; мистецька освітня галузь —</w:t>
      </w:r>
    </w:p>
    <w:p w:rsidR="00094132" w:rsidRPr="00094132" w:rsidRDefault="00094132" w:rsidP="00094132">
      <w:pPr>
        <w:spacing w:after="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1 год/тижд.; фізкультурна освітня галузь — 1 год/тижд.;</w:t>
      </w:r>
    </w:p>
    <w:p w:rsidR="00094132" w:rsidRPr="00094132" w:rsidRDefault="00094132" w:rsidP="00094132">
      <w:pPr>
        <w:spacing w:after="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2 клас: мовно-літературна освітня галузь — 1 год/тижд.; громадянська та історична інформатична, природнича, соціальна і здоров’язбережувальна, технологічна освітні галузі —</w:t>
      </w:r>
    </w:p>
    <w:p w:rsidR="00094132" w:rsidRPr="00094132" w:rsidRDefault="00094132" w:rsidP="00094132">
      <w:pPr>
        <w:spacing w:after="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разом 5 год/тижд.; математична освітня галузь — 1 год/тижд.; мистецька освітня галузь —</w:t>
      </w:r>
    </w:p>
    <w:p w:rsidR="00094132" w:rsidRPr="00094132" w:rsidRDefault="00094132" w:rsidP="00094132">
      <w:pPr>
        <w:spacing w:after="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lastRenderedPageBreak/>
        <w:t>1 год/тижд.; фізкультурна освітня галузь — 1 год/тижд.</w:t>
      </w:r>
    </w:p>
    <w:p w:rsidR="00094132" w:rsidRPr="00094132" w:rsidRDefault="00094132" w:rsidP="00094132">
      <w:pPr>
        <w:spacing w:after="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 Інтегрований предмет або окремі предмети «Образотворче мистецтво» і «Музичне мистецтво».</w:t>
      </w:r>
    </w:p>
    <w:p w:rsidR="00094132" w:rsidRDefault="00094132" w:rsidP="009D0FA2">
      <w:pPr>
        <w:spacing w:after="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 Години, передбачені для фізичної культури (навчальні предмети «Я пізнаю світ» (1 год/тижд.) та «Фізична культура» (2 год/тижд.), не враховуються під час визначення гранично допустимого навчального навантаження учнів,</w:t>
      </w:r>
      <w:r w:rsidR="009D0FA2">
        <w:rPr>
          <w:rFonts w:ascii="Times New Roman" w:eastAsia="Times New Roman" w:hAnsi="Times New Roman" w:cs="Times New Roman"/>
          <w:sz w:val="24"/>
          <w:szCs w:val="24"/>
          <w:lang w:eastAsia="uk-UA"/>
        </w:rPr>
        <w:t xml:space="preserve"> але обов’язково фінансуються. </w:t>
      </w:r>
    </w:p>
    <w:p w:rsidR="009D0FA2" w:rsidRPr="009D0FA2" w:rsidRDefault="009D0FA2" w:rsidP="009D0FA2">
      <w:pPr>
        <w:spacing w:after="0" w:line="240" w:lineRule="auto"/>
        <w:jc w:val="both"/>
        <w:rPr>
          <w:rFonts w:ascii="Times New Roman" w:eastAsia="Times New Roman" w:hAnsi="Times New Roman" w:cs="Times New Roman"/>
          <w:sz w:val="24"/>
          <w:szCs w:val="24"/>
          <w:lang w:eastAsia="uk-UA"/>
        </w:rPr>
      </w:pPr>
    </w:p>
    <w:p w:rsidR="00EC77FA" w:rsidRDefault="00094132" w:rsidP="00EC77FA">
      <w:pPr>
        <w:rPr>
          <w:rFonts w:ascii="Times New Roman" w:hAnsi="Times New Roman" w:cs="Times New Roman"/>
          <w:b/>
          <w:sz w:val="28"/>
          <w:szCs w:val="28"/>
        </w:rPr>
      </w:pPr>
      <w:r w:rsidRPr="00094132">
        <w:rPr>
          <w:rFonts w:ascii="Times New Roman" w:hAnsi="Times New Roman" w:cs="Times New Roman"/>
          <w:b/>
          <w:sz w:val="28"/>
          <w:szCs w:val="28"/>
        </w:rPr>
        <w:t>Розділ ІІІ. Освітня програма Сокальської загальноосвітньої школи І-ІІІ ступенів №4 ІІ ступінь (5-9 класи)</w:t>
      </w:r>
      <w:r w:rsidR="00BB5397">
        <w:rPr>
          <w:rFonts w:ascii="Times New Roman" w:hAnsi="Times New Roman" w:cs="Times New Roman"/>
          <w:b/>
          <w:sz w:val="28"/>
          <w:szCs w:val="28"/>
        </w:rPr>
        <w:t xml:space="preserve"> НУШ</w:t>
      </w:r>
    </w:p>
    <w:p w:rsidR="00094132" w:rsidRPr="00EC77FA" w:rsidRDefault="00094132" w:rsidP="00EC77FA">
      <w:pPr>
        <w:rPr>
          <w:rFonts w:ascii="Times New Roman" w:hAnsi="Times New Roman" w:cs="Times New Roman"/>
          <w:b/>
          <w:sz w:val="28"/>
          <w:szCs w:val="28"/>
        </w:rPr>
      </w:pPr>
      <w:r w:rsidRPr="00EC77FA">
        <w:rPr>
          <w:rFonts w:ascii="Times New Roman" w:eastAsiaTheme="minorEastAsia" w:hAnsi="Times New Roman" w:cs="Times New Roman"/>
          <w:b/>
          <w:bCs/>
          <w:kern w:val="24"/>
          <w:sz w:val="24"/>
          <w:szCs w:val="24"/>
        </w:rPr>
        <w:t>1.Вступна частина</w:t>
      </w:r>
    </w:p>
    <w:p w:rsidR="00094132" w:rsidRPr="00EC77FA" w:rsidRDefault="00094132" w:rsidP="00094132">
      <w:pPr>
        <w:spacing w:after="0" w:line="240" w:lineRule="auto"/>
        <w:ind w:left="-284"/>
        <w:contextualSpacing/>
        <w:rPr>
          <w:rFonts w:ascii="Times New Roman" w:eastAsiaTheme="minorEastAsia" w:hAnsi="Times New Roman" w:cs="Times New Roman"/>
          <w:b/>
          <w:bCs/>
          <w:kern w:val="24"/>
          <w:sz w:val="24"/>
          <w:szCs w:val="24"/>
        </w:rPr>
      </w:pPr>
      <w:r w:rsidRPr="00EC77FA">
        <w:rPr>
          <w:rFonts w:ascii="Times New Roman" w:hAnsi="Times New Roman" w:cs="Times New Roman"/>
          <w:b/>
          <w:sz w:val="24"/>
          <w:szCs w:val="24"/>
        </w:rPr>
        <w:t>Нормативні документи, на яких ґрунтується  освітня програма.</w:t>
      </w:r>
    </w:p>
    <w:p w:rsidR="00094132" w:rsidRPr="00EC77FA" w:rsidRDefault="00094132" w:rsidP="00094132">
      <w:pPr>
        <w:tabs>
          <w:tab w:val="left" w:pos="0"/>
        </w:tabs>
        <w:spacing w:after="0" w:line="240" w:lineRule="auto"/>
        <w:jc w:val="both"/>
        <w:rPr>
          <w:rFonts w:ascii="Times New Roman" w:eastAsia="Times New Roman" w:hAnsi="Times New Roman" w:cs="Times New Roman"/>
          <w:sz w:val="24"/>
          <w:szCs w:val="24"/>
          <w:lang w:eastAsia="ru-RU"/>
        </w:rPr>
      </w:pPr>
      <w:r w:rsidRPr="00EC77FA">
        <w:rPr>
          <w:rFonts w:ascii="Times New Roman" w:eastAsia="Times New Roman" w:hAnsi="Times New Roman" w:cs="Times New Roman"/>
          <w:b/>
          <w:sz w:val="24"/>
          <w:szCs w:val="24"/>
          <w:lang w:eastAsia="ru-RU"/>
        </w:rPr>
        <w:t>Органі</w:t>
      </w:r>
      <w:r w:rsidR="00EC77FA" w:rsidRPr="00EC77FA">
        <w:rPr>
          <w:rFonts w:ascii="Times New Roman" w:eastAsia="Times New Roman" w:hAnsi="Times New Roman" w:cs="Times New Roman"/>
          <w:b/>
          <w:sz w:val="24"/>
          <w:szCs w:val="24"/>
          <w:lang w:eastAsia="ru-RU"/>
        </w:rPr>
        <w:t>зація освітньої діяльності в 5-9</w:t>
      </w:r>
      <w:r w:rsidRPr="00EC77FA">
        <w:rPr>
          <w:rFonts w:ascii="Times New Roman" w:eastAsia="Times New Roman" w:hAnsi="Times New Roman" w:cs="Times New Roman"/>
          <w:b/>
          <w:sz w:val="24"/>
          <w:szCs w:val="24"/>
          <w:lang w:eastAsia="ru-RU"/>
        </w:rPr>
        <w:t xml:space="preserve"> класах </w:t>
      </w:r>
      <w:r w:rsidR="00EC77FA" w:rsidRPr="00EC77FA">
        <w:rPr>
          <w:rFonts w:ascii="Times New Roman" w:eastAsia="Times New Roman" w:hAnsi="Times New Roman" w:cs="Times New Roman"/>
          <w:sz w:val="24"/>
          <w:szCs w:val="24"/>
          <w:lang w:eastAsia="ru-RU"/>
        </w:rPr>
        <w:t>у 2024/2025</w:t>
      </w:r>
      <w:r w:rsidRPr="00EC77FA">
        <w:rPr>
          <w:rFonts w:ascii="Times New Roman" w:eastAsia="Times New Roman" w:hAnsi="Times New Roman" w:cs="Times New Roman"/>
          <w:sz w:val="24"/>
          <w:szCs w:val="24"/>
          <w:lang w:eastAsia="ru-RU"/>
        </w:rPr>
        <w:t xml:space="preserve"> навчальному році здійснюватиметься відповідно до законів України «Про освіту», «Про повну загальну середню освіту», Концепції реалізації державної політики у сфері реформування загальної середньої освіти «Нова українська школа» на період до 2029 року (схвалена розпорядженням Кабінету Міністрів України від 14.12.2016 № 988-р - </w:t>
      </w:r>
      <w:r w:rsidRPr="00EC77FA">
        <w:rPr>
          <w:rFonts w:ascii="Times New Roman" w:eastAsia="Times New Roman" w:hAnsi="Times New Roman" w:cs="Times New Roman"/>
          <w:sz w:val="24"/>
          <w:szCs w:val="24"/>
          <w:lang w:val="ru-RU" w:eastAsia="ru-RU"/>
        </w:rPr>
        <w:t>https</w:t>
      </w:r>
      <w:r w:rsidRPr="00EC77FA">
        <w:rPr>
          <w:rFonts w:ascii="Times New Roman" w:eastAsia="Times New Roman" w:hAnsi="Times New Roman" w:cs="Times New Roman"/>
          <w:sz w:val="24"/>
          <w:szCs w:val="24"/>
          <w:lang w:eastAsia="ru-RU"/>
        </w:rPr>
        <w:t>://</w:t>
      </w:r>
      <w:r w:rsidRPr="00EC77FA">
        <w:rPr>
          <w:rFonts w:ascii="Times New Roman" w:eastAsia="Times New Roman" w:hAnsi="Times New Roman" w:cs="Times New Roman"/>
          <w:sz w:val="24"/>
          <w:szCs w:val="24"/>
          <w:lang w:val="ru-RU" w:eastAsia="ru-RU"/>
        </w:rPr>
        <w:t>cutt</w:t>
      </w:r>
      <w:r w:rsidRPr="00EC77FA">
        <w:rPr>
          <w:rFonts w:ascii="Times New Roman" w:eastAsia="Times New Roman" w:hAnsi="Times New Roman" w:cs="Times New Roman"/>
          <w:sz w:val="24"/>
          <w:szCs w:val="24"/>
          <w:lang w:eastAsia="ru-RU"/>
        </w:rPr>
        <w:t>.</w:t>
      </w:r>
      <w:r w:rsidRPr="00EC77FA">
        <w:rPr>
          <w:rFonts w:ascii="Times New Roman" w:eastAsia="Times New Roman" w:hAnsi="Times New Roman" w:cs="Times New Roman"/>
          <w:sz w:val="24"/>
          <w:szCs w:val="24"/>
          <w:lang w:val="ru-RU" w:eastAsia="ru-RU"/>
        </w:rPr>
        <w:t>ly</w:t>
      </w:r>
      <w:r w:rsidRPr="00EC77FA">
        <w:rPr>
          <w:rFonts w:ascii="Times New Roman" w:eastAsia="Times New Roman" w:hAnsi="Times New Roman" w:cs="Times New Roman"/>
          <w:sz w:val="24"/>
          <w:szCs w:val="24"/>
          <w:lang w:eastAsia="ru-RU"/>
        </w:rPr>
        <w:t>/</w:t>
      </w:r>
      <w:r w:rsidRPr="00EC77FA">
        <w:rPr>
          <w:rFonts w:ascii="Times New Roman" w:eastAsia="Times New Roman" w:hAnsi="Times New Roman" w:cs="Times New Roman"/>
          <w:sz w:val="24"/>
          <w:szCs w:val="24"/>
          <w:lang w:val="ru-RU" w:eastAsia="ru-RU"/>
        </w:rPr>
        <w:t>OyA</w:t>
      </w:r>
      <w:r w:rsidRPr="00EC77FA">
        <w:rPr>
          <w:rFonts w:ascii="Times New Roman" w:eastAsia="Times New Roman" w:hAnsi="Times New Roman" w:cs="Times New Roman"/>
          <w:sz w:val="24"/>
          <w:szCs w:val="24"/>
          <w:lang w:eastAsia="ru-RU"/>
        </w:rPr>
        <w:t>9</w:t>
      </w:r>
      <w:r w:rsidRPr="00EC77FA">
        <w:rPr>
          <w:rFonts w:ascii="Times New Roman" w:eastAsia="Times New Roman" w:hAnsi="Times New Roman" w:cs="Times New Roman"/>
          <w:sz w:val="24"/>
          <w:szCs w:val="24"/>
          <w:lang w:val="ru-RU" w:eastAsia="ru-RU"/>
        </w:rPr>
        <w:t>z</w:t>
      </w:r>
      <w:r w:rsidRPr="00EC77FA">
        <w:rPr>
          <w:rFonts w:ascii="Times New Roman" w:eastAsia="Times New Roman" w:hAnsi="Times New Roman" w:cs="Times New Roman"/>
          <w:sz w:val="24"/>
          <w:szCs w:val="24"/>
          <w:lang w:eastAsia="ru-RU"/>
        </w:rPr>
        <w:t>5</w:t>
      </w:r>
      <w:r w:rsidRPr="00EC77FA">
        <w:rPr>
          <w:rFonts w:ascii="Times New Roman" w:eastAsia="Times New Roman" w:hAnsi="Times New Roman" w:cs="Times New Roman"/>
          <w:sz w:val="24"/>
          <w:szCs w:val="24"/>
          <w:lang w:val="ru-RU" w:eastAsia="ru-RU"/>
        </w:rPr>
        <w:t>p</w:t>
      </w:r>
      <w:r w:rsidRPr="00EC77FA">
        <w:rPr>
          <w:rFonts w:ascii="Times New Roman" w:eastAsia="Times New Roman" w:hAnsi="Times New Roman" w:cs="Times New Roman"/>
          <w:sz w:val="24"/>
          <w:szCs w:val="24"/>
          <w:lang w:eastAsia="ru-RU"/>
        </w:rPr>
        <w:t xml:space="preserve">), Державного стандарту базової середньої освіти, затвердженого постановою Кабінету Міністрів України від 30.09.2020 р. № 898. </w:t>
      </w:r>
      <w:hyperlink r:id="rId27" w:history="1">
        <w:r w:rsidRPr="00EC77FA">
          <w:rPr>
            <w:rFonts w:ascii="Times New Roman" w:eastAsia="Times New Roman" w:hAnsi="Times New Roman" w:cs="Times New Roman"/>
            <w:sz w:val="24"/>
            <w:szCs w:val="24"/>
            <w:u w:val="single"/>
            <w:lang w:val="ru-RU" w:eastAsia="ru-RU"/>
          </w:rPr>
          <w:t>https</w:t>
        </w:r>
        <w:r w:rsidRPr="00EC77FA">
          <w:rPr>
            <w:rFonts w:ascii="Times New Roman" w:eastAsia="Times New Roman" w:hAnsi="Times New Roman" w:cs="Times New Roman"/>
            <w:sz w:val="24"/>
            <w:szCs w:val="24"/>
            <w:u w:val="single"/>
            <w:lang w:eastAsia="ru-RU"/>
          </w:rPr>
          <w:t>://</w:t>
        </w:r>
        <w:r w:rsidRPr="00EC77FA">
          <w:rPr>
            <w:rFonts w:ascii="Times New Roman" w:eastAsia="Times New Roman" w:hAnsi="Times New Roman" w:cs="Times New Roman"/>
            <w:sz w:val="24"/>
            <w:szCs w:val="24"/>
            <w:u w:val="single"/>
            <w:lang w:val="ru-RU" w:eastAsia="ru-RU"/>
          </w:rPr>
          <w:t>www</w:t>
        </w:r>
        <w:r w:rsidRPr="00EC77FA">
          <w:rPr>
            <w:rFonts w:ascii="Times New Roman" w:eastAsia="Times New Roman" w:hAnsi="Times New Roman" w:cs="Times New Roman"/>
            <w:sz w:val="24"/>
            <w:szCs w:val="24"/>
            <w:u w:val="single"/>
            <w:lang w:eastAsia="ru-RU"/>
          </w:rPr>
          <w:t>.</w:t>
        </w:r>
        <w:r w:rsidRPr="00EC77FA">
          <w:rPr>
            <w:rFonts w:ascii="Times New Roman" w:eastAsia="Times New Roman" w:hAnsi="Times New Roman" w:cs="Times New Roman"/>
            <w:sz w:val="24"/>
            <w:szCs w:val="24"/>
            <w:u w:val="single"/>
            <w:lang w:val="ru-RU" w:eastAsia="ru-RU"/>
          </w:rPr>
          <w:t>kmu</w:t>
        </w:r>
        <w:r w:rsidRPr="00EC77FA">
          <w:rPr>
            <w:rFonts w:ascii="Times New Roman" w:eastAsia="Times New Roman" w:hAnsi="Times New Roman" w:cs="Times New Roman"/>
            <w:sz w:val="24"/>
            <w:szCs w:val="24"/>
            <w:u w:val="single"/>
            <w:lang w:eastAsia="ru-RU"/>
          </w:rPr>
          <w:t>.</w:t>
        </w:r>
        <w:r w:rsidRPr="00EC77FA">
          <w:rPr>
            <w:rFonts w:ascii="Times New Roman" w:eastAsia="Times New Roman" w:hAnsi="Times New Roman" w:cs="Times New Roman"/>
            <w:sz w:val="24"/>
            <w:szCs w:val="24"/>
            <w:u w:val="single"/>
            <w:lang w:val="ru-RU" w:eastAsia="ru-RU"/>
          </w:rPr>
          <w:t>gov</w:t>
        </w:r>
        <w:r w:rsidRPr="00EC77FA">
          <w:rPr>
            <w:rFonts w:ascii="Times New Roman" w:eastAsia="Times New Roman" w:hAnsi="Times New Roman" w:cs="Times New Roman"/>
            <w:sz w:val="24"/>
            <w:szCs w:val="24"/>
            <w:u w:val="single"/>
            <w:lang w:eastAsia="ru-RU"/>
          </w:rPr>
          <w:t>.</w:t>
        </w:r>
        <w:r w:rsidRPr="00EC77FA">
          <w:rPr>
            <w:rFonts w:ascii="Times New Roman" w:eastAsia="Times New Roman" w:hAnsi="Times New Roman" w:cs="Times New Roman"/>
            <w:sz w:val="24"/>
            <w:szCs w:val="24"/>
            <w:u w:val="single"/>
            <w:lang w:val="ru-RU" w:eastAsia="ru-RU"/>
          </w:rPr>
          <w:t>ua</w:t>
        </w:r>
        <w:r w:rsidRPr="00EC77FA">
          <w:rPr>
            <w:rFonts w:ascii="Times New Roman" w:eastAsia="Times New Roman" w:hAnsi="Times New Roman" w:cs="Times New Roman"/>
            <w:sz w:val="24"/>
            <w:szCs w:val="24"/>
            <w:u w:val="single"/>
            <w:lang w:eastAsia="ru-RU"/>
          </w:rPr>
          <w:t>/</w:t>
        </w:r>
        <w:r w:rsidRPr="00EC77FA">
          <w:rPr>
            <w:rFonts w:ascii="Times New Roman" w:eastAsia="Times New Roman" w:hAnsi="Times New Roman" w:cs="Times New Roman"/>
            <w:sz w:val="24"/>
            <w:szCs w:val="24"/>
            <w:u w:val="single"/>
            <w:lang w:val="ru-RU" w:eastAsia="ru-RU"/>
          </w:rPr>
          <w:t>npas</w:t>
        </w:r>
        <w:r w:rsidRPr="00EC77FA">
          <w:rPr>
            <w:rFonts w:ascii="Times New Roman" w:eastAsia="Times New Roman" w:hAnsi="Times New Roman" w:cs="Times New Roman"/>
            <w:sz w:val="24"/>
            <w:szCs w:val="24"/>
            <w:u w:val="single"/>
            <w:lang w:eastAsia="ru-RU"/>
          </w:rPr>
          <w:t>/</w:t>
        </w:r>
        <w:r w:rsidRPr="00EC77FA">
          <w:rPr>
            <w:rFonts w:ascii="Times New Roman" w:eastAsia="Times New Roman" w:hAnsi="Times New Roman" w:cs="Times New Roman"/>
            <w:sz w:val="24"/>
            <w:szCs w:val="24"/>
            <w:u w:val="single"/>
            <w:lang w:val="ru-RU" w:eastAsia="ru-RU"/>
          </w:rPr>
          <w:t>pro</w:t>
        </w:r>
        <w:r w:rsidRPr="00EC77FA">
          <w:rPr>
            <w:rFonts w:ascii="Times New Roman" w:eastAsia="Times New Roman" w:hAnsi="Times New Roman" w:cs="Times New Roman"/>
            <w:sz w:val="24"/>
            <w:szCs w:val="24"/>
            <w:u w:val="single"/>
            <w:lang w:eastAsia="ru-RU"/>
          </w:rPr>
          <w:t>-</w:t>
        </w:r>
        <w:r w:rsidRPr="00EC77FA">
          <w:rPr>
            <w:rFonts w:ascii="Times New Roman" w:eastAsia="Times New Roman" w:hAnsi="Times New Roman" w:cs="Times New Roman"/>
            <w:sz w:val="24"/>
            <w:szCs w:val="24"/>
            <w:u w:val="single"/>
            <w:lang w:val="ru-RU" w:eastAsia="ru-RU"/>
          </w:rPr>
          <w:t>deyaki</w:t>
        </w:r>
        <w:r w:rsidRPr="00EC77FA">
          <w:rPr>
            <w:rFonts w:ascii="Times New Roman" w:eastAsia="Times New Roman" w:hAnsi="Times New Roman" w:cs="Times New Roman"/>
            <w:sz w:val="24"/>
            <w:szCs w:val="24"/>
            <w:u w:val="single"/>
            <w:lang w:eastAsia="ru-RU"/>
          </w:rPr>
          <w:t>-</w:t>
        </w:r>
        <w:r w:rsidRPr="00EC77FA">
          <w:rPr>
            <w:rFonts w:ascii="Times New Roman" w:eastAsia="Times New Roman" w:hAnsi="Times New Roman" w:cs="Times New Roman"/>
            <w:sz w:val="24"/>
            <w:szCs w:val="24"/>
            <w:u w:val="single"/>
            <w:lang w:val="ru-RU" w:eastAsia="ru-RU"/>
          </w:rPr>
          <w:t>pitannya</w:t>
        </w:r>
        <w:r w:rsidRPr="00EC77FA">
          <w:rPr>
            <w:rFonts w:ascii="Times New Roman" w:eastAsia="Times New Roman" w:hAnsi="Times New Roman" w:cs="Times New Roman"/>
            <w:sz w:val="24"/>
            <w:szCs w:val="24"/>
            <w:u w:val="single"/>
            <w:lang w:eastAsia="ru-RU"/>
          </w:rPr>
          <w:t>-</w:t>
        </w:r>
        <w:r w:rsidRPr="00EC77FA">
          <w:rPr>
            <w:rFonts w:ascii="Times New Roman" w:eastAsia="Times New Roman" w:hAnsi="Times New Roman" w:cs="Times New Roman"/>
            <w:sz w:val="24"/>
            <w:szCs w:val="24"/>
            <w:u w:val="single"/>
            <w:lang w:val="ru-RU" w:eastAsia="ru-RU"/>
          </w:rPr>
          <w:t>derzhavnih</w:t>
        </w:r>
        <w:r w:rsidRPr="00EC77FA">
          <w:rPr>
            <w:rFonts w:ascii="Times New Roman" w:eastAsia="Times New Roman" w:hAnsi="Times New Roman" w:cs="Times New Roman"/>
            <w:sz w:val="24"/>
            <w:szCs w:val="24"/>
            <w:u w:val="single"/>
            <w:lang w:eastAsia="ru-RU"/>
          </w:rPr>
          <w:t>-</w:t>
        </w:r>
        <w:r w:rsidRPr="00EC77FA">
          <w:rPr>
            <w:rFonts w:ascii="Times New Roman" w:eastAsia="Times New Roman" w:hAnsi="Times New Roman" w:cs="Times New Roman"/>
            <w:sz w:val="24"/>
            <w:szCs w:val="24"/>
            <w:u w:val="single"/>
            <w:lang w:val="ru-RU" w:eastAsia="ru-RU"/>
          </w:rPr>
          <w:t>standartiv</w:t>
        </w:r>
        <w:r w:rsidRPr="00EC77FA">
          <w:rPr>
            <w:rFonts w:ascii="Times New Roman" w:eastAsia="Times New Roman" w:hAnsi="Times New Roman" w:cs="Times New Roman"/>
            <w:sz w:val="24"/>
            <w:szCs w:val="24"/>
            <w:u w:val="single"/>
            <w:lang w:eastAsia="ru-RU"/>
          </w:rPr>
          <w:t>-</w:t>
        </w:r>
        <w:r w:rsidRPr="00EC77FA">
          <w:rPr>
            <w:rFonts w:ascii="Times New Roman" w:eastAsia="Times New Roman" w:hAnsi="Times New Roman" w:cs="Times New Roman"/>
            <w:sz w:val="24"/>
            <w:szCs w:val="24"/>
            <w:u w:val="single"/>
            <w:lang w:val="ru-RU" w:eastAsia="ru-RU"/>
          </w:rPr>
          <w:t>povnoyi</w:t>
        </w:r>
        <w:r w:rsidRPr="00EC77FA">
          <w:rPr>
            <w:rFonts w:ascii="Times New Roman" w:eastAsia="Times New Roman" w:hAnsi="Times New Roman" w:cs="Times New Roman"/>
            <w:sz w:val="24"/>
            <w:szCs w:val="24"/>
            <w:u w:val="single"/>
            <w:lang w:eastAsia="ru-RU"/>
          </w:rPr>
          <w:t>-</w:t>
        </w:r>
        <w:r w:rsidRPr="00EC77FA">
          <w:rPr>
            <w:rFonts w:ascii="Times New Roman" w:eastAsia="Times New Roman" w:hAnsi="Times New Roman" w:cs="Times New Roman"/>
            <w:sz w:val="24"/>
            <w:szCs w:val="24"/>
            <w:u w:val="single"/>
            <w:lang w:val="ru-RU" w:eastAsia="ru-RU"/>
          </w:rPr>
          <w:t>zagalnoyi</w:t>
        </w:r>
        <w:r w:rsidRPr="00EC77FA">
          <w:rPr>
            <w:rFonts w:ascii="Times New Roman" w:eastAsia="Times New Roman" w:hAnsi="Times New Roman" w:cs="Times New Roman"/>
            <w:sz w:val="24"/>
            <w:szCs w:val="24"/>
            <w:u w:val="single"/>
            <w:lang w:eastAsia="ru-RU"/>
          </w:rPr>
          <w:t>-</w:t>
        </w:r>
        <w:r w:rsidRPr="00EC77FA">
          <w:rPr>
            <w:rFonts w:ascii="Times New Roman" w:eastAsia="Times New Roman" w:hAnsi="Times New Roman" w:cs="Times New Roman"/>
            <w:sz w:val="24"/>
            <w:szCs w:val="24"/>
            <w:u w:val="single"/>
            <w:lang w:val="ru-RU" w:eastAsia="ru-RU"/>
          </w:rPr>
          <w:t>serednoyi</w:t>
        </w:r>
        <w:r w:rsidRPr="00EC77FA">
          <w:rPr>
            <w:rFonts w:ascii="Times New Roman" w:eastAsia="Times New Roman" w:hAnsi="Times New Roman" w:cs="Times New Roman"/>
            <w:sz w:val="24"/>
            <w:szCs w:val="24"/>
            <w:u w:val="single"/>
            <w:lang w:eastAsia="ru-RU"/>
          </w:rPr>
          <w:t>-</w:t>
        </w:r>
        <w:r w:rsidRPr="00EC77FA">
          <w:rPr>
            <w:rFonts w:ascii="Times New Roman" w:eastAsia="Times New Roman" w:hAnsi="Times New Roman" w:cs="Times New Roman"/>
            <w:sz w:val="24"/>
            <w:szCs w:val="24"/>
            <w:u w:val="single"/>
            <w:lang w:val="ru-RU" w:eastAsia="ru-RU"/>
          </w:rPr>
          <w:t>osviti</w:t>
        </w:r>
        <w:r w:rsidRPr="00EC77FA">
          <w:rPr>
            <w:rFonts w:ascii="Times New Roman" w:eastAsia="Times New Roman" w:hAnsi="Times New Roman" w:cs="Times New Roman"/>
            <w:sz w:val="24"/>
            <w:szCs w:val="24"/>
            <w:u w:val="single"/>
            <w:lang w:eastAsia="ru-RU"/>
          </w:rPr>
          <w:t>-</w:t>
        </w:r>
        <w:r w:rsidRPr="00EC77FA">
          <w:rPr>
            <w:rFonts w:ascii="Times New Roman" w:eastAsia="Times New Roman" w:hAnsi="Times New Roman" w:cs="Times New Roman"/>
            <w:sz w:val="24"/>
            <w:szCs w:val="24"/>
            <w:u w:val="single"/>
            <w:lang w:val="ru-RU" w:eastAsia="ru-RU"/>
          </w:rPr>
          <w:t>i</w:t>
        </w:r>
        <w:r w:rsidRPr="00EC77FA">
          <w:rPr>
            <w:rFonts w:ascii="Times New Roman" w:eastAsia="Times New Roman" w:hAnsi="Times New Roman" w:cs="Times New Roman"/>
            <w:sz w:val="24"/>
            <w:szCs w:val="24"/>
            <w:u w:val="single"/>
            <w:lang w:eastAsia="ru-RU"/>
          </w:rPr>
          <w:t>300920-898</w:t>
        </w:r>
      </w:hyperlink>
      <w:r w:rsidRPr="00EC77FA">
        <w:rPr>
          <w:rFonts w:ascii="Times New Roman" w:eastAsia="Times New Roman" w:hAnsi="Times New Roman" w:cs="Times New Roman"/>
          <w:sz w:val="24"/>
          <w:szCs w:val="24"/>
          <w:lang w:eastAsia="ru-RU"/>
        </w:rPr>
        <w:t>).</w:t>
      </w:r>
    </w:p>
    <w:p w:rsidR="00EC77FA" w:rsidRPr="00EC77FA" w:rsidRDefault="00094132" w:rsidP="00EC77FA">
      <w:pPr>
        <w:tabs>
          <w:tab w:val="left" w:pos="0"/>
        </w:tabs>
        <w:spacing w:after="0" w:line="240" w:lineRule="auto"/>
        <w:rPr>
          <w:rFonts w:ascii="Times New Roman" w:eastAsia="Times New Roman" w:hAnsi="Times New Roman" w:cs="Times New Roman"/>
          <w:sz w:val="24"/>
          <w:szCs w:val="24"/>
          <w:shd w:val="clear" w:color="auto" w:fill="FFFFFF"/>
          <w:lang w:eastAsia="ru-RU"/>
        </w:rPr>
      </w:pPr>
      <w:r w:rsidRPr="00EC77FA">
        <w:rPr>
          <w:rFonts w:ascii="Times New Roman" w:eastAsia="Times New Roman" w:hAnsi="Times New Roman" w:cs="Times New Roman"/>
          <w:sz w:val="24"/>
          <w:szCs w:val="24"/>
          <w:lang w:eastAsia="ru-RU"/>
        </w:rPr>
        <w:tab/>
        <w:t xml:space="preserve">Освітня програма Сокальської загальноосвітньої школи І-ІІІ ступенів №4 є основним документом, що забезпечує </w:t>
      </w:r>
      <w:r w:rsidRPr="00EC77FA">
        <w:rPr>
          <w:rFonts w:ascii="Times New Roman" w:eastAsia="Times New Roman" w:hAnsi="Times New Roman" w:cs="Times New Roman"/>
          <w:sz w:val="24"/>
          <w:szCs w:val="24"/>
          <w:shd w:val="clear" w:color="auto" w:fill="FFFFFF" w:themeFill="background1"/>
          <w:lang w:eastAsia="ru-RU"/>
        </w:rPr>
        <w:t>досягнення учнями визначених Державним стандартом вимог до обов’язкових результатів навчання, яка розроблена  на основі типової освітньої програми для 5-9 класів закладів загальної</w:t>
      </w:r>
      <w:r w:rsidRPr="00EC77FA">
        <w:rPr>
          <w:rFonts w:ascii="Times New Roman" w:eastAsia="Times New Roman" w:hAnsi="Times New Roman" w:cs="Times New Roman"/>
          <w:sz w:val="24"/>
          <w:szCs w:val="24"/>
          <w:shd w:val="clear" w:color="auto" w:fill="FFFFFF"/>
          <w:lang w:eastAsia="ru-RU"/>
        </w:rPr>
        <w:t xml:space="preserve"> середньої освіти, затвердженої наказом</w:t>
      </w:r>
      <w:r w:rsidR="00EC77FA" w:rsidRPr="00EC77FA">
        <w:rPr>
          <w:rFonts w:ascii="Times New Roman" w:eastAsia="Times New Roman" w:hAnsi="Times New Roman" w:cs="Times New Roman"/>
          <w:b/>
          <w:bCs/>
          <w:sz w:val="24"/>
          <w:szCs w:val="24"/>
          <w:lang w:eastAsia="uk-UA"/>
        </w:rPr>
        <w:t xml:space="preserve"> Міністерства</w:t>
      </w:r>
      <w:r w:rsidR="00EC77FA" w:rsidRPr="00EC77FA">
        <w:rPr>
          <w:rFonts w:ascii="Times New Roman" w:eastAsia="Times New Roman" w:hAnsi="Times New Roman" w:cs="Times New Roman"/>
          <w:sz w:val="24"/>
          <w:szCs w:val="24"/>
          <w:lang w:eastAsia="uk-UA"/>
        </w:rPr>
        <w:t xml:space="preserve"> </w:t>
      </w:r>
      <w:r w:rsidR="00EC77FA" w:rsidRPr="00EC77FA">
        <w:rPr>
          <w:rFonts w:ascii="Times New Roman" w:eastAsia="Times New Roman" w:hAnsi="Times New Roman" w:cs="Times New Roman"/>
          <w:b/>
          <w:bCs/>
          <w:sz w:val="24"/>
          <w:szCs w:val="24"/>
          <w:lang w:eastAsia="uk-UA"/>
        </w:rPr>
        <w:t>освіти і науки України</w:t>
      </w:r>
      <w:r w:rsidR="00EC77FA" w:rsidRPr="00EC77FA">
        <w:rPr>
          <w:rFonts w:ascii="Times New Roman" w:eastAsia="Times New Roman" w:hAnsi="Times New Roman" w:cs="Times New Roman"/>
          <w:sz w:val="24"/>
          <w:szCs w:val="24"/>
          <w:lang w:eastAsia="uk-UA"/>
        </w:rPr>
        <w:t xml:space="preserve"> </w:t>
      </w:r>
      <w:r w:rsidR="00EC77FA" w:rsidRPr="00EC77FA">
        <w:rPr>
          <w:rFonts w:ascii="Times New Roman" w:eastAsia="Times New Roman" w:hAnsi="Times New Roman" w:cs="Times New Roman"/>
          <w:b/>
          <w:bCs/>
          <w:sz w:val="24"/>
          <w:szCs w:val="24"/>
          <w:lang w:eastAsia="uk-UA"/>
        </w:rPr>
        <w:t>19 лютого 2021 року № 235</w:t>
      </w:r>
      <w:r w:rsidR="00EC77FA" w:rsidRPr="00EC77FA">
        <w:rPr>
          <w:rFonts w:ascii="Times New Roman" w:eastAsia="Times New Roman" w:hAnsi="Times New Roman" w:cs="Times New Roman"/>
          <w:sz w:val="24"/>
          <w:szCs w:val="24"/>
          <w:lang w:eastAsia="uk-UA"/>
        </w:rPr>
        <w:t xml:space="preserve"> </w:t>
      </w:r>
      <w:r w:rsidR="00EC77FA" w:rsidRPr="00EC77FA">
        <w:rPr>
          <w:rFonts w:ascii="Times New Roman" w:eastAsia="Times New Roman" w:hAnsi="Times New Roman" w:cs="Times New Roman"/>
          <w:b/>
          <w:bCs/>
          <w:sz w:val="24"/>
          <w:szCs w:val="24"/>
          <w:lang w:eastAsia="uk-UA"/>
        </w:rPr>
        <w:t>(в редакції наказу Міністерства</w:t>
      </w:r>
      <w:r w:rsidR="00EC77FA" w:rsidRPr="00EC77FA">
        <w:rPr>
          <w:rFonts w:ascii="Times New Roman" w:eastAsia="Times New Roman" w:hAnsi="Times New Roman" w:cs="Times New Roman"/>
          <w:sz w:val="24"/>
          <w:szCs w:val="24"/>
          <w:lang w:eastAsia="uk-UA"/>
        </w:rPr>
        <w:t xml:space="preserve"> </w:t>
      </w:r>
      <w:r w:rsidR="00EC77FA" w:rsidRPr="00EC77FA">
        <w:rPr>
          <w:rFonts w:ascii="Times New Roman" w:eastAsia="Times New Roman" w:hAnsi="Times New Roman" w:cs="Times New Roman"/>
          <w:b/>
          <w:bCs/>
          <w:sz w:val="24"/>
          <w:szCs w:val="24"/>
          <w:lang w:eastAsia="uk-UA"/>
        </w:rPr>
        <w:t>освіти і науки України</w:t>
      </w:r>
      <w:r w:rsidR="00EC77FA" w:rsidRPr="00EC77FA">
        <w:rPr>
          <w:rFonts w:ascii="Times New Roman" w:eastAsia="Times New Roman" w:hAnsi="Times New Roman" w:cs="Times New Roman"/>
          <w:sz w:val="24"/>
          <w:szCs w:val="24"/>
          <w:lang w:eastAsia="uk-UA"/>
        </w:rPr>
        <w:br/>
      </w:r>
      <w:r w:rsidR="00EC77FA" w:rsidRPr="00EC77FA">
        <w:rPr>
          <w:rFonts w:ascii="Times New Roman" w:eastAsia="Times New Roman" w:hAnsi="Times New Roman" w:cs="Times New Roman"/>
          <w:b/>
          <w:bCs/>
          <w:sz w:val="24"/>
          <w:szCs w:val="24"/>
          <w:lang w:eastAsia="uk-UA"/>
        </w:rPr>
        <w:t>від 09 серпня 2024 року № 1120)</w:t>
      </w:r>
    </w:p>
    <w:p w:rsidR="00EC77FA" w:rsidRPr="00EC77FA" w:rsidRDefault="00EC77FA" w:rsidP="00094132">
      <w:pPr>
        <w:tabs>
          <w:tab w:val="left" w:pos="0"/>
        </w:tabs>
        <w:spacing w:after="0" w:line="240" w:lineRule="auto"/>
        <w:jc w:val="both"/>
        <w:rPr>
          <w:rFonts w:ascii="Times New Roman" w:eastAsia="Times New Roman" w:hAnsi="Times New Roman" w:cs="Times New Roman"/>
          <w:sz w:val="24"/>
          <w:szCs w:val="24"/>
          <w:shd w:val="clear" w:color="auto" w:fill="FFFFFF"/>
          <w:lang w:eastAsia="ru-RU"/>
        </w:rPr>
      </w:pPr>
      <w:bookmarkStart w:id="16" w:name="n11"/>
      <w:bookmarkEnd w:id="16"/>
    </w:p>
    <w:p w:rsidR="00094132" w:rsidRPr="00EC77FA" w:rsidRDefault="00094132" w:rsidP="00094132">
      <w:pPr>
        <w:spacing w:after="0" w:line="240" w:lineRule="auto"/>
        <w:ind w:firstLine="502"/>
        <w:jc w:val="both"/>
        <w:rPr>
          <w:rFonts w:ascii="Times New Roman" w:eastAsia="Times New Roman" w:hAnsi="Times New Roman" w:cs="Times New Roman"/>
          <w:sz w:val="24"/>
          <w:szCs w:val="24"/>
          <w:lang w:eastAsia="ru-RU"/>
        </w:rPr>
      </w:pPr>
      <w:r w:rsidRPr="00EC77FA">
        <w:rPr>
          <w:rFonts w:ascii="Times New Roman" w:eastAsia="Times New Roman" w:hAnsi="Times New Roman" w:cs="Times New Roman"/>
          <w:sz w:val="24"/>
          <w:szCs w:val="24"/>
          <w:lang w:eastAsia="ru-RU"/>
        </w:rPr>
        <w:t>Освітня програма закладу освіти, розроблена на основі Типової освітньої програми</w:t>
      </w:r>
      <w:bookmarkStart w:id="17" w:name="n161"/>
      <w:bookmarkEnd w:id="17"/>
      <w:r w:rsidRPr="00EC77FA">
        <w:rPr>
          <w:rFonts w:ascii="Times New Roman" w:eastAsia="Times New Roman" w:hAnsi="Times New Roman" w:cs="Times New Roman"/>
          <w:sz w:val="24"/>
          <w:szCs w:val="24"/>
          <w:lang w:eastAsia="ru-RU"/>
        </w:rPr>
        <w:t>:</w:t>
      </w:r>
    </w:p>
    <w:p w:rsidR="00094132" w:rsidRPr="00EC77FA" w:rsidRDefault="00094132" w:rsidP="00094132">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EC77FA">
        <w:rPr>
          <w:rFonts w:ascii="Times New Roman" w:eastAsia="Times New Roman" w:hAnsi="Times New Roman" w:cs="Times New Roman"/>
          <w:b/>
          <w:sz w:val="24"/>
          <w:szCs w:val="24"/>
          <w:lang w:eastAsia="ru-RU"/>
        </w:rPr>
        <w:t>відповідає  структурі типової освітньої програми</w:t>
      </w:r>
      <w:r w:rsidRPr="00EC77FA">
        <w:rPr>
          <w:rFonts w:ascii="Times New Roman" w:eastAsia="Times New Roman" w:hAnsi="Times New Roman" w:cs="Times New Roman"/>
          <w:sz w:val="24"/>
          <w:szCs w:val="24"/>
          <w:lang w:eastAsia="ru-RU"/>
        </w:rPr>
        <w:t xml:space="preserve"> та визначеним нею вимогам до осіб, які можуть розпочати навчання за освітньою програмою закладу освіти;</w:t>
      </w:r>
    </w:p>
    <w:p w:rsidR="00094132" w:rsidRPr="00EC77FA" w:rsidRDefault="00094132" w:rsidP="00094132">
      <w:pPr>
        <w:numPr>
          <w:ilvl w:val="0"/>
          <w:numId w:val="18"/>
        </w:numPr>
        <w:spacing w:after="0" w:line="240" w:lineRule="auto"/>
        <w:contextualSpacing/>
        <w:jc w:val="both"/>
        <w:rPr>
          <w:rFonts w:ascii="Times New Roman" w:eastAsia="Times New Roman" w:hAnsi="Times New Roman" w:cs="Times New Roman"/>
          <w:sz w:val="24"/>
          <w:szCs w:val="24"/>
          <w:lang w:eastAsia="ru-RU"/>
        </w:rPr>
      </w:pPr>
      <w:bookmarkStart w:id="18" w:name="n162"/>
      <w:bookmarkEnd w:id="18"/>
      <w:r w:rsidRPr="00EC77FA">
        <w:rPr>
          <w:rFonts w:ascii="Times New Roman" w:eastAsia="Times New Roman" w:hAnsi="Times New Roman" w:cs="Times New Roman"/>
          <w:sz w:val="24"/>
          <w:szCs w:val="24"/>
          <w:lang w:eastAsia="ru-RU"/>
        </w:rPr>
        <w:t xml:space="preserve">визначає (в обсязі </w:t>
      </w:r>
      <w:r w:rsidRPr="00EC77FA">
        <w:rPr>
          <w:rFonts w:ascii="Times New Roman" w:eastAsia="Times New Roman" w:hAnsi="Times New Roman" w:cs="Times New Roman"/>
          <w:b/>
          <w:sz w:val="24"/>
          <w:szCs w:val="24"/>
          <w:lang w:eastAsia="ru-RU"/>
        </w:rPr>
        <w:t>не меншому ніж встановлено відповідною типовою освітньою програмою</w:t>
      </w:r>
      <w:r w:rsidRPr="00EC77FA">
        <w:rPr>
          <w:rFonts w:ascii="Times New Roman" w:eastAsia="Times New Roman" w:hAnsi="Times New Roman" w:cs="Times New Roman"/>
          <w:sz w:val="24"/>
          <w:szCs w:val="24"/>
          <w:lang w:eastAsia="ru-RU"/>
        </w:rPr>
        <w:t xml:space="preserve">) </w:t>
      </w:r>
      <w:r w:rsidRPr="00EC77FA">
        <w:rPr>
          <w:rFonts w:ascii="Times New Roman" w:eastAsia="Times New Roman" w:hAnsi="Times New Roman" w:cs="Times New Roman"/>
          <w:b/>
          <w:sz w:val="24"/>
          <w:szCs w:val="24"/>
          <w:lang w:eastAsia="ru-RU"/>
        </w:rPr>
        <w:t>загальний обсяг навчального навантаження на відповідному рівні (циклі)</w:t>
      </w:r>
      <w:r w:rsidRPr="00EC77FA">
        <w:rPr>
          <w:rFonts w:ascii="Times New Roman" w:eastAsia="Times New Roman" w:hAnsi="Times New Roman" w:cs="Times New Roman"/>
          <w:sz w:val="24"/>
          <w:szCs w:val="24"/>
          <w:lang w:eastAsia="ru-RU"/>
        </w:rPr>
        <w:t xml:space="preserve"> повної загальної середньої освіти (в годинах), його розподіл між освітніми галузями за роками навчання (Додаток 1 до Типової освітньої програми);</w:t>
      </w:r>
    </w:p>
    <w:p w:rsidR="00094132" w:rsidRPr="00EC77FA" w:rsidRDefault="00094132" w:rsidP="00094132">
      <w:pPr>
        <w:numPr>
          <w:ilvl w:val="0"/>
          <w:numId w:val="18"/>
        </w:numPr>
        <w:spacing w:after="0" w:line="240" w:lineRule="auto"/>
        <w:contextualSpacing/>
        <w:jc w:val="both"/>
        <w:rPr>
          <w:rFonts w:ascii="Times New Roman" w:eastAsia="Times New Roman" w:hAnsi="Times New Roman" w:cs="Times New Roman"/>
          <w:sz w:val="24"/>
          <w:szCs w:val="24"/>
          <w:lang w:eastAsia="ru-RU"/>
        </w:rPr>
      </w:pPr>
      <w:bookmarkStart w:id="19" w:name="n163"/>
      <w:bookmarkEnd w:id="19"/>
      <w:r w:rsidRPr="00EC77FA">
        <w:rPr>
          <w:rFonts w:ascii="Times New Roman" w:eastAsia="Times New Roman" w:hAnsi="Times New Roman" w:cs="Times New Roman"/>
          <w:sz w:val="24"/>
          <w:szCs w:val="24"/>
          <w:lang w:eastAsia="ru-RU"/>
        </w:rPr>
        <w:t xml:space="preserve">містить </w:t>
      </w:r>
      <w:r w:rsidRPr="00EC77FA">
        <w:rPr>
          <w:rFonts w:ascii="Times New Roman" w:eastAsia="Times New Roman" w:hAnsi="Times New Roman" w:cs="Times New Roman"/>
          <w:b/>
          <w:sz w:val="24"/>
          <w:szCs w:val="24"/>
          <w:lang w:eastAsia="ru-RU"/>
        </w:rPr>
        <w:t>навчальний план</w:t>
      </w:r>
      <w:r w:rsidRPr="00EC77FA">
        <w:rPr>
          <w:rFonts w:ascii="Times New Roman" w:eastAsia="Times New Roman" w:hAnsi="Times New Roman" w:cs="Times New Roman"/>
          <w:sz w:val="24"/>
          <w:szCs w:val="24"/>
          <w:lang w:eastAsia="ru-RU"/>
        </w:rPr>
        <w:t xml:space="preserve">, що ґрунтується </w:t>
      </w:r>
      <w:r w:rsidRPr="00EC77FA">
        <w:rPr>
          <w:rFonts w:ascii="Times New Roman" w:eastAsia="Times New Roman" w:hAnsi="Times New Roman" w:cs="Times New Roman"/>
          <w:b/>
          <w:sz w:val="24"/>
          <w:szCs w:val="24"/>
          <w:lang w:eastAsia="ru-RU"/>
        </w:rPr>
        <w:t>на</w:t>
      </w:r>
      <w:r w:rsidRPr="00EC77FA">
        <w:rPr>
          <w:rFonts w:ascii="Times New Roman" w:eastAsia="Times New Roman" w:hAnsi="Times New Roman" w:cs="Times New Roman"/>
          <w:sz w:val="24"/>
          <w:szCs w:val="24"/>
          <w:lang w:eastAsia="ru-RU"/>
        </w:rPr>
        <w:t xml:space="preserve"> </w:t>
      </w:r>
      <w:r w:rsidRPr="00EC77FA">
        <w:rPr>
          <w:rFonts w:ascii="Times New Roman" w:eastAsia="Times New Roman" w:hAnsi="Times New Roman" w:cs="Times New Roman"/>
          <w:b/>
          <w:sz w:val="24"/>
          <w:szCs w:val="24"/>
          <w:lang w:eastAsia="ru-RU"/>
        </w:rPr>
        <w:t>типовому  навчальному  плану  (додаток 3 до Типової  освітньої прогами)</w:t>
      </w:r>
      <w:r w:rsidRPr="00EC77FA">
        <w:rPr>
          <w:rFonts w:ascii="Times New Roman" w:eastAsia="Times New Roman" w:hAnsi="Times New Roman" w:cs="Times New Roman"/>
          <w:sz w:val="24"/>
          <w:szCs w:val="24"/>
          <w:lang w:eastAsia="ru-RU"/>
        </w:rPr>
        <w:t>;</w:t>
      </w:r>
    </w:p>
    <w:p w:rsidR="00094132" w:rsidRPr="00EC77FA" w:rsidRDefault="00094132" w:rsidP="00094132">
      <w:pPr>
        <w:numPr>
          <w:ilvl w:val="0"/>
          <w:numId w:val="18"/>
        </w:numPr>
        <w:spacing w:after="0" w:line="240" w:lineRule="auto"/>
        <w:contextualSpacing/>
        <w:jc w:val="both"/>
        <w:rPr>
          <w:rFonts w:ascii="Times New Roman" w:eastAsia="Times New Roman" w:hAnsi="Times New Roman" w:cs="Times New Roman"/>
          <w:sz w:val="24"/>
          <w:szCs w:val="24"/>
          <w:lang w:eastAsia="ru-RU"/>
        </w:rPr>
      </w:pPr>
      <w:bookmarkStart w:id="20" w:name="n164"/>
      <w:bookmarkEnd w:id="20"/>
      <w:r w:rsidRPr="00EC77FA">
        <w:rPr>
          <w:rFonts w:ascii="Times New Roman" w:eastAsia="Times New Roman" w:hAnsi="Times New Roman" w:cs="Times New Roman"/>
          <w:sz w:val="24"/>
          <w:szCs w:val="24"/>
          <w:lang w:eastAsia="ru-RU"/>
        </w:rPr>
        <w:t xml:space="preserve">містить  </w:t>
      </w:r>
      <w:r w:rsidRPr="00EC77FA">
        <w:rPr>
          <w:rFonts w:ascii="Times New Roman" w:eastAsia="Times New Roman" w:hAnsi="Times New Roman" w:cs="Times New Roman"/>
          <w:b/>
          <w:sz w:val="24"/>
          <w:szCs w:val="24"/>
          <w:lang w:eastAsia="ru-RU"/>
        </w:rPr>
        <w:t>перелік модельних навчальних програм</w:t>
      </w:r>
      <w:r w:rsidRPr="00EC77FA">
        <w:rPr>
          <w:rFonts w:ascii="Times New Roman" w:eastAsia="Times New Roman" w:hAnsi="Times New Roman" w:cs="Times New Roman"/>
          <w:sz w:val="24"/>
          <w:szCs w:val="24"/>
          <w:lang w:eastAsia="ru-RU"/>
        </w:rPr>
        <w:t>, що використовуються закладом освіти в освітньому процесі;</w:t>
      </w:r>
    </w:p>
    <w:p w:rsidR="00094132" w:rsidRPr="00EC77FA" w:rsidRDefault="00094132" w:rsidP="00094132">
      <w:pPr>
        <w:numPr>
          <w:ilvl w:val="0"/>
          <w:numId w:val="18"/>
        </w:numPr>
        <w:spacing w:after="0" w:line="240" w:lineRule="auto"/>
        <w:contextualSpacing/>
        <w:jc w:val="both"/>
        <w:rPr>
          <w:rFonts w:ascii="Times New Roman" w:eastAsia="Times New Roman" w:hAnsi="Times New Roman" w:cs="Times New Roman"/>
          <w:sz w:val="24"/>
          <w:szCs w:val="24"/>
          <w:lang w:eastAsia="ru-RU"/>
        </w:rPr>
      </w:pPr>
      <w:bookmarkStart w:id="21" w:name="n165"/>
      <w:bookmarkEnd w:id="21"/>
      <w:r w:rsidRPr="00EC77FA">
        <w:rPr>
          <w:rFonts w:ascii="Times New Roman" w:eastAsia="Times New Roman" w:hAnsi="Times New Roman" w:cs="Times New Roman"/>
          <w:b/>
          <w:sz w:val="24"/>
          <w:szCs w:val="24"/>
          <w:lang w:eastAsia="ru-RU"/>
        </w:rPr>
        <w:t>опис форм організації освітнього процесу та інструментарію оцінювання</w:t>
      </w:r>
      <w:r w:rsidRPr="00EC77FA">
        <w:rPr>
          <w:rFonts w:ascii="Times New Roman" w:eastAsia="Times New Roman" w:hAnsi="Times New Roman" w:cs="Times New Roman"/>
          <w:sz w:val="24"/>
          <w:szCs w:val="24"/>
          <w:lang w:eastAsia="ru-RU"/>
        </w:rPr>
        <w:t>.</w:t>
      </w:r>
    </w:p>
    <w:p w:rsidR="00094132" w:rsidRPr="00EC77FA" w:rsidRDefault="00094132" w:rsidP="00094132">
      <w:pPr>
        <w:spacing w:after="0" w:line="240" w:lineRule="auto"/>
        <w:ind w:firstLine="502"/>
        <w:contextualSpacing/>
        <w:jc w:val="both"/>
        <w:rPr>
          <w:rFonts w:ascii="Times New Roman" w:eastAsia="Times New Roman" w:hAnsi="Times New Roman" w:cs="Times New Roman"/>
          <w:sz w:val="24"/>
          <w:szCs w:val="24"/>
          <w:lang w:eastAsia="ru-RU"/>
        </w:rPr>
      </w:pPr>
      <w:r w:rsidRPr="00EC77FA">
        <w:rPr>
          <w:rFonts w:ascii="Times New Roman" w:eastAsia="Times New Roman" w:hAnsi="Times New Roman" w:cs="Times New Roman"/>
          <w:sz w:val="24"/>
          <w:szCs w:val="24"/>
          <w:lang w:eastAsia="ru-RU"/>
        </w:rPr>
        <w:t>Освітня програма закладу освіти розроблена  з урахуванням гарантованих державою прав щодо академічної, організаційної, фінансової і кадрової автономії закладу освіти, а також прав педагогічних працівників на академічну свободу.</w:t>
      </w:r>
    </w:p>
    <w:p w:rsidR="00094132" w:rsidRPr="00EC77FA" w:rsidRDefault="00094132" w:rsidP="00094132">
      <w:pPr>
        <w:spacing w:after="0" w:line="240" w:lineRule="auto"/>
        <w:ind w:firstLine="502"/>
        <w:contextualSpacing/>
        <w:jc w:val="both"/>
        <w:rPr>
          <w:rFonts w:ascii="Times New Roman" w:eastAsia="Times New Roman" w:hAnsi="Times New Roman" w:cs="Times New Roman"/>
          <w:sz w:val="24"/>
          <w:szCs w:val="24"/>
          <w:lang w:eastAsia="ru-RU"/>
        </w:rPr>
      </w:pPr>
      <w:r w:rsidRPr="00EC77FA">
        <w:rPr>
          <w:rFonts w:ascii="Times New Roman" w:eastAsia="Times New Roman" w:hAnsi="Times New Roman" w:cs="Times New Roman"/>
          <w:sz w:val="24"/>
          <w:szCs w:val="24"/>
          <w:lang w:eastAsia="ru-RU"/>
        </w:rPr>
        <w:t>Освітню програму закладу схвалює педагогічна рада закладу освіти та затверджує його керівник.</w:t>
      </w:r>
    </w:p>
    <w:p w:rsidR="00094132" w:rsidRPr="00EC77FA" w:rsidRDefault="00094132" w:rsidP="00094132">
      <w:pPr>
        <w:spacing w:after="0" w:line="240" w:lineRule="auto"/>
        <w:ind w:left="-284"/>
        <w:contextualSpacing/>
        <w:rPr>
          <w:rFonts w:ascii="Times New Roman" w:hAnsi="Times New Roman" w:cs="Times New Roman"/>
          <w:sz w:val="24"/>
          <w:szCs w:val="24"/>
        </w:rPr>
      </w:pPr>
      <w:r w:rsidRPr="00EC77FA">
        <w:rPr>
          <w:rFonts w:ascii="Times New Roman" w:hAnsi="Times New Roman" w:cs="Times New Roman"/>
          <w:b/>
          <w:sz w:val="24"/>
          <w:szCs w:val="24"/>
        </w:rPr>
        <w:t>Тип закладу</w:t>
      </w:r>
      <w:r w:rsidRPr="00EC77FA">
        <w:rPr>
          <w:rFonts w:ascii="Times New Roman" w:hAnsi="Times New Roman" w:cs="Times New Roman"/>
          <w:sz w:val="24"/>
          <w:szCs w:val="24"/>
        </w:rPr>
        <w:t>, для якого складено освітню програму :заклад загальної середньої освіти з навчанням українською мовою.</w:t>
      </w:r>
    </w:p>
    <w:p w:rsidR="00094132" w:rsidRPr="00EC77FA" w:rsidRDefault="00094132" w:rsidP="00094132">
      <w:pPr>
        <w:spacing w:after="0" w:line="240" w:lineRule="auto"/>
        <w:ind w:left="-284"/>
        <w:contextualSpacing/>
        <w:jc w:val="both"/>
      </w:pPr>
      <w:r w:rsidRPr="00EC77FA">
        <w:rPr>
          <w:rFonts w:ascii="Times New Roman" w:hAnsi="Times New Roman" w:cs="Times New Roman"/>
          <w:b/>
          <w:sz w:val="24"/>
          <w:szCs w:val="24"/>
        </w:rPr>
        <w:t>Мета  і завдання</w:t>
      </w:r>
      <w:r w:rsidRPr="00EC77FA">
        <w:rPr>
          <w:rFonts w:ascii="Times New Roman" w:hAnsi="Times New Roman" w:cs="Times New Roman"/>
          <w:sz w:val="24"/>
          <w:szCs w:val="24"/>
        </w:rPr>
        <w:t xml:space="preserve"> освітньої програми закладу, ґрунтується на визначеній Законом України «Про освіту» меті повної загальної середньої освіти, що передбачає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r w:rsidRPr="00EC77FA">
        <w:t xml:space="preserve"> </w:t>
      </w:r>
    </w:p>
    <w:p w:rsidR="00094132" w:rsidRPr="00EC77FA" w:rsidRDefault="00094132" w:rsidP="00094132">
      <w:pPr>
        <w:spacing w:after="0" w:line="240" w:lineRule="auto"/>
        <w:ind w:left="-284" w:firstLine="284"/>
        <w:contextualSpacing/>
        <w:jc w:val="both"/>
        <w:rPr>
          <w:rFonts w:ascii="Times New Roman" w:hAnsi="Times New Roman" w:cs="Times New Roman"/>
          <w:sz w:val="24"/>
          <w:szCs w:val="24"/>
        </w:rPr>
      </w:pPr>
      <w:r w:rsidRPr="00EC77FA">
        <w:rPr>
          <w:rFonts w:ascii="Times New Roman" w:hAnsi="Times New Roman" w:cs="Times New Roman"/>
          <w:sz w:val="24"/>
          <w:szCs w:val="24"/>
        </w:rPr>
        <w:t>Досягнення цієї мети забезпечується через формування ключових компетентностей, необхідних кожній сучасній людині для успішної життєдіяльності.</w:t>
      </w:r>
    </w:p>
    <w:p w:rsidR="00094132" w:rsidRPr="00EC77FA" w:rsidRDefault="00094132" w:rsidP="00094132">
      <w:pPr>
        <w:spacing w:after="0" w:line="240" w:lineRule="auto"/>
        <w:ind w:left="-284"/>
        <w:contextualSpacing/>
        <w:jc w:val="both"/>
        <w:rPr>
          <w:rFonts w:ascii="Times New Roman" w:eastAsiaTheme="minorEastAsia" w:hAnsi="Times New Roman" w:cs="Times New Roman"/>
          <w:b/>
          <w:bCs/>
          <w:kern w:val="24"/>
          <w:sz w:val="24"/>
          <w:szCs w:val="24"/>
        </w:rPr>
      </w:pPr>
      <w:r w:rsidRPr="00EC77FA">
        <w:rPr>
          <w:rFonts w:ascii="Times New Roman" w:eastAsiaTheme="minorEastAsia" w:hAnsi="Times New Roman" w:cs="Times New Roman"/>
          <w:b/>
          <w:bCs/>
          <w:kern w:val="24"/>
          <w:sz w:val="24"/>
          <w:szCs w:val="24"/>
        </w:rPr>
        <w:lastRenderedPageBreak/>
        <w:t>Вимоги до осіб, які можуть розпочати навчання за цією освітньою програмою.</w:t>
      </w:r>
    </w:p>
    <w:p w:rsidR="00094132" w:rsidRPr="00EC77FA" w:rsidRDefault="00094132" w:rsidP="00094132">
      <w:pPr>
        <w:shd w:val="clear" w:color="auto" w:fill="FFFFFF"/>
        <w:spacing w:after="0" w:line="240" w:lineRule="auto"/>
        <w:ind w:left="-284" w:firstLine="284"/>
        <w:contextualSpacing/>
        <w:jc w:val="both"/>
        <w:rPr>
          <w:rFonts w:ascii="Times New Roman" w:eastAsia="Times New Roman" w:hAnsi="Times New Roman" w:cs="Times New Roman"/>
          <w:sz w:val="24"/>
          <w:szCs w:val="24"/>
          <w:lang w:eastAsia="ru-RU"/>
        </w:rPr>
      </w:pPr>
      <w:r w:rsidRPr="00EC77FA">
        <w:rPr>
          <w:rFonts w:ascii="Times New Roman" w:eastAsia="Times New Roman" w:hAnsi="Times New Roman" w:cs="Times New Roman"/>
          <w:sz w:val="24"/>
          <w:szCs w:val="24"/>
          <w:lang w:eastAsia="ru-RU"/>
        </w:rPr>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встановленого зразка (свідоцтвом досягнень, свідоцтвом про здобуття початкової освіти, табелем навчальних досягнень учня / учениці). У разі відсутності результатів річного оцінювання з будь-яких предметів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створюють комісію, затверджують її склад (голову та членів комісії), а також графік проведення оцінювання та перелік завдань з навчальних предметів. Протокол оцінювання рівня навчальних досягнень складають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 </w:t>
      </w:r>
    </w:p>
    <w:p w:rsidR="00EC77FA" w:rsidRPr="00591BB3" w:rsidRDefault="00094132" w:rsidP="00EC77FA">
      <w:pPr>
        <w:shd w:val="clear" w:color="auto" w:fill="FFFFFF"/>
        <w:spacing w:after="0" w:line="240" w:lineRule="auto"/>
        <w:contextualSpacing/>
        <w:rPr>
          <w:rFonts w:ascii="Times New Roman" w:eastAsia="Times New Roman" w:hAnsi="Times New Roman" w:cs="Times New Roman"/>
          <w:b/>
          <w:sz w:val="24"/>
          <w:szCs w:val="24"/>
          <w:lang w:eastAsia="ru-RU"/>
        </w:rPr>
      </w:pPr>
      <w:r w:rsidRPr="00591BB3">
        <w:rPr>
          <w:rFonts w:ascii="Times New Roman" w:eastAsia="Times New Roman" w:hAnsi="Times New Roman" w:cs="Times New Roman"/>
          <w:b/>
          <w:sz w:val="24"/>
          <w:szCs w:val="24"/>
          <w:lang w:eastAsia="ru-RU"/>
        </w:rPr>
        <w:t>2.Загальний обсяг навчального навантаження для 5-6 класів</w:t>
      </w:r>
    </w:p>
    <w:p w:rsidR="00094132" w:rsidRPr="00591BB3" w:rsidRDefault="00094132" w:rsidP="00591BB3">
      <w:pPr>
        <w:pStyle w:val="a6"/>
        <w:ind w:firstLine="708"/>
        <w:jc w:val="both"/>
        <w:rPr>
          <w:rFonts w:ascii="Times New Roman" w:hAnsi="Times New Roman" w:cs="Times New Roman"/>
          <w:sz w:val="24"/>
          <w:szCs w:val="24"/>
          <w:lang w:eastAsia="ru-RU"/>
        </w:rPr>
      </w:pPr>
      <w:r w:rsidRPr="00591BB3">
        <w:rPr>
          <w:rFonts w:ascii="Times New Roman" w:hAnsi="Times New Roman" w:cs="Times New Roman"/>
          <w:sz w:val="24"/>
          <w:szCs w:val="24"/>
          <w:lang w:eastAsia="ru-RU"/>
        </w:rPr>
        <w:t>Загальний обсяг навчального навантаження</w:t>
      </w:r>
      <w:r w:rsidRPr="00591BB3">
        <w:rPr>
          <w:rFonts w:ascii="Times New Roman" w:hAnsi="Times New Roman" w:cs="Times New Roman"/>
          <w:b/>
          <w:sz w:val="24"/>
          <w:szCs w:val="24"/>
          <w:lang w:eastAsia="ru-RU"/>
        </w:rPr>
        <w:t xml:space="preserve"> </w:t>
      </w:r>
      <w:r w:rsidRPr="00591BB3">
        <w:rPr>
          <w:rFonts w:ascii="Times New Roman" w:hAnsi="Times New Roman" w:cs="Times New Roman"/>
          <w:sz w:val="24"/>
          <w:szCs w:val="24"/>
          <w:lang w:eastAsia="ru-RU"/>
        </w:rPr>
        <w:t xml:space="preserve">в освітній програмі закладу відповідає загальному обсягу навчального навантаження, визначеному в Державному стандарті базової середньої освіти  та Типовій освітній програмі для 5-9 класів. Загальний обсяг річного навчального навантаження для кожної галузі в освітній програмі закладу освіти встановлюють у межах вказаного в Державному стандарті та Типовій освітній програмі діапазону мінімального та максимального показників. </w:t>
      </w:r>
    </w:p>
    <w:p w:rsidR="00094132" w:rsidRPr="00591BB3" w:rsidRDefault="00094132" w:rsidP="00591BB3">
      <w:pPr>
        <w:pStyle w:val="a6"/>
        <w:ind w:firstLine="708"/>
        <w:jc w:val="both"/>
        <w:rPr>
          <w:rFonts w:ascii="Times New Roman" w:hAnsi="Times New Roman" w:cs="Times New Roman"/>
          <w:sz w:val="24"/>
          <w:szCs w:val="24"/>
          <w:lang w:eastAsia="ru-RU"/>
        </w:rPr>
      </w:pPr>
      <w:r w:rsidRPr="00591BB3">
        <w:rPr>
          <w:rFonts w:ascii="Times New Roman" w:hAnsi="Times New Roman" w:cs="Times New Roman"/>
          <w:sz w:val="24"/>
          <w:szCs w:val="24"/>
          <w:lang w:eastAsia="ru-RU"/>
        </w:rPr>
        <w:t>Загальний обсяг річного навчального навантаження для закладів із н</w:t>
      </w:r>
      <w:r w:rsidR="00EC77FA" w:rsidRPr="00591BB3">
        <w:rPr>
          <w:rFonts w:ascii="Times New Roman" w:hAnsi="Times New Roman" w:cs="Times New Roman"/>
          <w:sz w:val="24"/>
          <w:szCs w:val="24"/>
          <w:lang w:eastAsia="ru-RU"/>
        </w:rPr>
        <w:t>авчанням українською мовою (5-9</w:t>
      </w:r>
      <w:r w:rsidRPr="00591BB3">
        <w:rPr>
          <w:rFonts w:ascii="Times New Roman" w:hAnsi="Times New Roman" w:cs="Times New Roman"/>
          <w:sz w:val="24"/>
          <w:szCs w:val="24"/>
          <w:lang w:eastAsia="ru-RU"/>
        </w:rPr>
        <w:t xml:space="preserve">класи) </w:t>
      </w:r>
      <w:r w:rsidRPr="00591BB3">
        <w:rPr>
          <w:rFonts w:ascii="Times New Roman" w:hAnsi="Times New Roman" w:cs="Times New Roman"/>
          <w:b/>
          <w:i/>
          <w:sz w:val="24"/>
          <w:szCs w:val="24"/>
          <w:lang w:eastAsia="ru-RU"/>
        </w:rPr>
        <w:t>згідно з типовим планом</w:t>
      </w:r>
      <w:r w:rsidRPr="00591BB3">
        <w:rPr>
          <w:rFonts w:ascii="Times New Roman" w:hAnsi="Times New Roman" w:cs="Times New Roman"/>
          <w:sz w:val="24"/>
          <w:szCs w:val="24"/>
          <w:lang w:eastAsia="ru-RU"/>
        </w:rPr>
        <w:t xml:space="preserve"> наведено в Таблиці 1.</w:t>
      </w:r>
    </w:p>
    <w:p w:rsidR="00EC77FA" w:rsidRPr="00591BB3" w:rsidRDefault="00EC77FA" w:rsidP="00591BB3">
      <w:pPr>
        <w:pStyle w:val="a6"/>
        <w:jc w:val="both"/>
        <w:rPr>
          <w:rFonts w:ascii="Times New Roman" w:hAnsi="Times New Roman" w:cs="Times New Roman"/>
          <w:b/>
          <w:bCs/>
          <w:color w:val="5B9BD5"/>
          <w:sz w:val="24"/>
          <w:szCs w:val="24"/>
          <w:lang w:eastAsia="uk-UA"/>
        </w:rPr>
      </w:pPr>
      <w:r w:rsidRPr="00591BB3">
        <w:rPr>
          <w:rFonts w:ascii="Times New Roman" w:hAnsi="Times New Roman" w:cs="Times New Roman"/>
          <w:b/>
          <w:bCs/>
          <w:color w:val="000000"/>
          <w:sz w:val="24"/>
          <w:szCs w:val="24"/>
          <w:lang w:eastAsia="uk-UA"/>
        </w:rPr>
        <w:t>Загальний обсяг навчального навантаження для закладів із навчанням українською мовою</w:t>
      </w:r>
    </w:p>
    <w:tbl>
      <w:tblPr>
        <w:tblStyle w:val="130"/>
        <w:tblW w:w="0" w:type="auto"/>
        <w:tblInd w:w="0" w:type="dxa"/>
        <w:tblLook w:val="04A0" w:firstRow="1" w:lastRow="0" w:firstColumn="1" w:lastColumn="0" w:noHBand="0" w:noVBand="1"/>
      </w:tblPr>
      <w:tblGrid>
        <w:gridCol w:w="1449"/>
        <w:gridCol w:w="1035"/>
        <w:gridCol w:w="497"/>
        <w:gridCol w:w="467"/>
        <w:gridCol w:w="622"/>
        <w:gridCol w:w="498"/>
        <w:gridCol w:w="468"/>
        <w:gridCol w:w="622"/>
        <w:gridCol w:w="498"/>
        <w:gridCol w:w="468"/>
        <w:gridCol w:w="622"/>
        <w:gridCol w:w="498"/>
        <w:gridCol w:w="468"/>
        <w:gridCol w:w="622"/>
        <w:gridCol w:w="498"/>
        <w:gridCol w:w="468"/>
        <w:gridCol w:w="622"/>
      </w:tblGrid>
      <w:tr w:rsidR="00EC77FA" w:rsidRPr="00EC77FA" w:rsidTr="00EC77FA">
        <w:trPr>
          <w:trHeight w:val="60"/>
        </w:trPr>
        <w:tc>
          <w:tcPr>
            <w:tcW w:w="7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bookmarkStart w:id="22" w:name="115"/>
            <w:bookmarkStart w:id="23" w:name="117" w:colFirst="1" w:colLast="1"/>
            <w:bookmarkStart w:id="24" w:name="116" w:colFirst="0" w:colLast="0"/>
            <w:bookmarkEnd w:id="22"/>
            <w:r w:rsidRPr="00EC77FA">
              <w:rPr>
                <w:rFonts w:ascii="Times New Roman" w:hAnsi="Times New Roman"/>
                <w:b/>
                <w:color w:val="000000"/>
                <w:sz w:val="20"/>
                <w:szCs w:val="20"/>
              </w:rPr>
              <w:t>Назва освітньої галузі</w:t>
            </w:r>
          </w:p>
        </w:tc>
        <w:tc>
          <w:tcPr>
            <w:tcW w:w="0" w:type="auto"/>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b/>
                <w:color w:val="000000"/>
                <w:sz w:val="20"/>
                <w:szCs w:val="20"/>
              </w:rPr>
              <w:t>Кількість годин на тиждень і рік</w:t>
            </w:r>
          </w:p>
        </w:tc>
      </w:tr>
      <w:tr w:rsidR="00EC77FA" w:rsidRPr="00EC77FA" w:rsidTr="00EC77FA">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7FA" w:rsidRPr="00EC77FA" w:rsidRDefault="00EC77FA" w:rsidP="00EC77FA">
            <w:pPr>
              <w:rPr>
                <w:rFonts w:ascii="Times New Roman" w:hAnsi="Times New Roman"/>
                <w:sz w:val="20"/>
                <w:szCs w:val="20"/>
              </w:rPr>
            </w:pPr>
            <w:bookmarkStart w:id="25" w:name="123" w:colFirst="14" w:colLast="14"/>
            <w:bookmarkStart w:id="26" w:name="122" w:colFirst="11" w:colLast="11"/>
            <w:bookmarkStart w:id="27" w:name="121" w:colFirst="8" w:colLast="8"/>
            <w:bookmarkStart w:id="28" w:name="120" w:colFirst="5" w:colLast="5"/>
            <w:bookmarkStart w:id="29" w:name="119" w:colFirst="2" w:colLast="2"/>
            <w:bookmarkStart w:id="30" w:name="118" w:colFirst="1" w:colLast="1"/>
            <w:bookmarkEnd w:id="23"/>
            <w:bookmarkEnd w:id="24"/>
          </w:p>
        </w:tc>
        <w:tc>
          <w:tcPr>
            <w:tcW w:w="1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b/>
                <w:color w:val="000000"/>
                <w:sz w:val="20"/>
                <w:szCs w:val="20"/>
              </w:rPr>
              <w:t>Навчальне навантаження</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b/>
                <w:color w:val="000000"/>
                <w:sz w:val="20"/>
                <w:szCs w:val="20"/>
              </w:rPr>
              <w:t>5 клас</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b/>
                <w:color w:val="000000"/>
                <w:sz w:val="20"/>
                <w:szCs w:val="20"/>
              </w:rPr>
              <w:t>6 клас</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b/>
                <w:color w:val="000000"/>
                <w:sz w:val="20"/>
                <w:szCs w:val="20"/>
              </w:rPr>
              <w:t>7 клас</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b/>
                <w:color w:val="000000"/>
                <w:sz w:val="20"/>
                <w:szCs w:val="20"/>
              </w:rPr>
              <w:t>8 клас</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b/>
                <w:color w:val="000000"/>
                <w:sz w:val="20"/>
                <w:szCs w:val="20"/>
              </w:rPr>
              <w:t>9 клас</w:t>
            </w:r>
          </w:p>
        </w:tc>
      </w:tr>
      <w:tr w:rsidR="00EC77FA" w:rsidRPr="00EC77FA" w:rsidTr="00EC77FA">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7FA" w:rsidRPr="00EC77FA" w:rsidRDefault="00EC77FA" w:rsidP="00EC77FA">
            <w:pPr>
              <w:rPr>
                <w:rFonts w:ascii="Times New Roman" w:hAnsi="Times New Roman"/>
                <w:sz w:val="20"/>
                <w:szCs w:val="20"/>
              </w:rPr>
            </w:pPr>
            <w:bookmarkStart w:id="31" w:name="138" w:colFirst="16" w:colLast="16"/>
            <w:bookmarkStart w:id="32" w:name="137" w:colFirst="15" w:colLast="15"/>
            <w:bookmarkStart w:id="33" w:name="136" w:colFirst="14" w:colLast="14"/>
            <w:bookmarkStart w:id="34" w:name="135" w:colFirst="13" w:colLast="13"/>
            <w:bookmarkStart w:id="35" w:name="134" w:colFirst="12" w:colLast="12"/>
            <w:bookmarkStart w:id="36" w:name="133" w:colFirst="11" w:colLast="11"/>
            <w:bookmarkStart w:id="37" w:name="132" w:colFirst="10" w:colLast="10"/>
            <w:bookmarkStart w:id="38" w:name="131" w:colFirst="9" w:colLast="9"/>
            <w:bookmarkStart w:id="39" w:name="130" w:colFirst="8" w:colLast="8"/>
            <w:bookmarkStart w:id="40" w:name="129" w:colFirst="7" w:colLast="7"/>
            <w:bookmarkStart w:id="41" w:name="128" w:colFirst="6" w:colLast="6"/>
            <w:bookmarkStart w:id="42" w:name="127" w:colFirst="5" w:colLast="5"/>
            <w:bookmarkStart w:id="43" w:name="126" w:colFirst="4" w:colLast="4"/>
            <w:bookmarkStart w:id="44" w:name="125" w:colFirst="3" w:colLast="3"/>
            <w:bookmarkStart w:id="45" w:name="124" w:colFirst="2" w:colLast="2"/>
            <w:bookmarkEnd w:id="25"/>
            <w:bookmarkEnd w:id="26"/>
            <w:bookmarkEnd w:id="27"/>
            <w:bookmarkEnd w:id="28"/>
            <w:bookmarkEnd w:id="29"/>
            <w:bookmarkEnd w:id="30"/>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7FA" w:rsidRPr="00EC77FA" w:rsidRDefault="00EC77FA" w:rsidP="00EC77FA">
            <w:pPr>
              <w:rPr>
                <w:rFonts w:ascii="Times New Roman" w:hAnsi="Times New Roman"/>
                <w:sz w:val="20"/>
                <w:szCs w:val="20"/>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мін</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макс</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різниця по галузі</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мін</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макс</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різниця по галузі</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мін</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макс</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різниця по галузі</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мін</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макс</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різниця по галузі</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мін</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макс</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різниця по галузі</w:t>
            </w:r>
          </w:p>
        </w:tc>
      </w:tr>
      <w:tr w:rsidR="00EC77FA" w:rsidRPr="00EC77FA" w:rsidTr="00EC77FA">
        <w:trPr>
          <w:trHeight w:val="60"/>
        </w:trPr>
        <w:tc>
          <w:tcPr>
            <w:tcW w:w="7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bookmarkStart w:id="46" w:name="155" w:colFirst="16" w:colLast="16"/>
            <w:bookmarkStart w:id="47" w:name="154" w:colFirst="15" w:colLast="15"/>
            <w:bookmarkStart w:id="48" w:name="153" w:colFirst="14" w:colLast="14"/>
            <w:bookmarkStart w:id="49" w:name="152" w:colFirst="13" w:colLast="13"/>
            <w:bookmarkStart w:id="50" w:name="151" w:colFirst="12" w:colLast="12"/>
            <w:bookmarkStart w:id="51" w:name="150" w:colFirst="11" w:colLast="11"/>
            <w:bookmarkStart w:id="52" w:name="149" w:colFirst="10" w:colLast="10"/>
            <w:bookmarkStart w:id="53" w:name="148" w:colFirst="9" w:colLast="9"/>
            <w:bookmarkStart w:id="54" w:name="147" w:colFirst="8" w:colLast="8"/>
            <w:bookmarkStart w:id="55" w:name="146" w:colFirst="7" w:colLast="7"/>
            <w:bookmarkStart w:id="56" w:name="145" w:colFirst="6" w:colLast="6"/>
            <w:bookmarkStart w:id="57" w:name="144" w:colFirst="5" w:colLast="5"/>
            <w:bookmarkStart w:id="58" w:name="143" w:colFirst="4" w:colLast="4"/>
            <w:bookmarkStart w:id="59" w:name="142" w:colFirst="3" w:colLast="3"/>
            <w:bookmarkStart w:id="60" w:name="141" w:colFirst="2" w:colLast="2"/>
            <w:bookmarkStart w:id="61" w:name="140" w:colFirst="1" w:colLast="1"/>
            <w:bookmarkStart w:id="62" w:name="139" w:colFirst="0" w:colLast="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EC77FA">
              <w:rPr>
                <w:rFonts w:ascii="Times New Roman" w:hAnsi="Times New Roman"/>
                <w:color w:val="000000"/>
                <w:sz w:val="20"/>
                <w:szCs w:val="20"/>
              </w:rPr>
              <w:t>Мовно-літературна</w:t>
            </w:r>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тиждень</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9</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12</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8</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12</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4</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8</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12</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4</w:t>
            </w:r>
          </w:p>
        </w:tc>
      </w:tr>
      <w:tr w:rsidR="00EC77FA" w:rsidRPr="00EC77FA" w:rsidTr="00EC77FA">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7FA" w:rsidRPr="00EC77FA" w:rsidRDefault="00EC77FA" w:rsidP="00EC77FA">
            <w:pPr>
              <w:rPr>
                <w:rFonts w:ascii="Times New Roman" w:hAnsi="Times New Roman"/>
                <w:sz w:val="20"/>
                <w:szCs w:val="20"/>
              </w:rPr>
            </w:pPr>
            <w:bookmarkStart w:id="63" w:name="171" w:colFirst="16" w:colLast="16"/>
            <w:bookmarkStart w:id="64" w:name="170" w:colFirst="15" w:colLast="15"/>
            <w:bookmarkStart w:id="65" w:name="169" w:colFirst="14" w:colLast="14"/>
            <w:bookmarkStart w:id="66" w:name="168" w:colFirst="13" w:colLast="13"/>
            <w:bookmarkStart w:id="67" w:name="167" w:colFirst="12" w:colLast="12"/>
            <w:bookmarkStart w:id="68" w:name="166" w:colFirst="11" w:colLast="11"/>
            <w:bookmarkStart w:id="69" w:name="165" w:colFirst="10" w:colLast="10"/>
            <w:bookmarkStart w:id="70" w:name="164" w:colFirst="9" w:colLast="9"/>
            <w:bookmarkStart w:id="71" w:name="163" w:colFirst="8" w:colLast="8"/>
            <w:bookmarkStart w:id="72" w:name="162" w:colFirst="7" w:colLast="7"/>
            <w:bookmarkStart w:id="73" w:name="161" w:colFirst="6" w:colLast="6"/>
            <w:bookmarkStart w:id="74" w:name="160" w:colFirst="5" w:colLast="5"/>
            <w:bookmarkStart w:id="75" w:name="159" w:colFirst="4" w:colLast="4"/>
            <w:bookmarkStart w:id="76" w:name="158" w:colFirst="3" w:colLast="3"/>
            <w:bookmarkStart w:id="77" w:name="157" w:colFirst="2" w:colLast="2"/>
            <w:bookmarkStart w:id="78" w:name="156" w:colFirst="1" w:colLast="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рік</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455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455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315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420</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280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420</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140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280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420</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140</w:t>
            </w:r>
          </w:p>
        </w:tc>
      </w:tr>
      <w:tr w:rsidR="00EC77FA" w:rsidRPr="00EC77FA" w:rsidTr="00EC77FA">
        <w:trPr>
          <w:trHeight w:val="60"/>
        </w:trPr>
        <w:tc>
          <w:tcPr>
            <w:tcW w:w="7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bookmarkStart w:id="79" w:name="188" w:colFirst="16" w:colLast="16"/>
            <w:bookmarkStart w:id="80" w:name="187" w:colFirst="15" w:colLast="15"/>
            <w:bookmarkStart w:id="81" w:name="186" w:colFirst="14" w:colLast="14"/>
            <w:bookmarkStart w:id="82" w:name="185" w:colFirst="13" w:colLast="13"/>
            <w:bookmarkStart w:id="83" w:name="184" w:colFirst="12" w:colLast="12"/>
            <w:bookmarkStart w:id="84" w:name="183" w:colFirst="11" w:colLast="11"/>
            <w:bookmarkStart w:id="85" w:name="182" w:colFirst="10" w:colLast="10"/>
            <w:bookmarkStart w:id="86" w:name="181" w:colFirst="9" w:colLast="9"/>
            <w:bookmarkStart w:id="87" w:name="180" w:colFirst="8" w:colLast="8"/>
            <w:bookmarkStart w:id="88" w:name="179" w:colFirst="7" w:colLast="7"/>
            <w:bookmarkStart w:id="89" w:name="178" w:colFirst="6" w:colLast="6"/>
            <w:bookmarkStart w:id="90" w:name="177" w:colFirst="5" w:colLast="5"/>
            <w:bookmarkStart w:id="91" w:name="176" w:colFirst="4" w:colLast="4"/>
            <w:bookmarkStart w:id="92" w:name="175" w:colFirst="3" w:colLast="3"/>
            <w:bookmarkStart w:id="93" w:name="174" w:colFirst="2" w:colLast="2"/>
            <w:bookmarkStart w:id="94" w:name="173" w:colFirst="1" w:colLast="1"/>
            <w:bookmarkStart w:id="95" w:name="172" w:colFirst="0" w:colLast="0"/>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EC77FA">
              <w:rPr>
                <w:rFonts w:ascii="Times New Roman" w:hAnsi="Times New Roman"/>
                <w:color w:val="000000"/>
                <w:sz w:val="20"/>
                <w:szCs w:val="20"/>
              </w:rPr>
              <w:t>Математична</w:t>
            </w:r>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тиждень</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4</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6</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4</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6</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4</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6</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4</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4</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r>
      <w:tr w:rsidR="00EC77FA" w:rsidRPr="00EC77FA" w:rsidTr="00EC77FA">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7FA" w:rsidRPr="00EC77FA" w:rsidRDefault="00EC77FA" w:rsidP="00EC77FA">
            <w:pPr>
              <w:rPr>
                <w:rFonts w:ascii="Times New Roman" w:hAnsi="Times New Roman"/>
                <w:sz w:val="20"/>
                <w:szCs w:val="20"/>
              </w:rPr>
            </w:pPr>
            <w:bookmarkStart w:id="96" w:name="204" w:colFirst="16" w:colLast="16"/>
            <w:bookmarkStart w:id="97" w:name="203" w:colFirst="15" w:colLast="15"/>
            <w:bookmarkStart w:id="98" w:name="202" w:colFirst="14" w:colLast="14"/>
            <w:bookmarkStart w:id="99" w:name="201" w:colFirst="13" w:colLast="13"/>
            <w:bookmarkStart w:id="100" w:name="200" w:colFirst="12" w:colLast="12"/>
            <w:bookmarkStart w:id="101" w:name="199" w:colFirst="11" w:colLast="11"/>
            <w:bookmarkStart w:id="102" w:name="198" w:colFirst="10" w:colLast="10"/>
            <w:bookmarkStart w:id="103" w:name="197" w:colFirst="9" w:colLast="9"/>
            <w:bookmarkStart w:id="104" w:name="196" w:colFirst="8" w:colLast="8"/>
            <w:bookmarkStart w:id="105" w:name="195" w:colFirst="7" w:colLast="7"/>
            <w:bookmarkStart w:id="106" w:name="194" w:colFirst="6" w:colLast="6"/>
            <w:bookmarkStart w:id="107" w:name="193" w:colFirst="5" w:colLast="5"/>
            <w:bookmarkStart w:id="108" w:name="192" w:colFirst="4" w:colLast="4"/>
            <w:bookmarkStart w:id="109" w:name="191" w:colFirst="3" w:colLast="3"/>
            <w:bookmarkStart w:id="110" w:name="190" w:colFirst="2" w:colLast="2"/>
            <w:bookmarkStart w:id="111" w:name="189" w:colFirst="1" w:colLast="1"/>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рік</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140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210</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140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210</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140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210</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140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245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140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245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r>
      <w:tr w:rsidR="00EC77FA" w:rsidRPr="00EC77FA" w:rsidTr="00EC77FA">
        <w:trPr>
          <w:trHeight w:val="60"/>
        </w:trPr>
        <w:tc>
          <w:tcPr>
            <w:tcW w:w="7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bookmarkStart w:id="112" w:name="221" w:colFirst="16" w:colLast="16"/>
            <w:bookmarkStart w:id="113" w:name="220" w:colFirst="15" w:colLast="15"/>
            <w:bookmarkStart w:id="114" w:name="219" w:colFirst="14" w:colLast="14"/>
            <w:bookmarkStart w:id="115" w:name="218" w:colFirst="13" w:colLast="13"/>
            <w:bookmarkStart w:id="116" w:name="217" w:colFirst="12" w:colLast="12"/>
            <w:bookmarkStart w:id="117" w:name="216" w:colFirst="11" w:colLast="11"/>
            <w:bookmarkStart w:id="118" w:name="215" w:colFirst="10" w:colLast="10"/>
            <w:bookmarkStart w:id="119" w:name="214" w:colFirst="9" w:colLast="9"/>
            <w:bookmarkStart w:id="120" w:name="213" w:colFirst="8" w:colLast="8"/>
            <w:bookmarkStart w:id="121" w:name="212" w:colFirst="7" w:colLast="7"/>
            <w:bookmarkStart w:id="122" w:name="211" w:colFirst="6" w:colLast="6"/>
            <w:bookmarkStart w:id="123" w:name="210" w:colFirst="5" w:colLast="5"/>
            <w:bookmarkStart w:id="124" w:name="209" w:colFirst="4" w:colLast="4"/>
            <w:bookmarkStart w:id="125" w:name="208" w:colFirst="3" w:colLast="3"/>
            <w:bookmarkStart w:id="126" w:name="207" w:colFirst="2" w:colLast="2"/>
            <w:bookmarkStart w:id="127" w:name="206" w:colFirst="1" w:colLast="1"/>
            <w:bookmarkStart w:id="128" w:name="205" w:colFirst="0" w:colLast="0"/>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EC77FA">
              <w:rPr>
                <w:rFonts w:ascii="Times New Roman" w:hAnsi="Times New Roman"/>
                <w:color w:val="000000"/>
                <w:sz w:val="20"/>
                <w:szCs w:val="20"/>
              </w:rPr>
              <w:t>Природнича</w:t>
            </w:r>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тиждень</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9</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8</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8</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11</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r>
      <w:tr w:rsidR="00EC77FA" w:rsidRPr="00EC77FA" w:rsidTr="00EC77FA">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7FA" w:rsidRPr="00EC77FA" w:rsidRDefault="00EC77FA" w:rsidP="00EC77FA">
            <w:pPr>
              <w:rPr>
                <w:rFonts w:ascii="Times New Roman" w:hAnsi="Times New Roman"/>
                <w:sz w:val="20"/>
                <w:szCs w:val="20"/>
              </w:rPr>
            </w:pPr>
            <w:bookmarkStart w:id="129" w:name="237" w:colFirst="16" w:colLast="16"/>
            <w:bookmarkStart w:id="130" w:name="236" w:colFirst="15" w:colLast="15"/>
            <w:bookmarkStart w:id="131" w:name="235" w:colFirst="14" w:colLast="14"/>
            <w:bookmarkStart w:id="132" w:name="234" w:colFirst="13" w:colLast="13"/>
            <w:bookmarkStart w:id="133" w:name="233" w:colFirst="12" w:colLast="12"/>
            <w:bookmarkStart w:id="134" w:name="232" w:colFirst="11" w:colLast="11"/>
            <w:bookmarkStart w:id="135" w:name="231" w:colFirst="10" w:colLast="10"/>
            <w:bookmarkStart w:id="136" w:name="230" w:colFirst="9" w:colLast="9"/>
            <w:bookmarkStart w:id="137" w:name="229" w:colFirst="8" w:colLast="8"/>
            <w:bookmarkStart w:id="138" w:name="228" w:colFirst="7" w:colLast="7"/>
            <w:bookmarkStart w:id="139" w:name="227" w:colFirst="6" w:colLast="6"/>
            <w:bookmarkStart w:id="140" w:name="226" w:colFirst="5" w:colLast="5"/>
            <w:bookmarkStart w:id="141" w:name="225" w:colFirst="4" w:colLast="4"/>
            <w:bookmarkStart w:id="142" w:name="224" w:colFirst="3" w:colLast="3"/>
            <w:bookmarkStart w:id="143" w:name="223" w:colFirst="2" w:colLast="2"/>
            <w:bookmarkStart w:id="144" w:name="222" w:colFirst="1" w:colLast="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рік</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52,5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52,5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175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245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315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280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350</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280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385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r>
      <w:tr w:rsidR="00EC77FA" w:rsidRPr="00EC77FA" w:rsidTr="00EC77FA">
        <w:trPr>
          <w:trHeight w:val="60"/>
        </w:trPr>
        <w:tc>
          <w:tcPr>
            <w:tcW w:w="7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bookmarkStart w:id="145" w:name="254" w:colFirst="16" w:colLast="16"/>
            <w:bookmarkStart w:id="146" w:name="253" w:colFirst="15" w:colLast="15"/>
            <w:bookmarkStart w:id="147" w:name="252" w:colFirst="14" w:colLast="14"/>
            <w:bookmarkStart w:id="148" w:name="251" w:colFirst="13" w:colLast="13"/>
            <w:bookmarkStart w:id="149" w:name="250" w:colFirst="12" w:colLast="12"/>
            <w:bookmarkStart w:id="150" w:name="249" w:colFirst="11" w:colLast="11"/>
            <w:bookmarkStart w:id="151" w:name="248" w:colFirst="10" w:colLast="10"/>
            <w:bookmarkStart w:id="152" w:name="247" w:colFirst="9" w:colLast="9"/>
            <w:bookmarkStart w:id="153" w:name="246" w:colFirst="8" w:colLast="8"/>
            <w:bookmarkStart w:id="154" w:name="245" w:colFirst="7" w:colLast="7"/>
            <w:bookmarkStart w:id="155" w:name="244" w:colFirst="6" w:colLast="6"/>
            <w:bookmarkStart w:id="156" w:name="243" w:colFirst="5" w:colLast="5"/>
            <w:bookmarkStart w:id="157" w:name="242" w:colFirst="4" w:colLast="4"/>
            <w:bookmarkStart w:id="158" w:name="241" w:colFirst="3" w:colLast="3"/>
            <w:bookmarkStart w:id="159" w:name="240" w:colFirst="2" w:colLast="2"/>
            <w:bookmarkStart w:id="160" w:name="239" w:colFirst="1" w:colLast="1"/>
            <w:bookmarkStart w:id="161" w:name="238" w:colFirst="0" w:colLast="0"/>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EC77FA">
              <w:rPr>
                <w:rFonts w:ascii="Times New Roman" w:hAnsi="Times New Roman"/>
                <w:color w:val="000000"/>
                <w:sz w:val="20"/>
                <w:szCs w:val="20"/>
              </w:rPr>
              <w:t>Соціальна та здоров'язбережувальна</w:t>
            </w:r>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тиждень</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r>
      <w:tr w:rsidR="00EC77FA" w:rsidRPr="00EC77FA" w:rsidTr="00EC77FA">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7FA" w:rsidRPr="00EC77FA" w:rsidRDefault="00EC77FA" w:rsidP="00EC77FA">
            <w:pPr>
              <w:rPr>
                <w:rFonts w:ascii="Times New Roman" w:hAnsi="Times New Roman"/>
                <w:sz w:val="20"/>
                <w:szCs w:val="20"/>
              </w:rPr>
            </w:pPr>
            <w:bookmarkStart w:id="162" w:name="270" w:colFirst="16" w:colLast="16"/>
            <w:bookmarkStart w:id="163" w:name="269" w:colFirst="15" w:colLast="15"/>
            <w:bookmarkStart w:id="164" w:name="268" w:colFirst="14" w:colLast="14"/>
            <w:bookmarkStart w:id="165" w:name="267" w:colFirst="13" w:colLast="13"/>
            <w:bookmarkStart w:id="166" w:name="266" w:colFirst="12" w:colLast="12"/>
            <w:bookmarkStart w:id="167" w:name="265" w:colFirst="11" w:colLast="11"/>
            <w:bookmarkStart w:id="168" w:name="264" w:colFirst="10" w:colLast="10"/>
            <w:bookmarkStart w:id="169" w:name="263" w:colFirst="9" w:colLast="9"/>
            <w:bookmarkStart w:id="170" w:name="262" w:colFirst="8" w:colLast="8"/>
            <w:bookmarkStart w:id="171" w:name="261" w:colFirst="7" w:colLast="7"/>
            <w:bookmarkStart w:id="172" w:name="260" w:colFirst="6" w:colLast="6"/>
            <w:bookmarkStart w:id="173" w:name="259" w:colFirst="5" w:colLast="5"/>
            <w:bookmarkStart w:id="174" w:name="258" w:colFirst="4" w:colLast="4"/>
            <w:bookmarkStart w:id="175" w:name="257" w:colFirst="3" w:colLast="3"/>
            <w:bookmarkStart w:id="176" w:name="256" w:colFirst="2" w:colLast="2"/>
            <w:bookmarkStart w:id="177" w:name="255" w:colFirst="1" w:colLast="1"/>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рік</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r>
      <w:tr w:rsidR="00EC77FA" w:rsidRPr="00EC77FA" w:rsidTr="00EC77FA">
        <w:trPr>
          <w:trHeight w:val="60"/>
        </w:trPr>
        <w:tc>
          <w:tcPr>
            <w:tcW w:w="7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bookmarkStart w:id="178" w:name="287" w:colFirst="16" w:colLast="16"/>
            <w:bookmarkStart w:id="179" w:name="286" w:colFirst="15" w:colLast="15"/>
            <w:bookmarkStart w:id="180" w:name="285" w:colFirst="14" w:colLast="14"/>
            <w:bookmarkStart w:id="181" w:name="284" w:colFirst="13" w:colLast="13"/>
            <w:bookmarkStart w:id="182" w:name="283" w:colFirst="12" w:colLast="12"/>
            <w:bookmarkStart w:id="183" w:name="282" w:colFirst="11" w:colLast="11"/>
            <w:bookmarkStart w:id="184" w:name="281" w:colFirst="10" w:colLast="10"/>
            <w:bookmarkStart w:id="185" w:name="280" w:colFirst="9" w:colLast="9"/>
            <w:bookmarkStart w:id="186" w:name="279" w:colFirst="8" w:colLast="8"/>
            <w:bookmarkStart w:id="187" w:name="278" w:colFirst="7" w:colLast="7"/>
            <w:bookmarkStart w:id="188" w:name="277" w:colFirst="6" w:colLast="6"/>
            <w:bookmarkStart w:id="189" w:name="276" w:colFirst="5" w:colLast="5"/>
            <w:bookmarkStart w:id="190" w:name="275" w:colFirst="4" w:colLast="4"/>
            <w:bookmarkStart w:id="191" w:name="274" w:colFirst="3" w:colLast="3"/>
            <w:bookmarkStart w:id="192" w:name="273" w:colFirst="2" w:colLast="2"/>
            <w:bookmarkStart w:id="193" w:name="272" w:colFirst="1" w:colLast="1"/>
            <w:bookmarkStart w:id="194" w:name="271" w:colFirst="0" w:colLast="0"/>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EC77FA">
              <w:rPr>
                <w:rFonts w:ascii="Times New Roman" w:hAnsi="Times New Roman"/>
                <w:color w:val="000000"/>
                <w:sz w:val="20"/>
                <w:szCs w:val="20"/>
              </w:rPr>
              <w:t>Громадянська та історична</w:t>
            </w:r>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тиждень</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r>
      <w:tr w:rsidR="00EC77FA" w:rsidRPr="00EC77FA" w:rsidTr="00EC77FA">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7FA" w:rsidRPr="00EC77FA" w:rsidRDefault="00EC77FA" w:rsidP="00EC77FA">
            <w:pPr>
              <w:rPr>
                <w:rFonts w:ascii="Times New Roman" w:hAnsi="Times New Roman"/>
                <w:sz w:val="20"/>
                <w:szCs w:val="20"/>
              </w:rPr>
            </w:pPr>
            <w:bookmarkStart w:id="195" w:name="303" w:colFirst="16" w:colLast="16"/>
            <w:bookmarkStart w:id="196" w:name="302" w:colFirst="15" w:colLast="15"/>
            <w:bookmarkStart w:id="197" w:name="301" w:colFirst="14" w:colLast="14"/>
            <w:bookmarkStart w:id="198" w:name="300" w:colFirst="13" w:colLast="13"/>
            <w:bookmarkStart w:id="199" w:name="299" w:colFirst="12" w:colLast="12"/>
            <w:bookmarkStart w:id="200" w:name="298" w:colFirst="11" w:colLast="11"/>
            <w:bookmarkStart w:id="201" w:name="297" w:colFirst="10" w:colLast="10"/>
            <w:bookmarkStart w:id="202" w:name="296" w:colFirst="9" w:colLast="9"/>
            <w:bookmarkStart w:id="203" w:name="295" w:colFirst="8" w:colLast="8"/>
            <w:bookmarkStart w:id="204" w:name="294" w:colFirst="7" w:colLast="7"/>
            <w:bookmarkStart w:id="205" w:name="293" w:colFirst="6" w:colLast="6"/>
            <w:bookmarkStart w:id="206" w:name="292" w:colFirst="5" w:colLast="5"/>
            <w:bookmarkStart w:id="207" w:name="291" w:colFirst="4" w:colLast="4"/>
            <w:bookmarkStart w:id="208" w:name="290" w:colFirst="3" w:colLast="3"/>
            <w:bookmarkStart w:id="209" w:name="289" w:colFirst="2" w:colLast="2"/>
            <w:bookmarkStart w:id="210" w:name="288" w:colFirst="1" w:colLast="1"/>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рік</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52,5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52,5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52,5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52,5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r>
      <w:tr w:rsidR="00EC77FA" w:rsidRPr="00EC77FA" w:rsidTr="00EC77FA">
        <w:trPr>
          <w:trHeight w:val="60"/>
        </w:trPr>
        <w:tc>
          <w:tcPr>
            <w:tcW w:w="7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bookmarkStart w:id="211" w:name="320" w:colFirst="16" w:colLast="16"/>
            <w:bookmarkStart w:id="212" w:name="319" w:colFirst="15" w:colLast="15"/>
            <w:bookmarkStart w:id="213" w:name="318" w:colFirst="14" w:colLast="14"/>
            <w:bookmarkStart w:id="214" w:name="317" w:colFirst="13" w:colLast="13"/>
            <w:bookmarkStart w:id="215" w:name="316" w:colFirst="12" w:colLast="12"/>
            <w:bookmarkStart w:id="216" w:name="315" w:colFirst="11" w:colLast="11"/>
            <w:bookmarkStart w:id="217" w:name="314" w:colFirst="10" w:colLast="10"/>
            <w:bookmarkStart w:id="218" w:name="313" w:colFirst="9" w:colLast="9"/>
            <w:bookmarkStart w:id="219" w:name="312" w:colFirst="8" w:colLast="8"/>
            <w:bookmarkStart w:id="220" w:name="311" w:colFirst="7" w:colLast="7"/>
            <w:bookmarkStart w:id="221" w:name="310" w:colFirst="6" w:colLast="6"/>
            <w:bookmarkStart w:id="222" w:name="309" w:colFirst="5" w:colLast="5"/>
            <w:bookmarkStart w:id="223" w:name="308" w:colFirst="4" w:colLast="4"/>
            <w:bookmarkStart w:id="224" w:name="307" w:colFirst="3" w:colLast="3"/>
            <w:bookmarkStart w:id="225" w:name="306" w:colFirst="2" w:colLast="2"/>
            <w:bookmarkStart w:id="226" w:name="305" w:colFirst="1" w:colLast="1"/>
            <w:bookmarkStart w:id="227" w:name="304" w:colFirst="0" w:colLast="0"/>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EC77FA">
              <w:rPr>
                <w:rFonts w:ascii="Times New Roman" w:hAnsi="Times New Roman"/>
                <w:color w:val="000000"/>
                <w:sz w:val="20"/>
                <w:szCs w:val="20"/>
              </w:rPr>
              <w:t>Технологічна</w:t>
            </w:r>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 xml:space="preserve">на </w:t>
            </w:r>
            <w:r w:rsidRPr="00EC77FA">
              <w:rPr>
                <w:rFonts w:ascii="Times New Roman" w:hAnsi="Times New Roman"/>
                <w:color w:val="000000"/>
                <w:sz w:val="20"/>
                <w:szCs w:val="20"/>
              </w:rPr>
              <w:lastRenderedPageBreak/>
              <w:t>тиждень</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lastRenderedPageBreak/>
              <w:t>1</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r>
      <w:tr w:rsidR="00EC77FA" w:rsidRPr="00EC77FA" w:rsidTr="00EC77FA">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7FA" w:rsidRPr="00EC77FA" w:rsidRDefault="00EC77FA" w:rsidP="00EC77FA">
            <w:pPr>
              <w:rPr>
                <w:rFonts w:ascii="Times New Roman" w:hAnsi="Times New Roman"/>
                <w:sz w:val="20"/>
                <w:szCs w:val="20"/>
              </w:rPr>
            </w:pPr>
            <w:bookmarkStart w:id="228" w:name="336" w:colFirst="16" w:colLast="16"/>
            <w:bookmarkStart w:id="229" w:name="335" w:colFirst="15" w:colLast="15"/>
            <w:bookmarkStart w:id="230" w:name="334" w:colFirst="14" w:colLast="14"/>
            <w:bookmarkStart w:id="231" w:name="333" w:colFirst="13" w:colLast="13"/>
            <w:bookmarkStart w:id="232" w:name="332" w:colFirst="12" w:colLast="12"/>
            <w:bookmarkStart w:id="233" w:name="331" w:colFirst="11" w:colLast="11"/>
            <w:bookmarkStart w:id="234" w:name="330" w:colFirst="10" w:colLast="10"/>
            <w:bookmarkStart w:id="235" w:name="329" w:colFirst="9" w:colLast="9"/>
            <w:bookmarkStart w:id="236" w:name="328" w:colFirst="8" w:colLast="8"/>
            <w:bookmarkStart w:id="237" w:name="327" w:colFirst="7" w:colLast="7"/>
            <w:bookmarkStart w:id="238" w:name="326" w:colFirst="6" w:colLast="6"/>
            <w:bookmarkStart w:id="239" w:name="325" w:colFirst="5" w:colLast="5"/>
            <w:bookmarkStart w:id="240" w:name="324" w:colFirst="4" w:colLast="4"/>
            <w:bookmarkStart w:id="241" w:name="323" w:colFirst="3" w:colLast="3"/>
            <w:bookmarkStart w:id="242" w:name="322" w:colFirst="2" w:colLast="2"/>
            <w:bookmarkStart w:id="243" w:name="321" w:colFirst="1" w:colLast="1"/>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рік</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r>
      <w:tr w:rsidR="00EC77FA" w:rsidRPr="00EC77FA" w:rsidTr="00EC77FA">
        <w:trPr>
          <w:trHeight w:val="60"/>
        </w:trPr>
        <w:tc>
          <w:tcPr>
            <w:tcW w:w="7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bookmarkStart w:id="244" w:name="353" w:colFirst="16" w:colLast="16"/>
            <w:bookmarkStart w:id="245" w:name="352" w:colFirst="15" w:colLast="15"/>
            <w:bookmarkStart w:id="246" w:name="351" w:colFirst="14" w:colLast="14"/>
            <w:bookmarkStart w:id="247" w:name="350" w:colFirst="13" w:colLast="13"/>
            <w:bookmarkStart w:id="248" w:name="349" w:colFirst="12" w:colLast="12"/>
            <w:bookmarkStart w:id="249" w:name="348" w:colFirst="11" w:colLast="11"/>
            <w:bookmarkStart w:id="250" w:name="347" w:colFirst="10" w:colLast="10"/>
            <w:bookmarkStart w:id="251" w:name="346" w:colFirst="9" w:colLast="9"/>
            <w:bookmarkStart w:id="252" w:name="345" w:colFirst="8" w:colLast="8"/>
            <w:bookmarkStart w:id="253" w:name="344" w:colFirst="7" w:colLast="7"/>
            <w:bookmarkStart w:id="254" w:name="343" w:colFirst="6" w:colLast="6"/>
            <w:bookmarkStart w:id="255" w:name="342" w:colFirst="5" w:colLast="5"/>
            <w:bookmarkStart w:id="256" w:name="341" w:colFirst="4" w:colLast="4"/>
            <w:bookmarkStart w:id="257" w:name="340" w:colFirst="3" w:colLast="3"/>
            <w:bookmarkStart w:id="258" w:name="339" w:colFirst="2" w:colLast="2"/>
            <w:bookmarkStart w:id="259" w:name="338" w:colFirst="1" w:colLast="1"/>
            <w:bookmarkStart w:id="260" w:name="337" w:colFirst="0" w:colLast="0"/>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EC77FA">
              <w:rPr>
                <w:rFonts w:ascii="Times New Roman" w:hAnsi="Times New Roman"/>
                <w:color w:val="000000"/>
                <w:sz w:val="20"/>
                <w:szCs w:val="20"/>
              </w:rPr>
              <w:t>Інформатична</w:t>
            </w:r>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тиждень</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1,5</w:t>
            </w:r>
          </w:p>
        </w:tc>
      </w:tr>
      <w:tr w:rsidR="00EC77FA" w:rsidRPr="00EC77FA" w:rsidTr="00EC77FA">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7FA" w:rsidRPr="00EC77FA" w:rsidRDefault="00EC77FA" w:rsidP="00EC77FA">
            <w:pPr>
              <w:rPr>
                <w:rFonts w:ascii="Times New Roman" w:hAnsi="Times New Roman"/>
                <w:sz w:val="20"/>
                <w:szCs w:val="20"/>
              </w:rPr>
            </w:pPr>
            <w:bookmarkStart w:id="261" w:name="369" w:colFirst="16" w:colLast="16"/>
            <w:bookmarkStart w:id="262" w:name="368" w:colFirst="15" w:colLast="15"/>
            <w:bookmarkStart w:id="263" w:name="367" w:colFirst="14" w:colLast="14"/>
            <w:bookmarkStart w:id="264" w:name="366" w:colFirst="13" w:colLast="13"/>
            <w:bookmarkStart w:id="265" w:name="365" w:colFirst="12" w:colLast="12"/>
            <w:bookmarkStart w:id="266" w:name="364" w:colFirst="11" w:colLast="11"/>
            <w:bookmarkStart w:id="267" w:name="363" w:colFirst="10" w:colLast="10"/>
            <w:bookmarkStart w:id="268" w:name="362" w:colFirst="9" w:colLast="9"/>
            <w:bookmarkStart w:id="269" w:name="361" w:colFirst="8" w:colLast="8"/>
            <w:bookmarkStart w:id="270" w:name="360" w:colFirst="7" w:colLast="7"/>
            <w:bookmarkStart w:id="271" w:name="359" w:colFirst="6" w:colLast="6"/>
            <w:bookmarkStart w:id="272" w:name="358" w:colFirst="5" w:colLast="5"/>
            <w:bookmarkStart w:id="273" w:name="357" w:colFirst="4" w:colLast="4"/>
            <w:bookmarkStart w:id="274" w:name="356" w:colFirst="3" w:colLast="3"/>
            <w:bookmarkStart w:id="275" w:name="355" w:colFirst="2" w:colLast="2"/>
            <w:bookmarkStart w:id="276" w:name="354" w:colFirst="1" w:colLast="1"/>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рік</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52,5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52,5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52,5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52,5</w:t>
            </w:r>
          </w:p>
        </w:tc>
      </w:tr>
      <w:tr w:rsidR="00EC77FA" w:rsidRPr="00EC77FA" w:rsidTr="00EC77FA">
        <w:trPr>
          <w:trHeight w:val="60"/>
        </w:trPr>
        <w:tc>
          <w:tcPr>
            <w:tcW w:w="7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bookmarkStart w:id="277" w:name="386" w:colFirst="16" w:colLast="16"/>
            <w:bookmarkStart w:id="278" w:name="385" w:colFirst="15" w:colLast="15"/>
            <w:bookmarkStart w:id="279" w:name="384" w:colFirst="14" w:colLast="14"/>
            <w:bookmarkStart w:id="280" w:name="383" w:colFirst="13" w:colLast="13"/>
            <w:bookmarkStart w:id="281" w:name="382" w:colFirst="12" w:colLast="12"/>
            <w:bookmarkStart w:id="282" w:name="381" w:colFirst="11" w:colLast="11"/>
            <w:bookmarkStart w:id="283" w:name="380" w:colFirst="10" w:colLast="10"/>
            <w:bookmarkStart w:id="284" w:name="379" w:colFirst="9" w:colLast="9"/>
            <w:bookmarkStart w:id="285" w:name="378" w:colFirst="8" w:colLast="8"/>
            <w:bookmarkStart w:id="286" w:name="377" w:colFirst="7" w:colLast="7"/>
            <w:bookmarkStart w:id="287" w:name="376" w:colFirst="6" w:colLast="6"/>
            <w:bookmarkStart w:id="288" w:name="375" w:colFirst="5" w:colLast="5"/>
            <w:bookmarkStart w:id="289" w:name="374" w:colFirst="4" w:colLast="4"/>
            <w:bookmarkStart w:id="290" w:name="373" w:colFirst="3" w:colLast="3"/>
            <w:bookmarkStart w:id="291" w:name="372" w:colFirst="2" w:colLast="2"/>
            <w:bookmarkStart w:id="292" w:name="371" w:colFirst="1" w:colLast="1"/>
            <w:bookmarkStart w:id="293" w:name="370" w:colFirst="0" w:colLast="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EC77FA">
              <w:rPr>
                <w:rFonts w:ascii="Times New Roman" w:hAnsi="Times New Roman"/>
                <w:color w:val="000000"/>
                <w:sz w:val="20"/>
                <w:szCs w:val="20"/>
              </w:rPr>
              <w:t>Мистецька</w:t>
            </w:r>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тиждень</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w:t>
            </w:r>
          </w:p>
        </w:tc>
      </w:tr>
      <w:tr w:rsidR="00EC77FA" w:rsidRPr="00EC77FA" w:rsidTr="00EC77FA">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7FA" w:rsidRPr="00EC77FA" w:rsidRDefault="00EC77FA" w:rsidP="00EC77FA">
            <w:pPr>
              <w:rPr>
                <w:rFonts w:ascii="Times New Roman" w:hAnsi="Times New Roman"/>
                <w:sz w:val="20"/>
                <w:szCs w:val="20"/>
              </w:rPr>
            </w:pPr>
            <w:bookmarkStart w:id="294" w:name="402" w:colFirst="16" w:colLast="16"/>
            <w:bookmarkStart w:id="295" w:name="401" w:colFirst="15" w:colLast="15"/>
            <w:bookmarkStart w:id="296" w:name="400" w:colFirst="14" w:colLast="14"/>
            <w:bookmarkStart w:id="297" w:name="399" w:colFirst="13" w:colLast="13"/>
            <w:bookmarkStart w:id="298" w:name="398" w:colFirst="12" w:colLast="12"/>
            <w:bookmarkStart w:id="299" w:name="397" w:colFirst="11" w:colLast="11"/>
            <w:bookmarkStart w:id="300" w:name="396" w:colFirst="10" w:colLast="10"/>
            <w:bookmarkStart w:id="301" w:name="395" w:colFirst="9" w:colLast="9"/>
            <w:bookmarkStart w:id="302" w:name="394" w:colFirst="8" w:colLast="8"/>
            <w:bookmarkStart w:id="303" w:name="393" w:colFirst="7" w:colLast="7"/>
            <w:bookmarkStart w:id="304" w:name="392" w:colFirst="6" w:colLast="6"/>
            <w:bookmarkStart w:id="305" w:name="391" w:colFirst="5" w:colLast="5"/>
            <w:bookmarkStart w:id="306" w:name="390" w:colFirst="4" w:colLast="4"/>
            <w:bookmarkStart w:id="307" w:name="389" w:colFirst="3" w:colLast="3"/>
            <w:bookmarkStart w:id="308" w:name="388" w:colFirst="2" w:colLast="2"/>
            <w:bookmarkStart w:id="309" w:name="387" w:colFirst="1" w:colLast="1"/>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рік</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70</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r>
      <w:tr w:rsidR="00EC77FA" w:rsidRPr="00EC77FA" w:rsidTr="00EC77FA">
        <w:trPr>
          <w:trHeight w:val="60"/>
        </w:trPr>
        <w:tc>
          <w:tcPr>
            <w:tcW w:w="7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bookmarkStart w:id="310" w:name="419" w:colFirst="16" w:colLast="16"/>
            <w:bookmarkStart w:id="311" w:name="418" w:colFirst="15" w:colLast="15"/>
            <w:bookmarkStart w:id="312" w:name="417" w:colFirst="14" w:colLast="14"/>
            <w:bookmarkStart w:id="313" w:name="416" w:colFirst="13" w:colLast="13"/>
            <w:bookmarkStart w:id="314" w:name="415" w:colFirst="12" w:colLast="12"/>
            <w:bookmarkStart w:id="315" w:name="414" w:colFirst="11" w:colLast="11"/>
            <w:bookmarkStart w:id="316" w:name="413" w:colFirst="10" w:colLast="10"/>
            <w:bookmarkStart w:id="317" w:name="412" w:colFirst="9" w:colLast="9"/>
            <w:bookmarkStart w:id="318" w:name="411" w:colFirst="8" w:colLast="8"/>
            <w:bookmarkStart w:id="319" w:name="410" w:colFirst="7" w:colLast="7"/>
            <w:bookmarkStart w:id="320" w:name="409" w:colFirst="6" w:colLast="6"/>
            <w:bookmarkStart w:id="321" w:name="408" w:colFirst="5" w:colLast="5"/>
            <w:bookmarkStart w:id="322" w:name="407" w:colFirst="4" w:colLast="4"/>
            <w:bookmarkStart w:id="323" w:name="406" w:colFirst="3" w:colLast="3"/>
            <w:bookmarkStart w:id="324" w:name="405" w:colFirst="2" w:colLast="2"/>
            <w:bookmarkStart w:id="325" w:name="404" w:colFirst="1" w:colLast="1"/>
            <w:bookmarkStart w:id="326" w:name="403" w:colFirst="0" w:colLast="0"/>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EC77FA">
              <w:rPr>
                <w:rFonts w:ascii="Times New Roman" w:hAnsi="Times New Roman"/>
                <w:color w:val="000000"/>
                <w:sz w:val="20"/>
                <w:szCs w:val="20"/>
              </w:rPr>
              <w:t>Фізична культура</w:t>
            </w:r>
            <w:r w:rsidRPr="00EC77FA">
              <w:rPr>
                <w:rFonts w:ascii="Times New Roman" w:hAnsi="Times New Roman"/>
                <w:color w:val="000000"/>
                <w:sz w:val="20"/>
                <w:szCs w:val="20"/>
                <w:vertAlign w:val="superscript"/>
              </w:rPr>
              <w:t>1</w:t>
            </w:r>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тиждень</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0</w:t>
            </w:r>
          </w:p>
        </w:tc>
      </w:tr>
      <w:tr w:rsidR="00EC77FA" w:rsidRPr="00EC77FA" w:rsidTr="00EC77FA">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7FA" w:rsidRPr="00EC77FA" w:rsidRDefault="00EC77FA" w:rsidP="00EC77FA">
            <w:pPr>
              <w:rPr>
                <w:rFonts w:ascii="Times New Roman" w:hAnsi="Times New Roman"/>
                <w:sz w:val="20"/>
                <w:szCs w:val="20"/>
              </w:rPr>
            </w:pPr>
            <w:bookmarkStart w:id="327" w:name="435" w:colFirst="16" w:colLast="16"/>
            <w:bookmarkStart w:id="328" w:name="434" w:colFirst="15" w:colLast="15"/>
            <w:bookmarkStart w:id="329" w:name="433" w:colFirst="14" w:colLast="14"/>
            <w:bookmarkStart w:id="330" w:name="432" w:colFirst="13" w:colLast="13"/>
            <w:bookmarkStart w:id="331" w:name="431" w:colFirst="12" w:colLast="12"/>
            <w:bookmarkStart w:id="332" w:name="430" w:colFirst="11" w:colLast="11"/>
            <w:bookmarkStart w:id="333" w:name="429" w:colFirst="10" w:colLast="10"/>
            <w:bookmarkStart w:id="334" w:name="428" w:colFirst="9" w:colLast="9"/>
            <w:bookmarkStart w:id="335" w:name="427" w:colFirst="8" w:colLast="8"/>
            <w:bookmarkStart w:id="336" w:name="426" w:colFirst="7" w:colLast="7"/>
            <w:bookmarkStart w:id="337" w:name="425" w:colFirst="6" w:colLast="6"/>
            <w:bookmarkStart w:id="338" w:name="424" w:colFirst="5" w:colLast="5"/>
            <w:bookmarkStart w:id="339" w:name="423" w:colFirst="4" w:colLast="4"/>
            <w:bookmarkStart w:id="340" w:name="422" w:colFirst="3" w:colLast="3"/>
            <w:bookmarkStart w:id="341" w:name="421" w:colFirst="2" w:colLast="2"/>
            <w:bookmarkStart w:id="342" w:name="420" w:colFirst="1" w:colLast="1"/>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рік</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105</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0</w:t>
            </w:r>
          </w:p>
        </w:tc>
      </w:tr>
      <w:tr w:rsidR="00EC77FA" w:rsidRPr="00EC77FA" w:rsidTr="00EC77FA">
        <w:trPr>
          <w:trHeight w:val="60"/>
        </w:trPr>
        <w:tc>
          <w:tcPr>
            <w:tcW w:w="7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bookmarkStart w:id="343" w:name="452" w:colFirst="16" w:colLast="16"/>
            <w:bookmarkStart w:id="344" w:name="451" w:colFirst="15" w:colLast="15"/>
            <w:bookmarkStart w:id="345" w:name="450" w:colFirst="14" w:colLast="14"/>
            <w:bookmarkStart w:id="346" w:name="449" w:colFirst="13" w:colLast="13"/>
            <w:bookmarkStart w:id="347" w:name="448" w:colFirst="12" w:colLast="12"/>
            <w:bookmarkStart w:id="348" w:name="447" w:colFirst="11" w:colLast="11"/>
            <w:bookmarkStart w:id="349" w:name="446" w:colFirst="10" w:colLast="10"/>
            <w:bookmarkStart w:id="350" w:name="445" w:colFirst="9" w:colLast="9"/>
            <w:bookmarkStart w:id="351" w:name="444" w:colFirst="8" w:colLast="8"/>
            <w:bookmarkStart w:id="352" w:name="443" w:colFirst="7" w:colLast="7"/>
            <w:bookmarkStart w:id="353" w:name="442" w:colFirst="6" w:colLast="6"/>
            <w:bookmarkStart w:id="354" w:name="441" w:colFirst="5" w:colLast="5"/>
            <w:bookmarkStart w:id="355" w:name="440" w:colFirst="4" w:colLast="4"/>
            <w:bookmarkStart w:id="356" w:name="439" w:colFirst="3" w:colLast="3"/>
            <w:bookmarkStart w:id="357" w:name="438" w:colFirst="2" w:colLast="2"/>
            <w:bookmarkStart w:id="358" w:name="437" w:colFirst="1" w:colLast="1"/>
            <w:bookmarkStart w:id="359" w:name="436" w:colFirst="0" w:colLast="0"/>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EC77FA">
              <w:rPr>
                <w:rFonts w:ascii="Times New Roman" w:hAnsi="Times New Roman"/>
                <w:color w:val="000000"/>
                <w:sz w:val="20"/>
                <w:szCs w:val="20"/>
              </w:rPr>
              <w:t>Години навчального навантаження для перерозподілу між освітніми компонентами</w:t>
            </w:r>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тиждень</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7,5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9,5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6,5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6,5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6,5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r>
      <w:tr w:rsidR="00EC77FA" w:rsidRPr="00EC77FA" w:rsidTr="00EC77FA">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7FA" w:rsidRPr="00EC77FA" w:rsidRDefault="00EC77FA" w:rsidP="00EC77FA">
            <w:pPr>
              <w:rPr>
                <w:rFonts w:ascii="Times New Roman" w:hAnsi="Times New Roman"/>
                <w:sz w:val="20"/>
                <w:szCs w:val="20"/>
              </w:rPr>
            </w:pPr>
            <w:bookmarkStart w:id="360" w:name="468" w:colFirst="16" w:colLast="16"/>
            <w:bookmarkStart w:id="361" w:name="467" w:colFirst="15" w:colLast="15"/>
            <w:bookmarkStart w:id="362" w:name="466" w:colFirst="14" w:colLast="14"/>
            <w:bookmarkStart w:id="363" w:name="465" w:colFirst="13" w:colLast="13"/>
            <w:bookmarkStart w:id="364" w:name="464" w:colFirst="12" w:colLast="12"/>
            <w:bookmarkStart w:id="365" w:name="463" w:colFirst="11" w:colLast="11"/>
            <w:bookmarkStart w:id="366" w:name="462" w:colFirst="10" w:colLast="10"/>
            <w:bookmarkStart w:id="367" w:name="461" w:colFirst="9" w:colLast="9"/>
            <w:bookmarkStart w:id="368" w:name="460" w:colFirst="8" w:colLast="8"/>
            <w:bookmarkStart w:id="369" w:name="459" w:colFirst="7" w:colLast="7"/>
            <w:bookmarkStart w:id="370" w:name="458" w:colFirst="6" w:colLast="6"/>
            <w:bookmarkStart w:id="371" w:name="457" w:colFirst="5" w:colLast="5"/>
            <w:bookmarkStart w:id="372" w:name="456" w:colFirst="4" w:colLast="4"/>
            <w:bookmarkStart w:id="373" w:name="455" w:colFirst="3" w:colLast="3"/>
            <w:bookmarkStart w:id="374" w:name="454" w:colFirst="2" w:colLast="2"/>
            <w:bookmarkStart w:id="375" w:name="453" w:colFirst="1" w:colLast="1"/>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рік</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262,5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332,5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227,5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227,5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227,5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r>
      <w:tr w:rsidR="00EC77FA" w:rsidRPr="00EC77FA" w:rsidTr="00EC77FA">
        <w:trPr>
          <w:trHeight w:val="60"/>
        </w:trPr>
        <w:tc>
          <w:tcPr>
            <w:tcW w:w="7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bookmarkStart w:id="376" w:name="485" w:colFirst="16" w:colLast="16"/>
            <w:bookmarkStart w:id="377" w:name="484" w:colFirst="15" w:colLast="15"/>
            <w:bookmarkStart w:id="378" w:name="483" w:colFirst="14" w:colLast="14"/>
            <w:bookmarkStart w:id="379" w:name="482" w:colFirst="13" w:colLast="13"/>
            <w:bookmarkStart w:id="380" w:name="481" w:colFirst="12" w:colLast="12"/>
            <w:bookmarkStart w:id="381" w:name="480" w:colFirst="11" w:colLast="11"/>
            <w:bookmarkStart w:id="382" w:name="479" w:colFirst="10" w:colLast="10"/>
            <w:bookmarkStart w:id="383" w:name="478" w:colFirst="9" w:colLast="9"/>
            <w:bookmarkStart w:id="384" w:name="477" w:colFirst="8" w:colLast="8"/>
            <w:bookmarkStart w:id="385" w:name="476" w:colFirst="7" w:colLast="7"/>
            <w:bookmarkStart w:id="386" w:name="475" w:colFirst="6" w:colLast="6"/>
            <w:bookmarkStart w:id="387" w:name="474" w:colFirst="5" w:colLast="5"/>
            <w:bookmarkStart w:id="388" w:name="473" w:colFirst="4" w:colLast="4"/>
            <w:bookmarkStart w:id="389" w:name="472" w:colFirst="3" w:colLast="3"/>
            <w:bookmarkStart w:id="390" w:name="471" w:colFirst="2" w:colLast="2"/>
            <w:bookmarkStart w:id="391" w:name="470" w:colFirst="1" w:colLast="1"/>
            <w:bookmarkStart w:id="392" w:name="469" w:colFirst="0" w:colLast="0"/>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EC77FA">
              <w:rPr>
                <w:rFonts w:ascii="Times New Roman" w:hAnsi="Times New Roman"/>
                <w:color w:val="000000"/>
                <w:sz w:val="20"/>
                <w:szCs w:val="20"/>
              </w:rPr>
              <w:t>Загальнорічна кількість навчальних годин, що фінансуються з бюджету (без урахування поділу на групи)</w:t>
            </w:r>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тиждень</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31</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34</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36</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36</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r>
      <w:tr w:rsidR="00EC77FA" w:rsidRPr="00EC77FA" w:rsidTr="00EC77FA">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7FA" w:rsidRPr="00EC77FA" w:rsidRDefault="00EC77FA" w:rsidP="00EC77FA">
            <w:pPr>
              <w:rPr>
                <w:rFonts w:ascii="Times New Roman" w:hAnsi="Times New Roman"/>
                <w:sz w:val="20"/>
                <w:szCs w:val="20"/>
              </w:rPr>
            </w:pPr>
            <w:bookmarkStart w:id="393" w:name="501" w:colFirst="16" w:colLast="16"/>
            <w:bookmarkStart w:id="394" w:name="500" w:colFirst="15" w:colLast="15"/>
            <w:bookmarkStart w:id="395" w:name="499" w:colFirst="14" w:colLast="14"/>
            <w:bookmarkStart w:id="396" w:name="498" w:colFirst="13" w:colLast="13"/>
            <w:bookmarkStart w:id="397" w:name="497" w:colFirst="12" w:colLast="12"/>
            <w:bookmarkStart w:id="398" w:name="496" w:colFirst="11" w:colLast="11"/>
            <w:bookmarkStart w:id="399" w:name="495" w:colFirst="10" w:colLast="10"/>
            <w:bookmarkStart w:id="400" w:name="494" w:colFirst="9" w:colLast="9"/>
            <w:bookmarkStart w:id="401" w:name="493" w:colFirst="8" w:colLast="8"/>
            <w:bookmarkStart w:id="402" w:name="492" w:colFirst="7" w:colLast="7"/>
            <w:bookmarkStart w:id="403" w:name="491" w:colFirst="6" w:colLast="6"/>
            <w:bookmarkStart w:id="404" w:name="490" w:colFirst="5" w:colLast="5"/>
            <w:bookmarkStart w:id="405" w:name="489" w:colFirst="4" w:colLast="4"/>
            <w:bookmarkStart w:id="406" w:name="488" w:colFirst="3" w:colLast="3"/>
            <w:bookmarkStart w:id="407" w:name="487" w:colFirst="2" w:colLast="2"/>
            <w:bookmarkStart w:id="408" w:name="486" w:colFirst="1" w:colLast="1"/>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рік</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1085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1190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1225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1260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1260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r>
      <w:tr w:rsidR="00EC77FA" w:rsidRPr="00EC77FA" w:rsidTr="00EC77FA">
        <w:trPr>
          <w:trHeight w:val="60"/>
        </w:trPr>
        <w:tc>
          <w:tcPr>
            <w:tcW w:w="7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bookmarkStart w:id="409" w:name="518" w:colFirst="16" w:colLast="16"/>
            <w:bookmarkStart w:id="410" w:name="517" w:colFirst="15" w:colLast="15"/>
            <w:bookmarkStart w:id="411" w:name="516" w:colFirst="14" w:colLast="14"/>
            <w:bookmarkStart w:id="412" w:name="515" w:colFirst="13" w:colLast="13"/>
            <w:bookmarkStart w:id="413" w:name="514" w:colFirst="12" w:colLast="12"/>
            <w:bookmarkStart w:id="414" w:name="513" w:colFirst="11" w:colLast="11"/>
            <w:bookmarkStart w:id="415" w:name="512" w:colFirst="10" w:colLast="10"/>
            <w:bookmarkStart w:id="416" w:name="511" w:colFirst="9" w:colLast="9"/>
            <w:bookmarkStart w:id="417" w:name="510" w:colFirst="8" w:colLast="8"/>
            <w:bookmarkStart w:id="418" w:name="509" w:colFirst="7" w:colLast="7"/>
            <w:bookmarkStart w:id="419" w:name="508" w:colFirst="6" w:colLast="6"/>
            <w:bookmarkStart w:id="420" w:name="507" w:colFirst="5" w:colLast="5"/>
            <w:bookmarkStart w:id="421" w:name="506" w:colFirst="4" w:colLast="4"/>
            <w:bookmarkStart w:id="422" w:name="505" w:colFirst="3" w:colLast="3"/>
            <w:bookmarkStart w:id="423" w:name="504" w:colFirst="2" w:colLast="2"/>
            <w:bookmarkStart w:id="424" w:name="503" w:colFirst="1" w:colLast="1"/>
            <w:bookmarkStart w:id="425" w:name="502" w:colFirst="0" w:colLast="0"/>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EC77FA">
              <w:rPr>
                <w:rFonts w:ascii="Times New Roman" w:hAnsi="Times New Roman"/>
                <w:color w:val="000000"/>
                <w:sz w:val="20"/>
                <w:szCs w:val="20"/>
              </w:rPr>
              <w:t>Гранично допустиме навчальне навантаження</w:t>
            </w:r>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тиждень</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28</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31</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32</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33</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33</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r>
      <w:tr w:rsidR="00EC77FA" w:rsidRPr="00EC77FA" w:rsidTr="00EC77FA">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7FA" w:rsidRPr="00EC77FA" w:rsidRDefault="00EC77FA" w:rsidP="00EC77FA">
            <w:pPr>
              <w:rPr>
                <w:rFonts w:ascii="Times New Roman" w:hAnsi="Times New Roman"/>
                <w:sz w:val="20"/>
                <w:szCs w:val="20"/>
              </w:rPr>
            </w:pPr>
            <w:bookmarkStart w:id="426" w:name="534" w:colFirst="16" w:colLast="16"/>
            <w:bookmarkStart w:id="427" w:name="533" w:colFirst="15" w:colLast="15"/>
            <w:bookmarkStart w:id="428" w:name="532" w:colFirst="14" w:colLast="14"/>
            <w:bookmarkStart w:id="429" w:name="531" w:colFirst="13" w:colLast="13"/>
            <w:bookmarkStart w:id="430" w:name="530" w:colFirst="12" w:colLast="12"/>
            <w:bookmarkStart w:id="431" w:name="529" w:colFirst="11" w:colLast="11"/>
            <w:bookmarkStart w:id="432" w:name="528" w:colFirst="10" w:colLast="10"/>
            <w:bookmarkStart w:id="433" w:name="527" w:colFirst="9" w:colLast="9"/>
            <w:bookmarkStart w:id="434" w:name="526" w:colFirst="8" w:colLast="8"/>
            <w:bookmarkStart w:id="435" w:name="525" w:colFirst="7" w:colLast="7"/>
            <w:bookmarkStart w:id="436" w:name="524" w:colFirst="6" w:colLast="6"/>
            <w:bookmarkStart w:id="437" w:name="523" w:colFirst="5" w:colLast="5"/>
            <w:bookmarkStart w:id="438" w:name="522" w:colFirst="4" w:colLast="4"/>
            <w:bookmarkStart w:id="439" w:name="521" w:colFirst="3" w:colLast="3"/>
            <w:bookmarkStart w:id="440" w:name="520" w:colFirst="2" w:colLast="2"/>
            <w:bookmarkStart w:id="441" w:name="519" w:colFirst="1" w:colLast="1"/>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tc>
        <w:tc>
          <w:tcPr>
            <w:tcW w:w="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rPr>
                <w:rFonts w:ascii="Times New Roman" w:hAnsi="Times New Roman"/>
                <w:sz w:val="20"/>
                <w:szCs w:val="20"/>
              </w:rPr>
            </w:pPr>
            <w:r w:rsidRPr="00EC77FA">
              <w:rPr>
                <w:rFonts w:ascii="Times New Roman" w:hAnsi="Times New Roman"/>
                <w:color w:val="000000"/>
                <w:sz w:val="20"/>
                <w:szCs w:val="20"/>
              </w:rPr>
              <w:t>на рік</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980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1085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1120</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1155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1155</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7FA" w:rsidRPr="00EC77FA" w:rsidRDefault="00EC77FA" w:rsidP="00EC77FA">
            <w:pPr>
              <w:spacing w:after="75"/>
              <w:jc w:val="center"/>
              <w:rPr>
                <w:rFonts w:ascii="Times New Roman" w:hAnsi="Times New Roman"/>
                <w:sz w:val="20"/>
                <w:szCs w:val="20"/>
              </w:rPr>
            </w:pPr>
            <w:r w:rsidRPr="00EC77FA">
              <w:rPr>
                <w:rFonts w:ascii="Times New Roman" w:hAnsi="Times New Roman"/>
                <w:color w:val="000000"/>
                <w:sz w:val="20"/>
                <w:szCs w:val="20"/>
              </w:rPr>
              <w:t xml:space="preserve"> </w:t>
            </w:r>
          </w:p>
        </w:tc>
      </w:tr>
    </w:tbl>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rsidR="00094132" w:rsidRPr="00591BB3" w:rsidRDefault="00EC77FA" w:rsidP="00591BB3">
      <w:pPr>
        <w:spacing w:after="75"/>
        <w:rPr>
          <w:rFonts w:ascii="Times New Roman" w:eastAsia="Calibri" w:hAnsi="Times New Roman" w:cs="Times New Roman"/>
          <w:sz w:val="20"/>
          <w:szCs w:val="20"/>
          <w:lang w:eastAsia="uk-UA"/>
        </w:rPr>
      </w:pPr>
      <w:r w:rsidRPr="00EC77FA">
        <w:rPr>
          <w:rFonts w:ascii="Times New Roman" w:eastAsia="Calibri" w:hAnsi="Times New Roman" w:cs="Times New Roman"/>
          <w:color w:val="000000"/>
          <w:sz w:val="20"/>
          <w:szCs w:val="20"/>
          <w:lang w:eastAsia="uk-UA"/>
        </w:rPr>
        <w:t>____________</w:t>
      </w:r>
      <w:bookmarkStart w:id="442" w:name="535"/>
      <w:r w:rsidRPr="00EC77FA">
        <w:rPr>
          <w:rFonts w:ascii="Times New Roman" w:eastAsia="Calibri" w:hAnsi="Times New Roman" w:cs="Times New Roman"/>
          <w:sz w:val="20"/>
          <w:szCs w:val="20"/>
          <w:lang w:eastAsia="uk-UA"/>
        </w:rPr>
        <w:br/>
      </w:r>
      <w:r w:rsidRPr="00EC77FA">
        <w:rPr>
          <w:rFonts w:ascii="Times New Roman" w:eastAsia="Calibri" w:hAnsi="Times New Roman" w:cs="Times New Roman"/>
          <w:color w:val="000000"/>
          <w:sz w:val="20"/>
          <w:szCs w:val="20"/>
          <w:vertAlign w:val="superscript"/>
          <w:lang w:eastAsia="uk-UA"/>
        </w:rPr>
        <w:t>1</w:t>
      </w:r>
      <w:r w:rsidRPr="00EC77FA">
        <w:rPr>
          <w:rFonts w:ascii="Times New Roman" w:eastAsia="Calibri" w:hAnsi="Times New Roman" w:cs="Times New Roman"/>
          <w:color w:val="000000"/>
          <w:sz w:val="20"/>
          <w:szCs w:val="20"/>
          <w:lang w:eastAsia="uk-UA"/>
        </w:rPr>
        <w:t xml:space="preserve"> Години, передбачені для фізичної культури, не враховують під час визначення гранично допустимого навчального навантаження.</w:t>
      </w:r>
      <w:bookmarkEnd w:id="442"/>
    </w:p>
    <w:p w:rsidR="00094132" w:rsidRPr="00591BB3" w:rsidRDefault="00094132" w:rsidP="00591BB3">
      <w:pPr>
        <w:spacing w:after="0" w:line="240" w:lineRule="auto"/>
        <w:contextualSpacing/>
        <w:rPr>
          <w:rFonts w:ascii="Times New Roman" w:eastAsia="Times New Roman" w:hAnsi="Times New Roman" w:cs="Times New Roman"/>
          <w:b/>
          <w:sz w:val="24"/>
          <w:szCs w:val="24"/>
          <w:lang w:eastAsia="ru-RU"/>
        </w:rPr>
      </w:pPr>
      <w:r w:rsidRPr="00591BB3">
        <w:rPr>
          <w:rFonts w:ascii="Times New Roman" w:eastAsia="Times New Roman" w:hAnsi="Times New Roman" w:cs="Times New Roman"/>
          <w:b/>
          <w:sz w:val="24"/>
          <w:szCs w:val="24"/>
          <w:lang w:eastAsia="ru-RU"/>
        </w:rPr>
        <w:t>3.Навчальний план закладу освіти для 5</w:t>
      </w:r>
      <w:r w:rsidR="00591BB3" w:rsidRPr="00591BB3">
        <w:rPr>
          <w:rFonts w:ascii="Times New Roman" w:eastAsia="Times New Roman" w:hAnsi="Times New Roman" w:cs="Times New Roman"/>
          <w:b/>
          <w:sz w:val="24"/>
          <w:szCs w:val="24"/>
          <w:lang w:eastAsia="ru-RU"/>
        </w:rPr>
        <w:t>-9</w:t>
      </w:r>
      <w:r w:rsidR="009D0FA2" w:rsidRPr="00591BB3">
        <w:rPr>
          <w:rFonts w:ascii="Times New Roman" w:eastAsia="Times New Roman" w:hAnsi="Times New Roman" w:cs="Times New Roman"/>
          <w:b/>
          <w:sz w:val="24"/>
          <w:szCs w:val="24"/>
          <w:lang w:eastAsia="ru-RU"/>
        </w:rPr>
        <w:t xml:space="preserve"> класів</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43" w:name="968"/>
      <w:bookmarkEnd w:id="443"/>
      <w:r w:rsidRPr="00591BB3">
        <w:rPr>
          <w:rFonts w:ascii="Times New Roman" w:eastAsia="Calibri" w:hAnsi="Times New Roman" w:cs="Times New Roman"/>
          <w:color w:val="000000"/>
          <w:sz w:val="24"/>
          <w:szCs w:val="24"/>
          <w:lang w:eastAsia="uk-UA"/>
        </w:rPr>
        <w:t xml:space="preserve">Кількість навчальних годин для вивчення української мови в навчальному плані закладу освіти відповідно до абзацу четвертого </w:t>
      </w:r>
      <w:r w:rsidRPr="00591BB3">
        <w:rPr>
          <w:rFonts w:ascii="Times New Roman" w:eastAsia="Calibri" w:hAnsi="Times New Roman" w:cs="Times New Roman"/>
          <w:color w:val="293A55"/>
          <w:sz w:val="24"/>
          <w:szCs w:val="24"/>
          <w:lang w:eastAsia="uk-UA"/>
        </w:rPr>
        <w:t>частини третьої статті 11 Закону України "Про повну загальну середню освіту"</w:t>
      </w:r>
      <w:r w:rsidRPr="00591BB3">
        <w:rPr>
          <w:rFonts w:ascii="Times New Roman" w:eastAsia="Calibri" w:hAnsi="Times New Roman" w:cs="Times New Roman"/>
          <w:color w:val="000000"/>
          <w:sz w:val="24"/>
          <w:szCs w:val="24"/>
          <w:lang w:eastAsia="uk-UA"/>
        </w:rPr>
        <w:t xml:space="preserve"> не може бути меншою, ніж у типовому навчальному плані.</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44" w:name="969"/>
      <w:bookmarkEnd w:id="444"/>
      <w:r w:rsidRPr="00591BB3">
        <w:rPr>
          <w:rFonts w:ascii="Times New Roman" w:eastAsia="Calibri" w:hAnsi="Times New Roman" w:cs="Times New Roman"/>
          <w:color w:val="000000"/>
          <w:sz w:val="24"/>
          <w:szCs w:val="24"/>
          <w:lang w:eastAsia="uk-UA"/>
        </w:rPr>
        <w:t xml:space="preserve">Уроки з фізичної культури, згідно із частиною четвертою </w:t>
      </w:r>
      <w:r w:rsidRPr="00591BB3">
        <w:rPr>
          <w:rFonts w:ascii="Times New Roman" w:eastAsia="Calibri" w:hAnsi="Times New Roman" w:cs="Times New Roman"/>
          <w:color w:val="293A55"/>
          <w:sz w:val="24"/>
          <w:szCs w:val="24"/>
          <w:lang w:eastAsia="uk-UA"/>
        </w:rPr>
        <w:t>статті 26 Закону України "Про фізичну культуру і спорт"</w:t>
      </w:r>
      <w:r w:rsidRPr="00591BB3">
        <w:rPr>
          <w:rFonts w:ascii="Times New Roman" w:eastAsia="Calibri" w:hAnsi="Times New Roman" w:cs="Times New Roman"/>
          <w:color w:val="000000"/>
          <w:sz w:val="24"/>
          <w:szCs w:val="24"/>
          <w:lang w:eastAsia="uk-UA"/>
        </w:rPr>
        <w:t>, є обов'язковими і проводяться не менше трьох разів на тиждень, що відображається в навчальному плані закладу освіти для кожного класу. Години, передбачені для фізичної культури, не враховують під час визначення гранично допустимого навчального навантаження.</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45" w:name="970"/>
      <w:bookmarkEnd w:id="445"/>
      <w:r w:rsidRPr="00591BB3">
        <w:rPr>
          <w:rFonts w:ascii="Times New Roman" w:eastAsia="Calibri" w:hAnsi="Times New Roman" w:cs="Times New Roman"/>
          <w:color w:val="000000"/>
          <w:sz w:val="24"/>
          <w:szCs w:val="24"/>
          <w:lang w:eastAsia="uk-UA"/>
        </w:rPr>
        <w:t>Кількість навчальних годин на вивчення освітніх компонентів кожної освітньої галузі визначає заклад освіти самостійно в межах заданого діапазону (додаток 1 до Типової освітньої програми для 5 - 9 класів закладів загальної середньої освіти (далі - додаток 1)).</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46" w:name="971"/>
      <w:bookmarkEnd w:id="446"/>
      <w:r w:rsidRPr="00591BB3">
        <w:rPr>
          <w:rFonts w:ascii="Times New Roman" w:eastAsia="Calibri" w:hAnsi="Times New Roman" w:cs="Times New Roman"/>
          <w:color w:val="000000"/>
          <w:sz w:val="24"/>
          <w:szCs w:val="24"/>
          <w:lang w:eastAsia="uk-UA"/>
        </w:rPr>
        <w:lastRenderedPageBreak/>
        <w:t>Сумарна кількість годин, визначена в навчальному плані освітньої програми закладу на освітню галузь, не може перевищувати максимальну кількість годин, визначену в додатку 1 для цієї галузі.</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47" w:name="972"/>
      <w:bookmarkEnd w:id="447"/>
      <w:r w:rsidRPr="00591BB3">
        <w:rPr>
          <w:rFonts w:ascii="Times New Roman" w:eastAsia="Calibri" w:hAnsi="Times New Roman" w:cs="Times New Roman"/>
          <w:color w:val="000000"/>
          <w:sz w:val="24"/>
          <w:szCs w:val="24"/>
          <w:lang w:eastAsia="uk-UA"/>
        </w:rPr>
        <w:t>Сума годин на вивчення всіх освітніх галузей не повинна перевищувати загальнорічної кількості навчальних годин, що фінансуються з бюджету (без урахування поділу на групи), визначеної базовим навчальним планом базової середньої освіти, із дотриманням вимог гранично допустимого річного навчального навантаження.</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48" w:name="973"/>
      <w:bookmarkEnd w:id="448"/>
      <w:r w:rsidRPr="00591BB3">
        <w:rPr>
          <w:rFonts w:ascii="Times New Roman" w:eastAsia="Calibri" w:hAnsi="Times New Roman" w:cs="Times New Roman"/>
          <w:color w:val="000000"/>
          <w:sz w:val="24"/>
          <w:szCs w:val="24"/>
          <w:lang w:eastAsia="uk-UA"/>
        </w:rPr>
        <w:t xml:space="preserve">У закладах загальної середньої освіти можуть запроваджуватися як галузеві, так і міжгалузеві інтегровані курси, формування змісту яких може здійснюватися шляхом упорядкування в логічній послідовності результатів навчання кількох освітніх галузей або окремих їх складників. Ці інтегровані курси вивчають за модельними навчальними програмами, які отримали гриф "Рекомендовано Міністерством освіти і науки України", або навчальними програмами, які отримали гриф "Схвалено для використання в освітньому процесі" в установленому порядку, або за навчальними програмами, затвердженими педагогічною радою, що містять опис результатів навчання в обсязі не меншому, ніж передбачено </w:t>
      </w:r>
      <w:r w:rsidRPr="00591BB3">
        <w:rPr>
          <w:rFonts w:ascii="Times New Roman" w:eastAsia="Calibri" w:hAnsi="Times New Roman" w:cs="Times New Roman"/>
          <w:color w:val="293A55"/>
          <w:sz w:val="24"/>
          <w:szCs w:val="24"/>
          <w:lang w:eastAsia="uk-UA"/>
        </w:rPr>
        <w:t>Державним стандартом</w:t>
      </w:r>
      <w:r w:rsidRPr="00591BB3">
        <w:rPr>
          <w:rFonts w:ascii="Times New Roman" w:eastAsia="Calibri" w:hAnsi="Times New Roman" w:cs="Times New Roman"/>
          <w:color w:val="000000"/>
          <w:sz w:val="24"/>
          <w:szCs w:val="24"/>
          <w:lang w:eastAsia="uk-UA"/>
        </w:rPr>
        <w:t xml:space="preserve"> та/або відповідними модельними навчальними програмами.</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49" w:name="974"/>
      <w:bookmarkEnd w:id="449"/>
      <w:r w:rsidRPr="00591BB3">
        <w:rPr>
          <w:rFonts w:ascii="Times New Roman" w:eastAsia="Calibri" w:hAnsi="Times New Roman" w:cs="Times New Roman"/>
          <w:color w:val="000000"/>
          <w:sz w:val="24"/>
          <w:szCs w:val="24"/>
          <w:lang w:eastAsia="uk-UA"/>
        </w:rPr>
        <w:t>У навчальному плані заклад освіти може поєднувати різні освітні компоненти, зокрема, включати в навчальний план лише окремі навчальні предмети або лише інтегровані курси, або поєднувати навчальні предмети та інтегровані курси.</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50" w:name="975"/>
      <w:bookmarkEnd w:id="450"/>
      <w:r w:rsidRPr="00591BB3">
        <w:rPr>
          <w:rFonts w:ascii="Times New Roman" w:eastAsia="Calibri" w:hAnsi="Times New Roman" w:cs="Times New Roman"/>
          <w:color w:val="000000"/>
          <w:sz w:val="24"/>
          <w:szCs w:val="24"/>
          <w:lang w:eastAsia="uk-UA"/>
        </w:rPr>
        <w:t xml:space="preserve">У </w:t>
      </w:r>
      <w:r w:rsidRPr="00591BB3">
        <w:rPr>
          <w:rFonts w:ascii="Times New Roman" w:eastAsia="Calibri" w:hAnsi="Times New Roman" w:cs="Times New Roman"/>
          <w:b/>
          <w:color w:val="000000"/>
          <w:sz w:val="24"/>
          <w:szCs w:val="24"/>
          <w:lang w:eastAsia="uk-UA"/>
        </w:rPr>
        <w:t>мовно-літературній освітній галузі</w:t>
      </w:r>
      <w:r w:rsidRPr="00591BB3">
        <w:rPr>
          <w:rFonts w:ascii="Times New Roman" w:eastAsia="Calibri" w:hAnsi="Times New Roman" w:cs="Times New Roman"/>
          <w:color w:val="000000"/>
          <w:sz w:val="24"/>
          <w:szCs w:val="24"/>
          <w:lang w:eastAsia="uk-UA"/>
        </w:rPr>
        <w:t xml:space="preserve"> для 5 - 9 класів може бути обрано такі варіанти поєднання освітніх компонентів:</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51" w:name="976"/>
      <w:bookmarkEnd w:id="451"/>
      <w:r w:rsidRPr="00591BB3">
        <w:rPr>
          <w:rFonts w:ascii="Times New Roman" w:eastAsia="Calibri" w:hAnsi="Times New Roman" w:cs="Times New Roman"/>
          <w:color w:val="000000"/>
          <w:sz w:val="24"/>
          <w:szCs w:val="24"/>
          <w:lang w:eastAsia="uk-UA"/>
        </w:rPr>
        <w:t>варіант 1 - інтегрований мовно-літературний курс, іноземна мова;</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52" w:name="2220"/>
      <w:bookmarkEnd w:id="452"/>
      <w:r w:rsidRPr="00591BB3">
        <w:rPr>
          <w:rFonts w:ascii="Times New Roman" w:eastAsia="Calibri" w:hAnsi="Times New Roman" w:cs="Times New Roman"/>
          <w:color w:val="000000"/>
          <w:sz w:val="24"/>
          <w:szCs w:val="24"/>
          <w:lang w:eastAsia="uk-UA"/>
        </w:rPr>
        <w:t>варіант 2 - українська мова, інтегрований курс літератур, іноземна мова;</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53" w:name="977"/>
      <w:bookmarkEnd w:id="453"/>
      <w:r w:rsidRPr="00591BB3">
        <w:rPr>
          <w:rFonts w:ascii="Times New Roman" w:eastAsia="Calibri" w:hAnsi="Times New Roman" w:cs="Times New Roman"/>
          <w:color w:val="000000"/>
          <w:sz w:val="24"/>
          <w:szCs w:val="24"/>
          <w:lang w:eastAsia="uk-UA"/>
        </w:rPr>
        <w:t>варіант 3 - українська мова, українська література, зарубіжна література, іноземна мова.</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54" w:name="978"/>
      <w:bookmarkEnd w:id="454"/>
      <w:r w:rsidRPr="00591BB3">
        <w:rPr>
          <w:rFonts w:ascii="Times New Roman" w:eastAsia="Calibri" w:hAnsi="Times New Roman" w:cs="Times New Roman"/>
          <w:color w:val="000000"/>
          <w:sz w:val="24"/>
          <w:szCs w:val="24"/>
          <w:lang w:eastAsia="uk-UA"/>
        </w:rPr>
        <w:t>Друга іноземна мова (не менше ніж дві години на тиждень) може бути включена до навчального плану освітньої програми за вибором закладу освіти як вибірковий освітній компонент за рахунок годин навчального навантаження для перерозподілу між освітніми компонентами.</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55" w:name="979"/>
      <w:bookmarkEnd w:id="455"/>
      <w:r w:rsidRPr="00591BB3">
        <w:rPr>
          <w:rFonts w:ascii="Times New Roman" w:eastAsia="Calibri" w:hAnsi="Times New Roman" w:cs="Times New Roman"/>
          <w:color w:val="000000"/>
          <w:sz w:val="24"/>
          <w:szCs w:val="24"/>
          <w:lang w:eastAsia="uk-UA"/>
        </w:rPr>
        <w:t xml:space="preserve">У </w:t>
      </w:r>
      <w:r w:rsidRPr="00591BB3">
        <w:rPr>
          <w:rFonts w:ascii="Times New Roman" w:eastAsia="Calibri" w:hAnsi="Times New Roman" w:cs="Times New Roman"/>
          <w:b/>
          <w:color w:val="000000"/>
          <w:sz w:val="24"/>
          <w:szCs w:val="24"/>
          <w:lang w:eastAsia="uk-UA"/>
        </w:rPr>
        <w:t>математичній освітній галузі</w:t>
      </w:r>
      <w:r w:rsidRPr="00591BB3">
        <w:rPr>
          <w:rFonts w:ascii="Times New Roman" w:eastAsia="Calibri" w:hAnsi="Times New Roman" w:cs="Times New Roman"/>
          <w:color w:val="000000"/>
          <w:sz w:val="24"/>
          <w:szCs w:val="24"/>
          <w:lang w:eastAsia="uk-UA"/>
        </w:rPr>
        <w:t xml:space="preserve"> для 7 - 9 класів може бути обрано інтегрований курс "Математика" або окремі навчальні предмети - алгебра і геометрія.</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56" w:name="980"/>
      <w:bookmarkEnd w:id="456"/>
      <w:r w:rsidRPr="00591BB3">
        <w:rPr>
          <w:rFonts w:ascii="Times New Roman" w:eastAsia="Calibri" w:hAnsi="Times New Roman" w:cs="Times New Roman"/>
          <w:color w:val="000000"/>
          <w:sz w:val="24"/>
          <w:szCs w:val="24"/>
          <w:lang w:eastAsia="uk-UA"/>
        </w:rPr>
        <w:t xml:space="preserve">У </w:t>
      </w:r>
      <w:r w:rsidRPr="00591BB3">
        <w:rPr>
          <w:rFonts w:ascii="Times New Roman" w:eastAsia="Calibri" w:hAnsi="Times New Roman" w:cs="Times New Roman"/>
          <w:b/>
          <w:color w:val="000000"/>
          <w:sz w:val="24"/>
          <w:szCs w:val="24"/>
          <w:lang w:eastAsia="uk-UA"/>
        </w:rPr>
        <w:t>природничій освітній галузі</w:t>
      </w:r>
      <w:r w:rsidRPr="00591BB3">
        <w:rPr>
          <w:rFonts w:ascii="Times New Roman" w:eastAsia="Calibri" w:hAnsi="Times New Roman" w:cs="Times New Roman"/>
          <w:color w:val="000000"/>
          <w:sz w:val="24"/>
          <w:szCs w:val="24"/>
          <w:lang w:eastAsia="uk-UA"/>
        </w:rPr>
        <w:t xml:space="preserve"> для 6 класу може бути обрано інтегрований курс природничої освітньої галузі (за умови, що модельна навчальна програма цього курсу охоплює географічний складник) або інтегрований курс природничої освітньої галузі і географію (за умови, що модельна навчальна програма інтегрованого курсу природничої освітньої галузі не охоплює географічного складника).</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57" w:name="981"/>
      <w:bookmarkEnd w:id="457"/>
      <w:r w:rsidRPr="00591BB3">
        <w:rPr>
          <w:rFonts w:ascii="Times New Roman" w:eastAsia="Calibri" w:hAnsi="Times New Roman" w:cs="Times New Roman"/>
          <w:color w:val="000000"/>
          <w:sz w:val="24"/>
          <w:szCs w:val="24"/>
          <w:lang w:eastAsia="uk-UA"/>
        </w:rPr>
        <w:t>Інтегрований курс природничої освітньої галузі у 5 - 6 класах вивчається за однією з модельних навчальних програм ("Пізнаємо природу", "Довкілля" "Природничі науки" тощо), що має гриф "Рекомендовано Міністерством освіти і науки України" (додаток 5 до Типової освітньої програми для 5 - 9 класів закладів загальної середньої освіти, далі - додаток 5).</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58" w:name="982"/>
      <w:bookmarkEnd w:id="458"/>
      <w:r w:rsidRPr="00591BB3">
        <w:rPr>
          <w:rFonts w:ascii="Times New Roman" w:eastAsia="Calibri" w:hAnsi="Times New Roman" w:cs="Times New Roman"/>
          <w:color w:val="000000"/>
          <w:sz w:val="24"/>
          <w:szCs w:val="24"/>
          <w:lang w:eastAsia="uk-UA"/>
        </w:rPr>
        <w:t>У 7 - 9 класах може бути обрано інтегрований курс природничої освітньої галузі, зокрема "Природничі науки" (7 - 8 годин на тиждень) або окремі навчальні предмети - біологія, географія, фізика, хімія. Вивчення окремих навчальних предметів може бути доповнене інтегрованим курсом "Природничі науки" (2 години на тиждень), який сприятиме інтеграції знань і формуванню в учнівства цілісної наукової картини світу.</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59" w:name="983"/>
      <w:bookmarkEnd w:id="459"/>
      <w:r w:rsidRPr="00591BB3">
        <w:rPr>
          <w:rFonts w:ascii="Times New Roman" w:eastAsia="Calibri" w:hAnsi="Times New Roman" w:cs="Times New Roman"/>
          <w:b/>
          <w:color w:val="000000"/>
          <w:sz w:val="24"/>
          <w:szCs w:val="24"/>
          <w:lang w:eastAsia="uk-UA"/>
        </w:rPr>
        <w:lastRenderedPageBreak/>
        <w:t>Соціальна і здоров'язбережувальна освітня галузь</w:t>
      </w:r>
      <w:r w:rsidRPr="00591BB3">
        <w:rPr>
          <w:rFonts w:ascii="Times New Roman" w:eastAsia="Calibri" w:hAnsi="Times New Roman" w:cs="Times New Roman"/>
          <w:color w:val="000000"/>
          <w:sz w:val="24"/>
          <w:szCs w:val="24"/>
          <w:lang w:eastAsia="uk-UA"/>
        </w:rPr>
        <w:t xml:space="preserve"> у 5 - 7 класах реалізується через інтегрований курс (наприклад, "Здоров'я, безпека та добробут" тощо), який може бути доповнений одним із курсів соціального, емоційного та етичного спрямування за рахунок годин навчального навантаження для перерозподілу між освітніми компонентами за умови, що для цих курсів заклад освіти використовує модельні навчальні програми, які отримали гриф "Рекомендовано Міністерством освіти і науки України", або навчальні програми, які отримали гриф "Схвалено для використання в освітньому процесі" в установленому порядку.</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60" w:name="984"/>
      <w:bookmarkEnd w:id="460"/>
      <w:r w:rsidRPr="00591BB3">
        <w:rPr>
          <w:rFonts w:ascii="Times New Roman" w:eastAsia="Calibri" w:hAnsi="Times New Roman" w:cs="Times New Roman"/>
          <w:color w:val="000000"/>
          <w:sz w:val="24"/>
          <w:szCs w:val="24"/>
          <w:lang w:eastAsia="uk-UA"/>
        </w:rPr>
        <w:t>У 8 - 9 класах для реалізації мети соціальної і здоров'язбережувальної освітньої галузі поєднують такі обов'язкові освітні компоненти: інтегрований курс соціальної і здоров'язбережувальної освітньої галузі (наприклад, "Здоров'я, безпека та добробут" тощо) і курс "Підприємництво і фінансова грамотність".</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61" w:name="985"/>
      <w:bookmarkEnd w:id="461"/>
      <w:r w:rsidRPr="00591BB3">
        <w:rPr>
          <w:rFonts w:ascii="Times New Roman" w:eastAsia="Calibri" w:hAnsi="Times New Roman" w:cs="Times New Roman"/>
          <w:color w:val="000000"/>
          <w:sz w:val="24"/>
          <w:szCs w:val="24"/>
          <w:lang w:eastAsia="uk-UA"/>
        </w:rPr>
        <w:t xml:space="preserve">У </w:t>
      </w:r>
      <w:r w:rsidRPr="00591BB3">
        <w:rPr>
          <w:rFonts w:ascii="Times New Roman" w:eastAsia="Calibri" w:hAnsi="Times New Roman" w:cs="Times New Roman"/>
          <w:b/>
          <w:color w:val="000000"/>
          <w:sz w:val="24"/>
          <w:szCs w:val="24"/>
          <w:lang w:eastAsia="uk-UA"/>
        </w:rPr>
        <w:t>громадянській та історичній освітній галузі</w:t>
      </w:r>
      <w:r w:rsidRPr="00591BB3">
        <w:rPr>
          <w:rFonts w:ascii="Times New Roman" w:eastAsia="Calibri" w:hAnsi="Times New Roman" w:cs="Times New Roman"/>
          <w:color w:val="000000"/>
          <w:sz w:val="24"/>
          <w:szCs w:val="24"/>
          <w:lang w:eastAsia="uk-UA"/>
        </w:rPr>
        <w:t xml:space="preserve"> для 6 - 9 класів може бути обрано такі варіанти поєднання освітніх компонентів:</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62" w:name="986"/>
      <w:bookmarkEnd w:id="462"/>
      <w:r w:rsidRPr="00591BB3">
        <w:rPr>
          <w:rFonts w:ascii="Times New Roman" w:eastAsia="Calibri" w:hAnsi="Times New Roman" w:cs="Times New Roman"/>
          <w:color w:val="000000"/>
          <w:sz w:val="24"/>
          <w:szCs w:val="24"/>
          <w:lang w:eastAsia="uk-UA"/>
        </w:rPr>
        <w:t>варіант 1 - інтегрований курс громадянської та історичної освітньої галузі;</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63" w:name="987"/>
      <w:bookmarkEnd w:id="463"/>
      <w:r w:rsidRPr="00591BB3">
        <w:rPr>
          <w:rFonts w:ascii="Times New Roman" w:eastAsia="Calibri" w:hAnsi="Times New Roman" w:cs="Times New Roman"/>
          <w:color w:val="000000"/>
          <w:sz w:val="24"/>
          <w:szCs w:val="24"/>
          <w:lang w:eastAsia="uk-UA"/>
        </w:rPr>
        <w:t>варіант 2 - інтегрований курс історії та курс громадянської освіти;</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64" w:name="988"/>
      <w:bookmarkEnd w:id="464"/>
      <w:r w:rsidRPr="00591BB3">
        <w:rPr>
          <w:rFonts w:ascii="Times New Roman" w:eastAsia="Calibri" w:hAnsi="Times New Roman" w:cs="Times New Roman"/>
          <w:color w:val="000000"/>
          <w:sz w:val="24"/>
          <w:szCs w:val="24"/>
          <w:lang w:eastAsia="uk-UA"/>
        </w:rPr>
        <w:t>варіант 3 - історія України, всесвітня історія, громадянська освіта.</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65" w:name="989"/>
      <w:bookmarkEnd w:id="465"/>
      <w:r w:rsidRPr="00591BB3">
        <w:rPr>
          <w:rFonts w:ascii="Times New Roman" w:eastAsia="Calibri" w:hAnsi="Times New Roman" w:cs="Times New Roman"/>
          <w:color w:val="000000"/>
          <w:sz w:val="24"/>
          <w:szCs w:val="24"/>
          <w:lang w:eastAsia="uk-UA"/>
        </w:rPr>
        <w:t>Правознавство є обов'язковим освітнім компонентом галузі в 9 класі.</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66" w:name="990"/>
      <w:bookmarkEnd w:id="466"/>
      <w:r w:rsidRPr="00591BB3">
        <w:rPr>
          <w:rFonts w:ascii="Times New Roman" w:eastAsia="Calibri" w:hAnsi="Times New Roman" w:cs="Times New Roman"/>
          <w:color w:val="000000"/>
          <w:sz w:val="24"/>
          <w:szCs w:val="24"/>
          <w:lang w:eastAsia="uk-UA"/>
        </w:rPr>
        <w:t>Інтегрований курс громадянської та історичної освітньої галузі вивчають за однією з модельних навчальних програм, що має гриф "Рекомендовано Міністерством освіти і науки України", і яка міститься в Переліку модельних навчальних програм цієї Типової освітньої програми (додаток 5).</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67" w:name="991"/>
      <w:bookmarkEnd w:id="467"/>
      <w:r w:rsidRPr="00591BB3">
        <w:rPr>
          <w:rFonts w:ascii="Times New Roman" w:eastAsia="Calibri" w:hAnsi="Times New Roman" w:cs="Times New Roman"/>
          <w:i/>
          <w:color w:val="000000"/>
          <w:sz w:val="24"/>
          <w:szCs w:val="24"/>
          <w:lang w:eastAsia="uk-UA"/>
        </w:rPr>
        <w:t>Під час визначення кількості годин для вивчення освітніх компонентів громадянської та історичної освітньої галузі рекомендовано дотримуватися максимального показника, визначеного для цієї освітньої галузі в додатку 1.</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68" w:name="992"/>
      <w:bookmarkEnd w:id="468"/>
      <w:r w:rsidRPr="00591BB3">
        <w:rPr>
          <w:rFonts w:ascii="Times New Roman" w:eastAsia="Calibri" w:hAnsi="Times New Roman" w:cs="Times New Roman"/>
          <w:color w:val="000000"/>
          <w:sz w:val="24"/>
          <w:szCs w:val="24"/>
          <w:lang w:eastAsia="uk-UA"/>
        </w:rPr>
        <w:t>Кількість навчальних годин, визначену в навчальному плані закладу освіти на вивчення вибіркових освітніх компонентів, не зараховують до максимального показника кількості годин, визначеного на ту чи іншу освітню галузь (додаток 1).</w:t>
      </w:r>
    </w:p>
    <w:p w:rsidR="00591BB3" w:rsidRPr="00591BB3" w:rsidRDefault="00591BB3" w:rsidP="00591BB3">
      <w:pPr>
        <w:spacing w:after="75"/>
        <w:ind w:firstLine="240"/>
        <w:jc w:val="both"/>
        <w:rPr>
          <w:rFonts w:ascii="Times New Roman" w:eastAsia="Calibri" w:hAnsi="Times New Roman" w:cs="Times New Roman"/>
          <w:sz w:val="24"/>
          <w:szCs w:val="24"/>
          <w:lang w:eastAsia="uk-UA"/>
        </w:rPr>
      </w:pPr>
      <w:bookmarkStart w:id="469" w:name="993"/>
      <w:bookmarkEnd w:id="469"/>
      <w:r w:rsidRPr="00591BB3">
        <w:rPr>
          <w:rFonts w:ascii="Times New Roman" w:eastAsia="Calibri" w:hAnsi="Times New Roman" w:cs="Times New Roman"/>
          <w:color w:val="000000"/>
          <w:sz w:val="24"/>
          <w:szCs w:val="24"/>
          <w:lang w:eastAsia="uk-UA"/>
        </w:rPr>
        <w:t>Заклад освіти може планувати вивчення певного навчального предмета або інтегрованого курсу концентровано. Навчальні предмети та курси з навчальним навантаженням 0,5 години на тиждень рекомендовано вивчати протягом одного семестру.</w:t>
      </w:r>
    </w:p>
    <w:tbl>
      <w:tblPr>
        <w:tblStyle w:val="310"/>
        <w:tblW w:w="0" w:type="auto"/>
        <w:tblInd w:w="0" w:type="dxa"/>
        <w:tblLook w:val="04A0" w:firstRow="1" w:lastRow="0" w:firstColumn="1" w:lastColumn="0" w:noHBand="0" w:noVBand="1"/>
      </w:tblPr>
      <w:tblGrid>
        <w:gridCol w:w="1779"/>
        <w:gridCol w:w="1831"/>
        <w:gridCol w:w="547"/>
        <w:gridCol w:w="546"/>
        <w:gridCol w:w="546"/>
        <w:gridCol w:w="546"/>
        <w:gridCol w:w="546"/>
        <w:gridCol w:w="1351"/>
        <w:gridCol w:w="546"/>
        <w:gridCol w:w="546"/>
        <w:gridCol w:w="546"/>
        <w:gridCol w:w="546"/>
        <w:gridCol w:w="546"/>
      </w:tblGrid>
      <w:tr w:rsidR="00591BB3" w:rsidRPr="00591BB3" w:rsidTr="00591BB3">
        <w:trPr>
          <w:trHeight w:val="60"/>
        </w:trPr>
        <w:tc>
          <w:tcPr>
            <w:tcW w:w="8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bookmarkStart w:id="470" w:name="994"/>
            <w:bookmarkStart w:id="471" w:name="999" w:colFirst="8" w:colLast="8"/>
            <w:bookmarkStart w:id="472" w:name="998" w:colFirst="7" w:colLast="7"/>
            <w:bookmarkStart w:id="473" w:name="997" w:colFirst="2" w:colLast="2"/>
            <w:bookmarkStart w:id="474" w:name="996" w:colFirst="1" w:colLast="1"/>
            <w:bookmarkStart w:id="475" w:name="995" w:colFirst="0" w:colLast="0"/>
            <w:bookmarkEnd w:id="470"/>
            <w:r w:rsidRPr="00591BB3">
              <w:rPr>
                <w:rFonts w:ascii="Times New Roman" w:hAnsi="Times New Roman"/>
                <w:b/>
                <w:color w:val="000000"/>
                <w:sz w:val="24"/>
                <w:szCs w:val="24"/>
              </w:rPr>
              <w:t>Назва освітньої галузі</w:t>
            </w:r>
          </w:p>
        </w:tc>
        <w:tc>
          <w:tcPr>
            <w:tcW w:w="15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b/>
                <w:color w:val="000000"/>
                <w:sz w:val="24"/>
                <w:szCs w:val="24"/>
              </w:rPr>
              <w:t>Інтегровані курси</w:t>
            </w:r>
          </w:p>
        </w:tc>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b/>
                <w:color w:val="000000"/>
                <w:sz w:val="24"/>
                <w:szCs w:val="24"/>
              </w:rPr>
              <w:t>Кількість годин на тиждень з розрахунку мінімального навчального навантаження</w:t>
            </w:r>
          </w:p>
        </w:tc>
        <w:tc>
          <w:tcPr>
            <w:tcW w:w="7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b/>
                <w:color w:val="000000"/>
                <w:sz w:val="24"/>
                <w:szCs w:val="24"/>
              </w:rPr>
              <w:t>Навчальні предмети</w:t>
            </w:r>
          </w:p>
        </w:tc>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b/>
                <w:color w:val="000000"/>
                <w:sz w:val="24"/>
                <w:szCs w:val="24"/>
              </w:rPr>
              <w:t>Кількість годин на тиждень з розрахунку мінімального навчального навантаження</w:t>
            </w:r>
          </w:p>
        </w:tc>
      </w:tr>
      <w:tr w:rsidR="00591BB3" w:rsidRPr="00591BB3" w:rsidTr="00591BB3">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bookmarkStart w:id="476" w:name="1009" w:colFirst="12" w:colLast="12"/>
            <w:bookmarkStart w:id="477" w:name="1008" w:colFirst="11" w:colLast="11"/>
            <w:bookmarkStart w:id="478" w:name="1007" w:colFirst="10" w:colLast="10"/>
            <w:bookmarkStart w:id="479" w:name="1006" w:colFirst="9" w:colLast="9"/>
            <w:bookmarkStart w:id="480" w:name="1005" w:colFirst="8" w:colLast="8"/>
            <w:bookmarkStart w:id="481" w:name="1004" w:colFirst="6" w:colLast="6"/>
            <w:bookmarkStart w:id="482" w:name="1003" w:colFirst="5" w:colLast="5"/>
            <w:bookmarkStart w:id="483" w:name="1002" w:colFirst="4" w:colLast="4"/>
            <w:bookmarkStart w:id="484" w:name="1001" w:colFirst="3" w:colLast="3"/>
            <w:bookmarkStart w:id="485" w:name="1000" w:colFirst="2" w:colLast="2"/>
            <w:bookmarkEnd w:id="471"/>
            <w:bookmarkEnd w:id="472"/>
            <w:bookmarkEnd w:id="473"/>
            <w:bookmarkEnd w:id="474"/>
            <w:bookmarkEnd w:id="475"/>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b/>
                <w:color w:val="000000"/>
                <w:sz w:val="24"/>
                <w:szCs w:val="24"/>
              </w:rPr>
              <w:t>5 клас</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b/>
                <w:color w:val="000000"/>
                <w:sz w:val="24"/>
                <w:szCs w:val="24"/>
              </w:rPr>
              <w:t>6 клас</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b/>
                <w:color w:val="000000"/>
                <w:sz w:val="24"/>
                <w:szCs w:val="24"/>
              </w:rPr>
              <w:t>7 клас</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b/>
                <w:color w:val="000000"/>
                <w:sz w:val="24"/>
                <w:szCs w:val="24"/>
              </w:rPr>
              <w:t>8 клас</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b/>
                <w:color w:val="000000"/>
                <w:sz w:val="24"/>
                <w:szCs w:val="24"/>
              </w:rPr>
              <w:t>9 клас</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b/>
                <w:color w:val="000000"/>
                <w:sz w:val="24"/>
                <w:szCs w:val="24"/>
              </w:rPr>
              <w:t>5 клас</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b/>
                <w:color w:val="000000"/>
                <w:sz w:val="24"/>
                <w:szCs w:val="24"/>
              </w:rPr>
              <w:t>6 клас</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b/>
                <w:color w:val="000000"/>
                <w:sz w:val="24"/>
                <w:szCs w:val="24"/>
              </w:rPr>
              <w:t>7 клас</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b/>
                <w:color w:val="000000"/>
                <w:sz w:val="24"/>
                <w:szCs w:val="24"/>
              </w:rPr>
              <w:t>8 клас</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b/>
                <w:color w:val="000000"/>
                <w:sz w:val="24"/>
                <w:szCs w:val="24"/>
              </w:rPr>
              <w:t>9 клас</w:t>
            </w:r>
          </w:p>
        </w:tc>
      </w:tr>
      <w:tr w:rsidR="00591BB3" w:rsidRPr="00591BB3" w:rsidTr="00591BB3">
        <w:trPr>
          <w:trHeight w:val="60"/>
        </w:trPr>
        <w:tc>
          <w:tcPr>
            <w:tcW w:w="8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486" w:name="1022" w:colFirst="12" w:colLast="12"/>
            <w:bookmarkStart w:id="487" w:name="1021" w:colFirst="11" w:colLast="11"/>
            <w:bookmarkStart w:id="488" w:name="1020" w:colFirst="10" w:colLast="10"/>
            <w:bookmarkStart w:id="489" w:name="1019" w:colFirst="9" w:colLast="9"/>
            <w:bookmarkStart w:id="490" w:name="1018" w:colFirst="8" w:colLast="8"/>
            <w:bookmarkStart w:id="491" w:name="1017" w:colFirst="7" w:colLast="7"/>
            <w:bookmarkStart w:id="492" w:name="1016" w:colFirst="6" w:colLast="6"/>
            <w:bookmarkStart w:id="493" w:name="1015" w:colFirst="5" w:colLast="5"/>
            <w:bookmarkStart w:id="494" w:name="1014" w:colFirst="4" w:colLast="4"/>
            <w:bookmarkStart w:id="495" w:name="1013" w:colFirst="3" w:colLast="3"/>
            <w:bookmarkStart w:id="496" w:name="1012" w:colFirst="2" w:colLast="2"/>
            <w:bookmarkStart w:id="497" w:name="1011" w:colFirst="1" w:colLast="1"/>
            <w:bookmarkStart w:id="498" w:name="1010" w:colFirst="0" w:colLast="0"/>
            <w:bookmarkEnd w:id="476"/>
            <w:bookmarkEnd w:id="477"/>
            <w:bookmarkEnd w:id="478"/>
            <w:bookmarkEnd w:id="479"/>
            <w:bookmarkEnd w:id="480"/>
            <w:bookmarkEnd w:id="481"/>
            <w:bookmarkEnd w:id="482"/>
            <w:bookmarkEnd w:id="483"/>
            <w:bookmarkEnd w:id="484"/>
            <w:bookmarkEnd w:id="485"/>
            <w:r w:rsidRPr="00591BB3">
              <w:rPr>
                <w:rFonts w:ascii="Times New Roman" w:hAnsi="Times New Roman"/>
                <w:color w:val="000000"/>
                <w:sz w:val="24"/>
                <w:szCs w:val="24"/>
              </w:rPr>
              <w:t>Мовно-літературна</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Інтегрований мовно-літературний курс</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6,5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6,5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5,5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5</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Українська мова</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4</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4</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w:t>
            </w:r>
          </w:p>
        </w:tc>
      </w:tr>
      <w:tr w:rsidR="00591BB3" w:rsidRPr="00591BB3" w:rsidTr="00591BB3">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bookmarkStart w:id="499" w:name="1034" w:colFirst="12" w:colLast="12"/>
            <w:bookmarkStart w:id="500" w:name="1033" w:colFirst="11" w:colLast="11"/>
            <w:bookmarkStart w:id="501" w:name="1032" w:colFirst="10" w:colLast="10"/>
            <w:bookmarkStart w:id="502" w:name="1031" w:colFirst="9" w:colLast="9"/>
            <w:bookmarkStart w:id="503" w:name="1030" w:colFirst="8" w:colLast="8"/>
            <w:bookmarkStart w:id="504" w:name="1029" w:colFirst="7" w:colLast="7"/>
            <w:bookmarkStart w:id="505" w:name="1028" w:colFirst="6" w:colLast="6"/>
            <w:bookmarkStart w:id="506" w:name="1027" w:colFirst="5" w:colLast="5"/>
            <w:bookmarkStart w:id="507" w:name="1026" w:colFirst="4" w:colLast="4"/>
            <w:bookmarkStart w:id="508" w:name="1025" w:colFirst="3" w:colLast="3"/>
            <w:bookmarkStart w:id="509" w:name="1024" w:colFirst="2" w:colLast="2"/>
            <w:bookmarkStart w:id="510" w:name="1023" w:colFirst="1" w:colLast="1"/>
            <w:bookmarkEnd w:id="486"/>
            <w:bookmarkEnd w:id="487"/>
            <w:bookmarkEnd w:id="488"/>
            <w:bookmarkEnd w:id="489"/>
            <w:bookmarkEnd w:id="490"/>
            <w:bookmarkEnd w:id="491"/>
            <w:bookmarkEnd w:id="492"/>
            <w:bookmarkEnd w:id="493"/>
            <w:bookmarkEnd w:id="494"/>
            <w:bookmarkEnd w:id="495"/>
            <w:bookmarkEnd w:id="496"/>
            <w:bookmarkEnd w:id="497"/>
            <w:bookmarkEnd w:id="498"/>
          </w:p>
        </w:tc>
        <w:tc>
          <w:tcPr>
            <w:tcW w:w="15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Інтегрований курс літератур</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2,5</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2,5</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2,5</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Українська література</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r>
      <w:tr w:rsidR="00591BB3" w:rsidRPr="00591BB3" w:rsidTr="00591BB3">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bookmarkStart w:id="511" w:name="1040" w:colFirst="12" w:colLast="12"/>
            <w:bookmarkStart w:id="512" w:name="1039" w:colFirst="11" w:colLast="11"/>
            <w:bookmarkStart w:id="513" w:name="1038" w:colFirst="10" w:colLast="10"/>
            <w:bookmarkStart w:id="514" w:name="1037" w:colFirst="9" w:colLast="9"/>
            <w:bookmarkStart w:id="515" w:name="1036" w:colFirst="8" w:colLast="8"/>
            <w:bookmarkStart w:id="516" w:name="1035" w:colFirst="7" w:colLast="7"/>
            <w:bookmarkEnd w:id="499"/>
            <w:bookmarkEnd w:id="500"/>
            <w:bookmarkEnd w:id="501"/>
            <w:bookmarkEnd w:id="502"/>
            <w:bookmarkEnd w:id="503"/>
            <w:bookmarkEnd w:id="504"/>
            <w:bookmarkEnd w:id="505"/>
            <w:bookmarkEnd w:id="506"/>
            <w:bookmarkEnd w:id="507"/>
            <w:bookmarkEnd w:id="508"/>
            <w:bookmarkEnd w:id="509"/>
            <w:bookmarkEnd w:id="510"/>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Зарубіжна література</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r>
      <w:tr w:rsidR="00591BB3" w:rsidRPr="00591BB3" w:rsidTr="00591BB3">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bookmarkStart w:id="517" w:name="1052" w:colFirst="12" w:colLast="12"/>
            <w:bookmarkStart w:id="518" w:name="1051" w:colFirst="11" w:colLast="11"/>
            <w:bookmarkStart w:id="519" w:name="1050" w:colFirst="10" w:colLast="10"/>
            <w:bookmarkStart w:id="520" w:name="1049" w:colFirst="9" w:colLast="9"/>
            <w:bookmarkStart w:id="521" w:name="1048" w:colFirst="8" w:colLast="8"/>
            <w:bookmarkStart w:id="522" w:name="1047" w:colFirst="7" w:colLast="7"/>
            <w:bookmarkStart w:id="523" w:name="1046" w:colFirst="6" w:colLast="6"/>
            <w:bookmarkStart w:id="524" w:name="1045" w:colFirst="5" w:colLast="5"/>
            <w:bookmarkStart w:id="525" w:name="1044" w:colFirst="4" w:colLast="4"/>
            <w:bookmarkStart w:id="526" w:name="1043" w:colFirst="3" w:colLast="3"/>
            <w:bookmarkStart w:id="527" w:name="1042" w:colFirst="2" w:colLast="2"/>
            <w:bookmarkStart w:id="528" w:name="1041" w:colFirst="1" w:colLast="1"/>
            <w:bookmarkEnd w:id="511"/>
            <w:bookmarkEnd w:id="512"/>
            <w:bookmarkEnd w:id="513"/>
            <w:bookmarkEnd w:id="514"/>
            <w:bookmarkEnd w:id="515"/>
            <w:bookmarkEnd w:id="516"/>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Іноземна мова</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w:t>
            </w:r>
          </w:p>
        </w:tc>
      </w:tr>
      <w:tr w:rsidR="00591BB3" w:rsidRPr="00591BB3" w:rsidTr="00591BB3">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bookmarkStart w:id="529" w:name="1064" w:colFirst="12" w:colLast="12"/>
            <w:bookmarkStart w:id="530" w:name="1063" w:colFirst="11" w:colLast="11"/>
            <w:bookmarkStart w:id="531" w:name="1062" w:colFirst="10" w:colLast="10"/>
            <w:bookmarkStart w:id="532" w:name="1061" w:colFirst="9" w:colLast="9"/>
            <w:bookmarkStart w:id="533" w:name="1060" w:colFirst="8" w:colLast="8"/>
            <w:bookmarkStart w:id="534" w:name="1059" w:colFirst="7" w:colLast="7"/>
            <w:bookmarkStart w:id="535" w:name="1058" w:colFirst="6" w:colLast="6"/>
            <w:bookmarkStart w:id="536" w:name="1057" w:colFirst="5" w:colLast="5"/>
            <w:bookmarkStart w:id="537" w:name="1056" w:colFirst="4" w:colLast="4"/>
            <w:bookmarkStart w:id="538" w:name="1055" w:colFirst="3" w:colLast="3"/>
            <w:bookmarkStart w:id="539" w:name="1054" w:colFirst="2" w:colLast="2"/>
            <w:bookmarkStart w:id="540" w:name="1053" w:colFirst="1" w:colLast="1"/>
            <w:bookmarkEnd w:id="517"/>
            <w:bookmarkEnd w:id="518"/>
            <w:bookmarkEnd w:id="519"/>
            <w:bookmarkEnd w:id="520"/>
            <w:bookmarkEnd w:id="521"/>
            <w:bookmarkEnd w:id="522"/>
            <w:bookmarkEnd w:id="523"/>
            <w:bookmarkEnd w:id="524"/>
            <w:bookmarkEnd w:id="525"/>
            <w:bookmarkEnd w:id="526"/>
            <w:bookmarkEnd w:id="527"/>
            <w:bookmarkEnd w:id="528"/>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Друга іноземна мова*</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r>
      <w:tr w:rsidR="00591BB3" w:rsidRPr="00591BB3" w:rsidTr="00591BB3">
        <w:trPr>
          <w:trHeight w:val="60"/>
        </w:trPr>
        <w:tc>
          <w:tcPr>
            <w:tcW w:w="8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541" w:name="1077" w:colFirst="12" w:colLast="12"/>
            <w:bookmarkStart w:id="542" w:name="1076" w:colFirst="11" w:colLast="11"/>
            <w:bookmarkStart w:id="543" w:name="1075" w:colFirst="10" w:colLast="10"/>
            <w:bookmarkStart w:id="544" w:name="1074" w:colFirst="9" w:colLast="9"/>
            <w:bookmarkStart w:id="545" w:name="1073" w:colFirst="8" w:colLast="8"/>
            <w:bookmarkStart w:id="546" w:name="1072" w:colFirst="7" w:colLast="7"/>
            <w:bookmarkStart w:id="547" w:name="1071" w:colFirst="6" w:colLast="6"/>
            <w:bookmarkStart w:id="548" w:name="1070" w:colFirst="5" w:colLast="5"/>
            <w:bookmarkStart w:id="549" w:name="1069" w:colFirst="4" w:colLast="4"/>
            <w:bookmarkStart w:id="550" w:name="1068" w:colFirst="3" w:colLast="3"/>
            <w:bookmarkStart w:id="551" w:name="1067" w:colFirst="2" w:colLast="2"/>
            <w:bookmarkStart w:id="552" w:name="1066" w:colFirst="1" w:colLast="1"/>
            <w:bookmarkStart w:id="553" w:name="1065" w:colFirst="0" w:colLast="0"/>
            <w:bookmarkEnd w:id="529"/>
            <w:bookmarkEnd w:id="530"/>
            <w:bookmarkEnd w:id="531"/>
            <w:bookmarkEnd w:id="532"/>
            <w:bookmarkEnd w:id="533"/>
            <w:bookmarkEnd w:id="534"/>
            <w:bookmarkEnd w:id="535"/>
            <w:bookmarkEnd w:id="536"/>
            <w:bookmarkEnd w:id="537"/>
            <w:bookmarkEnd w:id="538"/>
            <w:bookmarkEnd w:id="539"/>
            <w:bookmarkEnd w:id="540"/>
            <w:r w:rsidRPr="00591BB3">
              <w:rPr>
                <w:rFonts w:ascii="Times New Roman" w:hAnsi="Times New Roman"/>
                <w:color w:val="000000"/>
                <w:sz w:val="24"/>
                <w:szCs w:val="24"/>
              </w:rPr>
              <w:t>Математична</w:t>
            </w:r>
          </w:p>
        </w:tc>
        <w:tc>
          <w:tcPr>
            <w:tcW w:w="15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Математика</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4</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4</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4</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4</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4</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Алгебра</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2,5</w:t>
            </w:r>
          </w:p>
        </w:tc>
      </w:tr>
      <w:tr w:rsidR="00591BB3" w:rsidRPr="00591BB3" w:rsidTr="00591BB3">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bookmarkStart w:id="554" w:name="1083" w:colFirst="12" w:colLast="12"/>
            <w:bookmarkStart w:id="555" w:name="1082" w:colFirst="11" w:colLast="11"/>
            <w:bookmarkStart w:id="556" w:name="1081" w:colFirst="10" w:colLast="10"/>
            <w:bookmarkStart w:id="557" w:name="1080" w:colFirst="9" w:colLast="9"/>
            <w:bookmarkStart w:id="558" w:name="1079" w:colFirst="8" w:colLast="8"/>
            <w:bookmarkStart w:id="559" w:name="1078" w:colFirst="7" w:colLast="7"/>
            <w:bookmarkEnd w:id="541"/>
            <w:bookmarkEnd w:id="542"/>
            <w:bookmarkEnd w:id="543"/>
            <w:bookmarkEnd w:id="544"/>
            <w:bookmarkEnd w:id="545"/>
            <w:bookmarkEnd w:id="546"/>
            <w:bookmarkEnd w:id="547"/>
            <w:bookmarkEnd w:id="548"/>
            <w:bookmarkEnd w:id="549"/>
            <w:bookmarkEnd w:id="550"/>
            <w:bookmarkEnd w:id="551"/>
            <w:bookmarkEnd w:id="552"/>
            <w:bookmarkEnd w:id="553"/>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Геометрія</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1,5</w:t>
            </w:r>
          </w:p>
        </w:tc>
      </w:tr>
      <w:tr w:rsidR="00591BB3" w:rsidRPr="00591BB3" w:rsidTr="00591BB3">
        <w:trPr>
          <w:trHeight w:val="60"/>
        </w:trPr>
        <w:tc>
          <w:tcPr>
            <w:tcW w:w="8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560" w:name="1096" w:colFirst="12" w:colLast="12"/>
            <w:bookmarkStart w:id="561" w:name="1095" w:colFirst="11" w:colLast="11"/>
            <w:bookmarkStart w:id="562" w:name="1094" w:colFirst="10" w:colLast="10"/>
            <w:bookmarkStart w:id="563" w:name="1093" w:colFirst="9" w:colLast="9"/>
            <w:bookmarkStart w:id="564" w:name="1092" w:colFirst="8" w:colLast="8"/>
            <w:bookmarkStart w:id="565" w:name="1091" w:colFirst="7" w:colLast="7"/>
            <w:bookmarkStart w:id="566" w:name="1090" w:colFirst="6" w:colLast="6"/>
            <w:bookmarkStart w:id="567" w:name="1089" w:colFirst="5" w:colLast="5"/>
            <w:bookmarkStart w:id="568" w:name="1088" w:colFirst="4" w:colLast="4"/>
            <w:bookmarkStart w:id="569" w:name="1087" w:colFirst="3" w:colLast="3"/>
            <w:bookmarkStart w:id="570" w:name="1086" w:colFirst="2" w:colLast="2"/>
            <w:bookmarkStart w:id="571" w:name="1085" w:colFirst="1" w:colLast="1"/>
            <w:bookmarkStart w:id="572" w:name="1084" w:colFirst="0" w:colLast="0"/>
            <w:bookmarkEnd w:id="554"/>
            <w:bookmarkEnd w:id="555"/>
            <w:bookmarkEnd w:id="556"/>
            <w:bookmarkEnd w:id="557"/>
            <w:bookmarkEnd w:id="558"/>
            <w:bookmarkEnd w:id="559"/>
            <w:r w:rsidRPr="00591BB3">
              <w:rPr>
                <w:rFonts w:ascii="Times New Roman" w:hAnsi="Times New Roman"/>
                <w:color w:val="000000"/>
                <w:sz w:val="24"/>
                <w:szCs w:val="24"/>
              </w:rPr>
              <w:t>Природнича</w:t>
            </w:r>
          </w:p>
        </w:tc>
        <w:tc>
          <w:tcPr>
            <w:tcW w:w="15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Інтегрований курс природничої освітньої галузі</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1,5</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7</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8</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8</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Біологія</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w:t>
            </w:r>
          </w:p>
        </w:tc>
      </w:tr>
      <w:tr w:rsidR="00591BB3" w:rsidRPr="00591BB3" w:rsidTr="00591BB3">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bookmarkStart w:id="573" w:name="1102" w:colFirst="12" w:colLast="12"/>
            <w:bookmarkStart w:id="574" w:name="1101" w:colFirst="11" w:colLast="11"/>
            <w:bookmarkStart w:id="575" w:name="1100" w:colFirst="10" w:colLast="10"/>
            <w:bookmarkStart w:id="576" w:name="1099" w:colFirst="9" w:colLast="9"/>
            <w:bookmarkStart w:id="577" w:name="1098" w:colFirst="8" w:colLast="8"/>
            <w:bookmarkStart w:id="578" w:name="1097" w:colFirst="7" w:colLast="7"/>
            <w:bookmarkEnd w:id="560"/>
            <w:bookmarkEnd w:id="561"/>
            <w:bookmarkEnd w:id="562"/>
            <w:bookmarkEnd w:id="563"/>
            <w:bookmarkEnd w:id="564"/>
            <w:bookmarkEnd w:id="565"/>
            <w:bookmarkEnd w:id="566"/>
            <w:bookmarkEnd w:id="567"/>
            <w:bookmarkEnd w:id="568"/>
            <w:bookmarkEnd w:id="569"/>
            <w:bookmarkEnd w:id="570"/>
            <w:bookmarkEnd w:id="571"/>
            <w:bookmarkEnd w:id="572"/>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Географія</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r>
      <w:tr w:rsidR="00591BB3" w:rsidRPr="00591BB3" w:rsidTr="00591BB3">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bookmarkStart w:id="579" w:name="1108" w:colFirst="12" w:colLast="12"/>
            <w:bookmarkStart w:id="580" w:name="1107" w:colFirst="11" w:colLast="11"/>
            <w:bookmarkStart w:id="581" w:name="1106" w:colFirst="10" w:colLast="10"/>
            <w:bookmarkStart w:id="582" w:name="1105" w:colFirst="9" w:colLast="9"/>
            <w:bookmarkStart w:id="583" w:name="1104" w:colFirst="8" w:colLast="8"/>
            <w:bookmarkStart w:id="584" w:name="1103" w:colFirst="7" w:colLast="7"/>
            <w:bookmarkEnd w:id="573"/>
            <w:bookmarkEnd w:id="574"/>
            <w:bookmarkEnd w:id="575"/>
            <w:bookmarkEnd w:id="576"/>
            <w:bookmarkEnd w:id="577"/>
            <w:bookmarkEnd w:id="578"/>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Фізика</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w:t>
            </w:r>
          </w:p>
        </w:tc>
      </w:tr>
      <w:tr w:rsidR="00591BB3" w:rsidRPr="00591BB3" w:rsidTr="00591BB3">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bookmarkStart w:id="585" w:name="1114" w:colFirst="12" w:colLast="12"/>
            <w:bookmarkStart w:id="586" w:name="1113" w:colFirst="11" w:colLast="11"/>
            <w:bookmarkStart w:id="587" w:name="1112" w:colFirst="10" w:colLast="10"/>
            <w:bookmarkStart w:id="588" w:name="1111" w:colFirst="9" w:colLast="9"/>
            <w:bookmarkStart w:id="589" w:name="1110" w:colFirst="8" w:colLast="8"/>
            <w:bookmarkStart w:id="590" w:name="1109" w:colFirst="7" w:colLast="7"/>
            <w:bookmarkEnd w:id="579"/>
            <w:bookmarkEnd w:id="580"/>
            <w:bookmarkEnd w:id="581"/>
            <w:bookmarkEnd w:id="582"/>
            <w:bookmarkEnd w:id="583"/>
            <w:bookmarkEnd w:id="584"/>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Хімія</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w:t>
            </w:r>
          </w:p>
        </w:tc>
      </w:tr>
      <w:tr w:rsidR="00591BB3" w:rsidRPr="00591BB3" w:rsidTr="00591BB3">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bookmarkStart w:id="591" w:name="1126" w:colFirst="12" w:colLast="12"/>
            <w:bookmarkStart w:id="592" w:name="1125" w:colFirst="11" w:colLast="11"/>
            <w:bookmarkStart w:id="593" w:name="1124" w:colFirst="10" w:colLast="10"/>
            <w:bookmarkStart w:id="594" w:name="1123" w:colFirst="9" w:colLast="9"/>
            <w:bookmarkStart w:id="595" w:name="1122" w:colFirst="8" w:colLast="8"/>
            <w:bookmarkStart w:id="596" w:name="1121" w:colFirst="7" w:colLast="7"/>
            <w:bookmarkStart w:id="597" w:name="1120" w:colFirst="6" w:colLast="6"/>
            <w:bookmarkStart w:id="598" w:name="1119" w:colFirst="5" w:colLast="5"/>
            <w:bookmarkStart w:id="599" w:name="1118" w:colFirst="4" w:colLast="4"/>
            <w:bookmarkStart w:id="600" w:name="1117" w:colFirst="3" w:colLast="3"/>
            <w:bookmarkStart w:id="601" w:name="1116" w:colFirst="2" w:colLast="2"/>
            <w:bookmarkStart w:id="602" w:name="1115" w:colFirst="1" w:colLast="1"/>
            <w:bookmarkEnd w:id="585"/>
            <w:bookmarkEnd w:id="586"/>
            <w:bookmarkEnd w:id="587"/>
            <w:bookmarkEnd w:id="588"/>
            <w:bookmarkEnd w:id="589"/>
            <w:bookmarkEnd w:id="590"/>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Природничі науки*</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r>
      <w:tr w:rsidR="00591BB3" w:rsidRPr="00591BB3" w:rsidTr="00591BB3">
        <w:trPr>
          <w:trHeight w:val="60"/>
        </w:trPr>
        <w:tc>
          <w:tcPr>
            <w:tcW w:w="8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603" w:name="1139" w:colFirst="12" w:colLast="12"/>
            <w:bookmarkStart w:id="604" w:name="1138" w:colFirst="11" w:colLast="11"/>
            <w:bookmarkStart w:id="605" w:name="1137" w:colFirst="10" w:colLast="10"/>
            <w:bookmarkStart w:id="606" w:name="1136" w:colFirst="9" w:colLast="9"/>
            <w:bookmarkStart w:id="607" w:name="1135" w:colFirst="8" w:colLast="8"/>
            <w:bookmarkStart w:id="608" w:name="1134" w:colFirst="7" w:colLast="7"/>
            <w:bookmarkStart w:id="609" w:name="1133" w:colFirst="6" w:colLast="6"/>
            <w:bookmarkStart w:id="610" w:name="1132" w:colFirst="5" w:colLast="5"/>
            <w:bookmarkStart w:id="611" w:name="1131" w:colFirst="4" w:colLast="4"/>
            <w:bookmarkStart w:id="612" w:name="1130" w:colFirst="3" w:colLast="3"/>
            <w:bookmarkStart w:id="613" w:name="1129" w:colFirst="2" w:colLast="2"/>
            <w:bookmarkStart w:id="614" w:name="1128" w:colFirst="1" w:colLast="1"/>
            <w:bookmarkStart w:id="615" w:name="1127" w:colFirst="0" w:colLast="0"/>
            <w:bookmarkEnd w:id="591"/>
            <w:bookmarkEnd w:id="592"/>
            <w:bookmarkEnd w:id="593"/>
            <w:bookmarkEnd w:id="594"/>
            <w:bookmarkEnd w:id="595"/>
            <w:bookmarkEnd w:id="596"/>
            <w:bookmarkEnd w:id="597"/>
            <w:bookmarkEnd w:id="598"/>
            <w:bookmarkEnd w:id="599"/>
            <w:bookmarkEnd w:id="600"/>
            <w:bookmarkEnd w:id="601"/>
            <w:bookmarkEnd w:id="602"/>
            <w:r w:rsidRPr="00591BB3">
              <w:rPr>
                <w:rFonts w:ascii="Times New Roman" w:hAnsi="Times New Roman"/>
                <w:color w:val="000000"/>
                <w:sz w:val="24"/>
                <w:szCs w:val="24"/>
              </w:rPr>
              <w:t>Соціальна і здоров'язбережувальна</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Інтегрований курс соціальної і здоров'язбережувальної освітньої галузі</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r>
      <w:tr w:rsidR="00591BB3" w:rsidRPr="00591BB3" w:rsidTr="00591BB3">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bookmarkStart w:id="616" w:name="1151" w:colFirst="12" w:colLast="12"/>
            <w:bookmarkStart w:id="617" w:name="1150" w:colFirst="11" w:colLast="11"/>
            <w:bookmarkStart w:id="618" w:name="1149" w:colFirst="10" w:colLast="10"/>
            <w:bookmarkStart w:id="619" w:name="1148" w:colFirst="9" w:colLast="9"/>
            <w:bookmarkStart w:id="620" w:name="1147" w:colFirst="8" w:colLast="8"/>
            <w:bookmarkStart w:id="621" w:name="1146" w:colFirst="7" w:colLast="7"/>
            <w:bookmarkStart w:id="622" w:name="1145" w:colFirst="6" w:colLast="6"/>
            <w:bookmarkStart w:id="623" w:name="1144" w:colFirst="5" w:colLast="5"/>
            <w:bookmarkStart w:id="624" w:name="1143" w:colFirst="4" w:colLast="4"/>
            <w:bookmarkStart w:id="625" w:name="1142" w:colFirst="3" w:colLast="3"/>
            <w:bookmarkStart w:id="626" w:name="1141" w:colFirst="2" w:colLast="2"/>
            <w:bookmarkStart w:id="627" w:name="1140" w:colFirst="1" w:colLast="1"/>
            <w:bookmarkEnd w:id="603"/>
            <w:bookmarkEnd w:id="604"/>
            <w:bookmarkEnd w:id="605"/>
            <w:bookmarkEnd w:id="606"/>
            <w:bookmarkEnd w:id="607"/>
            <w:bookmarkEnd w:id="608"/>
            <w:bookmarkEnd w:id="609"/>
            <w:bookmarkEnd w:id="610"/>
            <w:bookmarkEnd w:id="611"/>
            <w:bookmarkEnd w:id="612"/>
            <w:bookmarkEnd w:id="613"/>
            <w:bookmarkEnd w:id="614"/>
            <w:bookmarkEnd w:id="615"/>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Підприємництво і фінансова грамотність</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r>
      <w:tr w:rsidR="00591BB3" w:rsidRPr="00591BB3" w:rsidTr="00591BB3">
        <w:trPr>
          <w:trHeight w:val="60"/>
        </w:trPr>
        <w:tc>
          <w:tcPr>
            <w:tcW w:w="8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628" w:name="1164" w:colFirst="12" w:colLast="12"/>
            <w:bookmarkStart w:id="629" w:name="1163" w:colFirst="11" w:colLast="11"/>
            <w:bookmarkStart w:id="630" w:name="1162" w:colFirst="10" w:colLast="10"/>
            <w:bookmarkStart w:id="631" w:name="1161" w:colFirst="9" w:colLast="9"/>
            <w:bookmarkStart w:id="632" w:name="1160" w:colFirst="8" w:colLast="8"/>
            <w:bookmarkStart w:id="633" w:name="1159" w:colFirst="7" w:colLast="7"/>
            <w:bookmarkStart w:id="634" w:name="1158" w:colFirst="6" w:colLast="6"/>
            <w:bookmarkStart w:id="635" w:name="1157" w:colFirst="5" w:colLast="5"/>
            <w:bookmarkStart w:id="636" w:name="1156" w:colFirst="4" w:colLast="4"/>
            <w:bookmarkStart w:id="637" w:name="1155" w:colFirst="3" w:colLast="3"/>
            <w:bookmarkStart w:id="638" w:name="1154" w:colFirst="2" w:colLast="2"/>
            <w:bookmarkStart w:id="639" w:name="1153" w:colFirst="1" w:colLast="1"/>
            <w:bookmarkStart w:id="640" w:name="1152" w:colFirst="0" w:colLast="0"/>
            <w:bookmarkEnd w:id="616"/>
            <w:bookmarkEnd w:id="617"/>
            <w:bookmarkEnd w:id="618"/>
            <w:bookmarkEnd w:id="619"/>
            <w:bookmarkEnd w:id="620"/>
            <w:bookmarkEnd w:id="621"/>
            <w:bookmarkEnd w:id="622"/>
            <w:bookmarkEnd w:id="623"/>
            <w:bookmarkEnd w:id="624"/>
            <w:bookmarkEnd w:id="625"/>
            <w:bookmarkEnd w:id="626"/>
            <w:bookmarkEnd w:id="627"/>
            <w:r w:rsidRPr="00591BB3">
              <w:rPr>
                <w:rFonts w:ascii="Times New Roman" w:hAnsi="Times New Roman"/>
                <w:color w:val="000000"/>
                <w:sz w:val="24"/>
                <w:szCs w:val="24"/>
              </w:rPr>
              <w:t>Громадянська та історична</w:t>
            </w:r>
          </w:p>
        </w:tc>
        <w:tc>
          <w:tcPr>
            <w:tcW w:w="15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Інтегрований курс історії та громадянської освіти</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1,5</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1,5</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1,5</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Історія України</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r>
      <w:tr w:rsidR="00591BB3" w:rsidRPr="00591BB3" w:rsidTr="00591BB3">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bookmarkStart w:id="641" w:name="1170" w:colFirst="12" w:colLast="12"/>
            <w:bookmarkStart w:id="642" w:name="1169" w:colFirst="11" w:colLast="11"/>
            <w:bookmarkStart w:id="643" w:name="1168" w:colFirst="10" w:colLast="10"/>
            <w:bookmarkStart w:id="644" w:name="1167" w:colFirst="9" w:colLast="9"/>
            <w:bookmarkStart w:id="645" w:name="1166" w:colFirst="8" w:colLast="8"/>
            <w:bookmarkStart w:id="646" w:name="1165" w:colFirst="7" w:colLast="7"/>
            <w:bookmarkEnd w:id="628"/>
            <w:bookmarkEnd w:id="629"/>
            <w:bookmarkEnd w:id="630"/>
            <w:bookmarkEnd w:id="631"/>
            <w:bookmarkEnd w:id="632"/>
            <w:bookmarkEnd w:id="633"/>
            <w:bookmarkEnd w:id="634"/>
            <w:bookmarkEnd w:id="635"/>
            <w:bookmarkEnd w:id="636"/>
            <w:bookmarkEnd w:id="637"/>
            <w:bookmarkEnd w:id="638"/>
            <w:bookmarkEnd w:id="639"/>
            <w:bookmarkEnd w:id="640"/>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Всесвітня історія</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r>
      <w:tr w:rsidR="00591BB3" w:rsidRPr="00591BB3" w:rsidTr="00591BB3">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bookmarkStart w:id="647" w:name="1176" w:colFirst="12" w:colLast="12"/>
            <w:bookmarkStart w:id="648" w:name="1175" w:colFirst="11" w:colLast="11"/>
            <w:bookmarkStart w:id="649" w:name="1174" w:colFirst="10" w:colLast="10"/>
            <w:bookmarkStart w:id="650" w:name="1173" w:colFirst="9" w:colLast="9"/>
            <w:bookmarkStart w:id="651" w:name="1172" w:colFirst="8" w:colLast="8"/>
            <w:bookmarkStart w:id="652" w:name="1171" w:colFirst="7" w:colLast="7"/>
            <w:bookmarkEnd w:id="641"/>
            <w:bookmarkEnd w:id="642"/>
            <w:bookmarkEnd w:id="643"/>
            <w:bookmarkEnd w:id="644"/>
            <w:bookmarkEnd w:id="645"/>
            <w:bookmarkEnd w:id="646"/>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Громадянська освіта</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r>
      <w:tr w:rsidR="00591BB3" w:rsidRPr="00591BB3" w:rsidTr="00591BB3">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bookmarkStart w:id="653" w:name="1188" w:colFirst="12" w:colLast="12"/>
            <w:bookmarkStart w:id="654" w:name="1187" w:colFirst="11" w:colLast="11"/>
            <w:bookmarkStart w:id="655" w:name="1186" w:colFirst="10" w:colLast="10"/>
            <w:bookmarkStart w:id="656" w:name="1185" w:colFirst="9" w:colLast="9"/>
            <w:bookmarkStart w:id="657" w:name="1184" w:colFirst="8" w:colLast="8"/>
            <w:bookmarkStart w:id="658" w:name="1183" w:colFirst="7" w:colLast="7"/>
            <w:bookmarkStart w:id="659" w:name="1182" w:colFirst="6" w:colLast="6"/>
            <w:bookmarkStart w:id="660" w:name="1181" w:colFirst="5" w:colLast="5"/>
            <w:bookmarkStart w:id="661" w:name="1180" w:colFirst="4" w:colLast="4"/>
            <w:bookmarkStart w:id="662" w:name="1179" w:colFirst="3" w:colLast="3"/>
            <w:bookmarkStart w:id="663" w:name="1178" w:colFirst="2" w:colLast="2"/>
            <w:bookmarkStart w:id="664" w:name="1177" w:colFirst="1" w:colLast="1"/>
            <w:bookmarkEnd w:id="647"/>
            <w:bookmarkEnd w:id="648"/>
            <w:bookmarkEnd w:id="649"/>
            <w:bookmarkEnd w:id="650"/>
            <w:bookmarkEnd w:id="651"/>
            <w:bookmarkEnd w:id="652"/>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Інтегрований курс історії</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r>
      <w:tr w:rsidR="00591BB3" w:rsidRPr="00591BB3" w:rsidTr="00591BB3">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bookmarkStart w:id="665" w:name="1200" w:colFirst="12" w:colLast="12"/>
            <w:bookmarkStart w:id="666" w:name="1199" w:colFirst="11" w:colLast="11"/>
            <w:bookmarkStart w:id="667" w:name="1198" w:colFirst="10" w:colLast="10"/>
            <w:bookmarkStart w:id="668" w:name="1197" w:colFirst="9" w:colLast="9"/>
            <w:bookmarkStart w:id="669" w:name="1196" w:colFirst="8" w:colLast="8"/>
            <w:bookmarkStart w:id="670" w:name="1195" w:colFirst="7" w:colLast="7"/>
            <w:bookmarkStart w:id="671" w:name="1194" w:colFirst="6" w:colLast="6"/>
            <w:bookmarkStart w:id="672" w:name="1193" w:colFirst="5" w:colLast="5"/>
            <w:bookmarkStart w:id="673" w:name="1192" w:colFirst="4" w:colLast="4"/>
            <w:bookmarkStart w:id="674" w:name="1191" w:colFirst="3" w:colLast="3"/>
            <w:bookmarkStart w:id="675" w:name="1190" w:colFirst="2" w:colLast="2"/>
            <w:bookmarkStart w:id="676" w:name="1189" w:colFirst="1" w:colLast="1"/>
            <w:bookmarkEnd w:id="653"/>
            <w:bookmarkEnd w:id="654"/>
            <w:bookmarkEnd w:id="655"/>
            <w:bookmarkEnd w:id="656"/>
            <w:bookmarkEnd w:id="657"/>
            <w:bookmarkEnd w:id="658"/>
            <w:bookmarkEnd w:id="659"/>
            <w:bookmarkEnd w:id="660"/>
            <w:bookmarkEnd w:id="661"/>
            <w:bookmarkEnd w:id="662"/>
            <w:bookmarkEnd w:id="663"/>
            <w:bookmarkEnd w:id="664"/>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Правознавство</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r>
      <w:tr w:rsidR="00591BB3" w:rsidRPr="00591BB3" w:rsidTr="00591BB3">
        <w:trPr>
          <w:trHeight w:val="6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677" w:name="1213" w:colFirst="12" w:colLast="12"/>
            <w:bookmarkStart w:id="678" w:name="1212" w:colFirst="11" w:colLast="11"/>
            <w:bookmarkStart w:id="679" w:name="1211" w:colFirst="10" w:colLast="10"/>
            <w:bookmarkStart w:id="680" w:name="1210" w:colFirst="9" w:colLast="9"/>
            <w:bookmarkStart w:id="681" w:name="1209" w:colFirst="8" w:colLast="8"/>
            <w:bookmarkStart w:id="682" w:name="1208" w:colFirst="7" w:colLast="7"/>
            <w:bookmarkStart w:id="683" w:name="1207" w:colFirst="6" w:colLast="6"/>
            <w:bookmarkStart w:id="684" w:name="1206" w:colFirst="5" w:colLast="5"/>
            <w:bookmarkStart w:id="685" w:name="1205" w:colFirst="4" w:colLast="4"/>
            <w:bookmarkStart w:id="686" w:name="1204" w:colFirst="3" w:colLast="3"/>
            <w:bookmarkStart w:id="687" w:name="1203" w:colFirst="2" w:colLast="2"/>
            <w:bookmarkStart w:id="688" w:name="1202" w:colFirst="1" w:colLast="1"/>
            <w:bookmarkStart w:id="689" w:name="1201" w:colFirst="0" w:colLast="0"/>
            <w:bookmarkEnd w:id="665"/>
            <w:bookmarkEnd w:id="666"/>
            <w:bookmarkEnd w:id="667"/>
            <w:bookmarkEnd w:id="668"/>
            <w:bookmarkEnd w:id="669"/>
            <w:bookmarkEnd w:id="670"/>
            <w:bookmarkEnd w:id="671"/>
            <w:bookmarkEnd w:id="672"/>
            <w:bookmarkEnd w:id="673"/>
            <w:bookmarkEnd w:id="674"/>
            <w:bookmarkEnd w:id="675"/>
            <w:bookmarkEnd w:id="676"/>
            <w:r w:rsidRPr="00591BB3">
              <w:rPr>
                <w:rFonts w:ascii="Times New Roman" w:hAnsi="Times New Roman"/>
                <w:color w:val="000000"/>
                <w:sz w:val="24"/>
                <w:szCs w:val="24"/>
              </w:rPr>
              <w:t>Інформатична</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Інформатика</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1,5</w:t>
            </w:r>
          </w:p>
        </w:tc>
      </w:tr>
      <w:tr w:rsidR="00591BB3" w:rsidRPr="00591BB3" w:rsidTr="00591BB3">
        <w:trPr>
          <w:trHeight w:val="6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690" w:name="1226" w:colFirst="12" w:colLast="12"/>
            <w:bookmarkStart w:id="691" w:name="1225" w:colFirst="11" w:colLast="11"/>
            <w:bookmarkStart w:id="692" w:name="1224" w:colFirst="10" w:colLast="10"/>
            <w:bookmarkStart w:id="693" w:name="1223" w:colFirst="9" w:colLast="9"/>
            <w:bookmarkStart w:id="694" w:name="1222" w:colFirst="8" w:colLast="8"/>
            <w:bookmarkStart w:id="695" w:name="1221" w:colFirst="7" w:colLast="7"/>
            <w:bookmarkStart w:id="696" w:name="1220" w:colFirst="6" w:colLast="6"/>
            <w:bookmarkStart w:id="697" w:name="1219" w:colFirst="5" w:colLast="5"/>
            <w:bookmarkStart w:id="698" w:name="1218" w:colFirst="4" w:colLast="4"/>
            <w:bookmarkStart w:id="699" w:name="1217" w:colFirst="3" w:colLast="3"/>
            <w:bookmarkStart w:id="700" w:name="1216" w:colFirst="2" w:colLast="2"/>
            <w:bookmarkStart w:id="701" w:name="1215" w:colFirst="1" w:colLast="1"/>
            <w:bookmarkStart w:id="702" w:name="1214" w:colFirst="0" w:colLast="0"/>
            <w:bookmarkEnd w:id="677"/>
            <w:bookmarkEnd w:id="678"/>
            <w:bookmarkEnd w:id="679"/>
            <w:bookmarkEnd w:id="680"/>
            <w:bookmarkEnd w:id="681"/>
            <w:bookmarkEnd w:id="682"/>
            <w:bookmarkEnd w:id="683"/>
            <w:bookmarkEnd w:id="684"/>
            <w:bookmarkEnd w:id="685"/>
            <w:bookmarkEnd w:id="686"/>
            <w:bookmarkEnd w:id="687"/>
            <w:bookmarkEnd w:id="688"/>
            <w:bookmarkEnd w:id="689"/>
            <w:r w:rsidRPr="00591BB3">
              <w:rPr>
                <w:rFonts w:ascii="Times New Roman" w:hAnsi="Times New Roman"/>
                <w:color w:val="000000"/>
                <w:sz w:val="24"/>
                <w:szCs w:val="24"/>
              </w:rPr>
              <w:t>Технологічна</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Технології</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r>
      <w:tr w:rsidR="00591BB3" w:rsidRPr="00591BB3" w:rsidTr="00591BB3">
        <w:trPr>
          <w:trHeight w:val="60"/>
        </w:trPr>
        <w:tc>
          <w:tcPr>
            <w:tcW w:w="8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703" w:name="1239" w:colFirst="12" w:colLast="12"/>
            <w:bookmarkStart w:id="704" w:name="1238" w:colFirst="11" w:colLast="11"/>
            <w:bookmarkStart w:id="705" w:name="1237" w:colFirst="10" w:colLast="10"/>
            <w:bookmarkStart w:id="706" w:name="1236" w:colFirst="9" w:colLast="9"/>
            <w:bookmarkStart w:id="707" w:name="1235" w:colFirst="8" w:colLast="8"/>
            <w:bookmarkStart w:id="708" w:name="1234" w:colFirst="7" w:colLast="7"/>
            <w:bookmarkStart w:id="709" w:name="1233" w:colFirst="6" w:colLast="6"/>
            <w:bookmarkStart w:id="710" w:name="1232" w:colFirst="5" w:colLast="5"/>
            <w:bookmarkStart w:id="711" w:name="1231" w:colFirst="4" w:colLast="4"/>
            <w:bookmarkStart w:id="712" w:name="1230" w:colFirst="3" w:colLast="3"/>
            <w:bookmarkStart w:id="713" w:name="1229" w:colFirst="2" w:colLast="2"/>
            <w:bookmarkStart w:id="714" w:name="1228" w:colFirst="1" w:colLast="1"/>
            <w:bookmarkStart w:id="715" w:name="1227" w:colFirst="0" w:colLast="0"/>
            <w:bookmarkEnd w:id="690"/>
            <w:bookmarkEnd w:id="691"/>
            <w:bookmarkEnd w:id="692"/>
            <w:bookmarkEnd w:id="693"/>
            <w:bookmarkEnd w:id="694"/>
            <w:bookmarkEnd w:id="695"/>
            <w:bookmarkEnd w:id="696"/>
            <w:bookmarkEnd w:id="697"/>
            <w:bookmarkEnd w:id="698"/>
            <w:bookmarkEnd w:id="699"/>
            <w:bookmarkEnd w:id="700"/>
            <w:bookmarkEnd w:id="701"/>
            <w:bookmarkEnd w:id="702"/>
            <w:r w:rsidRPr="00591BB3">
              <w:rPr>
                <w:rFonts w:ascii="Times New Roman" w:hAnsi="Times New Roman"/>
                <w:color w:val="000000"/>
                <w:sz w:val="24"/>
                <w:szCs w:val="24"/>
              </w:rPr>
              <w:t>Мистецька</w:t>
            </w:r>
          </w:p>
        </w:tc>
        <w:tc>
          <w:tcPr>
            <w:tcW w:w="15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Інтегрований курс мистецтва</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Образотворче мистецтво</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r>
      <w:tr w:rsidR="00591BB3" w:rsidRPr="00591BB3" w:rsidTr="00591BB3">
        <w:trPr>
          <w:trHeight w:val="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bookmarkStart w:id="716" w:name="1245" w:colFirst="12" w:colLast="12"/>
            <w:bookmarkStart w:id="717" w:name="1244" w:colFirst="11" w:colLast="11"/>
            <w:bookmarkStart w:id="718" w:name="1243" w:colFirst="10" w:colLast="10"/>
            <w:bookmarkStart w:id="719" w:name="1242" w:colFirst="9" w:colLast="9"/>
            <w:bookmarkStart w:id="720" w:name="1241" w:colFirst="8" w:colLast="8"/>
            <w:bookmarkStart w:id="721" w:name="1240" w:colFirst="7" w:colLast="7"/>
            <w:bookmarkEnd w:id="703"/>
            <w:bookmarkEnd w:id="704"/>
            <w:bookmarkEnd w:id="705"/>
            <w:bookmarkEnd w:id="706"/>
            <w:bookmarkEnd w:id="707"/>
            <w:bookmarkEnd w:id="708"/>
            <w:bookmarkEnd w:id="709"/>
            <w:bookmarkEnd w:id="710"/>
            <w:bookmarkEnd w:id="711"/>
            <w:bookmarkEnd w:id="712"/>
            <w:bookmarkEnd w:id="713"/>
            <w:bookmarkEnd w:id="714"/>
            <w:bookmarkEnd w:id="715"/>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Музичне мистецтво</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r>
      <w:tr w:rsidR="00591BB3" w:rsidRPr="00591BB3" w:rsidTr="00591BB3">
        <w:trPr>
          <w:trHeight w:val="6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722" w:name="1258" w:colFirst="12" w:colLast="12"/>
            <w:bookmarkStart w:id="723" w:name="1257" w:colFirst="11" w:colLast="11"/>
            <w:bookmarkStart w:id="724" w:name="1256" w:colFirst="10" w:colLast="10"/>
            <w:bookmarkStart w:id="725" w:name="1255" w:colFirst="9" w:colLast="9"/>
            <w:bookmarkStart w:id="726" w:name="1254" w:colFirst="8" w:colLast="8"/>
            <w:bookmarkStart w:id="727" w:name="1253" w:colFirst="7" w:colLast="7"/>
            <w:bookmarkStart w:id="728" w:name="1252" w:colFirst="6" w:colLast="6"/>
            <w:bookmarkStart w:id="729" w:name="1251" w:colFirst="5" w:colLast="5"/>
            <w:bookmarkStart w:id="730" w:name="1250" w:colFirst="4" w:colLast="4"/>
            <w:bookmarkStart w:id="731" w:name="1249" w:colFirst="3" w:colLast="3"/>
            <w:bookmarkStart w:id="732" w:name="1248" w:colFirst="2" w:colLast="2"/>
            <w:bookmarkStart w:id="733" w:name="1247" w:colFirst="1" w:colLast="1"/>
            <w:bookmarkStart w:id="734" w:name="1246" w:colFirst="0" w:colLast="0"/>
            <w:bookmarkEnd w:id="716"/>
            <w:bookmarkEnd w:id="717"/>
            <w:bookmarkEnd w:id="718"/>
            <w:bookmarkEnd w:id="719"/>
            <w:bookmarkEnd w:id="720"/>
            <w:bookmarkEnd w:id="721"/>
            <w:r w:rsidRPr="00591BB3">
              <w:rPr>
                <w:rFonts w:ascii="Times New Roman" w:hAnsi="Times New Roman"/>
                <w:color w:val="000000"/>
                <w:sz w:val="24"/>
                <w:szCs w:val="24"/>
              </w:rPr>
              <w:t>Фізична культура</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Фізична культура</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w:t>
            </w:r>
          </w:p>
        </w:tc>
      </w:tr>
      <w:tr w:rsidR="00591BB3" w:rsidRPr="00591BB3" w:rsidTr="00591BB3">
        <w:trPr>
          <w:trHeight w:val="6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735" w:name="1271" w:colFirst="12" w:colLast="12"/>
            <w:bookmarkStart w:id="736" w:name="1270" w:colFirst="11" w:colLast="11"/>
            <w:bookmarkStart w:id="737" w:name="1269" w:colFirst="10" w:colLast="10"/>
            <w:bookmarkStart w:id="738" w:name="1268" w:colFirst="9" w:colLast="9"/>
            <w:bookmarkStart w:id="739" w:name="1267" w:colFirst="8" w:colLast="8"/>
            <w:bookmarkStart w:id="740" w:name="1266" w:colFirst="7" w:colLast="7"/>
            <w:bookmarkStart w:id="741" w:name="1265" w:colFirst="6" w:colLast="6"/>
            <w:bookmarkStart w:id="742" w:name="1264" w:colFirst="5" w:colLast="5"/>
            <w:bookmarkStart w:id="743" w:name="1263" w:colFirst="4" w:colLast="4"/>
            <w:bookmarkStart w:id="744" w:name="1262" w:colFirst="3" w:colLast="3"/>
            <w:bookmarkStart w:id="745" w:name="1261" w:colFirst="2" w:colLast="2"/>
            <w:bookmarkStart w:id="746" w:name="1260" w:colFirst="1" w:colLast="1"/>
            <w:bookmarkStart w:id="747" w:name="1259" w:colFirst="0" w:colLast="0"/>
            <w:bookmarkEnd w:id="722"/>
            <w:bookmarkEnd w:id="723"/>
            <w:bookmarkEnd w:id="724"/>
            <w:bookmarkEnd w:id="725"/>
            <w:bookmarkEnd w:id="726"/>
            <w:bookmarkEnd w:id="727"/>
            <w:bookmarkEnd w:id="728"/>
            <w:bookmarkEnd w:id="729"/>
            <w:bookmarkEnd w:id="730"/>
            <w:bookmarkEnd w:id="731"/>
            <w:bookmarkEnd w:id="732"/>
            <w:bookmarkEnd w:id="733"/>
            <w:bookmarkEnd w:id="734"/>
            <w:r w:rsidRPr="00591BB3">
              <w:rPr>
                <w:rFonts w:ascii="Times New Roman" w:hAnsi="Times New Roman"/>
                <w:color w:val="000000"/>
                <w:sz w:val="24"/>
                <w:szCs w:val="24"/>
              </w:rPr>
              <w:lastRenderedPageBreak/>
              <w:t xml:space="preserve"> </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b/>
                <w:color w:val="000000"/>
                <w:sz w:val="24"/>
                <w:szCs w:val="24"/>
              </w:rPr>
              <w:t>Міжгалузеві інтегровані курси</w:t>
            </w:r>
            <w:r w:rsidRPr="00591BB3">
              <w:rPr>
                <w:rFonts w:ascii="Times New Roman" w:hAnsi="Times New Roman"/>
                <w:color w:val="000000"/>
                <w:sz w:val="24"/>
                <w:szCs w:val="24"/>
              </w:rPr>
              <w:t>*</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r>
      <w:tr w:rsidR="00591BB3" w:rsidRPr="00591BB3" w:rsidTr="00591BB3">
        <w:trPr>
          <w:trHeight w:val="6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748" w:name="1284" w:colFirst="12" w:colLast="12"/>
            <w:bookmarkStart w:id="749" w:name="1283" w:colFirst="11" w:colLast="11"/>
            <w:bookmarkStart w:id="750" w:name="1282" w:colFirst="10" w:colLast="10"/>
            <w:bookmarkStart w:id="751" w:name="1281" w:colFirst="9" w:colLast="9"/>
            <w:bookmarkStart w:id="752" w:name="1280" w:colFirst="8" w:colLast="8"/>
            <w:bookmarkStart w:id="753" w:name="1279" w:colFirst="7" w:colLast="7"/>
            <w:bookmarkStart w:id="754" w:name="1278" w:colFirst="6" w:colLast="6"/>
            <w:bookmarkStart w:id="755" w:name="1277" w:colFirst="5" w:colLast="5"/>
            <w:bookmarkStart w:id="756" w:name="1276" w:colFirst="4" w:colLast="4"/>
            <w:bookmarkStart w:id="757" w:name="1275" w:colFirst="3" w:colLast="3"/>
            <w:bookmarkStart w:id="758" w:name="1274" w:colFirst="2" w:colLast="2"/>
            <w:bookmarkStart w:id="759" w:name="1273" w:colFirst="1" w:colLast="1"/>
            <w:bookmarkStart w:id="760" w:name="1272" w:colFirst="0" w:colLast="0"/>
            <w:bookmarkEnd w:id="735"/>
            <w:bookmarkEnd w:id="736"/>
            <w:bookmarkEnd w:id="737"/>
            <w:bookmarkEnd w:id="738"/>
            <w:bookmarkEnd w:id="739"/>
            <w:bookmarkEnd w:id="740"/>
            <w:bookmarkEnd w:id="741"/>
            <w:bookmarkEnd w:id="742"/>
            <w:bookmarkEnd w:id="743"/>
            <w:bookmarkEnd w:id="744"/>
            <w:bookmarkEnd w:id="745"/>
            <w:bookmarkEnd w:id="746"/>
            <w:bookmarkEnd w:id="747"/>
            <w:r w:rsidRPr="00591BB3">
              <w:rPr>
                <w:rFonts w:ascii="Times New Roman" w:hAnsi="Times New Roman"/>
                <w:color w:val="000000"/>
                <w:sz w:val="24"/>
                <w:szCs w:val="24"/>
              </w:rPr>
              <w:t>Мовно-літературна</w:t>
            </w:r>
          </w:p>
        </w:tc>
        <w:tc>
          <w:tcPr>
            <w:tcW w:w="15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Драматургія і театр</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7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r>
      <w:tr w:rsidR="00591BB3" w:rsidRPr="00591BB3" w:rsidTr="00591BB3">
        <w:trPr>
          <w:trHeight w:val="6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761" w:name="1285"/>
            <w:bookmarkEnd w:id="748"/>
            <w:bookmarkEnd w:id="749"/>
            <w:bookmarkEnd w:id="750"/>
            <w:bookmarkEnd w:id="751"/>
            <w:bookmarkEnd w:id="752"/>
            <w:bookmarkEnd w:id="753"/>
            <w:bookmarkEnd w:id="754"/>
            <w:bookmarkEnd w:id="755"/>
            <w:bookmarkEnd w:id="756"/>
            <w:bookmarkEnd w:id="757"/>
            <w:bookmarkEnd w:id="758"/>
            <w:bookmarkEnd w:id="759"/>
            <w:bookmarkEnd w:id="760"/>
            <w:r w:rsidRPr="00591BB3">
              <w:rPr>
                <w:rFonts w:ascii="Times New Roman" w:hAnsi="Times New Roman"/>
                <w:color w:val="000000"/>
                <w:sz w:val="24"/>
                <w:szCs w:val="24"/>
              </w:rPr>
              <w:t>Мистецька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r>
      <w:tr w:rsidR="00591BB3" w:rsidRPr="00591BB3" w:rsidTr="00591BB3">
        <w:trPr>
          <w:trHeight w:val="6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762" w:name="1298" w:colFirst="12" w:colLast="12"/>
            <w:bookmarkStart w:id="763" w:name="1297" w:colFirst="11" w:colLast="11"/>
            <w:bookmarkStart w:id="764" w:name="1296" w:colFirst="10" w:colLast="10"/>
            <w:bookmarkStart w:id="765" w:name="1295" w:colFirst="9" w:colLast="9"/>
            <w:bookmarkStart w:id="766" w:name="1294" w:colFirst="8" w:colLast="8"/>
            <w:bookmarkStart w:id="767" w:name="1293" w:colFirst="7" w:colLast="7"/>
            <w:bookmarkStart w:id="768" w:name="1292" w:colFirst="6" w:colLast="6"/>
            <w:bookmarkStart w:id="769" w:name="1291" w:colFirst="5" w:colLast="5"/>
            <w:bookmarkStart w:id="770" w:name="1290" w:colFirst="4" w:colLast="4"/>
            <w:bookmarkStart w:id="771" w:name="1289" w:colFirst="3" w:colLast="3"/>
            <w:bookmarkStart w:id="772" w:name="1288" w:colFirst="2" w:colLast="2"/>
            <w:bookmarkStart w:id="773" w:name="1287" w:colFirst="1" w:colLast="1"/>
            <w:bookmarkStart w:id="774" w:name="1286" w:colFirst="0" w:colLast="0"/>
            <w:bookmarkEnd w:id="761"/>
            <w:r w:rsidRPr="00591BB3">
              <w:rPr>
                <w:rFonts w:ascii="Times New Roman" w:hAnsi="Times New Roman"/>
                <w:color w:val="000000"/>
                <w:sz w:val="24"/>
                <w:szCs w:val="24"/>
              </w:rPr>
              <w:t>Математична</w:t>
            </w:r>
          </w:p>
        </w:tc>
        <w:tc>
          <w:tcPr>
            <w:tcW w:w="15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STEM</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1,5</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1,5</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1,5</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1,5</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1,5</w:t>
            </w:r>
          </w:p>
        </w:tc>
        <w:tc>
          <w:tcPr>
            <w:tcW w:w="7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r>
      <w:tr w:rsidR="00591BB3" w:rsidRPr="00591BB3" w:rsidTr="00591BB3">
        <w:trPr>
          <w:trHeight w:val="6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775" w:name="1299"/>
            <w:bookmarkEnd w:id="762"/>
            <w:bookmarkEnd w:id="763"/>
            <w:bookmarkEnd w:id="764"/>
            <w:bookmarkEnd w:id="765"/>
            <w:bookmarkEnd w:id="766"/>
            <w:bookmarkEnd w:id="767"/>
            <w:bookmarkEnd w:id="768"/>
            <w:bookmarkEnd w:id="769"/>
            <w:bookmarkEnd w:id="770"/>
            <w:bookmarkEnd w:id="771"/>
            <w:bookmarkEnd w:id="772"/>
            <w:bookmarkEnd w:id="773"/>
            <w:bookmarkEnd w:id="774"/>
            <w:r w:rsidRPr="00591BB3">
              <w:rPr>
                <w:rFonts w:ascii="Times New Roman" w:hAnsi="Times New Roman"/>
                <w:color w:val="000000"/>
                <w:sz w:val="24"/>
                <w:szCs w:val="24"/>
              </w:rPr>
              <w:t>Природнича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r>
      <w:tr w:rsidR="00591BB3" w:rsidRPr="00591BB3" w:rsidTr="00591BB3">
        <w:trPr>
          <w:trHeight w:val="6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776" w:name="1300"/>
            <w:bookmarkEnd w:id="775"/>
            <w:r w:rsidRPr="00591BB3">
              <w:rPr>
                <w:rFonts w:ascii="Times New Roman" w:hAnsi="Times New Roman"/>
                <w:color w:val="000000"/>
                <w:sz w:val="24"/>
                <w:szCs w:val="24"/>
              </w:rPr>
              <w:t>Технологічна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r>
      <w:tr w:rsidR="00591BB3" w:rsidRPr="00591BB3" w:rsidTr="00591BB3">
        <w:trPr>
          <w:trHeight w:val="6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777" w:name="1313" w:colFirst="12" w:colLast="12"/>
            <w:bookmarkStart w:id="778" w:name="1312" w:colFirst="11" w:colLast="11"/>
            <w:bookmarkStart w:id="779" w:name="1311" w:colFirst="10" w:colLast="10"/>
            <w:bookmarkStart w:id="780" w:name="1310" w:colFirst="9" w:colLast="9"/>
            <w:bookmarkStart w:id="781" w:name="1309" w:colFirst="8" w:colLast="8"/>
            <w:bookmarkStart w:id="782" w:name="1308" w:colFirst="7" w:colLast="7"/>
            <w:bookmarkStart w:id="783" w:name="1307" w:colFirst="6" w:colLast="6"/>
            <w:bookmarkStart w:id="784" w:name="1306" w:colFirst="5" w:colLast="5"/>
            <w:bookmarkStart w:id="785" w:name="1305" w:colFirst="4" w:colLast="4"/>
            <w:bookmarkStart w:id="786" w:name="1304" w:colFirst="3" w:colLast="3"/>
            <w:bookmarkStart w:id="787" w:name="1303" w:colFirst="2" w:colLast="2"/>
            <w:bookmarkStart w:id="788" w:name="1302" w:colFirst="1" w:colLast="1"/>
            <w:bookmarkStart w:id="789" w:name="1301" w:colFirst="0" w:colLast="0"/>
            <w:bookmarkEnd w:id="776"/>
            <w:r w:rsidRPr="00591BB3">
              <w:rPr>
                <w:rFonts w:ascii="Times New Roman" w:hAnsi="Times New Roman"/>
                <w:color w:val="000000"/>
                <w:sz w:val="24"/>
                <w:szCs w:val="24"/>
              </w:rPr>
              <w:t>Технологічна</w:t>
            </w:r>
          </w:p>
        </w:tc>
        <w:tc>
          <w:tcPr>
            <w:tcW w:w="15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Робототехніка</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1</w:t>
            </w:r>
          </w:p>
        </w:tc>
        <w:tc>
          <w:tcPr>
            <w:tcW w:w="7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r>
      <w:tr w:rsidR="00591BB3" w:rsidRPr="00591BB3" w:rsidTr="00591BB3">
        <w:trPr>
          <w:trHeight w:val="6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790" w:name="1314"/>
            <w:bookmarkEnd w:id="777"/>
            <w:bookmarkEnd w:id="778"/>
            <w:bookmarkEnd w:id="779"/>
            <w:bookmarkEnd w:id="780"/>
            <w:bookmarkEnd w:id="781"/>
            <w:bookmarkEnd w:id="782"/>
            <w:bookmarkEnd w:id="783"/>
            <w:bookmarkEnd w:id="784"/>
            <w:bookmarkEnd w:id="785"/>
            <w:bookmarkEnd w:id="786"/>
            <w:bookmarkEnd w:id="787"/>
            <w:bookmarkEnd w:id="788"/>
            <w:bookmarkEnd w:id="789"/>
            <w:r w:rsidRPr="00591BB3">
              <w:rPr>
                <w:rFonts w:ascii="Times New Roman" w:hAnsi="Times New Roman"/>
                <w:color w:val="000000"/>
                <w:sz w:val="24"/>
                <w:szCs w:val="24"/>
              </w:rPr>
              <w:t>Інформатична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r>
      <w:tr w:rsidR="00591BB3" w:rsidRPr="00591BB3" w:rsidTr="00591BB3">
        <w:trPr>
          <w:trHeight w:val="6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791" w:name="1327" w:colFirst="12" w:colLast="12"/>
            <w:bookmarkStart w:id="792" w:name="1326" w:colFirst="11" w:colLast="11"/>
            <w:bookmarkStart w:id="793" w:name="1325" w:colFirst="10" w:colLast="10"/>
            <w:bookmarkStart w:id="794" w:name="1324" w:colFirst="9" w:colLast="9"/>
            <w:bookmarkStart w:id="795" w:name="1323" w:colFirst="8" w:colLast="8"/>
            <w:bookmarkStart w:id="796" w:name="1322" w:colFirst="7" w:colLast="7"/>
            <w:bookmarkStart w:id="797" w:name="1321" w:colFirst="6" w:colLast="6"/>
            <w:bookmarkStart w:id="798" w:name="1320" w:colFirst="5" w:colLast="5"/>
            <w:bookmarkStart w:id="799" w:name="1319" w:colFirst="4" w:colLast="4"/>
            <w:bookmarkStart w:id="800" w:name="1318" w:colFirst="3" w:colLast="3"/>
            <w:bookmarkStart w:id="801" w:name="1317" w:colFirst="2" w:colLast="2"/>
            <w:bookmarkStart w:id="802" w:name="1316" w:colFirst="1" w:colLast="1"/>
            <w:bookmarkStart w:id="803" w:name="1315" w:colFirst="0" w:colLast="0"/>
            <w:bookmarkEnd w:id="790"/>
            <w:r w:rsidRPr="00591BB3">
              <w:rPr>
                <w:rFonts w:ascii="Times New Roman" w:hAnsi="Times New Roman"/>
                <w:color w:val="000000"/>
                <w:sz w:val="24"/>
                <w:szCs w:val="24"/>
              </w:rPr>
              <w:t>Соціальна і здоров'язбережувальна</w:t>
            </w:r>
          </w:p>
        </w:tc>
        <w:tc>
          <w:tcPr>
            <w:tcW w:w="15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Безпековий практикум</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7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r>
      <w:tr w:rsidR="00591BB3" w:rsidRPr="00591BB3" w:rsidTr="00591BB3">
        <w:trPr>
          <w:trHeight w:val="6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804" w:name="1328"/>
            <w:bookmarkEnd w:id="791"/>
            <w:bookmarkEnd w:id="792"/>
            <w:bookmarkEnd w:id="793"/>
            <w:bookmarkEnd w:id="794"/>
            <w:bookmarkEnd w:id="795"/>
            <w:bookmarkEnd w:id="796"/>
            <w:bookmarkEnd w:id="797"/>
            <w:bookmarkEnd w:id="798"/>
            <w:bookmarkEnd w:id="799"/>
            <w:bookmarkEnd w:id="800"/>
            <w:bookmarkEnd w:id="801"/>
            <w:bookmarkEnd w:id="802"/>
            <w:bookmarkEnd w:id="803"/>
            <w:r w:rsidRPr="00591BB3">
              <w:rPr>
                <w:rFonts w:ascii="Times New Roman" w:hAnsi="Times New Roman"/>
                <w:color w:val="000000"/>
                <w:sz w:val="24"/>
                <w:szCs w:val="24"/>
              </w:rPr>
              <w:t>Технологічна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r>
      <w:tr w:rsidR="00591BB3" w:rsidRPr="00591BB3" w:rsidTr="00591BB3">
        <w:trPr>
          <w:trHeight w:val="6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805" w:name="1329"/>
            <w:bookmarkEnd w:id="804"/>
            <w:r w:rsidRPr="00591BB3">
              <w:rPr>
                <w:rFonts w:ascii="Times New Roman" w:hAnsi="Times New Roman"/>
                <w:color w:val="000000"/>
                <w:sz w:val="24"/>
                <w:szCs w:val="24"/>
              </w:rPr>
              <w:t>Природнича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91BB3" w:rsidRPr="00591BB3" w:rsidRDefault="00591BB3" w:rsidP="00591BB3">
            <w:pPr>
              <w:rPr>
                <w:rFonts w:ascii="Times New Roman" w:hAnsi="Times New Roman"/>
                <w:sz w:val="24"/>
                <w:szCs w:val="24"/>
              </w:rPr>
            </w:pPr>
          </w:p>
        </w:tc>
      </w:tr>
      <w:tr w:rsidR="00591BB3" w:rsidRPr="00591BB3" w:rsidTr="00591BB3">
        <w:trPr>
          <w:trHeight w:val="6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806" w:name="1342" w:colFirst="12" w:colLast="12"/>
            <w:bookmarkStart w:id="807" w:name="1341" w:colFirst="11" w:colLast="11"/>
            <w:bookmarkStart w:id="808" w:name="1340" w:colFirst="10" w:colLast="10"/>
            <w:bookmarkStart w:id="809" w:name="1339" w:colFirst="9" w:colLast="9"/>
            <w:bookmarkStart w:id="810" w:name="1338" w:colFirst="8" w:colLast="8"/>
            <w:bookmarkStart w:id="811" w:name="1337" w:colFirst="7" w:colLast="7"/>
            <w:bookmarkStart w:id="812" w:name="1336" w:colFirst="6" w:colLast="6"/>
            <w:bookmarkStart w:id="813" w:name="1335" w:colFirst="5" w:colLast="5"/>
            <w:bookmarkStart w:id="814" w:name="1334" w:colFirst="4" w:colLast="4"/>
            <w:bookmarkStart w:id="815" w:name="1333" w:colFirst="3" w:colLast="3"/>
            <w:bookmarkStart w:id="816" w:name="1332" w:colFirst="2" w:colLast="2"/>
            <w:bookmarkStart w:id="817" w:name="1331" w:colFirst="1" w:colLast="1"/>
            <w:bookmarkStart w:id="818" w:name="1330" w:colFirst="0" w:colLast="0"/>
            <w:bookmarkEnd w:id="805"/>
            <w:r w:rsidRPr="00591BB3">
              <w:rPr>
                <w:rFonts w:ascii="Times New Roman" w:hAnsi="Times New Roman"/>
                <w:color w:val="000000"/>
                <w:sz w:val="24"/>
                <w:szCs w:val="24"/>
              </w:rPr>
              <w:t>Соціальна і здоров'язбережувальна</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Курси соціального, емоційного та етичного спрямування*</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 xml:space="preserve"> </w:t>
            </w:r>
          </w:p>
        </w:tc>
      </w:tr>
      <w:tr w:rsidR="00591BB3" w:rsidRPr="00591BB3" w:rsidTr="00591BB3">
        <w:trPr>
          <w:trHeight w:val="6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819" w:name="1355" w:colFirst="12" w:colLast="12"/>
            <w:bookmarkStart w:id="820" w:name="1354" w:colFirst="11" w:colLast="11"/>
            <w:bookmarkStart w:id="821" w:name="1353" w:colFirst="10" w:colLast="10"/>
            <w:bookmarkStart w:id="822" w:name="1352" w:colFirst="9" w:colLast="9"/>
            <w:bookmarkStart w:id="823" w:name="1351" w:colFirst="8" w:colLast="8"/>
            <w:bookmarkStart w:id="824" w:name="1350" w:colFirst="7" w:colLast="7"/>
            <w:bookmarkStart w:id="825" w:name="1349" w:colFirst="6" w:colLast="6"/>
            <w:bookmarkStart w:id="826" w:name="1348" w:colFirst="5" w:colLast="5"/>
            <w:bookmarkStart w:id="827" w:name="1347" w:colFirst="4" w:colLast="4"/>
            <w:bookmarkStart w:id="828" w:name="1346" w:colFirst="3" w:colLast="3"/>
            <w:bookmarkStart w:id="829" w:name="1345" w:colFirst="2" w:colLast="2"/>
            <w:bookmarkStart w:id="830" w:name="1344" w:colFirst="1" w:colLast="1"/>
            <w:bookmarkStart w:id="831" w:name="1343" w:colFirst="0" w:colLast="0"/>
            <w:bookmarkEnd w:id="806"/>
            <w:bookmarkEnd w:id="807"/>
            <w:bookmarkEnd w:id="808"/>
            <w:bookmarkEnd w:id="809"/>
            <w:bookmarkEnd w:id="810"/>
            <w:bookmarkEnd w:id="811"/>
            <w:bookmarkEnd w:id="812"/>
            <w:bookmarkEnd w:id="813"/>
            <w:bookmarkEnd w:id="814"/>
            <w:bookmarkEnd w:id="815"/>
            <w:bookmarkEnd w:id="816"/>
            <w:bookmarkEnd w:id="817"/>
            <w:bookmarkEnd w:id="818"/>
            <w:r w:rsidRPr="00591BB3">
              <w:rPr>
                <w:rFonts w:ascii="Times New Roman" w:hAnsi="Times New Roman"/>
                <w:color w:val="000000"/>
                <w:sz w:val="24"/>
                <w:szCs w:val="24"/>
              </w:rPr>
              <w:t>Години навчального навантаження для перерозподілу між освітніми компонентами</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7,5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9,5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6,5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6,5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6,5</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7,5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9,5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6,5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6,5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6,5</w:t>
            </w:r>
          </w:p>
        </w:tc>
      </w:tr>
      <w:tr w:rsidR="00591BB3" w:rsidRPr="00591BB3" w:rsidTr="00591BB3">
        <w:trPr>
          <w:trHeight w:val="6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832" w:name="1368" w:colFirst="12" w:colLast="12"/>
            <w:bookmarkStart w:id="833" w:name="1367" w:colFirst="11" w:colLast="11"/>
            <w:bookmarkStart w:id="834" w:name="1366" w:colFirst="10" w:colLast="10"/>
            <w:bookmarkStart w:id="835" w:name="1365" w:colFirst="9" w:colLast="9"/>
            <w:bookmarkStart w:id="836" w:name="1364" w:colFirst="8" w:colLast="8"/>
            <w:bookmarkStart w:id="837" w:name="1363" w:colFirst="7" w:colLast="7"/>
            <w:bookmarkStart w:id="838" w:name="1362" w:colFirst="6" w:colLast="6"/>
            <w:bookmarkStart w:id="839" w:name="1361" w:colFirst="5" w:colLast="5"/>
            <w:bookmarkStart w:id="840" w:name="1360" w:colFirst="4" w:colLast="4"/>
            <w:bookmarkStart w:id="841" w:name="1359" w:colFirst="3" w:colLast="3"/>
            <w:bookmarkStart w:id="842" w:name="1358" w:colFirst="2" w:colLast="2"/>
            <w:bookmarkStart w:id="843" w:name="1357" w:colFirst="1" w:colLast="1"/>
            <w:bookmarkStart w:id="844" w:name="1356" w:colFirst="0" w:colLast="0"/>
            <w:bookmarkEnd w:id="819"/>
            <w:bookmarkEnd w:id="820"/>
            <w:bookmarkEnd w:id="821"/>
            <w:bookmarkEnd w:id="822"/>
            <w:bookmarkEnd w:id="823"/>
            <w:bookmarkEnd w:id="824"/>
            <w:bookmarkEnd w:id="825"/>
            <w:bookmarkEnd w:id="826"/>
            <w:bookmarkEnd w:id="827"/>
            <w:bookmarkEnd w:id="828"/>
            <w:bookmarkEnd w:id="829"/>
            <w:bookmarkEnd w:id="830"/>
            <w:bookmarkEnd w:id="831"/>
            <w:r w:rsidRPr="00591BB3">
              <w:rPr>
                <w:rFonts w:ascii="Times New Roman" w:hAnsi="Times New Roman"/>
                <w:color w:val="000000"/>
                <w:sz w:val="24"/>
                <w:szCs w:val="24"/>
              </w:rPr>
              <w:t>Загальнорічна кількість навчальних годин, що фінансуються з бюджету (без урахування поділу на групи)</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34</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36</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36</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34</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36</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36</w:t>
            </w:r>
          </w:p>
        </w:tc>
      </w:tr>
      <w:tr w:rsidR="00591BB3" w:rsidRPr="00591BB3" w:rsidTr="00591BB3">
        <w:trPr>
          <w:trHeight w:val="6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845" w:name="1381" w:colFirst="12" w:colLast="12"/>
            <w:bookmarkStart w:id="846" w:name="1380" w:colFirst="11" w:colLast="11"/>
            <w:bookmarkStart w:id="847" w:name="1379" w:colFirst="10" w:colLast="10"/>
            <w:bookmarkStart w:id="848" w:name="1378" w:colFirst="9" w:colLast="9"/>
            <w:bookmarkStart w:id="849" w:name="1377" w:colFirst="8" w:colLast="8"/>
            <w:bookmarkStart w:id="850" w:name="1376" w:colFirst="7" w:colLast="7"/>
            <w:bookmarkStart w:id="851" w:name="1375" w:colFirst="6" w:colLast="6"/>
            <w:bookmarkStart w:id="852" w:name="1374" w:colFirst="5" w:colLast="5"/>
            <w:bookmarkStart w:id="853" w:name="1373" w:colFirst="4" w:colLast="4"/>
            <w:bookmarkStart w:id="854" w:name="1372" w:colFirst="3" w:colLast="3"/>
            <w:bookmarkStart w:id="855" w:name="1371" w:colFirst="2" w:colLast="2"/>
            <w:bookmarkStart w:id="856" w:name="1370" w:colFirst="1" w:colLast="1"/>
            <w:bookmarkStart w:id="857" w:name="1369" w:colFirst="0" w:colLast="0"/>
            <w:bookmarkEnd w:id="832"/>
            <w:bookmarkEnd w:id="833"/>
            <w:bookmarkEnd w:id="834"/>
            <w:bookmarkEnd w:id="835"/>
            <w:bookmarkEnd w:id="836"/>
            <w:bookmarkEnd w:id="837"/>
            <w:bookmarkEnd w:id="838"/>
            <w:bookmarkEnd w:id="839"/>
            <w:bookmarkEnd w:id="840"/>
            <w:bookmarkEnd w:id="841"/>
            <w:bookmarkEnd w:id="842"/>
            <w:bookmarkEnd w:id="843"/>
            <w:bookmarkEnd w:id="844"/>
            <w:r w:rsidRPr="00591BB3">
              <w:rPr>
                <w:rFonts w:ascii="Times New Roman" w:hAnsi="Times New Roman"/>
                <w:color w:val="000000"/>
                <w:sz w:val="24"/>
                <w:szCs w:val="24"/>
              </w:rPr>
              <w:t>Гранично допустиме навчальне навантаження</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28</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32</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33</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33</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28</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32</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33</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33</w:t>
            </w:r>
          </w:p>
        </w:tc>
      </w:tr>
      <w:tr w:rsidR="00591BB3" w:rsidRPr="00591BB3" w:rsidTr="00591BB3">
        <w:trPr>
          <w:trHeight w:val="6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bookmarkStart w:id="858" w:name="1394" w:colFirst="12" w:colLast="12"/>
            <w:bookmarkStart w:id="859" w:name="1393" w:colFirst="11" w:colLast="11"/>
            <w:bookmarkStart w:id="860" w:name="1392" w:colFirst="10" w:colLast="10"/>
            <w:bookmarkStart w:id="861" w:name="1391" w:colFirst="9" w:colLast="9"/>
            <w:bookmarkStart w:id="862" w:name="1390" w:colFirst="8" w:colLast="8"/>
            <w:bookmarkStart w:id="863" w:name="1389" w:colFirst="7" w:colLast="7"/>
            <w:bookmarkStart w:id="864" w:name="1388" w:colFirst="6" w:colLast="6"/>
            <w:bookmarkStart w:id="865" w:name="1387" w:colFirst="5" w:colLast="5"/>
            <w:bookmarkStart w:id="866" w:name="1386" w:colFirst="4" w:colLast="4"/>
            <w:bookmarkStart w:id="867" w:name="1385" w:colFirst="3" w:colLast="3"/>
            <w:bookmarkStart w:id="868" w:name="1384" w:colFirst="2" w:colLast="2"/>
            <w:bookmarkStart w:id="869" w:name="1383" w:colFirst="1" w:colLast="1"/>
            <w:bookmarkStart w:id="870" w:name="1382" w:colFirst="0" w:colLast="0"/>
            <w:bookmarkEnd w:id="845"/>
            <w:bookmarkEnd w:id="846"/>
            <w:bookmarkEnd w:id="847"/>
            <w:bookmarkEnd w:id="848"/>
            <w:bookmarkEnd w:id="849"/>
            <w:bookmarkEnd w:id="850"/>
            <w:bookmarkEnd w:id="851"/>
            <w:bookmarkEnd w:id="852"/>
            <w:bookmarkEnd w:id="853"/>
            <w:bookmarkEnd w:id="854"/>
            <w:bookmarkEnd w:id="855"/>
            <w:bookmarkEnd w:id="856"/>
            <w:bookmarkEnd w:id="857"/>
            <w:r w:rsidRPr="00591BB3">
              <w:rPr>
                <w:rFonts w:ascii="Times New Roman" w:hAnsi="Times New Roman"/>
                <w:color w:val="000000"/>
                <w:sz w:val="24"/>
                <w:szCs w:val="24"/>
              </w:rPr>
              <w:t xml:space="preserve">Усього (без фізичної культури + фізична культура; без урахування поділу класів </w:t>
            </w:r>
            <w:r w:rsidRPr="00591BB3">
              <w:rPr>
                <w:rFonts w:ascii="Times New Roman" w:hAnsi="Times New Roman"/>
                <w:color w:val="000000"/>
                <w:sz w:val="24"/>
                <w:szCs w:val="24"/>
              </w:rPr>
              <w:lastRenderedPageBreak/>
              <w:t>на групи)</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lastRenderedPageBreak/>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28 + 3</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31 + 3</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32 + 3</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33 + 3</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33 + 3</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rPr>
                <w:rFonts w:ascii="Times New Roman" w:hAnsi="Times New Roman"/>
                <w:sz w:val="24"/>
                <w:szCs w:val="24"/>
              </w:rPr>
            </w:pPr>
            <w:r w:rsidRPr="00591BB3">
              <w:rPr>
                <w:rFonts w:ascii="Times New Roman" w:hAnsi="Times New Roman"/>
                <w:color w:val="000000"/>
                <w:sz w:val="24"/>
                <w:szCs w:val="24"/>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28 + 3</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31 + 3</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32 + 3</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33 + 3</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1BB3" w:rsidRPr="00591BB3" w:rsidRDefault="00591BB3" w:rsidP="00591BB3">
            <w:pPr>
              <w:spacing w:after="75"/>
              <w:jc w:val="center"/>
              <w:rPr>
                <w:rFonts w:ascii="Times New Roman" w:hAnsi="Times New Roman"/>
                <w:sz w:val="24"/>
                <w:szCs w:val="24"/>
              </w:rPr>
            </w:pPr>
            <w:r w:rsidRPr="00591BB3">
              <w:rPr>
                <w:rFonts w:ascii="Times New Roman" w:hAnsi="Times New Roman"/>
                <w:color w:val="000000"/>
                <w:sz w:val="24"/>
                <w:szCs w:val="24"/>
              </w:rPr>
              <w:t>33 + 3</w:t>
            </w:r>
          </w:p>
        </w:tc>
      </w:tr>
    </w:tbl>
    <w:bookmarkEnd w:id="858"/>
    <w:bookmarkEnd w:id="859"/>
    <w:bookmarkEnd w:id="860"/>
    <w:bookmarkEnd w:id="861"/>
    <w:bookmarkEnd w:id="862"/>
    <w:bookmarkEnd w:id="863"/>
    <w:bookmarkEnd w:id="864"/>
    <w:bookmarkEnd w:id="865"/>
    <w:bookmarkEnd w:id="866"/>
    <w:bookmarkEnd w:id="867"/>
    <w:bookmarkEnd w:id="868"/>
    <w:bookmarkEnd w:id="869"/>
    <w:bookmarkEnd w:id="870"/>
    <w:p w:rsidR="00591BB3" w:rsidRPr="00591BB3" w:rsidRDefault="00591BB3" w:rsidP="00591BB3">
      <w:pPr>
        <w:spacing w:after="75"/>
        <w:rPr>
          <w:rFonts w:ascii="Times New Roman" w:eastAsia="Calibri" w:hAnsi="Times New Roman" w:cs="Times New Roman"/>
          <w:sz w:val="20"/>
          <w:szCs w:val="20"/>
          <w:lang w:eastAsia="uk-UA"/>
        </w:rPr>
      </w:pPr>
      <w:r w:rsidRPr="00591BB3">
        <w:rPr>
          <w:rFonts w:ascii="Times New Roman" w:eastAsia="Calibri" w:hAnsi="Times New Roman" w:cs="Times New Roman"/>
          <w:color w:val="000000"/>
          <w:sz w:val="20"/>
          <w:szCs w:val="20"/>
          <w:lang w:eastAsia="uk-UA"/>
        </w:rPr>
        <w:lastRenderedPageBreak/>
        <w:t>____________</w:t>
      </w:r>
      <w:bookmarkStart w:id="871" w:name="1395"/>
      <w:r w:rsidRPr="00591BB3">
        <w:rPr>
          <w:rFonts w:ascii="Times New Roman" w:eastAsia="Calibri" w:hAnsi="Times New Roman" w:cs="Times New Roman"/>
          <w:sz w:val="20"/>
          <w:szCs w:val="20"/>
          <w:lang w:eastAsia="uk-UA"/>
        </w:rPr>
        <w:br/>
      </w:r>
      <w:r w:rsidRPr="00591BB3">
        <w:rPr>
          <w:rFonts w:ascii="Times New Roman" w:eastAsia="Calibri" w:hAnsi="Times New Roman" w:cs="Times New Roman"/>
          <w:color w:val="000000"/>
          <w:sz w:val="20"/>
          <w:szCs w:val="20"/>
          <w:lang w:eastAsia="uk-UA"/>
        </w:rPr>
        <w:t>* Друга іноземна мова, інтегрований курс "Природничі науки" у 7 - 9 класах, міжгалузеві інтегровані курси, курси соціального, емоційного та етичного спрямування впроваджуються за рахунок годин навчального навантаження для перерозподілу між освітніми компонентами.</w:t>
      </w:r>
      <w:bookmarkEnd w:id="871"/>
    </w:p>
    <w:p w:rsidR="00094132" w:rsidRPr="00591BB3" w:rsidRDefault="00094132" w:rsidP="00094132">
      <w:pPr>
        <w:spacing w:after="0" w:line="240" w:lineRule="auto"/>
        <w:contextualSpacing/>
        <w:jc w:val="both"/>
        <w:rPr>
          <w:rFonts w:ascii="Times New Roman" w:hAnsi="Times New Roman" w:cs="Times New Roman"/>
          <w:sz w:val="24"/>
          <w:szCs w:val="24"/>
        </w:rPr>
      </w:pPr>
      <w:r w:rsidRPr="00591BB3">
        <w:rPr>
          <w:rFonts w:ascii="Times New Roman" w:hAnsi="Times New Roman" w:cs="Times New Roman"/>
          <w:sz w:val="24"/>
          <w:szCs w:val="24"/>
        </w:rPr>
        <w:t xml:space="preserve">         Відповідно статуту Сокальської загальноосвітньої школи, ,навчально- матеріальної бази закладу, кадрового забезпечення, за запитом батьків закладу </w:t>
      </w:r>
      <w:r w:rsidRPr="00591BB3">
        <w:rPr>
          <w:rFonts w:ascii="Times New Roman" w:eastAsia="Times New Roman" w:hAnsi="Times New Roman" w:cs="Times New Roman"/>
          <w:sz w:val="24"/>
          <w:szCs w:val="24"/>
          <w:bdr w:val="none" w:sz="0" w:space="0" w:color="auto" w:frame="1"/>
          <w:lang w:eastAsia="ru-RU"/>
        </w:rPr>
        <w:t xml:space="preserve"> </w:t>
      </w:r>
      <w:r w:rsidRPr="00591BB3">
        <w:rPr>
          <w:rFonts w:ascii="Times New Roman" w:hAnsi="Times New Roman" w:cs="Times New Roman"/>
          <w:sz w:val="24"/>
          <w:szCs w:val="24"/>
        </w:rPr>
        <w:t>у 5</w:t>
      </w:r>
      <w:r w:rsidR="009D0FA2" w:rsidRPr="00591BB3">
        <w:rPr>
          <w:rFonts w:ascii="Times New Roman" w:hAnsi="Times New Roman" w:cs="Times New Roman"/>
          <w:sz w:val="24"/>
          <w:szCs w:val="24"/>
        </w:rPr>
        <w:t xml:space="preserve">-6 класіах </w:t>
      </w:r>
      <w:r w:rsidRPr="00591BB3">
        <w:rPr>
          <w:rFonts w:ascii="Times New Roman" w:hAnsi="Times New Roman" w:cs="Times New Roman"/>
          <w:sz w:val="24"/>
          <w:szCs w:val="24"/>
        </w:rPr>
        <w:t xml:space="preserve">закладу здійснюється: </w:t>
      </w:r>
    </w:p>
    <w:p w:rsidR="00094132" w:rsidRPr="00591BB3" w:rsidRDefault="00094132" w:rsidP="00094132">
      <w:pPr>
        <w:numPr>
          <w:ilvl w:val="1"/>
          <w:numId w:val="17"/>
        </w:numPr>
        <w:spacing w:after="0" w:line="240" w:lineRule="auto"/>
        <w:contextualSpacing/>
        <w:jc w:val="both"/>
        <w:rPr>
          <w:rFonts w:ascii="Times New Roman" w:hAnsi="Times New Roman" w:cs="Times New Roman"/>
          <w:sz w:val="24"/>
          <w:szCs w:val="24"/>
        </w:rPr>
      </w:pPr>
      <w:r w:rsidRPr="00591BB3">
        <w:rPr>
          <w:rFonts w:ascii="Times New Roman" w:hAnsi="Times New Roman" w:cs="Times New Roman"/>
          <w:sz w:val="24"/>
          <w:szCs w:val="24"/>
        </w:rPr>
        <w:t>вивчення інтегрованого курсу «Літератур» (зарубіжна та українська літератури).</w:t>
      </w:r>
    </w:p>
    <w:p w:rsidR="007E4D85" w:rsidRDefault="00094132" w:rsidP="00094132">
      <w:pPr>
        <w:numPr>
          <w:ilvl w:val="1"/>
          <w:numId w:val="17"/>
        </w:numPr>
        <w:spacing w:after="0" w:line="240" w:lineRule="auto"/>
        <w:contextualSpacing/>
        <w:jc w:val="both"/>
        <w:rPr>
          <w:rFonts w:ascii="Times New Roman" w:hAnsi="Times New Roman" w:cs="Times New Roman"/>
          <w:sz w:val="24"/>
          <w:szCs w:val="24"/>
        </w:rPr>
      </w:pPr>
      <w:r w:rsidRPr="00591BB3">
        <w:rPr>
          <w:rFonts w:ascii="Times New Roman" w:hAnsi="Times New Roman" w:cs="Times New Roman"/>
          <w:sz w:val="24"/>
          <w:szCs w:val="24"/>
        </w:rPr>
        <w:t xml:space="preserve">вивчення міжгалузевого інтегрованого курсу </w:t>
      </w:r>
      <w:r w:rsidRPr="00591BB3">
        <w:rPr>
          <w:rFonts w:ascii="Times New Roman" w:hAnsi="Times New Roman" w:cs="Times New Roman"/>
          <w:sz w:val="24"/>
          <w:szCs w:val="24"/>
          <w:lang w:val="en-US"/>
        </w:rPr>
        <w:t>STEM</w:t>
      </w:r>
      <w:r w:rsidRPr="00591BB3">
        <w:rPr>
          <w:rFonts w:ascii="Times New Roman" w:hAnsi="Times New Roman" w:cs="Times New Roman"/>
          <w:sz w:val="24"/>
          <w:szCs w:val="24"/>
        </w:rPr>
        <w:t xml:space="preserve"> (пропедевтика природничої, математичної, інформатичної та технологічної освітніх галузей)</w:t>
      </w:r>
      <w:r w:rsidR="009D0FA2" w:rsidRPr="00591BB3">
        <w:rPr>
          <w:rFonts w:ascii="Times New Roman" w:hAnsi="Times New Roman" w:cs="Times New Roman"/>
          <w:sz w:val="24"/>
          <w:szCs w:val="24"/>
        </w:rPr>
        <w:t xml:space="preserve"> </w:t>
      </w:r>
    </w:p>
    <w:p w:rsidR="00094132" w:rsidRPr="00591BB3" w:rsidRDefault="00094132" w:rsidP="00094132">
      <w:pPr>
        <w:numPr>
          <w:ilvl w:val="1"/>
          <w:numId w:val="17"/>
        </w:numPr>
        <w:spacing w:after="0" w:line="240" w:lineRule="auto"/>
        <w:contextualSpacing/>
        <w:jc w:val="both"/>
        <w:rPr>
          <w:rFonts w:ascii="Times New Roman" w:hAnsi="Times New Roman" w:cs="Times New Roman"/>
          <w:sz w:val="24"/>
          <w:szCs w:val="24"/>
        </w:rPr>
      </w:pPr>
      <w:r w:rsidRPr="00591BB3">
        <w:rPr>
          <w:rFonts w:ascii="Times New Roman" w:hAnsi="Times New Roman" w:cs="Times New Roman"/>
          <w:sz w:val="24"/>
          <w:szCs w:val="24"/>
        </w:rPr>
        <w:t>вивчення міжгалузевого інтегрованого курсу «Робототехніка»  це інтегроване вивчення навчальних предметів інформатика, фізика, математика, природознавство, географія, біологія, технології;</w:t>
      </w:r>
      <w:r w:rsidR="009D0FA2" w:rsidRPr="00591BB3">
        <w:rPr>
          <w:rFonts w:ascii="Times New Roman" w:hAnsi="Times New Roman" w:cs="Times New Roman"/>
          <w:sz w:val="24"/>
          <w:szCs w:val="24"/>
        </w:rPr>
        <w:t xml:space="preserve"> </w:t>
      </w:r>
    </w:p>
    <w:p w:rsidR="007E4D85" w:rsidRDefault="007E4D85" w:rsidP="00591BB3">
      <w:pPr>
        <w:numPr>
          <w:ilvl w:val="1"/>
          <w:numId w:val="17"/>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вивчення предмета «Етика»  у 5-6 класах</w:t>
      </w:r>
    </w:p>
    <w:p w:rsidR="007B5554" w:rsidRPr="007E4D85" w:rsidRDefault="007B5554" w:rsidP="00591BB3">
      <w:pPr>
        <w:numPr>
          <w:ilvl w:val="1"/>
          <w:numId w:val="17"/>
        </w:numPr>
        <w:spacing w:after="0" w:line="240" w:lineRule="auto"/>
        <w:contextualSpacing/>
        <w:jc w:val="both"/>
        <w:rPr>
          <w:rFonts w:ascii="Times New Roman" w:hAnsi="Times New Roman" w:cs="Times New Roman"/>
          <w:sz w:val="24"/>
          <w:szCs w:val="24"/>
        </w:rPr>
      </w:pPr>
      <w:r w:rsidRPr="007E4D85">
        <w:rPr>
          <w:rFonts w:ascii="Times New Roman" w:hAnsi="Times New Roman" w:cs="Times New Roman"/>
          <w:sz w:val="24"/>
          <w:szCs w:val="24"/>
        </w:rPr>
        <w:t xml:space="preserve">     У 2023/2024 навчальному році школа є учасником </w:t>
      </w:r>
      <w:r w:rsidRPr="007E4D85">
        <w:rPr>
          <w:rFonts w:ascii="Times New Roman" w:eastAsia="Calibri" w:hAnsi="Times New Roman" w:cs="Times New Roman"/>
          <w:sz w:val="24"/>
          <w:szCs w:val="24"/>
        </w:rPr>
        <w:t>інноваційного освітнього проекту всеукраїнського рівня за темою «Розроблення і впровадження навчально-методичного забезпечення до модельної навчальної програми «Україна і світ. Вступ до історії та громадянської освіти» (О.Аркуша, В.Дяків, М.Мудрий та ін.) для 5-6 класів закладів загальної середньої освіти», тому у 5-Б класі введено предмет «Україна і світ. Вступ до історії та громадянської освіти»</w:t>
      </w:r>
      <w:r w:rsidR="007E4D85" w:rsidRPr="007E4D85">
        <w:rPr>
          <w:rFonts w:ascii="Times New Roman" w:eastAsia="Calibri" w:hAnsi="Times New Roman" w:cs="Times New Roman"/>
          <w:sz w:val="24"/>
          <w:szCs w:val="24"/>
        </w:rPr>
        <w:t>, за якою</w:t>
      </w:r>
      <w:r w:rsidR="00591BB3" w:rsidRPr="007E4D85">
        <w:rPr>
          <w:rFonts w:ascii="Times New Roman" w:eastAsia="Calibri" w:hAnsi="Times New Roman" w:cs="Times New Roman"/>
          <w:sz w:val="24"/>
          <w:szCs w:val="24"/>
        </w:rPr>
        <w:t xml:space="preserve"> продовжує свою роботу у 2024/2025 навчальному році</w:t>
      </w:r>
    </w:p>
    <w:p w:rsidR="00094132" w:rsidRPr="007E4D85" w:rsidRDefault="00094132" w:rsidP="00094132">
      <w:pPr>
        <w:keepNext/>
        <w:keepLines/>
        <w:tabs>
          <w:tab w:val="left" w:pos="1294"/>
        </w:tabs>
        <w:spacing w:after="0" w:line="240" w:lineRule="auto"/>
        <w:ind w:right="20"/>
        <w:contextualSpacing/>
        <w:outlineLvl w:val="2"/>
        <w:rPr>
          <w:rFonts w:ascii="Times New Roman" w:eastAsia="Times New Roman" w:hAnsi="Times New Roman" w:cs="Times New Roman"/>
        </w:rPr>
      </w:pPr>
      <w:r w:rsidRPr="00BB5397">
        <w:rPr>
          <w:rFonts w:ascii="Times New Roman" w:eastAsia="Times New Roman" w:hAnsi="Times New Roman" w:cs="Times New Roman"/>
          <w:b/>
          <w:bCs/>
          <w:iCs/>
          <w:color w:val="FF0000"/>
          <w:sz w:val="24"/>
          <w:szCs w:val="24"/>
          <w:shd w:val="clear" w:color="auto" w:fill="FFFFFF"/>
        </w:rPr>
        <w:t xml:space="preserve">      </w:t>
      </w:r>
      <w:r w:rsidRPr="007E4D85">
        <w:rPr>
          <w:rFonts w:ascii="Times New Roman" w:eastAsia="Times New Roman" w:hAnsi="Times New Roman" w:cs="Times New Roman"/>
          <w:b/>
          <w:bCs/>
          <w:iCs/>
          <w:sz w:val="24"/>
          <w:szCs w:val="24"/>
          <w:shd w:val="clear" w:color="auto" w:fill="FFFFFF"/>
        </w:rPr>
        <w:t>Детальніше  обсяг  навчального навантаження та орієнтовна тривалість</w:t>
      </w:r>
      <w:bookmarkStart w:id="872" w:name="bookmark70"/>
      <w:r w:rsidRPr="007E4D85">
        <w:rPr>
          <w:rFonts w:ascii="Times New Roman" w:eastAsia="Times New Roman" w:hAnsi="Times New Roman" w:cs="Times New Roman"/>
          <w:b/>
          <w:bCs/>
          <w:iCs/>
          <w:sz w:val="24"/>
          <w:szCs w:val="24"/>
          <w:shd w:val="clear" w:color="auto" w:fill="FFFFFF"/>
        </w:rPr>
        <w:t xml:space="preserve">  </w:t>
      </w:r>
      <w:r w:rsidRPr="007E4D85">
        <w:rPr>
          <w:rFonts w:ascii="Times New Roman" w:eastAsia="Times New Roman" w:hAnsi="Times New Roman" w:cs="Times New Roman"/>
          <w:sz w:val="24"/>
          <w:szCs w:val="24"/>
        </w:rPr>
        <w:t>і можливі взаємозв'язки освітніх галузей, предметів, дисциплін</w:t>
      </w:r>
      <w:r w:rsidRPr="007E4D85">
        <w:rPr>
          <w:rFonts w:ascii="Times New Roman" w:eastAsia="Times New Roman" w:hAnsi="Times New Roman" w:cs="Times New Roman"/>
          <w:b/>
          <w:bCs/>
          <w:iCs/>
          <w:sz w:val="24"/>
          <w:szCs w:val="24"/>
          <w:shd w:val="clear" w:color="auto" w:fill="FFFFFF"/>
        </w:rPr>
        <w:t xml:space="preserve"> визначено у робочому  навчальному</w:t>
      </w:r>
      <w:r w:rsidRPr="007E4D85">
        <w:rPr>
          <w:rFonts w:ascii="Times New Roman" w:eastAsia="Times New Roman" w:hAnsi="Times New Roman" w:cs="Times New Roman"/>
          <w:b/>
          <w:bCs/>
          <w:iCs/>
          <w:shd w:val="clear" w:color="auto" w:fill="FFFFFF"/>
        </w:rPr>
        <w:t xml:space="preserve"> плані.</w:t>
      </w:r>
      <w:bookmarkEnd w:id="872"/>
      <w:r w:rsidRPr="007E4D85">
        <w:rPr>
          <w:rFonts w:ascii="Times New Roman" w:eastAsia="Times New Roman" w:hAnsi="Times New Roman" w:cs="Times New Roman"/>
          <w:b/>
          <w:bCs/>
          <w:iCs/>
          <w:shd w:val="clear" w:color="auto" w:fill="FFFFFF"/>
        </w:rPr>
        <w:t xml:space="preserve"> </w:t>
      </w:r>
      <w:r w:rsidRPr="007E4D85">
        <w:rPr>
          <w:rFonts w:ascii="Times New Roman" w:eastAsia="Calibri" w:hAnsi="Times New Roman" w:cs="Times New Roman"/>
          <w:b/>
          <w:sz w:val="24"/>
          <w:szCs w:val="24"/>
        </w:rPr>
        <w:t>Навчальний план додається ( додаток</w:t>
      </w:r>
      <w:r w:rsidR="009D0FA2" w:rsidRPr="007E4D85">
        <w:rPr>
          <w:rFonts w:ascii="Times New Roman" w:eastAsia="Calibri" w:hAnsi="Times New Roman" w:cs="Times New Roman"/>
          <w:b/>
          <w:sz w:val="24"/>
          <w:szCs w:val="24"/>
        </w:rPr>
        <w:t xml:space="preserve"> </w:t>
      </w:r>
      <w:r w:rsidRPr="007E4D85">
        <w:rPr>
          <w:rFonts w:ascii="Times New Roman" w:eastAsia="Calibri" w:hAnsi="Times New Roman" w:cs="Times New Roman"/>
          <w:b/>
          <w:sz w:val="24"/>
          <w:szCs w:val="24"/>
        </w:rPr>
        <w:t>1 , таблиця 5)</w:t>
      </w:r>
    </w:p>
    <w:p w:rsidR="007E4D85" w:rsidRPr="009046B1" w:rsidRDefault="00094132" w:rsidP="009046B1">
      <w:pPr>
        <w:spacing w:after="0" w:line="240" w:lineRule="auto"/>
        <w:ind w:right="57"/>
        <w:contextualSpacing/>
        <w:jc w:val="both"/>
        <w:rPr>
          <w:rFonts w:ascii="Times New Roman" w:hAnsi="Times New Roman" w:cs="Times New Roman"/>
          <w:sz w:val="24"/>
          <w:szCs w:val="24"/>
        </w:rPr>
      </w:pPr>
      <w:r w:rsidRPr="007E4D85">
        <w:rPr>
          <w:rFonts w:ascii="Times New Roman" w:hAnsi="Times New Roman" w:cs="Times New Roman"/>
          <w:sz w:val="24"/>
          <w:szCs w:val="24"/>
        </w:rPr>
        <w:t xml:space="preserve">      Логічна послідовність вивчення предметів розкривається у відповідних навчальних прогр</w:t>
      </w:r>
      <w:r w:rsidR="009046B1">
        <w:rPr>
          <w:rFonts w:ascii="Times New Roman" w:hAnsi="Times New Roman" w:cs="Times New Roman"/>
          <w:sz w:val="24"/>
          <w:szCs w:val="24"/>
        </w:rPr>
        <w:t xml:space="preserve">амах кожного предмету зокрема. </w:t>
      </w:r>
    </w:p>
    <w:p w:rsidR="00094132" w:rsidRPr="001C34EF" w:rsidRDefault="00094132" w:rsidP="00094132">
      <w:pPr>
        <w:shd w:val="clear" w:color="auto" w:fill="FFFFFF"/>
        <w:spacing w:after="0" w:line="240" w:lineRule="auto"/>
        <w:contextualSpacing/>
        <w:jc w:val="both"/>
        <w:rPr>
          <w:rFonts w:ascii="Times New Roman" w:eastAsia="Times New Roman" w:hAnsi="Times New Roman" w:cs="Times New Roman"/>
          <w:b/>
          <w:sz w:val="24"/>
          <w:szCs w:val="24"/>
          <w:lang w:eastAsia="uk-UA"/>
        </w:rPr>
      </w:pPr>
      <w:r w:rsidRPr="001C34EF">
        <w:rPr>
          <w:rFonts w:ascii="Times New Roman" w:eastAsia="Times New Roman" w:hAnsi="Times New Roman" w:cs="Times New Roman"/>
          <w:b/>
          <w:sz w:val="24"/>
          <w:szCs w:val="24"/>
          <w:lang w:eastAsia="uk-UA"/>
        </w:rPr>
        <w:t>4.</w:t>
      </w:r>
      <w:r w:rsidR="0041051F">
        <w:rPr>
          <w:rFonts w:ascii="Times New Roman" w:eastAsia="Times New Roman" w:hAnsi="Times New Roman" w:cs="Times New Roman"/>
          <w:b/>
          <w:sz w:val="24"/>
          <w:szCs w:val="24"/>
          <w:lang w:eastAsia="uk-UA"/>
        </w:rPr>
        <w:t xml:space="preserve"> </w:t>
      </w:r>
      <w:r w:rsidRPr="001C34EF">
        <w:rPr>
          <w:rFonts w:ascii="Times New Roman" w:eastAsia="Times New Roman" w:hAnsi="Times New Roman" w:cs="Times New Roman"/>
          <w:b/>
          <w:sz w:val="24"/>
          <w:szCs w:val="24"/>
          <w:lang w:eastAsia="uk-UA"/>
        </w:rPr>
        <w:t>Перелік модельних навчальних програм  та навчальних програм в 5</w:t>
      </w:r>
      <w:r w:rsidR="001C34EF" w:rsidRPr="001C34EF">
        <w:rPr>
          <w:rFonts w:ascii="Times New Roman" w:eastAsia="Times New Roman" w:hAnsi="Times New Roman" w:cs="Times New Roman"/>
          <w:b/>
          <w:sz w:val="24"/>
          <w:szCs w:val="24"/>
          <w:lang w:eastAsia="uk-UA"/>
        </w:rPr>
        <w:t>-9</w:t>
      </w:r>
      <w:r w:rsidR="009D0FA2" w:rsidRPr="001C34EF">
        <w:rPr>
          <w:rFonts w:ascii="Times New Roman" w:eastAsia="Times New Roman" w:hAnsi="Times New Roman" w:cs="Times New Roman"/>
          <w:b/>
          <w:sz w:val="24"/>
          <w:szCs w:val="24"/>
          <w:lang w:eastAsia="uk-UA"/>
        </w:rPr>
        <w:t xml:space="preserve">  класах</w:t>
      </w:r>
      <w:r w:rsidRPr="001C34EF">
        <w:rPr>
          <w:rFonts w:ascii="Times New Roman" w:eastAsia="Times New Roman" w:hAnsi="Times New Roman" w:cs="Times New Roman"/>
          <w:b/>
          <w:sz w:val="24"/>
          <w:szCs w:val="24"/>
          <w:lang w:eastAsia="uk-UA"/>
        </w:rPr>
        <w:t>.</w:t>
      </w:r>
    </w:p>
    <w:p w:rsidR="00094132" w:rsidRPr="001C34EF" w:rsidRDefault="00094132" w:rsidP="00094132">
      <w:pPr>
        <w:shd w:val="clear" w:color="auto" w:fill="FFFFFF"/>
        <w:spacing w:after="0" w:line="240" w:lineRule="auto"/>
        <w:contextualSpacing/>
        <w:jc w:val="both"/>
        <w:rPr>
          <w:rFonts w:ascii="Times New Roman" w:hAnsi="Times New Roman" w:cs="Times New Roman"/>
          <w:sz w:val="24"/>
          <w:szCs w:val="24"/>
        </w:rPr>
      </w:pPr>
      <w:r w:rsidRPr="001C34EF">
        <w:rPr>
          <w:rFonts w:ascii="Times New Roman" w:hAnsi="Times New Roman" w:cs="Times New Roman"/>
          <w:sz w:val="24"/>
          <w:szCs w:val="24"/>
        </w:rPr>
        <w:t xml:space="preserve">Перелік модельних та/або навчальних програм в освітній програмі закладу  охоплює досягнення учнями результатів навчання з усіх визначених Державним стандартом освітніх галузей. Вибір модельних навчальних програм для закладів загальної середньої освіти здійснено  з-поміж тих, яким надано гриф «Рекомендовано Міністерство освіти і науки України» </w:t>
      </w:r>
    </w:p>
    <w:p w:rsidR="00094132" w:rsidRPr="001C34EF" w:rsidRDefault="00094132" w:rsidP="00094132">
      <w:pPr>
        <w:shd w:val="clear" w:color="auto" w:fill="FFFFFF"/>
        <w:spacing w:after="0" w:line="240" w:lineRule="auto"/>
        <w:contextualSpacing/>
        <w:jc w:val="right"/>
        <w:rPr>
          <w:rFonts w:ascii="Times New Roman" w:hAnsi="Times New Roman" w:cs="Times New Roman"/>
          <w:sz w:val="24"/>
          <w:szCs w:val="24"/>
        </w:rPr>
      </w:pPr>
      <w:r w:rsidRPr="001C34EF">
        <w:rPr>
          <w:rFonts w:ascii="Times New Roman" w:hAnsi="Times New Roman" w:cs="Times New Roman"/>
          <w:sz w:val="24"/>
          <w:szCs w:val="24"/>
        </w:rPr>
        <w:t>Таблиця 3</w:t>
      </w:r>
    </w:p>
    <w:tbl>
      <w:tblPr>
        <w:tblStyle w:val="12"/>
        <w:tblW w:w="10490" w:type="dxa"/>
        <w:tblInd w:w="-459" w:type="dxa"/>
        <w:tblLook w:val="04A0" w:firstRow="1" w:lastRow="0" w:firstColumn="1" w:lastColumn="0" w:noHBand="0" w:noVBand="1"/>
      </w:tblPr>
      <w:tblGrid>
        <w:gridCol w:w="2943"/>
        <w:gridCol w:w="3119"/>
        <w:gridCol w:w="4428"/>
      </w:tblGrid>
      <w:tr w:rsidR="001C34EF" w:rsidRPr="001C34EF" w:rsidTr="00140744">
        <w:trPr>
          <w:trHeight w:val="420"/>
        </w:trPr>
        <w:tc>
          <w:tcPr>
            <w:tcW w:w="2943" w:type="dxa"/>
            <w:vMerge w:val="restart"/>
          </w:tcPr>
          <w:p w:rsidR="00094132" w:rsidRPr="001C34EF" w:rsidRDefault="00094132" w:rsidP="00094132">
            <w:pPr>
              <w:contextualSpacing/>
              <w:rPr>
                <w:rFonts w:ascii="Times New Roman" w:hAnsi="Times New Roman" w:cs="Times New Roman"/>
                <w:b/>
                <w:noProof/>
                <w:lang w:eastAsia="uk-UA"/>
              </w:rPr>
            </w:pPr>
            <w:r w:rsidRPr="001C34EF">
              <w:rPr>
                <w:rFonts w:ascii="Times New Roman" w:hAnsi="Times New Roman" w:cs="Times New Roman"/>
                <w:b/>
                <w:noProof/>
                <w:lang w:eastAsia="uk-UA"/>
              </w:rPr>
              <w:t>Освітня галузь</w:t>
            </w:r>
          </w:p>
        </w:tc>
        <w:tc>
          <w:tcPr>
            <w:tcW w:w="7547" w:type="dxa"/>
            <w:gridSpan w:val="2"/>
          </w:tcPr>
          <w:p w:rsidR="00094132" w:rsidRPr="001C34EF" w:rsidRDefault="00094132" w:rsidP="00094132">
            <w:pPr>
              <w:contextualSpacing/>
              <w:rPr>
                <w:rFonts w:ascii="Times New Roman" w:hAnsi="Times New Roman" w:cs="Times New Roman"/>
                <w:b/>
                <w:noProof/>
                <w:lang w:eastAsia="uk-UA"/>
              </w:rPr>
            </w:pPr>
            <w:r w:rsidRPr="001C34EF">
              <w:rPr>
                <w:rFonts w:ascii="Times New Roman" w:hAnsi="Times New Roman" w:cs="Times New Roman"/>
                <w:b/>
                <w:noProof/>
                <w:lang w:eastAsia="uk-UA"/>
              </w:rPr>
              <w:t>Модельна навчальна програма</w:t>
            </w:r>
          </w:p>
          <w:p w:rsidR="00094132" w:rsidRPr="001C34EF" w:rsidRDefault="00094132" w:rsidP="00094132">
            <w:pPr>
              <w:contextualSpacing/>
              <w:rPr>
                <w:rFonts w:ascii="Times New Roman" w:hAnsi="Times New Roman" w:cs="Times New Roman"/>
                <w:b/>
                <w:noProof/>
                <w:lang w:eastAsia="uk-UA"/>
              </w:rPr>
            </w:pPr>
          </w:p>
        </w:tc>
      </w:tr>
      <w:tr w:rsidR="001C34EF" w:rsidRPr="001C34EF" w:rsidTr="00140744">
        <w:trPr>
          <w:trHeight w:val="390"/>
        </w:trPr>
        <w:tc>
          <w:tcPr>
            <w:tcW w:w="2943" w:type="dxa"/>
            <w:vMerge/>
          </w:tcPr>
          <w:p w:rsidR="00094132" w:rsidRPr="001C34EF" w:rsidRDefault="00094132" w:rsidP="00094132">
            <w:pPr>
              <w:contextualSpacing/>
              <w:rPr>
                <w:rFonts w:ascii="Times New Roman" w:hAnsi="Times New Roman" w:cs="Times New Roman"/>
                <w:noProof/>
                <w:lang w:eastAsia="uk-UA"/>
              </w:rPr>
            </w:pPr>
          </w:p>
        </w:tc>
        <w:tc>
          <w:tcPr>
            <w:tcW w:w="3119" w:type="dxa"/>
          </w:tcPr>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назва</w:t>
            </w:r>
          </w:p>
        </w:tc>
        <w:tc>
          <w:tcPr>
            <w:tcW w:w="4428" w:type="dxa"/>
          </w:tcPr>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Автор (и)</w:t>
            </w:r>
          </w:p>
        </w:tc>
      </w:tr>
      <w:tr w:rsidR="001C34EF" w:rsidRPr="001C34EF" w:rsidTr="00140744">
        <w:trPr>
          <w:trHeight w:val="645"/>
        </w:trPr>
        <w:tc>
          <w:tcPr>
            <w:tcW w:w="2943" w:type="dxa"/>
            <w:vMerge w:val="restart"/>
          </w:tcPr>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Мовно-літературна</w:t>
            </w:r>
          </w:p>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(українська мова, українська та зарубіжна література)</w:t>
            </w:r>
          </w:p>
        </w:tc>
        <w:tc>
          <w:tcPr>
            <w:tcW w:w="3119" w:type="dxa"/>
          </w:tcPr>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Українська мова 5-6 клас</w:t>
            </w:r>
          </w:p>
        </w:tc>
        <w:tc>
          <w:tcPr>
            <w:tcW w:w="4428" w:type="dxa"/>
          </w:tcPr>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Заболотний О.В.,</w:t>
            </w:r>
          </w:p>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Заболотний В.В.</w:t>
            </w:r>
          </w:p>
        </w:tc>
      </w:tr>
      <w:tr w:rsidR="001C34EF" w:rsidRPr="001C34EF" w:rsidTr="00140744">
        <w:trPr>
          <w:trHeight w:val="465"/>
        </w:trPr>
        <w:tc>
          <w:tcPr>
            <w:tcW w:w="2943" w:type="dxa"/>
            <w:vMerge/>
          </w:tcPr>
          <w:p w:rsidR="00094132" w:rsidRPr="001C34EF" w:rsidRDefault="00094132" w:rsidP="00094132">
            <w:pPr>
              <w:contextualSpacing/>
              <w:rPr>
                <w:rFonts w:ascii="Times New Roman" w:hAnsi="Times New Roman" w:cs="Times New Roman"/>
                <w:noProof/>
                <w:lang w:eastAsia="uk-UA"/>
              </w:rPr>
            </w:pPr>
          </w:p>
        </w:tc>
        <w:tc>
          <w:tcPr>
            <w:tcW w:w="3119" w:type="dxa"/>
          </w:tcPr>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Інтегрований курс літератур 5-6 клас</w:t>
            </w:r>
          </w:p>
        </w:tc>
        <w:tc>
          <w:tcPr>
            <w:tcW w:w="4428" w:type="dxa"/>
          </w:tcPr>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Яценко Т.О.</w:t>
            </w:r>
          </w:p>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Тригуб І.А.</w:t>
            </w:r>
          </w:p>
        </w:tc>
      </w:tr>
      <w:tr w:rsidR="001C34EF" w:rsidRPr="001C34EF" w:rsidTr="00140744">
        <w:trPr>
          <w:trHeight w:val="270"/>
        </w:trPr>
        <w:tc>
          <w:tcPr>
            <w:tcW w:w="2943" w:type="dxa"/>
            <w:vMerge w:val="restart"/>
          </w:tcPr>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Мовно-літературна</w:t>
            </w:r>
          </w:p>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(іншомовна освіта)</w:t>
            </w:r>
          </w:p>
        </w:tc>
        <w:tc>
          <w:tcPr>
            <w:tcW w:w="3119" w:type="dxa"/>
          </w:tcPr>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Англійська мова 5-9 клас</w:t>
            </w:r>
          </w:p>
        </w:tc>
        <w:tc>
          <w:tcPr>
            <w:tcW w:w="4428" w:type="dxa"/>
          </w:tcPr>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Зимомря І.М.</w:t>
            </w:r>
          </w:p>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Мойсюк В.А.</w:t>
            </w:r>
          </w:p>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Тріфан М.С.</w:t>
            </w:r>
          </w:p>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Унгурян І.К.</w:t>
            </w:r>
          </w:p>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Яковчук М.В.</w:t>
            </w:r>
          </w:p>
        </w:tc>
      </w:tr>
      <w:tr w:rsidR="001C34EF" w:rsidRPr="001C34EF" w:rsidTr="00140744">
        <w:trPr>
          <w:trHeight w:val="270"/>
        </w:trPr>
        <w:tc>
          <w:tcPr>
            <w:tcW w:w="2943" w:type="dxa"/>
            <w:vMerge/>
          </w:tcPr>
          <w:p w:rsidR="00094132" w:rsidRPr="001C34EF" w:rsidRDefault="00094132" w:rsidP="00094132">
            <w:pPr>
              <w:contextualSpacing/>
              <w:rPr>
                <w:rFonts w:ascii="Times New Roman" w:hAnsi="Times New Roman" w:cs="Times New Roman"/>
                <w:noProof/>
                <w:lang w:eastAsia="uk-UA"/>
              </w:rPr>
            </w:pPr>
          </w:p>
        </w:tc>
        <w:tc>
          <w:tcPr>
            <w:tcW w:w="3119" w:type="dxa"/>
          </w:tcPr>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Німецька мова 5-9 клас</w:t>
            </w:r>
          </w:p>
        </w:tc>
        <w:tc>
          <w:tcPr>
            <w:tcW w:w="4428" w:type="dxa"/>
          </w:tcPr>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Редько  В.Г.</w:t>
            </w:r>
          </w:p>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Шаленко О.П.</w:t>
            </w:r>
          </w:p>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Сотникова С.І.</w:t>
            </w:r>
          </w:p>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Коваленко О.Я.</w:t>
            </w:r>
          </w:p>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Коропецька І.Б.</w:t>
            </w:r>
          </w:p>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Якоб О.М.</w:t>
            </w:r>
          </w:p>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Самойлюкевич І.В.</w:t>
            </w:r>
          </w:p>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lastRenderedPageBreak/>
              <w:t>Добра О.М.</w:t>
            </w:r>
          </w:p>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Кіор Т.М.</w:t>
            </w:r>
          </w:p>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Мацькович М.Р.</w:t>
            </w:r>
          </w:p>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Глинюк Л.М.</w:t>
            </w:r>
          </w:p>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Браун Є.Л.</w:t>
            </w:r>
          </w:p>
        </w:tc>
      </w:tr>
      <w:tr w:rsidR="001C34EF" w:rsidRPr="001C34EF" w:rsidTr="00140744">
        <w:tc>
          <w:tcPr>
            <w:tcW w:w="2943" w:type="dxa"/>
          </w:tcPr>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lastRenderedPageBreak/>
              <w:t>Математична</w:t>
            </w:r>
          </w:p>
          <w:p w:rsidR="00094132" w:rsidRPr="001C34EF" w:rsidRDefault="00094132" w:rsidP="00094132">
            <w:pPr>
              <w:contextualSpacing/>
              <w:rPr>
                <w:rFonts w:ascii="Times New Roman" w:hAnsi="Times New Roman" w:cs="Times New Roman"/>
                <w:noProof/>
                <w:lang w:eastAsia="uk-UA"/>
              </w:rPr>
            </w:pPr>
          </w:p>
        </w:tc>
        <w:tc>
          <w:tcPr>
            <w:tcW w:w="3119" w:type="dxa"/>
          </w:tcPr>
          <w:p w:rsidR="00094132" w:rsidRPr="001C34EF" w:rsidRDefault="007E4D85"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Математика 5-9</w:t>
            </w:r>
            <w:r w:rsidR="00094132" w:rsidRPr="001C34EF">
              <w:rPr>
                <w:rFonts w:ascii="Times New Roman" w:hAnsi="Times New Roman" w:cs="Times New Roman"/>
                <w:noProof/>
                <w:lang w:eastAsia="uk-UA"/>
              </w:rPr>
              <w:t xml:space="preserve"> клас</w:t>
            </w:r>
          </w:p>
        </w:tc>
        <w:tc>
          <w:tcPr>
            <w:tcW w:w="4428" w:type="dxa"/>
          </w:tcPr>
          <w:p w:rsidR="00094132" w:rsidRPr="001C34EF" w:rsidRDefault="00094132"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Істер О.С.</w:t>
            </w:r>
          </w:p>
        </w:tc>
      </w:tr>
      <w:tr w:rsidR="001C34EF" w:rsidRPr="001C34EF" w:rsidTr="00140744">
        <w:trPr>
          <w:trHeight w:val="530"/>
        </w:trPr>
        <w:tc>
          <w:tcPr>
            <w:tcW w:w="2943" w:type="dxa"/>
            <w:vMerge w:val="restart"/>
          </w:tcPr>
          <w:p w:rsidR="001C34EF" w:rsidRPr="001C34EF" w:rsidRDefault="001C34EF"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Природнича</w:t>
            </w:r>
          </w:p>
          <w:p w:rsidR="001C34EF" w:rsidRPr="001C34EF" w:rsidRDefault="001C34EF" w:rsidP="00094132">
            <w:pPr>
              <w:contextualSpacing/>
              <w:rPr>
                <w:rFonts w:ascii="Times New Roman" w:hAnsi="Times New Roman" w:cs="Times New Roman"/>
                <w:noProof/>
                <w:lang w:eastAsia="uk-UA"/>
              </w:rPr>
            </w:pPr>
          </w:p>
        </w:tc>
        <w:tc>
          <w:tcPr>
            <w:tcW w:w="3119" w:type="dxa"/>
          </w:tcPr>
          <w:p w:rsidR="001C34EF" w:rsidRPr="001C34EF" w:rsidRDefault="001C34EF" w:rsidP="00094132">
            <w:pPr>
              <w:contextualSpacing/>
              <w:rPr>
                <w:rFonts w:ascii="Times New Roman" w:hAnsi="Times New Roman" w:cs="Times New Roman"/>
                <w:noProof/>
                <w:lang w:eastAsia="uk-UA"/>
              </w:rPr>
            </w:pPr>
            <w:r w:rsidRPr="001C34EF">
              <w:rPr>
                <w:rFonts w:ascii="Times New Roman" w:hAnsi="Times New Roman" w:cs="Times New Roman"/>
              </w:rPr>
              <w:t xml:space="preserve">Пізнаємо природу». 5-6 класи (інтегрований курс)» для закладів загальної середньої освіти </w:t>
            </w:r>
            <w:r w:rsidRPr="001C34EF">
              <w:rPr>
                <w:rFonts w:ascii="Times New Roman" w:hAnsi="Times New Roman" w:cs="Times New Roman"/>
                <w:noProof/>
                <w:lang w:eastAsia="uk-UA"/>
              </w:rPr>
              <w:t xml:space="preserve"> </w:t>
            </w:r>
          </w:p>
        </w:tc>
        <w:tc>
          <w:tcPr>
            <w:tcW w:w="4428" w:type="dxa"/>
          </w:tcPr>
          <w:p w:rsidR="001C34EF" w:rsidRPr="001C34EF" w:rsidRDefault="001C34EF" w:rsidP="00094132">
            <w:pPr>
              <w:contextualSpacing/>
              <w:rPr>
                <w:rFonts w:ascii="Times New Roman" w:hAnsi="Times New Roman" w:cs="Times New Roman"/>
                <w:noProof/>
                <w:lang w:eastAsia="uk-UA"/>
              </w:rPr>
            </w:pPr>
            <w:r w:rsidRPr="001C34EF">
              <w:rPr>
                <w:rFonts w:ascii="Times New Roman" w:hAnsi="Times New Roman" w:cs="Times New Roman"/>
              </w:rPr>
              <w:t>Біда Д.Д., Гільберг Т.Г., Колісник Я.І.</w:t>
            </w:r>
          </w:p>
        </w:tc>
      </w:tr>
      <w:tr w:rsidR="001C34EF" w:rsidRPr="001C34EF" w:rsidTr="00140744">
        <w:trPr>
          <w:trHeight w:val="299"/>
        </w:trPr>
        <w:tc>
          <w:tcPr>
            <w:tcW w:w="2943" w:type="dxa"/>
            <w:vMerge/>
          </w:tcPr>
          <w:p w:rsidR="001C34EF" w:rsidRPr="001C34EF" w:rsidRDefault="001C34EF" w:rsidP="00094132">
            <w:pPr>
              <w:contextualSpacing/>
              <w:rPr>
                <w:rFonts w:ascii="Times New Roman" w:hAnsi="Times New Roman" w:cs="Times New Roman"/>
                <w:noProof/>
                <w:lang w:eastAsia="uk-UA"/>
              </w:rPr>
            </w:pPr>
          </w:p>
        </w:tc>
        <w:tc>
          <w:tcPr>
            <w:tcW w:w="3119" w:type="dxa"/>
          </w:tcPr>
          <w:p w:rsidR="001C34EF" w:rsidRPr="001C34EF" w:rsidRDefault="001C34EF"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Географія  6-9</w:t>
            </w:r>
          </w:p>
        </w:tc>
        <w:tc>
          <w:tcPr>
            <w:tcW w:w="4428" w:type="dxa"/>
          </w:tcPr>
          <w:p w:rsidR="001C34EF" w:rsidRPr="001C34EF" w:rsidRDefault="001C34EF" w:rsidP="001C34EF">
            <w:pPr>
              <w:contextualSpacing/>
              <w:rPr>
                <w:rFonts w:ascii="Times New Roman" w:hAnsi="Times New Roman" w:cs="Times New Roman"/>
                <w:noProof/>
                <w:lang w:eastAsia="uk-UA"/>
              </w:rPr>
            </w:pPr>
            <w:r w:rsidRPr="001C34EF">
              <w:rPr>
                <w:rFonts w:ascii="Times New Roman" w:hAnsi="Times New Roman" w:cs="Times New Roman"/>
                <w:noProof/>
                <w:lang w:eastAsia="uk-UA"/>
              </w:rPr>
              <w:t>(автори Запотоцький С.П., Карпюк Г.І., Гладковський Р.В., Довгань А.І.,</w:t>
            </w:r>
          </w:p>
          <w:p w:rsidR="001C34EF" w:rsidRPr="001C34EF" w:rsidRDefault="001C34EF" w:rsidP="001C34EF">
            <w:pPr>
              <w:contextualSpacing/>
              <w:rPr>
                <w:rFonts w:ascii="Times New Roman" w:hAnsi="Times New Roman" w:cs="Times New Roman"/>
                <w:noProof/>
                <w:lang w:eastAsia="uk-UA"/>
              </w:rPr>
            </w:pPr>
            <w:r w:rsidRPr="001C34EF">
              <w:rPr>
                <w:rFonts w:ascii="Times New Roman" w:hAnsi="Times New Roman" w:cs="Times New Roman"/>
                <w:noProof/>
                <w:lang w:eastAsia="uk-UA"/>
              </w:rPr>
              <w:t>Совенко В.В., Даценко Л.М., Назаренко Т.Г., Гільберг Т.</w:t>
            </w:r>
            <w:r w:rsidRPr="001C34EF">
              <w:rPr>
                <w:rFonts w:ascii="Times New Roman" w:hAnsi="Times New Roman" w:cs="Times New Roman"/>
                <w:noProof/>
                <w:lang w:eastAsia="uk-UA"/>
              </w:rPr>
              <w:t xml:space="preserve">Г., Савчук І.Г., Нікитчук А.В., </w:t>
            </w:r>
            <w:r w:rsidRPr="001C34EF">
              <w:rPr>
                <w:rFonts w:ascii="Times New Roman" w:hAnsi="Times New Roman" w:cs="Times New Roman"/>
                <w:noProof/>
                <w:lang w:eastAsia="uk-UA"/>
              </w:rPr>
              <w:t>Яценко В.С., Довгань Г.Д., Грома В.Д., Горовий О.В.)</w:t>
            </w:r>
          </w:p>
        </w:tc>
      </w:tr>
      <w:tr w:rsidR="001C34EF" w:rsidRPr="001C34EF" w:rsidTr="00140744">
        <w:trPr>
          <w:trHeight w:val="299"/>
        </w:trPr>
        <w:tc>
          <w:tcPr>
            <w:tcW w:w="2943" w:type="dxa"/>
            <w:vMerge/>
          </w:tcPr>
          <w:p w:rsidR="001C34EF" w:rsidRPr="001C34EF" w:rsidRDefault="001C34EF" w:rsidP="00094132">
            <w:pPr>
              <w:contextualSpacing/>
              <w:rPr>
                <w:rFonts w:ascii="Times New Roman" w:hAnsi="Times New Roman" w:cs="Times New Roman"/>
                <w:noProof/>
                <w:lang w:eastAsia="uk-UA"/>
              </w:rPr>
            </w:pPr>
          </w:p>
        </w:tc>
        <w:tc>
          <w:tcPr>
            <w:tcW w:w="3119" w:type="dxa"/>
          </w:tcPr>
          <w:p w:rsidR="001C34EF" w:rsidRPr="001C34EF" w:rsidRDefault="001C34EF"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Біологія 7-9 класи</w:t>
            </w:r>
          </w:p>
        </w:tc>
        <w:tc>
          <w:tcPr>
            <w:tcW w:w="4428" w:type="dxa"/>
          </w:tcPr>
          <w:p w:rsidR="001C34EF" w:rsidRPr="001C34EF" w:rsidRDefault="001C34EF"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Соболь В. І.)</w:t>
            </w:r>
          </w:p>
        </w:tc>
      </w:tr>
      <w:tr w:rsidR="001C34EF" w:rsidRPr="001C34EF" w:rsidTr="00140744">
        <w:trPr>
          <w:trHeight w:val="299"/>
        </w:trPr>
        <w:tc>
          <w:tcPr>
            <w:tcW w:w="2943" w:type="dxa"/>
            <w:vMerge/>
          </w:tcPr>
          <w:p w:rsidR="001C34EF" w:rsidRPr="001C34EF" w:rsidRDefault="001C34EF" w:rsidP="00094132">
            <w:pPr>
              <w:contextualSpacing/>
              <w:rPr>
                <w:rFonts w:ascii="Times New Roman" w:hAnsi="Times New Roman" w:cs="Times New Roman"/>
                <w:noProof/>
                <w:lang w:eastAsia="uk-UA"/>
              </w:rPr>
            </w:pPr>
          </w:p>
        </w:tc>
        <w:tc>
          <w:tcPr>
            <w:tcW w:w="3119" w:type="dxa"/>
          </w:tcPr>
          <w:p w:rsidR="001C34EF" w:rsidRPr="001C34EF" w:rsidRDefault="001C34EF"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Фізика 7-9 класи</w:t>
            </w:r>
          </w:p>
        </w:tc>
        <w:tc>
          <w:tcPr>
            <w:tcW w:w="4428" w:type="dxa"/>
          </w:tcPr>
          <w:p w:rsidR="001C34EF" w:rsidRPr="001C34EF" w:rsidRDefault="001C34EF"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Максимович З.Ю.</w:t>
            </w:r>
          </w:p>
        </w:tc>
      </w:tr>
      <w:tr w:rsidR="001C34EF" w:rsidRPr="001C34EF" w:rsidTr="00140744">
        <w:trPr>
          <w:trHeight w:val="299"/>
        </w:trPr>
        <w:tc>
          <w:tcPr>
            <w:tcW w:w="2943" w:type="dxa"/>
            <w:vMerge/>
          </w:tcPr>
          <w:p w:rsidR="001C34EF" w:rsidRPr="001C34EF" w:rsidRDefault="001C34EF" w:rsidP="00094132">
            <w:pPr>
              <w:contextualSpacing/>
              <w:rPr>
                <w:rFonts w:ascii="Times New Roman" w:hAnsi="Times New Roman" w:cs="Times New Roman"/>
                <w:noProof/>
                <w:lang w:eastAsia="uk-UA"/>
              </w:rPr>
            </w:pPr>
          </w:p>
        </w:tc>
        <w:tc>
          <w:tcPr>
            <w:tcW w:w="3119" w:type="dxa"/>
          </w:tcPr>
          <w:p w:rsidR="001C34EF" w:rsidRPr="001C34EF" w:rsidRDefault="001C34EF"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Хімія 7-9 класи</w:t>
            </w:r>
          </w:p>
        </w:tc>
        <w:tc>
          <w:tcPr>
            <w:tcW w:w="4428" w:type="dxa"/>
          </w:tcPr>
          <w:p w:rsidR="001C34EF" w:rsidRPr="001C34EF" w:rsidRDefault="001C34EF"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Григорович О.В.</w:t>
            </w:r>
          </w:p>
        </w:tc>
      </w:tr>
      <w:tr w:rsidR="001C34EF" w:rsidRPr="001C34EF" w:rsidTr="00140744">
        <w:tc>
          <w:tcPr>
            <w:tcW w:w="2943" w:type="dxa"/>
            <w:vMerge w:val="restart"/>
          </w:tcPr>
          <w:p w:rsidR="007B5554" w:rsidRPr="001C34EF" w:rsidRDefault="007B5554"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Громадянська та історична освіта</w:t>
            </w:r>
          </w:p>
        </w:tc>
        <w:tc>
          <w:tcPr>
            <w:tcW w:w="3119" w:type="dxa"/>
          </w:tcPr>
          <w:p w:rsidR="007B5554" w:rsidRPr="001C34EF" w:rsidRDefault="007B5554"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Модельна навчальна програма «Дослід</w:t>
            </w:r>
            <w:r w:rsidR="009046B1" w:rsidRPr="001C34EF">
              <w:rPr>
                <w:rFonts w:ascii="Times New Roman" w:hAnsi="Times New Roman" w:cs="Times New Roman"/>
                <w:noProof/>
                <w:lang w:eastAsia="uk-UA"/>
              </w:rPr>
              <w:t>жуємо історію та супільство.5-9</w:t>
            </w:r>
            <w:r w:rsidR="001C34EF" w:rsidRPr="001C34EF">
              <w:rPr>
                <w:rFonts w:ascii="Times New Roman" w:hAnsi="Times New Roman" w:cs="Times New Roman"/>
                <w:noProof/>
                <w:lang w:eastAsia="uk-UA"/>
              </w:rPr>
              <w:t>6</w:t>
            </w:r>
            <w:r w:rsidRPr="001C34EF">
              <w:rPr>
                <w:rFonts w:ascii="Times New Roman" w:hAnsi="Times New Roman" w:cs="Times New Roman"/>
                <w:noProof/>
                <w:lang w:eastAsia="uk-UA"/>
              </w:rPr>
              <w:t>класи (інтегрований курс) для закладів загальної середньої освіти</w:t>
            </w:r>
          </w:p>
        </w:tc>
        <w:tc>
          <w:tcPr>
            <w:tcW w:w="4428" w:type="dxa"/>
          </w:tcPr>
          <w:p w:rsidR="007B5554" w:rsidRPr="001C34EF" w:rsidRDefault="007B5554"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Васильків І.Д.</w:t>
            </w:r>
          </w:p>
          <w:p w:rsidR="007B5554" w:rsidRPr="001C34EF" w:rsidRDefault="007B5554"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Димій І.С.</w:t>
            </w:r>
          </w:p>
          <w:p w:rsidR="007B5554" w:rsidRPr="001C34EF" w:rsidRDefault="007B5554"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Шеремета Р.В.</w:t>
            </w:r>
          </w:p>
        </w:tc>
      </w:tr>
      <w:tr w:rsidR="001C34EF" w:rsidRPr="001C34EF" w:rsidTr="00140744">
        <w:tc>
          <w:tcPr>
            <w:tcW w:w="2943" w:type="dxa"/>
            <w:vMerge/>
          </w:tcPr>
          <w:p w:rsidR="001C34EF" w:rsidRPr="001C34EF" w:rsidRDefault="001C34EF" w:rsidP="00094132">
            <w:pPr>
              <w:contextualSpacing/>
              <w:rPr>
                <w:rFonts w:ascii="Times New Roman" w:hAnsi="Times New Roman" w:cs="Times New Roman"/>
                <w:noProof/>
                <w:lang w:eastAsia="uk-UA"/>
              </w:rPr>
            </w:pPr>
          </w:p>
        </w:tc>
        <w:tc>
          <w:tcPr>
            <w:tcW w:w="3119" w:type="dxa"/>
          </w:tcPr>
          <w:p w:rsidR="001C34EF" w:rsidRPr="001C34EF" w:rsidRDefault="001C34EF" w:rsidP="00094132">
            <w:pPr>
              <w:contextualSpacing/>
              <w:rPr>
                <w:rFonts w:ascii="Times New Roman" w:hAnsi="Times New Roman" w:cs="Times New Roman"/>
                <w:noProof/>
                <w:lang w:eastAsia="uk-UA"/>
              </w:rPr>
            </w:pPr>
            <w:r w:rsidRPr="001C34EF">
              <w:rPr>
                <w:rFonts w:ascii="Times New Roman" w:hAnsi="Times New Roman" w:cs="Times New Roman"/>
              </w:rPr>
              <w:t>Модельна навчальна програма «Історія: Україна і світ. 7–9 класи (інтегрований курс)» (варіант 2) для закладів загальної середньої освіти</w:t>
            </w:r>
          </w:p>
        </w:tc>
        <w:tc>
          <w:tcPr>
            <w:tcW w:w="4428" w:type="dxa"/>
          </w:tcPr>
          <w:p w:rsidR="001C34EF" w:rsidRPr="001C34EF" w:rsidRDefault="001C34EF" w:rsidP="00094132">
            <w:pPr>
              <w:contextualSpacing/>
              <w:rPr>
                <w:rFonts w:ascii="Times New Roman" w:hAnsi="Times New Roman" w:cs="Times New Roman"/>
                <w:noProof/>
                <w:lang w:eastAsia="uk-UA"/>
              </w:rPr>
            </w:pPr>
            <w:r w:rsidRPr="001C34EF">
              <w:rPr>
                <w:rFonts w:ascii="Times New Roman" w:hAnsi="Times New Roman" w:cs="Times New Roman"/>
              </w:rPr>
              <w:t xml:space="preserve"> </w:t>
            </w:r>
            <w:r w:rsidRPr="001C34EF">
              <w:rPr>
                <w:rFonts w:ascii="Times New Roman" w:hAnsi="Times New Roman" w:cs="Times New Roman"/>
              </w:rPr>
              <w:t>автори: Власова Н.С., Желіба О.В., Кронгауз В.О.,</w:t>
            </w:r>
            <w:r w:rsidRPr="001C34EF">
              <w:rPr>
                <w:rFonts w:ascii="Times New Roman" w:hAnsi="Times New Roman" w:cs="Times New Roman"/>
              </w:rPr>
              <w:t xml:space="preserve"> Секиринський Д.О., Щупак І. Я.</w:t>
            </w:r>
          </w:p>
        </w:tc>
      </w:tr>
      <w:tr w:rsidR="001C34EF" w:rsidRPr="001C34EF" w:rsidTr="00140744">
        <w:tc>
          <w:tcPr>
            <w:tcW w:w="2943" w:type="dxa"/>
            <w:vMerge/>
          </w:tcPr>
          <w:p w:rsidR="007B5554" w:rsidRPr="001C34EF" w:rsidRDefault="007B5554" w:rsidP="00094132">
            <w:pPr>
              <w:contextualSpacing/>
              <w:rPr>
                <w:rFonts w:ascii="Times New Roman" w:hAnsi="Times New Roman" w:cs="Times New Roman"/>
                <w:noProof/>
                <w:lang w:eastAsia="uk-UA"/>
              </w:rPr>
            </w:pPr>
          </w:p>
        </w:tc>
        <w:tc>
          <w:tcPr>
            <w:tcW w:w="3119" w:type="dxa"/>
          </w:tcPr>
          <w:p w:rsidR="007B5554" w:rsidRPr="001C34EF" w:rsidRDefault="007B5554" w:rsidP="007B5554">
            <w:pPr>
              <w:contextualSpacing/>
              <w:rPr>
                <w:rFonts w:ascii="Times New Roman" w:hAnsi="Times New Roman" w:cs="Times New Roman"/>
                <w:noProof/>
                <w:lang w:eastAsia="uk-UA"/>
              </w:rPr>
            </w:pPr>
            <w:r w:rsidRPr="001C34EF">
              <w:rPr>
                <w:rFonts w:ascii="Times New Roman" w:eastAsia="Calibri" w:hAnsi="Times New Roman" w:cs="Times New Roman"/>
              </w:rPr>
              <w:t xml:space="preserve">Модельна навчальна програма «Україна і світ. Вступ до історії та громадянської освіти» </w:t>
            </w:r>
            <w:r w:rsidR="009046B1" w:rsidRPr="001C34EF">
              <w:rPr>
                <w:rFonts w:ascii="Times New Roman" w:eastAsia="Calibri" w:hAnsi="Times New Roman" w:cs="Times New Roman"/>
              </w:rPr>
              <w:t>для 5-7</w:t>
            </w:r>
            <w:r w:rsidRPr="001C34EF">
              <w:rPr>
                <w:rFonts w:ascii="Times New Roman" w:eastAsia="Calibri" w:hAnsi="Times New Roman" w:cs="Times New Roman"/>
              </w:rPr>
              <w:t xml:space="preserve"> класів закладів загальної середньої освіти»</w:t>
            </w:r>
          </w:p>
        </w:tc>
        <w:tc>
          <w:tcPr>
            <w:tcW w:w="4428" w:type="dxa"/>
          </w:tcPr>
          <w:p w:rsidR="007B5554" w:rsidRPr="001C34EF" w:rsidRDefault="007B5554" w:rsidP="00094132">
            <w:pPr>
              <w:contextualSpacing/>
              <w:rPr>
                <w:rFonts w:ascii="Times New Roman" w:eastAsia="Calibri" w:hAnsi="Times New Roman" w:cs="Times New Roman"/>
              </w:rPr>
            </w:pPr>
            <w:r w:rsidRPr="001C34EF">
              <w:rPr>
                <w:rFonts w:ascii="Times New Roman" w:eastAsia="Calibri" w:hAnsi="Times New Roman" w:cs="Times New Roman"/>
              </w:rPr>
              <w:t xml:space="preserve">Аркуша О, </w:t>
            </w:r>
          </w:p>
          <w:p w:rsidR="007B5554" w:rsidRPr="001C34EF" w:rsidRDefault="007B5554" w:rsidP="00094132">
            <w:pPr>
              <w:contextualSpacing/>
              <w:rPr>
                <w:rFonts w:ascii="Times New Roman" w:eastAsia="Calibri" w:hAnsi="Times New Roman" w:cs="Times New Roman"/>
              </w:rPr>
            </w:pPr>
            <w:r w:rsidRPr="001C34EF">
              <w:rPr>
                <w:rFonts w:ascii="Times New Roman" w:eastAsia="Calibri" w:hAnsi="Times New Roman" w:cs="Times New Roman"/>
              </w:rPr>
              <w:t>Дяків В,</w:t>
            </w:r>
          </w:p>
          <w:p w:rsidR="007B5554" w:rsidRPr="001C34EF" w:rsidRDefault="007B5554" w:rsidP="007B5554">
            <w:pPr>
              <w:contextualSpacing/>
              <w:rPr>
                <w:rFonts w:ascii="Times New Roman" w:hAnsi="Times New Roman" w:cs="Times New Roman"/>
                <w:noProof/>
                <w:lang w:eastAsia="uk-UA"/>
              </w:rPr>
            </w:pPr>
            <w:r w:rsidRPr="001C34EF">
              <w:rPr>
                <w:rFonts w:ascii="Times New Roman" w:eastAsia="Calibri" w:hAnsi="Times New Roman" w:cs="Times New Roman"/>
              </w:rPr>
              <w:t>Мудрий М.та ін.</w:t>
            </w:r>
          </w:p>
        </w:tc>
      </w:tr>
      <w:tr w:rsidR="0041051F" w:rsidRPr="001C34EF" w:rsidTr="00140744">
        <w:tc>
          <w:tcPr>
            <w:tcW w:w="2943" w:type="dxa"/>
            <w:vMerge w:val="restart"/>
          </w:tcPr>
          <w:p w:rsidR="0041051F" w:rsidRPr="001C34EF" w:rsidRDefault="0041051F" w:rsidP="00094132">
            <w:pPr>
              <w:contextualSpacing/>
              <w:rPr>
                <w:rFonts w:ascii="Times New Roman" w:hAnsi="Times New Roman" w:cs="Times New Roman"/>
                <w:noProof/>
                <w:lang w:eastAsia="ko-KR"/>
              </w:rPr>
            </w:pPr>
            <w:r w:rsidRPr="001C34EF">
              <w:rPr>
                <w:rFonts w:ascii="Times New Roman" w:hAnsi="Times New Roman" w:cs="Times New Roman"/>
                <w:noProof/>
                <w:lang w:eastAsia="uk-UA"/>
              </w:rPr>
              <w:t>Соціальна та здоров</w:t>
            </w:r>
            <w:r w:rsidRPr="001C34EF">
              <w:rPr>
                <w:rFonts w:ascii="Times New Roman" w:hAnsi="Times New Roman" w:cs="Times New Roman"/>
                <w:noProof/>
                <w:lang w:eastAsia="ko-KR"/>
              </w:rPr>
              <w:t>’язбережна</w:t>
            </w:r>
          </w:p>
        </w:tc>
        <w:tc>
          <w:tcPr>
            <w:tcW w:w="3119" w:type="dxa"/>
          </w:tcPr>
          <w:p w:rsidR="0041051F" w:rsidRPr="001C34EF" w:rsidRDefault="0041051F"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Здоров’я,безпека та добробут.5-9 класи(інтегрований курс) для закладів загальної середньої освіти</w:t>
            </w:r>
          </w:p>
        </w:tc>
        <w:tc>
          <w:tcPr>
            <w:tcW w:w="4428" w:type="dxa"/>
          </w:tcPr>
          <w:p w:rsidR="0041051F" w:rsidRPr="001C34EF" w:rsidRDefault="0041051F" w:rsidP="00094132">
            <w:pPr>
              <w:contextualSpacing/>
              <w:rPr>
                <w:rFonts w:ascii="Times New Roman" w:hAnsi="Times New Roman" w:cs="Times New Roman"/>
                <w:noProof/>
                <w:lang w:eastAsia="uk-UA"/>
              </w:rPr>
            </w:pPr>
            <w:r w:rsidRPr="001C34EF">
              <w:rPr>
                <w:rFonts w:ascii="Times New Roman" w:hAnsi="Times New Roman" w:cs="Times New Roman"/>
              </w:rPr>
              <w:t>Шиян О., Волощенко О., Гриньова М., Дяків В., Козак О., Овчарук О., Седоченко А., Сорока І., Страшко С</w:t>
            </w:r>
          </w:p>
        </w:tc>
      </w:tr>
      <w:tr w:rsidR="0041051F" w:rsidRPr="001C34EF" w:rsidTr="003839DC">
        <w:tc>
          <w:tcPr>
            <w:tcW w:w="2943" w:type="dxa"/>
            <w:vMerge/>
          </w:tcPr>
          <w:p w:rsidR="0041051F" w:rsidRPr="001C34EF" w:rsidRDefault="0041051F" w:rsidP="00094132">
            <w:pPr>
              <w:contextualSpacing/>
              <w:rPr>
                <w:rFonts w:ascii="Times New Roman" w:hAnsi="Times New Roman" w:cs="Times New Roman"/>
                <w:noProof/>
                <w:lang w:eastAsia="uk-UA"/>
              </w:rPr>
            </w:pPr>
          </w:p>
        </w:tc>
        <w:tc>
          <w:tcPr>
            <w:tcW w:w="3119" w:type="dxa"/>
          </w:tcPr>
          <w:p w:rsidR="0041051F" w:rsidRPr="001C34EF" w:rsidRDefault="0041051F" w:rsidP="00381983">
            <w:pPr>
              <w:contextualSpacing/>
              <w:rPr>
                <w:rFonts w:ascii="Times New Roman" w:hAnsi="Times New Roman" w:cs="Times New Roman"/>
              </w:rPr>
            </w:pPr>
            <w:r w:rsidRPr="001C34EF">
              <w:rPr>
                <w:rFonts w:ascii="Times New Roman" w:hAnsi="Times New Roman" w:cs="Times New Roman"/>
              </w:rPr>
              <w:t xml:space="preserve">Модельна навчальна програма «Етика. 5-6 класи» для закладів загальної середньої освіти </w:t>
            </w:r>
          </w:p>
        </w:tc>
        <w:tc>
          <w:tcPr>
            <w:tcW w:w="4428" w:type="dxa"/>
          </w:tcPr>
          <w:p w:rsidR="0041051F" w:rsidRPr="001C34EF" w:rsidRDefault="0041051F" w:rsidP="00381983">
            <w:pPr>
              <w:contextualSpacing/>
              <w:rPr>
                <w:rFonts w:ascii="Times New Roman" w:hAnsi="Times New Roman" w:cs="Times New Roman"/>
              </w:rPr>
            </w:pPr>
            <w:r w:rsidRPr="001C34EF">
              <w:rPr>
                <w:rFonts w:ascii="Times New Roman" w:hAnsi="Times New Roman" w:cs="Times New Roman"/>
              </w:rPr>
              <w:t>Пометун О.І., Ремех Т.О., Кришмарел В.Ю</w:t>
            </w:r>
          </w:p>
        </w:tc>
      </w:tr>
      <w:tr w:rsidR="0041051F" w:rsidRPr="001C34EF" w:rsidTr="003839DC">
        <w:tc>
          <w:tcPr>
            <w:tcW w:w="2943" w:type="dxa"/>
            <w:vMerge/>
          </w:tcPr>
          <w:p w:rsidR="0041051F" w:rsidRPr="001C34EF" w:rsidRDefault="0041051F" w:rsidP="00094132">
            <w:pPr>
              <w:contextualSpacing/>
              <w:rPr>
                <w:rFonts w:ascii="Times New Roman" w:hAnsi="Times New Roman" w:cs="Times New Roman"/>
                <w:noProof/>
                <w:lang w:eastAsia="uk-UA"/>
              </w:rPr>
            </w:pPr>
          </w:p>
        </w:tc>
        <w:tc>
          <w:tcPr>
            <w:tcW w:w="3119" w:type="dxa"/>
          </w:tcPr>
          <w:p w:rsidR="0041051F" w:rsidRPr="0041051F" w:rsidRDefault="0041051F" w:rsidP="0041051F">
            <w:pPr>
              <w:contextualSpacing/>
              <w:rPr>
                <w:rFonts w:ascii="Times New Roman" w:hAnsi="Times New Roman" w:cs="Times New Roman"/>
              </w:rPr>
            </w:pPr>
            <w:r>
              <w:rPr>
                <w:rFonts w:ascii="Times New Roman" w:hAnsi="Times New Roman" w:cs="Times New Roman"/>
              </w:rPr>
              <w:t xml:space="preserve"> Модельна навчальна програма </w:t>
            </w:r>
            <w:r w:rsidRPr="0041051F">
              <w:rPr>
                <w:rFonts w:ascii="Times New Roman" w:hAnsi="Times New Roman" w:cs="Times New Roman"/>
              </w:rPr>
              <w:t>«Безпековий практикум. 5–9 класи»</w:t>
            </w:r>
          </w:p>
          <w:p w:rsidR="0041051F" w:rsidRPr="001C34EF" w:rsidRDefault="0041051F" w:rsidP="0041051F">
            <w:pPr>
              <w:contextualSpacing/>
              <w:rPr>
                <w:rFonts w:ascii="Times New Roman" w:hAnsi="Times New Roman" w:cs="Times New Roman"/>
              </w:rPr>
            </w:pPr>
            <w:r w:rsidRPr="0041051F">
              <w:rPr>
                <w:rFonts w:ascii="Times New Roman" w:hAnsi="Times New Roman" w:cs="Times New Roman"/>
              </w:rPr>
              <w:t>для закл</w:t>
            </w:r>
            <w:r>
              <w:rPr>
                <w:rFonts w:ascii="Times New Roman" w:hAnsi="Times New Roman" w:cs="Times New Roman"/>
              </w:rPr>
              <w:t>адів загальної середньої освіти</w:t>
            </w:r>
          </w:p>
        </w:tc>
        <w:tc>
          <w:tcPr>
            <w:tcW w:w="4428" w:type="dxa"/>
          </w:tcPr>
          <w:p w:rsidR="0041051F" w:rsidRPr="001C34EF" w:rsidRDefault="0041051F" w:rsidP="00381983">
            <w:pPr>
              <w:contextualSpacing/>
              <w:rPr>
                <w:rFonts w:ascii="Times New Roman" w:hAnsi="Times New Roman" w:cs="Times New Roman"/>
              </w:rPr>
            </w:pPr>
            <w:r w:rsidRPr="0041051F">
              <w:rPr>
                <w:rFonts w:ascii="Times New Roman" w:hAnsi="Times New Roman" w:cs="Times New Roman"/>
              </w:rPr>
              <w:t>авт. Суходольська А., Кісільова С., Казанжи Т., Лоранж У., Шиян О.)</w:t>
            </w:r>
          </w:p>
        </w:tc>
      </w:tr>
      <w:tr w:rsidR="001C34EF" w:rsidRPr="001C34EF" w:rsidTr="00140744">
        <w:trPr>
          <w:trHeight w:val="270"/>
        </w:trPr>
        <w:tc>
          <w:tcPr>
            <w:tcW w:w="2943" w:type="dxa"/>
          </w:tcPr>
          <w:p w:rsidR="009046B1" w:rsidRPr="001C34EF" w:rsidRDefault="009046B1"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lastRenderedPageBreak/>
              <w:t>Технологічна</w:t>
            </w:r>
          </w:p>
          <w:p w:rsidR="009046B1" w:rsidRPr="001C34EF" w:rsidRDefault="009046B1" w:rsidP="00094132">
            <w:pPr>
              <w:contextualSpacing/>
              <w:rPr>
                <w:rFonts w:ascii="Times New Roman" w:hAnsi="Times New Roman" w:cs="Times New Roman"/>
                <w:noProof/>
                <w:lang w:eastAsia="uk-UA"/>
              </w:rPr>
            </w:pPr>
          </w:p>
        </w:tc>
        <w:tc>
          <w:tcPr>
            <w:tcW w:w="3119" w:type="dxa"/>
          </w:tcPr>
          <w:p w:rsidR="009046B1" w:rsidRPr="001C34EF" w:rsidRDefault="009046B1"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 xml:space="preserve">Модельна навчальна програма «Технології 5-9 класи»для закладів загальної середньої освіти </w:t>
            </w:r>
          </w:p>
        </w:tc>
        <w:tc>
          <w:tcPr>
            <w:tcW w:w="4428" w:type="dxa"/>
          </w:tcPr>
          <w:p w:rsidR="009046B1" w:rsidRPr="001C34EF" w:rsidRDefault="009046B1" w:rsidP="00094132">
            <w:pPr>
              <w:contextualSpacing/>
              <w:rPr>
                <w:rFonts w:ascii="Times New Roman" w:hAnsi="Times New Roman" w:cs="Times New Roman"/>
                <w:noProof/>
                <w:lang w:eastAsia="uk-UA"/>
              </w:rPr>
            </w:pPr>
            <w:r w:rsidRPr="001C34EF">
              <w:rPr>
                <w:rFonts w:ascii="Times New Roman" w:hAnsi="Times New Roman" w:cs="Times New Roman"/>
              </w:rPr>
              <w:t>Ходзицька І.Ю., Горобець О.В., Медвідь О.Ю., Пасічна Т.С, Приходько Ю.М.</w:t>
            </w:r>
          </w:p>
        </w:tc>
      </w:tr>
      <w:tr w:rsidR="001C34EF" w:rsidRPr="001C34EF" w:rsidTr="00140744">
        <w:trPr>
          <w:trHeight w:val="120"/>
        </w:trPr>
        <w:tc>
          <w:tcPr>
            <w:tcW w:w="2943" w:type="dxa"/>
          </w:tcPr>
          <w:p w:rsidR="009046B1" w:rsidRPr="001C34EF" w:rsidRDefault="009046B1"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Інформатична</w:t>
            </w:r>
          </w:p>
          <w:p w:rsidR="009046B1" w:rsidRPr="001C34EF" w:rsidRDefault="009046B1" w:rsidP="00094132">
            <w:pPr>
              <w:contextualSpacing/>
              <w:rPr>
                <w:rFonts w:ascii="Times New Roman" w:hAnsi="Times New Roman" w:cs="Times New Roman"/>
                <w:noProof/>
                <w:lang w:eastAsia="uk-UA"/>
              </w:rPr>
            </w:pPr>
          </w:p>
        </w:tc>
        <w:tc>
          <w:tcPr>
            <w:tcW w:w="3119" w:type="dxa"/>
          </w:tcPr>
          <w:p w:rsidR="009046B1" w:rsidRPr="001C34EF" w:rsidRDefault="009046B1"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Інформатика 5-9 клас</w:t>
            </w:r>
          </w:p>
        </w:tc>
        <w:tc>
          <w:tcPr>
            <w:tcW w:w="4428" w:type="dxa"/>
          </w:tcPr>
          <w:p w:rsidR="009046B1" w:rsidRPr="001C34EF" w:rsidRDefault="009046B1" w:rsidP="00094132">
            <w:pPr>
              <w:contextualSpacing/>
              <w:rPr>
                <w:rFonts w:ascii="Times New Roman" w:hAnsi="Times New Roman" w:cs="Times New Roman"/>
                <w:noProof/>
                <w:lang w:eastAsia="uk-UA"/>
              </w:rPr>
            </w:pPr>
            <w:r w:rsidRPr="001C34EF">
              <w:rPr>
                <w:rFonts w:ascii="Times New Roman" w:hAnsi="Times New Roman" w:cs="Times New Roman"/>
              </w:rPr>
              <w:t>Ривкінд Й.Я., Лисенко Т.І., Чернікова Л.А., Шакотько В.В.</w:t>
            </w:r>
          </w:p>
        </w:tc>
      </w:tr>
      <w:tr w:rsidR="001C34EF" w:rsidRPr="001C34EF" w:rsidTr="00140744">
        <w:trPr>
          <w:trHeight w:val="1170"/>
        </w:trPr>
        <w:tc>
          <w:tcPr>
            <w:tcW w:w="2943" w:type="dxa"/>
          </w:tcPr>
          <w:p w:rsidR="009046B1" w:rsidRPr="001C34EF" w:rsidRDefault="009046B1"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Мистецька</w:t>
            </w:r>
          </w:p>
          <w:p w:rsidR="009046B1" w:rsidRPr="001C34EF" w:rsidRDefault="009046B1" w:rsidP="00094132">
            <w:pPr>
              <w:contextualSpacing/>
              <w:rPr>
                <w:rFonts w:ascii="Times New Roman" w:hAnsi="Times New Roman" w:cs="Times New Roman"/>
                <w:noProof/>
                <w:lang w:eastAsia="uk-UA"/>
              </w:rPr>
            </w:pPr>
          </w:p>
        </w:tc>
        <w:tc>
          <w:tcPr>
            <w:tcW w:w="3119" w:type="dxa"/>
          </w:tcPr>
          <w:p w:rsidR="009046B1" w:rsidRPr="001C34EF" w:rsidRDefault="009046B1"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Мистецтво.5-9 класи(інтегрований</w:t>
            </w:r>
          </w:p>
          <w:p w:rsidR="009046B1" w:rsidRPr="001C34EF" w:rsidRDefault="009046B1"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курс) для закладів загальної середньої освіти</w:t>
            </w:r>
          </w:p>
        </w:tc>
        <w:tc>
          <w:tcPr>
            <w:tcW w:w="4428" w:type="dxa"/>
          </w:tcPr>
          <w:p w:rsidR="009046B1" w:rsidRPr="001C34EF" w:rsidRDefault="009046B1"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Авт.Івасюк О.М.,Комаровська О.А.,Кізілова Г.О.,Лємешева Н.А.,Лобова О.В.,Назар Л.Й.,Чужинова І.Ю.,Шулько О.А.</w:t>
            </w:r>
          </w:p>
        </w:tc>
      </w:tr>
      <w:tr w:rsidR="001C34EF" w:rsidRPr="001C34EF" w:rsidTr="00140744">
        <w:trPr>
          <w:trHeight w:val="504"/>
        </w:trPr>
        <w:tc>
          <w:tcPr>
            <w:tcW w:w="2943" w:type="dxa"/>
          </w:tcPr>
          <w:p w:rsidR="009046B1" w:rsidRPr="001C34EF" w:rsidRDefault="009046B1"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Фізична культура</w:t>
            </w:r>
          </w:p>
        </w:tc>
        <w:tc>
          <w:tcPr>
            <w:tcW w:w="3119" w:type="dxa"/>
          </w:tcPr>
          <w:p w:rsidR="009046B1" w:rsidRPr="001C34EF" w:rsidRDefault="009046B1"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Фізична культура 5-9 клас</w:t>
            </w:r>
          </w:p>
        </w:tc>
        <w:tc>
          <w:tcPr>
            <w:tcW w:w="4428" w:type="dxa"/>
          </w:tcPr>
          <w:p w:rsidR="009046B1" w:rsidRPr="001C34EF" w:rsidRDefault="009046B1"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Баженков Є. В., Бідний М. В., Ребрина А. А., Данільченко В. О., Коломоєць Г. А., Дутчак М. В.)</w:t>
            </w:r>
          </w:p>
        </w:tc>
      </w:tr>
      <w:tr w:rsidR="001C34EF" w:rsidRPr="001C34EF" w:rsidTr="00140744">
        <w:trPr>
          <w:trHeight w:val="504"/>
        </w:trPr>
        <w:tc>
          <w:tcPr>
            <w:tcW w:w="2943" w:type="dxa"/>
          </w:tcPr>
          <w:p w:rsidR="009046B1" w:rsidRPr="001C34EF" w:rsidRDefault="009046B1"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Міжгалузевий інтегрований курс</w:t>
            </w:r>
          </w:p>
        </w:tc>
        <w:tc>
          <w:tcPr>
            <w:tcW w:w="3119" w:type="dxa"/>
          </w:tcPr>
          <w:p w:rsidR="009046B1" w:rsidRPr="001C34EF" w:rsidRDefault="009046B1" w:rsidP="00094132">
            <w:pPr>
              <w:contextualSpacing/>
              <w:rPr>
                <w:rFonts w:ascii="Times New Roman" w:hAnsi="Times New Roman" w:cs="Times New Roman"/>
                <w:noProof/>
                <w:lang w:eastAsia="uk-UA"/>
              </w:rPr>
            </w:pPr>
            <w:r w:rsidRPr="001C34EF">
              <w:rPr>
                <w:rFonts w:ascii="Times New Roman" w:hAnsi="Times New Roman" w:cs="Times New Roman"/>
                <w:noProof/>
                <w:lang w:val="en-US" w:eastAsia="uk-UA"/>
              </w:rPr>
              <w:t>STEM</w:t>
            </w:r>
            <w:r w:rsidRPr="001C34EF">
              <w:rPr>
                <w:rFonts w:ascii="Times New Roman" w:hAnsi="Times New Roman" w:cs="Times New Roman"/>
                <w:noProof/>
                <w:lang w:eastAsia="uk-UA"/>
              </w:rPr>
              <w:t xml:space="preserve"> </w:t>
            </w:r>
            <w:r w:rsidRPr="001C34EF">
              <w:rPr>
                <w:rFonts w:ascii="Times New Roman" w:hAnsi="Times New Roman" w:cs="Times New Roman"/>
              </w:rPr>
              <w:t>5-6 класи (міжгалузевий інтегрований курс)» для закладів загальної середньої освіти</w:t>
            </w:r>
          </w:p>
        </w:tc>
        <w:tc>
          <w:tcPr>
            <w:tcW w:w="4428" w:type="dxa"/>
          </w:tcPr>
          <w:p w:rsidR="009046B1" w:rsidRPr="001C34EF" w:rsidRDefault="009046B1" w:rsidP="00094132">
            <w:pPr>
              <w:contextualSpacing/>
              <w:rPr>
                <w:rFonts w:ascii="Times New Roman" w:hAnsi="Times New Roman" w:cs="Times New Roman"/>
                <w:noProof/>
                <w:lang w:eastAsia="uk-UA"/>
              </w:rPr>
            </w:pPr>
            <w:r w:rsidRPr="001C34EF">
              <w:rPr>
                <w:rFonts w:ascii="Times New Roman" w:hAnsi="Times New Roman" w:cs="Times New Roman"/>
              </w:rPr>
              <w:t>Бутурліна О.В., Артєм’єва О.Є.</w:t>
            </w:r>
          </w:p>
        </w:tc>
      </w:tr>
      <w:tr w:rsidR="001C34EF" w:rsidRPr="001C34EF" w:rsidTr="00140744">
        <w:trPr>
          <w:trHeight w:val="504"/>
        </w:trPr>
        <w:tc>
          <w:tcPr>
            <w:tcW w:w="2943" w:type="dxa"/>
          </w:tcPr>
          <w:p w:rsidR="009046B1" w:rsidRPr="001C34EF" w:rsidRDefault="009046B1" w:rsidP="00094132">
            <w:pPr>
              <w:contextualSpacing/>
              <w:rPr>
                <w:rFonts w:ascii="Times New Roman" w:hAnsi="Times New Roman" w:cs="Times New Roman"/>
                <w:noProof/>
                <w:lang w:eastAsia="uk-UA"/>
              </w:rPr>
            </w:pPr>
            <w:r w:rsidRPr="001C34EF">
              <w:rPr>
                <w:rFonts w:ascii="Times New Roman" w:hAnsi="Times New Roman" w:cs="Times New Roman"/>
                <w:noProof/>
                <w:lang w:eastAsia="uk-UA"/>
              </w:rPr>
              <w:t>Міжгалузевий інтегрований курс</w:t>
            </w:r>
          </w:p>
        </w:tc>
        <w:tc>
          <w:tcPr>
            <w:tcW w:w="3119" w:type="dxa"/>
          </w:tcPr>
          <w:p w:rsidR="009046B1" w:rsidRPr="001C34EF" w:rsidRDefault="009046B1" w:rsidP="00094132">
            <w:pPr>
              <w:contextualSpacing/>
              <w:rPr>
                <w:rFonts w:ascii="Times New Roman" w:hAnsi="Times New Roman" w:cs="Times New Roman"/>
                <w:noProof/>
                <w:lang w:eastAsia="uk-UA"/>
              </w:rPr>
            </w:pPr>
            <w:r w:rsidRPr="001C34EF">
              <w:rPr>
                <w:rFonts w:ascii="Times New Roman" w:hAnsi="Times New Roman" w:cs="Times New Roman"/>
              </w:rPr>
              <w:t>«Робототехніка. 5–6 класи» для закладів загальної середньої освіти</w:t>
            </w:r>
          </w:p>
        </w:tc>
        <w:tc>
          <w:tcPr>
            <w:tcW w:w="4428" w:type="dxa"/>
          </w:tcPr>
          <w:p w:rsidR="009046B1" w:rsidRPr="001C34EF" w:rsidRDefault="009046B1" w:rsidP="00094132">
            <w:pPr>
              <w:contextualSpacing/>
              <w:rPr>
                <w:rFonts w:ascii="Times New Roman" w:hAnsi="Times New Roman" w:cs="Times New Roman"/>
              </w:rPr>
            </w:pPr>
            <w:r w:rsidRPr="001C34EF">
              <w:rPr>
                <w:rFonts w:ascii="Times New Roman" w:hAnsi="Times New Roman" w:cs="Times New Roman"/>
              </w:rPr>
              <w:t>Сокол І. М., Ченцов О. М.</w:t>
            </w:r>
          </w:p>
        </w:tc>
      </w:tr>
    </w:tbl>
    <w:p w:rsidR="0041051F" w:rsidRPr="0041051F" w:rsidRDefault="0041051F" w:rsidP="0041051F">
      <w:pPr>
        <w:spacing w:before="150" w:after="150" w:line="240" w:lineRule="auto"/>
        <w:ind w:right="450"/>
        <w:rPr>
          <w:rFonts w:ascii="Times New Roman" w:eastAsia="Times New Roman" w:hAnsi="Times New Roman" w:cs="Times New Roman"/>
          <w:sz w:val="24"/>
          <w:szCs w:val="24"/>
          <w:lang w:eastAsia="uk-UA"/>
        </w:rPr>
      </w:pPr>
      <w:r>
        <w:rPr>
          <w:rFonts w:ascii="Times New Roman" w:eastAsia="Times New Roman" w:hAnsi="Times New Roman" w:cs="Times New Roman"/>
          <w:b/>
          <w:bCs/>
          <w:sz w:val="28"/>
          <w:szCs w:val="28"/>
          <w:lang w:eastAsia="uk-UA"/>
        </w:rPr>
        <w:t>5. Ф</w:t>
      </w:r>
      <w:r w:rsidRPr="0041051F">
        <w:rPr>
          <w:rFonts w:ascii="Times New Roman" w:eastAsia="Times New Roman" w:hAnsi="Times New Roman" w:cs="Times New Roman"/>
          <w:b/>
          <w:bCs/>
          <w:sz w:val="28"/>
          <w:szCs w:val="28"/>
          <w:lang w:eastAsia="uk-UA"/>
        </w:rPr>
        <w:t>орми організації освітнього процесу</w:t>
      </w:r>
    </w:p>
    <w:p w:rsidR="0041051F" w:rsidRPr="0041051F" w:rsidRDefault="0041051F" w:rsidP="0041051F">
      <w:pPr>
        <w:pStyle w:val="a6"/>
        <w:jc w:val="both"/>
        <w:rPr>
          <w:rFonts w:ascii="Times New Roman" w:hAnsi="Times New Roman" w:cs="Times New Roman"/>
          <w:sz w:val="24"/>
          <w:szCs w:val="24"/>
          <w:lang w:eastAsia="uk-UA"/>
        </w:rPr>
      </w:pPr>
      <w:r w:rsidRPr="0041051F">
        <w:rPr>
          <w:rFonts w:ascii="Times New Roman" w:hAnsi="Times New Roman" w:cs="Times New Roman"/>
          <w:sz w:val="24"/>
          <w:szCs w:val="24"/>
          <w:lang w:eastAsia="uk-UA"/>
        </w:rPr>
        <w:t>Освітній процес організовують у безпечному освітньому середовищі та здійснюють із урахуванням вікових особливостей, фізичного, психічного й інтелектуального розвитку дітей, їхніх особливих освітніх потреб.</w:t>
      </w:r>
    </w:p>
    <w:p w:rsidR="0041051F" w:rsidRPr="0041051F" w:rsidRDefault="0041051F" w:rsidP="0041051F">
      <w:pPr>
        <w:pStyle w:val="a6"/>
        <w:jc w:val="both"/>
        <w:rPr>
          <w:rFonts w:ascii="Times New Roman" w:hAnsi="Times New Roman" w:cs="Times New Roman"/>
          <w:sz w:val="24"/>
          <w:szCs w:val="24"/>
          <w:lang w:eastAsia="uk-UA"/>
        </w:rPr>
      </w:pPr>
      <w:r w:rsidRPr="0041051F">
        <w:rPr>
          <w:rFonts w:ascii="Times New Roman" w:hAnsi="Times New Roman" w:cs="Times New Roman"/>
          <w:sz w:val="24"/>
          <w:szCs w:val="24"/>
          <w:lang w:eastAsia="uk-UA"/>
        </w:rPr>
        <w:t>Форми організації освітнього процесу визначає педагогічна рада закладу освіти та відображає їх в освітній програмі закладу освіти.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 тощо), а також форм здобуття освіти.</w:t>
      </w:r>
    </w:p>
    <w:p w:rsidR="0041051F" w:rsidRPr="0041051F" w:rsidRDefault="0041051F" w:rsidP="0041051F">
      <w:pPr>
        <w:pStyle w:val="a6"/>
        <w:jc w:val="both"/>
        <w:rPr>
          <w:rFonts w:ascii="Times New Roman" w:hAnsi="Times New Roman" w:cs="Times New Roman"/>
          <w:sz w:val="24"/>
          <w:szCs w:val="24"/>
          <w:lang w:eastAsia="uk-UA"/>
        </w:rPr>
      </w:pPr>
      <w:r w:rsidRPr="0041051F">
        <w:rPr>
          <w:rFonts w:ascii="Times New Roman" w:hAnsi="Times New Roman" w:cs="Times New Roman"/>
          <w:sz w:val="24"/>
          <w:szCs w:val="24"/>
          <w:lang w:eastAsia="uk-UA"/>
        </w:rPr>
        <w:t>За потреби заклад освіти може організувати здобуття освіти за індивідуальною освітньою траєкторією. Індивідуальна освітня траєкторія учня чи учениці реалізується з урахуванням необхідних для цього ресурсів, наявних у закладі (закладах)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чи учениці реалізується на підставі індивідуальної програми розвитку, індивідуального навчального плану, який розробляють педагогічні працівники у взаємодії з учнем чи ученицею та/або його чи її батьками (особами, які їх замінюють); його схвалює педагогічна рада закладу освіти, затверджує керівник і підписують батьки (особи, які їх замінюють).</w:t>
      </w:r>
    </w:p>
    <w:p w:rsidR="0041051F" w:rsidRPr="0041051F" w:rsidRDefault="0041051F" w:rsidP="0041051F">
      <w:pPr>
        <w:pStyle w:val="a6"/>
        <w:jc w:val="both"/>
        <w:rPr>
          <w:rFonts w:ascii="Times New Roman" w:hAnsi="Times New Roman" w:cs="Times New Roman"/>
          <w:sz w:val="24"/>
          <w:szCs w:val="24"/>
          <w:lang w:eastAsia="uk-UA"/>
        </w:rPr>
      </w:pPr>
      <w:r w:rsidRPr="0041051F">
        <w:rPr>
          <w:rFonts w:ascii="Times New Roman" w:hAnsi="Times New Roman" w:cs="Times New Roman"/>
          <w:sz w:val="24"/>
          <w:szCs w:val="24"/>
          <w:lang w:eastAsia="uk-UA"/>
        </w:rPr>
        <w:t>З метою належної організації освітнього процесу в закладах загальної середньої освіти формують класи та/або групи, зокрема спеціальні, інклюзивні, з дистанційною, вечірньою формою здобуття освіти, із навчанням мовою корінного народу чи національної меншини України поряд із державною мовою.</w:t>
      </w:r>
    </w:p>
    <w:p w:rsidR="0041051F" w:rsidRPr="0041051F" w:rsidRDefault="0041051F" w:rsidP="0041051F">
      <w:pPr>
        <w:pStyle w:val="a6"/>
        <w:jc w:val="both"/>
        <w:rPr>
          <w:rFonts w:ascii="Times New Roman" w:hAnsi="Times New Roman" w:cs="Times New Roman"/>
          <w:sz w:val="24"/>
          <w:szCs w:val="24"/>
          <w:lang w:eastAsia="uk-UA"/>
        </w:rPr>
      </w:pPr>
      <w:r w:rsidRPr="0041051F">
        <w:rPr>
          <w:rFonts w:ascii="Times New Roman" w:hAnsi="Times New Roman" w:cs="Times New Roman"/>
          <w:sz w:val="24"/>
          <w:szCs w:val="24"/>
          <w:lang w:eastAsia="uk-UA"/>
        </w:rPr>
        <w:t>Учні, які належать до національних меншин України, мови яких є офіційними мовами Європейського Союзу, та реалізують право на навчання відповідними мовами в державних, комунальних чи корпоративних закладах освіти, можуть здобувати базову середню освіту відповідними мовами національних меншин, за винятком навчальних предметів / інтегрованих курсів, пов'язаних із вивченням української мови, української літератури та історії України, які вивчають державною мовою.</w:t>
      </w:r>
    </w:p>
    <w:p w:rsidR="0041051F" w:rsidRPr="0041051F" w:rsidRDefault="0041051F" w:rsidP="0041051F">
      <w:pPr>
        <w:pStyle w:val="a6"/>
        <w:jc w:val="both"/>
        <w:rPr>
          <w:rFonts w:ascii="Times New Roman" w:hAnsi="Times New Roman" w:cs="Times New Roman"/>
          <w:sz w:val="24"/>
          <w:szCs w:val="24"/>
          <w:lang w:eastAsia="uk-UA"/>
        </w:rPr>
      </w:pPr>
      <w:r w:rsidRPr="0041051F">
        <w:rPr>
          <w:rFonts w:ascii="Times New Roman" w:hAnsi="Times New Roman" w:cs="Times New Roman"/>
          <w:sz w:val="24"/>
          <w:szCs w:val="24"/>
          <w:lang w:eastAsia="uk-UA"/>
        </w:rPr>
        <w:t xml:space="preserve">В освітньому процесі мова національних меншин (так само, як і національна символіка кожної національної меншин (спільноти)) може використовуватися в закладі освіти, у якому є класи (групи) з навчанням мовами національних меншин, які є офіційними мовами Європейського Союзу, на перервах, під час церемонії першого дзвінка, проведенні гуртків, концертів, флешмобів, </w:t>
      </w:r>
      <w:r w:rsidRPr="0041051F">
        <w:rPr>
          <w:rFonts w:ascii="Times New Roman" w:hAnsi="Times New Roman" w:cs="Times New Roman"/>
          <w:sz w:val="24"/>
          <w:szCs w:val="24"/>
          <w:lang w:eastAsia="uk-UA"/>
        </w:rPr>
        <w:lastRenderedPageBreak/>
        <w:t>інших заходів, зустрічей, засідань тощо, у процесі створення іміджу закладу, зокрема на його вебсайті.</w:t>
      </w:r>
    </w:p>
    <w:p w:rsidR="0041051F" w:rsidRPr="0041051F" w:rsidRDefault="0041051F" w:rsidP="0041051F">
      <w:pPr>
        <w:spacing w:before="150" w:after="150" w:line="240" w:lineRule="auto"/>
        <w:ind w:right="450"/>
        <w:rPr>
          <w:rFonts w:ascii="Times New Roman" w:eastAsia="Times New Roman" w:hAnsi="Times New Roman" w:cs="Times New Roman"/>
          <w:sz w:val="24"/>
          <w:szCs w:val="24"/>
          <w:lang w:eastAsia="uk-UA"/>
        </w:rPr>
      </w:pPr>
      <w:bookmarkStart w:id="873" w:name="n87"/>
      <w:bookmarkEnd w:id="873"/>
      <w:r>
        <w:rPr>
          <w:rFonts w:ascii="Times New Roman" w:eastAsia="Times New Roman" w:hAnsi="Times New Roman" w:cs="Times New Roman"/>
          <w:b/>
          <w:bCs/>
          <w:sz w:val="28"/>
          <w:szCs w:val="28"/>
          <w:lang w:eastAsia="uk-UA"/>
        </w:rPr>
        <w:t xml:space="preserve">6. </w:t>
      </w:r>
      <w:r w:rsidRPr="0041051F">
        <w:rPr>
          <w:rFonts w:ascii="Times New Roman" w:eastAsia="Times New Roman" w:hAnsi="Times New Roman" w:cs="Times New Roman"/>
          <w:b/>
          <w:bCs/>
          <w:sz w:val="28"/>
          <w:szCs w:val="28"/>
          <w:lang w:eastAsia="uk-UA"/>
        </w:rPr>
        <w:t>Опис інструментарію оцінювання</w:t>
      </w:r>
    </w:p>
    <w:p w:rsidR="0041051F" w:rsidRPr="0041051F" w:rsidRDefault="0041051F" w:rsidP="0041051F">
      <w:pPr>
        <w:pStyle w:val="a6"/>
        <w:jc w:val="both"/>
        <w:rPr>
          <w:rFonts w:ascii="Times New Roman" w:hAnsi="Times New Roman" w:cs="Times New Roman"/>
          <w:sz w:val="24"/>
          <w:szCs w:val="24"/>
          <w:lang w:eastAsia="uk-UA"/>
        </w:rPr>
      </w:pPr>
      <w:bookmarkStart w:id="874" w:name="n88"/>
      <w:bookmarkEnd w:id="874"/>
      <w:r w:rsidRPr="0041051F">
        <w:rPr>
          <w:rFonts w:ascii="Times New Roman" w:hAnsi="Times New Roman" w:cs="Times New Roman"/>
          <w:sz w:val="24"/>
          <w:szCs w:val="24"/>
          <w:lang w:eastAsia="uk-UA"/>
        </w:rPr>
        <w:t>Оцінюванню підлягають результати навчання з навчальних предметів, інтегрованих курсів обов'язкового освітнього компонента типового навчального плану. Оцінювання результатів навчання предметів / інтегрованих курсів вибіркового освітнього компонента здійснюється за рішенням педагогічної ради закладу освіти.</w:t>
      </w:r>
    </w:p>
    <w:p w:rsidR="0041051F" w:rsidRPr="0041051F" w:rsidRDefault="0041051F" w:rsidP="0041051F">
      <w:pPr>
        <w:pStyle w:val="a6"/>
        <w:jc w:val="both"/>
        <w:rPr>
          <w:rFonts w:ascii="Times New Roman" w:hAnsi="Times New Roman" w:cs="Times New Roman"/>
          <w:sz w:val="24"/>
          <w:szCs w:val="24"/>
          <w:lang w:eastAsia="uk-UA"/>
        </w:rPr>
      </w:pPr>
      <w:bookmarkStart w:id="875" w:name="n89"/>
      <w:bookmarkEnd w:id="875"/>
      <w:r w:rsidRPr="0041051F">
        <w:rPr>
          <w:rFonts w:ascii="Times New Roman" w:hAnsi="Times New Roman" w:cs="Times New Roman"/>
          <w:sz w:val="24"/>
          <w:szCs w:val="24"/>
          <w:lang w:eastAsia="uk-UA"/>
        </w:rPr>
        <w:t>Оцінювання результатів навчання учнівства здійснюється згідно з вимогами до обов'язкових результатів навчання, визначених </w:t>
      </w:r>
      <w:hyperlink r:id="rId28" w:anchor="n16" w:tgtFrame="_blank" w:history="1">
        <w:r w:rsidRPr="0041051F">
          <w:rPr>
            <w:rFonts w:ascii="Times New Roman" w:hAnsi="Times New Roman" w:cs="Times New Roman"/>
            <w:color w:val="000099"/>
            <w:sz w:val="24"/>
            <w:szCs w:val="24"/>
            <w:u w:val="single"/>
            <w:lang w:eastAsia="uk-UA"/>
          </w:rPr>
          <w:t>Державним стандартом</w:t>
        </w:r>
      </w:hyperlink>
      <w:r w:rsidRPr="0041051F">
        <w:rPr>
          <w:rFonts w:ascii="Times New Roman" w:hAnsi="Times New Roman" w:cs="Times New Roman"/>
          <w:sz w:val="24"/>
          <w:szCs w:val="24"/>
          <w:lang w:eastAsia="uk-UA"/>
        </w:rPr>
        <w:t> на основі компетентнісного підходу.</w:t>
      </w:r>
    </w:p>
    <w:p w:rsidR="0041051F" w:rsidRPr="0041051F" w:rsidRDefault="0041051F" w:rsidP="0041051F">
      <w:pPr>
        <w:pStyle w:val="a6"/>
        <w:jc w:val="both"/>
        <w:rPr>
          <w:rFonts w:ascii="Times New Roman" w:hAnsi="Times New Roman" w:cs="Times New Roman"/>
          <w:sz w:val="24"/>
          <w:szCs w:val="24"/>
          <w:lang w:eastAsia="uk-UA"/>
        </w:rPr>
      </w:pPr>
      <w:bookmarkStart w:id="876" w:name="n90"/>
      <w:bookmarkEnd w:id="876"/>
      <w:r w:rsidRPr="0041051F">
        <w:rPr>
          <w:rFonts w:ascii="Times New Roman" w:hAnsi="Times New Roman" w:cs="Times New Roman"/>
          <w:sz w:val="24"/>
          <w:szCs w:val="24"/>
          <w:lang w:eastAsia="uk-UA"/>
        </w:rPr>
        <w:t>Результати оцінювання виражаються в балах (від 1 до 12) та/або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 й учениці.</w:t>
      </w:r>
    </w:p>
    <w:p w:rsidR="0041051F" w:rsidRPr="0041051F" w:rsidRDefault="0041051F" w:rsidP="0041051F">
      <w:pPr>
        <w:pStyle w:val="a6"/>
        <w:jc w:val="both"/>
        <w:rPr>
          <w:rFonts w:ascii="Times New Roman" w:hAnsi="Times New Roman" w:cs="Times New Roman"/>
          <w:sz w:val="24"/>
          <w:szCs w:val="24"/>
          <w:lang w:eastAsia="uk-UA"/>
        </w:rPr>
      </w:pPr>
      <w:bookmarkStart w:id="877" w:name="n91"/>
      <w:bookmarkEnd w:id="877"/>
      <w:r w:rsidRPr="0041051F">
        <w:rPr>
          <w:rFonts w:ascii="Times New Roman" w:hAnsi="Times New Roman" w:cs="Times New Roman"/>
          <w:sz w:val="24"/>
          <w:szCs w:val="24"/>
          <w:lang w:eastAsia="uk-UA"/>
        </w:rPr>
        <w:t>Оцінювання відповідності результатів навчання учнів й учениць, які завершили здобуття базової середньої освіти, вимогам </w:t>
      </w:r>
      <w:hyperlink r:id="rId29" w:anchor="n16" w:tgtFrame="_blank" w:history="1">
        <w:r w:rsidRPr="0041051F">
          <w:rPr>
            <w:rFonts w:ascii="Times New Roman" w:hAnsi="Times New Roman" w:cs="Times New Roman"/>
            <w:color w:val="000099"/>
            <w:sz w:val="24"/>
            <w:szCs w:val="24"/>
            <w:u w:val="single"/>
            <w:lang w:eastAsia="uk-UA"/>
          </w:rPr>
          <w:t>Державного стандарту</w:t>
        </w:r>
      </w:hyperlink>
      <w:r w:rsidRPr="0041051F">
        <w:rPr>
          <w:rFonts w:ascii="Times New Roman" w:hAnsi="Times New Roman" w:cs="Times New Roman"/>
          <w:sz w:val="24"/>
          <w:szCs w:val="24"/>
          <w:lang w:eastAsia="uk-UA"/>
        </w:rPr>
        <w:t> здійснюється шляхом державної підсумкової атестації в установленому законодавством порядку.</w:t>
      </w:r>
    </w:p>
    <w:p w:rsidR="0041051F" w:rsidRPr="0041051F" w:rsidRDefault="0041051F" w:rsidP="0041051F">
      <w:pPr>
        <w:pStyle w:val="a6"/>
        <w:jc w:val="both"/>
        <w:rPr>
          <w:rFonts w:ascii="Times New Roman" w:hAnsi="Times New Roman" w:cs="Times New Roman"/>
          <w:sz w:val="24"/>
          <w:szCs w:val="24"/>
          <w:lang w:eastAsia="uk-UA"/>
        </w:rPr>
      </w:pPr>
      <w:bookmarkStart w:id="878" w:name="n92"/>
      <w:bookmarkEnd w:id="878"/>
      <w:r w:rsidRPr="0041051F">
        <w:rPr>
          <w:rFonts w:ascii="Times New Roman" w:hAnsi="Times New Roman" w:cs="Times New Roman"/>
          <w:sz w:val="24"/>
          <w:szCs w:val="24"/>
          <w:lang w:eastAsia="uk-UA"/>
        </w:rPr>
        <w:t>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w:t>
      </w:r>
    </w:p>
    <w:p w:rsidR="0041051F" w:rsidRPr="0041051F" w:rsidRDefault="0041051F" w:rsidP="0041051F">
      <w:pPr>
        <w:pStyle w:val="a6"/>
        <w:jc w:val="both"/>
        <w:rPr>
          <w:rFonts w:ascii="Times New Roman" w:hAnsi="Times New Roman" w:cs="Times New Roman"/>
          <w:sz w:val="24"/>
          <w:szCs w:val="24"/>
          <w:lang w:eastAsia="uk-UA"/>
        </w:rPr>
      </w:pPr>
      <w:bookmarkStart w:id="879" w:name="n93"/>
      <w:bookmarkEnd w:id="879"/>
      <w:r w:rsidRPr="0041051F">
        <w:rPr>
          <w:rFonts w:ascii="Times New Roman" w:hAnsi="Times New Roman" w:cs="Times New Roman"/>
          <w:sz w:val="24"/>
          <w:szCs w:val="24"/>
          <w:lang w:eastAsia="uk-UA"/>
        </w:rPr>
        <w:t>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w:t>
      </w:r>
    </w:p>
    <w:p w:rsidR="0041051F" w:rsidRPr="0041051F" w:rsidRDefault="0041051F" w:rsidP="0041051F">
      <w:pPr>
        <w:pStyle w:val="a6"/>
        <w:jc w:val="both"/>
        <w:rPr>
          <w:rFonts w:ascii="Times New Roman" w:hAnsi="Times New Roman" w:cs="Times New Roman"/>
          <w:sz w:val="24"/>
          <w:szCs w:val="24"/>
          <w:lang w:eastAsia="uk-UA"/>
        </w:rPr>
      </w:pPr>
      <w:bookmarkStart w:id="880" w:name="n94"/>
      <w:bookmarkEnd w:id="880"/>
      <w:r w:rsidRPr="0041051F">
        <w:rPr>
          <w:rFonts w:ascii="Times New Roman" w:hAnsi="Times New Roman" w:cs="Times New Roman"/>
          <w:sz w:val="24"/>
          <w:szCs w:val="24"/>
          <w:lang w:eastAsia="uk-UA"/>
        </w:rPr>
        <w:t>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p>
    <w:p w:rsidR="0041051F" w:rsidRPr="0041051F" w:rsidRDefault="0041051F" w:rsidP="0041051F">
      <w:pPr>
        <w:pStyle w:val="a6"/>
        <w:jc w:val="both"/>
        <w:rPr>
          <w:rFonts w:ascii="Times New Roman" w:hAnsi="Times New Roman" w:cs="Times New Roman"/>
          <w:sz w:val="24"/>
          <w:szCs w:val="24"/>
          <w:lang w:eastAsia="uk-UA"/>
        </w:rPr>
      </w:pPr>
      <w:bookmarkStart w:id="881" w:name="n95"/>
      <w:bookmarkEnd w:id="881"/>
      <w:r w:rsidRPr="0041051F">
        <w:rPr>
          <w:rFonts w:ascii="Times New Roman" w:hAnsi="Times New Roman" w:cs="Times New Roman"/>
          <w:sz w:val="24"/>
          <w:szCs w:val="24"/>
          <w:lang w:eastAsia="uk-UA"/>
        </w:rPr>
        <w:t>Технології та підходи до оцінювання в різних класах закладу загальної середньої освіти можуть мати відмінності, що спрямовані на реалізацію освітньої програми закладу освіти.</w:t>
      </w:r>
    </w:p>
    <w:p w:rsidR="0041051F" w:rsidRPr="0041051F" w:rsidRDefault="0041051F" w:rsidP="0041051F">
      <w:pPr>
        <w:pStyle w:val="a6"/>
        <w:jc w:val="both"/>
        <w:rPr>
          <w:rFonts w:ascii="Times New Roman" w:hAnsi="Times New Roman" w:cs="Times New Roman"/>
          <w:sz w:val="24"/>
          <w:szCs w:val="24"/>
          <w:lang w:eastAsia="uk-UA"/>
        </w:rPr>
      </w:pPr>
      <w:bookmarkStart w:id="882" w:name="n96"/>
      <w:bookmarkEnd w:id="882"/>
      <w:r w:rsidRPr="0041051F">
        <w:rPr>
          <w:rFonts w:ascii="Times New Roman" w:hAnsi="Times New Roman" w:cs="Times New Roman"/>
          <w:sz w:val="24"/>
          <w:szCs w:val="24"/>
          <w:lang w:eastAsia="uk-UA"/>
        </w:rPr>
        <w:t>Оцінювання результатів навчання учнівства здійснюють відповідно до вимог </w:t>
      </w:r>
      <w:hyperlink r:id="rId30" w:anchor="n16" w:tgtFrame="_blank" w:history="1">
        <w:r w:rsidRPr="0041051F">
          <w:rPr>
            <w:rFonts w:ascii="Times New Roman" w:hAnsi="Times New Roman" w:cs="Times New Roman"/>
            <w:color w:val="000099"/>
            <w:sz w:val="24"/>
            <w:szCs w:val="24"/>
            <w:u w:val="single"/>
            <w:lang w:eastAsia="uk-UA"/>
          </w:rPr>
          <w:t>Державного стандарту базової середньої освіти</w:t>
        </w:r>
      </w:hyperlink>
      <w:r w:rsidRPr="0041051F">
        <w:rPr>
          <w:rFonts w:ascii="Times New Roman" w:hAnsi="Times New Roman" w:cs="Times New Roman"/>
          <w:sz w:val="24"/>
          <w:szCs w:val="24"/>
          <w:lang w:eastAsia="uk-UA"/>
        </w:rPr>
        <w:t>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 частини теми (якщо тема велика за обсягом).</w:t>
      </w:r>
    </w:p>
    <w:p w:rsidR="0041051F" w:rsidRPr="0041051F" w:rsidRDefault="0041051F" w:rsidP="0041051F">
      <w:pPr>
        <w:pStyle w:val="a6"/>
        <w:jc w:val="both"/>
        <w:rPr>
          <w:rFonts w:ascii="Times New Roman" w:hAnsi="Times New Roman" w:cs="Times New Roman"/>
          <w:sz w:val="24"/>
          <w:szCs w:val="24"/>
          <w:lang w:eastAsia="uk-UA"/>
        </w:rPr>
      </w:pPr>
      <w:bookmarkStart w:id="883" w:name="n97"/>
      <w:bookmarkEnd w:id="883"/>
      <w:r w:rsidRPr="0041051F">
        <w:rPr>
          <w:rFonts w:ascii="Times New Roman" w:hAnsi="Times New Roman" w:cs="Times New Roman"/>
          <w:sz w:val="24"/>
          <w:szCs w:val="24"/>
          <w:lang w:eastAsia="uk-UA"/>
        </w:rPr>
        <w:t>Оцінювання результатів навчання здійснюють із застосуванням таких способів і засобів:</w:t>
      </w:r>
    </w:p>
    <w:p w:rsidR="0041051F" w:rsidRPr="0041051F" w:rsidRDefault="0041051F" w:rsidP="0041051F">
      <w:pPr>
        <w:pStyle w:val="a6"/>
        <w:jc w:val="both"/>
        <w:rPr>
          <w:rFonts w:ascii="Times New Roman" w:hAnsi="Times New Roman" w:cs="Times New Roman"/>
          <w:sz w:val="24"/>
          <w:szCs w:val="24"/>
          <w:lang w:eastAsia="uk-UA"/>
        </w:rPr>
      </w:pPr>
      <w:bookmarkStart w:id="884" w:name="n98"/>
      <w:bookmarkEnd w:id="884"/>
      <w:r w:rsidRPr="0041051F">
        <w:rPr>
          <w:rFonts w:ascii="Times New Roman" w:hAnsi="Times New Roman" w:cs="Times New Roman"/>
          <w:sz w:val="24"/>
          <w:szCs w:val="24"/>
          <w:lang w:eastAsia="uk-UA"/>
        </w:rPr>
        <w:t>усного (опитування індивідуальне, групове тощо);</w:t>
      </w:r>
    </w:p>
    <w:p w:rsidR="0041051F" w:rsidRPr="0041051F" w:rsidRDefault="0041051F" w:rsidP="0041051F">
      <w:pPr>
        <w:pStyle w:val="a6"/>
        <w:jc w:val="both"/>
        <w:rPr>
          <w:rFonts w:ascii="Times New Roman" w:hAnsi="Times New Roman" w:cs="Times New Roman"/>
          <w:sz w:val="24"/>
          <w:szCs w:val="24"/>
          <w:lang w:eastAsia="uk-UA"/>
        </w:rPr>
      </w:pPr>
      <w:bookmarkStart w:id="885" w:name="n99"/>
      <w:bookmarkEnd w:id="885"/>
      <w:r w:rsidRPr="0041051F">
        <w:rPr>
          <w:rFonts w:ascii="Times New Roman" w:hAnsi="Times New Roman" w:cs="Times New Roman"/>
          <w:sz w:val="24"/>
          <w:szCs w:val="24"/>
          <w:lang w:eastAsia="uk-UA"/>
        </w:rPr>
        <w:t>письмового (окремі навчальні завдання, зокрема тестові з використанням IT, перекази тощо, а також діагностувальні роботи, диктанти й ін.);</w:t>
      </w:r>
    </w:p>
    <w:p w:rsidR="0041051F" w:rsidRPr="0041051F" w:rsidRDefault="0041051F" w:rsidP="0041051F">
      <w:pPr>
        <w:pStyle w:val="a6"/>
        <w:jc w:val="both"/>
        <w:rPr>
          <w:rFonts w:ascii="Times New Roman" w:hAnsi="Times New Roman" w:cs="Times New Roman"/>
          <w:sz w:val="24"/>
          <w:szCs w:val="24"/>
          <w:lang w:eastAsia="uk-UA"/>
        </w:rPr>
      </w:pPr>
      <w:bookmarkStart w:id="886" w:name="n100"/>
      <w:bookmarkEnd w:id="886"/>
      <w:r w:rsidRPr="0041051F">
        <w:rPr>
          <w:rFonts w:ascii="Times New Roman" w:hAnsi="Times New Roman" w:cs="Times New Roman"/>
          <w:sz w:val="24"/>
          <w:szCs w:val="24"/>
          <w:lang w:eastAsia="uk-UA"/>
        </w:rPr>
        <w:t>практичного (дослід, практична робота, навчальний проєкт, учнівське портфоліо, спостереження, робота з картами, заповнення таблиць, побудова схем, моделей з використанням електронних засобів навчання тощо);</w:t>
      </w:r>
    </w:p>
    <w:p w:rsidR="0041051F" w:rsidRPr="0041051F" w:rsidRDefault="0041051F" w:rsidP="0041051F">
      <w:pPr>
        <w:pStyle w:val="a6"/>
        <w:jc w:val="both"/>
        <w:rPr>
          <w:rFonts w:ascii="Times New Roman" w:hAnsi="Times New Roman" w:cs="Times New Roman"/>
          <w:sz w:val="24"/>
          <w:szCs w:val="24"/>
          <w:lang w:eastAsia="uk-UA"/>
        </w:rPr>
      </w:pPr>
      <w:bookmarkStart w:id="887" w:name="n101"/>
      <w:bookmarkEnd w:id="887"/>
      <w:r w:rsidRPr="0041051F">
        <w:rPr>
          <w:rFonts w:ascii="Times New Roman" w:hAnsi="Times New Roman" w:cs="Times New Roman"/>
          <w:sz w:val="24"/>
          <w:szCs w:val="24"/>
          <w:lang w:eastAsia="uk-UA"/>
        </w:rPr>
        <w:t>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p>
    <w:p w:rsidR="0041051F" w:rsidRPr="0041051F" w:rsidRDefault="0041051F" w:rsidP="0041051F">
      <w:pPr>
        <w:pStyle w:val="a6"/>
        <w:jc w:val="both"/>
        <w:rPr>
          <w:rFonts w:ascii="Times New Roman" w:hAnsi="Times New Roman" w:cs="Times New Roman"/>
          <w:sz w:val="24"/>
          <w:szCs w:val="24"/>
          <w:lang w:eastAsia="uk-UA"/>
        </w:rPr>
      </w:pPr>
      <w:bookmarkStart w:id="888" w:name="n102"/>
      <w:bookmarkEnd w:id="888"/>
      <w:r w:rsidRPr="0041051F">
        <w:rPr>
          <w:rFonts w:ascii="Times New Roman" w:hAnsi="Times New Roman" w:cs="Times New Roman"/>
          <w:sz w:val="24"/>
          <w:szCs w:val="24"/>
          <w:lang w:eastAsia="uk-UA"/>
        </w:rPr>
        <w:t>Семестрове оцінювання здійснюють за групами результатів навчання, визначених </w:t>
      </w:r>
      <w:hyperlink r:id="rId31" w:anchor="n16" w:tgtFrame="_blank" w:history="1">
        <w:r w:rsidRPr="0041051F">
          <w:rPr>
            <w:rFonts w:ascii="Times New Roman" w:hAnsi="Times New Roman" w:cs="Times New Roman"/>
            <w:color w:val="000099"/>
            <w:sz w:val="24"/>
            <w:szCs w:val="24"/>
            <w:u w:val="single"/>
            <w:lang w:eastAsia="uk-UA"/>
          </w:rPr>
          <w:t>Державним стандартом базової середньої освіти</w:t>
        </w:r>
      </w:hyperlink>
      <w:r w:rsidRPr="0041051F">
        <w:rPr>
          <w:rFonts w:ascii="Times New Roman" w:hAnsi="Times New Roman" w:cs="Times New Roman"/>
          <w:sz w:val="24"/>
          <w:szCs w:val="24"/>
          <w:lang w:eastAsia="uk-UA"/>
        </w:rPr>
        <w:t>.</w:t>
      </w:r>
    </w:p>
    <w:p w:rsidR="0041051F" w:rsidRPr="0041051F" w:rsidRDefault="0041051F" w:rsidP="0041051F">
      <w:pPr>
        <w:pStyle w:val="a6"/>
        <w:jc w:val="both"/>
        <w:rPr>
          <w:rFonts w:ascii="Times New Roman" w:hAnsi="Times New Roman" w:cs="Times New Roman"/>
          <w:sz w:val="24"/>
          <w:szCs w:val="24"/>
          <w:lang w:eastAsia="uk-UA"/>
        </w:rPr>
      </w:pPr>
      <w:bookmarkStart w:id="889" w:name="n103"/>
      <w:bookmarkEnd w:id="889"/>
      <w:r w:rsidRPr="0041051F">
        <w:rPr>
          <w:rFonts w:ascii="Times New Roman" w:hAnsi="Times New Roman" w:cs="Times New Roman"/>
          <w:sz w:val="24"/>
          <w:szCs w:val="24"/>
          <w:lang w:eastAsia="uk-UA"/>
        </w:rPr>
        <w:t>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w:t>
      </w:r>
    </w:p>
    <w:p w:rsidR="0041051F" w:rsidRPr="0041051F" w:rsidRDefault="0041051F" w:rsidP="0041051F">
      <w:pPr>
        <w:pStyle w:val="a6"/>
        <w:jc w:val="both"/>
        <w:rPr>
          <w:rFonts w:ascii="Times New Roman" w:hAnsi="Times New Roman" w:cs="Times New Roman"/>
          <w:sz w:val="24"/>
          <w:szCs w:val="24"/>
          <w:lang w:eastAsia="uk-UA"/>
        </w:rPr>
      </w:pPr>
      <w:bookmarkStart w:id="890" w:name="n104"/>
      <w:bookmarkEnd w:id="890"/>
      <w:r w:rsidRPr="0041051F">
        <w:rPr>
          <w:rFonts w:ascii="Times New Roman" w:hAnsi="Times New Roman" w:cs="Times New Roman"/>
          <w:sz w:val="24"/>
          <w:szCs w:val="24"/>
          <w:lang w:eastAsia="uk-UA"/>
        </w:rPr>
        <w:t>Заклад освіти може самостійно визначати інструментарій, шкали оцінювання. У разі запровадження власної шкали оцінювання результатів навчання заклад освіти має визначити та оприлюднити правила переведення у 12-бальну шкалу оцінювання.</w:t>
      </w:r>
    </w:p>
    <w:p w:rsidR="001C34EF" w:rsidRDefault="001C34EF" w:rsidP="00094132">
      <w:pPr>
        <w:spacing w:after="0" w:line="240" w:lineRule="auto"/>
        <w:contextualSpacing/>
        <w:rPr>
          <w:rFonts w:ascii="Times New Roman" w:hAnsi="Times New Roman" w:cs="Times New Roman"/>
          <w:b/>
          <w:color w:val="FF0000"/>
          <w:sz w:val="24"/>
          <w:szCs w:val="24"/>
        </w:rPr>
      </w:pPr>
      <w:bookmarkStart w:id="891" w:name="n105"/>
      <w:bookmarkEnd w:id="891"/>
    </w:p>
    <w:p w:rsidR="0041051F" w:rsidRDefault="0041051F" w:rsidP="00094132">
      <w:pPr>
        <w:spacing w:after="0" w:line="240" w:lineRule="auto"/>
        <w:contextualSpacing/>
        <w:rPr>
          <w:rFonts w:ascii="Times New Roman" w:hAnsi="Times New Roman" w:cs="Times New Roman"/>
          <w:b/>
          <w:color w:val="FF0000"/>
          <w:sz w:val="24"/>
          <w:szCs w:val="24"/>
        </w:rPr>
      </w:pPr>
    </w:p>
    <w:p w:rsidR="0041051F" w:rsidRDefault="0041051F" w:rsidP="00094132">
      <w:pPr>
        <w:spacing w:after="0" w:line="240" w:lineRule="auto"/>
        <w:contextualSpacing/>
        <w:rPr>
          <w:rFonts w:ascii="Times New Roman" w:hAnsi="Times New Roman" w:cs="Times New Roman"/>
          <w:b/>
          <w:color w:val="FF0000"/>
          <w:sz w:val="24"/>
          <w:szCs w:val="24"/>
        </w:rPr>
      </w:pPr>
    </w:p>
    <w:p w:rsidR="00094132" w:rsidRPr="00094132" w:rsidRDefault="00094132" w:rsidP="00094132">
      <w:pPr>
        <w:spacing w:after="0" w:line="276" w:lineRule="atLeast"/>
        <w:rPr>
          <w:rFonts w:ascii="Microsoft Sans Serif" w:eastAsia="Times New Roman" w:hAnsi="Microsoft Sans Serif" w:cs="Microsoft Sans Serif"/>
          <w:color w:val="000000"/>
          <w:sz w:val="28"/>
          <w:szCs w:val="28"/>
          <w:lang w:eastAsia="uk-UA"/>
        </w:rPr>
      </w:pPr>
      <w:r w:rsidRPr="00094132">
        <w:rPr>
          <w:rFonts w:ascii="Times New Roman" w:eastAsia="Times New Roman" w:hAnsi="Times New Roman" w:cs="Times New Roman"/>
          <w:b/>
          <w:bCs/>
          <w:color w:val="000000"/>
          <w:sz w:val="28"/>
          <w:szCs w:val="28"/>
          <w:lang w:val="ru-RU" w:eastAsia="uk-UA"/>
        </w:rPr>
        <w:t xml:space="preserve"> 2. Освітня програма Сокальської загальноосвітньої школи для 5 (5-А </w:t>
      </w:r>
      <w:r w:rsidR="002A011B">
        <w:rPr>
          <w:rFonts w:ascii="Times New Roman" w:eastAsia="Times New Roman" w:hAnsi="Times New Roman" w:cs="Times New Roman"/>
          <w:b/>
          <w:bCs/>
          <w:color w:val="000000"/>
          <w:sz w:val="28"/>
          <w:szCs w:val="28"/>
          <w:lang w:val="ru-RU" w:eastAsia="uk-UA"/>
        </w:rPr>
        <w:t>, 6-А</w:t>
      </w:r>
      <w:r w:rsidR="00BB5397">
        <w:rPr>
          <w:rFonts w:ascii="Times New Roman" w:eastAsia="Times New Roman" w:hAnsi="Times New Roman" w:cs="Times New Roman"/>
          <w:b/>
          <w:bCs/>
          <w:color w:val="000000"/>
          <w:sz w:val="28"/>
          <w:szCs w:val="28"/>
          <w:lang w:val="ru-RU" w:eastAsia="uk-UA"/>
        </w:rPr>
        <w:t>,7-А</w:t>
      </w:r>
      <w:r w:rsidR="002A011B">
        <w:rPr>
          <w:rFonts w:ascii="Times New Roman" w:eastAsia="Times New Roman" w:hAnsi="Times New Roman" w:cs="Times New Roman"/>
          <w:b/>
          <w:bCs/>
          <w:color w:val="000000"/>
          <w:sz w:val="28"/>
          <w:szCs w:val="28"/>
          <w:lang w:val="ru-RU" w:eastAsia="uk-UA"/>
        </w:rPr>
        <w:t xml:space="preserve"> </w:t>
      </w:r>
      <w:r w:rsidRPr="00094132">
        <w:rPr>
          <w:rFonts w:ascii="Times New Roman" w:eastAsia="Times New Roman" w:hAnsi="Times New Roman" w:cs="Times New Roman"/>
          <w:b/>
          <w:bCs/>
          <w:color w:val="000000"/>
          <w:sz w:val="28"/>
          <w:szCs w:val="28"/>
          <w:lang w:val="ru-RU" w:eastAsia="uk-UA"/>
        </w:rPr>
        <w:t>клас</w:t>
      </w:r>
      <w:r w:rsidR="002A011B">
        <w:rPr>
          <w:rFonts w:ascii="Times New Roman" w:eastAsia="Times New Roman" w:hAnsi="Times New Roman" w:cs="Times New Roman"/>
          <w:b/>
          <w:bCs/>
          <w:color w:val="000000"/>
          <w:sz w:val="28"/>
          <w:szCs w:val="28"/>
          <w:lang w:val="ru-RU" w:eastAsia="uk-UA"/>
        </w:rPr>
        <w:t>и</w:t>
      </w:r>
      <w:r w:rsidRPr="00094132">
        <w:rPr>
          <w:rFonts w:ascii="Times New Roman" w:eastAsia="Times New Roman" w:hAnsi="Times New Roman" w:cs="Times New Roman"/>
          <w:b/>
          <w:bCs/>
          <w:color w:val="000000"/>
          <w:sz w:val="28"/>
          <w:szCs w:val="28"/>
          <w:lang w:val="ru-RU" w:eastAsia="uk-UA"/>
        </w:rPr>
        <w:t>)  класів, які працюють за науково-</w:t>
      </w:r>
      <w:r w:rsidR="002A011B">
        <w:rPr>
          <w:rFonts w:ascii="Times New Roman" w:eastAsia="Times New Roman" w:hAnsi="Times New Roman" w:cs="Times New Roman"/>
          <w:b/>
          <w:bCs/>
          <w:color w:val="000000"/>
          <w:sz w:val="28"/>
          <w:szCs w:val="28"/>
          <w:lang w:val="ru-RU" w:eastAsia="uk-UA"/>
        </w:rPr>
        <w:t xml:space="preserve">педагогісним проєктом «Інтелект </w:t>
      </w:r>
      <w:r w:rsidRPr="00094132">
        <w:rPr>
          <w:rFonts w:ascii="Times New Roman" w:eastAsia="Times New Roman" w:hAnsi="Times New Roman" w:cs="Times New Roman"/>
          <w:b/>
          <w:bCs/>
          <w:color w:val="000000"/>
          <w:sz w:val="28"/>
          <w:szCs w:val="28"/>
          <w:lang w:val="ru-RU" w:eastAsia="uk-UA"/>
        </w:rPr>
        <w:t>України»</w:t>
      </w:r>
    </w:p>
    <w:p w:rsidR="00094132" w:rsidRPr="00094132" w:rsidRDefault="00094132" w:rsidP="00094132">
      <w:pPr>
        <w:spacing w:after="0" w:line="256" w:lineRule="auto"/>
        <w:rPr>
          <w:rFonts w:ascii="Times New Roman" w:eastAsia="Calibri" w:hAnsi="Times New Roman" w:cs="Times New Roman"/>
          <w:b/>
          <w:sz w:val="28"/>
          <w:szCs w:val="28"/>
        </w:rPr>
      </w:pPr>
      <w:r w:rsidRPr="00094132">
        <w:rPr>
          <w:rFonts w:ascii="Times New Roman" w:eastAsia="Calibri" w:hAnsi="Times New Roman" w:cs="Times New Roman"/>
          <w:b/>
          <w:sz w:val="28"/>
          <w:szCs w:val="28"/>
        </w:rPr>
        <w:t xml:space="preserve">1. Вступ </w:t>
      </w:r>
    </w:p>
    <w:p w:rsidR="002A011B" w:rsidRDefault="00094132" w:rsidP="002A011B">
      <w:pPr>
        <w:spacing w:after="0" w:line="256" w:lineRule="auto"/>
        <w:ind w:firstLine="708"/>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Освітня програма Сокальської загальноосвітньої школи І-ІІІ ступенів №4 Сокальської міської ради Львівської області для класів адаптаційного циклу (5–6-ті класи), які працюють за  науково-педагогічним проєктом «Інтелект України» (далі — Програма), складена на основі «Освітньої програми базової школи науково-педагогічного проєкту «Інтелект України». Адаптаційний цикл (5–6-ті класи)», допущеної до другого етапу експертизи наказом Державної служби якості освіти</w:t>
      </w:r>
      <w:r w:rsidR="002A011B">
        <w:rPr>
          <w:rFonts w:ascii="Times New Roman" w:eastAsia="Calibri" w:hAnsi="Times New Roman" w:cs="Times New Roman"/>
          <w:sz w:val="24"/>
          <w:szCs w:val="24"/>
        </w:rPr>
        <w:t xml:space="preserve"> від 31.08. 2022 р. № 01-10/86.</w:t>
      </w:r>
      <w:r w:rsidRPr="00094132">
        <w:rPr>
          <w:rFonts w:ascii="Times New Roman" w:eastAsia="Calibri" w:hAnsi="Times New Roman" w:cs="Times New Roman"/>
          <w:sz w:val="24"/>
          <w:szCs w:val="24"/>
        </w:rPr>
        <w:t xml:space="preserve">  </w:t>
      </w:r>
    </w:p>
    <w:p w:rsidR="002A011B" w:rsidRPr="002A011B" w:rsidRDefault="002A011B" w:rsidP="002A011B">
      <w:pPr>
        <w:spacing w:after="0" w:line="240" w:lineRule="auto"/>
        <w:ind w:firstLine="708"/>
        <w:jc w:val="both"/>
        <w:rPr>
          <w:rFonts w:ascii="Times New Roman" w:hAnsi="Times New Roman" w:cs="Times New Roman"/>
          <w:sz w:val="24"/>
          <w:szCs w:val="24"/>
        </w:rPr>
      </w:pPr>
      <w:r w:rsidRPr="002A011B">
        <w:rPr>
          <w:rFonts w:ascii="Times New Roman" w:hAnsi="Times New Roman" w:cs="Times New Roman"/>
          <w:bCs/>
          <w:sz w:val="24"/>
          <w:szCs w:val="24"/>
        </w:rPr>
        <w:t xml:space="preserve">Освітня програма базової школи науково-педагогічного проєкту «Інтелект України» (Адаптаційний цикл. 5-6 класи) працює відповідно до нормативної бази: </w:t>
      </w:r>
      <w:hyperlink r:id="rId32" w:tgtFrame="_blank" w:history="1">
        <w:r w:rsidRPr="002A011B">
          <w:rPr>
            <w:rFonts w:ascii="Times New Roman" w:hAnsi="Times New Roman" w:cs="Times New Roman"/>
            <w:bCs/>
            <w:sz w:val="24"/>
            <w:szCs w:val="24"/>
          </w:rPr>
          <w:t>наказ № 01-10/82 від 30 серпня 2022 року «Про початкове проведення першого етапу експертизи освітніх програм»</w:t>
        </w:r>
      </w:hyperlink>
      <w:r w:rsidRPr="002A011B">
        <w:rPr>
          <w:rFonts w:ascii="Times New Roman" w:hAnsi="Times New Roman" w:cs="Times New Roman"/>
          <w:sz w:val="24"/>
          <w:szCs w:val="24"/>
        </w:rPr>
        <w:t xml:space="preserve"> </w:t>
      </w:r>
      <w:hyperlink r:id="rId33" w:tgtFrame="_blank" w:history="1">
        <w:r w:rsidRPr="002A011B">
          <w:rPr>
            <w:rFonts w:ascii="Times New Roman" w:hAnsi="Times New Roman" w:cs="Times New Roman"/>
            <w:bCs/>
            <w:sz w:val="24"/>
            <w:szCs w:val="24"/>
          </w:rPr>
          <w:t>Програма оцінювання якості освітньої програми</w:t>
        </w:r>
      </w:hyperlink>
      <w:r w:rsidRPr="002A011B">
        <w:rPr>
          <w:rFonts w:ascii="Times New Roman" w:hAnsi="Times New Roman" w:cs="Times New Roman"/>
          <w:sz w:val="24"/>
          <w:szCs w:val="24"/>
        </w:rPr>
        <w:t xml:space="preserve"> </w:t>
      </w:r>
      <w:hyperlink r:id="rId34" w:tgtFrame="_blank" w:history="1">
        <w:r w:rsidRPr="002A011B">
          <w:rPr>
            <w:rFonts w:ascii="Times New Roman" w:hAnsi="Times New Roman" w:cs="Times New Roman"/>
            <w:bCs/>
            <w:sz w:val="24"/>
            <w:szCs w:val="24"/>
          </w:rPr>
          <w:t>Освітня програма базової школи науково-педагогічного  проєкту  «Інтелект  України» Адаптаційний цикл (5–6-ті класи)  </w:t>
        </w:r>
      </w:hyperlink>
      <w:r w:rsidRPr="002A011B">
        <w:rPr>
          <w:rFonts w:ascii="Times New Roman" w:hAnsi="Times New Roman" w:cs="Times New Roman"/>
          <w:sz w:val="24"/>
          <w:szCs w:val="24"/>
        </w:rPr>
        <w:t xml:space="preserve">; </w:t>
      </w:r>
      <w:r w:rsidRPr="002A011B">
        <w:rPr>
          <w:rFonts w:ascii="Times New Roman" w:hAnsi="Times New Roman" w:cs="Times New Roman"/>
          <w:bCs/>
          <w:sz w:val="24"/>
          <w:szCs w:val="24"/>
        </w:rPr>
        <w:t>наказ № 01-10/86 від 31 серпня 2022 року «Про проведення другого етапу експертизи освітньої програми науково-педагогічного проєкту «Інтелект України» базової середньої освіти Адаптаційний цикл (5–6-й класи)   </w:t>
      </w:r>
      <w:r w:rsidRPr="002A011B">
        <w:rPr>
          <w:rFonts w:ascii="Times New Roman" w:hAnsi="Times New Roman" w:cs="Times New Roman"/>
          <w:bCs/>
          <w:i/>
          <w:iCs/>
          <w:sz w:val="24"/>
          <w:szCs w:val="24"/>
        </w:rPr>
        <w:t>(pdf-файл)</w:t>
      </w:r>
      <w:r w:rsidRPr="002A011B">
        <w:rPr>
          <w:rFonts w:ascii="Times New Roman" w:hAnsi="Times New Roman" w:cs="Times New Roman"/>
          <w:sz w:val="24"/>
          <w:szCs w:val="24"/>
        </w:rPr>
        <w:t> </w:t>
      </w:r>
      <w:hyperlink r:id="rId35" w:tgtFrame="_blank" w:history="1">
        <w:r w:rsidRPr="002A011B">
          <w:rPr>
            <w:rFonts w:ascii="Times New Roman" w:hAnsi="Times New Roman" w:cs="Times New Roman"/>
            <w:bCs/>
            <w:sz w:val="24"/>
            <w:szCs w:val="24"/>
          </w:rPr>
          <w:t>Наказ № 01-10/130 от 09 червня 2023 року «Про проведення другого етапу експертизи програми початкової школи науково-педагогічного проєкту «Інтелект України»</w:t>
        </w:r>
      </w:hyperlink>
      <w:r w:rsidRPr="002A011B">
        <w:rPr>
          <w:rFonts w:ascii="Times New Roman" w:hAnsi="Times New Roman" w:cs="Times New Roman"/>
          <w:sz w:val="24"/>
          <w:szCs w:val="24"/>
        </w:rPr>
        <w:t xml:space="preserve">; </w:t>
      </w:r>
      <w:hyperlink r:id="rId36" w:tgtFrame="_blank" w:history="1">
        <w:r w:rsidRPr="002A011B">
          <w:rPr>
            <w:rFonts w:ascii="Times New Roman" w:hAnsi="Times New Roman" w:cs="Times New Roman"/>
            <w:bCs/>
            <w:sz w:val="24"/>
            <w:szCs w:val="24"/>
          </w:rPr>
          <w:t>наказ № 734 від 29 червня 2021 року "Про проведення експерименту за темою «Створення й упровадження моделі національного освітнього технопарку з підвищення якості дошкільної та загальної середньої освіти за участі закладів освіти, які працюють за науково-педагогічним проектом «Інтелект України» на червень 2021 - грудень 2030 роки" </w:t>
        </w:r>
        <w:r w:rsidRPr="002A011B">
          <w:rPr>
            <w:rFonts w:ascii="Times New Roman" w:hAnsi="Times New Roman" w:cs="Times New Roman"/>
            <w:bCs/>
            <w:i/>
            <w:iCs/>
            <w:sz w:val="24"/>
            <w:szCs w:val="24"/>
          </w:rPr>
          <w:t>(pdf-file)</w:t>
        </w:r>
      </w:hyperlink>
    </w:p>
    <w:p w:rsidR="002A011B" w:rsidRPr="002A011B" w:rsidRDefault="002A011B" w:rsidP="002A011B">
      <w:pPr>
        <w:spacing w:after="0" w:line="240" w:lineRule="auto"/>
        <w:jc w:val="both"/>
        <w:rPr>
          <w:rFonts w:ascii="Times New Roman" w:hAnsi="Times New Roman" w:cs="Times New Roman"/>
          <w:sz w:val="24"/>
          <w:szCs w:val="24"/>
        </w:rPr>
      </w:pPr>
      <w:r w:rsidRPr="002A011B">
        <w:rPr>
          <w:rFonts w:ascii="Times New Roman" w:hAnsi="Times New Roman" w:cs="Times New Roman"/>
          <w:bCs/>
          <w:sz w:val="24"/>
          <w:szCs w:val="24"/>
        </w:rPr>
        <w:t>- </w:t>
      </w:r>
      <w:hyperlink r:id="rId37" w:tgtFrame="_blank" w:history="1">
        <w:r w:rsidRPr="002A011B">
          <w:rPr>
            <w:rFonts w:ascii="Times New Roman" w:hAnsi="Times New Roman" w:cs="Times New Roman"/>
            <w:bCs/>
            <w:sz w:val="24"/>
            <w:szCs w:val="24"/>
          </w:rPr>
          <w:t>ЗАЯВКА на реалізацію експерименту за темою «Створення й упровадження моделі національного освітнього технопарку з підвищення якості дошкільної та загальної середньої освіти за участі закладів освіти, які працюють за науково-педагогічним проєктом «Інтелект України» на червень 2021 – грудень 2030 роки</w:t>
        </w:r>
        <w:r w:rsidRPr="002A011B">
          <w:rPr>
            <w:rFonts w:ascii="Times New Roman" w:hAnsi="Times New Roman" w:cs="Times New Roman"/>
            <w:bCs/>
            <w:i/>
            <w:iCs/>
            <w:sz w:val="24"/>
            <w:szCs w:val="24"/>
          </w:rPr>
          <w:t> </w:t>
        </w:r>
      </w:hyperlink>
    </w:p>
    <w:p w:rsidR="002A011B" w:rsidRPr="002A011B" w:rsidRDefault="002A011B" w:rsidP="002A011B">
      <w:pPr>
        <w:spacing w:after="0" w:line="240" w:lineRule="auto"/>
        <w:jc w:val="both"/>
        <w:rPr>
          <w:rFonts w:ascii="Times New Roman" w:hAnsi="Times New Roman" w:cs="Times New Roman"/>
          <w:sz w:val="24"/>
          <w:szCs w:val="24"/>
        </w:rPr>
      </w:pPr>
      <w:r w:rsidRPr="002A011B">
        <w:rPr>
          <w:rFonts w:ascii="Times New Roman" w:hAnsi="Times New Roman" w:cs="Times New Roman"/>
          <w:bCs/>
          <w:sz w:val="24"/>
          <w:szCs w:val="24"/>
        </w:rPr>
        <w:t>- </w:t>
      </w:r>
      <w:hyperlink r:id="rId38" w:tgtFrame="_blank" w:history="1">
        <w:r w:rsidRPr="002A011B">
          <w:rPr>
            <w:rFonts w:ascii="Times New Roman" w:hAnsi="Times New Roman" w:cs="Times New Roman"/>
            <w:bCs/>
            <w:sz w:val="24"/>
            <w:szCs w:val="24"/>
          </w:rPr>
          <w:t>Програма І (організаційно-підготовчого) етапу проведення експерименту за темою «Створення й упровадження моделі національного освітнього технопарку з підвищення якості дошкільної та загальної середньої освіти за участі закладів освіти, які працюють за науково-педагогічним проектом «Інтелект України»  на червень 2021 – квітень 2022 року </w:t>
        </w:r>
      </w:hyperlink>
    </w:p>
    <w:p w:rsidR="002A011B" w:rsidRPr="00E31E03" w:rsidRDefault="003839DC" w:rsidP="00E31E03">
      <w:pPr>
        <w:spacing w:after="0" w:line="240" w:lineRule="auto"/>
        <w:jc w:val="both"/>
        <w:rPr>
          <w:rFonts w:ascii="Times New Roman" w:hAnsi="Times New Roman" w:cs="Times New Roman"/>
          <w:sz w:val="24"/>
          <w:szCs w:val="24"/>
        </w:rPr>
      </w:pPr>
      <w:hyperlink r:id="rId39" w:tgtFrame="_blank" w:history="1">
        <w:r w:rsidR="002A011B" w:rsidRPr="002A011B">
          <w:rPr>
            <w:rFonts w:ascii="Times New Roman" w:hAnsi="Times New Roman" w:cs="Times New Roman"/>
            <w:bCs/>
            <w:sz w:val="24"/>
            <w:szCs w:val="24"/>
          </w:rPr>
          <w:t>- Програма реалізації експерименту за темою «Створення й упровадження моделі національного освітнього технопарку з підвищення якості дошкільної та загальної середньої освіти  за участі закладів освіти, які працюють за науково-педагогічним проектом  «Інтелект України»  на червень 2021 – грудень 2030 року </w:t>
        </w:r>
      </w:hyperlink>
    </w:p>
    <w:p w:rsidR="00094132" w:rsidRPr="00094132" w:rsidRDefault="00094132" w:rsidP="00094132">
      <w:pPr>
        <w:spacing w:after="0" w:line="256" w:lineRule="auto"/>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 xml:space="preserve">   Сокальська загальноосвітня школа І-ІІІ ступенів №4 Сокальської міської ради Львівської області бере участь у другому етапі експертизи освітньої програми Проєкту «Інтелект України» як експериментальний заклад освіти відповідно до  наказу Міністерства освіти і науки України «Про проведення експерименту за темою «Створення й упровадження моделі національного освітнього технопарку з підвищення якості дошкільної та загальної середньої освіти за участі закладів освіти, які працюють за науково-педагогічним проєктом «Інтелект України» на червень 2021 - грудень 2030 роки»» від 29.06.2021 р. № 734 (п.3). </w:t>
      </w:r>
    </w:p>
    <w:p w:rsidR="00094132" w:rsidRPr="00094132" w:rsidRDefault="00094132" w:rsidP="00094132">
      <w:pPr>
        <w:spacing w:after="0" w:line="256" w:lineRule="auto"/>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 xml:space="preserve">        Експертиза освітньої програми науково-педагогічного проєкту «Інтелект України» проводитиметься відповідно до програми оцінювання, затвердженої наказом Державної служби якості освіти від 31.08. 2022 р. № 01-10/86 (додаток).</w:t>
      </w:r>
    </w:p>
    <w:p w:rsidR="00094132" w:rsidRPr="00094132" w:rsidRDefault="00094132" w:rsidP="00094132">
      <w:pPr>
        <w:spacing w:after="0" w:line="256" w:lineRule="auto"/>
        <w:jc w:val="both"/>
        <w:rPr>
          <w:rFonts w:ascii="Times New Roman" w:eastAsia="Calibri" w:hAnsi="Times New Roman" w:cs="Times New Roman"/>
          <w:b/>
          <w:sz w:val="24"/>
          <w:szCs w:val="24"/>
        </w:rPr>
      </w:pPr>
      <w:r w:rsidRPr="00094132">
        <w:rPr>
          <w:rFonts w:ascii="Times New Roman" w:eastAsia="Calibri" w:hAnsi="Times New Roman" w:cs="Times New Roman"/>
          <w:b/>
          <w:sz w:val="24"/>
          <w:szCs w:val="24"/>
        </w:rPr>
        <w:t xml:space="preserve">Програма містить: </w:t>
      </w:r>
    </w:p>
    <w:p w:rsidR="00094132" w:rsidRPr="00094132" w:rsidRDefault="00094132" w:rsidP="00094132">
      <w:pPr>
        <w:numPr>
          <w:ilvl w:val="0"/>
          <w:numId w:val="30"/>
        </w:numPr>
        <w:spacing w:after="0" w:line="256" w:lineRule="auto"/>
        <w:contextualSpacing/>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 xml:space="preserve">перелік освітніх компонентів та їхню логічну послідовність, що презентовано в органічній єдності та взаємозв’язку концептуальних засад, цілей, змісту, методів, форм і засобів освітнього процесу в базовій школі; </w:t>
      </w:r>
    </w:p>
    <w:p w:rsidR="00094132" w:rsidRPr="00094132" w:rsidRDefault="00094132" w:rsidP="00094132">
      <w:pPr>
        <w:numPr>
          <w:ilvl w:val="0"/>
          <w:numId w:val="30"/>
        </w:numPr>
        <w:spacing w:after="0" w:line="256" w:lineRule="auto"/>
        <w:contextualSpacing/>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lastRenderedPageBreak/>
        <w:t xml:space="preserve">вимоги до дітей, які можуть розпочати навчання за цією Програмою; </w:t>
      </w:r>
    </w:p>
    <w:p w:rsidR="00094132" w:rsidRPr="00094132" w:rsidRDefault="00094132" w:rsidP="00094132">
      <w:pPr>
        <w:numPr>
          <w:ilvl w:val="0"/>
          <w:numId w:val="30"/>
        </w:numPr>
        <w:spacing w:after="0" w:line="256" w:lineRule="auto"/>
        <w:contextualSpacing/>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 xml:space="preserve">загальний обсяг навчального навантаження учнів 5–6-х проєктних класів; </w:t>
      </w:r>
    </w:p>
    <w:p w:rsidR="00094132" w:rsidRPr="00094132" w:rsidRDefault="00094132" w:rsidP="00094132">
      <w:pPr>
        <w:numPr>
          <w:ilvl w:val="0"/>
          <w:numId w:val="30"/>
        </w:numPr>
        <w:spacing w:after="0" w:line="256" w:lineRule="auto"/>
        <w:contextualSpacing/>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очікувані результати навчання здобувачів освіти 5-х і 6-х проєктних класів.</w:t>
      </w:r>
    </w:p>
    <w:p w:rsidR="00094132" w:rsidRPr="00094132" w:rsidRDefault="00094132" w:rsidP="00094132">
      <w:pPr>
        <w:spacing w:after="0" w:line="256" w:lineRule="auto"/>
        <w:jc w:val="both"/>
        <w:rPr>
          <w:rFonts w:ascii="Times New Roman" w:eastAsia="Calibri" w:hAnsi="Times New Roman" w:cs="Times New Roman"/>
          <w:b/>
          <w:sz w:val="24"/>
          <w:szCs w:val="24"/>
        </w:rPr>
      </w:pPr>
      <w:r w:rsidRPr="00094132">
        <w:rPr>
          <w:rFonts w:ascii="Times New Roman" w:eastAsia="Calibri" w:hAnsi="Times New Roman" w:cs="Times New Roman"/>
          <w:b/>
          <w:sz w:val="24"/>
          <w:szCs w:val="24"/>
        </w:rPr>
        <w:t>Програма включає:</w:t>
      </w:r>
    </w:p>
    <w:p w:rsidR="00094132" w:rsidRPr="00094132" w:rsidRDefault="00094132" w:rsidP="00094132">
      <w:pPr>
        <w:numPr>
          <w:ilvl w:val="0"/>
          <w:numId w:val="31"/>
        </w:numPr>
        <w:spacing w:after="0" w:line="256" w:lineRule="auto"/>
        <w:contextualSpacing/>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 xml:space="preserve">навчальний план з розподілом годин між освітніми галузями / предметами / інтегрованими курсами за роками навчання; </w:t>
      </w:r>
    </w:p>
    <w:p w:rsidR="00094132" w:rsidRPr="00094132" w:rsidRDefault="00094132" w:rsidP="00094132">
      <w:pPr>
        <w:numPr>
          <w:ilvl w:val="0"/>
          <w:numId w:val="31"/>
        </w:numPr>
        <w:spacing w:after="0" w:line="256" w:lineRule="auto"/>
        <w:contextualSpacing/>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перелік навчальних програм, які використовуватимуться в освітньому процесі;</w:t>
      </w:r>
    </w:p>
    <w:p w:rsidR="00094132" w:rsidRPr="00094132" w:rsidRDefault="00094132" w:rsidP="00094132">
      <w:pPr>
        <w:numPr>
          <w:ilvl w:val="0"/>
          <w:numId w:val="31"/>
        </w:numPr>
        <w:spacing w:after="0" w:line="256" w:lineRule="auto"/>
        <w:contextualSpacing/>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 xml:space="preserve">опис форм організації освітнього процесу та педагогічних технологій; </w:t>
      </w:r>
    </w:p>
    <w:p w:rsidR="00094132" w:rsidRPr="00094132" w:rsidRDefault="00094132" w:rsidP="00094132">
      <w:pPr>
        <w:numPr>
          <w:ilvl w:val="0"/>
          <w:numId w:val="31"/>
        </w:numPr>
        <w:spacing w:after="0" w:line="256" w:lineRule="auto"/>
        <w:contextualSpacing/>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види / форми оцінювання та його інструментарій.</w:t>
      </w:r>
    </w:p>
    <w:p w:rsidR="00094132" w:rsidRPr="00094132" w:rsidRDefault="00094132" w:rsidP="00094132">
      <w:pPr>
        <w:spacing w:after="0" w:line="256" w:lineRule="auto"/>
        <w:ind w:firstLine="75"/>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Відповідно до Порядку проведення експертизи та затвердження освітніх програм повної загальної середньої освіти, розроблених не на основі типових освітніх програм (наказ Міністерства освіти і науки України 03 червня 2022 року № 520), Програма чинна на час тривалості  другого етапу експертизи «Освітньої програми базової школи науково-педагогічного проєкту «Інтелект України» адаптаційного циклу (5–6-ті класи), та впроваджується поетапно:</w:t>
      </w:r>
    </w:p>
    <w:p w:rsidR="00094132" w:rsidRPr="00094132" w:rsidRDefault="00094132" w:rsidP="00094132">
      <w:pPr>
        <w:numPr>
          <w:ilvl w:val="0"/>
          <w:numId w:val="32"/>
        </w:numPr>
        <w:spacing w:after="0" w:line="256" w:lineRule="auto"/>
        <w:contextualSpacing/>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для 5-х класів - з 2022/2023 навчального року;</w:t>
      </w:r>
    </w:p>
    <w:p w:rsidR="00094132" w:rsidRPr="00094132" w:rsidRDefault="00094132" w:rsidP="00094132">
      <w:pPr>
        <w:numPr>
          <w:ilvl w:val="0"/>
          <w:numId w:val="32"/>
        </w:numPr>
        <w:spacing w:after="0" w:line="256" w:lineRule="auto"/>
        <w:contextualSpacing/>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для 6-х класів - з 2023/2024 навчального року.</w:t>
      </w:r>
    </w:p>
    <w:p w:rsidR="00094132" w:rsidRPr="00094132" w:rsidRDefault="00094132" w:rsidP="00094132">
      <w:pPr>
        <w:spacing w:after="0" w:line="256" w:lineRule="auto"/>
        <w:ind w:firstLine="360"/>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 xml:space="preserve"> Сокальська загальноосвітня щкола І-ІІІ ступенів №4 на основі Програми науково-педагогічного проекту «Інтелект України» розробив та буде використовувати в освітній діяльності свою освітню програму.  Програкма , складена на основі цієї програми, не вимагає окремого затвердження центральним органом забезпечення якості освіти і набуває чинності після схвалення педагогічною радою та затвердження керівником закладу (рішення педагогічної ради від 31.08.2022 року, протокол №1).Ця освітня програма оприлюднена на офіційному сайті Сокальської загальноосвітньої школи І-ІІІ ступенів №4.</w:t>
      </w:r>
    </w:p>
    <w:p w:rsidR="00094132" w:rsidRPr="00094132" w:rsidRDefault="00094132" w:rsidP="00094132">
      <w:pPr>
        <w:widowControl w:val="0"/>
        <w:spacing w:after="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8"/>
          <w:szCs w:val="28"/>
          <w:lang w:eastAsia="uk-UA"/>
        </w:rPr>
        <w:t xml:space="preserve"> </w:t>
      </w:r>
      <w:r w:rsidRPr="00094132">
        <w:rPr>
          <w:rFonts w:ascii="Times New Roman" w:eastAsia="Times New Roman" w:hAnsi="Times New Roman" w:cs="Times New Roman"/>
          <w:sz w:val="24"/>
          <w:szCs w:val="24"/>
          <w:lang w:eastAsia="uk-UA"/>
        </w:rPr>
        <w:t>Заклад освіти відповідно до законодавства та своїх установчих документів,  ураховуючи особливості регіону та індивідуальні освітні потреби учнів, ухвалює педагогічною радою рішення про введення до освітньої програми закладу інших компонентів, які не передбачені Програмою, зокрема індивідуалізованого складника для учнів, які з об’єктивних причин бажають здобути базову середню освіту за індивідуальною формою (екстернатною (екстернатом), сімейною (домашньою), педагогічним патронажем) (Закон України «Про освіту», стаття 9), для забезпечення індивідуальної форми здобуття освіти можуть використовуватися технології дистанційного навчання (Наказ Міністерства освіти і науки України «Положення про дистанційну форму здобуття повної загальної середньої освіти», розділ І, стаття 2), складника щодо організації освітнього процесу в позаурочний час, у режимі школи повного дня за умов відповідності чинному законодавству. Означені складники реалізуються в межах наявного фінансування або за рахунок інших коштів, не заборонених законодавством України.</w:t>
      </w:r>
    </w:p>
    <w:p w:rsidR="00094132" w:rsidRPr="00094132" w:rsidRDefault="00094132" w:rsidP="00094132">
      <w:pPr>
        <w:widowControl w:val="0"/>
        <w:spacing w:after="0" w:line="240" w:lineRule="auto"/>
        <w:rPr>
          <w:rFonts w:ascii="Times New Roman" w:eastAsia="Calibri" w:hAnsi="Times New Roman" w:cs="Times New Roman"/>
          <w:b/>
          <w:sz w:val="24"/>
          <w:szCs w:val="24"/>
        </w:rPr>
      </w:pPr>
      <w:r w:rsidRPr="00094132">
        <w:rPr>
          <w:rFonts w:ascii="Times New Roman" w:eastAsia="Calibri" w:hAnsi="Times New Roman" w:cs="Times New Roman"/>
          <w:b/>
          <w:sz w:val="24"/>
          <w:szCs w:val="24"/>
        </w:rPr>
        <w:t>2. Перелік освітніх компонентів системи базової середньої освіти в Проєкті</w:t>
      </w:r>
    </w:p>
    <w:p w:rsidR="00094132" w:rsidRPr="00094132" w:rsidRDefault="00094132" w:rsidP="00094132">
      <w:pPr>
        <w:widowControl w:val="0"/>
        <w:spacing w:after="0" w:line="240" w:lineRule="auto"/>
        <w:ind w:firstLine="851"/>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Відповідно до Законів України «Про освіту», «Про повну загальну середню освіту» базова середня освіта в Проєкті як другий рівень повної загальної середньої освіти, забезпечує наступність із початковою освітою і передбачає виконання учнем вимог до результатів навчання, визначених державним стандартом базової середньої освіти, а також готовність дитини до навчання на наступному рівні (Закони України «Про освіту», стаття 10, «Про повну загальну середню освіту», стаття 4).</w:t>
      </w:r>
    </w:p>
    <w:p w:rsidR="00094132" w:rsidRPr="00094132" w:rsidRDefault="00094132" w:rsidP="00094132">
      <w:pPr>
        <w:widowControl w:val="0"/>
        <w:autoSpaceDE w:val="0"/>
        <w:autoSpaceDN w:val="0"/>
        <w:spacing w:after="0" w:line="240" w:lineRule="auto"/>
        <w:ind w:right="101"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lang w:eastAsia="uk-UA"/>
        </w:rPr>
        <w:t xml:space="preserve">Відповідно </w:t>
      </w:r>
      <w:r w:rsidRPr="00094132">
        <w:rPr>
          <w:rFonts w:ascii="Times New Roman" w:eastAsia="Times New Roman" w:hAnsi="Times New Roman" w:cs="Times New Roman"/>
          <w:sz w:val="24"/>
          <w:szCs w:val="24"/>
        </w:rPr>
        <w:t>до дидактичних засад визначення компонентів освітнього процесу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до їх переліку віднесено цілі, концептуальні засади їх досягнення, зміст, методи,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форми</w:t>
      </w:r>
      <w:r w:rsidRPr="00094132">
        <w:rPr>
          <w:rFonts w:ascii="Times New Roman" w:eastAsia="Times New Roman" w:hAnsi="Times New Roman" w:cs="Times New Roman"/>
          <w:spacing w:val="-4"/>
          <w:sz w:val="24"/>
          <w:szCs w:val="24"/>
        </w:rPr>
        <w:t xml:space="preserve"> </w:t>
      </w:r>
      <w:r w:rsidRPr="00094132">
        <w:rPr>
          <w:rFonts w:ascii="Times New Roman" w:eastAsia="Times New Roman" w:hAnsi="Times New Roman" w:cs="Times New Roman"/>
          <w:sz w:val="24"/>
          <w:szCs w:val="24"/>
        </w:rPr>
        <w:t>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засоби освітнього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процесу</w:t>
      </w:r>
      <w:r w:rsidRPr="00094132">
        <w:rPr>
          <w:rFonts w:ascii="Times New Roman" w:eastAsia="Times New Roman" w:hAnsi="Times New Roman" w:cs="Times New Roman"/>
          <w:spacing w:val="-4"/>
          <w:sz w:val="24"/>
          <w:szCs w:val="24"/>
        </w:rPr>
        <w:t xml:space="preserve"> </w:t>
      </w:r>
      <w:r w:rsidRPr="00094132">
        <w:rPr>
          <w:rFonts w:ascii="Times New Roman" w:eastAsia="Times New Roman" w:hAnsi="Times New Roman" w:cs="Times New Roman"/>
          <w:sz w:val="24"/>
          <w:szCs w:val="24"/>
        </w:rPr>
        <w:t>в</w:t>
      </w:r>
      <w:r w:rsidRPr="00094132">
        <w:rPr>
          <w:rFonts w:ascii="Times New Roman" w:eastAsia="Times New Roman" w:hAnsi="Times New Roman" w:cs="Times New Roman"/>
          <w:spacing w:val="-3"/>
          <w:sz w:val="24"/>
          <w:szCs w:val="24"/>
        </w:rPr>
        <w:t xml:space="preserve"> </w:t>
      </w:r>
      <w:r w:rsidRPr="00094132">
        <w:rPr>
          <w:rFonts w:ascii="Times New Roman" w:eastAsia="Times New Roman" w:hAnsi="Times New Roman" w:cs="Times New Roman"/>
          <w:sz w:val="24"/>
          <w:szCs w:val="24"/>
        </w:rPr>
        <w:t>базовій школі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Проєкту.</w:t>
      </w:r>
    </w:p>
    <w:p w:rsidR="00094132" w:rsidRPr="00094132" w:rsidRDefault="00094132" w:rsidP="00094132">
      <w:pPr>
        <w:widowControl w:val="0"/>
        <w:autoSpaceDE w:val="0"/>
        <w:autoSpaceDN w:val="0"/>
        <w:spacing w:after="0" w:line="240" w:lineRule="auto"/>
        <w:ind w:right="104"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b/>
          <w:i/>
          <w:sz w:val="24"/>
          <w:szCs w:val="24"/>
        </w:rPr>
        <w:t xml:space="preserve">Цілями базової середньої освіти в Проєкті </w:t>
      </w:r>
      <w:r w:rsidRPr="00094132">
        <w:rPr>
          <w:rFonts w:ascii="Times New Roman" w:eastAsia="Times New Roman" w:hAnsi="Times New Roman" w:cs="Times New Roman"/>
          <w:sz w:val="24"/>
          <w:szCs w:val="24"/>
        </w:rPr>
        <w:t>визнано всебічний розвиток дитини, її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талантів, здібностей, компетентностей і наскрізних умінь відповідно до вікових та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індивідуальних психофізіологічних особливостей і потреб, формування цінностей,</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розвиток самостійності, творчості й допитливості. Зазначені цілі досягаються через</w:t>
      </w:r>
      <w:r w:rsidRPr="00094132">
        <w:rPr>
          <w:rFonts w:ascii="Times New Roman" w:eastAsia="Times New Roman" w:hAnsi="Times New Roman" w:cs="Times New Roman"/>
          <w:spacing w:val="-67"/>
          <w:sz w:val="24"/>
          <w:szCs w:val="24"/>
        </w:rPr>
        <w:t xml:space="preserve"> </w:t>
      </w:r>
      <w:r w:rsidRPr="00094132">
        <w:rPr>
          <w:rFonts w:ascii="Times New Roman" w:eastAsia="Times New Roman" w:hAnsi="Times New Roman" w:cs="Times New Roman"/>
          <w:sz w:val="24"/>
          <w:szCs w:val="24"/>
        </w:rPr>
        <w:t>модернізацію базової середньої освіти в Проєкті на засадах компетентнісного підходу,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концептуальною</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метою</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якого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є</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становлення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учня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як</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суб’єкта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життєдіяльності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завдяки</w:t>
      </w:r>
      <w:r w:rsidRPr="00094132">
        <w:rPr>
          <w:rFonts w:ascii="Times New Roman" w:eastAsia="Times New Roman" w:hAnsi="Times New Roman" w:cs="Times New Roman"/>
          <w:spacing w:val="37"/>
          <w:sz w:val="24"/>
          <w:szCs w:val="24"/>
        </w:rPr>
        <w:t xml:space="preserve"> </w:t>
      </w:r>
      <w:r w:rsidRPr="00094132">
        <w:rPr>
          <w:rFonts w:ascii="Times New Roman" w:eastAsia="Times New Roman" w:hAnsi="Times New Roman" w:cs="Times New Roman"/>
          <w:sz w:val="24"/>
          <w:szCs w:val="24"/>
        </w:rPr>
        <w:t>сформованості</w:t>
      </w:r>
      <w:r w:rsidRPr="00094132">
        <w:rPr>
          <w:rFonts w:ascii="Times New Roman" w:eastAsia="Times New Roman" w:hAnsi="Times New Roman" w:cs="Times New Roman"/>
          <w:spacing w:val="36"/>
          <w:sz w:val="24"/>
          <w:szCs w:val="24"/>
        </w:rPr>
        <w:t xml:space="preserve"> </w:t>
      </w:r>
      <w:r w:rsidRPr="00094132">
        <w:rPr>
          <w:rFonts w:ascii="Times New Roman" w:eastAsia="Times New Roman" w:hAnsi="Times New Roman" w:cs="Times New Roman"/>
          <w:sz w:val="24"/>
          <w:szCs w:val="24"/>
        </w:rPr>
        <w:t>системи</w:t>
      </w:r>
      <w:r w:rsidRPr="00094132">
        <w:rPr>
          <w:rFonts w:ascii="Times New Roman" w:eastAsia="Times New Roman" w:hAnsi="Times New Roman" w:cs="Times New Roman"/>
          <w:spacing w:val="39"/>
          <w:sz w:val="24"/>
          <w:szCs w:val="24"/>
        </w:rPr>
        <w:t xml:space="preserve"> </w:t>
      </w:r>
      <w:r w:rsidRPr="00094132">
        <w:rPr>
          <w:rFonts w:ascii="Times New Roman" w:eastAsia="Times New Roman" w:hAnsi="Times New Roman" w:cs="Times New Roman"/>
          <w:sz w:val="24"/>
          <w:szCs w:val="24"/>
        </w:rPr>
        <w:t>взаємопов’язаних</w:t>
      </w:r>
      <w:r w:rsidRPr="00094132">
        <w:rPr>
          <w:rFonts w:ascii="Times New Roman" w:eastAsia="Times New Roman" w:hAnsi="Times New Roman" w:cs="Times New Roman"/>
          <w:spacing w:val="36"/>
          <w:sz w:val="24"/>
          <w:szCs w:val="24"/>
        </w:rPr>
        <w:t xml:space="preserve"> </w:t>
      </w:r>
      <w:r w:rsidRPr="00094132">
        <w:rPr>
          <w:rFonts w:ascii="Times New Roman" w:eastAsia="Times New Roman" w:hAnsi="Times New Roman" w:cs="Times New Roman"/>
          <w:sz w:val="24"/>
          <w:szCs w:val="24"/>
        </w:rPr>
        <w:lastRenderedPageBreak/>
        <w:t>ключових,</w:t>
      </w:r>
      <w:r w:rsidRPr="00094132">
        <w:rPr>
          <w:rFonts w:ascii="Times New Roman" w:eastAsia="Times New Roman" w:hAnsi="Times New Roman" w:cs="Times New Roman"/>
          <w:spacing w:val="36"/>
          <w:sz w:val="24"/>
          <w:szCs w:val="24"/>
        </w:rPr>
        <w:t xml:space="preserve"> </w:t>
      </w:r>
      <w:r w:rsidRPr="00094132">
        <w:rPr>
          <w:rFonts w:ascii="Times New Roman" w:eastAsia="Times New Roman" w:hAnsi="Times New Roman" w:cs="Times New Roman"/>
          <w:sz w:val="24"/>
          <w:szCs w:val="24"/>
        </w:rPr>
        <w:t>загальнопредметних</w:t>
      </w:r>
      <w:r w:rsidRPr="00094132">
        <w:rPr>
          <w:rFonts w:ascii="Times New Roman" w:eastAsia="Times New Roman" w:hAnsi="Times New Roman" w:cs="Times New Roman"/>
          <w:spacing w:val="-67"/>
          <w:sz w:val="24"/>
          <w:szCs w:val="24"/>
        </w:rPr>
        <w:t xml:space="preserve"> </w:t>
      </w:r>
      <w:r w:rsidRPr="00094132">
        <w:rPr>
          <w:rFonts w:ascii="Times New Roman" w:eastAsia="Times New Roman" w:hAnsi="Times New Roman" w:cs="Times New Roman"/>
          <w:sz w:val="24"/>
          <w:szCs w:val="24"/>
        </w:rPr>
        <w:t>і предметних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компетентностей.</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Компетентність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трактуємо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відповідно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до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Закону</w:t>
      </w:r>
      <w:r w:rsidRPr="00094132">
        <w:rPr>
          <w:rFonts w:ascii="Times New Roman" w:eastAsia="Times New Roman" w:hAnsi="Times New Roman" w:cs="Times New Roman"/>
          <w:spacing w:val="-67"/>
          <w:sz w:val="24"/>
          <w:szCs w:val="24"/>
        </w:rPr>
        <w:t xml:space="preserve"> </w:t>
      </w:r>
      <w:r w:rsidRPr="00094132">
        <w:rPr>
          <w:rFonts w:ascii="Times New Roman" w:eastAsia="Times New Roman" w:hAnsi="Times New Roman" w:cs="Times New Roman"/>
          <w:sz w:val="24"/>
          <w:szCs w:val="24"/>
        </w:rPr>
        <w:t>України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освіту»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(стаття 1)</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як</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інтегровану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якість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особистості,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що</w:t>
      </w:r>
      <w:r w:rsidRPr="00094132">
        <w:rPr>
          <w:rFonts w:ascii="Times New Roman" w:eastAsia="Times New Roman" w:hAnsi="Times New Roman" w:cs="Times New Roman"/>
          <w:spacing w:val="71"/>
          <w:sz w:val="24"/>
          <w:szCs w:val="24"/>
        </w:rPr>
        <w:t xml:space="preserve"> </w:t>
      </w:r>
      <w:r w:rsidRPr="00094132">
        <w:rPr>
          <w:rFonts w:ascii="Times New Roman" w:eastAsia="Times New Roman" w:hAnsi="Times New Roman" w:cs="Times New Roman"/>
          <w:sz w:val="24"/>
          <w:szCs w:val="24"/>
        </w:rPr>
        <w:t>є</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динамічною</w:t>
      </w:r>
      <w:r w:rsidRPr="00094132">
        <w:rPr>
          <w:rFonts w:ascii="Times New Roman" w:eastAsia="Times New Roman" w:hAnsi="Times New Roman" w:cs="Times New Roman"/>
          <w:spacing w:val="32"/>
          <w:sz w:val="24"/>
          <w:szCs w:val="24"/>
        </w:rPr>
        <w:t xml:space="preserve"> </w:t>
      </w:r>
      <w:r w:rsidRPr="00094132">
        <w:rPr>
          <w:rFonts w:ascii="Times New Roman" w:eastAsia="Times New Roman" w:hAnsi="Times New Roman" w:cs="Times New Roman"/>
          <w:sz w:val="24"/>
          <w:szCs w:val="24"/>
        </w:rPr>
        <w:t>комбінацією</w:t>
      </w:r>
      <w:r w:rsidRPr="00094132">
        <w:rPr>
          <w:rFonts w:ascii="Times New Roman" w:eastAsia="Times New Roman" w:hAnsi="Times New Roman" w:cs="Times New Roman"/>
          <w:spacing w:val="34"/>
          <w:sz w:val="24"/>
          <w:szCs w:val="24"/>
        </w:rPr>
        <w:t xml:space="preserve"> </w:t>
      </w:r>
      <w:r w:rsidRPr="00094132">
        <w:rPr>
          <w:rFonts w:ascii="Times New Roman" w:eastAsia="Times New Roman" w:hAnsi="Times New Roman" w:cs="Times New Roman"/>
          <w:sz w:val="24"/>
          <w:szCs w:val="24"/>
        </w:rPr>
        <w:t>знань,</w:t>
      </w:r>
      <w:r w:rsidRPr="00094132">
        <w:rPr>
          <w:rFonts w:ascii="Times New Roman" w:eastAsia="Times New Roman" w:hAnsi="Times New Roman" w:cs="Times New Roman"/>
          <w:spacing w:val="34"/>
          <w:sz w:val="24"/>
          <w:szCs w:val="24"/>
        </w:rPr>
        <w:t xml:space="preserve"> </w:t>
      </w:r>
      <w:r w:rsidRPr="00094132">
        <w:rPr>
          <w:rFonts w:ascii="Times New Roman" w:eastAsia="Times New Roman" w:hAnsi="Times New Roman" w:cs="Times New Roman"/>
          <w:sz w:val="24"/>
          <w:szCs w:val="24"/>
        </w:rPr>
        <w:t>умінь,</w:t>
      </w:r>
      <w:r w:rsidRPr="00094132">
        <w:rPr>
          <w:rFonts w:ascii="Times New Roman" w:eastAsia="Times New Roman" w:hAnsi="Times New Roman" w:cs="Times New Roman"/>
          <w:spacing w:val="34"/>
          <w:sz w:val="24"/>
          <w:szCs w:val="24"/>
        </w:rPr>
        <w:t xml:space="preserve"> </w:t>
      </w:r>
      <w:r w:rsidRPr="00094132">
        <w:rPr>
          <w:rFonts w:ascii="Times New Roman" w:eastAsia="Times New Roman" w:hAnsi="Times New Roman" w:cs="Times New Roman"/>
          <w:sz w:val="24"/>
          <w:szCs w:val="24"/>
        </w:rPr>
        <w:t>навичок,</w:t>
      </w:r>
      <w:r w:rsidRPr="00094132">
        <w:rPr>
          <w:rFonts w:ascii="Times New Roman" w:eastAsia="Times New Roman" w:hAnsi="Times New Roman" w:cs="Times New Roman"/>
          <w:spacing w:val="34"/>
          <w:sz w:val="24"/>
          <w:szCs w:val="24"/>
        </w:rPr>
        <w:t xml:space="preserve"> </w:t>
      </w:r>
      <w:r w:rsidRPr="00094132">
        <w:rPr>
          <w:rFonts w:ascii="Times New Roman" w:eastAsia="Times New Roman" w:hAnsi="Times New Roman" w:cs="Times New Roman"/>
          <w:sz w:val="24"/>
          <w:szCs w:val="24"/>
        </w:rPr>
        <w:t>способів</w:t>
      </w:r>
      <w:r w:rsidRPr="00094132">
        <w:rPr>
          <w:rFonts w:ascii="Times New Roman" w:eastAsia="Times New Roman" w:hAnsi="Times New Roman" w:cs="Times New Roman"/>
          <w:spacing w:val="34"/>
          <w:sz w:val="24"/>
          <w:szCs w:val="24"/>
        </w:rPr>
        <w:t xml:space="preserve"> </w:t>
      </w:r>
      <w:r w:rsidRPr="00094132">
        <w:rPr>
          <w:rFonts w:ascii="Times New Roman" w:eastAsia="Times New Roman" w:hAnsi="Times New Roman" w:cs="Times New Roman"/>
          <w:sz w:val="24"/>
          <w:szCs w:val="24"/>
        </w:rPr>
        <w:t>мислення,</w:t>
      </w:r>
      <w:r w:rsidRPr="00094132">
        <w:rPr>
          <w:rFonts w:ascii="Times New Roman" w:eastAsia="Times New Roman" w:hAnsi="Times New Roman" w:cs="Times New Roman"/>
          <w:spacing w:val="35"/>
          <w:sz w:val="24"/>
          <w:szCs w:val="24"/>
        </w:rPr>
        <w:t xml:space="preserve"> </w:t>
      </w:r>
      <w:r w:rsidRPr="00094132">
        <w:rPr>
          <w:rFonts w:ascii="Times New Roman" w:eastAsia="Times New Roman" w:hAnsi="Times New Roman" w:cs="Times New Roman"/>
          <w:sz w:val="24"/>
          <w:szCs w:val="24"/>
        </w:rPr>
        <w:t>поглядів, цінностей,</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інших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особистих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якостей</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визначає</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здатність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особи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успішно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соціалізуватися,</w:t>
      </w:r>
      <w:r w:rsidRPr="00094132">
        <w:rPr>
          <w:rFonts w:ascii="Times New Roman" w:eastAsia="Times New Roman" w:hAnsi="Times New Roman" w:cs="Times New Roman"/>
          <w:spacing w:val="-3"/>
          <w:sz w:val="24"/>
          <w:szCs w:val="24"/>
        </w:rPr>
        <w:t xml:space="preserve"> </w:t>
      </w:r>
      <w:r w:rsidRPr="00094132">
        <w:rPr>
          <w:rFonts w:ascii="Times New Roman" w:eastAsia="Times New Roman" w:hAnsi="Times New Roman" w:cs="Times New Roman"/>
          <w:sz w:val="24"/>
          <w:szCs w:val="24"/>
        </w:rPr>
        <w:t>провадити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професійну</w:t>
      </w:r>
      <w:r w:rsidRPr="00094132">
        <w:rPr>
          <w:rFonts w:ascii="Times New Roman" w:eastAsia="Times New Roman" w:hAnsi="Times New Roman" w:cs="Times New Roman"/>
          <w:spacing w:val="-6"/>
          <w:sz w:val="24"/>
          <w:szCs w:val="24"/>
        </w:rPr>
        <w:t xml:space="preserve"> </w:t>
      </w:r>
      <w:r w:rsidRPr="00094132">
        <w:rPr>
          <w:rFonts w:ascii="Times New Roman" w:eastAsia="Times New Roman" w:hAnsi="Times New Roman" w:cs="Times New Roman"/>
          <w:sz w:val="24"/>
          <w:szCs w:val="24"/>
        </w:rPr>
        <w:t>та / або</w:t>
      </w:r>
      <w:r w:rsidRPr="00094132">
        <w:rPr>
          <w:rFonts w:ascii="Times New Roman" w:eastAsia="Times New Roman" w:hAnsi="Times New Roman" w:cs="Times New Roman"/>
          <w:spacing w:val="-3"/>
          <w:sz w:val="24"/>
          <w:szCs w:val="24"/>
        </w:rPr>
        <w:t xml:space="preserve"> </w:t>
      </w:r>
      <w:r w:rsidRPr="00094132">
        <w:rPr>
          <w:rFonts w:ascii="Times New Roman" w:eastAsia="Times New Roman" w:hAnsi="Times New Roman" w:cs="Times New Roman"/>
          <w:sz w:val="24"/>
          <w:szCs w:val="24"/>
        </w:rPr>
        <w:t>подальшу</w:t>
      </w:r>
      <w:r w:rsidRPr="00094132">
        <w:rPr>
          <w:rFonts w:ascii="Times New Roman" w:eastAsia="Times New Roman" w:hAnsi="Times New Roman" w:cs="Times New Roman"/>
          <w:spacing w:val="-5"/>
          <w:sz w:val="24"/>
          <w:szCs w:val="24"/>
        </w:rPr>
        <w:t xml:space="preserve"> </w:t>
      </w:r>
      <w:r w:rsidRPr="00094132">
        <w:rPr>
          <w:rFonts w:ascii="Times New Roman" w:eastAsia="Times New Roman" w:hAnsi="Times New Roman" w:cs="Times New Roman"/>
          <w:sz w:val="24"/>
          <w:szCs w:val="24"/>
        </w:rPr>
        <w:t>навчальну</w:t>
      </w:r>
      <w:r w:rsidRPr="00094132">
        <w:rPr>
          <w:rFonts w:ascii="Times New Roman" w:eastAsia="Times New Roman" w:hAnsi="Times New Roman" w:cs="Times New Roman"/>
          <w:spacing w:val="-4"/>
          <w:sz w:val="24"/>
          <w:szCs w:val="24"/>
        </w:rPr>
        <w:t xml:space="preserve"> </w:t>
      </w:r>
      <w:r w:rsidRPr="00094132">
        <w:rPr>
          <w:rFonts w:ascii="Times New Roman" w:eastAsia="Times New Roman" w:hAnsi="Times New Roman" w:cs="Times New Roman"/>
          <w:sz w:val="24"/>
          <w:szCs w:val="24"/>
        </w:rPr>
        <w:t>діяльність.</w:t>
      </w:r>
    </w:p>
    <w:p w:rsidR="00094132" w:rsidRPr="00094132" w:rsidRDefault="00094132" w:rsidP="00094132">
      <w:pPr>
        <w:spacing w:after="0" w:line="240" w:lineRule="auto"/>
        <w:ind w:right="107" w:firstLine="851"/>
        <w:contextualSpacing/>
        <w:jc w:val="both"/>
        <w:rPr>
          <w:rFonts w:ascii="Calibri" w:eastAsia="Calibri" w:hAnsi="Calibri" w:cs="Times New Roman"/>
          <w:sz w:val="24"/>
          <w:szCs w:val="24"/>
        </w:rPr>
      </w:pPr>
      <w:r w:rsidRPr="00094132">
        <w:rPr>
          <w:rFonts w:ascii="Times New Roman" w:eastAsia="Times New Roman" w:hAnsi="Times New Roman" w:cs="Times New Roman"/>
          <w:b/>
          <w:bCs/>
          <w:i/>
          <w:sz w:val="24"/>
          <w:szCs w:val="24"/>
        </w:rPr>
        <w:t>Концептуальними засадами досягнення цілей базової середньої освіти  в Проєкті</w:t>
      </w:r>
      <w:r w:rsidRPr="00094132">
        <w:rPr>
          <w:rFonts w:ascii="Calibri" w:eastAsia="Calibri" w:hAnsi="Calibri" w:cs="Times New Roman"/>
          <w:b/>
          <w:i/>
          <w:spacing w:val="-67"/>
          <w:sz w:val="24"/>
          <w:szCs w:val="24"/>
        </w:rPr>
        <w:t xml:space="preserve">  </w:t>
      </w:r>
      <w:r w:rsidRPr="00094132">
        <w:rPr>
          <w:rFonts w:ascii="Times New Roman" w:eastAsia="Times New Roman" w:hAnsi="Times New Roman" w:cs="Times New Roman"/>
          <w:sz w:val="24"/>
          <w:szCs w:val="24"/>
        </w:rPr>
        <w:t>є основні положення компетентнісного, особистісно-діяльнісного, системного та синергетичного підходів, зокрема, низка таких взаємопов’язаних положень:</w:t>
      </w:r>
    </w:p>
    <w:p w:rsidR="00094132" w:rsidRPr="00094132" w:rsidRDefault="00094132" w:rsidP="00094132">
      <w:pPr>
        <w:widowControl w:val="0"/>
        <w:autoSpaceDE w:val="0"/>
        <w:autoSpaceDN w:val="0"/>
        <w:spacing w:after="0" w:line="240" w:lineRule="auto"/>
        <w:contextualSpacing/>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Компетентнісна</w:t>
      </w:r>
      <w:r w:rsidRPr="00094132">
        <w:rPr>
          <w:rFonts w:ascii="Times New Roman" w:eastAsia="Times New Roman" w:hAnsi="Times New Roman" w:cs="Times New Roman"/>
          <w:spacing w:val="-3"/>
          <w:sz w:val="24"/>
          <w:szCs w:val="24"/>
        </w:rPr>
        <w:t xml:space="preserve"> </w:t>
      </w:r>
      <w:r w:rsidRPr="00094132">
        <w:rPr>
          <w:rFonts w:ascii="Times New Roman" w:eastAsia="Times New Roman" w:hAnsi="Times New Roman" w:cs="Times New Roman"/>
          <w:sz w:val="24"/>
          <w:szCs w:val="24"/>
        </w:rPr>
        <w:t>базова</w:t>
      </w:r>
      <w:r w:rsidRPr="00094132">
        <w:rPr>
          <w:rFonts w:ascii="Times New Roman" w:eastAsia="Times New Roman" w:hAnsi="Times New Roman" w:cs="Times New Roman"/>
          <w:spacing w:val="-4"/>
          <w:sz w:val="24"/>
          <w:szCs w:val="24"/>
        </w:rPr>
        <w:t xml:space="preserve"> середня </w:t>
      </w:r>
      <w:r w:rsidRPr="00094132">
        <w:rPr>
          <w:rFonts w:ascii="Times New Roman" w:eastAsia="Times New Roman" w:hAnsi="Times New Roman" w:cs="Times New Roman"/>
          <w:sz w:val="24"/>
          <w:szCs w:val="24"/>
        </w:rPr>
        <w:t>освіта</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sz w:val="24"/>
          <w:szCs w:val="24"/>
        </w:rPr>
        <w:t>в</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sz w:val="24"/>
          <w:szCs w:val="24"/>
        </w:rPr>
        <w:t>Проєкті:</w:t>
      </w:r>
    </w:p>
    <w:p w:rsidR="00094132" w:rsidRPr="00094132" w:rsidRDefault="00094132" w:rsidP="00094132">
      <w:pPr>
        <w:widowControl w:val="0"/>
        <w:autoSpaceDE w:val="0"/>
        <w:autoSpaceDN w:val="0"/>
        <w:spacing w:after="0" w:line="240" w:lineRule="auto"/>
        <w:ind w:right="100"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i/>
          <w:sz w:val="24"/>
          <w:szCs w:val="24"/>
        </w:rPr>
        <w:t xml:space="preserve">втілює </w:t>
      </w:r>
      <w:r w:rsidRPr="00094132">
        <w:rPr>
          <w:rFonts w:ascii="Times New Roman" w:eastAsia="Times New Roman" w:hAnsi="Times New Roman" w:cs="Times New Roman"/>
          <w:sz w:val="24"/>
          <w:szCs w:val="24"/>
        </w:rPr>
        <w:t>в життя основні положення компетентнісного підходу та продовжує</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процес</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формування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учнів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середнього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шкільного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віку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ключових,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загальнопредметних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предметних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компетентностей.</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Під</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ключовими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розуміємо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компетентності,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що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виявляються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здатності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людини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до</w:t>
      </w:r>
      <w:r w:rsidRPr="00094132">
        <w:rPr>
          <w:rFonts w:ascii="Times New Roman" w:eastAsia="Times New Roman" w:hAnsi="Times New Roman" w:cs="Times New Roman"/>
          <w:spacing w:val="71"/>
          <w:sz w:val="24"/>
          <w:szCs w:val="24"/>
        </w:rPr>
        <w:t xml:space="preserve"> </w:t>
      </w:r>
      <w:r w:rsidRPr="00094132">
        <w:rPr>
          <w:rFonts w:ascii="Times New Roman" w:eastAsia="Times New Roman" w:hAnsi="Times New Roman" w:cs="Times New Roman"/>
          <w:sz w:val="24"/>
          <w:szCs w:val="24"/>
        </w:rPr>
        <w:t>ефективної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життєдіяльності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усіх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сферах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людського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буття;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під</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загальнопредметними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компетентності,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що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допомагають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особистості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успішно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опановувати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предмети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певної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освітньої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галузі;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під</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предметними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компетентності,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що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забезпечують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повноцінне</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засвоєння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учнями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змісту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конкретних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навчальних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предметів.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Як</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органічно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взаємопов’язані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складові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будь-якої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компетентності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розглядаємо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ставлення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цінності,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знання;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інтелектуальні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практичні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вміння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й</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навички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(зокрема,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такі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наскрізні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вміння,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як</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читання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розумінням,</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висловлення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власної</w:t>
      </w:r>
      <w:r w:rsidRPr="00094132">
        <w:rPr>
          <w:rFonts w:ascii="Times New Roman" w:eastAsia="Times New Roman" w:hAnsi="Times New Roman" w:cs="Times New Roman"/>
          <w:spacing w:val="-67"/>
          <w:sz w:val="24"/>
          <w:szCs w:val="24"/>
        </w:rPr>
        <w:t xml:space="preserve"> </w:t>
      </w:r>
      <w:r w:rsidRPr="00094132">
        <w:rPr>
          <w:rFonts w:ascii="Times New Roman" w:eastAsia="Times New Roman" w:hAnsi="Times New Roman" w:cs="Times New Roman"/>
          <w:sz w:val="24"/>
          <w:szCs w:val="24"/>
        </w:rPr>
        <w:t>думки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усно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й</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письмово,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критичне</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системне</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мислення,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здатність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логічно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обґрунтовувати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позицію,</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творчість,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ініціативність,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конструктивне</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керування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емоціями,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оцінювання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ризиків,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прийняття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рішень,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розв’язування</w:t>
      </w:r>
      <w:r w:rsidRPr="00094132">
        <w:rPr>
          <w:rFonts w:ascii="Times New Roman" w:eastAsia="Times New Roman" w:hAnsi="Times New Roman" w:cs="Times New Roman"/>
          <w:spacing w:val="71"/>
          <w:sz w:val="24"/>
          <w:szCs w:val="24"/>
        </w:rPr>
        <w:t xml:space="preserve"> </w:t>
      </w:r>
      <w:r w:rsidRPr="00094132">
        <w:rPr>
          <w:rFonts w:ascii="Times New Roman" w:eastAsia="Times New Roman" w:hAnsi="Times New Roman" w:cs="Times New Roman"/>
          <w:sz w:val="24"/>
          <w:szCs w:val="24"/>
        </w:rPr>
        <w:t>проблем,</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здатність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співпрацювати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іншими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людьми).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До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ключових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відносимо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такі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компетентності: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вільне</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володіння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державною</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мовою;</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здатність</w:t>
      </w:r>
      <w:r w:rsidRPr="00094132">
        <w:rPr>
          <w:rFonts w:ascii="Times New Roman" w:eastAsia="Times New Roman" w:hAnsi="Times New Roman" w:cs="Times New Roman"/>
          <w:spacing w:val="71"/>
          <w:sz w:val="24"/>
          <w:szCs w:val="24"/>
        </w:rPr>
        <w:t xml:space="preserve"> </w:t>
      </w:r>
      <w:r w:rsidRPr="00094132">
        <w:rPr>
          <w:rFonts w:ascii="Times New Roman" w:eastAsia="Times New Roman" w:hAnsi="Times New Roman" w:cs="Times New Roman"/>
          <w:sz w:val="24"/>
          <w:szCs w:val="24"/>
        </w:rPr>
        <w:t>спілкуватися</w:t>
      </w:r>
      <w:r w:rsidRPr="00094132">
        <w:rPr>
          <w:rFonts w:ascii="Times New Roman" w:eastAsia="Times New Roman" w:hAnsi="Times New Roman" w:cs="Times New Roman"/>
          <w:spacing w:val="-67"/>
          <w:sz w:val="24"/>
          <w:szCs w:val="24"/>
        </w:rPr>
        <w:t xml:space="preserve"> </w:t>
      </w:r>
      <w:r w:rsidRPr="00094132">
        <w:rPr>
          <w:rFonts w:ascii="Times New Roman" w:eastAsia="Times New Roman" w:hAnsi="Times New Roman" w:cs="Times New Roman"/>
          <w:sz w:val="24"/>
          <w:szCs w:val="24"/>
        </w:rPr>
        <w:t>рідною</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разі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відмінності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від</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державної)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іноземними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мовами;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математичну</w:t>
      </w:r>
      <w:r w:rsidRPr="00094132">
        <w:rPr>
          <w:rFonts w:ascii="Times New Roman" w:eastAsia="Times New Roman" w:hAnsi="Times New Roman" w:cs="Times New Roman"/>
          <w:spacing w:val="-67"/>
          <w:sz w:val="24"/>
          <w:szCs w:val="24"/>
        </w:rPr>
        <w:t xml:space="preserve"> </w:t>
      </w:r>
      <w:r w:rsidRPr="00094132">
        <w:rPr>
          <w:rFonts w:ascii="Times New Roman" w:eastAsia="Times New Roman" w:hAnsi="Times New Roman" w:cs="Times New Roman"/>
          <w:sz w:val="24"/>
          <w:szCs w:val="24"/>
        </w:rPr>
        <w:t>компетентність; компетентності в галузі природничих наук, техніки і технологій;</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інноваційність;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екологічну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компетентність;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інформаційно-комунікаційну</w:t>
      </w:r>
      <w:r w:rsidRPr="00094132">
        <w:rPr>
          <w:rFonts w:ascii="Times New Roman" w:eastAsia="Times New Roman" w:hAnsi="Times New Roman" w:cs="Times New Roman"/>
          <w:spacing w:val="-67"/>
          <w:sz w:val="24"/>
          <w:szCs w:val="24"/>
        </w:rPr>
        <w:t xml:space="preserve"> </w:t>
      </w:r>
      <w:r w:rsidRPr="00094132">
        <w:rPr>
          <w:rFonts w:ascii="Times New Roman" w:eastAsia="Times New Roman" w:hAnsi="Times New Roman" w:cs="Times New Roman"/>
          <w:sz w:val="24"/>
          <w:szCs w:val="24"/>
        </w:rPr>
        <w:t>компетентність;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навчання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протягом</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життя;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громадянські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соціальні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компетентності;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культурну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компетентність;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підприємливість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фінансову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грамотність</w:t>
      </w:r>
      <w:r w:rsidRPr="00094132">
        <w:rPr>
          <w:rFonts w:ascii="Times New Roman" w:eastAsia="Times New Roman" w:hAnsi="Times New Roman" w:cs="Times New Roman"/>
          <w:spacing w:val="-3"/>
          <w:sz w:val="24"/>
          <w:szCs w:val="24"/>
        </w:rPr>
        <w:t xml:space="preserve"> </w:t>
      </w:r>
      <w:r w:rsidRPr="00094132">
        <w:rPr>
          <w:rFonts w:ascii="Times New Roman" w:eastAsia="Times New Roman" w:hAnsi="Times New Roman" w:cs="Times New Roman"/>
          <w:sz w:val="24"/>
          <w:szCs w:val="24"/>
        </w:rPr>
        <w:t>(Закон</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sz w:val="24"/>
          <w:szCs w:val="24"/>
        </w:rPr>
        <w:t>України «Про освіту»,</w:t>
      </w:r>
      <w:r w:rsidRPr="00094132">
        <w:rPr>
          <w:rFonts w:ascii="Times New Roman" w:eastAsia="Times New Roman" w:hAnsi="Times New Roman" w:cs="Times New Roman"/>
          <w:spacing w:val="-3"/>
          <w:sz w:val="24"/>
          <w:szCs w:val="24"/>
        </w:rPr>
        <w:t xml:space="preserve"> </w:t>
      </w:r>
      <w:r w:rsidRPr="00094132">
        <w:rPr>
          <w:rFonts w:ascii="Times New Roman" w:eastAsia="Times New Roman" w:hAnsi="Times New Roman" w:cs="Times New Roman"/>
          <w:sz w:val="24"/>
          <w:szCs w:val="24"/>
        </w:rPr>
        <w:t>статті 1,</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12);</w:t>
      </w:r>
    </w:p>
    <w:p w:rsidR="00094132" w:rsidRPr="00094132" w:rsidRDefault="00094132" w:rsidP="00094132">
      <w:pPr>
        <w:widowControl w:val="0"/>
        <w:autoSpaceDE w:val="0"/>
        <w:autoSpaceDN w:val="0"/>
        <w:spacing w:after="0" w:line="240" w:lineRule="auto"/>
        <w:ind w:right="104"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i/>
          <w:sz w:val="24"/>
          <w:szCs w:val="24"/>
        </w:rPr>
        <w:t xml:space="preserve">проєктується й реалізується </w:t>
      </w:r>
      <w:r w:rsidRPr="00094132">
        <w:rPr>
          <w:rFonts w:ascii="Times New Roman" w:eastAsia="Times New Roman" w:hAnsi="Times New Roman" w:cs="Times New Roman"/>
          <w:sz w:val="24"/>
          <w:szCs w:val="24"/>
        </w:rPr>
        <w:t>на засадах особистісно-діяльнісного підходу як</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система,</w:t>
      </w:r>
      <w:r w:rsidRPr="00094132">
        <w:rPr>
          <w:rFonts w:ascii="Times New Roman" w:eastAsia="Times New Roman" w:hAnsi="Times New Roman" w:cs="Times New Roman"/>
          <w:spacing w:val="63"/>
          <w:sz w:val="24"/>
          <w:szCs w:val="24"/>
        </w:rPr>
        <w:t xml:space="preserve"> </w:t>
      </w:r>
      <w:r w:rsidRPr="00094132">
        <w:rPr>
          <w:rFonts w:ascii="Times New Roman" w:eastAsia="Times New Roman" w:hAnsi="Times New Roman" w:cs="Times New Roman"/>
          <w:sz w:val="24"/>
          <w:szCs w:val="24"/>
        </w:rPr>
        <w:t>що</w:t>
      </w:r>
      <w:r w:rsidRPr="00094132">
        <w:rPr>
          <w:rFonts w:ascii="Times New Roman" w:eastAsia="Times New Roman" w:hAnsi="Times New Roman" w:cs="Times New Roman"/>
          <w:spacing w:val="63"/>
          <w:sz w:val="24"/>
          <w:szCs w:val="24"/>
        </w:rPr>
        <w:t xml:space="preserve"> </w:t>
      </w:r>
      <w:r w:rsidRPr="00094132">
        <w:rPr>
          <w:rFonts w:ascii="Times New Roman" w:eastAsia="Times New Roman" w:hAnsi="Times New Roman" w:cs="Times New Roman"/>
          <w:sz w:val="24"/>
          <w:szCs w:val="24"/>
        </w:rPr>
        <w:t>функціонує</w:t>
      </w:r>
      <w:r w:rsidRPr="00094132">
        <w:rPr>
          <w:rFonts w:ascii="Times New Roman" w:eastAsia="Times New Roman" w:hAnsi="Times New Roman" w:cs="Times New Roman"/>
          <w:spacing w:val="64"/>
          <w:sz w:val="24"/>
          <w:szCs w:val="24"/>
        </w:rPr>
        <w:t xml:space="preserve"> </w:t>
      </w:r>
      <w:r w:rsidRPr="00094132">
        <w:rPr>
          <w:rFonts w:ascii="Times New Roman" w:eastAsia="Times New Roman" w:hAnsi="Times New Roman" w:cs="Times New Roman"/>
          <w:sz w:val="24"/>
          <w:szCs w:val="24"/>
        </w:rPr>
        <w:t>та</w:t>
      </w:r>
      <w:r w:rsidRPr="00094132">
        <w:rPr>
          <w:rFonts w:ascii="Times New Roman" w:eastAsia="Times New Roman" w:hAnsi="Times New Roman" w:cs="Times New Roman"/>
          <w:spacing w:val="64"/>
          <w:sz w:val="24"/>
          <w:szCs w:val="24"/>
        </w:rPr>
        <w:t xml:space="preserve"> </w:t>
      </w:r>
      <w:r w:rsidRPr="00094132">
        <w:rPr>
          <w:rFonts w:ascii="Times New Roman" w:eastAsia="Times New Roman" w:hAnsi="Times New Roman" w:cs="Times New Roman"/>
          <w:sz w:val="24"/>
          <w:szCs w:val="24"/>
        </w:rPr>
        <w:t>розвивається</w:t>
      </w:r>
      <w:r w:rsidRPr="00094132">
        <w:rPr>
          <w:rFonts w:ascii="Times New Roman" w:eastAsia="Times New Roman" w:hAnsi="Times New Roman" w:cs="Times New Roman"/>
          <w:spacing w:val="64"/>
          <w:sz w:val="24"/>
          <w:szCs w:val="24"/>
        </w:rPr>
        <w:t xml:space="preserve"> </w:t>
      </w:r>
      <w:r w:rsidRPr="00094132">
        <w:rPr>
          <w:rFonts w:ascii="Times New Roman" w:eastAsia="Times New Roman" w:hAnsi="Times New Roman" w:cs="Times New Roman"/>
          <w:sz w:val="24"/>
          <w:szCs w:val="24"/>
        </w:rPr>
        <w:t>відповідно</w:t>
      </w:r>
      <w:r w:rsidRPr="00094132">
        <w:rPr>
          <w:rFonts w:ascii="Times New Roman" w:eastAsia="Times New Roman" w:hAnsi="Times New Roman" w:cs="Times New Roman"/>
          <w:spacing w:val="63"/>
          <w:sz w:val="24"/>
          <w:szCs w:val="24"/>
        </w:rPr>
        <w:t xml:space="preserve"> </w:t>
      </w:r>
      <w:r w:rsidRPr="00094132">
        <w:rPr>
          <w:rFonts w:ascii="Times New Roman" w:eastAsia="Times New Roman" w:hAnsi="Times New Roman" w:cs="Times New Roman"/>
          <w:sz w:val="24"/>
          <w:szCs w:val="24"/>
        </w:rPr>
        <w:t>до</w:t>
      </w:r>
      <w:r w:rsidRPr="00094132">
        <w:rPr>
          <w:rFonts w:ascii="Times New Roman" w:eastAsia="Times New Roman" w:hAnsi="Times New Roman" w:cs="Times New Roman"/>
          <w:spacing w:val="63"/>
          <w:sz w:val="24"/>
          <w:szCs w:val="24"/>
        </w:rPr>
        <w:t xml:space="preserve"> </w:t>
      </w:r>
      <w:r w:rsidRPr="00094132">
        <w:rPr>
          <w:rFonts w:ascii="Times New Roman" w:eastAsia="Times New Roman" w:hAnsi="Times New Roman" w:cs="Times New Roman"/>
          <w:sz w:val="24"/>
          <w:szCs w:val="24"/>
        </w:rPr>
        <w:t>основних</w:t>
      </w:r>
      <w:r w:rsidRPr="00094132">
        <w:rPr>
          <w:rFonts w:ascii="Times New Roman" w:eastAsia="Times New Roman" w:hAnsi="Times New Roman" w:cs="Times New Roman"/>
          <w:spacing w:val="63"/>
          <w:sz w:val="24"/>
          <w:szCs w:val="24"/>
        </w:rPr>
        <w:t xml:space="preserve"> </w:t>
      </w:r>
      <w:r w:rsidRPr="00094132">
        <w:rPr>
          <w:rFonts w:ascii="Times New Roman" w:eastAsia="Times New Roman" w:hAnsi="Times New Roman" w:cs="Times New Roman"/>
          <w:sz w:val="24"/>
          <w:szCs w:val="24"/>
        </w:rPr>
        <w:t>положень парадигми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особистісно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зорієнтованої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освіти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й</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діяльнісного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підходу,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зокрема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принципів</w:t>
      </w:r>
      <w:r w:rsidRPr="00094132">
        <w:rPr>
          <w:rFonts w:ascii="Times New Roman" w:eastAsia="Times New Roman" w:hAnsi="Times New Roman" w:cs="Times New Roman"/>
          <w:spacing w:val="65"/>
          <w:sz w:val="24"/>
          <w:szCs w:val="24"/>
        </w:rPr>
        <w:t xml:space="preserve"> </w:t>
      </w:r>
      <w:r w:rsidRPr="00094132">
        <w:rPr>
          <w:rFonts w:ascii="Times New Roman" w:eastAsia="Times New Roman" w:hAnsi="Times New Roman" w:cs="Times New Roman"/>
          <w:sz w:val="24"/>
          <w:szCs w:val="24"/>
        </w:rPr>
        <w:t>гуманістичної,</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sz w:val="24"/>
          <w:szCs w:val="24"/>
        </w:rPr>
        <w:t>особистісної</w:t>
      </w:r>
      <w:r w:rsidRPr="00094132">
        <w:rPr>
          <w:rFonts w:ascii="Times New Roman" w:eastAsia="Times New Roman" w:hAnsi="Times New Roman" w:cs="Times New Roman"/>
          <w:spacing w:val="-3"/>
          <w:sz w:val="24"/>
          <w:szCs w:val="24"/>
        </w:rPr>
        <w:t xml:space="preserve"> </w:t>
      </w:r>
      <w:r w:rsidRPr="00094132">
        <w:rPr>
          <w:rFonts w:ascii="Times New Roman" w:eastAsia="Times New Roman" w:hAnsi="Times New Roman" w:cs="Times New Roman"/>
          <w:sz w:val="24"/>
          <w:szCs w:val="24"/>
        </w:rPr>
        <w:t>та</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sz w:val="24"/>
          <w:szCs w:val="24"/>
        </w:rPr>
        <w:t>діяльнісної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спрямованості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освіти;</w:t>
      </w:r>
    </w:p>
    <w:p w:rsidR="00094132" w:rsidRPr="00094132" w:rsidRDefault="00094132" w:rsidP="00094132">
      <w:pPr>
        <w:widowControl w:val="0"/>
        <w:autoSpaceDE w:val="0"/>
        <w:autoSpaceDN w:val="0"/>
        <w:spacing w:after="0" w:line="240" w:lineRule="auto"/>
        <w:ind w:right="105"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i/>
          <w:sz w:val="24"/>
          <w:szCs w:val="24"/>
        </w:rPr>
        <w:t>розглядається</w:t>
      </w:r>
      <w:r w:rsidRPr="00094132">
        <w:rPr>
          <w:rFonts w:ascii="Times New Roman" w:eastAsia="Times New Roman" w:hAnsi="Times New Roman" w:cs="Times New Roman"/>
          <w:i/>
          <w:spacing w:val="1"/>
          <w:sz w:val="24"/>
          <w:szCs w:val="24"/>
        </w:rPr>
        <w:t xml:space="preserve"> </w:t>
      </w:r>
      <w:r w:rsidRPr="00094132">
        <w:rPr>
          <w:rFonts w:ascii="Times New Roman" w:eastAsia="Times New Roman" w:hAnsi="Times New Roman" w:cs="Times New Roman"/>
          <w:sz w:val="24"/>
          <w:szCs w:val="24"/>
        </w:rPr>
        <w:t>як</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феномен,</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що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функціонує</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розвивається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відповідно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до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принципів системного підходу, зокрема принципів органічної єдності педагогічної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системи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й</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середовища,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цілеспрямованості,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рівноважної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відповідності,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оптимальності,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зворотного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зв’язку,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єдності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програмованого,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рефлексивного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 xml:space="preserve">адаптивного видів управління тощо. Так, у Проєкті реалізується </w:t>
      </w:r>
      <w:r w:rsidRPr="00094132">
        <w:rPr>
          <w:rFonts w:ascii="Times New Roman" w:eastAsia="Times New Roman" w:hAnsi="Times New Roman" w:cs="Times New Roman"/>
          <w:i/>
          <w:sz w:val="24"/>
          <w:szCs w:val="24"/>
        </w:rPr>
        <w:t>системна модель</w:t>
      </w:r>
      <w:r w:rsidRPr="00094132">
        <w:rPr>
          <w:rFonts w:ascii="Times New Roman" w:eastAsia="Times New Roman" w:hAnsi="Times New Roman" w:cs="Times New Roman"/>
          <w:i/>
          <w:spacing w:val="1"/>
          <w:sz w:val="24"/>
          <w:szCs w:val="24"/>
        </w:rPr>
        <w:t xml:space="preserve"> </w:t>
      </w:r>
      <w:r w:rsidRPr="00094132">
        <w:rPr>
          <w:rFonts w:ascii="Times New Roman" w:eastAsia="Times New Roman" w:hAnsi="Times New Roman" w:cs="Times New Roman"/>
          <w:i/>
          <w:sz w:val="24"/>
          <w:szCs w:val="24"/>
        </w:rPr>
        <w:t>формування</w:t>
      </w:r>
      <w:r w:rsidRPr="00094132">
        <w:rPr>
          <w:rFonts w:ascii="Times New Roman" w:eastAsia="Times New Roman" w:hAnsi="Times New Roman" w:cs="Times New Roman"/>
          <w:i/>
          <w:spacing w:val="1"/>
          <w:sz w:val="24"/>
          <w:szCs w:val="24"/>
        </w:rPr>
        <w:t xml:space="preserve"> </w:t>
      </w:r>
      <w:r w:rsidRPr="00094132">
        <w:rPr>
          <w:rFonts w:ascii="Times New Roman" w:eastAsia="Times New Roman" w:hAnsi="Times New Roman" w:cs="Times New Roman"/>
          <w:i/>
          <w:sz w:val="24"/>
          <w:szCs w:val="24"/>
        </w:rPr>
        <w:t>в</w:t>
      </w:r>
      <w:r w:rsidRPr="00094132">
        <w:rPr>
          <w:rFonts w:ascii="Times New Roman" w:eastAsia="Times New Roman" w:hAnsi="Times New Roman" w:cs="Times New Roman"/>
          <w:i/>
          <w:spacing w:val="1"/>
          <w:sz w:val="24"/>
          <w:szCs w:val="24"/>
        </w:rPr>
        <w:t xml:space="preserve"> </w:t>
      </w:r>
      <w:r w:rsidRPr="00094132">
        <w:rPr>
          <w:rFonts w:ascii="Times New Roman" w:eastAsia="Times New Roman" w:hAnsi="Times New Roman" w:cs="Times New Roman"/>
          <w:i/>
          <w:sz w:val="24"/>
          <w:szCs w:val="24"/>
        </w:rPr>
        <w:t>учнів</w:t>
      </w:r>
      <w:r w:rsidRPr="00094132">
        <w:rPr>
          <w:rFonts w:ascii="Times New Roman" w:eastAsia="Times New Roman" w:hAnsi="Times New Roman" w:cs="Times New Roman"/>
          <w:i/>
          <w:spacing w:val="1"/>
          <w:sz w:val="24"/>
          <w:szCs w:val="24"/>
        </w:rPr>
        <w:t xml:space="preserve"> </w:t>
      </w:r>
      <w:r w:rsidRPr="00094132">
        <w:rPr>
          <w:rFonts w:ascii="Times New Roman" w:eastAsia="Times New Roman" w:hAnsi="Times New Roman" w:cs="Times New Roman"/>
          <w:i/>
          <w:sz w:val="24"/>
          <w:szCs w:val="24"/>
        </w:rPr>
        <w:t>ключових</w:t>
      </w:r>
      <w:r w:rsidRPr="00094132">
        <w:rPr>
          <w:rFonts w:ascii="Times New Roman" w:eastAsia="Times New Roman" w:hAnsi="Times New Roman" w:cs="Times New Roman"/>
          <w:i/>
          <w:spacing w:val="1"/>
          <w:sz w:val="24"/>
          <w:szCs w:val="24"/>
        </w:rPr>
        <w:t xml:space="preserve"> </w:t>
      </w:r>
      <w:r w:rsidRPr="00094132">
        <w:rPr>
          <w:rFonts w:ascii="Times New Roman" w:eastAsia="Times New Roman" w:hAnsi="Times New Roman" w:cs="Times New Roman"/>
          <w:i/>
          <w:sz w:val="24"/>
          <w:szCs w:val="24"/>
        </w:rPr>
        <w:t>компетентностей</w:t>
      </w:r>
      <w:r w:rsidRPr="00094132">
        <w:rPr>
          <w:rFonts w:ascii="Times New Roman" w:eastAsia="Times New Roman" w:hAnsi="Times New Roman" w:cs="Times New Roman"/>
          <w:sz w:val="24"/>
          <w:szCs w:val="24"/>
        </w:rPr>
        <w:t>,</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що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дозволяє</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повною</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мірою</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задіяти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потенціал</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закладів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загальної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середньої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освіти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завдяки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поєднанню</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предметно-тематичної,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міжпредметної</w:t>
      </w:r>
      <w:r w:rsidRPr="00094132">
        <w:rPr>
          <w:rFonts w:ascii="Times New Roman" w:eastAsia="Times New Roman" w:hAnsi="Times New Roman" w:cs="Times New Roman"/>
          <w:spacing w:val="71"/>
          <w:sz w:val="24"/>
          <w:szCs w:val="24"/>
        </w:rPr>
        <w:t xml:space="preserve"> </w:t>
      </w:r>
      <w:r w:rsidRPr="00094132">
        <w:rPr>
          <w:rFonts w:ascii="Times New Roman" w:eastAsia="Times New Roman" w:hAnsi="Times New Roman" w:cs="Times New Roman"/>
          <w:sz w:val="24"/>
          <w:szCs w:val="24"/>
        </w:rPr>
        <w:t>та</w:t>
      </w:r>
      <w:r w:rsidRPr="00094132">
        <w:rPr>
          <w:rFonts w:ascii="Times New Roman" w:eastAsia="Times New Roman" w:hAnsi="Times New Roman" w:cs="Times New Roman"/>
          <w:spacing w:val="71"/>
          <w:sz w:val="24"/>
          <w:szCs w:val="24"/>
        </w:rPr>
        <w:t xml:space="preserve"> </w:t>
      </w:r>
      <w:r w:rsidRPr="00094132">
        <w:rPr>
          <w:rFonts w:ascii="Times New Roman" w:eastAsia="Times New Roman" w:hAnsi="Times New Roman" w:cs="Times New Roman"/>
          <w:sz w:val="24"/>
          <w:szCs w:val="24"/>
        </w:rPr>
        <w:t>виховної</w:t>
      </w:r>
      <w:r w:rsidRPr="00094132">
        <w:rPr>
          <w:rFonts w:ascii="Times New Roman" w:eastAsia="Times New Roman" w:hAnsi="Times New Roman" w:cs="Times New Roman"/>
          <w:spacing w:val="71"/>
          <w:sz w:val="24"/>
          <w:szCs w:val="24"/>
        </w:rPr>
        <w:t xml:space="preserve"> </w:t>
      </w:r>
      <w:r w:rsidRPr="00094132">
        <w:rPr>
          <w:rFonts w:ascii="Times New Roman" w:eastAsia="Times New Roman" w:hAnsi="Times New Roman" w:cs="Times New Roman"/>
          <w:sz w:val="24"/>
          <w:szCs w:val="24"/>
        </w:rPr>
        <w:t>моделей.</w:t>
      </w:r>
      <w:r w:rsidRPr="00094132">
        <w:rPr>
          <w:rFonts w:ascii="Times New Roman" w:eastAsia="Times New Roman" w:hAnsi="Times New Roman" w:cs="Times New Roman"/>
          <w:spacing w:val="71"/>
          <w:sz w:val="24"/>
          <w:szCs w:val="24"/>
        </w:rPr>
        <w:t xml:space="preserve"> </w:t>
      </w:r>
      <w:r w:rsidRPr="00094132">
        <w:rPr>
          <w:rFonts w:ascii="Times New Roman" w:eastAsia="Times New Roman" w:hAnsi="Times New Roman" w:cs="Times New Roman"/>
          <w:sz w:val="24"/>
          <w:szCs w:val="24"/>
        </w:rPr>
        <w:t>Зокрема,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формування соціальної та громадянської компетентностей учнів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5</w:t>
      </w:r>
      <w:r w:rsidRPr="00094132">
        <w:rPr>
          <w:rFonts w:ascii="Cambria Math" w:eastAsia="Times New Roman" w:hAnsi="Cambria Math" w:cs="Cambria Math"/>
          <w:sz w:val="24"/>
          <w:szCs w:val="24"/>
        </w:rPr>
        <w:t>‒</w:t>
      </w:r>
      <w:r w:rsidRPr="00094132">
        <w:rPr>
          <w:rFonts w:ascii="Times New Roman" w:eastAsia="Times New Roman" w:hAnsi="Times New Roman" w:cs="Times New Roman"/>
          <w:sz w:val="24"/>
          <w:szCs w:val="24"/>
        </w:rPr>
        <w:t>6-х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проєктних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класів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відбувається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на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годинах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спілкування, на заходах і заняттях у дитячих організаціях та клубах тощо (виховна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модель),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на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уроках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noProof/>
          <w:sz w:val="24"/>
          <w:szCs w:val="24"/>
          <w:lang w:eastAsia="zh-CN"/>
        </w:rPr>
        <w:t xml:space="preserve">інтегрованих курсів </w:t>
      </w:r>
      <w:r w:rsidRPr="00094132">
        <w:rPr>
          <w:rFonts w:ascii="Times New Roman" w:eastAsia="Times New Roman" w:hAnsi="Times New Roman" w:cs="Times New Roman"/>
          <w:sz w:val="24"/>
          <w:szCs w:val="24"/>
        </w:rPr>
        <w:t xml:space="preserve">«Навчаємося разом» та </w:t>
      </w:r>
      <w:r w:rsidRPr="00094132">
        <w:rPr>
          <w:rFonts w:ascii="Times New Roman" w:eastAsia="Times New Roman" w:hAnsi="Times New Roman" w:cs="Times New Roman"/>
          <w:noProof/>
          <w:sz w:val="24"/>
          <w:szCs w:val="24"/>
          <w:lang w:eastAsia="zh-CN"/>
        </w:rPr>
        <w:t>«Україна і світ: вступ до історії та громадянської освіти»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(предметно-тематична</w:t>
      </w:r>
      <w:r w:rsidRPr="00094132">
        <w:rPr>
          <w:rFonts w:ascii="Times New Roman" w:eastAsia="Times New Roman" w:hAnsi="Times New Roman" w:cs="Times New Roman"/>
          <w:spacing w:val="71"/>
          <w:sz w:val="24"/>
          <w:szCs w:val="24"/>
        </w:rPr>
        <w:t xml:space="preserve"> </w:t>
      </w:r>
      <w:r w:rsidRPr="00094132">
        <w:rPr>
          <w:rFonts w:ascii="Times New Roman" w:eastAsia="Times New Roman" w:hAnsi="Times New Roman" w:cs="Times New Roman"/>
          <w:sz w:val="24"/>
          <w:szCs w:val="24"/>
        </w:rPr>
        <w:t>модель,</w:t>
      </w:r>
      <w:r w:rsidRPr="00094132">
        <w:rPr>
          <w:rFonts w:ascii="Times New Roman" w:eastAsia="Times New Roman" w:hAnsi="Times New Roman" w:cs="Times New Roman"/>
          <w:spacing w:val="71"/>
          <w:sz w:val="24"/>
          <w:szCs w:val="24"/>
        </w:rPr>
        <w:t xml:space="preserve"> </w:t>
      </w:r>
      <w:r w:rsidRPr="00094132">
        <w:rPr>
          <w:rFonts w:ascii="Times New Roman" w:eastAsia="Times New Roman" w:hAnsi="Times New Roman" w:cs="Times New Roman"/>
          <w:sz w:val="24"/>
          <w:szCs w:val="24"/>
        </w:rPr>
        <w:t>оскільки</w:t>
      </w:r>
      <w:r w:rsidRPr="00094132">
        <w:rPr>
          <w:rFonts w:ascii="Times New Roman" w:eastAsia="Times New Roman" w:hAnsi="Times New Roman" w:cs="Times New Roman"/>
          <w:spacing w:val="-67"/>
          <w:sz w:val="24"/>
          <w:szCs w:val="24"/>
        </w:rPr>
        <w:t xml:space="preserve"> </w:t>
      </w:r>
      <w:r w:rsidRPr="00094132">
        <w:rPr>
          <w:rFonts w:ascii="Times New Roman" w:eastAsia="Times New Roman" w:hAnsi="Times New Roman" w:cs="Times New Roman"/>
          <w:sz w:val="24"/>
          <w:szCs w:val="24"/>
        </w:rPr>
        <w:t>набуття учнями означених компетентностей належить до провідних цілей цих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навчальних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предметів)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під</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час</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вивчення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всіх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інших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дисциплін</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Типового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навчального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плану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(міжпредметна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модель,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що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реалізується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через</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технологію</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ціннісного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насичення кожного уроку);</w:t>
      </w:r>
    </w:p>
    <w:p w:rsidR="00094132" w:rsidRPr="00094132" w:rsidRDefault="00094132" w:rsidP="00094132">
      <w:pPr>
        <w:widowControl w:val="0"/>
        <w:autoSpaceDE w:val="0"/>
        <w:autoSpaceDN w:val="0"/>
        <w:spacing w:after="0" w:line="240" w:lineRule="auto"/>
        <w:ind w:right="105"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i/>
          <w:sz w:val="24"/>
          <w:szCs w:val="24"/>
        </w:rPr>
        <w:t xml:space="preserve">моделюється й упроваджується </w:t>
      </w:r>
      <w:r w:rsidRPr="00094132">
        <w:rPr>
          <w:rFonts w:ascii="Times New Roman" w:eastAsia="Times New Roman" w:hAnsi="Times New Roman" w:cs="Times New Roman"/>
          <w:sz w:val="24"/>
          <w:szCs w:val="24"/>
        </w:rPr>
        <w:t>в освітній процес на засадах синергетичного</w:t>
      </w:r>
      <w:r w:rsidRPr="00094132">
        <w:rPr>
          <w:rFonts w:ascii="Times New Roman" w:eastAsia="Times New Roman" w:hAnsi="Times New Roman" w:cs="Times New Roman"/>
          <w:spacing w:val="-67"/>
          <w:sz w:val="24"/>
          <w:szCs w:val="24"/>
        </w:rPr>
        <w:t xml:space="preserve"> </w:t>
      </w:r>
      <w:r w:rsidRPr="00094132">
        <w:rPr>
          <w:rFonts w:ascii="Times New Roman" w:eastAsia="Times New Roman" w:hAnsi="Times New Roman" w:cs="Times New Roman"/>
          <w:sz w:val="24"/>
          <w:szCs w:val="24"/>
        </w:rPr>
        <w:t>підходу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як</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нелінійна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система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відкритого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типу,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здатна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до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самоорганізації.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Відкритість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освіти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виявляється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доцільності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її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розбудови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на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основі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 xml:space="preserve">поєднання </w:t>
      </w:r>
      <w:r w:rsidRPr="00094132">
        <w:rPr>
          <w:rFonts w:ascii="Times New Roman" w:eastAsia="Times New Roman" w:hAnsi="Times New Roman" w:cs="Times New Roman"/>
          <w:spacing w:val="-67"/>
          <w:sz w:val="24"/>
          <w:szCs w:val="24"/>
        </w:rPr>
        <w:t xml:space="preserve"> </w:t>
      </w:r>
      <w:r w:rsidRPr="00094132">
        <w:rPr>
          <w:rFonts w:ascii="Times New Roman" w:eastAsia="Times New Roman" w:hAnsi="Times New Roman" w:cs="Times New Roman"/>
          <w:sz w:val="24"/>
          <w:szCs w:val="24"/>
        </w:rPr>
        <w:t>різних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методологій</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підходів,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освітніх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технологій</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методик,</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також</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їх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компонентів; нелінійність — у необхідності конструювання освітньої системи як</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гнучкого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багатоваріантного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системного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утворення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правом</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вибору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суб’єктами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освітнього</w:t>
      </w:r>
      <w:r w:rsidRPr="00094132">
        <w:rPr>
          <w:rFonts w:ascii="Times New Roman" w:eastAsia="Times New Roman" w:hAnsi="Times New Roman" w:cs="Times New Roman"/>
          <w:spacing w:val="71"/>
          <w:sz w:val="24"/>
          <w:szCs w:val="24"/>
        </w:rPr>
        <w:t xml:space="preserve"> </w:t>
      </w:r>
      <w:r w:rsidRPr="00094132">
        <w:rPr>
          <w:rFonts w:ascii="Times New Roman" w:eastAsia="Times New Roman" w:hAnsi="Times New Roman" w:cs="Times New Roman"/>
          <w:sz w:val="24"/>
          <w:szCs w:val="24"/>
        </w:rPr>
        <w:t>процесу</w:t>
      </w:r>
      <w:r w:rsidRPr="00094132">
        <w:rPr>
          <w:rFonts w:ascii="Times New Roman" w:eastAsia="Times New Roman" w:hAnsi="Times New Roman" w:cs="Times New Roman"/>
          <w:spacing w:val="71"/>
          <w:sz w:val="24"/>
          <w:szCs w:val="24"/>
        </w:rPr>
        <w:t xml:space="preserve"> </w:t>
      </w:r>
      <w:r w:rsidRPr="00094132">
        <w:rPr>
          <w:rFonts w:ascii="Times New Roman" w:eastAsia="Times New Roman" w:hAnsi="Times New Roman" w:cs="Times New Roman"/>
          <w:sz w:val="24"/>
          <w:szCs w:val="24"/>
        </w:rPr>
        <w:t>одного / декількох   варіантів   його   організації,   зокрема   й</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 індивідуальною   освітньою    траєкторією;    здатність   до    самоорганізації   —</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у</w:t>
      </w:r>
      <w:r w:rsidRPr="00094132">
        <w:rPr>
          <w:rFonts w:ascii="Times New Roman" w:eastAsia="Times New Roman" w:hAnsi="Times New Roman" w:cs="Times New Roman"/>
          <w:spacing w:val="-5"/>
          <w:sz w:val="24"/>
          <w:szCs w:val="24"/>
        </w:rPr>
        <w:t xml:space="preserve"> </w:t>
      </w:r>
      <w:r w:rsidRPr="00094132">
        <w:rPr>
          <w:rFonts w:ascii="Times New Roman" w:eastAsia="Times New Roman" w:hAnsi="Times New Roman" w:cs="Times New Roman"/>
          <w:sz w:val="24"/>
          <w:szCs w:val="24"/>
        </w:rPr>
        <w:t>переважанні</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sz w:val="24"/>
          <w:szCs w:val="24"/>
        </w:rPr>
        <w:t>технологій</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sz w:val="24"/>
          <w:szCs w:val="24"/>
        </w:rPr>
        <w:t>інтерактивного</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sz w:val="24"/>
          <w:szCs w:val="24"/>
        </w:rPr>
        <w:t>навчання,</w:t>
      </w:r>
      <w:r w:rsidRPr="00094132">
        <w:rPr>
          <w:rFonts w:ascii="Times New Roman" w:eastAsia="Times New Roman" w:hAnsi="Times New Roman" w:cs="Times New Roman"/>
          <w:spacing w:val="-3"/>
          <w:sz w:val="24"/>
          <w:szCs w:val="24"/>
        </w:rPr>
        <w:t xml:space="preserve"> </w:t>
      </w:r>
      <w:r w:rsidRPr="00094132">
        <w:rPr>
          <w:rFonts w:ascii="Times New Roman" w:eastAsia="Times New Roman" w:hAnsi="Times New Roman" w:cs="Times New Roman"/>
          <w:sz w:val="24"/>
          <w:szCs w:val="24"/>
        </w:rPr>
        <w:t>підвищенні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ролі</w:t>
      </w:r>
      <w:r w:rsidRPr="00094132">
        <w:rPr>
          <w:rFonts w:ascii="Times New Roman" w:eastAsia="Times New Roman" w:hAnsi="Times New Roman" w:cs="Times New Roman"/>
          <w:spacing w:val="-3"/>
          <w:sz w:val="24"/>
          <w:szCs w:val="24"/>
        </w:rPr>
        <w:t xml:space="preserve"> </w:t>
      </w:r>
      <w:r w:rsidRPr="00094132">
        <w:rPr>
          <w:rFonts w:ascii="Times New Roman" w:eastAsia="Times New Roman" w:hAnsi="Times New Roman" w:cs="Times New Roman"/>
          <w:sz w:val="24"/>
          <w:szCs w:val="24"/>
        </w:rPr>
        <w:t>самоосвіти.</w:t>
      </w:r>
    </w:p>
    <w:p w:rsidR="00094132" w:rsidRPr="00094132" w:rsidRDefault="00094132" w:rsidP="00094132">
      <w:pPr>
        <w:spacing w:after="0" w:line="240" w:lineRule="auto"/>
        <w:ind w:right="104" w:firstLine="851"/>
        <w:jc w:val="both"/>
        <w:rPr>
          <w:rFonts w:ascii="Calibri" w:eastAsia="Calibri" w:hAnsi="Calibri" w:cs="Times New Roman"/>
          <w:sz w:val="24"/>
          <w:szCs w:val="24"/>
        </w:rPr>
      </w:pPr>
      <w:r w:rsidRPr="00094132">
        <w:rPr>
          <w:rFonts w:ascii="Times New Roman" w:eastAsia="Times New Roman" w:hAnsi="Times New Roman" w:cs="Times New Roman"/>
          <w:b/>
          <w:i/>
          <w:sz w:val="24"/>
          <w:szCs w:val="24"/>
        </w:rPr>
        <w:lastRenderedPageBreak/>
        <w:t>Зміст базової середньої освіти</w:t>
      </w:r>
      <w:r w:rsidRPr="00094132">
        <w:rPr>
          <w:rFonts w:ascii="Calibri" w:eastAsia="Calibri" w:hAnsi="Calibri" w:cs="Times New Roman"/>
          <w:b/>
          <w:i/>
          <w:sz w:val="24"/>
          <w:szCs w:val="24"/>
        </w:rPr>
        <w:t xml:space="preserve"> </w:t>
      </w:r>
      <w:r w:rsidRPr="00094132">
        <w:rPr>
          <w:rFonts w:ascii="Times New Roman" w:eastAsia="Calibri" w:hAnsi="Times New Roman" w:cs="Times New Roman"/>
          <w:sz w:val="24"/>
          <w:szCs w:val="24"/>
        </w:rPr>
        <w:t>в Проєкті визначено відповідно до дидактичних</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основ</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конструювання</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змісту</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освіти.</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Згідно</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з</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i/>
          <w:sz w:val="24"/>
          <w:szCs w:val="24"/>
        </w:rPr>
        <w:t>принципом</w:t>
      </w:r>
      <w:r w:rsidRPr="00094132">
        <w:rPr>
          <w:rFonts w:ascii="Times New Roman" w:eastAsia="Calibri" w:hAnsi="Times New Roman" w:cs="Times New Roman"/>
          <w:i/>
          <w:spacing w:val="1"/>
          <w:sz w:val="24"/>
          <w:szCs w:val="24"/>
        </w:rPr>
        <w:t xml:space="preserve"> </w:t>
      </w:r>
      <w:r w:rsidRPr="00094132">
        <w:rPr>
          <w:rFonts w:ascii="Times New Roman" w:eastAsia="Calibri" w:hAnsi="Times New Roman" w:cs="Times New Roman"/>
          <w:i/>
          <w:sz w:val="24"/>
          <w:szCs w:val="24"/>
        </w:rPr>
        <w:t>відповідності</w:t>
      </w:r>
      <w:r w:rsidRPr="00094132">
        <w:rPr>
          <w:rFonts w:ascii="Times New Roman" w:eastAsia="Calibri" w:hAnsi="Times New Roman" w:cs="Times New Roman"/>
          <w:i/>
          <w:spacing w:val="1"/>
          <w:sz w:val="24"/>
          <w:szCs w:val="24"/>
        </w:rPr>
        <w:t xml:space="preserve"> </w:t>
      </w:r>
      <w:r w:rsidRPr="00094132">
        <w:rPr>
          <w:rFonts w:ascii="Times New Roman" w:eastAsia="Calibri" w:hAnsi="Times New Roman" w:cs="Times New Roman"/>
          <w:i/>
          <w:sz w:val="24"/>
          <w:szCs w:val="24"/>
        </w:rPr>
        <w:t>змісту</w:t>
      </w:r>
      <w:r w:rsidRPr="00094132">
        <w:rPr>
          <w:rFonts w:ascii="Times New Roman" w:eastAsia="Calibri" w:hAnsi="Times New Roman" w:cs="Times New Roman"/>
          <w:i/>
          <w:spacing w:val="1"/>
          <w:sz w:val="24"/>
          <w:szCs w:val="24"/>
        </w:rPr>
        <w:t xml:space="preserve"> </w:t>
      </w:r>
      <w:r w:rsidRPr="00094132">
        <w:rPr>
          <w:rFonts w:ascii="Times New Roman" w:eastAsia="Calibri" w:hAnsi="Times New Roman" w:cs="Times New Roman"/>
          <w:i/>
          <w:sz w:val="24"/>
          <w:szCs w:val="24"/>
        </w:rPr>
        <w:t>освіти</w:t>
      </w:r>
      <w:r w:rsidRPr="00094132">
        <w:rPr>
          <w:rFonts w:ascii="Times New Roman" w:eastAsia="Calibri" w:hAnsi="Times New Roman" w:cs="Times New Roman"/>
          <w:i/>
          <w:spacing w:val="64"/>
          <w:sz w:val="24"/>
          <w:szCs w:val="24"/>
        </w:rPr>
        <w:t xml:space="preserve"> </w:t>
      </w:r>
      <w:r w:rsidRPr="00094132">
        <w:rPr>
          <w:rFonts w:ascii="Times New Roman" w:eastAsia="Calibri" w:hAnsi="Times New Roman" w:cs="Times New Roman"/>
          <w:i/>
          <w:sz w:val="24"/>
          <w:szCs w:val="24"/>
        </w:rPr>
        <w:t>формаційним</w:t>
      </w:r>
      <w:r w:rsidRPr="00094132">
        <w:rPr>
          <w:rFonts w:ascii="Times New Roman" w:eastAsia="Calibri" w:hAnsi="Times New Roman" w:cs="Times New Roman"/>
          <w:i/>
          <w:spacing w:val="133"/>
          <w:sz w:val="24"/>
          <w:szCs w:val="24"/>
        </w:rPr>
        <w:t xml:space="preserve"> </w:t>
      </w:r>
      <w:r w:rsidRPr="00094132">
        <w:rPr>
          <w:rFonts w:ascii="Times New Roman" w:eastAsia="Calibri" w:hAnsi="Times New Roman" w:cs="Times New Roman"/>
          <w:i/>
          <w:sz w:val="24"/>
          <w:szCs w:val="24"/>
        </w:rPr>
        <w:t>і</w:t>
      </w:r>
      <w:r w:rsidRPr="00094132">
        <w:rPr>
          <w:rFonts w:ascii="Times New Roman" w:eastAsia="Calibri" w:hAnsi="Times New Roman" w:cs="Times New Roman"/>
          <w:i/>
          <w:spacing w:val="133"/>
          <w:sz w:val="24"/>
          <w:szCs w:val="24"/>
        </w:rPr>
        <w:t xml:space="preserve"> </w:t>
      </w:r>
      <w:r w:rsidRPr="00094132">
        <w:rPr>
          <w:rFonts w:ascii="Times New Roman" w:eastAsia="Calibri" w:hAnsi="Times New Roman" w:cs="Times New Roman"/>
          <w:i/>
          <w:sz w:val="24"/>
          <w:szCs w:val="24"/>
        </w:rPr>
        <w:t>цивілізаційним</w:t>
      </w:r>
      <w:r w:rsidRPr="00094132">
        <w:rPr>
          <w:rFonts w:ascii="Times New Roman" w:eastAsia="Calibri" w:hAnsi="Times New Roman" w:cs="Times New Roman"/>
          <w:i/>
          <w:spacing w:val="130"/>
          <w:sz w:val="24"/>
          <w:szCs w:val="24"/>
        </w:rPr>
        <w:t xml:space="preserve"> </w:t>
      </w:r>
      <w:r w:rsidRPr="00094132">
        <w:rPr>
          <w:rFonts w:ascii="Times New Roman" w:eastAsia="Calibri" w:hAnsi="Times New Roman" w:cs="Times New Roman"/>
          <w:i/>
          <w:sz w:val="24"/>
          <w:szCs w:val="24"/>
        </w:rPr>
        <w:t>тенденціям</w:t>
      </w:r>
      <w:r w:rsidRPr="00094132">
        <w:rPr>
          <w:rFonts w:ascii="Times New Roman" w:eastAsia="Calibri" w:hAnsi="Times New Roman" w:cs="Times New Roman"/>
          <w:i/>
          <w:spacing w:val="133"/>
          <w:sz w:val="24"/>
          <w:szCs w:val="24"/>
        </w:rPr>
        <w:t xml:space="preserve"> </w:t>
      </w:r>
      <w:r w:rsidRPr="00094132">
        <w:rPr>
          <w:rFonts w:ascii="Times New Roman" w:eastAsia="Calibri" w:hAnsi="Times New Roman" w:cs="Times New Roman"/>
          <w:i/>
          <w:sz w:val="24"/>
          <w:szCs w:val="24"/>
        </w:rPr>
        <w:t>розвитку</w:t>
      </w:r>
      <w:r w:rsidRPr="00094132">
        <w:rPr>
          <w:rFonts w:ascii="Times New Roman" w:eastAsia="Calibri" w:hAnsi="Times New Roman" w:cs="Times New Roman"/>
          <w:i/>
          <w:spacing w:val="133"/>
          <w:sz w:val="24"/>
          <w:szCs w:val="24"/>
        </w:rPr>
        <w:t xml:space="preserve"> </w:t>
      </w:r>
      <w:r w:rsidRPr="00094132">
        <w:rPr>
          <w:rFonts w:ascii="Times New Roman" w:eastAsia="Calibri" w:hAnsi="Times New Roman" w:cs="Times New Roman"/>
          <w:i/>
          <w:sz w:val="24"/>
          <w:szCs w:val="24"/>
        </w:rPr>
        <w:t>людства</w:t>
      </w:r>
      <w:r w:rsidRPr="00094132">
        <w:rPr>
          <w:rFonts w:ascii="Times New Roman" w:eastAsia="Calibri" w:hAnsi="Times New Roman" w:cs="Times New Roman"/>
          <w:i/>
          <w:spacing w:val="133"/>
          <w:sz w:val="24"/>
          <w:szCs w:val="24"/>
        </w:rPr>
        <w:t xml:space="preserve"> </w:t>
      </w:r>
      <w:r w:rsidRPr="00094132">
        <w:rPr>
          <w:rFonts w:ascii="Times New Roman" w:eastAsia="Calibri" w:hAnsi="Times New Roman" w:cs="Times New Roman"/>
          <w:i/>
          <w:sz w:val="24"/>
          <w:szCs w:val="24"/>
        </w:rPr>
        <w:t>взагалі</w:t>
      </w:r>
      <w:r w:rsidRPr="00094132">
        <w:rPr>
          <w:rFonts w:ascii="Times New Roman" w:eastAsia="Calibri" w:hAnsi="Times New Roman" w:cs="Times New Roman"/>
          <w:i/>
          <w:spacing w:val="-68"/>
          <w:sz w:val="24"/>
          <w:szCs w:val="24"/>
        </w:rPr>
        <w:t xml:space="preserve"> </w:t>
      </w:r>
      <w:r w:rsidRPr="00094132">
        <w:rPr>
          <w:rFonts w:ascii="Times New Roman" w:eastAsia="Calibri" w:hAnsi="Times New Roman" w:cs="Times New Roman"/>
          <w:i/>
          <w:sz w:val="24"/>
          <w:szCs w:val="24"/>
        </w:rPr>
        <w:t>й українського</w:t>
      </w:r>
      <w:r w:rsidRPr="00094132">
        <w:rPr>
          <w:rFonts w:ascii="Times New Roman" w:eastAsia="Calibri" w:hAnsi="Times New Roman" w:cs="Times New Roman"/>
          <w:i/>
          <w:spacing w:val="1"/>
          <w:sz w:val="24"/>
          <w:szCs w:val="24"/>
        </w:rPr>
        <w:t xml:space="preserve"> </w:t>
      </w:r>
      <w:r w:rsidRPr="00094132">
        <w:rPr>
          <w:rFonts w:ascii="Times New Roman" w:eastAsia="Calibri" w:hAnsi="Times New Roman" w:cs="Times New Roman"/>
          <w:i/>
          <w:sz w:val="24"/>
          <w:szCs w:val="24"/>
        </w:rPr>
        <w:t>суспільства</w:t>
      </w:r>
      <w:r w:rsidRPr="00094132">
        <w:rPr>
          <w:rFonts w:ascii="Times New Roman" w:eastAsia="Calibri" w:hAnsi="Times New Roman" w:cs="Times New Roman"/>
          <w:i/>
          <w:spacing w:val="1"/>
          <w:sz w:val="24"/>
          <w:szCs w:val="24"/>
        </w:rPr>
        <w:t xml:space="preserve"> </w:t>
      </w:r>
      <w:r w:rsidRPr="00094132">
        <w:rPr>
          <w:rFonts w:ascii="Times New Roman" w:eastAsia="Calibri" w:hAnsi="Times New Roman" w:cs="Times New Roman"/>
          <w:i/>
          <w:sz w:val="24"/>
          <w:szCs w:val="24"/>
        </w:rPr>
        <w:t>зокрема</w:t>
      </w:r>
      <w:r w:rsidRPr="00094132">
        <w:rPr>
          <w:rFonts w:ascii="Times New Roman" w:eastAsia="Calibri" w:hAnsi="Times New Roman" w:cs="Times New Roman"/>
          <w:i/>
          <w:spacing w:val="1"/>
          <w:sz w:val="24"/>
          <w:szCs w:val="24"/>
        </w:rPr>
        <w:t xml:space="preserve"> </w:t>
      </w:r>
      <w:r w:rsidRPr="00094132">
        <w:rPr>
          <w:rFonts w:ascii="Times New Roman" w:eastAsia="Calibri" w:hAnsi="Times New Roman" w:cs="Times New Roman"/>
          <w:sz w:val="24"/>
          <w:szCs w:val="24"/>
        </w:rPr>
        <w:t>як</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вихідні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розглядаємо</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положення</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постнекласичної</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парадигми</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освіти,</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у</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якій</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концептуальною</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освітньою</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метою</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визнано створення умов для самоактуалізації та творчої самореалізації особистості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в</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складному</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нестабільному</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світі.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Аксіологічними</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імперативами</w:t>
      </w:r>
      <w:r w:rsidRPr="00094132">
        <w:rPr>
          <w:rFonts w:ascii="Times New Roman" w:eastAsia="Calibri" w:hAnsi="Times New Roman" w:cs="Times New Roman"/>
          <w:spacing w:val="71"/>
          <w:sz w:val="24"/>
          <w:szCs w:val="24"/>
        </w:rPr>
        <w:t xml:space="preserve"> </w:t>
      </w:r>
      <w:r w:rsidRPr="00094132">
        <w:rPr>
          <w:rFonts w:ascii="Times New Roman" w:eastAsia="Calibri" w:hAnsi="Times New Roman" w:cs="Times New Roman"/>
          <w:sz w:val="24"/>
          <w:szCs w:val="24"/>
        </w:rPr>
        <w:t>державної</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освітньої</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політики</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в</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постнекласичній</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парадигмі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є</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поєднання</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технократизму</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з</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гуманістичними пріоритетами та культуроцентричністю, яка репрезентує типові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риси</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культурної</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особистості: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духовність,</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національну</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свідомість,</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культурну толерантність,</w:t>
      </w:r>
      <w:r w:rsidRPr="00094132">
        <w:rPr>
          <w:rFonts w:ascii="Times New Roman" w:eastAsia="Calibri" w:hAnsi="Times New Roman" w:cs="Times New Roman"/>
          <w:spacing w:val="-2"/>
          <w:sz w:val="24"/>
          <w:szCs w:val="24"/>
        </w:rPr>
        <w:t xml:space="preserve"> </w:t>
      </w:r>
      <w:r w:rsidRPr="00094132">
        <w:rPr>
          <w:rFonts w:ascii="Times New Roman" w:eastAsia="Calibri" w:hAnsi="Times New Roman" w:cs="Times New Roman"/>
          <w:sz w:val="24"/>
          <w:szCs w:val="24"/>
        </w:rPr>
        <w:t>позитивне</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мислення,</w:t>
      </w:r>
      <w:r w:rsidRPr="00094132">
        <w:rPr>
          <w:rFonts w:ascii="Times New Roman" w:eastAsia="Calibri" w:hAnsi="Times New Roman" w:cs="Times New Roman"/>
          <w:spacing w:val="-2"/>
          <w:sz w:val="24"/>
          <w:szCs w:val="24"/>
        </w:rPr>
        <w:t xml:space="preserve"> </w:t>
      </w:r>
      <w:r w:rsidRPr="00094132">
        <w:rPr>
          <w:rFonts w:ascii="Times New Roman" w:eastAsia="Calibri" w:hAnsi="Times New Roman" w:cs="Times New Roman"/>
          <w:sz w:val="24"/>
          <w:szCs w:val="24"/>
        </w:rPr>
        <w:t>емоційний</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інтелект</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тощо.</w:t>
      </w:r>
    </w:p>
    <w:p w:rsidR="00094132" w:rsidRPr="00094132" w:rsidRDefault="00094132" w:rsidP="00094132">
      <w:pPr>
        <w:spacing w:after="0" w:line="240" w:lineRule="auto"/>
        <w:ind w:right="104" w:firstLine="851"/>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У зв’язку з вищезазначеним реалізація компетентнісної моделі освіти в Проєкті передбачає, з одного боку, упровадження SТЕM-освіти як провідного тренду модернізації національних освітніх систем, метою якої є підготовка фахівців у галузі сonverging NBIC-технологій — ядра 6-го технологічного укладу, а з іншого — формування в учнів соціальної, громадянської, державницької та культурної компетентностей, позитивного мислення й емоційного інтелекту.</w:t>
      </w:r>
    </w:p>
    <w:p w:rsidR="00094132" w:rsidRPr="00094132" w:rsidRDefault="00094132" w:rsidP="00094132">
      <w:pPr>
        <w:spacing w:after="0" w:line="240" w:lineRule="auto"/>
        <w:ind w:right="104" w:firstLine="851"/>
        <w:contextualSpacing/>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Особливістю Проєкта є реалізація концептуальних засад SТЕM-освіти, а саме низка взаємопов’язаних положень:</w:t>
      </w:r>
    </w:p>
    <w:p w:rsidR="00094132" w:rsidRPr="00094132" w:rsidRDefault="00094132" w:rsidP="00094132">
      <w:pPr>
        <w:widowControl w:val="0"/>
        <w:numPr>
          <w:ilvl w:val="0"/>
          <w:numId w:val="27"/>
        </w:numPr>
        <w:tabs>
          <w:tab w:val="left" w:pos="1184"/>
        </w:tabs>
        <w:autoSpaceDE w:val="0"/>
        <w:autoSpaceDN w:val="0"/>
        <w:spacing w:after="0" w:line="240" w:lineRule="auto"/>
        <w:ind w:right="108" w:firstLine="851"/>
        <w:contextualSpacing/>
        <w:jc w:val="both"/>
        <w:rPr>
          <w:rFonts w:ascii="Calibri" w:eastAsia="Calibri" w:hAnsi="Calibri" w:cs="Times New Roman"/>
          <w:sz w:val="24"/>
          <w:szCs w:val="24"/>
        </w:rPr>
      </w:pPr>
      <w:r w:rsidRPr="00094132">
        <w:rPr>
          <w:rFonts w:ascii="Times New Roman" w:eastAsia="Calibri" w:hAnsi="Times New Roman" w:cs="Times New Roman"/>
          <w:sz w:val="24"/>
          <w:szCs w:val="24"/>
        </w:rPr>
        <w:t>STEM-освіта</w:t>
      </w:r>
      <w:r w:rsidRPr="00094132">
        <w:rPr>
          <w:rFonts w:ascii="Times New Roman" w:eastAsia="Calibri" w:hAnsi="Times New Roman" w:cs="Times New Roman"/>
          <w:spacing w:val="70"/>
          <w:sz w:val="24"/>
          <w:szCs w:val="24"/>
        </w:rPr>
        <w:t xml:space="preserve"> </w:t>
      </w:r>
      <w:r w:rsidRPr="00094132">
        <w:rPr>
          <w:rFonts w:ascii="Times New Roman" w:eastAsia="Calibri" w:hAnsi="Times New Roman" w:cs="Times New Roman"/>
          <w:sz w:val="24"/>
          <w:szCs w:val="24"/>
        </w:rPr>
        <w:t>має</w:t>
      </w:r>
      <w:r w:rsidRPr="00094132">
        <w:rPr>
          <w:rFonts w:ascii="Times New Roman" w:eastAsia="Calibri" w:hAnsi="Times New Roman" w:cs="Times New Roman"/>
          <w:spacing w:val="70"/>
          <w:sz w:val="24"/>
          <w:szCs w:val="24"/>
        </w:rPr>
        <w:t xml:space="preserve"> </w:t>
      </w:r>
      <w:r w:rsidRPr="00094132">
        <w:rPr>
          <w:rFonts w:ascii="Times New Roman" w:eastAsia="Calibri" w:hAnsi="Times New Roman" w:cs="Times New Roman"/>
          <w:sz w:val="24"/>
          <w:szCs w:val="24"/>
        </w:rPr>
        <w:t>бути</w:t>
      </w:r>
      <w:r w:rsidRPr="00094132">
        <w:rPr>
          <w:rFonts w:ascii="Times New Roman" w:eastAsia="Calibri" w:hAnsi="Times New Roman" w:cs="Times New Roman"/>
          <w:spacing w:val="70"/>
          <w:sz w:val="24"/>
          <w:szCs w:val="24"/>
        </w:rPr>
        <w:t xml:space="preserve"> </w:t>
      </w:r>
      <w:r w:rsidRPr="00094132">
        <w:rPr>
          <w:rFonts w:ascii="Times New Roman" w:eastAsia="Calibri" w:hAnsi="Times New Roman" w:cs="Times New Roman"/>
          <w:sz w:val="24"/>
          <w:szCs w:val="24"/>
        </w:rPr>
        <w:t>неперервною:</w:t>
      </w:r>
      <w:r w:rsidRPr="00094132">
        <w:rPr>
          <w:rFonts w:ascii="Times New Roman" w:eastAsia="Calibri" w:hAnsi="Times New Roman" w:cs="Times New Roman"/>
          <w:spacing w:val="70"/>
          <w:sz w:val="24"/>
          <w:szCs w:val="24"/>
        </w:rPr>
        <w:t xml:space="preserve"> </w:t>
      </w:r>
      <w:r w:rsidRPr="00094132">
        <w:rPr>
          <w:rFonts w:ascii="Times New Roman" w:eastAsia="Calibri" w:hAnsi="Times New Roman" w:cs="Times New Roman"/>
          <w:sz w:val="24"/>
          <w:szCs w:val="24"/>
        </w:rPr>
        <w:t>розпочинатися</w:t>
      </w:r>
      <w:r w:rsidRPr="00094132">
        <w:rPr>
          <w:rFonts w:ascii="Times New Roman" w:eastAsia="Calibri" w:hAnsi="Times New Roman" w:cs="Times New Roman"/>
          <w:spacing w:val="70"/>
          <w:sz w:val="24"/>
          <w:szCs w:val="24"/>
        </w:rPr>
        <w:t xml:space="preserve"> </w:t>
      </w:r>
      <w:r w:rsidRPr="00094132">
        <w:rPr>
          <w:rFonts w:ascii="Times New Roman" w:eastAsia="Calibri" w:hAnsi="Times New Roman" w:cs="Times New Roman"/>
          <w:sz w:val="24"/>
          <w:szCs w:val="24"/>
        </w:rPr>
        <w:t>в</w:t>
      </w:r>
      <w:r w:rsidRPr="00094132">
        <w:rPr>
          <w:rFonts w:ascii="Times New Roman" w:eastAsia="Calibri" w:hAnsi="Times New Roman" w:cs="Times New Roman"/>
          <w:spacing w:val="70"/>
          <w:sz w:val="24"/>
          <w:szCs w:val="24"/>
        </w:rPr>
        <w:t xml:space="preserve"> </w:t>
      </w:r>
      <w:r w:rsidRPr="00094132">
        <w:rPr>
          <w:rFonts w:ascii="Times New Roman" w:eastAsia="Calibri" w:hAnsi="Times New Roman" w:cs="Times New Roman"/>
          <w:sz w:val="24"/>
          <w:szCs w:val="24"/>
        </w:rPr>
        <w:t>дошкільному</w:t>
      </w:r>
      <w:r w:rsidRPr="00094132">
        <w:rPr>
          <w:rFonts w:ascii="Times New Roman" w:eastAsia="Calibri" w:hAnsi="Times New Roman" w:cs="Times New Roman"/>
          <w:spacing w:val="70"/>
          <w:sz w:val="24"/>
          <w:szCs w:val="24"/>
        </w:rPr>
        <w:t xml:space="preserve"> </w:t>
      </w:r>
      <w:r w:rsidRPr="00094132">
        <w:rPr>
          <w:rFonts w:ascii="Times New Roman" w:eastAsia="Calibri" w:hAnsi="Times New Roman" w:cs="Times New Roman"/>
          <w:sz w:val="24"/>
          <w:szCs w:val="24"/>
        </w:rPr>
        <w:t>віці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й</w:t>
      </w:r>
      <w:r w:rsidRPr="00094132">
        <w:rPr>
          <w:rFonts w:ascii="Times New Roman" w:eastAsia="Calibri" w:hAnsi="Times New Roman" w:cs="Times New Roman"/>
          <w:spacing w:val="-2"/>
          <w:sz w:val="24"/>
          <w:szCs w:val="24"/>
        </w:rPr>
        <w:t xml:space="preserve"> </w:t>
      </w:r>
      <w:r w:rsidRPr="00094132">
        <w:rPr>
          <w:rFonts w:ascii="Times New Roman" w:eastAsia="Calibri" w:hAnsi="Times New Roman" w:cs="Times New Roman"/>
          <w:sz w:val="24"/>
          <w:szCs w:val="24"/>
        </w:rPr>
        <w:t>тривати впродовж усього життя. Раннє залучення дитини до STEM-освіти не лише сприяє розвитку креативного мислення та формуванню дослідницької компетентності, а й поліпшує соціалізацію особистості, оскільки розвиває комунікативні компетентності під час роботи в команді. STEM-освіта розпочинається в Проєкті в початковій школі та продовжується в базовій.</w:t>
      </w:r>
    </w:p>
    <w:p w:rsidR="00094132" w:rsidRPr="00094132" w:rsidRDefault="00094132" w:rsidP="00094132">
      <w:pPr>
        <w:widowControl w:val="0"/>
        <w:numPr>
          <w:ilvl w:val="0"/>
          <w:numId w:val="27"/>
        </w:numPr>
        <w:tabs>
          <w:tab w:val="left" w:pos="1186"/>
        </w:tabs>
        <w:autoSpaceDE w:val="0"/>
        <w:autoSpaceDN w:val="0"/>
        <w:spacing w:after="0" w:line="240" w:lineRule="auto"/>
        <w:ind w:right="108" w:firstLine="851"/>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STEM-освіта</w:t>
      </w:r>
      <w:r w:rsidRPr="00094132">
        <w:rPr>
          <w:rFonts w:ascii="Times New Roman" w:eastAsia="Calibri" w:hAnsi="Times New Roman" w:cs="Times New Roman"/>
          <w:spacing w:val="1"/>
          <w:sz w:val="24"/>
          <w:szCs w:val="24"/>
        </w:rPr>
        <w:t xml:space="preserve"> в Проєкті </w:t>
      </w:r>
      <w:r w:rsidRPr="00094132">
        <w:rPr>
          <w:rFonts w:ascii="Times New Roman" w:eastAsia="Calibri" w:hAnsi="Times New Roman" w:cs="Times New Roman"/>
          <w:sz w:val="24"/>
          <w:szCs w:val="24"/>
        </w:rPr>
        <w:t>є</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«містком»</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між</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навчанням</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учнів та</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 xml:space="preserve">їхньою </w:t>
      </w:r>
      <w:r w:rsidRPr="00094132">
        <w:rPr>
          <w:rFonts w:ascii="Times New Roman" w:eastAsia="Calibri" w:hAnsi="Times New Roman" w:cs="Times New Roman"/>
          <w:spacing w:val="-67"/>
          <w:sz w:val="24"/>
          <w:szCs w:val="24"/>
        </w:rPr>
        <w:t xml:space="preserve"> </w:t>
      </w:r>
      <w:r w:rsidRPr="00094132">
        <w:rPr>
          <w:rFonts w:ascii="Times New Roman" w:eastAsia="Calibri" w:hAnsi="Times New Roman" w:cs="Times New Roman"/>
          <w:sz w:val="24"/>
          <w:szCs w:val="24"/>
        </w:rPr>
        <w:t>кар’єрою.</w:t>
      </w:r>
      <w:r w:rsidRPr="00094132">
        <w:rPr>
          <w:rFonts w:ascii="Times New Roman" w:eastAsia="Calibri" w:hAnsi="Times New Roman" w:cs="Times New Roman"/>
          <w:spacing w:val="47"/>
          <w:sz w:val="24"/>
          <w:szCs w:val="24"/>
        </w:rPr>
        <w:t xml:space="preserve"> </w:t>
      </w:r>
      <w:r w:rsidRPr="00094132">
        <w:rPr>
          <w:rFonts w:ascii="Times New Roman" w:eastAsia="Calibri" w:hAnsi="Times New Roman" w:cs="Times New Roman"/>
          <w:sz w:val="24"/>
          <w:szCs w:val="24"/>
        </w:rPr>
        <w:t>За</w:t>
      </w:r>
      <w:r w:rsidRPr="00094132">
        <w:rPr>
          <w:rFonts w:ascii="Times New Roman" w:eastAsia="Calibri" w:hAnsi="Times New Roman" w:cs="Times New Roman"/>
          <w:spacing w:val="48"/>
          <w:sz w:val="24"/>
          <w:szCs w:val="24"/>
        </w:rPr>
        <w:t xml:space="preserve"> </w:t>
      </w:r>
      <w:r w:rsidRPr="00094132">
        <w:rPr>
          <w:rFonts w:ascii="Times New Roman" w:eastAsia="Calibri" w:hAnsi="Times New Roman" w:cs="Times New Roman"/>
          <w:sz w:val="24"/>
          <w:szCs w:val="24"/>
        </w:rPr>
        <w:t>оцінками</w:t>
      </w:r>
      <w:r w:rsidRPr="00094132">
        <w:rPr>
          <w:rFonts w:ascii="Times New Roman" w:eastAsia="Calibri" w:hAnsi="Times New Roman" w:cs="Times New Roman"/>
          <w:spacing w:val="48"/>
          <w:sz w:val="24"/>
          <w:szCs w:val="24"/>
        </w:rPr>
        <w:t xml:space="preserve"> </w:t>
      </w:r>
      <w:r w:rsidRPr="00094132">
        <w:rPr>
          <w:rFonts w:ascii="Times New Roman" w:eastAsia="Calibri" w:hAnsi="Times New Roman" w:cs="Times New Roman"/>
          <w:sz w:val="24"/>
          <w:szCs w:val="24"/>
        </w:rPr>
        <w:t>науковців,</w:t>
      </w:r>
      <w:r w:rsidRPr="00094132">
        <w:rPr>
          <w:rFonts w:ascii="Times New Roman" w:eastAsia="Calibri" w:hAnsi="Times New Roman" w:cs="Times New Roman"/>
          <w:spacing w:val="48"/>
          <w:sz w:val="24"/>
          <w:szCs w:val="24"/>
        </w:rPr>
        <w:t xml:space="preserve"> </w:t>
      </w:r>
      <w:r w:rsidRPr="00094132">
        <w:rPr>
          <w:rFonts w:ascii="Times New Roman" w:eastAsia="Calibri" w:hAnsi="Times New Roman" w:cs="Times New Roman"/>
          <w:sz w:val="24"/>
          <w:szCs w:val="24"/>
        </w:rPr>
        <w:t>у</w:t>
      </w:r>
      <w:r w:rsidRPr="00094132">
        <w:rPr>
          <w:rFonts w:ascii="Times New Roman" w:eastAsia="Calibri" w:hAnsi="Times New Roman" w:cs="Times New Roman"/>
          <w:spacing w:val="44"/>
          <w:sz w:val="24"/>
          <w:szCs w:val="24"/>
        </w:rPr>
        <w:t xml:space="preserve"> </w:t>
      </w:r>
      <w:r w:rsidRPr="00094132">
        <w:rPr>
          <w:rFonts w:ascii="Times New Roman" w:eastAsia="Calibri" w:hAnsi="Times New Roman" w:cs="Times New Roman"/>
          <w:sz w:val="24"/>
          <w:szCs w:val="24"/>
        </w:rPr>
        <w:t>майбутньому</w:t>
      </w:r>
      <w:r w:rsidRPr="00094132">
        <w:rPr>
          <w:rFonts w:ascii="Times New Roman" w:eastAsia="Calibri" w:hAnsi="Times New Roman" w:cs="Times New Roman"/>
          <w:spacing w:val="44"/>
          <w:sz w:val="24"/>
          <w:szCs w:val="24"/>
        </w:rPr>
        <w:t xml:space="preserve"> </w:t>
      </w:r>
      <w:r w:rsidRPr="00094132">
        <w:rPr>
          <w:rFonts w:ascii="Times New Roman" w:eastAsia="Calibri" w:hAnsi="Times New Roman" w:cs="Times New Roman"/>
          <w:sz w:val="24"/>
          <w:szCs w:val="24"/>
        </w:rPr>
        <w:t>9</w:t>
      </w:r>
      <w:r w:rsidRPr="00094132">
        <w:rPr>
          <w:rFonts w:ascii="Times New Roman" w:eastAsia="Calibri" w:hAnsi="Times New Roman" w:cs="Times New Roman"/>
          <w:spacing w:val="51"/>
          <w:sz w:val="24"/>
          <w:szCs w:val="24"/>
        </w:rPr>
        <w:t xml:space="preserve"> </w:t>
      </w:r>
      <w:r w:rsidRPr="00094132">
        <w:rPr>
          <w:rFonts w:ascii="Times New Roman" w:eastAsia="Calibri" w:hAnsi="Times New Roman" w:cs="Times New Roman"/>
          <w:sz w:val="24"/>
          <w:szCs w:val="24"/>
        </w:rPr>
        <w:t>із</w:t>
      </w:r>
      <w:r w:rsidRPr="00094132">
        <w:rPr>
          <w:rFonts w:ascii="Times New Roman" w:eastAsia="Calibri" w:hAnsi="Times New Roman" w:cs="Times New Roman"/>
          <w:spacing w:val="47"/>
          <w:sz w:val="24"/>
          <w:szCs w:val="24"/>
        </w:rPr>
        <w:t xml:space="preserve"> </w:t>
      </w:r>
      <w:r w:rsidRPr="00094132">
        <w:rPr>
          <w:rFonts w:ascii="Times New Roman" w:eastAsia="Calibri" w:hAnsi="Times New Roman" w:cs="Times New Roman"/>
          <w:sz w:val="24"/>
          <w:szCs w:val="24"/>
        </w:rPr>
        <w:t>10</w:t>
      </w:r>
      <w:r w:rsidRPr="00094132">
        <w:rPr>
          <w:rFonts w:ascii="Times New Roman" w:eastAsia="Calibri" w:hAnsi="Times New Roman" w:cs="Times New Roman"/>
          <w:spacing w:val="46"/>
          <w:sz w:val="24"/>
          <w:szCs w:val="24"/>
        </w:rPr>
        <w:t xml:space="preserve"> </w:t>
      </w:r>
      <w:r w:rsidRPr="00094132">
        <w:rPr>
          <w:rFonts w:ascii="Times New Roman" w:eastAsia="Calibri" w:hAnsi="Times New Roman" w:cs="Times New Roman"/>
          <w:sz w:val="24"/>
          <w:szCs w:val="24"/>
        </w:rPr>
        <w:t>найбільш</w:t>
      </w:r>
      <w:r w:rsidRPr="00094132">
        <w:rPr>
          <w:rFonts w:ascii="Times New Roman" w:eastAsia="Calibri" w:hAnsi="Times New Roman" w:cs="Times New Roman"/>
          <w:spacing w:val="47"/>
          <w:sz w:val="24"/>
          <w:szCs w:val="24"/>
        </w:rPr>
        <w:t xml:space="preserve"> </w:t>
      </w:r>
      <w:r w:rsidRPr="00094132">
        <w:rPr>
          <w:rFonts w:ascii="Times New Roman" w:eastAsia="Calibri" w:hAnsi="Times New Roman" w:cs="Times New Roman"/>
          <w:sz w:val="24"/>
          <w:szCs w:val="24"/>
        </w:rPr>
        <w:t>затребуваних</w:t>
      </w:r>
      <w:r w:rsidRPr="00094132">
        <w:rPr>
          <w:rFonts w:ascii="Times New Roman" w:eastAsia="Calibri" w:hAnsi="Times New Roman" w:cs="Times New Roman"/>
          <w:spacing w:val="-67"/>
          <w:sz w:val="24"/>
          <w:szCs w:val="24"/>
        </w:rPr>
        <w:t xml:space="preserve"> </w:t>
      </w:r>
      <w:r w:rsidRPr="00094132">
        <w:rPr>
          <w:rFonts w:ascii="Times New Roman" w:eastAsia="Calibri" w:hAnsi="Times New Roman" w:cs="Times New Roman"/>
          <w:sz w:val="24"/>
          <w:szCs w:val="24"/>
        </w:rPr>
        <w:t>і високооплачуваних</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спеціальностей</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належатимуть</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до</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NBIC-сектора</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та</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вимагатимуть від претендентів високого рівня сформованості міждисциплінарних</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компетентностей</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у</w:t>
      </w:r>
      <w:r w:rsidRPr="00094132">
        <w:rPr>
          <w:rFonts w:ascii="Times New Roman" w:eastAsia="Calibri" w:hAnsi="Times New Roman" w:cs="Times New Roman"/>
          <w:spacing w:val="-4"/>
          <w:sz w:val="24"/>
          <w:szCs w:val="24"/>
        </w:rPr>
        <w:t xml:space="preserve"> </w:t>
      </w:r>
      <w:r w:rsidRPr="00094132">
        <w:rPr>
          <w:rFonts w:ascii="Times New Roman" w:eastAsia="Calibri" w:hAnsi="Times New Roman" w:cs="Times New Roman"/>
          <w:sz w:val="24"/>
          <w:szCs w:val="24"/>
        </w:rPr>
        <w:t>галузі STEM-дисциплін.</w:t>
      </w:r>
    </w:p>
    <w:p w:rsidR="00094132" w:rsidRPr="00094132" w:rsidRDefault="00094132" w:rsidP="00094132">
      <w:pPr>
        <w:widowControl w:val="0"/>
        <w:numPr>
          <w:ilvl w:val="0"/>
          <w:numId w:val="27"/>
        </w:numPr>
        <w:tabs>
          <w:tab w:val="left" w:pos="1186"/>
        </w:tabs>
        <w:autoSpaceDE w:val="0"/>
        <w:autoSpaceDN w:val="0"/>
        <w:spacing w:after="0" w:line="240" w:lineRule="auto"/>
        <w:ind w:right="108" w:firstLine="851"/>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Мета</w:t>
      </w:r>
      <w:r w:rsidRPr="00094132">
        <w:rPr>
          <w:rFonts w:ascii="Times New Roman" w:eastAsia="Calibri" w:hAnsi="Times New Roman" w:cs="Times New Roman"/>
          <w:spacing w:val="43"/>
          <w:sz w:val="24"/>
          <w:szCs w:val="24"/>
        </w:rPr>
        <w:t xml:space="preserve"> </w:t>
      </w:r>
      <w:r w:rsidRPr="00094132">
        <w:rPr>
          <w:rFonts w:ascii="Times New Roman" w:eastAsia="Calibri" w:hAnsi="Times New Roman" w:cs="Times New Roman"/>
          <w:sz w:val="24"/>
          <w:szCs w:val="24"/>
        </w:rPr>
        <w:t>STEM-освіти</w:t>
      </w:r>
      <w:r w:rsidRPr="00094132">
        <w:rPr>
          <w:rFonts w:ascii="Times New Roman" w:eastAsia="Calibri" w:hAnsi="Times New Roman" w:cs="Times New Roman"/>
          <w:spacing w:val="111"/>
          <w:sz w:val="24"/>
          <w:szCs w:val="24"/>
        </w:rPr>
        <w:t xml:space="preserve"> </w:t>
      </w:r>
      <w:r w:rsidRPr="00094132">
        <w:rPr>
          <w:rFonts w:ascii="Times New Roman" w:eastAsia="Calibri" w:hAnsi="Times New Roman" w:cs="Times New Roman"/>
          <w:sz w:val="24"/>
          <w:szCs w:val="24"/>
        </w:rPr>
        <w:t>в</w:t>
      </w:r>
      <w:r w:rsidRPr="00094132">
        <w:rPr>
          <w:rFonts w:ascii="Times New Roman" w:eastAsia="Calibri" w:hAnsi="Times New Roman" w:cs="Times New Roman"/>
          <w:spacing w:val="112"/>
          <w:sz w:val="24"/>
          <w:szCs w:val="24"/>
        </w:rPr>
        <w:t xml:space="preserve"> </w:t>
      </w:r>
      <w:r w:rsidRPr="00094132">
        <w:rPr>
          <w:rFonts w:ascii="Times New Roman" w:eastAsia="Calibri" w:hAnsi="Times New Roman" w:cs="Times New Roman"/>
          <w:sz w:val="24"/>
          <w:szCs w:val="24"/>
        </w:rPr>
        <w:t>Проєкті</w:t>
      </w:r>
      <w:r w:rsidRPr="00094132">
        <w:rPr>
          <w:rFonts w:ascii="Times New Roman" w:eastAsia="Calibri" w:hAnsi="Times New Roman" w:cs="Times New Roman"/>
          <w:spacing w:val="113"/>
          <w:sz w:val="24"/>
          <w:szCs w:val="24"/>
        </w:rPr>
        <w:t xml:space="preserve"> </w:t>
      </w:r>
      <w:r w:rsidRPr="00094132">
        <w:rPr>
          <w:rFonts w:ascii="Times New Roman" w:eastAsia="Calibri" w:hAnsi="Times New Roman" w:cs="Times New Roman"/>
          <w:sz w:val="24"/>
          <w:szCs w:val="24"/>
        </w:rPr>
        <w:t>—</w:t>
      </w:r>
      <w:r w:rsidRPr="00094132">
        <w:rPr>
          <w:rFonts w:ascii="Times New Roman" w:eastAsia="Calibri" w:hAnsi="Times New Roman" w:cs="Times New Roman"/>
          <w:spacing w:val="112"/>
          <w:sz w:val="24"/>
          <w:szCs w:val="24"/>
        </w:rPr>
        <w:t xml:space="preserve"> </w:t>
      </w:r>
      <w:r w:rsidRPr="00094132">
        <w:rPr>
          <w:rFonts w:ascii="Times New Roman" w:eastAsia="Calibri" w:hAnsi="Times New Roman" w:cs="Times New Roman"/>
          <w:sz w:val="24"/>
          <w:szCs w:val="24"/>
        </w:rPr>
        <w:t>розвивати в учнів інтерес до навчальних предметів природничо-математичного циклу, а</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також</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формувати</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в</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них</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систему</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взаємопов’язаних</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компетентностей,</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зокрема</w:t>
      </w:r>
      <w:r w:rsidRPr="00094132">
        <w:rPr>
          <w:rFonts w:ascii="Times New Roman" w:eastAsia="Calibri" w:hAnsi="Times New Roman" w:cs="Times New Roman"/>
          <w:spacing w:val="-67"/>
          <w:sz w:val="24"/>
          <w:szCs w:val="24"/>
        </w:rPr>
        <w:t xml:space="preserve"> </w:t>
      </w:r>
      <w:r w:rsidRPr="00094132">
        <w:rPr>
          <w:rFonts w:ascii="Times New Roman" w:eastAsia="Calibri" w:hAnsi="Times New Roman" w:cs="Times New Roman"/>
          <w:sz w:val="24"/>
          <w:szCs w:val="24"/>
        </w:rPr>
        <w:t>концептуальної</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(розуміння</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природничо-наукових</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математичних</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концепцій,</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операцій</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та</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відношень),</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стратегічної</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(здатність</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формулювати</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й</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розв’язувати</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наукові,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технічні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та</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технологічні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проблеми),</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когнітивної</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(здатність</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логічно</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мислити, пояснювати, аргументувати, а також здатність до рефлексії), операційної</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(здатність</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охайно</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та</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точно</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виконувати</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операції),</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аксіологічної</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(здатність</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розглядати</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об’єкт</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як</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корисний</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одночасно</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зі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здатністю</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вірити</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у</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власну</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ефективність).</w:t>
      </w:r>
    </w:p>
    <w:p w:rsidR="00094132" w:rsidRPr="00094132" w:rsidRDefault="00094132" w:rsidP="00094132">
      <w:pPr>
        <w:widowControl w:val="0"/>
        <w:numPr>
          <w:ilvl w:val="0"/>
          <w:numId w:val="27"/>
        </w:numPr>
        <w:tabs>
          <w:tab w:val="left" w:pos="993"/>
        </w:tabs>
        <w:autoSpaceDE w:val="0"/>
        <w:autoSpaceDN w:val="0"/>
        <w:spacing w:after="0" w:line="240" w:lineRule="auto"/>
        <w:ind w:right="108" w:firstLine="709"/>
        <w:jc w:val="both"/>
        <w:rPr>
          <w:rFonts w:ascii="Times New Roman" w:eastAsia="Calibri" w:hAnsi="Times New Roman" w:cs="Times New Roman"/>
          <w:spacing w:val="-2"/>
          <w:sz w:val="24"/>
          <w:szCs w:val="24"/>
        </w:rPr>
      </w:pPr>
      <w:r w:rsidRPr="00094132">
        <w:rPr>
          <w:rFonts w:ascii="Times New Roman" w:eastAsia="Calibri" w:hAnsi="Times New Roman" w:cs="Times New Roman"/>
          <w:spacing w:val="-2"/>
          <w:sz w:val="24"/>
          <w:szCs w:val="24"/>
        </w:rPr>
        <w:t>Характерними для STEM-освіти в Проєкті є:</w:t>
      </w:r>
    </w:p>
    <w:p w:rsidR="00094132" w:rsidRPr="00094132" w:rsidRDefault="00094132" w:rsidP="00094132">
      <w:pPr>
        <w:widowControl w:val="0"/>
        <w:numPr>
          <w:ilvl w:val="0"/>
          <w:numId w:val="26"/>
        </w:numPr>
        <w:tabs>
          <w:tab w:val="left" w:pos="1043"/>
        </w:tabs>
        <w:autoSpaceDE w:val="0"/>
        <w:autoSpaceDN w:val="0"/>
        <w:spacing w:after="0" w:line="240" w:lineRule="auto"/>
        <w:ind w:right="106" w:firstLine="141"/>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фундаменталізація</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освіти,</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що</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виявляється</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в</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поглибленому</w:t>
      </w:r>
      <w:r w:rsidRPr="00094132">
        <w:rPr>
          <w:rFonts w:ascii="Times New Roman" w:eastAsia="Calibri" w:hAnsi="Times New Roman" w:cs="Times New Roman"/>
          <w:spacing w:val="71"/>
          <w:sz w:val="24"/>
          <w:szCs w:val="24"/>
        </w:rPr>
        <w:t xml:space="preserve"> </w:t>
      </w:r>
      <w:r w:rsidRPr="00094132">
        <w:rPr>
          <w:rFonts w:ascii="Times New Roman" w:eastAsia="Calibri" w:hAnsi="Times New Roman" w:cs="Times New Roman"/>
          <w:sz w:val="24"/>
          <w:szCs w:val="24"/>
        </w:rPr>
        <w:t>вивченні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предметів</w:t>
      </w:r>
      <w:r w:rsidRPr="00094132">
        <w:rPr>
          <w:rFonts w:ascii="Times New Roman" w:eastAsia="Calibri" w:hAnsi="Times New Roman" w:cs="Times New Roman"/>
          <w:spacing w:val="-2"/>
          <w:sz w:val="24"/>
          <w:szCs w:val="24"/>
        </w:rPr>
        <w:t xml:space="preserve"> </w:t>
      </w:r>
      <w:r w:rsidRPr="00094132">
        <w:rPr>
          <w:rFonts w:ascii="Times New Roman" w:eastAsia="Calibri" w:hAnsi="Times New Roman" w:cs="Times New Roman"/>
          <w:sz w:val="24"/>
          <w:szCs w:val="24"/>
        </w:rPr>
        <w:t>природничо-математичного циклу;</w:t>
      </w:r>
    </w:p>
    <w:p w:rsidR="00094132" w:rsidRPr="00094132" w:rsidRDefault="00094132" w:rsidP="00094132">
      <w:pPr>
        <w:widowControl w:val="0"/>
        <w:numPr>
          <w:ilvl w:val="0"/>
          <w:numId w:val="26"/>
        </w:numPr>
        <w:tabs>
          <w:tab w:val="left" w:pos="1043"/>
        </w:tabs>
        <w:autoSpaceDE w:val="0"/>
        <w:autoSpaceDN w:val="0"/>
        <w:spacing w:after="0" w:line="240" w:lineRule="auto"/>
        <w:ind w:right="105" w:firstLine="141"/>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інтегроване</w:t>
      </w:r>
      <w:r w:rsidRPr="00094132">
        <w:rPr>
          <w:rFonts w:ascii="Times New Roman" w:eastAsia="Calibri" w:hAnsi="Times New Roman" w:cs="Times New Roman"/>
          <w:spacing w:val="36"/>
          <w:sz w:val="24"/>
          <w:szCs w:val="24"/>
        </w:rPr>
        <w:t xml:space="preserve"> </w:t>
      </w:r>
      <w:r w:rsidRPr="00094132">
        <w:rPr>
          <w:rFonts w:ascii="Times New Roman" w:eastAsia="Calibri" w:hAnsi="Times New Roman" w:cs="Times New Roman"/>
          <w:sz w:val="24"/>
          <w:szCs w:val="24"/>
        </w:rPr>
        <w:t>навчання</w:t>
      </w:r>
      <w:r w:rsidRPr="00094132">
        <w:rPr>
          <w:rFonts w:ascii="Times New Roman" w:eastAsia="Calibri" w:hAnsi="Times New Roman" w:cs="Times New Roman"/>
          <w:spacing w:val="35"/>
          <w:sz w:val="24"/>
          <w:szCs w:val="24"/>
        </w:rPr>
        <w:t xml:space="preserve"> </w:t>
      </w:r>
      <w:r w:rsidRPr="00094132">
        <w:rPr>
          <w:rFonts w:ascii="Times New Roman" w:eastAsia="Calibri" w:hAnsi="Times New Roman" w:cs="Times New Roman"/>
          <w:sz w:val="24"/>
          <w:szCs w:val="24"/>
        </w:rPr>
        <w:t>за</w:t>
      </w:r>
      <w:r w:rsidRPr="00094132">
        <w:rPr>
          <w:rFonts w:ascii="Times New Roman" w:eastAsia="Calibri" w:hAnsi="Times New Roman" w:cs="Times New Roman"/>
          <w:spacing w:val="35"/>
          <w:sz w:val="24"/>
          <w:szCs w:val="24"/>
        </w:rPr>
        <w:t xml:space="preserve"> </w:t>
      </w:r>
      <w:r w:rsidRPr="00094132">
        <w:rPr>
          <w:rFonts w:ascii="Times New Roman" w:eastAsia="Calibri" w:hAnsi="Times New Roman" w:cs="Times New Roman"/>
          <w:sz w:val="24"/>
          <w:szCs w:val="24"/>
        </w:rPr>
        <w:t>темами,</w:t>
      </w:r>
      <w:r w:rsidRPr="00094132">
        <w:rPr>
          <w:rFonts w:ascii="Times New Roman" w:eastAsia="Calibri" w:hAnsi="Times New Roman" w:cs="Times New Roman"/>
          <w:spacing w:val="103"/>
          <w:sz w:val="24"/>
          <w:szCs w:val="24"/>
        </w:rPr>
        <w:t xml:space="preserve"> </w:t>
      </w:r>
      <w:r w:rsidRPr="00094132">
        <w:rPr>
          <w:rFonts w:ascii="Times New Roman" w:eastAsia="Calibri" w:hAnsi="Times New Roman" w:cs="Times New Roman"/>
          <w:sz w:val="24"/>
          <w:szCs w:val="24"/>
        </w:rPr>
        <w:t>а</w:t>
      </w:r>
      <w:r w:rsidRPr="00094132">
        <w:rPr>
          <w:rFonts w:ascii="Times New Roman" w:eastAsia="Calibri" w:hAnsi="Times New Roman" w:cs="Times New Roman"/>
          <w:spacing w:val="103"/>
          <w:sz w:val="24"/>
          <w:szCs w:val="24"/>
        </w:rPr>
        <w:t xml:space="preserve"> </w:t>
      </w:r>
      <w:r w:rsidRPr="00094132">
        <w:rPr>
          <w:rFonts w:ascii="Times New Roman" w:eastAsia="Calibri" w:hAnsi="Times New Roman" w:cs="Times New Roman"/>
          <w:sz w:val="24"/>
          <w:szCs w:val="24"/>
        </w:rPr>
        <w:t>не</w:t>
      </w:r>
      <w:r w:rsidRPr="00094132">
        <w:rPr>
          <w:rFonts w:ascii="Times New Roman" w:eastAsia="Calibri" w:hAnsi="Times New Roman" w:cs="Times New Roman"/>
          <w:spacing w:val="105"/>
          <w:sz w:val="24"/>
          <w:szCs w:val="24"/>
        </w:rPr>
        <w:t xml:space="preserve"> </w:t>
      </w:r>
      <w:r w:rsidRPr="00094132">
        <w:rPr>
          <w:rFonts w:ascii="Times New Roman" w:eastAsia="Calibri" w:hAnsi="Times New Roman" w:cs="Times New Roman"/>
          <w:sz w:val="24"/>
          <w:szCs w:val="24"/>
        </w:rPr>
        <w:t>за</w:t>
      </w:r>
      <w:r w:rsidRPr="00094132">
        <w:rPr>
          <w:rFonts w:ascii="Times New Roman" w:eastAsia="Calibri" w:hAnsi="Times New Roman" w:cs="Times New Roman"/>
          <w:spacing w:val="104"/>
          <w:sz w:val="24"/>
          <w:szCs w:val="24"/>
        </w:rPr>
        <w:t xml:space="preserve"> </w:t>
      </w:r>
      <w:r w:rsidRPr="00094132">
        <w:rPr>
          <w:rFonts w:ascii="Times New Roman" w:eastAsia="Calibri" w:hAnsi="Times New Roman" w:cs="Times New Roman"/>
          <w:sz w:val="24"/>
          <w:szCs w:val="24"/>
        </w:rPr>
        <w:t>предметами,</w:t>
      </w:r>
      <w:r w:rsidRPr="00094132">
        <w:rPr>
          <w:rFonts w:ascii="Times New Roman" w:eastAsia="Calibri" w:hAnsi="Times New Roman" w:cs="Times New Roman"/>
          <w:spacing w:val="102"/>
          <w:sz w:val="24"/>
          <w:szCs w:val="24"/>
        </w:rPr>
        <w:t xml:space="preserve"> </w:t>
      </w:r>
      <w:r w:rsidRPr="00094132">
        <w:rPr>
          <w:rFonts w:ascii="Times New Roman" w:eastAsia="Calibri" w:hAnsi="Times New Roman" w:cs="Times New Roman"/>
          <w:sz w:val="24"/>
          <w:szCs w:val="24"/>
        </w:rPr>
        <w:t>що</w:t>
      </w:r>
      <w:r w:rsidRPr="00094132">
        <w:rPr>
          <w:rFonts w:ascii="Times New Roman" w:eastAsia="Calibri" w:hAnsi="Times New Roman" w:cs="Times New Roman"/>
          <w:spacing w:val="106"/>
          <w:sz w:val="24"/>
          <w:szCs w:val="24"/>
        </w:rPr>
        <w:t xml:space="preserve"> </w:t>
      </w:r>
      <w:r w:rsidRPr="00094132">
        <w:rPr>
          <w:rFonts w:ascii="Times New Roman" w:eastAsia="Calibri" w:hAnsi="Times New Roman" w:cs="Times New Roman"/>
          <w:sz w:val="24"/>
          <w:szCs w:val="24"/>
        </w:rPr>
        <w:t>здійснюється</w:t>
      </w:r>
      <w:r w:rsidRPr="00094132">
        <w:rPr>
          <w:rFonts w:ascii="Times New Roman" w:eastAsia="Calibri" w:hAnsi="Times New Roman" w:cs="Times New Roman"/>
          <w:spacing w:val="-68"/>
          <w:sz w:val="24"/>
          <w:szCs w:val="24"/>
        </w:rPr>
        <w:t xml:space="preserve"> </w:t>
      </w:r>
      <w:r w:rsidRPr="00094132">
        <w:rPr>
          <w:rFonts w:ascii="Times New Roman" w:eastAsia="Calibri" w:hAnsi="Times New Roman" w:cs="Times New Roman"/>
          <w:sz w:val="24"/>
          <w:szCs w:val="24"/>
        </w:rPr>
        <w:t>на</w:t>
      </w:r>
      <w:r w:rsidRPr="00094132">
        <w:rPr>
          <w:rFonts w:ascii="Times New Roman" w:eastAsia="Calibri" w:hAnsi="Times New Roman" w:cs="Times New Roman"/>
          <w:spacing w:val="-2"/>
          <w:sz w:val="24"/>
          <w:szCs w:val="24"/>
        </w:rPr>
        <w:t xml:space="preserve"> </w:t>
      </w:r>
      <w:r w:rsidRPr="00094132">
        <w:rPr>
          <w:rFonts w:ascii="Times New Roman" w:eastAsia="Calibri" w:hAnsi="Times New Roman" w:cs="Times New Roman"/>
          <w:sz w:val="24"/>
          <w:szCs w:val="24"/>
        </w:rPr>
        <w:t>засадах міждисциплінарного та</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проєктного</w:t>
      </w:r>
      <w:r w:rsidRPr="00094132">
        <w:rPr>
          <w:rFonts w:ascii="Times New Roman" w:eastAsia="Calibri" w:hAnsi="Times New Roman" w:cs="Times New Roman"/>
          <w:spacing w:val="-3"/>
          <w:sz w:val="24"/>
          <w:szCs w:val="24"/>
        </w:rPr>
        <w:t xml:space="preserve"> </w:t>
      </w:r>
      <w:r w:rsidRPr="00094132">
        <w:rPr>
          <w:rFonts w:ascii="Times New Roman" w:eastAsia="Calibri" w:hAnsi="Times New Roman" w:cs="Times New Roman"/>
          <w:sz w:val="24"/>
          <w:szCs w:val="24"/>
        </w:rPr>
        <w:t>підходів;</w:t>
      </w:r>
    </w:p>
    <w:p w:rsidR="00094132" w:rsidRPr="00094132" w:rsidRDefault="00094132" w:rsidP="00094132">
      <w:pPr>
        <w:widowControl w:val="0"/>
        <w:numPr>
          <w:ilvl w:val="0"/>
          <w:numId w:val="26"/>
        </w:numPr>
        <w:tabs>
          <w:tab w:val="left" w:pos="1043"/>
        </w:tabs>
        <w:autoSpaceDE w:val="0"/>
        <w:autoSpaceDN w:val="0"/>
        <w:spacing w:after="0" w:line="240" w:lineRule="auto"/>
        <w:ind w:right="104" w:firstLine="141"/>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навчання на основі власних відкриттів, спрямоване на формування в учнів</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дослідницької</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компетентності,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опанування</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ними</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алгоритму</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розв’язання</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винахідницьких</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задач,</w:t>
      </w:r>
      <w:r w:rsidRPr="00094132">
        <w:rPr>
          <w:rFonts w:ascii="Times New Roman" w:eastAsia="Calibri" w:hAnsi="Times New Roman" w:cs="Times New Roman"/>
          <w:spacing w:val="-2"/>
          <w:sz w:val="24"/>
          <w:szCs w:val="24"/>
        </w:rPr>
        <w:t xml:space="preserve"> </w:t>
      </w:r>
      <w:r w:rsidRPr="00094132">
        <w:rPr>
          <w:rFonts w:ascii="Times New Roman" w:eastAsia="Calibri" w:hAnsi="Times New Roman" w:cs="Times New Roman"/>
          <w:sz w:val="24"/>
          <w:szCs w:val="24"/>
        </w:rPr>
        <w:t>інноваційної стратегії</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розробки</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проєктів;</w:t>
      </w:r>
    </w:p>
    <w:p w:rsidR="00094132" w:rsidRPr="00094132" w:rsidRDefault="00094132" w:rsidP="00094132">
      <w:pPr>
        <w:widowControl w:val="0"/>
        <w:numPr>
          <w:ilvl w:val="0"/>
          <w:numId w:val="26"/>
        </w:numPr>
        <w:tabs>
          <w:tab w:val="left" w:pos="1043"/>
        </w:tabs>
        <w:autoSpaceDE w:val="0"/>
        <w:autoSpaceDN w:val="0"/>
        <w:spacing w:after="0" w:line="240" w:lineRule="auto"/>
        <w:ind w:left="333" w:right="106" w:firstLine="142"/>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практична спрямованість навчання (на основі здобутих знань учні на уроках</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створюють прототипи / моделі реальних об’єктів, процесів або продукти сучасної</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індустрії);</w:t>
      </w:r>
    </w:p>
    <w:p w:rsidR="00094132" w:rsidRPr="00094132" w:rsidRDefault="00094132" w:rsidP="00094132">
      <w:pPr>
        <w:widowControl w:val="0"/>
        <w:numPr>
          <w:ilvl w:val="0"/>
          <w:numId w:val="26"/>
        </w:numPr>
        <w:tabs>
          <w:tab w:val="left" w:pos="1042"/>
        </w:tabs>
        <w:autoSpaceDE w:val="0"/>
        <w:autoSpaceDN w:val="0"/>
        <w:spacing w:after="0" w:line="240" w:lineRule="auto"/>
        <w:ind w:left="333" w:right="106" w:firstLine="141"/>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посилена увага до вивчення англійської мови, оскільки найбільш значущі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наукові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друковані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та</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інтернет-ресурси</w:t>
      </w:r>
      <w:r w:rsidRPr="00094132">
        <w:rPr>
          <w:rFonts w:ascii="Times New Roman" w:eastAsia="Calibri" w:hAnsi="Times New Roman" w:cs="Times New Roman"/>
          <w:spacing w:val="-2"/>
          <w:sz w:val="24"/>
          <w:szCs w:val="24"/>
        </w:rPr>
        <w:t xml:space="preserve"> </w:t>
      </w:r>
      <w:r w:rsidRPr="00094132">
        <w:rPr>
          <w:rFonts w:ascii="Times New Roman" w:eastAsia="Calibri" w:hAnsi="Times New Roman" w:cs="Times New Roman"/>
          <w:sz w:val="24"/>
          <w:szCs w:val="24"/>
        </w:rPr>
        <w:t>публікуються</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саме</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цією</w:t>
      </w:r>
      <w:r w:rsidRPr="00094132">
        <w:rPr>
          <w:rFonts w:ascii="Times New Roman" w:eastAsia="Calibri" w:hAnsi="Times New Roman" w:cs="Times New Roman"/>
          <w:spacing w:val="-3"/>
          <w:sz w:val="24"/>
          <w:szCs w:val="24"/>
        </w:rPr>
        <w:t xml:space="preserve"> </w:t>
      </w:r>
      <w:r w:rsidRPr="00094132">
        <w:rPr>
          <w:rFonts w:ascii="Times New Roman" w:eastAsia="Calibri" w:hAnsi="Times New Roman" w:cs="Times New Roman"/>
          <w:sz w:val="24"/>
          <w:szCs w:val="24"/>
        </w:rPr>
        <w:t>мовою.</w:t>
      </w:r>
    </w:p>
    <w:p w:rsidR="00094132" w:rsidRPr="00094132" w:rsidRDefault="00094132" w:rsidP="00094132">
      <w:pPr>
        <w:widowControl w:val="0"/>
        <w:numPr>
          <w:ilvl w:val="0"/>
          <w:numId w:val="27"/>
        </w:numPr>
        <w:tabs>
          <w:tab w:val="left" w:pos="1187"/>
        </w:tabs>
        <w:autoSpaceDE w:val="0"/>
        <w:autoSpaceDN w:val="0"/>
        <w:spacing w:after="0" w:line="240" w:lineRule="auto"/>
        <w:ind w:right="108" w:firstLine="851"/>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STEM-освіта може реалізовуватися як в урочний, так і в позаурочний час.</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Найоптимальнішим</w:t>
      </w:r>
      <w:r w:rsidRPr="00094132">
        <w:rPr>
          <w:rFonts w:ascii="Times New Roman" w:eastAsia="Calibri" w:hAnsi="Times New Roman" w:cs="Times New Roman"/>
          <w:spacing w:val="-5"/>
          <w:sz w:val="24"/>
          <w:szCs w:val="24"/>
        </w:rPr>
        <w:t xml:space="preserve"> </w:t>
      </w:r>
      <w:r w:rsidRPr="00094132">
        <w:rPr>
          <w:rFonts w:ascii="Times New Roman" w:eastAsia="Calibri" w:hAnsi="Times New Roman" w:cs="Times New Roman"/>
          <w:sz w:val="24"/>
          <w:szCs w:val="24"/>
        </w:rPr>
        <w:t>є</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органічне</w:t>
      </w:r>
      <w:r w:rsidRPr="00094132">
        <w:rPr>
          <w:rFonts w:ascii="Times New Roman" w:eastAsia="Calibri" w:hAnsi="Times New Roman" w:cs="Times New Roman"/>
          <w:spacing w:val="-2"/>
          <w:sz w:val="24"/>
          <w:szCs w:val="24"/>
        </w:rPr>
        <w:t xml:space="preserve"> </w:t>
      </w:r>
      <w:r w:rsidRPr="00094132">
        <w:rPr>
          <w:rFonts w:ascii="Times New Roman" w:eastAsia="Calibri" w:hAnsi="Times New Roman" w:cs="Times New Roman"/>
          <w:sz w:val="24"/>
          <w:szCs w:val="24"/>
        </w:rPr>
        <w:t>поєднання</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обох</w:t>
      </w:r>
      <w:r w:rsidRPr="00094132">
        <w:rPr>
          <w:rFonts w:ascii="Times New Roman" w:eastAsia="Calibri" w:hAnsi="Times New Roman" w:cs="Times New Roman"/>
          <w:spacing w:val="-2"/>
          <w:sz w:val="24"/>
          <w:szCs w:val="24"/>
        </w:rPr>
        <w:t xml:space="preserve"> </w:t>
      </w:r>
      <w:r w:rsidRPr="00094132">
        <w:rPr>
          <w:rFonts w:ascii="Times New Roman" w:eastAsia="Calibri" w:hAnsi="Times New Roman" w:cs="Times New Roman"/>
          <w:sz w:val="24"/>
          <w:szCs w:val="24"/>
        </w:rPr>
        <w:t>підходів.</w:t>
      </w:r>
    </w:p>
    <w:p w:rsidR="00094132" w:rsidRPr="00094132" w:rsidRDefault="00094132" w:rsidP="00094132">
      <w:pPr>
        <w:spacing w:after="0" w:line="240" w:lineRule="auto"/>
        <w:ind w:right="106" w:firstLine="851"/>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Згідно</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з</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принципом</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єдності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b/>
          <w:i/>
          <w:sz w:val="24"/>
          <w:szCs w:val="24"/>
        </w:rPr>
        <w:t>змістового</w:t>
      </w:r>
      <w:r w:rsidRPr="00094132">
        <w:rPr>
          <w:rFonts w:ascii="Times New Roman" w:eastAsia="Calibri" w:hAnsi="Times New Roman" w:cs="Times New Roman"/>
          <w:b/>
          <w:i/>
          <w:spacing w:val="1"/>
          <w:sz w:val="24"/>
          <w:szCs w:val="24"/>
        </w:rPr>
        <w:t xml:space="preserve"> </w:t>
      </w:r>
      <w:r w:rsidRPr="00094132">
        <w:rPr>
          <w:rFonts w:ascii="Times New Roman" w:eastAsia="Calibri" w:hAnsi="Times New Roman" w:cs="Times New Roman"/>
          <w:i/>
          <w:sz w:val="24"/>
          <w:szCs w:val="24"/>
        </w:rPr>
        <w:t>та</w:t>
      </w:r>
      <w:r w:rsidRPr="00094132">
        <w:rPr>
          <w:rFonts w:ascii="Times New Roman" w:eastAsia="Calibri" w:hAnsi="Times New Roman" w:cs="Times New Roman"/>
          <w:i/>
          <w:spacing w:val="1"/>
          <w:sz w:val="24"/>
          <w:szCs w:val="24"/>
        </w:rPr>
        <w:t xml:space="preserve"> </w:t>
      </w:r>
      <w:r w:rsidRPr="00094132">
        <w:rPr>
          <w:rFonts w:ascii="Times New Roman" w:eastAsia="Calibri" w:hAnsi="Times New Roman" w:cs="Times New Roman"/>
          <w:b/>
          <w:i/>
          <w:sz w:val="24"/>
          <w:szCs w:val="24"/>
        </w:rPr>
        <w:t>процесуально-діяльнісного</w:t>
      </w:r>
      <w:r w:rsidRPr="00094132">
        <w:rPr>
          <w:rFonts w:ascii="Times New Roman" w:eastAsia="Calibri" w:hAnsi="Times New Roman" w:cs="Times New Roman"/>
          <w:b/>
          <w:i/>
          <w:spacing w:val="1"/>
          <w:sz w:val="24"/>
          <w:szCs w:val="24"/>
        </w:rPr>
        <w:t xml:space="preserve"> </w:t>
      </w:r>
      <w:r w:rsidRPr="00094132">
        <w:rPr>
          <w:rFonts w:ascii="Times New Roman" w:eastAsia="Calibri" w:hAnsi="Times New Roman" w:cs="Times New Roman"/>
          <w:b/>
          <w:i/>
          <w:sz w:val="24"/>
          <w:szCs w:val="24"/>
        </w:rPr>
        <w:t xml:space="preserve">(методи, форми, засоби освітнього процесу) компонентів освіти </w:t>
      </w:r>
      <w:r w:rsidRPr="00094132">
        <w:rPr>
          <w:rFonts w:ascii="Times New Roman" w:eastAsia="Calibri" w:hAnsi="Times New Roman" w:cs="Times New Roman"/>
          <w:sz w:val="24"/>
          <w:szCs w:val="24"/>
        </w:rPr>
        <w:t>й відповідно до</w:t>
      </w:r>
      <w:r w:rsidRPr="00094132">
        <w:rPr>
          <w:rFonts w:ascii="Times New Roman" w:eastAsia="Calibri" w:hAnsi="Times New Roman" w:cs="Times New Roman"/>
          <w:spacing w:val="-67"/>
          <w:sz w:val="24"/>
          <w:szCs w:val="24"/>
        </w:rPr>
        <w:t xml:space="preserve"> </w:t>
      </w:r>
      <w:r w:rsidRPr="00094132">
        <w:rPr>
          <w:rFonts w:ascii="Times New Roman" w:eastAsia="Calibri" w:hAnsi="Times New Roman" w:cs="Times New Roman"/>
          <w:sz w:val="24"/>
          <w:szCs w:val="24"/>
        </w:rPr>
        <w:t xml:space="preserve">основних положень Концепції </w:t>
      </w:r>
      <w:r w:rsidRPr="00094132">
        <w:rPr>
          <w:rFonts w:ascii="Times New Roman" w:eastAsia="Calibri" w:hAnsi="Times New Roman" w:cs="Times New Roman"/>
          <w:sz w:val="24"/>
          <w:szCs w:val="24"/>
        </w:rPr>
        <w:lastRenderedPageBreak/>
        <w:t>«Нова українська школа», Законів України «Про</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освіту», «Про повну загальну середню освіту», Державного стандарту базової середньої</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освіти</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в</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освітньому</w:t>
      </w:r>
      <w:r w:rsidRPr="00094132">
        <w:rPr>
          <w:rFonts w:ascii="Times New Roman" w:eastAsia="Calibri" w:hAnsi="Times New Roman" w:cs="Times New Roman"/>
          <w:spacing w:val="-5"/>
          <w:sz w:val="24"/>
          <w:szCs w:val="24"/>
        </w:rPr>
        <w:t xml:space="preserve"> </w:t>
      </w:r>
      <w:r w:rsidRPr="00094132">
        <w:rPr>
          <w:rFonts w:ascii="Times New Roman" w:eastAsia="Calibri" w:hAnsi="Times New Roman" w:cs="Times New Roman"/>
          <w:sz w:val="24"/>
          <w:szCs w:val="24"/>
        </w:rPr>
        <w:t>процесі</w:t>
      </w:r>
      <w:r w:rsidRPr="00094132">
        <w:rPr>
          <w:rFonts w:ascii="Times New Roman" w:eastAsia="Calibri" w:hAnsi="Times New Roman" w:cs="Times New Roman"/>
          <w:spacing w:val="-3"/>
          <w:sz w:val="24"/>
          <w:szCs w:val="24"/>
        </w:rPr>
        <w:t xml:space="preserve"> 5</w:t>
      </w:r>
      <w:r w:rsidRPr="00094132">
        <w:rPr>
          <w:rFonts w:ascii="Times New Roman" w:eastAsia="Calibri" w:hAnsi="Cambria Math" w:cs="Times New Roman"/>
          <w:sz w:val="24"/>
          <w:szCs w:val="24"/>
        </w:rPr>
        <w:t>‒</w:t>
      </w:r>
      <w:r w:rsidRPr="00094132">
        <w:rPr>
          <w:rFonts w:ascii="Times New Roman" w:eastAsia="Calibri" w:hAnsi="Cambria Math" w:cs="Times New Roman"/>
          <w:sz w:val="24"/>
          <w:szCs w:val="24"/>
        </w:rPr>
        <w:t>6</w:t>
      </w:r>
      <w:r w:rsidRPr="00094132">
        <w:rPr>
          <w:rFonts w:ascii="Times New Roman" w:eastAsia="Calibri" w:hAnsi="Times New Roman" w:cs="Times New Roman"/>
          <w:sz w:val="24"/>
          <w:szCs w:val="24"/>
        </w:rPr>
        <w:t>-х проєктних класів</w:t>
      </w:r>
      <w:r w:rsidRPr="00094132">
        <w:rPr>
          <w:rFonts w:ascii="Times New Roman" w:eastAsia="Calibri" w:hAnsi="Times New Roman" w:cs="Times New Roman"/>
          <w:spacing w:val="-2"/>
          <w:sz w:val="24"/>
          <w:szCs w:val="24"/>
        </w:rPr>
        <w:t xml:space="preserve"> </w:t>
      </w:r>
      <w:r w:rsidRPr="00094132">
        <w:rPr>
          <w:rFonts w:ascii="Times New Roman" w:eastAsia="Calibri" w:hAnsi="Times New Roman" w:cs="Times New Roman"/>
          <w:sz w:val="24"/>
          <w:szCs w:val="24"/>
        </w:rPr>
        <w:t>реалізуються:</w:t>
      </w:r>
    </w:p>
    <w:p w:rsidR="00094132" w:rsidRPr="00094132" w:rsidRDefault="00094132" w:rsidP="00094132">
      <w:pPr>
        <w:spacing w:after="0" w:line="240" w:lineRule="auto"/>
        <w:ind w:right="104" w:firstLine="851"/>
        <w:jc w:val="both"/>
        <w:rPr>
          <w:rFonts w:ascii="Times New Roman" w:eastAsia="Calibri" w:hAnsi="Times New Roman" w:cs="Times New Roman"/>
          <w:sz w:val="24"/>
          <w:szCs w:val="24"/>
        </w:rPr>
      </w:pPr>
      <w:r w:rsidRPr="00094132">
        <w:rPr>
          <w:rFonts w:ascii="Times New Roman" w:eastAsia="Calibri" w:hAnsi="Times New Roman" w:cs="Times New Roman"/>
          <w:i/>
          <w:sz w:val="24"/>
          <w:szCs w:val="24"/>
        </w:rPr>
        <w:t>інтерактивні освітні технології та технології критичного мислення</w:t>
      </w:r>
      <w:r w:rsidRPr="00094132">
        <w:rPr>
          <w:rFonts w:ascii="Times New Roman" w:eastAsia="Calibri" w:hAnsi="Times New Roman" w:cs="Times New Roman"/>
          <w:sz w:val="24"/>
          <w:szCs w:val="24"/>
        </w:rPr>
        <w:t>, зокрема</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кооперативне</w:t>
      </w:r>
      <w:r w:rsidRPr="00094132">
        <w:rPr>
          <w:rFonts w:ascii="Times New Roman" w:eastAsia="Calibri" w:hAnsi="Times New Roman" w:cs="Times New Roman"/>
          <w:spacing w:val="38"/>
          <w:sz w:val="24"/>
          <w:szCs w:val="24"/>
        </w:rPr>
        <w:t xml:space="preserve"> </w:t>
      </w:r>
      <w:r w:rsidRPr="00094132">
        <w:rPr>
          <w:rFonts w:ascii="Times New Roman" w:eastAsia="Calibri" w:hAnsi="Times New Roman" w:cs="Times New Roman"/>
          <w:sz w:val="24"/>
          <w:szCs w:val="24"/>
        </w:rPr>
        <w:t>навчання,</w:t>
      </w:r>
      <w:r w:rsidRPr="00094132">
        <w:rPr>
          <w:rFonts w:ascii="Times New Roman" w:eastAsia="Calibri" w:hAnsi="Times New Roman" w:cs="Times New Roman"/>
          <w:spacing w:val="36"/>
          <w:sz w:val="24"/>
          <w:szCs w:val="24"/>
        </w:rPr>
        <w:t xml:space="preserve"> </w:t>
      </w:r>
      <w:r w:rsidRPr="00094132">
        <w:rPr>
          <w:rFonts w:ascii="Times New Roman" w:eastAsia="Calibri" w:hAnsi="Times New Roman" w:cs="Times New Roman"/>
          <w:sz w:val="24"/>
          <w:szCs w:val="24"/>
        </w:rPr>
        <w:t>робота</w:t>
      </w:r>
      <w:r w:rsidRPr="00094132">
        <w:rPr>
          <w:rFonts w:ascii="Times New Roman" w:eastAsia="Calibri" w:hAnsi="Times New Roman" w:cs="Times New Roman"/>
          <w:spacing w:val="39"/>
          <w:sz w:val="24"/>
          <w:szCs w:val="24"/>
        </w:rPr>
        <w:t xml:space="preserve"> </w:t>
      </w:r>
      <w:r w:rsidRPr="00094132">
        <w:rPr>
          <w:rFonts w:ascii="Times New Roman" w:eastAsia="Calibri" w:hAnsi="Times New Roman" w:cs="Times New Roman"/>
          <w:sz w:val="24"/>
          <w:szCs w:val="24"/>
        </w:rPr>
        <w:t>в</w:t>
      </w:r>
      <w:r w:rsidRPr="00094132">
        <w:rPr>
          <w:rFonts w:ascii="Times New Roman" w:eastAsia="Calibri" w:hAnsi="Times New Roman" w:cs="Times New Roman"/>
          <w:spacing w:val="38"/>
          <w:sz w:val="24"/>
          <w:szCs w:val="24"/>
        </w:rPr>
        <w:t xml:space="preserve"> </w:t>
      </w:r>
      <w:r w:rsidRPr="00094132">
        <w:rPr>
          <w:rFonts w:ascii="Times New Roman" w:eastAsia="Calibri" w:hAnsi="Times New Roman" w:cs="Times New Roman"/>
          <w:sz w:val="24"/>
          <w:szCs w:val="24"/>
        </w:rPr>
        <w:t>парах</w:t>
      </w:r>
      <w:r w:rsidRPr="00094132">
        <w:rPr>
          <w:rFonts w:ascii="Times New Roman" w:eastAsia="Calibri" w:hAnsi="Times New Roman" w:cs="Times New Roman"/>
          <w:spacing w:val="37"/>
          <w:sz w:val="24"/>
          <w:szCs w:val="24"/>
        </w:rPr>
        <w:t xml:space="preserve"> </w:t>
      </w:r>
      <w:r w:rsidRPr="00094132">
        <w:rPr>
          <w:rFonts w:ascii="Times New Roman" w:eastAsia="Calibri" w:hAnsi="Times New Roman" w:cs="Times New Roman"/>
          <w:sz w:val="24"/>
          <w:szCs w:val="24"/>
        </w:rPr>
        <w:t>або</w:t>
      </w:r>
      <w:r w:rsidRPr="00094132">
        <w:rPr>
          <w:rFonts w:ascii="Times New Roman" w:eastAsia="Calibri" w:hAnsi="Times New Roman" w:cs="Times New Roman"/>
          <w:spacing w:val="40"/>
          <w:sz w:val="24"/>
          <w:szCs w:val="24"/>
        </w:rPr>
        <w:t xml:space="preserve"> </w:t>
      </w:r>
      <w:r w:rsidRPr="00094132">
        <w:rPr>
          <w:rFonts w:ascii="Times New Roman" w:eastAsia="Calibri" w:hAnsi="Times New Roman" w:cs="Times New Roman"/>
          <w:sz w:val="24"/>
          <w:szCs w:val="24"/>
        </w:rPr>
        <w:t>групах, авторські технології</w:t>
      </w:r>
      <w:r w:rsidRPr="00094132">
        <w:rPr>
          <w:rFonts w:ascii="Times New Roman" w:eastAsia="Calibri" w:hAnsi="Times New Roman" w:cs="Times New Roman"/>
          <w:spacing w:val="40"/>
          <w:sz w:val="24"/>
          <w:szCs w:val="24"/>
        </w:rPr>
        <w:t xml:space="preserve"> </w:t>
      </w:r>
      <w:r w:rsidRPr="00094132">
        <w:rPr>
          <w:rFonts w:ascii="Times New Roman" w:eastAsia="Calibri" w:hAnsi="Times New Roman" w:cs="Times New Roman"/>
          <w:sz w:val="24"/>
          <w:szCs w:val="24"/>
        </w:rPr>
        <w:t>(«Робота з множинним текстом», «Складання і розігрування діалогів»,</w:t>
      </w:r>
      <w:r w:rsidRPr="00094132">
        <w:rPr>
          <w:rFonts w:ascii="Times New Roman" w:eastAsia="Calibri" w:hAnsi="Times New Roman" w:cs="Times New Roman"/>
          <w:spacing w:val="10"/>
          <w:sz w:val="24"/>
          <w:szCs w:val="24"/>
        </w:rPr>
        <w:t xml:space="preserve"> </w:t>
      </w:r>
      <w:r w:rsidRPr="00094132">
        <w:rPr>
          <w:rFonts w:ascii="Times New Roman" w:eastAsia="Calibri" w:hAnsi="Times New Roman" w:cs="Times New Roman"/>
          <w:sz w:val="24"/>
          <w:szCs w:val="24"/>
        </w:rPr>
        <w:t>«Синтез</w:t>
      </w:r>
      <w:r w:rsidRPr="00094132">
        <w:rPr>
          <w:rFonts w:ascii="Times New Roman" w:eastAsia="Calibri" w:hAnsi="Times New Roman" w:cs="Times New Roman"/>
          <w:spacing w:val="11"/>
          <w:sz w:val="24"/>
          <w:szCs w:val="24"/>
        </w:rPr>
        <w:t xml:space="preserve"> </w:t>
      </w:r>
      <w:r w:rsidRPr="00094132">
        <w:rPr>
          <w:rFonts w:ascii="Times New Roman" w:eastAsia="Calibri" w:hAnsi="Times New Roman" w:cs="Times New Roman"/>
          <w:sz w:val="24"/>
          <w:szCs w:val="24"/>
        </w:rPr>
        <w:t>думок», «Тонкі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та</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товсті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запитання»,</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«Учитель»,</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«Шість</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капелюхів»</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тощо);</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технологія</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навчання</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в</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грі;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дискусія</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(«Я – висловлювання», «Обери</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позицію»,</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«Парламентські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слухання»,</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«Ток-шоу»</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тощо);</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метод</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проєктів;</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тренінги</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(соціально-психологічні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тренінги, тренінги особистісного зростання тощо), афірмації, що</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спрямовані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на</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становлення учнів як суб’єктів життєдіяльності, патріотів України, активних членів</w:t>
      </w:r>
      <w:r w:rsidRPr="00094132">
        <w:rPr>
          <w:rFonts w:ascii="Times New Roman" w:eastAsia="Calibri" w:hAnsi="Times New Roman" w:cs="Times New Roman"/>
          <w:spacing w:val="-67"/>
          <w:sz w:val="24"/>
          <w:szCs w:val="24"/>
        </w:rPr>
        <w:t xml:space="preserve"> </w:t>
      </w:r>
      <w:r w:rsidRPr="00094132">
        <w:rPr>
          <w:rFonts w:ascii="Times New Roman" w:eastAsia="Calibri" w:hAnsi="Times New Roman" w:cs="Times New Roman"/>
          <w:sz w:val="24"/>
          <w:szCs w:val="24"/>
        </w:rPr>
        <w:t>громадянського</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суспільства,</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які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сповідують</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традиційні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й</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новітні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демократичні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цінності,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ідеї</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позитивного</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мислення,</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а</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також</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здатні</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самостійно</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та</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критично</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мислити,</w:t>
      </w:r>
      <w:r w:rsidRPr="00094132">
        <w:rPr>
          <w:rFonts w:ascii="Times New Roman" w:eastAsia="Calibri" w:hAnsi="Times New Roman" w:cs="Times New Roman"/>
          <w:spacing w:val="-2"/>
          <w:sz w:val="24"/>
          <w:szCs w:val="24"/>
        </w:rPr>
        <w:t xml:space="preserve"> </w:t>
      </w:r>
      <w:r w:rsidRPr="00094132">
        <w:rPr>
          <w:rFonts w:ascii="Times New Roman" w:eastAsia="Calibri" w:hAnsi="Times New Roman" w:cs="Times New Roman"/>
          <w:sz w:val="24"/>
          <w:szCs w:val="24"/>
        </w:rPr>
        <w:t>працювати</w:t>
      </w:r>
      <w:r w:rsidRPr="00094132">
        <w:rPr>
          <w:rFonts w:ascii="Times New Roman" w:eastAsia="Calibri" w:hAnsi="Times New Roman" w:cs="Times New Roman"/>
          <w:spacing w:val="-3"/>
          <w:sz w:val="24"/>
          <w:szCs w:val="24"/>
        </w:rPr>
        <w:t xml:space="preserve"> </w:t>
      </w:r>
      <w:r w:rsidRPr="00094132">
        <w:rPr>
          <w:rFonts w:ascii="Times New Roman" w:eastAsia="Calibri" w:hAnsi="Times New Roman" w:cs="Times New Roman"/>
          <w:sz w:val="24"/>
          <w:szCs w:val="24"/>
        </w:rPr>
        <w:t>в</w:t>
      </w:r>
      <w:r w:rsidRPr="00094132">
        <w:rPr>
          <w:rFonts w:ascii="Times New Roman" w:eastAsia="Calibri" w:hAnsi="Times New Roman" w:cs="Times New Roman"/>
          <w:spacing w:val="-3"/>
          <w:sz w:val="24"/>
          <w:szCs w:val="24"/>
        </w:rPr>
        <w:t xml:space="preserve"> </w:t>
      </w:r>
      <w:r w:rsidRPr="00094132">
        <w:rPr>
          <w:rFonts w:ascii="Times New Roman" w:eastAsia="Calibri" w:hAnsi="Times New Roman" w:cs="Times New Roman"/>
          <w:sz w:val="24"/>
          <w:szCs w:val="24"/>
        </w:rPr>
        <w:t>команді,</w:t>
      </w:r>
      <w:r w:rsidRPr="00094132">
        <w:rPr>
          <w:rFonts w:ascii="Times New Roman" w:eastAsia="Calibri" w:hAnsi="Times New Roman" w:cs="Times New Roman"/>
          <w:spacing w:val="-2"/>
          <w:sz w:val="24"/>
          <w:szCs w:val="24"/>
        </w:rPr>
        <w:t xml:space="preserve"> </w:t>
      </w:r>
      <w:r w:rsidRPr="00094132">
        <w:rPr>
          <w:rFonts w:ascii="Times New Roman" w:eastAsia="Calibri" w:hAnsi="Times New Roman" w:cs="Times New Roman"/>
          <w:sz w:val="24"/>
          <w:szCs w:val="24"/>
        </w:rPr>
        <w:t>ефективно</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взаємодіяти з</w:t>
      </w:r>
      <w:r w:rsidRPr="00094132">
        <w:rPr>
          <w:rFonts w:ascii="Times New Roman" w:eastAsia="Calibri" w:hAnsi="Times New Roman" w:cs="Times New Roman"/>
          <w:spacing w:val="-2"/>
          <w:sz w:val="24"/>
          <w:szCs w:val="24"/>
        </w:rPr>
        <w:t xml:space="preserve"> </w:t>
      </w:r>
      <w:r w:rsidRPr="00094132">
        <w:rPr>
          <w:rFonts w:ascii="Times New Roman" w:eastAsia="Calibri" w:hAnsi="Times New Roman" w:cs="Times New Roman"/>
          <w:sz w:val="24"/>
          <w:szCs w:val="24"/>
        </w:rPr>
        <w:t>іншими</w:t>
      </w:r>
      <w:r w:rsidRPr="00094132">
        <w:rPr>
          <w:rFonts w:ascii="Times New Roman" w:eastAsia="Calibri" w:hAnsi="Times New Roman" w:cs="Times New Roman"/>
          <w:spacing w:val="-1"/>
          <w:sz w:val="24"/>
          <w:szCs w:val="24"/>
        </w:rPr>
        <w:t xml:space="preserve"> </w:t>
      </w:r>
      <w:r w:rsidRPr="00094132">
        <w:rPr>
          <w:rFonts w:ascii="Times New Roman" w:eastAsia="Calibri" w:hAnsi="Times New Roman" w:cs="Times New Roman"/>
          <w:sz w:val="24"/>
          <w:szCs w:val="24"/>
        </w:rPr>
        <w:t>людьми;</w:t>
      </w:r>
    </w:p>
    <w:p w:rsidR="00094132" w:rsidRPr="00094132" w:rsidRDefault="00094132" w:rsidP="00094132">
      <w:pPr>
        <w:widowControl w:val="0"/>
        <w:autoSpaceDE w:val="0"/>
        <w:autoSpaceDN w:val="0"/>
        <w:spacing w:after="0" w:line="240" w:lineRule="auto"/>
        <w:ind w:right="104"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i/>
          <w:sz w:val="24"/>
          <w:szCs w:val="24"/>
        </w:rPr>
        <w:t xml:space="preserve">технологія SТЕM-освіти </w:t>
      </w:r>
      <w:r w:rsidRPr="00094132">
        <w:rPr>
          <w:rFonts w:ascii="Times New Roman" w:eastAsia="Times New Roman" w:hAnsi="Times New Roman" w:cs="Times New Roman"/>
          <w:sz w:val="24"/>
          <w:szCs w:val="24"/>
        </w:rPr>
        <w:t>(навчання на основі власних відкриттів; проблемне</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навчання; запитальне навчання, розв’язання винахідницьких задач на основі теорії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розв’язання</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sz w:val="24"/>
          <w:szCs w:val="24"/>
        </w:rPr>
        <w:t>винахідницьких задач</w:t>
      </w:r>
      <w:r w:rsidRPr="00094132">
        <w:rPr>
          <w:rFonts w:ascii="Times New Roman" w:eastAsia="Times New Roman" w:hAnsi="Times New Roman" w:cs="Times New Roman"/>
          <w:spacing w:val="-3"/>
          <w:sz w:val="24"/>
          <w:szCs w:val="24"/>
        </w:rPr>
        <w:t xml:space="preserve"> </w:t>
      </w:r>
      <w:r w:rsidRPr="00094132">
        <w:rPr>
          <w:rFonts w:ascii="Times New Roman" w:eastAsia="Times New Roman" w:hAnsi="Times New Roman" w:cs="Times New Roman"/>
          <w:sz w:val="24"/>
          <w:szCs w:val="24"/>
        </w:rPr>
        <w:t>Г.</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Альтшулера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тощо);</w:t>
      </w:r>
    </w:p>
    <w:p w:rsidR="00094132" w:rsidRPr="00094132" w:rsidRDefault="00094132" w:rsidP="00094132">
      <w:pPr>
        <w:widowControl w:val="0"/>
        <w:autoSpaceDE w:val="0"/>
        <w:autoSpaceDN w:val="0"/>
        <w:spacing w:after="0" w:line="240" w:lineRule="auto"/>
        <w:ind w:right="101"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i/>
          <w:sz w:val="24"/>
          <w:szCs w:val="24"/>
        </w:rPr>
        <w:t>технологія раціонального читання</w:t>
      </w:r>
      <w:r w:rsidRPr="00094132">
        <w:rPr>
          <w:rFonts w:ascii="Times New Roman" w:eastAsia="Times New Roman" w:hAnsi="Times New Roman" w:cs="Times New Roman"/>
          <w:sz w:val="24"/>
          <w:szCs w:val="24"/>
        </w:rPr>
        <w:t>, метою якої є формування в учнів таких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наскрізних</w:t>
      </w:r>
      <w:r w:rsidRPr="00094132">
        <w:rPr>
          <w:rFonts w:ascii="Times New Roman" w:eastAsia="Times New Roman" w:hAnsi="Times New Roman" w:cs="Times New Roman"/>
          <w:spacing w:val="9"/>
          <w:sz w:val="24"/>
          <w:szCs w:val="24"/>
        </w:rPr>
        <w:t xml:space="preserve"> </w:t>
      </w:r>
      <w:r w:rsidRPr="00094132">
        <w:rPr>
          <w:rFonts w:ascii="Times New Roman" w:eastAsia="Times New Roman" w:hAnsi="Times New Roman" w:cs="Times New Roman"/>
          <w:sz w:val="24"/>
          <w:szCs w:val="24"/>
        </w:rPr>
        <w:t>умінь,</w:t>
      </w:r>
      <w:r w:rsidRPr="00094132">
        <w:rPr>
          <w:rFonts w:ascii="Times New Roman" w:eastAsia="Times New Roman" w:hAnsi="Times New Roman" w:cs="Times New Roman"/>
          <w:spacing w:val="6"/>
          <w:sz w:val="24"/>
          <w:szCs w:val="24"/>
        </w:rPr>
        <w:t xml:space="preserve"> </w:t>
      </w:r>
      <w:r w:rsidRPr="00094132">
        <w:rPr>
          <w:rFonts w:ascii="Times New Roman" w:eastAsia="Times New Roman" w:hAnsi="Times New Roman" w:cs="Times New Roman"/>
          <w:sz w:val="24"/>
          <w:szCs w:val="24"/>
        </w:rPr>
        <w:t>означених</w:t>
      </w:r>
      <w:r w:rsidRPr="00094132">
        <w:rPr>
          <w:rFonts w:ascii="Times New Roman" w:eastAsia="Times New Roman" w:hAnsi="Times New Roman" w:cs="Times New Roman"/>
          <w:spacing w:val="11"/>
          <w:sz w:val="24"/>
          <w:szCs w:val="24"/>
        </w:rPr>
        <w:t xml:space="preserve"> </w:t>
      </w:r>
      <w:r w:rsidRPr="00094132">
        <w:rPr>
          <w:rFonts w:ascii="Times New Roman" w:eastAsia="Times New Roman" w:hAnsi="Times New Roman" w:cs="Times New Roman"/>
          <w:sz w:val="24"/>
          <w:szCs w:val="24"/>
        </w:rPr>
        <w:t>у</w:t>
      </w:r>
      <w:r w:rsidRPr="00094132">
        <w:rPr>
          <w:rFonts w:ascii="Times New Roman" w:eastAsia="Times New Roman" w:hAnsi="Times New Roman" w:cs="Times New Roman"/>
          <w:spacing w:val="6"/>
          <w:sz w:val="24"/>
          <w:szCs w:val="24"/>
        </w:rPr>
        <w:t xml:space="preserve"> </w:t>
      </w:r>
      <w:r w:rsidRPr="00094132">
        <w:rPr>
          <w:rFonts w:ascii="Times New Roman" w:eastAsia="Times New Roman" w:hAnsi="Times New Roman" w:cs="Times New Roman"/>
          <w:sz w:val="24"/>
          <w:szCs w:val="24"/>
        </w:rPr>
        <w:t>Законі</w:t>
      </w:r>
      <w:r w:rsidRPr="00094132">
        <w:rPr>
          <w:rFonts w:ascii="Times New Roman" w:eastAsia="Times New Roman" w:hAnsi="Times New Roman" w:cs="Times New Roman"/>
          <w:spacing w:val="10"/>
          <w:sz w:val="24"/>
          <w:szCs w:val="24"/>
        </w:rPr>
        <w:t xml:space="preserve"> </w:t>
      </w:r>
      <w:r w:rsidRPr="00094132">
        <w:rPr>
          <w:rFonts w:ascii="Times New Roman" w:eastAsia="Times New Roman" w:hAnsi="Times New Roman" w:cs="Times New Roman"/>
          <w:sz w:val="24"/>
          <w:szCs w:val="24"/>
        </w:rPr>
        <w:t>України</w:t>
      </w:r>
      <w:r w:rsidRPr="00094132">
        <w:rPr>
          <w:rFonts w:ascii="Times New Roman" w:eastAsia="Times New Roman" w:hAnsi="Times New Roman" w:cs="Times New Roman"/>
          <w:spacing w:val="10"/>
          <w:sz w:val="24"/>
          <w:szCs w:val="24"/>
        </w:rPr>
        <w:t xml:space="preserve"> </w:t>
      </w:r>
      <w:r w:rsidRPr="00094132">
        <w:rPr>
          <w:rFonts w:ascii="Times New Roman" w:eastAsia="Times New Roman" w:hAnsi="Times New Roman" w:cs="Times New Roman"/>
          <w:sz w:val="24"/>
          <w:szCs w:val="24"/>
        </w:rPr>
        <w:t>«Про</w:t>
      </w:r>
      <w:r w:rsidRPr="00094132">
        <w:rPr>
          <w:rFonts w:ascii="Times New Roman" w:eastAsia="Times New Roman" w:hAnsi="Times New Roman" w:cs="Times New Roman"/>
          <w:spacing w:val="10"/>
          <w:sz w:val="24"/>
          <w:szCs w:val="24"/>
        </w:rPr>
        <w:t xml:space="preserve"> </w:t>
      </w:r>
      <w:r w:rsidRPr="00094132">
        <w:rPr>
          <w:rFonts w:ascii="Times New Roman" w:eastAsia="Times New Roman" w:hAnsi="Times New Roman" w:cs="Times New Roman"/>
          <w:sz w:val="24"/>
          <w:szCs w:val="24"/>
        </w:rPr>
        <w:t>освіту»</w:t>
      </w:r>
      <w:r w:rsidRPr="00094132">
        <w:rPr>
          <w:rFonts w:ascii="Times New Roman" w:eastAsia="Times New Roman" w:hAnsi="Times New Roman" w:cs="Times New Roman"/>
          <w:spacing w:val="8"/>
          <w:sz w:val="24"/>
          <w:szCs w:val="24"/>
        </w:rPr>
        <w:t xml:space="preserve"> </w:t>
      </w:r>
      <w:r w:rsidRPr="00094132">
        <w:rPr>
          <w:rFonts w:ascii="Times New Roman" w:eastAsia="Times New Roman" w:hAnsi="Times New Roman" w:cs="Times New Roman"/>
          <w:sz w:val="24"/>
          <w:szCs w:val="24"/>
        </w:rPr>
        <w:t>(стаття</w:t>
      </w:r>
      <w:r w:rsidRPr="00094132">
        <w:rPr>
          <w:rFonts w:ascii="Times New Roman" w:eastAsia="Times New Roman" w:hAnsi="Times New Roman" w:cs="Times New Roman"/>
          <w:spacing w:val="7"/>
          <w:sz w:val="24"/>
          <w:szCs w:val="24"/>
        </w:rPr>
        <w:t xml:space="preserve"> </w:t>
      </w:r>
      <w:r w:rsidRPr="00094132">
        <w:rPr>
          <w:rFonts w:ascii="Times New Roman" w:eastAsia="Times New Roman" w:hAnsi="Times New Roman" w:cs="Times New Roman"/>
          <w:sz w:val="24"/>
          <w:szCs w:val="24"/>
        </w:rPr>
        <w:t>12),</w:t>
      </w:r>
      <w:r w:rsidRPr="00094132">
        <w:rPr>
          <w:rFonts w:ascii="Times New Roman" w:eastAsia="Times New Roman" w:hAnsi="Times New Roman" w:cs="Times New Roman"/>
          <w:spacing w:val="9"/>
          <w:sz w:val="24"/>
          <w:szCs w:val="24"/>
        </w:rPr>
        <w:t xml:space="preserve"> </w:t>
      </w:r>
      <w:r w:rsidRPr="00094132">
        <w:rPr>
          <w:rFonts w:ascii="Times New Roman" w:eastAsia="Times New Roman" w:hAnsi="Times New Roman" w:cs="Times New Roman"/>
          <w:sz w:val="24"/>
          <w:szCs w:val="24"/>
        </w:rPr>
        <w:t>як</w:t>
      </w:r>
      <w:r w:rsidRPr="00094132">
        <w:rPr>
          <w:rFonts w:ascii="Times New Roman" w:eastAsia="Times New Roman" w:hAnsi="Times New Roman" w:cs="Times New Roman"/>
          <w:spacing w:val="7"/>
          <w:sz w:val="24"/>
          <w:szCs w:val="24"/>
        </w:rPr>
        <w:t xml:space="preserve"> </w:t>
      </w:r>
      <w:r w:rsidRPr="00094132">
        <w:rPr>
          <w:rFonts w:ascii="Times New Roman" w:eastAsia="Times New Roman" w:hAnsi="Times New Roman" w:cs="Times New Roman"/>
          <w:sz w:val="24"/>
          <w:szCs w:val="24"/>
        </w:rPr>
        <w:t>читання</w:t>
      </w:r>
      <w:r w:rsidRPr="00094132">
        <w:rPr>
          <w:rFonts w:ascii="Times New Roman" w:eastAsia="Times New Roman" w:hAnsi="Times New Roman" w:cs="Times New Roman"/>
          <w:spacing w:val="-68"/>
          <w:sz w:val="24"/>
          <w:szCs w:val="24"/>
        </w:rPr>
        <w:t xml:space="preserve"> </w:t>
      </w:r>
      <w:r w:rsidRPr="00094132">
        <w:rPr>
          <w:rFonts w:ascii="Times New Roman" w:eastAsia="Times New Roman" w:hAnsi="Times New Roman" w:cs="Times New Roman"/>
          <w:sz w:val="24"/>
          <w:szCs w:val="24"/>
        </w:rPr>
        <w:t>з розумінням, уміння висловлювати власну думку усно й письмово, критичне та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системне мислення, здатність логічно обґрунтовувати позицію, творчість, а також</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спроможність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опрацьовувати</w:t>
      </w:r>
      <w:r w:rsidRPr="00094132">
        <w:rPr>
          <w:rFonts w:ascii="Times New Roman" w:eastAsia="Times New Roman" w:hAnsi="Times New Roman" w:cs="Times New Roman"/>
          <w:spacing w:val="70"/>
          <w:sz w:val="24"/>
          <w:szCs w:val="24"/>
        </w:rPr>
        <w:t xml:space="preserve"> </w:t>
      </w:r>
      <w:r w:rsidRPr="00094132">
        <w:rPr>
          <w:rFonts w:ascii="Times New Roman" w:eastAsia="Times New Roman" w:hAnsi="Times New Roman" w:cs="Times New Roman"/>
          <w:sz w:val="24"/>
          <w:szCs w:val="24"/>
        </w:rPr>
        <w:t>значний</w:t>
      </w:r>
      <w:r w:rsidRPr="00094132">
        <w:rPr>
          <w:rFonts w:ascii="Times New Roman" w:eastAsia="Times New Roman" w:hAnsi="Times New Roman" w:cs="Times New Roman"/>
          <w:spacing w:val="70"/>
          <w:sz w:val="24"/>
          <w:szCs w:val="24"/>
        </w:rPr>
        <w:t xml:space="preserve"> </w:t>
      </w:r>
      <w:r w:rsidRPr="00094132">
        <w:rPr>
          <w:rFonts w:ascii="Times New Roman" w:eastAsia="Times New Roman" w:hAnsi="Times New Roman" w:cs="Times New Roman"/>
          <w:sz w:val="24"/>
          <w:szCs w:val="24"/>
        </w:rPr>
        <w:t>обсяг</w:t>
      </w:r>
      <w:r w:rsidRPr="00094132">
        <w:rPr>
          <w:rFonts w:ascii="Times New Roman" w:eastAsia="Times New Roman" w:hAnsi="Times New Roman" w:cs="Times New Roman"/>
          <w:spacing w:val="70"/>
          <w:sz w:val="24"/>
          <w:szCs w:val="24"/>
        </w:rPr>
        <w:t xml:space="preserve"> </w:t>
      </w:r>
      <w:r w:rsidRPr="00094132">
        <w:rPr>
          <w:rFonts w:ascii="Times New Roman" w:eastAsia="Times New Roman" w:hAnsi="Times New Roman" w:cs="Times New Roman"/>
          <w:sz w:val="24"/>
          <w:szCs w:val="24"/>
        </w:rPr>
        <w:t>наукової</w:t>
      </w:r>
      <w:r w:rsidRPr="00094132">
        <w:rPr>
          <w:rFonts w:ascii="Times New Roman" w:eastAsia="Times New Roman" w:hAnsi="Times New Roman" w:cs="Times New Roman"/>
          <w:spacing w:val="70"/>
          <w:sz w:val="24"/>
          <w:szCs w:val="24"/>
        </w:rPr>
        <w:t xml:space="preserve"> </w:t>
      </w:r>
      <w:r w:rsidRPr="00094132">
        <w:rPr>
          <w:rFonts w:ascii="Times New Roman" w:eastAsia="Times New Roman" w:hAnsi="Times New Roman" w:cs="Times New Roman"/>
          <w:sz w:val="24"/>
          <w:szCs w:val="24"/>
        </w:rPr>
        <w:t>та</w:t>
      </w:r>
      <w:r w:rsidRPr="00094132">
        <w:rPr>
          <w:rFonts w:ascii="Times New Roman" w:eastAsia="Times New Roman" w:hAnsi="Times New Roman" w:cs="Times New Roman"/>
          <w:spacing w:val="70"/>
          <w:sz w:val="24"/>
          <w:szCs w:val="24"/>
        </w:rPr>
        <w:t xml:space="preserve"> </w:t>
      </w:r>
      <w:r w:rsidRPr="00094132">
        <w:rPr>
          <w:rFonts w:ascii="Times New Roman" w:eastAsia="Times New Roman" w:hAnsi="Times New Roman" w:cs="Times New Roman"/>
          <w:sz w:val="24"/>
          <w:szCs w:val="24"/>
        </w:rPr>
        <w:t>навчальної</w:t>
      </w:r>
      <w:r w:rsidRPr="00094132">
        <w:rPr>
          <w:rFonts w:ascii="Times New Roman" w:eastAsia="Times New Roman" w:hAnsi="Times New Roman" w:cs="Times New Roman"/>
          <w:spacing w:val="70"/>
          <w:sz w:val="24"/>
          <w:szCs w:val="24"/>
        </w:rPr>
        <w:t xml:space="preserve"> </w:t>
      </w:r>
      <w:r w:rsidRPr="00094132">
        <w:rPr>
          <w:rFonts w:ascii="Times New Roman" w:eastAsia="Times New Roman" w:hAnsi="Times New Roman" w:cs="Times New Roman"/>
          <w:sz w:val="24"/>
          <w:szCs w:val="24"/>
        </w:rPr>
        <w:t>інформації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 обмежений</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час.</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Сутність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цієї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технології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полягає</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системній</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роботі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над</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формуванням</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учнів: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1) технічної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складової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читання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допомогою</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 xml:space="preserve">комплексу </w:t>
      </w:r>
      <w:r w:rsidRPr="00094132">
        <w:rPr>
          <w:rFonts w:ascii="Times New Roman" w:eastAsia="Times New Roman" w:hAnsi="Times New Roman" w:cs="Times New Roman"/>
          <w:spacing w:val="-67"/>
          <w:sz w:val="24"/>
          <w:szCs w:val="24"/>
        </w:rPr>
        <w:t xml:space="preserve"> </w:t>
      </w:r>
      <w:r w:rsidRPr="00094132">
        <w:rPr>
          <w:rFonts w:ascii="Times New Roman" w:eastAsia="Times New Roman" w:hAnsi="Times New Roman" w:cs="Times New Roman"/>
          <w:sz w:val="24"/>
          <w:szCs w:val="24"/>
        </w:rPr>
        <w:t>спеціальних вправ, що спрямовані на підвищення темпу читання вголос і про себе,</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розширення</w:t>
      </w:r>
      <w:r w:rsidRPr="00094132">
        <w:rPr>
          <w:rFonts w:ascii="Times New Roman" w:eastAsia="Times New Roman" w:hAnsi="Times New Roman" w:cs="Times New Roman"/>
          <w:spacing w:val="59"/>
          <w:sz w:val="24"/>
          <w:szCs w:val="24"/>
        </w:rPr>
        <w:t xml:space="preserve"> </w:t>
      </w:r>
      <w:r w:rsidRPr="00094132">
        <w:rPr>
          <w:rFonts w:ascii="Times New Roman" w:eastAsia="Times New Roman" w:hAnsi="Times New Roman" w:cs="Times New Roman"/>
          <w:sz w:val="24"/>
          <w:szCs w:val="24"/>
        </w:rPr>
        <w:t>обсягу</w:t>
      </w:r>
      <w:r w:rsidRPr="00094132">
        <w:rPr>
          <w:rFonts w:ascii="Times New Roman" w:eastAsia="Times New Roman" w:hAnsi="Times New Roman" w:cs="Times New Roman"/>
          <w:spacing w:val="58"/>
          <w:sz w:val="24"/>
          <w:szCs w:val="24"/>
        </w:rPr>
        <w:t xml:space="preserve"> </w:t>
      </w:r>
      <w:r w:rsidRPr="00094132">
        <w:rPr>
          <w:rFonts w:ascii="Times New Roman" w:eastAsia="Times New Roman" w:hAnsi="Times New Roman" w:cs="Times New Roman"/>
          <w:sz w:val="24"/>
          <w:szCs w:val="24"/>
        </w:rPr>
        <w:t>симультанного</w:t>
      </w:r>
      <w:r w:rsidRPr="00094132">
        <w:rPr>
          <w:rFonts w:ascii="Times New Roman" w:eastAsia="Times New Roman" w:hAnsi="Times New Roman" w:cs="Times New Roman"/>
          <w:spacing w:val="63"/>
          <w:sz w:val="24"/>
          <w:szCs w:val="24"/>
        </w:rPr>
        <w:t xml:space="preserve"> </w:t>
      </w:r>
      <w:r w:rsidRPr="00094132">
        <w:rPr>
          <w:rFonts w:ascii="Times New Roman" w:eastAsia="Times New Roman" w:hAnsi="Times New Roman" w:cs="Times New Roman"/>
          <w:sz w:val="24"/>
          <w:szCs w:val="24"/>
        </w:rPr>
        <w:t>сприйняття</w:t>
      </w:r>
      <w:r w:rsidRPr="00094132">
        <w:rPr>
          <w:rFonts w:ascii="Times New Roman" w:eastAsia="Times New Roman" w:hAnsi="Times New Roman" w:cs="Times New Roman"/>
          <w:spacing w:val="59"/>
          <w:sz w:val="24"/>
          <w:szCs w:val="24"/>
        </w:rPr>
        <w:t xml:space="preserve"> </w:t>
      </w:r>
      <w:r w:rsidRPr="00094132">
        <w:rPr>
          <w:rFonts w:ascii="Times New Roman" w:eastAsia="Times New Roman" w:hAnsi="Times New Roman" w:cs="Times New Roman"/>
          <w:sz w:val="24"/>
          <w:szCs w:val="24"/>
        </w:rPr>
        <w:t>одиниць</w:t>
      </w:r>
      <w:r w:rsidRPr="00094132">
        <w:rPr>
          <w:rFonts w:ascii="Times New Roman" w:eastAsia="Times New Roman" w:hAnsi="Times New Roman" w:cs="Times New Roman"/>
          <w:spacing w:val="61"/>
          <w:sz w:val="24"/>
          <w:szCs w:val="24"/>
        </w:rPr>
        <w:t xml:space="preserve"> </w:t>
      </w:r>
      <w:r w:rsidRPr="00094132">
        <w:rPr>
          <w:rFonts w:ascii="Times New Roman" w:eastAsia="Times New Roman" w:hAnsi="Times New Roman" w:cs="Times New Roman"/>
          <w:sz w:val="24"/>
          <w:szCs w:val="24"/>
        </w:rPr>
        <w:t>тексту</w:t>
      </w:r>
      <w:r w:rsidRPr="00094132">
        <w:rPr>
          <w:rFonts w:ascii="Times New Roman" w:eastAsia="Times New Roman" w:hAnsi="Times New Roman" w:cs="Times New Roman"/>
          <w:spacing w:val="58"/>
          <w:sz w:val="24"/>
          <w:szCs w:val="24"/>
        </w:rPr>
        <w:t xml:space="preserve"> </w:t>
      </w:r>
      <w:r w:rsidRPr="00094132">
        <w:rPr>
          <w:rFonts w:ascii="Times New Roman" w:eastAsia="Times New Roman" w:hAnsi="Times New Roman" w:cs="Times New Roman"/>
          <w:sz w:val="24"/>
          <w:szCs w:val="24"/>
        </w:rPr>
        <w:t>й</w:t>
      </w:r>
      <w:r w:rsidRPr="00094132">
        <w:rPr>
          <w:rFonts w:ascii="Times New Roman" w:eastAsia="Times New Roman" w:hAnsi="Times New Roman" w:cs="Times New Roman"/>
          <w:spacing w:val="63"/>
          <w:sz w:val="24"/>
          <w:szCs w:val="24"/>
        </w:rPr>
        <w:t xml:space="preserve"> </w:t>
      </w:r>
      <w:r w:rsidRPr="00094132">
        <w:rPr>
          <w:rFonts w:ascii="Times New Roman" w:eastAsia="Times New Roman" w:hAnsi="Times New Roman" w:cs="Times New Roman"/>
          <w:sz w:val="24"/>
          <w:szCs w:val="24"/>
        </w:rPr>
        <w:t>удосконалення процесів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запам’ятовування;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2) здатності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розуміти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прочитане,</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критично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осмислювати</w:t>
      </w:r>
      <w:r w:rsidRPr="00094132">
        <w:rPr>
          <w:rFonts w:ascii="Times New Roman" w:eastAsia="Times New Roman" w:hAnsi="Times New Roman" w:cs="Times New Roman"/>
          <w:spacing w:val="67"/>
          <w:sz w:val="24"/>
          <w:szCs w:val="24"/>
        </w:rPr>
        <w:t xml:space="preserve"> </w:t>
      </w:r>
      <w:r w:rsidRPr="00094132">
        <w:rPr>
          <w:rFonts w:ascii="Times New Roman" w:eastAsia="Times New Roman" w:hAnsi="Times New Roman" w:cs="Times New Roman"/>
          <w:sz w:val="24"/>
          <w:szCs w:val="24"/>
        </w:rPr>
        <w:t>й</w:t>
      </w:r>
      <w:r w:rsidRPr="00094132">
        <w:rPr>
          <w:rFonts w:ascii="Times New Roman" w:eastAsia="Times New Roman" w:hAnsi="Times New Roman" w:cs="Times New Roman"/>
          <w:spacing w:val="67"/>
          <w:sz w:val="24"/>
          <w:szCs w:val="24"/>
        </w:rPr>
        <w:t xml:space="preserve"> </w:t>
      </w:r>
      <w:r w:rsidRPr="00094132">
        <w:rPr>
          <w:rFonts w:ascii="Times New Roman" w:eastAsia="Times New Roman" w:hAnsi="Times New Roman" w:cs="Times New Roman"/>
          <w:sz w:val="24"/>
          <w:szCs w:val="24"/>
        </w:rPr>
        <w:t>оцінювати</w:t>
      </w:r>
      <w:r w:rsidRPr="00094132">
        <w:rPr>
          <w:rFonts w:ascii="Times New Roman" w:eastAsia="Times New Roman" w:hAnsi="Times New Roman" w:cs="Times New Roman"/>
          <w:spacing w:val="68"/>
          <w:sz w:val="24"/>
          <w:szCs w:val="24"/>
        </w:rPr>
        <w:t xml:space="preserve"> </w:t>
      </w:r>
      <w:r w:rsidRPr="00094132">
        <w:rPr>
          <w:rFonts w:ascii="Times New Roman" w:eastAsia="Times New Roman" w:hAnsi="Times New Roman" w:cs="Times New Roman"/>
          <w:sz w:val="24"/>
          <w:szCs w:val="24"/>
        </w:rPr>
        <w:t>інформацію</w:t>
      </w:r>
      <w:r w:rsidRPr="00094132">
        <w:rPr>
          <w:rFonts w:ascii="Times New Roman" w:eastAsia="Times New Roman" w:hAnsi="Times New Roman" w:cs="Times New Roman"/>
          <w:spacing w:val="66"/>
          <w:sz w:val="24"/>
          <w:szCs w:val="24"/>
        </w:rPr>
        <w:t xml:space="preserve"> </w:t>
      </w:r>
      <w:r w:rsidRPr="00094132">
        <w:rPr>
          <w:rFonts w:ascii="Times New Roman" w:eastAsia="Times New Roman" w:hAnsi="Times New Roman" w:cs="Times New Roman"/>
          <w:sz w:val="24"/>
          <w:szCs w:val="24"/>
        </w:rPr>
        <w:t>завдяки</w:t>
      </w:r>
      <w:r w:rsidRPr="00094132">
        <w:rPr>
          <w:rFonts w:ascii="Times New Roman" w:eastAsia="Times New Roman" w:hAnsi="Times New Roman" w:cs="Times New Roman"/>
          <w:spacing w:val="67"/>
          <w:sz w:val="24"/>
          <w:szCs w:val="24"/>
        </w:rPr>
        <w:t xml:space="preserve"> </w:t>
      </w:r>
      <w:r w:rsidRPr="00094132">
        <w:rPr>
          <w:rFonts w:ascii="Times New Roman" w:eastAsia="Times New Roman" w:hAnsi="Times New Roman" w:cs="Times New Roman"/>
          <w:sz w:val="24"/>
          <w:szCs w:val="24"/>
        </w:rPr>
        <w:t>вправам</w:t>
      </w:r>
      <w:r w:rsidRPr="00094132">
        <w:rPr>
          <w:rFonts w:ascii="Times New Roman" w:eastAsia="Times New Roman" w:hAnsi="Times New Roman" w:cs="Times New Roman"/>
          <w:spacing w:val="66"/>
          <w:sz w:val="24"/>
          <w:szCs w:val="24"/>
        </w:rPr>
        <w:t xml:space="preserve"> </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«Техніка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аргументації»;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3) спроможності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переказувати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текст,</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виділяючи інформацію, яку необхідно запам’ятати, та раціонально запам’ятовувати</w:t>
      </w:r>
      <w:r w:rsidRPr="00094132">
        <w:rPr>
          <w:rFonts w:ascii="Times New Roman" w:eastAsia="Times New Roman" w:hAnsi="Times New Roman" w:cs="Times New Roman"/>
          <w:spacing w:val="-67"/>
          <w:sz w:val="24"/>
          <w:szCs w:val="24"/>
        </w:rPr>
        <w:t xml:space="preserve"> </w:t>
      </w:r>
      <w:r w:rsidRPr="00094132">
        <w:rPr>
          <w:rFonts w:ascii="Times New Roman" w:eastAsia="Times New Roman" w:hAnsi="Times New Roman" w:cs="Times New Roman"/>
          <w:sz w:val="24"/>
          <w:szCs w:val="24"/>
        </w:rPr>
        <w:t>її,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висловлювати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усно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письмово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власну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думку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щодо</w:t>
      </w:r>
      <w:r w:rsidRPr="00094132">
        <w:rPr>
          <w:rFonts w:ascii="Times New Roman" w:eastAsia="Times New Roman" w:hAnsi="Times New Roman" w:cs="Times New Roman"/>
          <w:spacing w:val="71"/>
          <w:sz w:val="24"/>
          <w:szCs w:val="24"/>
        </w:rPr>
        <w:t xml:space="preserve"> </w:t>
      </w:r>
      <w:r w:rsidRPr="00094132">
        <w:rPr>
          <w:rFonts w:ascii="Times New Roman" w:eastAsia="Times New Roman" w:hAnsi="Times New Roman" w:cs="Times New Roman"/>
          <w:sz w:val="24"/>
          <w:szCs w:val="24"/>
        </w:rPr>
        <w:t>прочитаного,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обґрунтовуючи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її, завдяки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комплексу вправ,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зокрема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«Учитель» тощо; 4) уміння створювати на основі прочитаного власні есе, тексти-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розповіді,</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sz w:val="24"/>
          <w:szCs w:val="24"/>
        </w:rPr>
        <w:t>тексти-описи,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тексти-міркування;</w:t>
      </w:r>
    </w:p>
    <w:p w:rsidR="00094132" w:rsidRPr="00094132" w:rsidRDefault="00094132" w:rsidP="00094132">
      <w:pPr>
        <w:widowControl w:val="0"/>
        <w:autoSpaceDE w:val="0"/>
        <w:autoSpaceDN w:val="0"/>
        <w:spacing w:after="0" w:line="240" w:lineRule="auto"/>
        <w:ind w:right="103"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i/>
          <w:sz w:val="24"/>
          <w:szCs w:val="24"/>
        </w:rPr>
        <w:t>технологія</w:t>
      </w:r>
      <w:r w:rsidRPr="00094132">
        <w:rPr>
          <w:rFonts w:ascii="Times New Roman" w:eastAsia="Times New Roman" w:hAnsi="Times New Roman" w:cs="Times New Roman"/>
          <w:i/>
          <w:spacing w:val="1"/>
          <w:sz w:val="24"/>
          <w:szCs w:val="24"/>
        </w:rPr>
        <w:t xml:space="preserve"> </w:t>
      </w:r>
      <w:r w:rsidRPr="00094132">
        <w:rPr>
          <w:rFonts w:ascii="Times New Roman" w:eastAsia="Times New Roman" w:hAnsi="Times New Roman" w:cs="Times New Roman"/>
          <w:i/>
          <w:sz w:val="24"/>
          <w:szCs w:val="24"/>
        </w:rPr>
        <w:t>повного</w:t>
      </w:r>
      <w:r w:rsidRPr="00094132">
        <w:rPr>
          <w:rFonts w:ascii="Times New Roman" w:eastAsia="Times New Roman" w:hAnsi="Times New Roman" w:cs="Times New Roman"/>
          <w:i/>
          <w:spacing w:val="1"/>
          <w:sz w:val="24"/>
          <w:szCs w:val="24"/>
        </w:rPr>
        <w:t xml:space="preserve"> </w:t>
      </w:r>
      <w:r w:rsidRPr="00094132">
        <w:rPr>
          <w:rFonts w:ascii="Times New Roman" w:eastAsia="Times New Roman" w:hAnsi="Times New Roman" w:cs="Times New Roman"/>
          <w:i/>
          <w:sz w:val="24"/>
          <w:szCs w:val="24"/>
        </w:rPr>
        <w:t>засвоєння</w:t>
      </w:r>
      <w:r w:rsidRPr="00094132">
        <w:rPr>
          <w:rFonts w:ascii="Times New Roman" w:eastAsia="Times New Roman" w:hAnsi="Times New Roman" w:cs="Times New Roman"/>
          <w:i/>
          <w:spacing w:val="1"/>
          <w:sz w:val="24"/>
          <w:szCs w:val="24"/>
        </w:rPr>
        <w:t xml:space="preserve"> </w:t>
      </w:r>
      <w:r w:rsidRPr="00094132">
        <w:rPr>
          <w:rFonts w:ascii="Times New Roman" w:eastAsia="Times New Roman" w:hAnsi="Times New Roman" w:cs="Times New Roman"/>
          <w:i/>
          <w:sz w:val="24"/>
          <w:szCs w:val="24"/>
        </w:rPr>
        <w:t>навчальних</w:t>
      </w:r>
      <w:r w:rsidRPr="00094132">
        <w:rPr>
          <w:rFonts w:ascii="Times New Roman" w:eastAsia="Times New Roman" w:hAnsi="Times New Roman" w:cs="Times New Roman"/>
          <w:i/>
          <w:spacing w:val="1"/>
          <w:sz w:val="24"/>
          <w:szCs w:val="24"/>
        </w:rPr>
        <w:t xml:space="preserve"> </w:t>
      </w:r>
      <w:r w:rsidRPr="00094132">
        <w:rPr>
          <w:rFonts w:ascii="Times New Roman" w:eastAsia="Times New Roman" w:hAnsi="Times New Roman" w:cs="Times New Roman"/>
          <w:i/>
          <w:sz w:val="24"/>
          <w:szCs w:val="24"/>
        </w:rPr>
        <w:t>одиниць</w:t>
      </w:r>
      <w:r w:rsidRPr="00094132">
        <w:rPr>
          <w:rFonts w:ascii="Times New Roman" w:eastAsia="Times New Roman" w:hAnsi="Times New Roman" w:cs="Times New Roman"/>
          <w:sz w:val="24"/>
          <w:szCs w:val="24"/>
        </w:rPr>
        <w:t>,</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що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ґрунтується на таксономії Б. Блума, теорії поетапного формування розумових дій П. Гальперіна, методиці інтервальних повторень Г. Еббінгауза (застосування та створення інтелект-карт та карт знань, візуалізація інформації, «Фотоапарат», «Найрозумніший», «Великі перегони», «Коло словникових слів», «Ключові слова», «Запам’ятовую ефективно», «Актор», «Активне слухання»);</w:t>
      </w:r>
    </w:p>
    <w:p w:rsidR="00094132" w:rsidRPr="00094132" w:rsidRDefault="00094132" w:rsidP="00094132">
      <w:pPr>
        <w:widowControl w:val="0"/>
        <w:autoSpaceDE w:val="0"/>
        <w:autoSpaceDN w:val="0"/>
        <w:spacing w:after="0" w:line="240" w:lineRule="auto"/>
        <w:ind w:right="103"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i/>
          <w:sz w:val="24"/>
          <w:szCs w:val="24"/>
        </w:rPr>
        <w:t>технологія збагачення освітнього процесу</w:t>
      </w:r>
      <w:r w:rsidRPr="00094132">
        <w:rPr>
          <w:rFonts w:ascii="Times New Roman" w:eastAsia="Times New Roman" w:hAnsi="Times New Roman" w:cs="Times New Roman"/>
          <w:sz w:val="24"/>
          <w:szCs w:val="24"/>
        </w:rPr>
        <w:t>, що ґрунтується на тріадній моделі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збагачення Дж. Рензуллі. Відповідно до цієї моделі в Проєкті передбачено систему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заходів,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спрямованих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на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створення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умов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для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розвитку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учнів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мотивації,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креативності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інтелекту.</w:t>
      </w:r>
    </w:p>
    <w:p w:rsidR="00094132" w:rsidRPr="00094132" w:rsidRDefault="00094132" w:rsidP="00094132">
      <w:pPr>
        <w:widowControl w:val="0"/>
        <w:autoSpaceDE w:val="0"/>
        <w:autoSpaceDN w:val="0"/>
        <w:spacing w:after="0" w:line="240" w:lineRule="auto"/>
        <w:ind w:right="105"/>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 xml:space="preserve"> </w:t>
      </w:r>
    </w:p>
    <w:p w:rsidR="00094132" w:rsidRPr="00094132" w:rsidRDefault="00094132" w:rsidP="00094132">
      <w:pPr>
        <w:widowControl w:val="0"/>
        <w:autoSpaceDE w:val="0"/>
        <w:autoSpaceDN w:val="0"/>
        <w:spacing w:after="0" w:line="240" w:lineRule="auto"/>
        <w:ind w:right="105"/>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Відповідно до Державного стандарту базової середньої  освіти формування в учнів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проєктних класів ключових, загальнопредметних і предметних компетентностей</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здійснюється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такими</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b/>
          <w:i/>
          <w:sz w:val="24"/>
          <w:szCs w:val="24"/>
        </w:rPr>
        <w:t>освітніми</w:t>
      </w:r>
      <w:r w:rsidRPr="00094132">
        <w:rPr>
          <w:rFonts w:ascii="Times New Roman" w:eastAsia="Times New Roman" w:hAnsi="Times New Roman" w:cs="Times New Roman"/>
          <w:b/>
          <w:i/>
          <w:spacing w:val="-1"/>
          <w:sz w:val="24"/>
          <w:szCs w:val="24"/>
        </w:rPr>
        <w:t xml:space="preserve"> </w:t>
      </w:r>
      <w:r w:rsidRPr="00094132">
        <w:rPr>
          <w:rFonts w:ascii="Times New Roman" w:eastAsia="Times New Roman" w:hAnsi="Times New Roman" w:cs="Times New Roman"/>
          <w:b/>
          <w:i/>
          <w:sz w:val="24"/>
          <w:szCs w:val="24"/>
        </w:rPr>
        <w:t>галузями</w:t>
      </w:r>
      <w:r w:rsidRPr="00094132">
        <w:rPr>
          <w:rFonts w:ascii="Times New Roman" w:eastAsia="Times New Roman" w:hAnsi="Times New Roman" w:cs="Times New Roman"/>
          <w:i/>
          <w:sz w:val="24"/>
          <w:szCs w:val="24"/>
        </w:rPr>
        <w:t>:</w:t>
      </w:r>
    </w:p>
    <w:p w:rsidR="00094132" w:rsidRPr="00094132" w:rsidRDefault="00094132" w:rsidP="00094132">
      <w:pPr>
        <w:widowControl w:val="0"/>
        <w:numPr>
          <w:ilvl w:val="0"/>
          <w:numId w:val="25"/>
        </w:numPr>
        <w:tabs>
          <w:tab w:val="left" w:pos="1043"/>
        </w:tabs>
        <w:autoSpaceDE w:val="0"/>
        <w:autoSpaceDN w:val="0"/>
        <w:spacing w:after="0" w:line="240" w:lineRule="auto"/>
        <w:ind w:hanging="349"/>
        <w:rPr>
          <w:rFonts w:ascii="Times New Roman" w:eastAsia="Calibri" w:hAnsi="Times New Roman" w:cs="Times New Roman"/>
          <w:sz w:val="24"/>
          <w:szCs w:val="24"/>
        </w:rPr>
      </w:pPr>
      <w:r w:rsidRPr="00094132">
        <w:rPr>
          <w:rFonts w:ascii="Times New Roman" w:eastAsia="Calibri" w:hAnsi="Times New Roman" w:cs="Times New Roman"/>
          <w:sz w:val="24"/>
          <w:szCs w:val="24"/>
        </w:rPr>
        <w:t>Мовно-літературна</w:t>
      </w:r>
      <w:r w:rsidRPr="00094132">
        <w:rPr>
          <w:rFonts w:ascii="Times New Roman" w:eastAsia="Calibri" w:hAnsi="Times New Roman" w:cs="Times New Roman"/>
          <w:spacing w:val="-6"/>
          <w:sz w:val="24"/>
          <w:szCs w:val="24"/>
        </w:rPr>
        <w:t xml:space="preserve"> </w:t>
      </w:r>
      <w:r w:rsidRPr="00094132">
        <w:rPr>
          <w:rFonts w:ascii="Times New Roman" w:eastAsia="Calibri" w:hAnsi="Times New Roman" w:cs="Times New Roman"/>
          <w:sz w:val="24"/>
          <w:szCs w:val="24"/>
        </w:rPr>
        <w:t>освітня</w:t>
      </w:r>
      <w:r w:rsidRPr="00094132">
        <w:rPr>
          <w:rFonts w:ascii="Times New Roman" w:eastAsia="Calibri" w:hAnsi="Times New Roman" w:cs="Times New Roman"/>
          <w:spacing w:val="-3"/>
          <w:sz w:val="24"/>
          <w:szCs w:val="24"/>
        </w:rPr>
        <w:t xml:space="preserve"> </w:t>
      </w:r>
      <w:r w:rsidRPr="00094132">
        <w:rPr>
          <w:rFonts w:ascii="Times New Roman" w:eastAsia="Calibri" w:hAnsi="Times New Roman" w:cs="Times New Roman"/>
          <w:sz w:val="24"/>
          <w:szCs w:val="24"/>
        </w:rPr>
        <w:t>галузь.</w:t>
      </w:r>
    </w:p>
    <w:p w:rsidR="00094132" w:rsidRPr="00094132" w:rsidRDefault="00094132" w:rsidP="00094132">
      <w:pPr>
        <w:widowControl w:val="0"/>
        <w:numPr>
          <w:ilvl w:val="0"/>
          <w:numId w:val="25"/>
        </w:numPr>
        <w:tabs>
          <w:tab w:val="left" w:pos="1043"/>
        </w:tabs>
        <w:autoSpaceDE w:val="0"/>
        <w:autoSpaceDN w:val="0"/>
        <w:spacing w:after="0" w:line="240" w:lineRule="auto"/>
        <w:ind w:hanging="349"/>
        <w:rPr>
          <w:rFonts w:ascii="Times New Roman" w:eastAsia="Calibri" w:hAnsi="Times New Roman" w:cs="Times New Roman"/>
          <w:sz w:val="24"/>
          <w:szCs w:val="24"/>
        </w:rPr>
      </w:pPr>
      <w:r w:rsidRPr="00094132">
        <w:rPr>
          <w:rFonts w:ascii="Times New Roman" w:eastAsia="Calibri" w:hAnsi="Times New Roman" w:cs="Times New Roman"/>
          <w:sz w:val="24"/>
          <w:szCs w:val="24"/>
        </w:rPr>
        <w:t>Математична</w:t>
      </w:r>
      <w:r w:rsidRPr="00094132">
        <w:rPr>
          <w:rFonts w:ascii="Times New Roman" w:eastAsia="Calibri" w:hAnsi="Times New Roman" w:cs="Times New Roman"/>
          <w:spacing w:val="-4"/>
          <w:sz w:val="24"/>
          <w:szCs w:val="24"/>
        </w:rPr>
        <w:t xml:space="preserve"> </w:t>
      </w:r>
      <w:r w:rsidRPr="00094132">
        <w:rPr>
          <w:rFonts w:ascii="Times New Roman" w:eastAsia="Calibri" w:hAnsi="Times New Roman" w:cs="Times New Roman"/>
          <w:sz w:val="24"/>
          <w:szCs w:val="24"/>
        </w:rPr>
        <w:t>освітня</w:t>
      </w:r>
      <w:r w:rsidRPr="00094132">
        <w:rPr>
          <w:rFonts w:ascii="Times New Roman" w:eastAsia="Calibri" w:hAnsi="Times New Roman" w:cs="Times New Roman"/>
          <w:spacing w:val="-3"/>
          <w:sz w:val="24"/>
          <w:szCs w:val="24"/>
        </w:rPr>
        <w:t xml:space="preserve"> </w:t>
      </w:r>
      <w:r w:rsidRPr="00094132">
        <w:rPr>
          <w:rFonts w:ascii="Times New Roman" w:eastAsia="Calibri" w:hAnsi="Times New Roman" w:cs="Times New Roman"/>
          <w:sz w:val="24"/>
          <w:szCs w:val="24"/>
        </w:rPr>
        <w:t>галузь.</w:t>
      </w:r>
    </w:p>
    <w:p w:rsidR="00094132" w:rsidRPr="00094132" w:rsidRDefault="00094132" w:rsidP="00094132">
      <w:pPr>
        <w:widowControl w:val="0"/>
        <w:numPr>
          <w:ilvl w:val="0"/>
          <w:numId w:val="25"/>
        </w:numPr>
        <w:tabs>
          <w:tab w:val="left" w:pos="1043"/>
        </w:tabs>
        <w:autoSpaceDE w:val="0"/>
        <w:autoSpaceDN w:val="0"/>
        <w:spacing w:after="0" w:line="240" w:lineRule="auto"/>
        <w:ind w:hanging="349"/>
        <w:rPr>
          <w:rFonts w:ascii="Times New Roman" w:eastAsia="Calibri" w:hAnsi="Times New Roman" w:cs="Times New Roman"/>
          <w:sz w:val="24"/>
          <w:szCs w:val="24"/>
        </w:rPr>
      </w:pPr>
      <w:r w:rsidRPr="00094132">
        <w:rPr>
          <w:rFonts w:ascii="Times New Roman" w:eastAsia="Calibri" w:hAnsi="Times New Roman" w:cs="Times New Roman"/>
          <w:sz w:val="24"/>
          <w:szCs w:val="24"/>
        </w:rPr>
        <w:t>Природнича</w:t>
      </w:r>
      <w:r w:rsidRPr="00094132">
        <w:rPr>
          <w:rFonts w:ascii="Times New Roman" w:eastAsia="Calibri" w:hAnsi="Times New Roman" w:cs="Times New Roman"/>
          <w:spacing w:val="-4"/>
          <w:sz w:val="24"/>
          <w:szCs w:val="24"/>
        </w:rPr>
        <w:t xml:space="preserve"> </w:t>
      </w:r>
      <w:r w:rsidRPr="00094132">
        <w:rPr>
          <w:rFonts w:ascii="Times New Roman" w:eastAsia="Calibri" w:hAnsi="Times New Roman" w:cs="Times New Roman"/>
          <w:sz w:val="24"/>
          <w:szCs w:val="24"/>
        </w:rPr>
        <w:t>освітня</w:t>
      </w:r>
      <w:r w:rsidRPr="00094132">
        <w:rPr>
          <w:rFonts w:ascii="Times New Roman" w:eastAsia="Calibri" w:hAnsi="Times New Roman" w:cs="Times New Roman"/>
          <w:spacing w:val="-5"/>
          <w:sz w:val="24"/>
          <w:szCs w:val="24"/>
        </w:rPr>
        <w:t xml:space="preserve"> </w:t>
      </w:r>
      <w:r w:rsidRPr="00094132">
        <w:rPr>
          <w:rFonts w:ascii="Times New Roman" w:eastAsia="Calibri" w:hAnsi="Times New Roman" w:cs="Times New Roman"/>
          <w:sz w:val="24"/>
          <w:szCs w:val="24"/>
        </w:rPr>
        <w:t>галузь.</w:t>
      </w:r>
    </w:p>
    <w:p w:rsidR="00094132" w:rsidRPr="00094132" w:rsidRDefault="00094132" w:rsidP="00094132">
      <w:pPr>
        <w:widowControl w:val="0"/>
        <w:numPr>
          <w:ilvl w:val="0"/>
          <w:numId w:val="25"/>
        </w:numPr>
        <w:tabs>
          <w:tab w:val="left" w:pos="1043"/>
        </w:tabs>
        <w:autoSpaceDE w:val="0"/>
        <w:autoSpaceDN w:val="0"/>
        <w:spacing w:after="0" w:line="240" w:lineRule="auto"/>
        <w:ind w:hanging="349"/>
        <w:rPr>
          <w:rFonts w:ascii="Times New Roman" w:eastAsia="Calibri" w:hAnsi="Times New Roman" w:cs="Times New Roman"/>
          <w:sz w:val="24"/>
          <w:szCs w:val="24"/>
        </w:rPr>
      </w:pPr>
      <w:r w:rsidRPr="00094132">
        <w:rPr>
          <w:rFonts w:ascii="Times New Roman" w:eastAsia="Calibri" w:hAnsi="Times New Roman" w:cs="Times New Roman"/>
          <w:sz w:val="24"/>
          <w:szCs w:val="24"/>
        </w:rPr>
        <w:t>Технологічна</w:t>
      </w:r>
      <w:r w:rsidRPr="00094132">
        <w:rPr>
          <w:rFonts w:ascii="Times New Roman" w:eastAsia="Calibri" w:hAnsi="Times New Roman" w:cs="Times New Roman"/>
          <w:spacing w:val="-5"/>
          <w:sz w:val="24"/>
          <w:szCs w:val="24"/>
        </w:rPr>
        <w:t xml:space="preserve"> </w:t>
      </w:r>
      <w:r w:rsidRPr="00094132">
        <w:rPr>
          <w:rFonts w:ascii="Times New Roman" w:eastAsia="Calibri" w:hAnsi="Times New Roman" w:cs="Times New Roman"/>
          <w:sz w:val="24"/>
          <w:szCs w:val="24"/>
        </w:rPr>
        <w:t>освітня</w:t>
      </w:r>
      <w:r w:rsidRPr="00094132">
        <w:rPr>
          <w:rFonts w:ascii="Times New Roman" w:eastAsia="Calibri" w:hAnsi="Times New Roman" w:cs="Times New Roman"/>
          <w:spacing w:val="-2"/>
          <w:sz w:val="24"/>
          <w:szCs w:val="24"/>
        </w:rPr>
        <w:t xml:space="preserve"> </w:t>
      </w:r>
      <w:r w:rsidRPr="00094132">
        <w:rPr>
          <w:rFonts w:ascii="Times New Roman" w:eastAsia="Calibri" w:hAnsi="Times New Roman" w:cs="Times New Roman"/>
          <w:sz w:val="24"/>
          <w:szCs w:val="24"/>
        </w:rPr>
        <w:t>галузь.</w:t>
      </w:r>
    </w:p>
    <w:p w:rsidR="00094132" w:rsidRPr="00094132" w:rsidRDefault="00094132" w:rsidP="00094132">
      <w:pPr>
        <w:widowControl w:val="0"/>
        <w:numPr>
          <w:ilvl w:val="0"/>
          <w:numId w:val="25"/>
        </w:numPr>
        <w:tabs>
          <w:tab w:val="left" w:pos="1043"/>
        </w:tabs>
        <w:autoSpaceDE w:val="0"/>
        <w:autoSpaceDN w:val="0"/>
        <w:spacing w:after="0" w:line="240" w:lineRule="auto"/>
        <w:ind w:hanging="349"/>
        <w:rPr>
          <w:rFonts w:ascii="Times New Roman" w:eastAsia="Calibri" w:hAnsi="Times New Roman" w:cs="Times New Roman"/>
          <w:sz w:val="24"/>
          <w:szCs w:val="24"/>
        </w:rPr>
      </w:pPr>
      <w:r w:rsidRPr="00094132">
        <w:rPr>
          <w:rFonts w:ascii="Times New Roman" w:eastAsia="Calibri" w:hAnsi="Times New Roman" w:cs="Times New Roman"/>
          <w:sz w:val="24"/>
          <w:szCs w:val="24"/>
        </w:rPr>
        <w:t>Інформатична</w:t>
      </w:r>
      <w:r w:rsidRPr="00094132">
        <w:rPr>
          <w:rFonts w:ascii="Times New Roman" w:eastAsia="Calibri" w:hAnsi="Times New Roman" w:cs="Times New Roman"/>
          <w:spacing w:val="-6"/>
          <w:sz w:val="24"/>
          <w:szCs w:val="24"/>
        </w:rPr>
        <w:t xml:space="preserve"> </w:t>
      </w:r>
      <w:r w:rsidRPr="00094132">
        <w:rPr>
          <w:rFonts w:ascii="Times New Roman" w:eastAsia="Calibri" w:hAnsi="Times New Roman" w:cs="Times New Roman"/>
          <w:sz w:val="24"/>
          <w:szCs w:val="24"/>
        </w:rPr>
        <w:t>освітня</w:t>
      </w:r>
      <w:r w:rsidRPr="00094132">
        <w:rPr>
          <w:rFonts w:ascii="Times New Roman" w:eastAsia="Calibri" w:hAnsi="Times New Roman" w:cs="Times New Roman"/>
          <w:spacing w:val="-2"/>
          <w:sz w:val="24"/>
          <w:szCs w:val="24"/>
        </w:rPr>
        <w:t xml:space="preserve"> </w:t>
      </w:r>
      <w:r w:rsidRPr="00094132">
        <w:rPr>
          <w:rFonts w:ascii="Times New Roman" w:eastAsia="Calibri" w:hAnsi="Times New Roman" w:cs="Times New Roman"/>
          <w:sz w:val="24"/>
          <w:szCs w:val="24"/>
        </w:rPr>
        <w:t>галузь.</w:t>
      </w:r>
    </w:p>
    <w:p w:rsidR="00094132" w:rsidRPr="00094132" w:rsidRDefault="00094132" w:rsidP="00094132">
      <w:pPr>
        <w:widowControl w:val="0"/>
        <w:numPr>
          <w:ilvl w:val="0"/>
          <w:numId w:val="25"/>
        </w:numPr>
        <w:tabs>
          <w:tab w:val="left" w:pos="1043"/>
        </w:tabs>
        <w:autoSpaceDE w:val="0"/>
        <w:autoSpaceDN w:val="0"/>
        <w:spacing w:after="0" w:line="240" w:lineRule="auto"/>
        <w:ind w:hanging="349"/>
        <w:rPr>
          <w:rFonts w:ascii="Times New Roman" w:eastAsia="Calibri" w:hAnsi="Times New Roman" w:cs="Times New Roman"/>
          <w:sz w:val="24"/>
          <w:szCs w:val="24"/>
        </w:rPr>
      </w:pPr>
      <w:r w:rsidRPr="00094132">
        <w:rPr>
          <w:rFonts w:ascii="Times New Roman" w:eastAsia="Calibri" w:hAnsi="Times New Roman" w:cs="Times New Roman"/>
          <w:sz w:val="24"/>
          <w:szCs w:val="24"/>
        </w:rPr>
        <w:t>Соціальна</w:t>
      </w:r>
      <w:r w:rsidRPr="00094132">
        <w:rPr>
          <w:rFonts w:ascii="Times New Roman" w:eastAsia="Calibri" w:hAnsi="Times New Roman" w:cs="Times New Roman"/>
          <w:spacing w:val="-5"/>
          <w:sz w:val="24"/>
          <w:szCs w:val="24"/>
        </w:rPr>
        <w:t xml:space="preserve"> </w:t>
      </w:r>
      <w:r w:rsidRPr="00094132">
        <w:rPr>
          <w:rFonts w:ascii="Times New Roman" w:eastAsia="Calibri" w:hAnsi="Times New Roman" w:cs="Times New Roman"/>
          <w:sz w:val="24"/>
          <w:szCs w:val="24"/>
        </w:rPr>
        <w:t>і</w:t>
      </w:r>
      <w:r w:rsidRPr="00094132">
        <w:rPr>
          <w:rFonts w:ascii="Times New Roman" w:eastAsia="Calibri" w:hAnsi="Times New Roman" w:cs="Times New Roman"/>
          <w:spacing w:val="-3"/>
          <w:sz w:val="24"/>
          <w:szCs w:val="24"/>
        </w:rPr>
        <w:t xml:space="preserve"> </w:t>
      </w:r>
      <w:r w:rsidRPr="00094132">
        <w:rPr>
          <w:rFonts w:ascii="Times New Roman" w:eastAsia="Calibri" w:hAnsi="Times New Roman" w:cs="Times New Roman"/>
          <w:sz w:val="24"/>
          <w:szCs w:val="24"/>
        </w:rPr>
        <w:t>здоров’язбережувальна</w:t>
      </w:r>
      <w:r w:rsidRPr="00094132">
        <w:rPr>
          <w:rFonts w:ascii="Times New Roman" w:eastAsia="Calibri" w:hAnsi="Times New Roman" w:cs="Times New Roman"/>
          <w:spacing w:val="-4"/>
          <w:sz w:val="24"/>
          <w:szCs w:val="24"/>
        </w:rPr>
        <w:t xml:space="preserve"> </w:t>
      </w:r>
      <w:r w:rsidRPr="00094132">
        <w:rPr>
          <w:rFonts w:ascii="Times New Roman" w:eastAsia="Calibri" w:hAnsi="Times New Roman" w:cs="Times New Roman"/>
          <w:sz w:val="24"/>
          <w:szCs w:val="24"/>
        </w:rPr>
        <w:t>освітня</w:t>
      </w:r>
      <w:r w:rsidRPr="00094132">
        <w:rPr>
          <w:rFonts w:ascii="Times New Roman" w:eastAsia="Calibri" w:hAnsi="Times New Roman" w:cs="Times New Roman"/>
          <w:spacing w:val="-4"/>
          <w:sz w:val="24"/>
          <w:szCs w:val="24"/>
        </w:rPr>
        <w:t xml:space="preserve"> </w:t>
      </w:r>
      <w:r w:rsidRPr="00094132">
        <w:rPr>
          <w:rFonts w:ascii="Times New Roman" w:eastAsia="Calibri" w:hAnsi="Times New Roman" w:cs="Times New Roman"/>
          <w:sz w:val="24"/>
          <w:szCs w:val="24"/>
        </w:rPr>
        <w:t>галузь.</w:t>
      </w:r>
    </w:p>
    <w:p w:rsidR="00094132" w:rsidRPr="00094132" w:rsidRDefault="00094132" w:rsidP="00094132">
      <w:pPr>
        <w:widowControl w:val="0"/>
        <w:numPr>
          <w:ilvl w:val="0"/>
          <w:numId w:val="25"/>
        </w:numPr>
        <w:tabs>
          <w:tab w:val="left" w:pos="1043"/>
        </w:tabs>
        <w:autoSpaceDE w:val="0"/>
        <w:autoSpaceDN w:val="0"/>
        <w:spacing w:after="0" w:line="240" w:lineRule="auto"/>
        <w:ind w:hanging="349"/>
        <w:rPr>
          <w:rFonts w:ascii="Times New Roman" w:eastAsia="Calibri" w:hAnsi="Times New Roman" w:cs="Times New Roman"/>
          <w:sz w:val="24"/>
          <w:szCs w:val="24"/>
        </w:rPr>
      </w:pPr>
      <w:r w:rsidRPr="00094132">
        <w:rPr>
          <w:rFonts w:ascii="Times New Roman" w:eastAsia="Calibri" w:hAnsi="Times New Roman" w:cs="Times New Roman"/>
          <w:sz w:val="24"/>
          <w:szCs w:val="24"/>
        </w:rPr>
        <w:t>Громадянська</w:t>
      </w:r>
      <w:r w:rsidRPr="00094132">
        <w:rPr>
          <w:rFonts w:ascii="Times New Roman" w:eastAsia="Calibri" w:hAnsi="Times New Roman" w:cs="Times New Roman"/>
          <w:spacing w:val="-4"/>
          <w:sz w:val="24"/>
          <w:szCs w:val="24"/>
        </w:rPr>
        <w:t xml:space="preserve"> </w:t>
      </w:r>
      <w:r w:rsidRPr="00094132">
        <w:rPr>
          <w:rFonts w:ascii="Times New Roman" w:eastAsia="Calibri" w:hAnsi="Times New Roman" w:cs="Times New Roman"/>
          <w:sz w:val="24"/>
          <w:szCs w:val="24"/>
        </w:rPr>
        <w:t>та</w:t>
      </w:r>
      <w:r w:rsidRPr="00094132">
        <w:rPr>
          <w:rFonts w:ascii="Times New Roman" w:eastAsia="Calibri" w:hAnsi="Times New Roman" w:cs="Times New Roman"/>
          <w:spacing w:val="-5"/>
          <w:sz w:val="24"/>
          <w:szCs w:val="24"/>
        </w:rPr>
        <w:t xml:space="preserve"> </w:t>
      </w:r>
      <w:r w:rsidRPr="00094132">
        <w:rPr>
          <w:rFonts w:ascii="Times New Roman" w:eastAsia="Calibri" w:hAnsi="Times New Roman" w:cs="Times New Roman"/>
          <w:sz w:val="24"/>
          <w:szCs w:val="24"/>
        </w:rPr>
        <w:t>історична</w:t>
      </w:r>
      <w:r w:rsidRPr="00094132">
        <w:rPr>
          <w:rFonts w:ascii="Times New Roman" w:eastAsia="Calibri" w:hAnsi="Times New Roman" w:cs="Times New Roman"/>
          <w:spacing w:val="-3"/>
          <w:sz w:val="24"/>
          <w:szCs w:val="24"/>
        </w:rPr>
        <w:t xml:space="preserve"> </w:t>
      </w:r>
      <w:r w:rsidRPr="00094132">
        <w:rPr>
          <w:rFonts w:ascii="Times New Roman" w:eastAsia="Calibri" w:hAnsi="Times New Roman" w:cs="Times New Roman"/>
          <w:sz w:val="24"/>
          <w:szCs w:val="24"/>
        </w:rPr>
        <w:t>освітня</w:t>
      </w:r>
      <w:r w:rsidRPr="00094132">
        <w:rPr>
          <w:rFonts w:ascii="Times New Roman" w:eastAsia="Calibri" w:hAnsi="Times New Roman" w:cs="Times New Roman"/>
          <w:spacing w:val="-3"/>
          <w:sz w:val="24"/>
          <w:szCs w:val="24"/>
        </w:rPr>
        <w:t xml:space="preserve"> </w:t>
      </w:r>
      <w:r w:rsidRPr="00094132">
        <w:rPr>
          <w:rFonts w:ascii="Times New Roman" w:eastAsia="Calibri" w:hAnsi="Times New Roman" w:cs="Times New Roman"/>
          <w:sz w:val="24"/>
          <w:szCs w:val="24"/>
        </w:rPr>
        <w:t>галузь.</w:t>
      </w:r>
    </w:p>
    <w:p w:rsidR="00094132" w:rsidRPr="00094132" w:rsidRDefault="00094132" w:rsidP="00094132">
      <w:pPr>
        <w:widowControl w:val="0"/>
        <w:numPr>
          <w:ilvl w:val="0"/>
          <w:numId w:val="25"/>
        </w:numPr>
        <w:tabs>
          <w:tab w:val="left" w:pos="1043"/>
        </w:tabs>
        <w:autoSpaceDE w:val="0"/>
        <w:autoSpaceDN w:val="0"/>
        <w:spacing w:after="0" w:line="240" w:lineRule="auto"/>
        <w:ind w:hanging="349"/>
        <w:rPr>
          <w:rFonts w:ascii="Times New Roman" w:eastAsia="Calibri" w:hAnsi="Times New Roman" w:cs="Times New Roman"/>
          <w:sz w:val="24"/>
          <w:szCs w:val="24"/>
        </w:rPr>
      </w:pPr>
      <w:r w:rsidRPr="00094132">
        <w:rPr>
          <w:rFonts w:ascii="Times New Roman" w:eastAsia="Calibri" w:hAnsi="Times New Roman" w:cs="Times New Roman"/>
          <w:sz w:val="24"/>
          <w:szCs w:val="24"/>
        </w:rPr>
        <w:t>Мистецька</w:t>
      </w:r>
      <w:r w:rsidRPr="00094132">
        <w:rPr>
          <w:rFonts w:ascii="Times New Roman" w:eastAsia="Calibri" w:hAnsi="Times New Roman" w:cs="Times New Roman"/>
          <w:spacing w:val="-6"/>
          <w:sz w:val="24"/>
          <w:szCs w:val="24"/>
        </w:rPr>
        <w:t xml:space="preserve"> </w:t>
      </w:r>
      <w:r w:rsidRPr="00094132">
        <w:rPr>
          <w:rFonts w:ascii="Times New Roman" w:eastAsia="Calibri" w:hAnsi="Times New Roman" w:cs="Times New Roman"/>
          <w:sz w:val="24"/>
          <w:szCs w:val="24"/>
        </w:rPr>
        <w:t>освітня</w:t>
      </w:r>
      <w:r w:rsidRPr="00094132">
        <w:rPr>
          <w:rFonts w:ascii="Times New Roman" w:eastAsia="Calibri" w:hAnsi="Times New Roman" w:cs="Times New Roman"/>
          <w:spacing w:val="-2"/>
          <w:sz w:val="24"/>
          <w:szCs w:val="24"/>
        </w:rPr>
        <w:t xml:space="preserve"> </w:t>
      </w:r>
      <w:r w:rsidRPr="00094132">
        <w:rPr>
          <w:rFonts w:ascii="Times New Roman" w:eastAsia="Calibri" w:hAnsi="Times New Roman" w:cs="Times New Roman"/>
          <w:sz w:val="24"/>
          <w:szCs w:val="24"/>
        </w:rPr>
        <w:t>галузь.</w:t>
      </w:r>
    </w:p>
    <w:p w:rsidR="00094132" w:rsidRPr="00BB5397" w:rsidRDefault="00094132" w:rsidP="00BB5397">
      <w:pPr>
        <w:widowControl w:val="0"/>
        <w:numPr>
          <w:ilvl w:val="0"/>
          <w:numId w:val="25"/>
        </w:numPr>
        <w:tabs>
          <w:tab w:val="left" w:pos="1042"/>
        </w:tabs>
        <w:autoSpaceDE w:val="0"/>
        <w:autoSpaceDN w:val="0"/>
        <w:spacing w:after="0" w:line="240" w:lineRule="auto"/>
        <w:ind w:left="1041" w:hanging="349"/>
        <w:rPr>
          <w:rFonts w:ascii="Times New Roman" w:eastAsia="Calibri" w:hAnsi="Times New Roman" w:cs="Times New Roman"/>
          <w:sz w:val="24"/>
          <w:szCs w:val="24"/>
        </w:rPr>
      </w:pPr>
      <w:r w:rsidRPr="00094132">
        <w:rPr>
          <w:rFonts w:ascii="Times New Roman" w:eastAsia="Calibri" w:hAnsi="Times New Roman" w:cs="Times New Roman"/>
          <w:sz w:val="24"/>
          <w:szCs w:val="24"/>
        </w:rPr>
        <w:t>Фізкультурна</w:t>
      </w:r>
      <w:r w:rsidRPr="00094132">
        <w:rPr>
          <w:rFonts w:ascii="Times New Roman" w:eastAsia="Calibri" w:hAnsi="Times New Roman" w:cs="Times New Roman"/>
          <w:spacing w:val="-4"/>
          <w:sz w:val="24"/>
          <w:szCs w:val="24"/>
        </w:rPr>
        <w:t xml:space="preserve"> </w:t>
      </w:r>
      <w:r w:rsidRPr="00094132">
        <w:rPr>
          <w:rFonts w:ascii="Times New Roman" w:eastAsia="Calibri" w:hAnsi="Times New Roman" w:cs="Times New Roman"/>
          <w:sz w:val="24"/>
          <w:szCs w:val="24"/>
        </w:rPr>
        <w:t>освітня</w:t>
      </w:r>
      <w:r w:rsidRPr="00094132">
        <w:rPr>
          <w:rFonts w:ascii="Times New Roman" w:eastAsia="Calibri" w:hAnsi="Times New Roman" w:cs="Times New Roman"/>
          <w:spacing w:val="-3"/>
          <w:sz w:val="24"/>
          <w:szCs w:val="24"/>
        </w:rPr>
        <w:t xml:space="preserve"> </w:t>
      </w:r>
      <w:r w:rsidRPr="00094132">
        <w:rPr>
          <w:rFonts w:ascii="Times New Roman" w:eastAsia="Calibri" w:hAnsi="Times New Roman" w:cs="Times New Roman"/>
          <w:sz w:val="24"/>
          <w:szCs w:val="24"/>
        </w:rPr>
        <w:t>галузь.</w:t>
      </w:r>
    </w:p>
    <w:p w:rsidR="00094132" w:rsidRPr="00094132" w:rsidRDefault="00094132" w:rsidP="00094132">
      <w:pPr>
        <w:tabs>
          <w:tab w:val="left" w:pos="6540"/>
        </w:tabs>
        <w:spacing w:after="0" w:line="240" w:lineRule="auto"/>
        <w:rPr>
          <w:rFonts w:ascii="Times New Roman" w:eastAsia="Calibri" w:hAnsi="Times New Roman" w:cs="Times New Roman"/>
          <w:b/>
          <w:bCs/>
          <w:sz w:val="24"/>
          <w:szCs w:val="24"/>
        </w:rPr>
      </w:pPr>
      <w:r w:rsidRPr="00094132">
        <w:rPr>
          <w:rFonts w:ascii="Times New Roman" w:eastAsia="Calibri" w:hAnsi="Times New Roman" w:cs="Times New Roman"/>
          <w:b/>
          <w:bCs/>
          <w:sz w:val="24"/>
          <w:szCs w:val="24"/>
        </w:rPr>
        <w:t>3.Вимоги до осіб, які можуть навчатися за Програмою</w:t>
      </w:r>
    </w:p>
    <w:p w:rsidR="00094132" w:rsidRPr="00094132" w:rsidRDefault="00094132" w:rsidP="00094132">
      <w:pPr>
        <w:widowControl w:val="0"/>
        <w:autoSpaceDE w:val="0"/>
        <w:autoSpaceDN w:val="0"/>
        <w:spacing w:after="0" w:line="240" w:lineRule="auto"/>
        <w:ind w:right="105"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lastRenderedPageBreak/>
        <w:t xml:space="preserve">Зарахування (переведення) учнів до проєктного класу відбувається відповідно до чинного законодавства. </w:t>
      </w:r>
    </w:p>
    <w:p w:rsidR="00094132" w:rsidRPr="00094132" w:rsidRDefault="00094132" w:rsidP="00094132">
      <w:pPr>
        <w:widowControl w:val="0"/>
        <w:autoSpaceDE w:val="0"/>
        <w:autoSpaceDN w:val="0"/>
        <w:spacing w:after="0" w:line="240" w:lineRule="auto"/>
        <w:ind w:right="105"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 xml:space="preserve">Навчання за Програмою можуть розпочати (продовжити) учні, які на момент зарахування (переведення) до закладу загальної середньої освіти, що забезпечує здобуття другого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 </w:t>
      </w:r>
    </w:p>
    <w:p w:rsidR="00094132" w:rsidRPr="00094132" w:rsidRDefault="00094132" w:rsidP="00094132">
      <w:pPr>
        <w:widowControl w:val="0"/>
        <w:autoSpaceDE w:val="0"/>
        <w:autoSpaceDN w:val="0"/>
        <w:spacing w:after="0" w:line="240" w:lineRule="auto"/>
        <w:ind w:right="105"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 xml:space="preserve">До здобуття </w:t>
      </w:r>
      <w:r w:rsidRPr="00094132">
        <w:rPr>
          <w:rFonts w:ascii="Times New Roman" w:eastAsia="Times New Roman" w:hAnsi="Times New Roman" w:cs="Times New Roman"/>
          <w:sz w:val="24"/>
          <w:szCs w:val="24"/>
          <w:lang w:eastAsia="uk-UA"/>
        </w:rPr>
        <w:t>другого рівня повної загальної середньої освіти</w:t>
      </w:r>
      <w:r w:rsidRPr="00094132">
        <w:rPr>
          <w:rFonts w:ascii="Times New Roman" w:eastAsia="Times New Roman" w:hAnsi="Times New Roman" w:cs="Times New Roman"/>
          <w:sz w:val="24"/>
          <w:szCs w:val="24"/>
        </w:rPr>
        <w:t xml:space="preserve"> адаптаційного циклу (5-6 класи) в Проєкті допускаються переважно учні, які здобували початкову освіту в Проєкті.</w:t>
      </w:r>
    </w:p>
    <w:p w:rsidR="00094132" w:rsidRPr="00094132" w:rsidRDefault="00094132" w:rsidP="00094132">
      <w:pPr>
        <w:widowControl w:val="0"/>
        <w:autoSpaceDE w:val="0"/>
        <w:autoSpaceDN w:val="0"/>
        <w:spacing w:after="0" w:line="240" w:lineRule="auto"/>
        <w:ind w:right="105"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 порядку, визначеному Порядком переведення учнів закладу загальної середньої освіти на наступний рік навчання, затвердженим наказом Міністерства освіти і науки України від 14 липня 2015 року № 762 (із змінами), зареєстрованим в Міністерстві юстиції України 30 липня 2015 р. за № 924/27369), або у екстернатній формі здобуття повної загальної середньої освіти згідно до Положення про індивідуальну форму здобуття повної загальної середньої освіти, затвердженого наказом Міністерства освіти і науки України від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 упродовж першого семестру навчального року. </w:t>
      </w:r>
    </w:p>
    <w:p w:rsidR="00094132" w:rsidRPr="00094132" w:rsidRDefault="00094132" w:rsidP="00094132">
      <w:pPr>
        <w:widowControl w:val="0"/>
        <w:autoSpaceDE w:val="0"/>
        <w:autoSpaceDN w:val="0"/>
        <w:spacing w:after="0" w:line="240" w:lineRule="auto"/>
        <w:ind w:right="105"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 xml:space="preserve">Для проведення оцінювання (Положення про індивідуальну форму здобуття повної загальної середньої освіти пункт 4 абзац 2)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p>
    <w:p w:rsidR="00094132" w:rsidRPr="00094132" w:rsidRDefault="00094132" w:rsidP="00094132">
      <w:pPr>
        <w:widowControl w:val="0"/>
        <w:autoSpaceDE w:val="0"/>
        <w:autoSpaceDN w:val="0"/>
        <w:spacing w:after="0" w:line="240" w:lineRule="auto"/>
        <w:ind w:right="105"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w:t>
      </w:r>
    </w:p>
    <w:p w:rsidR="00094132" w:rsidRPr="00094132" w:rsidRDefault="00094132" w:rsidP="00094132">
      <w:pPr>
        <w:widowControl w:val="0"/>
        <w:spacing w:after="0" w:line="240" w:lineRule="auto"/>
        <w:rPr>
          <w:rFonts w:ascii="Times New Roman" w:eastAsia="Calibri" w:hAnsi="Times New Roman" w:cs="Times New Roman"/>
          <w:b/>
          <w:bCs/>
          <w:sz w:val="24"/>
          <w:szCs w:val="24"/>
        </w:rPr>
      </w:pPr>
      <w:r w:rsidRPr="00094132">
        <w:rPr>
          <w:rFonts w:ascii="Times New Roman" w:eastAsia="Calibri" w:hAnsi="Times New Roman" w:cs="Times New Roman"/>
          <w:b/>
          <w:sz w:val="24"/>
          <w:szCs w:val="24"/>
        </w:rPr>
        <w:t xml:space="preserve">4. Загальний обсяг навчального навантаження другого рівня повної загальної середньої освіти адаптаційного циклу для 5-6-х класів, які </w:t>
      </w:r>
      <w:r w:rsidRPr="00094132">
        <w:rPr>
          <w:rFonts w:ascii="Times New Roman" w:eastAsia="Calibri" w:hAnsi="Times New Roman" w:cs="Times New Roman"/>
          <w:b/>
          <w:bCs/>
          <w:sz w:val="24"/>
          <w:szCs w:val="24"/>
        </w:rPr>
        <w:t>працюють за науково-педагогічним проєктом «Інтелект України»</w:t>
      </w:r>
    </w:p>
    <w:p w:rsidR="00094132" w:rsidRPr="00094132" w:rsidRDefault="00094132" w:rsidP="00094132">
      <w:pPr>
        <w:widowControl w:val="0"/>
        <w:autoSpaceDE w:val="0"/>
        <w:autoSpaceDN w:val="0"/>
        <w:spacing w:after="0" w:line="240" w:lineRule="auto"/>
        <w:ind w:right="105" w:firstLine="851"/>
        <w:jc w:val="both"/>
        <w:rPr>
          <w:rFonts w:ascii="Times New Roman" w:eastAsia="Times New Roman" w:hAnsi="Times New Roman" w:cs="Times New Roman"/>
          <w:spacing w:val="1"/>
          <w:sz w:val="24"/>
          <w:szCs w:val="24"/>
        </w:rPr>
      </w:pPr>
      <w:r w:rsidRPr="00094132">
        <w:rPr>
          <w:rFonts w:ascii="Times New Roman" w:eastAsia="Times New Roman" w:hAnsi="Times New Roman" w:cs="Times New Roman"/>
          <w:sz w:val="24"/>
          <w:szCs w:val="24"/>
        </w:rPr>
        <w:t>Загальний обсяг навчального навантаження для учнів 5-6-х проєктних класів</w:t>
      </w:r>
      <w:r w:rsidRPr="00094132">
        <w:rPr>
          <w:rFonts w:ascii="Times New Roman" w:eastAsia="Times New Roman" w:hAnsi="Times New Roman" w:cs="Times New Roman"/>
          <w:spacing w:val="1"/>
          <w:sz w:val="24"/>
          <w:szCs w:val="24"/>
        </w:rPr>
        <w:t xml:space="preserve"> (адаптаційний цикл базової середньої освіти) Сокальської загальноосвітньої школи І-ІІІ ступенів №4 Сокальської міської ради Львівської області сформовано для:</w:t>
      </w:r>
    </w:p>
    <w:p w:rsidR="00094132" w:rsidRPr="00094132" w:rsidRDefault="00094132" w:rsidP="00094132">
      <w:pPr>
        <w:widowControl w:val="0"/>
        <w:numPr>
          <w:ilvl w:val="0"/>
          <w:numId w:val="28"/>
        </w:numPr>
        <w:autoSpaceDE w:val="0"/>
        <w:autoSpaceDN w:val="0"/>
        <w:spacing w:after="0" w:line="240" w:lineRule="auto"/>
        <w:ind w:right="105"/>
        <w:jc w:val="both"/>
        <w:rPr>
          <w:rFonts w:ascii="Times New Roman" w:eastAsia="Times New Roman" w:hAnsi="Times New Roman" w:cs="Times New Roman"/>
          <w:sz w:val="24"/>
          <w:szCs w:val="24"/>
        </w:rPr>
      </w:pPr>
      <w:r w:rsidRPr="00094132">
        <w:rPr>
          <w:rFonts w:ascii="Times New Roman" w:eastAsia="Times New Roman" w:hAnsi="Times New Roman" w:cs="Times New Roman"/>
          <w:spacing w:val="1"/>
          <w:sz w:val="24"/>
          <w:szCs w:val="24"/>
        </w:rPr>
        <w:t>закладів освіти з навчанням українською мовою, які працюють за науково-педагогічним проєктом «Інтелект України» та вивчають другу іноземну мову (додаток 2);</w:t>
      </w:r>
    </w:p>
    <w:p w:rsidR="00094132" w:rsidRPr="00094132" w:rsidRDefault="00094132" w:rsidP="00094132">
      <w:pPr>
        <w:widowControl w:val="0"/>
        <w:autoSpaceDE w:val="0"/>
        <w:autoSpaceDN w:val="0"/>
        <w:spacing w:after="0" w:line="240" w:lineRule="auto"/>
        <w:ind w:right="105"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Розподіл навчального навантаження здійснено за освітніми галузями та роками навчання.</w:t>
      </w:r>
    </w:p>
    <w:p w:rsidR="00094132" w:rsidRPr="00094132" w:rsidRDefault="00094132" w:rsidP="00094132">
      <w:pPr>
        <w:widowControl w:val="0"/>
        <w:autoSpaceDE w:val="0"/>
        <w:autoSpaceDN w:val="0"/>
        <w:spacing w:after="0" w:line="240" w:lineRule="auto"/>
        <w:ind w:right="105"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Кількість навчальних годин за освітніми галузями та роками навчання визначено відповідно до базових навчальних планів (додаток 23 Державного стандарту).</w:t>
      </w:r>
    </w:p>
    <w:p w:rsidR="00094132" w:rsidRPr="00094132" w:rsidRDefault="00094132" w:rsidP="00094132">
      <w:pPr>
        <w:widowControl w:val="0"/>
        <w:autoSpaceDE w:val="0"/>
        <w:autoSpaceDN w:val="0"/>
        <w:spacing w:after="0" w:line="240" w:lineRule="auto"/>
        <w:ind w:left="5387" w:right="-2"/>
        <w:jc w:val="both"/>
        <w:outlineLvl w:val="1"/>
        <w:rPr>
          <w:rFonts w:ascii="Times New Roman" w:eastAsia="Times New Roman" w:hAnsi="Times New Roman" w:cs="Times New Roman"/>
          <w:b/>
          <w:bCs/>
          <w:sz w:val="20"/>
          <w:szCs w:val="20"/>
        </w:rPr>
      </w:pPr>
      <w:r w:rsidRPr="00094132">
        <w:rPr>
          <w:rFonts w:ascii="Times New Roman" w:eastAsia="Times New Roman" w:hAnsi="Times New Roman" w:cs="Times New Roman"/>
          <w:b/>
          <w:bCs/>
          <w:sz w:val="20"/>
          <w:szCs w:val="20"/>
        </w:rPr>
        <w:t>Додаток</w:t>
      </w:r>
      <w:r w:rsidRPr="00094132">
        <w:rPr>
          <w:rFonts w:ascii="Times New Roman" w:eastAsia="Times New Roman" w:hAnsi="Times New Roman" w:cs="Times New Roman"/>
          <w:b/>
          <w:bCs/>
          <w:spacing w:val="-4"/>
          <w:sz w:val="20"/>
          <w:szCs w:val="20"/>
        </w:rPr>
        <w:t xml:space="preserve"> 2</w:t>
      </w:r>
    </w:p>
    <w:p w:rsidR="00094132" w:rsidRPr="00094132" w:rsidRDefault="00094132" w:rsidP="00094132">
      <w:pPr>
        <w:widowControl w:val="0"/>
        <w:autoSpaceDE w:val="0"/>
        <w:autoSpaceDN w:val="0"/>
        <w:spacing w:after="0" w:line="240" w:lineRule="auto"/>
        <w:ind w:left="5387" w:right="-2"/>
        <w:jc w:val="both"/>
        <w:outlineLvl w:val="1"/>
        <w:rPr>
          <w:rFonts w:ascii="Times New Roman" w:eastAsia="Times New Roman" w:hAnsi="Times New Roman" w:cs="Times New Roman"/>
          <w:b/>
          <w:bCs/>
          <w:sz w:val="20"/>
          <w:szCs w:val="20"/>
        </w:rPr>
      </w:pPr>
      <w:r w:rsidRPr="00094132">
        <w:rPr>
          <w:rFonts w:ascii="Times New Roman" w:eastAsia="Times New Roman" w:hAnsi="Times New Roman" w:cs="Times New Roman"/>
          <w:b/>
          <w:bCs/>
          <w:sz w:val="20"/>
          <w:szCs w:val="20"/>
        </w:rPr>
        <w:t xml:space="preserve">до освітньої програми базової школи </w:t>
      </w:r>
    </w:p>
    <w:p w:rsidR="00094132" w:rsidRPr="00094132" w:rsidRDefault="00094132" w:rsidP="00094132">
      <w:pPr>
        <w:widowControl w:val="0"/>
        <w:autoSpaceDE w:val="0"/>
        <w:autoSpaceDN w:val="0"/>
        <w:spacing w:after="0" w:line="240" w:lineRule="auto"/>
        <w:ind w:left="5387" w:right="-2"/>
        <w:jc w:val="both"/>
        <w:outlineLvl w:val="1"/>
        <w:rPr>
          <w:rFonts w:ascii="Times New Roman" w:eastAsia="Times New Roman" w:hAnsi="Times New Roman" w:cs="Times New Roman"/>
          <w:b/>
          <w:bCs/>
          <w:spacing w:val="-10"/>
          <w:sz w:val="20"/>
          <w:szCs w:val="20"/>
        </w:rPr>
      </w:pPr>
      <w:r w:rsidRPr="00094132">
        <w:rPr>
          <w:rFonts w:ascii="Times New Roman" w:eastAsia="Times New Roman" w:hAnsi="Times New Roman" w:cs="Times New Roman"/>
          <w:b/>
          <w:bCs/>
          <w:spacing w:val="-10"/>
          <w:sz w:val="20"/>
          <w:szCs w:val="20"/>
        </w:rPr>
        <w:t xml:space="preserve">науково-педагогічного проєкту «Інтелект України» </w:t>
      </w:r>
    </w:p>
    <w:p w:rsidR="00094132" w:rsidRPr="00094132" w:rsidRDefault="00094132" w:rsidP="00094132">
      <w:pPr>
        <w:widowControl w:val="0"/>
        <w:autoSpaceDE w:val="0"/>
        <w:autoSpaceDN w:val="0"/>
        <w:spacing w:after="0" w:line="240" w:lineRule="auto"/>
        <w:ind w:left="5387" w:right="-2"/>
        <w:jc w:val="both"/>
        <w:outlineLvl w:val="1"/>
        <w:rPr>
          <w:rFonts w:ascii="Times New Roman" w:eastAsia="Times New Roman" w:hAnsi="Times New Roman" w:cs="Times New Roman"/>
          <w:b/>
          <w:bCs/>
          <w:sz w:val="20"/>
          <w:szCs w:val="20"/>
        </w:rPr>
      </w:pPr>
      <w:r w:rsidRPr="00094132">
        <w:rPr>
          <w:rFonts w:ascii="Times New Roman" w:eastAsia="Times New Roman" w:hAnsi="Times New Roman" w:cs="Times New Roman"/>
          <w:b/>
          <w:bCs/>
          <w:sz w:val="20"/>
          <w:szCs w:val="20"/>
        </w:rPr>
        <w:t xml:space="preserve">адаптаційний цикл (5-6 класи) </w:t>
      </w:r>
    </w:p>
    <w:p w:rsidR="00094132" w:rsidRPr="00094132" w:rsidRDefault="00094132" w:rsidP="00094132">
      <w:pPr>
        <w:widowControl w:val="0"/>
        <w:autoSpaceDE w:val="0"/>
        <w:autoSpaceDN w:val="0"/>
        <w:spacing w:after="0" w:line="240" w:lineRule="auto"/>
        <w:ind w:left="333" w:right="-2"/>
        <w:jc w:val="both"/>
        <w:rPr>
          <w:rFonts w:ascii="Times New Roman" w:eastAsia="Times New Roman" w:hAnsi="Times New Roman" w:cs="Times New Roman"/>
          <w:sz w:val="10"/>
          <w:szCs w:val="10"/>
        </w:rPr>
      </w:pPr>
    </w:p>
    <w:p w:rsidR="00094132" w:rsidRPr="00094132" w:rsidRDefault="00094132" w:rsidP="00094132">
      <w:pPr>
        <w:widowControl w:val="0"/>
        <w:autoSpaceDE w:val="0"/>
        <w:autoSpaceDN w:val="0"/>
        <w:spacing w:after="0" w:line="240" w:lineRule="auto"/>
        <w:ind w:right="-2"/>
        <w:outlineLvl w:val="1"/>
        <w:rPr>
          <w:rFonts w:ascii="Times New Roman" w:eastAsia="Times New Roman" w:hAnsi="Times New Roman" w:cs="Times New Roman"/>
          <w:b/>
          <w:bCs/>
          <w:sz w:val="28"/>
          <w:szCs w:val="28"/>
        </w:rPr>
      </w:pPr>
      <w:r w:rsidRPr="00094132">
        <w:rPr>
          <w:rFonts w:ascii="Times New Roman" w:eastAsia="Times New Roman" w:hAnsi="Times New Roman" w:cs="Times New Roman"/>
          <w:b/>
          <w:bCs/>
          <w:sz w:val="28"/>
          <w:szCs w:val="28"/>
        </w:rPr>
        <w:t>Загальний</w:t>
      </w:r>
      <w:r w:rsidRPr="00094132">
        <w:rPr>
          <w:rFonts w:ascii="Times New Roman" w:eastAsia="Times New Roman" w:hAnsi="Times New Roman" w:cs="Times New Roman"/>
          <w:b/>
          <w:bCs/>
          <w:spacing w:val="-3"/>
          <w:sz w:val="28"/>
          <w:szCs w:val="28"/>
        </w:rPr>
        <w:t xml:space="preserve"> </w:t>
      </w:r>
      <w:r w:rsidRPr="00094132">
        <w:rPr>
          <w:rFonts w:ascii="Times New Roman" w:eastAsia="Times New Roman" w:hAnsi="Times New Roman" w:cs="Times New Roman"/>
          <w:b/>
          <w:bCs/>
          <w:sz w:val="28"/>
          <w:szCs w:val="28"/>
        </w:rPr>
        <w:t>обсяг</w:t>
      </w:r>
      <w:r w:rsidRPr="00094132">
        <w:rPr>
          <w:rFonts w:ascii="Times New Roman" w:eastAsia="Times New Roman" w:hAnsi="Times New Roman" w:cs="Times New Roman"/>
          <w:b/>
          <w:bCs/>
          <w:spacing w:val="-3"/>
          <w:sz w:val="28"/>
          <w:szCs w:val="28"/>
        </w:rPr>
        <w:t xml:space="preserve"> </w:t>
      </w:r>
      <w:r w:rsidRPr="00094132">
        <w:rPr>
          <w:rFonts w:ascii="Times New Roman" w:eastAsia="Times New Roman" w:hAnsi="Times New Roman" w:cs="Times New Roman"/>
          <w:b/>
          <w:bCs/>
          <w:sz w:val="28"/>
          <w:szCs w:val="28"/>
        </w:rPr>
        <w:t>навчального</w:t>
      </w:r>
      <w:r w:rsidRPr="00094132">
        <w:rPr>
          <w:rFonts w:ascii="Times New Roman" w:eastAsia="Times New Roman" w:hAnsi="Times New Roman" w:cs="Times New Roman"/>
          <w:b/>
          <w:bCs/>
          <w:spacing w:val="-2"/>
          <w:sz w:val="28"/>
          <w:szCs w:val="28"/>
        </w:rPr>
        <w:t xml:space="preserve"> </w:t>
      </w:r>
      <w:r w:rsidRPr="00094132">
        <w:rPr>
          <w:rFonts w:ascii="Times New Roman" w:eastAsia="Times New Roman" w:hAnsi="Times New Roman" w:cs="Times New Roman"/>
          <w:b/>
          <w:bCs/>
          <w:sz w:val="28"/>
          <w:szCs w:val="28"/>
        </w:rPr>
        <w:t>навантаження</w:t>
      </w:r>
      <w:r w:rsidRPr="00094132">
        <w:rPr>
          <w:rFonts w:ascii="Times New Roman" w:eastAsia="Times New Roman" w:hAnsi="Times New Roman" w:cs="Times New Roman"/>
          <w:b/>
          <w:bCs/>
          <w:spacing w:val="-4"/>
          <w:sz w:val="28"/>
          <w:szCs w:val="28"/>
        </w:rPr>
        <w:t xml:space="preserve"> </w:t>
      </w:r>
      <w:r w:rsidRPr="00094132">
        <w:rPr>
          <w:rFonts w:ascii="Times New Roman" w:eastAsia="Times New Roman" w:hAnsi="Times New Roman" w:cs="Times New Roman"/>
          <w:b/>
          <w:bCs/>
          <w:sz w:val="28"/>
          <w:szCs w:val="28"/>
        </w:rPr>
        <w:t>для</w:t>
      </w:r>
      <w:r w:rsidRPr="00094132">
        <w:rPr>
          <w:rFonts w:ascii="Times New Roman" w:eastAsia="Times New Roman" w:hAnsi="Times New Roman" w:cs="Times New Roman"/>
          <w:b/>
          <w:bCs/>
          <w:spacing w:val="67"/>
          <w:sz w:val="28"/>
          <w:szCs w:val="28"/>
        </w:rPr>
        <w:t xml:space="preserve"> </w:t>
      </w:r>
      <w:r w:rsidRPr="00094132">
        <w:rPr>
          <w:rFonts w:ascii="Times New Roman" w:eastAsia="Times New Roman" w:hAnsi="Times New Roman" w:cs="Times New Roman"/>
          <w:b/>
          <w:bCs/>
          <w:sz w:val="28"/>
          <w:szCs w:val="28"/>
        </w:rPr>
        <w:t>класів, які працюють за науково-педагогічним проєктом «Інтелект України» та вивчають</w:t>
      </w:r>
      <w:r w:rsidRPr="00094132">
        <w:rPr>
          <w:rFonts w:ascii="Times New Roman" w:eastAsia="Times New Roman" w:hAnsi="Times New Roman" w:cs="Times New Roman"/>
          <w:b/>
          <w:bCs/>
          <w:spacing w:val="-3"/>
          <w:sz w:val="28"/>
          <w:szCs w:val="28"/>
        </w:rPr>
        <w:t xml:space="preserve"> </w:t>
      </w:r>
      <w:r w:rsidRPr="00094132">
        <w:rPr>
          <w:rFonts w:ascii="Times New Roman" w:eastAsia="Times New Roman" w:hAnsi="Times New Roman" w:cs="Times New Roman"/>
          <w:b/>
          <w:bCs/>
          <w:sz w:val="28"/>
          <w:szCs w:val="28"/>
        </w:rPr>
        <w:t>другу іноземну мову</w:t>
      </w:r>
    </w:p>
    <w:tbl>
      <w:tblPr>
        <w:tblStyle w:val="121"/>
        <w:tblW w:w="0" w:type="auto"/>
        <w:tblLayout w:type="fixed"/>
        <w:tblLook w:val="04A0" w:firstRow="1" w:lastRow="0" w:firstColumn="1" w:lastColumn="0" w:noHBand="0" w:noVBand="1"/>
      </w:tblPr>
      <w:tblGrid>
        <w:gridCol w:w="2615"/>
        <w:gridCol w:w="2556"/>
        <w:gridCol w:w="2554"/>
        <w:gridCol w:w="2554"/>
      </w:tblGrid>
      <w:tr w:rsidR="00094132" w:rsidRPr="00094132" w:rsidTr="00140744">
        <w:tc>
          <w:tcPr>
            <w:tcW w:w="2615" w:type="dxa"/>
            <w:vMerge w:val="restart"/>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Назва освітньої галузі</w:t>
            </w:r>
          </w:p>
        </w:tc>
        <w:tc>
          <w:tcPr>
            <w:tcW w:w="7664" w:type="dxa"/>
            <w:gridSpan w:val="3"/>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Кількість годин на тиждень та рік</w:t>
            </w:r>
          </w:p>
        </w:tc>
      </w:tr>
      <w:tr w:rsidR="00094132" w:rsidRPr="00094132" w:rsidTr="00140744">
        <w:tc>
          <w:tcPr>
            <w:tcW w:w="2615" w:type="dxa"/>
            <w:vMerge/>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p>
        </w:tc>
        <w:tc>
          <w:tcPr>
            <w:tcW w:w="2556"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5 клас</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6 клас</w:t>
            </w:r>
          </w:p>
        </w:tc>
      </w:tr>
      <w:tr w:rsidR="00094132" w:rsidRPr="00094132" w:rsidTr="00140744">
        <w:tc>
          <w:tcPr>
            <w:tcW w:w="2615" w:type="dxa"/>
            <w:vMerge w:val="restart"/>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r w:rsidRPr="00094132">
              <w:rPr>
                <w:rFonts w:ascii="Times New Roman" w:eastAsia="Times New Roman" w:hAnsi="Times New Roman" w:cs="Times New Roman"/>
                <w:bCs/>
              </w:rPr>
              <w:t>Мовно-літературна</w:t>
            </w:r>
          </w:p>
        </w:tc>
        <w:tc>
          <w:tcPr>
            <w:tcW w:w="2556" w:type="dxa"/>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тиждень</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13</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13</w:t>
            </w:r>
          </w:p>
        </w:tc>
      </w:tr>
      <w:tr w:rsidR="00094132" w:rsidRPr="00094132" w:rsidTr="00140744">
        <w:tc>
          <w:tcPr>
            <w:tcW w:w="2615" w:type="dxa"/>
            <w:vMerge/>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p>
        </w:tc>
        <w:tc>
          <w:tcPr>
            <w:tcW w:w="2556" w:type="dxa"/>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рік</w:t>
            </w:r>
          </w:p>
        </w:tc>
        <w:tc>
          <w:tcPr>
            <w:tcW w:w="2554" w:type="dxa"/>
          </w:tcPr>
          <w:p w:rsidR="00094132" w:rsidRPr="00094132" w:rsidRDefault="00094132" w:rsidP="00094132">
            <w:pPr>
              <w:widowControl w:val="0"/>
              <w:tabs>
                <w:tab w:val="left" w:pos="851"/>
                <w:tab w:val="center" w:pos="1170"/>
              </w:tabs>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455</w:t>
            </w:r>
          </w:p>
        </w:tc>
        <w:tc>
          <w:tcPr>
            <w:tcW w:w="2554" w:type="dxa"/>
          </w:tcPr>
          <w:p w:rsidR="00094132" w:rsidRPr="00094132" w:rsidRDefault="00094132" w:rsidP="00094132">
            <w:pPr>
              <w:widowControl w:val="0"/>
              <w:tabs>
                <w:tab w:val="left" w:pos="851"/>
                <w:tab w:val="center" w:pos="1170"/>
              </w:tabs>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455</w:t>
            </w:r>
          </w:p>
        </w:tc>
      </w:tr>
      <w:tr w:rsidR="00094132" w:rsidRPr="00094132" w:rsidTr="00140744">
        <w:tc>
          <w:tcPr>
            <w:tcW w:w="2615" w:type="dxa"/>
            <w:vMerge w:val="restart"/>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r w:rsidRPr="00094132">
              <w:rPr>
                <w:rFonts w:ascii="Times New Roman" w:eastAsia="Times New Roman" w:hAnsi="Times New Roman" w:cs="Times New Roman"/>
                <w:bCs/>
              </w:rPr>
              <w:t>Математична</w:t>
            </w:r>
          </w:p>
        </w:tc>
        <w:tc>
          <w:tcPr>
            <w:tcW w:w="2556" w:type="dxa"/>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тиждень</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6</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6</w:t>
            </w:r>
          </w:p>
        </w:tc>
      </w:tr>
      <w:tr w:rsidR="00094132" w:rsidRPr="00094132" w:rsidTr="00140744">
        <w:tc>
          <w:tcPr>
            <w:tcW w:w="2615" w:type="dxa"/>
            <w:vMerge/>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p>
        </w:tc>
        <w:tc>
          <w:tcPr>
            <w:tcW w:w="2556" w:type="dxa"/>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рік</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210</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210</w:t>
            </w:r>
          </w:p>
        </w:tc>
      </w:tr>
      <w:tr w:rsidR="00094132" w:rsidRPr="00094132" w:rsidTr="00140744">
        <w:tc>
          <w:tcPr>
            <w:tcW w:w="2615" w:type="dxa"/>
            <w:vMerge w:val="restart"/>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r w:rsidRPr="00094132">
              <w:rPr>
                <w:rFonts w:ascii="Times New Roman" w:eastAsia="Times New Roman" w:hAnsi="Times New Roman" w:cs="Times New Roman"/>
                <w:bCs/>
              </w:rPr>
              <w:t>Природнича</w:t>
            </w:r>
          </w:p>
        </w:tc>
        <w:tc>
          <w:tcPr>
            <w:tcW w:w="2556" w:type="dxa"/>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тиждень</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3</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5</w:t>
            </w:r>
          </w:p>
        </w:tc>
      </w:tr>
      <w:tr w:rsidR="00094132" w:rsidRPr="00094132" w:rsidTr="00140744">
        <w:tc>
          <w:tcPr>
            <w:tcW w:w="2615" w:type="dxa"/>
            <w:vMerge/>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p>
        </w:tc>
        <w:tc>
          <w:tcPr>
            <w:tcW w:w="2556" w:type="dxa"/>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рік</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105</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175</w:t>
            </w:r>
          </w:p>
        </w:tc>
      </w:tr>
      <w:tr w:rsidR="00094132" w:rsidRPr="00094132" w:rsidTr="00140744">
        <w:tc>
          <w:tcPr>
            <w:tcW w:w="2615" w:type="dxa"/>
            <w:vMerge w:val="restart"/>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r w:rsidRPr="00094132">
              <w:rPr>
                <w:rFonts w:ascii="Times New Roman" w:eastAsia="Times New Roman" w:hAnsi="Times New Roman" w:cs="Times New Roman"/>
                <w:bCs/>
              </w:rPr>
              <w:lastRenderedPageBreak/>
              <w:t>Соціальна і здоров</w:t>
            </w:r>
            <w:r w:rsidRPr="00094132">
              <w:rPr>
                <w:rFonts w:ascii="Times New Roman" w:eastAsia="Times New Roman" w:hAnsi="Times New Roman" w:cs="Times New Roman"/>
                <w:bCs/>
                <w:lang w:val="en-US"/>
              </w:rPr>
              <w:t>’</w:t>
            </w:r>
            <w:r w:rsidRPr="00094132">
              <w:rPr>
                <w:rFonts w:ascii="Times New Roman" w:eastAsia="Times New Roman" w:hAnsi="Times New Roman" w:cs="Times New Roman"/>
                <w:bCs/>
              </w:rPr>
              <w:t>язбережувальна</w:t>
            </w:r>
          </w:p>
        </w:tc>
        <w:tc>
          <w:tcPr>
            <w:tcW w:w="2556" w:type="dxa"/>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тиждень</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w:t>
            </w:r>
          </w:p>
        </w:tc>
      </w:tr>
      <w:tr w:rsidR="00094132" w:rsidRPr="00094132" w:rsidTr="00140744">
        <w:tc>
          <w:tcPr>
            <w:tcW w:w="2615" w:type="dxa"/>
            <w:vMerge/>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p>
        </w:tc>
        <w:tc>
          <w:tcPr>
            <w:tcW w:w="2556" w:type="dxa"/>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рік</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35</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35</w:t>
            </w:r>
          </w:p>
        </w:tc>
      </w:tr>
      <w:tr w:rsidR="00094132" w:rsidRPr="00094132" w:rsidTr="00140744">
        <w:tc>
          <w:tcPr>
            <w:tcW w:w="2615" w:type="dxa"/>
            <w:vMerge w:val="restart"/>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r w:rsidRPr="00094132">
              <w:rPr>
                <w:rFonts w:ascii="Times New Roman" w:eastAsia="Times New Roman" w:hAnsi="Times New Roman" w:cs="Times New Roman"/>
                <w:bCs/>
              </w:rPr>
              <w:t>Громадянська та історична</w:t>
            </w:r>
          </w:p>
        </w:tc>
        <w:tc>
          <w:tcPr>
            <w:tcW w:w="2556" w:type="dxa"/>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тиждень</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2</w:t>
            </w:r>
          </w:p>
        </w:tc>
      </w:tr>
      <w:tr w:rsidR="00094132" w:rsidRPr="00094132" w:rsidTr="00140744">
        <w:tc>
          <w:tcPr>
            <w:tcW w:w="2615" w:type="dxa"/>
            <w:vMerge/>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p>
        </w:tc>
        <w:tc>
          <w:tcPr>
            <w:tcW w:w="2556" w:type="dxa"/>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рік</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35</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70</w:t>
            </w:r>
          </w:p>
        </w:tc>
      </w:tr>
      <w:tr w:rsidR="00094132" w:rsidRPr="00094132" w:rsidTr="00140744">
        <w:tc>
          <w:tcPr>
            <w:tcW w:w="2615" w:type="dxa"/>
            <w:vMerge w:val="restart"/>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r w:rsidRPr="00094132">
              <w:rPr>
                <w:rFonts w:ascii="Times New Roman" w:eastAsia="Times New Roman" w:hAnsi="Times New Roman" w:cs="Times New Roman"/>
                <w:bCs/>
              </w:rPr>
              <w:t>Технологічна</w:t>
            </w:r>
          </w:p>
        </w:tc>
        <w:tc>
          <w:tcPr>
            <w:tcW w:w="2556" w:type="dxa"/>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тиждень</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w:t>
            </w:r>
          </w:p>
        </w:tc>
      </w:tr>
      <w:tr w:rsidR="00094132" w:rsidRPr="00094132" w:rsidTr="00140744">
        <w:tc>
          <w:tcPr>
            <w:tcW w:w="2615" w:type="dxa"/>
            <w:vMerge/>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p>
        </w:tc>
        <w:tc>
          <w:tcPr>
            <w:tcW w:w="2556" w:type="dxa"/>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рік</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35</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35</w:t>
            </w:r>
          </w:p>
        </w:tc>
      </w:tr>
      <w:tr w:rsidR="00094132" w:rsidRPr="00094132" w:rsidTr="00140744">
        <w:tc>
          <w:tcPr>
            <w:tcW w:w="2615" w:type="dxa"/>
            <w:vMerge w:val="restart"/>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r w:rsidRPr="00094132">
              <w:rPr>
                <w:rFonts w:ascii="Times New Roman" w:eastAsia="Times New Roman" w:hAnsi="Times New Roman" w:cs="Times New Roman"/>
                <w:bCs/>
              </w:rPr>
              <w:t>Інформатична</w:t>
            </w:r>
          </w:p>
        </w:tc>
        <w:tc>
          <w:tcPr>
            <w:tcW w:w="2556" w:type="dxa"/>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тиждень</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w:t>
            </w:r>
          </w:p>
        </w:tc>
      </w:tr>
      <w:tr w:rsidR="00094132" w:rsidRPr="00094132" w:rsidTr="00140744">
        <w:tc>
          <w:tcPr>
            <w:tcW w:w="2615" w:type="dxa"/>
            <w:vMerge/>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p>
        </w:tc>
        <w:tc>
          <w:tcPr>
            <w:tcW w:w="2556" w:type="dxa"/>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рік</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35</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35</w:t>
            </w:r>
          </w:p>
        </w:tc>
      </w:tr>
      <w:tr w:rsidR="00094132" w:rsidRPr="00094132" w:rsidTr="00140744">
        <w:tc>
          <w:tcPr>
            <w:tcW w:w="2615" w:type="dxa"/>
            <w:vMerge w:val="restart"/>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r w:rsidRPr="00094132">
              <w:rPr>
                <w:rFonts w:ascii="Times New Roman" w:eastAsia="Times New Roman" w:hAnsi="Times New Roman" w:cs="Times New Roman"/>
                <w:bCs/>
              </w:rPr>
              <w:t>Мистецька</w:t>
            </w:r>
          </w:p>
        </w:tc>
        <w:tc>
          <w:tcPr>
            <w:tcW w:w="2556" w:type="dxa"/>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тиждень</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w:t>
            </w:r>
          </w:p>
        </w:tc>
      </w:tr>
      <w:tr w:rsidR="00094132" w:rsidRPr="00094132" w:rsidTr="00140744">
        <w:tc>
          <w:tcPr>
            <w:tcW w:w="2615" w:type="dxa"/>
            <w:vMerge/>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p>
        </w:tc>
        <w:tc>
          <w:tcPr>
            <w:tcW w:w="2556" w:type="dxa"/>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рік</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35</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35</w:t>
            </w:r>
          </w:p>
        </w:tc>
      </w:tr>
      <w:tr w:rsidR="00094132" w:rsidRPr="00094132" w:rsidTr="00140744">
        <w:tc>
          <w:tcPr>
            <w:tcW w:w="2615" w:type="dxa"/>
            <w:vMerge w:val="restart"/>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vertAlign w:val="superscript"/>
              </w:rPr>
            </w:pPr>
            <w:r w:rsidRPr="00094132">
              <w:rPr>
                <w:rFonts w:ascii="Times New Roman" w:eastAsia="Times New Roman" w:hAnsi="Times New Roman" w:cs="Times New Roman"/>
                <w:bCs/>
              </w:rPr>
              <w:t>Фізична культура</w:t>
            </w:r>
            <w:r w:rsidRPr="00094132">
              <w:rPr>
                <w:rFonts w:ascii="Times New Roman" w:eastAsia="Times New Roman" w:hAnsi="Times New Roman" w:cs="Times New Roman"/>
                <w:bCs/>
                <w:vertAlign w:val="superscript"/>
              </w:rPr>
              <w:t>*</w:t>
            </w:r>
          </w:p>
        </w:tc>
        <w:tc>
          <w:tcPr>
            <w:tcW w:w="2556" w:type="dxa"/>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тиждень</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3</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3</w:t>
            </w:r>
          </w:p>
        </w:tc>
      </w:tr>
      <w:tr w:rsidR="00094132" w:rsidRPr="00094132" w:rsidTr="00140744">
        <w:tc>
          <w:tcPr>
            <w:tcW w:w="2615" w:type="dxa"/>
            <w:vMerge/>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p>
        </w:tc>
        <w:tc>
          <w:tcPr>
            <w:tcW w:w="2556" w:type="dxa"/>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рік</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105</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105</w:t>
            </w:r>
          </w:p>
        </w:tc>
      </w:tr>
      <w:tr w:rsidR="00094132" w:rsidRPr="00094132" w:rsidTr="00140744">
        <w:tc>
          <w:tcPr>
            <w:tcW w:w="2615" w:type="dxa"/>
            <w:vMerge w:val="restart"/>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Усього</w:t>
            </w:r>
          </w:p>
        </w:tc>
        <w:tc>
          <w:tcPr>
            <w:tcW w:w="2556" w:type="dxa"/>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тиждень</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30</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33</w:t>
            </w:r>
          </w:p>
        </w:tc>
      </w:tr>
      <w:tr w:rsidR="00094132" w:rsidRPr="00094132" w:rsidTr="00140744">
        <w:tc>
          <w:tcPr>
            <w:tcW w:w="2615" w:type="dxa"/>
            <w:vMerge/>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p>
        </w:tc>
        <w:tc>
          <w:tcPr>
            <w:tcW w:w="2556" w:type="dxa"/>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рік</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1050</w:t>
            </w:r>
          </w:p>
        </w:tc>
        <w:tc>
          <w:tcPr>
            <w:tcW w:w="2554" w:type="dxa"/>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1155</w:t>
            </w:r>
          </w:p>
        </w:tc>
      </w:tr>
      <w:tr w:rsidR="00094132" w:rsidRPr="00094132" w:rsidTr="00140744">
        <w:trPr>
          <w:trHeight w:val="1310"/>
        </w:trPr>
        <w:tc>
          <w:tcPr>
            <w:tcW w:w="2615" w:type="dxa"/>
            <w:vMerge w:val="restart"/>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r w:rsidRPr="00094132">
              <w:rPr>
                <w:rFonts w:ascii="Times New Roman" w:eastAsia="Times New Roman" w:hAnsi="Times New Roman" w:cs="Times New Roman"/>
                <w:bCs/>
              </w:rPr>
              <w:t>Додаткові години для вивчення предметів освітніх галузей, вибіркових освітніх</w:t>
            </w:r>
          </w:p>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r w:rsidRPr="00094132">
              <w:rPr>
                <w:rFonts w:ascii="Times New Roman" w:eastAsia="Times New Roman" w:hAnsi="Times New Roman" w:cs="Times New Roman"/>
                <w:bCs/>
              </w:rPr>
              <w:t>компонентів, проведення</w:t>
            </w:r>
          </w:p>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r w:rsidRPr="00094132">
              <w:rPr>
                <w:rFonts w:ascii="Times New Roman" w:eastAsia="Times New Roman" w:hAnsi="Times New Roman" w:cs="Times New Roman"/>
                <w:bCs/>
              </w:rPr>
              <w:t>індивідуальних консультацій та групових занять</w:t>
            </w:r>
          </w:p>
        </w:tc>
        <w:tc>
          <w:tcPr>
            <w:tcW w:w="2556" w:type="dxa"/>
            <w:vAlign w:val="center"/>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тиждень</w:t>
            </w:r>
          </w:p>
        </w:tc>
        <w:tc>
          <w:tcPr>
            <w:tcW w:w="2554" w:type="dxa"/>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w:t>
            </w:r>
          </w:p>
        </w:tc>
        <w:tc>
          <w:tcPr>
            <w:tcW w:w="2554" w:type="dxa"/>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w:t>
            </w:r>
          </w:p>
        </w:tc>
      </w:tr>
      <w:tr w:rsidR="00094132" w:rsidRPr="00094132" w:rsidTr="00140744">
        <w:tc>
          <w:tcPr>
            <w:tcW w:w="2615" w:type="dxa"/>
            <w:vMerge/>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p>
        </w:tc>
        <w:tc>
          <w:tcPr>
            <w:tcW w:w="2556" w:type="dxa"/>
            <w:vAlign w:val="center"/>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рік</w:t>
            </w:r>
          </w:p>
        </w:tc>
        <w:tc>
          <w:tcPr>
            <w:tcW w:w="2554" w:type="dxa"/>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35</w:t>
            </w:r>
          </w:p>
        </w:tc>
        <w:tc>
          <w:tcPr>
            <w:tcW w:w="2554" w:type="dxa"/>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35</w:t>
            </w:r>
          </w:p>
        </w:tc>
      </w:tr>
      <w:tr w:rsidR="00094132" w:rsidRPr="00094132" w:rsidTr="00140744">
        <w:trPr>
          <w:trHeight w:val="920"/>
        </w:trPr>
        <w:tc>
          <w:tcPr>
            <w:tcW w:w="2615" w:type="dxa"/>
            <w:vMerge w:val="restart"/>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r w:rsidRPr="00094132">
              <w:rPr>
                <w:rFonts w:ascii="Times New Roman" w:eastAsia="Times New Roman" w:hAnsi="Times New Roman" w:cs="Times New Roman"/>
                <w:bCs/>
              </w:rPr>
              <w:t>Загальнорічна кількість навчальних годин, що фінансуються з бюджету (без урахування поділу на групи)</w:t>
            </w:r>
          </w:p>
        </w:tc>
        <w:tc>
          <w:tcPr>
            <w:tcW w:w="2556" w:type="dxa"/>
            <w:vAlign w:val="center"/>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тиждень</w:t>
            </w:r>
          </w:p>
        </w:tc>
        <w:tc>
          <w:tcPr>
            <w:tcW w:w="2554" w:type="dxa"/>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31</w:t>
            </w:r>
          </w:p>
        </w:tc>
        <w:tc>
          <w:tcPr>
            <w:tcW w:w="2554" w:type="dxa"/>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34</w:t>
            </w:r>
          </w:p>
        </w:tc>
      </w:tr>
      <w:tr w:rsidR="00094132" w:rsidRPr="00094132" w:rsidTr="00140744">
        <w:tc>
          <w:tcPr>
            <w:tcW w:w="2615" w:type="dxa"/>
            <w:vMerge/>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p>
        </w:tc>
        <w:tc>
          <w:tcPr>
            <w:tcW w:w="2556" w:type="dxa"/>
            <w:vAlign w:val="center"/>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рік</w:t>
            </w:r>
          </w:p>
        </w:tc>
        <w:tc>
          <w:tcPr>
            <w:tcW w:w="2554" w:type="dxa"/>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1085</w:t>
            </w:r>
          </w:p>
        </w:tc>
        <w:tc>
          <w:tcPr>
            <w:tcW w:w="2554" w:type="dxa"/>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1190</w:t>
            </w:r>
          </w:p>
        </w:tc>
      </w:tr>
      <w:tr w:rsidR="00094132" w:rsidRPr="00094132" w:rsidTr="00140744">
        <w:trPr>
          <w:trHeight w:val="381"/>
        </w:trPr>
        <w:tc>
          <w:tcPr>
            <w:tcW w:w="2615" w:type="dxa"/>
            <w:vMerge w:val="restart"/>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vertAlign w:val="superscript"/>
              </w:rPr>
            </w:pPr>
            <w:r w:rsidRPr="00094132">
              <w:rPr>
                <w:rFonts w:ascii="Times New Roman" w:eastAsia="Times New Roman" w:hAnsi="Times New Roman" w:cs="Times New Roman"/>
                <w:bCs/>
              </w:rPr>
              <w:t>Гранично допустиме річне навчальне навантаження учнів</w:t>
            </w:r>
            <w:r w:rsidRPr="00094132">
              <w:rPr>
                <w:rFonts w:ascii="Times New Roman" w:eastAsia="Times New Roman" w:hAnsi="Times New Roman" w:cs="Times New Roman"/>
                <w:bCs/>
                <w:vertAlign w:val="superscript"/>
              </w:rPr>
              <w:t>**</w:t>
            </w:r>
          </w:p>
        </w:tc>
        <w:tc>
          <w:tcPr>
            <w:tcW w:w="2556" w:type="dxa"/>
            <w:vAlign w:val="center"/>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тиждень</w:t>
            </w:r>
          </w:p>
        </w:tc>
        <w:tc>
          <w:tcPr>
            <w:tcW w:w="2554" w:type="dxa"/>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28</w:t>
            </w:r>
          </w:p>
        </w:tc>
        <w:tc>
          <w:tcPr>
            <w:tcW w:w="2554" w:type="dxa"/>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31</w:t>
            </w:r>
          </w:p>
        </w:tc>
      </w:tr>
      <w:tr w:rsidR="00094132" w:rsidRPr="00094132" w:rsidTr="00140744">
        <w:tc>
          <w:tcPr>
            <w:tcW w:w="2615" w:type="dxa"/>
            <w:vMerge/>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Cs/>
              </w:rPr>
            </w:pPr>
          </w:p>
        </w:tc>
        <w:tc>
          <w:tcPr>
            <w:tcW w:w="2556" w:type="dxa"/>
            <w:vAlign w:val="center"/>
          </w:tcPr>
          <w:p w:rsidR="00094132" w:rsidRPr="00094132" w:rsidRDefault="00094132" w:rsidP="00094132">
            <w:pPr>
              <w:widowControl w:val="0"/>
              <w:autoSpaceDE w:val="0"/>
              <w:autoSpaceDN w:val="0"/>
              <w:ind w:right="-2"/>
              <w:outlineLvl w:val="1"/>
              <w:rPr>
                <w:rFonts w:ascii="Times New Roman" w:eastAsia="Times New Roman" w:hAnsi="Times New Roman" w:cs="Times New Roman"/>
                <w:bCs/>
              </w:rPr>
            </w:pPr>
            <w:r w:rsidRPr="00094132">
              <w:rPr>
                <w:rFonts w:ascii="Times New Roman" w:eastAsia="Times New Roman" w:hAnsi="Times New Roman" w:cs="Times New Roman"/>
                <w:bCs/>
              </w:rPr>
              <w:t>на рік</w:t>
            </w:r>
          </w:p>
        </w:tc>
        <w:tc>
          <w:tcPr>
            <w:tcW w:w="2554" w:type="dxa"/>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980</w:t>
            </w:r>
          </w:p>
        </w:tc>
        <w:tc>
          <w:tcPr>
            <w:tcW w:w="2554" w:type="dxa"/>
            <w:vAlign w:val="center"/>
          </w:tcPr>
          <w:p w:rsidR="00094132" w:rsidRPr="00094132" w:rsidRDefault="00094132" w:rsidP="00094132">
            <w:pPr>
              <w:widowControl w:val="0"/>
              <w:autoSpaceDE w:val="0"/>
              <w:autoSpaceDN w:val="0"/>
              <w:ind w:right="-2"/>
              <w:jc w:val="center"/>
              <w:outlineLvl w:val="1"/>
              <w:rPr>
                <w:rFonts w:ascii="Times New Roman" w:eastAsia="Times New Roman" w:hAnsi="Times New Roman" w:cs="Times New Roman"/>
                <w:b/>
                <w:bCs/>
              </w:rPr>
            </w:pPr>
            <w:r w:rsidRPr="00094132">
              <w:rPr>
                <w:rFonts w:ascii="Times New Roman" w:eastAsia="Times New Roman" w:hAnsi="Times New Roman" w:cs="Times New Roman"/>
                <w:b/>
                <w:bCs/>
              </w:rPr>
              <w:t>1085</w:t>
            </w:r>
          </w:p>
        </w:tc>
      </w:tr>
    </w:tbl>
    <w:p w:rsidR="00094132" w:rsidRPr="00094132" w:rsidRDefault="00094132" w:rsidP="00094132">
      <w:pPr>
        <w:spacing w:after="0" w:line="228" w:lineRule="auto"/>
        <w:ind w:firstLine="567"/>
        <w:jc w:val="both"/>
        <w:rPr>
          <w:rFonts w:ascii="Times New Roman" w:eastAsia="Times New Roman" w:hAnsi="Times New Roman" w:cs="Times New Roman"/>
          <w:sz w:val="18"/>
          <w:szCs w:val="18"/>
          <w:lang w:eastAsia="ru-RU"/>
        </w:rPr>
      </w:pPr>
      <w:r w:rsidRPr="00094132">
        <w:rPr>
          <w:rFonts w:ascii="Times New Roman" w:eastAsia="Times New Roman" w:hAnsi="Times New Roman" w:cs="Times New Roman"/>
          <w:sz w:val="18"/>
          <w:szCs w:val="18"/>
          <w:lang w:eastAsia="ru-RU"/>
        </w:rPr>
        <w:t>* Години, передбачені для фізичної культури, не враховуються під час визначення гранично допустимого навчального навантаження учнів.</w:t>
      </w:r>
    </w:p>
    <w:p w:rsidR="00094132" w:rsidRPr="00094132" w:rsidRDefault="00094132" w:rsidP="00094132">
      <w:pPr>
        <w:spacing w:after="0" w:line="228" w:lineRule="auto"/>
        <w:ind w:firstLine="567"/>
        <w:jc w:val="both"/>
        <w:rPr>
          <w:rFonts w:ascii="Times New Roman" w:eastAsia="Times New Roman" w:hAnsi="Times New Roman" w:cs="Times New Roman"/>
          <w:sz w:val="18"/>
          <w:szCs w:val="18"/>
          <w:lang w:eastAsia="ru-RU"/>
        </w:rPr>
      </w:pPr>
      <w:r w:rsidRPr="00094132">
        <w:rPr>
          <w:rFonts w:ascii="Times New Roman" w:eastAsia="Times New Roman" w:hAnsi="Times New Roman" w:cs="Times New Roman"/>
          <w:sz w:val="18"/>
          <w:szCs w:val="18"/>
          <w:lang w:eastAsia="ru-RU"/>
        </w:rPr>
        <w:t>** Сума годин на вивчення всіх освітніх галузей не повинна перевищувати загальної кількості годин, визначеної цим навчальним планом.</w:t>
      </w:r>
    </w:p>
    <w:p w:rsidR="00094132" w:rsidRPr="00094132" w:rsidRDefault="00094132" w:rsidP="00094132">
      <w:pPr>
        <w:widowControl w:val="0"/>
        <w:spacing w:after="0" w:line="240" w:lineRule="auto"/>
        <w:rPr>
          <w:rFonts w:ascii="Times New Roman" w:eastAsia="Calibri" w:hAnsi="Times New Roman" w:cs="Times New Roman"/>
          <w:b/>
          <w:bCs/>
          <w:sz w:val="24"/>
          <w:szCs w:val="24"/>
        </w:rPr>
      </w:pPr>
    </w:p>
    <w:p w:rsidR="00094132" w:rsidRPr="00094132" w:rsidRDefault="00094132" w:rsidP="00094132">
      <w:pPr>
        <w:widowControl w:val="0"/>
        <w:spacing w:after="0" w:line="240" w:lineRule="auto"/>
        <w:rPr>
          <w:rFonts w:ascii="Times New Roman" w:eastAsia="Calibri" w:hAnsi="Times New Roman" w:cs="Times New Roman"/>
          <w:b/>
          <w:bCs/>
          <w:sz w:val="24"/>
          <w:szCs w:val="24"/>
        </w:rPr>
      </w:pPr>
      <w:r w:rsidRPr="00094132">
        <w:rPr>
          <w:rFonts w:ascii="Times New Roman" w:eastAsia="Calibri" w:hAnsi="Times New Roman" w:cs="Times New Roman"/>
          <w:b/>
          <w:bCs/>
          <w:sz w:val="24"/>
          <w:szCs w:val="24"/>
        </w:rPr>
        <w:t>4. Навчальний план для 5-6-х класів,  які працюють за науково-педагогічним проєктом «Інтелект України»</w:t>
      </w:r>
    </w:p>
    <w:p w:rsidR="00094132" w:rsidRPr="00094132" w:rsidRDefault="00094132" w:rsidP="00094132">
      <w:pPr>
        <w:widowControl w:val="0"/>
        <w:spacing w:after="0" w:line="240" w:lineRule="auto"/>
        <w:ind w:firstLine="851"/>
        <w:jc w:val="both"/>
        <w:rPr>
          <w:rFonts w:ascii="Times New Roman" w:eastAsia="Calibri" w:hAnsi="Times New Roman" w:cs="Times New Roman"/>
          <w:bCs/>
          <w:sz w:val="24"/>
          <w:szCs w:val="24"/>
        </w:rPr>
      </w:pPr>
      <w:r w:rsidRPr="00094132">
        <w:rPr>
          <w:rFonts w:ascii="Times New Roman" w:eastAsia="Calibri" w:hAnsi="Times New Roman" w:cs="Times New Roman"/>
          <w:bCs/>
          <w:sz w:val="24"/>
          <w:szCs w:val="24"/>
        </w:rPr>
        <w:t>Навчальний план до Програми (додатки 3,4) розроблено на основі Базового навчального плану для закладів загальної середньої освіти з українською мовою навчання Державного стандарту та містить:</w:t>
      </w:r>
    </w:p>
    <w:p w:rsidR="00094132" w:rsidRPr="00094132" w:rsidRDefault="00094132" w:rsidP="00094132">
      <w:pPr>
        <w:widowControl w:val="0"/>
        <w:numPr>
          <w:ilvl w:val="0"/>
          <w:numId w:val="28"/>
        </w:numPr>
        <w:autoSpaceDE w:val="0"/>
        <w:autoSpaceDN w:val="0"/>
        <w:spacing w:after="0" w:line="240" w:lineRule="auto"/>
        <w:ind w:left="1259" w:right="108" w:hanging="357"/>
        <w:contextualSpacing/>
        <w:jc w:val="both"/>
        <w:rPr>
          <w:rFonts w:ascii="Times New Roman" w:eastAsia="Times New Roman" w:hAnsi="Times New Roman" w:cs="Times New Roman"/>
          <w:bCs/>
          <w:sz w:val="24"/>
          <w:szCs w:val="24"/>
        </w:rPr>
      </w:pPr>
      <w:r w:rsidRPr="00094132">
        <w:rPr>
          <w:rFonts w:ascii="Times New Roman" w:eastAsia="Times New Roman" w:hAnsi="Times New Roman" w:cs="Times New Roman"/>
          <w:bCs/>
          <w:sz w:val="24"/>
          <w:szCs w:val="24"/>
        </w:rPr>
        <w:t xml:space="preserve"> перелік предметів та інтегрованих курсів для реалізації кожної освітньої галузі, а також перелік міжгалузевих інтегрованих курсів;</w:t>
      </w:r>
    </w:p>
    <w:p w:rsidR="00094132" w:rsidRPr="00094132" w:rsidRDefault="00094132" w:rsidP="00094132">
      <w:pPr>
        <w:widowControl w:val="0"/>
        <w:numPr>
          <w:ilvl w:val="0"/>
          <w:numId w:val="28"/>
        </w:numPr>
        <w:autoSpaceDE w:val="0"/>
        <w:autoSpaceDN w:val="0"/>
        <w:spacing w:after="0" w:line="240" w:lineRule="auto"/>
        <w:ind w:left="1259" w:right="108" w:hanging="357"/>
        <w:contextualSpacing/>
        <w:jc w:val="both"/>
        <w:rPr>
          <w:rFonts w:ascii="Times New Roman" w:eastAsia="Times New Roman" w:hAnsi="Times New Roman" w:cs="Times New Roman"/>
          <w:bCs/>
          <w:sz w:val="24"/>
          <w:szCs w:val="24"/>
        </w:rPr>
      </w:pPr>
      <w:r w:rsidRPr="00094132">
        <w:rPr>
          <w:rFonts w:ascii="Times New Roman" w:eastAsia="Times New Roman" w:hAnsi="Times New Roman" w:cs="Times New Roman"/>
          <w:bCs/>
          <w:sz w:val="24"/>
          <w:szCs w:val="24"/>
        </w:rPr>
        <w:t>розподіл навчального навантаження за роками навчання між навчальними предметами (інтегрованими курсами), обов’язковими для вивчення;</w:t>
      </w:r>
    </w:p>
    <w:p w:rsidR="00094132" w:rsidRPr="00094132" w:rsidRDefault="00094132" w:rsidP="00094132">
      <w:pPr>
        <w:widowControl w:val="0"/>
        <w:numPr>
          <w:ilvl w:val="0"/>
          <w:numId w:val="28"/>
        </w:numPr>
        <w:autoSpaceDE w:val="0"/>
        <w:autoSpaceDN w:val="0"/>
        <w:spacing w:after="0" w:line="240" w:lineRule="auto"/>
        <w:ind w:left="1259" w:right="108" w:hanging="357"/>
        <w:contextualSpacing/>
        <w:jc w:val="both"/>
        <w:rPr>
          <w:rFonts w:ascii="Times New Roman" w:eastAsia="Times New Roman" w:hAnsi="Times New Roman" w:cs="Times New Roman"/>
          <w:bCs/>
          <w:sz w:val="24"/>
          <w:szCs w:val="24"/>
        </w:rPr>
      </w:pPr>
      <w:r w:rsidRPr="00094132">
        <w:rPr>
          <w:rFonts w:ascii="Times New Roman" w:eastAsia="Times New Roman" w:hAnsi="Times New Roman" w:cs="Times New Roman"/>
          <w:bCs/>
          <w:sz w:val="24"/>
          <w:szCs w:val="24"/>
        </w:rPr>
        <w:t>додаткові години для вивчення предметів освітніх галузей, курсів за вибором, проведення індивідуальних консультацій та групових занять.</w:t>
      </w:r>
    </w:p>
    <w:p w:rsidR="00094132" w:rsidRPr="00094132" w:rsidRDefault="00094132" w:rsidP="00094132">
      <w:pPr>
        <w:keepNext/>
        <w:keepLines/>
        <w:tabs>
          <w:tab w:val="left" w:pos="1294"/>
        </w:tabs>
        <w:spacing w:after="0" w:line="240" w:lineRule="auto"/>
        <w:ind w:right="20"/>
        <w:contextualSpacing/>
        <w:outlineLvl w:val="2"/>
        <w:rPr>
          <w:rFonts w:ascii="Times New Roman" w:eastAsia="Times New Roman" w:hAnsi="Times New Roman" w:cs="Times New Roman"/>
          <w:b/>
          <w:bCs/>
          <w:iCs/>
          <w:sz w:val="24"/>
          <w:szCs w:val="24"/>
          <w:shd w:val="clear" w:color="auto" w:fill="FFFFFF"/>
        </w:rPr>
      </w:pPr>
      <w:r w:rsidRPr="00094132">
        <w:rPr>
          <w:rFonts w:ascii="Times New Roman" w:eastAsia="Times New Roman" w:hAnsi="Times New Roman" w:cs="Times New Roman"/>
          <w:sz w:val="24"/>
          <w:szCs w:val="24"/>
        </w:rPr>
        <w:t xml:space="preserve">Навчальний план зорієнтований на роботу Сокальської загальноосвітньої школи І-ІІІ ступенів №4 </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sz w:val="24"/>
          <w:szCs w:val="24"/>
        </w:rPr>
        <w:t>5-денним</w:t>
      </w:r>
      <w:r w:rsidRPr="00094132">
        <w:rPr>
          <w:rFonts w:ascii="Times New Roman" w:eastAsia="Times New Roman" w:hAnsi="Times New Roman" w:cs="Times New Roman"/>
          <w:spacing w:val="-4"/>
          <w:sz w:val="24"/>
          <w:szCs w:val="24"/>
        </w:rPr>
        <w:t xml:space="preserve"> </w:t>
      </w:r>
      <w:r w:rsidRPr="00094132">
        <w:rPr>
          <w:rFonts w:ascii="Times New Roman" w:eastAsia="Times New Roman" w:hAnsi="Times New Roman" w:cs="Times New Roman"/>
          <w:sz w:val="24"/>
          <w:szCs w:val="24"/>
        </w:rPr>
        <w:t>навчальним</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тижнем.</w:t>
      </w:r>
    </w:p>
    <w:p w:rsidR="00094132" w:rsidRPr="00094132" w:rsidRDefault="00094132" w:rsidP="00094132">
      <w:pPr>
        <w:keepNext/>
        <w:keepLines/>
        <w:tabs>
          <w:tab w:val="left" w:pos="1294"/>
        </w:tabs>
        <w:spacing w:after="0" w:line="240" w:lineRule="auto"/>
        <w:ind w:right="20"/>
        <w:contextualSpacing/>
        <w:outlineLvl w:val="2"/>
        <w:rPr>
          <w:rFonts w:ascii="Times New Roman" w:eastAsia="Times New Roman" w:hAnsi="Times New Roman" w:cs="Times New Roman"/>
          <w:sz w:val="24"/>
          <w:szCs w:val="24"/>
        </w:rPr>
      </w:pPr>
      <w:r w:rsidRPr="00094132">
        <w:rPr>
          <w:rFonts w:ascii="Times New Roman" w:eastAsia="Times New Roman" w:hAnsi="Times New Roman" w:cs="Times New Roman"/>
          <w:b/>
          <w:bCs/>
          <w:iCs/>
          <w:sz w:val="24"/>
          <w:szCs w:val="24"/>
          <w:shd w:val="clear" w:color="auto" w:fill="FFFFFF"/>
        </w:rPr>
        <w:t xml:space="preserve">Детальніше  обсяг  навчального навантаження та орієнтовна тривалість  </w:t>
      </w:r>
      <w:r w:rsidRPr="00094132">
        <w:rPr>
          <w:rFonts w:ascii="Times New Roman" w:eastAsia="Times New Roman" w:hAnsi="Times New Roman" w:cs="Times New Roman"/>
          <w:sz w:val="24"/>
          <w:szCs w:val="24"/>
        </w:rPr>
        <w:t>і можливі взаємозв'язки освітніх галузей, предметів, дисциплін</w:t>
      </w:r>
      <w:r w:rsidRPr="00094132">
        <w:rPr>
          <w:rFonts w:ascii="Times New Roman" w:eastAsia="Times New Roman" w:hAnsi="Times New Roman" w:cs="Times New Roman"/>
          <w:b/>
          <w:bCs/>
          <w:iCs/>
          <w:sz w:val="24"/>
          <w:szCs w:val="24"/>
          <w:shd w:val="clear" w:color="auto" w:fill="FFFFFF"/>
        </w:rPr>
        <w:t xml:space="preserve"> визначено у робочому  навчальному плані.  </w:t>
      </w:r>
      <w:r w:rsidRPr="00094132">
        <w:rPr>
          <w:rFonts w:ascii="Times New Roman" w:eastAsia="Calibri" w:hAnsi="Times New Roman" w:cs="Times New Roman"/>
          <w:b/>
          <w:sz w:val="24"/>
          <w:szCs w:val="24"/>
        </w:rPr>
        <w:t>Навчальний план додається ( додаток1 , таблиця 6)</w:t>
      </w:r>
    </w:p>
    <w:p w:rsidR="00094132" w:rsidRPr="00094132" w:rsidRDefault="00094132" w:rsidP="00094132">
      <w:pPr>
        <w:spacing w:after="0" w:line="240" w:lineRule="auto"/>
        <w:ind w:right="57"/>
        <w:contextualSpacing/>
        <w:jc w:val="both"/>
        <w:rPr>
          <w:rFonts w:ascii="Times New Roman" w:hAnsi="Times New Roman" w:cs="Times New Roman"/>
          <w:sz w:val="24"/>
          <w:szCs w:val="24"/>
        </w:rPr>
      </w:pPr>
      <w:r w:rsidRPr="00094132">
        <w:rPr>
          <w:rFonts w:ascii="Times New Roman" w:hAnsi="Times New Roman" w:cs="Times New Roman"/>
          <w:sz w:val="24"/>
          <w:szCs w:val="24"/>
        </w:rPr>
        <w:t xml:space="preserve">      Логічна послідовність вивчення предметів розкривається у відповідних навчальних програмах кожного предмету зокрема. </w:t>
      </w:r>
    </w:p>
    <w:p w:rsidR="00094132" w:rsidRPr="00094132" w:rsidRDefault="00094132" w:rsidP="00094132">
      <w:pPr>
        <w:widowControl w:val="0"/>
        <w:spacing w:after="0" w:line="240" w:lineRule="auto"/>
        <w:rPr>
          <w:rFonts w:ascii="Times New Roman" w:eastAsia="Times New Roman" w:hAnsi="Times New Roman" w:cs="Times New Roman"/>
          <w:b/>
          <w:sz w:val="24"/>
          <w:szCs w:val="24"/>
        </w:rPr>
      </w:pPr>
    </w:p>
    <w:p w:rsidR="00094132" w:rsidRPr="00094132" w:rsidRDefault="00094132" w:rsidP="00094132">
      <w:pPr>
        <w:widowControl w:val="0"/>
        <w:spacing w:after="0" w:line="240" w:lineRule="auto"/>
        <w:rPr>
          <w:rFonts w:ascii="Times New Roman" w:eastAsia="Calibri" w:hAnsi="Times New Roman" w:cs="Times New Roman"/>
          <w:b/>
          <w:sz w:val="24"/>
          <w:szCs w:val="24"/>
        </w:rPr>
      </w:pPr>
      <w:r w:rsidRPr="00094132">
        <w:rPr>
          <w:rFonts w:ascii="Times New Roman" w:eastAsia="Times New Roman" w:hAnsi="Times New Roman" w:cs="Times New Roman"/>
          <w:b/>
          <w:sz w:val="24"/>
          <w:szCs w:val="24"/>
        </w:rPr>
        <w:t xml:space="preserve">5. </w:t>
      </w:r>
      <w:r w:rsidRPr="00094132">
        <w:rPr>
          <w:rFonts w:ascii="Times New Roman" w:eastAsia="Calibri" w:hAnsi="Times New Roman" w:cs="Times New Roman"/>
          <w:b/>
          <w:sz w:val="24"/>
          <w:szCs w:val="24"/>
        </w:rPr>
        <w:t>Перелік навчальних програм, які можуть використовуватися  для реалізації освітньої програми</w:t>
      </w:r>
    </w:p>
    <w:p w:rsidR="00094132" w:rsidRPr="00094132" w:rsidRDefault="00094132" w:rsidP="00094132">
      <w:pPr>
        <w:widowControl w:val="0"/>
        <w:autoSpaceDE w:val="0"/>
        <w:autoSpaceDN w:val="0"/>
        <w:spacing w:after="0" w:line="240" w:lineRule="auto"/>
        <w:ind w:right="105"/>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lastRenderedPageBreak/>
        <w:t>Для реалізації освітньої програми використовуються як модельні навчальні програми, так і навчальні програми, розроблені не на основі модельних.</w:t>
      </w:r>
    </w:p>
    <w:p w:rsidR="00094132" w:rsidRPr="00094132" w:rsidRDefault="00094132" w:rsidP="00094132">
      <w:pPr>
        <w:widowControl w:val="0"/>
        <w:autoSpaceDE w:val="0"/>
        <w:autoSpaceDN w:val="0"/>
        <w:spacing w:after="0" w:line="240" w:lineRule="auto"/>
        <w:ind w:right="105"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b/>
          <w:sz w:val="24"/>
          <w:szCs w:val="24"/>
        </w:rPr>
        <w:t>Авторські навчальні програми</w:t>
      </w:r>
      <w:r w:rsidRPr="00094132">
        <w:rPr>
          <w:rFonts w:ascii="Times New Roman" w:eastAsia="Times New Roman" w:hAnsi="Times New Roman" w:cs="Times New Roman"/>
          <w:sz w:val="24"/>
          <w:szCs w:val="24"/>
        </w:rPr>
        <w:t>:</w:t>
      </w:r>
    </w:p>
    <w:p w:rsidR="00094132" w:rsidRPr="00094132" w:rsidRDefault="00094132" w:rsidP="00094132">
      <w:pPr>
        <w:widowControl w:val="0"/>
        <w:autoSpaceDE w:val="0"/>
        <w:autoSpaceDN w:val="0"/>
        <w:spacing w:after="0" w:line="240" w:lineRule="auto"/>
        <w:ind w:right="108" w:firstLine="851"/>
        <w:contextualSpacing/>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українська мова;</w:t>
      </w:r>
    </w:p>
    <w:p w:rsidR="00094132" w:rsidRPr="00094132" w:rsidRDefault="00094132" w:rsidP="00094132">
      <w:pPr>
        <w:widowControl w:val="0"/>
        <w:autoSpaceDE w:val="0"/>
        <w:autoSpaceDN w:val="0"/>
        <w:spacing w:after="0" w:line="240" w:lineRule="auto"/>
        <w:ind w:right="108" w:firstLine="851"/>
        <w:contextualSpacing/>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українська література;</w:t>
      </w:r>
    </w:p>
    <w:p w:rsidR="00094132" w:rsidRPr="00094132" w:rsidRDefault="00094132" w:rsidP="00094132">
      <w:pPr>
        <w:widowControl w:val="0"/>
        <w:autoSpaceDE w:val="0"/>
        <w:autoSpaceDN w:val="0"/>
        <w:spacing w:after="0" w:line="240" w:lineRule="auto"/>
        <w:ind w:right="108" w:firstLine="851"/>
        <w:contextualSpacing/>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зарубіжна література;</w:t>
      </w:r>
    </w:p>
    <w:p w:rsidR="00094132" w:rsidRPr="00094132" w:rsidRDefault="00094132" w:rsidP="00094132">
      <w:pPr>
        <w:widowControl w:val="0"/>
        <w:autoSpaceDE w:val="0"/>
        <w:autoSpaceDN w:val="0"/>
        <w:spacing w:after="0" w:line="240" w:lineRule="auto"/>
        <w:ind w:right="108" w:firstLine="851"/>
        <w:contextualSpacing/>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математика;</w:t>
      </w:r>
    </w:p>
    <w:p w:rsidR="00094132" w:rsidRPr="00094132" w:rsidRDefault="00094132" w:rsidP="00094132">
      <w:pPr>
        <w:widowControl w:val="0"/>
        <w:autoSpaceDE w:val="0"/>
        <w:autoSpaceDN w:val="0"/>
        <w:spacing w:after="0" w:line="240" w:lineRule="auto"/>
        <w:ind w:right="108" w:firstLine="851"/>
        <w:contextualSpacing/>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Пізнаємо природу. Моя планета Земля;</w:t>
      </w:r>
    </w:p>
    <w:p w:rsidR="00094132" w:rsidRPr="00094132" w:rsidRDefault="00094132" w:rsidP="00094132">
      <w:pPr>
        <w:widowControl w:val="0"/>
        <w:autoSpaceDE w:val="0"/>
        <w:autoSpaceDN w:val="0"/>
        <w:spacing w:after="0" w:line="240" w:lineRule="auto"/>
        <w:ind w:right="108" w:firstLine="851"/>
        <w:contextualSpacing/>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Пізнаємо природу. Твої фізичні відкриття;</w:t>
      </w:r>
    </w:p>
    <w:p w:rsidR="00094132" w:rsidRPr="00094132" w:rsidRDefault="00094132" w:rsidP="00094132">
      <w:pPr>
        <w:widowControl w:val="0"/>
        <w:autoSpaceDE w:val="0"/>
        <w:autoSpaceDN w:val="0"/>
        <w:spacing w:after="0" w:line="240" w:lineRule="auto"/>
        <w:ind w:right="108" w:firstLine="851"/>
        <w:contextualSpacing/>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географія;</w:t>
      </w:r>
    </w:p>
    <w:p w:rsidR="00094132" w:rsidRPr="00094132" w:rsidRDefault="00094132" w:rsidP="00094132">
      <w:pPr>
        <w:widowControl w:val="0"/>
        <w:autoSpaceDE w:val="0"/>
        <w:autoSpaceDN w:val="0"/>
        <w:spacing w:after="0" w:line="240" w:lineRule="auto"/>
        <w:ind w:right="108" w:firstLine="851"/>
        <w:contextualSpacing/>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Навчаємося разом;</w:t>
      </w:r>
    </w:p>
    <w:p w:rsidR="00094132" w:rsidRPr="00094132" w:rsidRDefault="00094132" w:rsidP="00094132">
      <w:pPr>
        <w:widowControl w:val="0"/>
        <w:autoSpaceDE w:val="0"/>
        <w:autoSpaceDN w:val="0"/>
        <w:spacing w:after="0" w:line="240" w:lineRule="auto"/>
        <w:ind w:right="108" w:firstLine="851"/>
        <w:contextualSpacing/>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Україна і світ: вступ до історії та громадянської освіти;</w:t>
      </w:r>
    </w:p>
    <w:p w:rsidR="00094132" w:rsidRPr="00094132" w:rsidRDefault="00094132" w:rsidP="00094132">
      <w:pPr>
        <w:widowControl w:val="0"/>
        <w:autoSpaceDE w:val="0"/>
        <w:autoSpaceDN w:val="0"/>
        <w:spacing w:after="0" w:line="240" w:lineRule="auto"/>
        <w:ind w:right="108" w:firstLine="851"/>
        <w:contextualSpacing/>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Еврика.</w:t>
      </w:r>
    </w:p>
    <w:p w:rsidR="00094132" w:rsidRPr="00094132" w:rsidRDefault="00094132" w:rsidP="00094132">
      <w:pPr>
        <w:widowControl w:val="0"/>
        <w:autoSpaceDE w:val="0"/>
        <w:autoSpaceDN w:val="0"/>
        <w:spacing w:after="0" w:line="240" w:lineRule="auto"/>
        <w:ind w:right="108" w:firstLine="851"/>
        <w:contextualSpacing/>
        <w:jc w:val="both"/>
        <w:rPr>
          <w:rFonts w:ascii="Times New Roman" w:eastAsia="Times New Roman" w:hAnsi="Times New Roman" w:cs="Times New Roman"/>
          <w:sz w:val="24"/>
          <w:szCs w:val="24"/>
        </w:rPr>
      </w:pPr>
      <w:r w:rsidRPr="00094132">
        <w:rPr>
          <w:rFonts w:ascii="Times New Roman" w:eastAsia="Times New Roman" w:hAnsi="Times New Roman" w:cs="Times New Roman"/>
          <w:b/>
          <w:sz w:val="24"/>
          <w:szCs w:val="24"/>
        </w:rPr>
        <w:t>Модельні навчальні програми</w:t>
      </w:r>
      <w:r w:rsidRPr="00094132">
        <w:rPr>
          <w:rFonts w:ascii="Times New Roman" w:eastAsia="Times New Roman" w:hAnsi="Times New Roman" w:cs="Times New Roman"/>
          <w:sz w:val="24"/>
          <w:szCs w:val="24"/>
        </w:rPr>
        <w:t>:</w:t>
      </w:r>
    </w:p>
    <w:p w:rsidR="00094132" w:rsidRPr="00094132" w:rsidRDefault="00094132" w:rsidP="00094132">
      <w:pPr>
        <w:widowControl w:val="0"/>
        <w:autoSpaceDE w:val="0"/>
        <w:autoSpaceDN w:val="0"/>
        <w:spacing w:after="0" w:line="240" w:lineRule="auto"/>
        <w:ind w:right="108" w:firstLine="851"/>
        <w:contextualSpacing/>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іноземна мова;</w:t>
      </w:r>
    </w:p>
    <w:p w:rsidR="00094132" w:rsidRPr="00094132" w:rsidRDefault="00094132" w:rsidP="00094132">
      <w:pPr>
        <w:widowControl w:val="0"/>
        <w:autoSpaceDE w:val="0"/>
        <w:autoSpaceDN w:val="0"/>
        <w:spacing w:after="0" w:line="240" w:lineRule="auto"/>
        <w:ind w:right="108" w:firstLine="851"/>
        <w:contextualSpacing/>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технології;</w:t>
      </w:r>
    </w:p>
    <w:p w:rsidR="00094132" w:rsidRPr="00094132" w:rsidRDefault="00094132" w:rsidP="00094132">
      <w:pPr>
        <w:widowControl w:val="0"/>
        <w:autoSpaceDE w:val="0"/>
        <w:autoSpaceDN w:val="0"/>
        <w:spacing w:after="0" w:line="240" w:lineRule="auto"/>
        <w:ind w:right="108" w:firstLine="851"/>
        <w:contextualSpacing/>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інформатика;</w:t>
      </w:r>
    </w:p>
    <w:p w:rsidR="00094132" w:rsidRPr="00094132" w:rsidRDefault="00094132" w:rsidP="00094132">
      <w:pPr>
        <w:widowControl w:val="0"/>
        <w:autoSpaceDE w:val="0"/>
        <w:autoSpaceDN w:val="0"/>
        <w:spacing w:after="0" w:line="240" w:lineRule="auto"/>
        <w:ind w:right="108" w:firstLine="851"/>
        <w:contextualSpacing/>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мистецтво;</w:t>
      </w:r>
    </w:p>
    <w:p w:rsidR="00094132" w:rsidRPr="00094132" w:rsidRDefault="00094132" w:rsidP="00094132">
      <w:pPr>
        <w:widowControl w:val="0"/>
        <w:autoSpaceDE w:val="0"/>
        <w:autoSpaceDN w:val="0"/>
        <w:spacing w:after="0" w:line="240" w:lineRule="auto"/>
        <w:ind w:right="108" w:firstLine="851"/>
        <w:contextualSpacing/>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фізична культура.</w:t>
      </w:r>
    </w:p>
    <w:p w:rsidR="00094132" w:rsidRPr="00094132" w:rsidRDefault="00094132" w:rsidP="00094132">
      <w:pPr>
        <w:widowControl w:val="0"/>
        <w:autoSpaceDE w:val="0"/>
        <w:autoSpaceDN w:val="0"/>
        <w:spacing w:after="0" w:line="240" w:lineRule="auto"/>
        <w:ind w:right="105" w:firstLine="851"/>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rPr>
        <w:t xml:space="preserve">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 </w:t>
      </w:r>
      <w:r w:rsidRPr="00094132">
        <w:rPr>
          <w:rFonts w:ascii="Times New Roman" w:eastAsia="Times New Roman" w:hAnsi="Times New Roman" w:cs="Times New Roman"/>
          <w:sz w:val="24"/>
          <w:szCs w:val="24"/>
          <w:lang w:eastAsia="uk-UA"/>
        </w:rPr>
        <w:t>(Закон України «Про повну загальну середню освіту», стаття 1).</w:t>
      </w:r>
    </w:p>
    <w:p w:rsidR="00094132" w:rsidRPr="00094132" w:rsidRDefault="00094132" w:rsidP="00094132">
      <w:pPr>
        <w:widowControl w:val="0"/>
        <w:autoSpaceDE w:val="0"/>
        <w:autoSpaceDN w:val="0"/>
        <w:spacing w:after="0" w:line="240" w:lineRule="auto"/>
        <w:ind w:right="105"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Спираючись на модельні навчальні програми, педагогічні працівники закладу освіти розроблятють навчальн модельні програми предметів, інтегрованих курсів, що мають містити опис результатів навчання в обсязі не меншому, ніж визначено Державним стандартом та/або відповідними модельними навчальними програмами. Формування змісту навчальних предметів, інтегрованих курсів може здійснюватися шляхом упорядкування в логічній послідовності результатів навчання кількох освітніх галузей, однієї освітньої галузі або її окремих складників.</w:t>
      </w:r>
    </w:p>
    <w:p w:rsidR="00094132" w:rsidRPr="00094132" w:rsidRDefault="00094132" w:rsidP="00094132">
      <w:pPr>
        <w:widowControl w:val="0"/>
        <w:autoSpaceDE w:val="0"/>
        <w:autoSpaceDN w:val="0"/>
        <w:spacing w:after="0" w:line="240" w:lineRule="auto"/>
        <w:ind w:right="105"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Модельні навчальні програми, що розроблені на основі модельних програм, затверджуються педагогічною радою закладу освіти.</w:t>
      </w:r>
    </w:p>
    <w:p w:rsidR="00094132" w:rsidRPr="00094132" w:rsidRDefault="00094132" w:rsidP="00094132">
      <w:pPr>
        <w:widowControl w:val="0"/>
        <w:autoSpaceDE w:val="0"/>
        <w:autoSpaceDN w:val="0"/>
        <w:spacing w:after="0" w:line="240" w:lineRule="auto"/>
        <w:ind w:right="105"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 xml:space="preserve">Навчальні програми у сфері повної загальної середньої освіти  розроблені не на основі модельних навчальних програм, що визначають послідовність досягнення результатів навчання учнів з навчального предмета (курсу за вибором), опис його змісту та видів навчальної діяльності учнів із зазначенням орієнтовної кількості годин, необхідних на їх провадження для використання в освітньому процесі в порядку, визначеному законодавством повинні мати гриф «Схвалено для використання в освітньому процесі». </w:t>
      </w:r>
    </w:p>
    <w:p w:rsidR="00094132" w:rsidRPr="00094132" w:rsidRDefault="00094132" w:rsidP="00094132">
      <w:pPr>
        <w:widowControl w:val="0"/>
        <w:autoSpaceDE w:val="0"/>
        <w:autoSpaceDN w:val="0"/>
        <w:spacing w:after="0" w:line="240" w:lineRule="auto"/>
        <w:ind w:right="105"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Поданий у додатку 5 перелік модельних та навчальних програм є базовим і може бути доповнений іншими модельними та навчальними програмами розробленими не на основі модельних, які отримають грифи «Рекомендовано Міністерством освіти і науки України» або «Схвалено для використання в освітньому процесі», шляхом внесення змін до цієї Програми в установленому порядку.</w:t>
      </w:r>
    </w:p>
    <w:p w:rsidR="00094132" w:rsidRPr="00094132" w:rsidRDefault="00094132" w:rsidP="00094132">
      <w:pPr>
        <w:widowControl w:val="0"/>
        <w:autoSpaceDE w:val="0"/>
        <w:autoSpaceDN w:val="0"/>
        <w:spacing w:after="0" w:line="240" w:lineRule="auto"/>
        <w:ind w:left="5387" w:right="-2"/>
        <w:jc w:val="both"/>
        <w:outlineLvl w:val="1"/>
        <w:rPr>
          <w:rFonts w:ascii="Times New Roman" w:eastAsia="Times New Roman" w:hAnsi="Times New Roman" w:cs="Times New Roman"/>
          <w:b/>
          <w:bCs/>
          <w:sz w:val="20"/>
          <w:szCs w:val="20"/>
        </w:rPr>
      </w:pPr>
      <w:r w:rsidRPr="00094132">
        <w:rPr>
          <w:rFonts w:ascii="Times New Roman" w:eastAsia="Times New Roman" w:hAnsi="Times New Roman" w:cs="Times New Roman"/>
          <w:b/>
          <w:bCs/>
          <w:sz w:val="20"/>
          <w:szCs w:val="20"/>
        </w:rPr>
        <w:t>Додаток</w:t>
      </w:r>
      <w:r w:rsidRPr="00094132">
        <w:rPr>
          <w:rFonts w:ascii="Times New Roman" w:eastAsia="Times New Roman" w:hAnsi="Times New Roman" w:cs="Times New Roman"/>
          <w:b/>
          <w:bCs/>
          <w:spacing w:val="-4"/>
          <w:sz w:val="20"/>
          <w:szCs w:val="20"/>
        </w:rPr>
        <w:t xml:space="preserve"> 5</w:t>
      </w:r>
    </w:p>
    <w:p w:rsidR="00094132" w:rsidRPr="00094132" w:rsidRDefault="00094132" w:rsidP="00094132">
      <w:pPr>
        <w:widowControl w:val="0"/>
        <w:autoSpaceDE w:val="0"/>
        <w:autoSpaceDN w:val="0"/>
        <w:spacing w:after="0" w:line="240" w:lineRule="auto"/>
        <w:ind w:left="5387" w:right="-2"/>
        <w:jc w:val="both"/>
        <w:outlineLvl w:val="1"/>
        <w:rPr>
          <w:rFonts w:ascii="Times New Roman" w:eastAsia="Times New Roman" w:hAnsi="Times New Roman" w:cs="Times New Roman"/>
          <w:b/>
          <w:bCs/>
          <w:sz w:val="20"/>
          <w:szCs w:val="20"/>
        </w:rPr>
      </w:pPr>
      <w:r w:rsidRPr="00094132">
        <w:rPr>
          <w:rFonts w:ascii="Times New Roman" w:eastAsia="Times New Roman" w:hAnsi="Times New Roman" w:cs="Times New Roman"/>
          <w:b/>
          <w:bCs/>
          <w:sz w:val="20"/>
          <w:szCs w:val="20"/>
        </w:rPr>
        <w:t xml:space="preserve">до освітньої програми базової школи </w:t>
      </w:r>
    </w:p>
    <w:p w:rsidR="00094132" w:rsidRPr="00094132" w:rsidRDefault="00094132" w:rsidP="00094132">
      <w:pPr>
        <w:widowControl w:val="0"/>
        <w:autoSpaceDE w:val="0"/>
        <w:autoSpaceDN w:val="0"/>
        <w:spacing w:after="0" w:line="240" w:lineRule="auto"/>
        <w:ind w:left="5387" w:right="-2"/>
        <w:jc w:val="both"/>
        <w:outlineLvl w:val="1"/>
        <w:rPr>
          <w:rFonts w:ascii="Times New Roman" w:eastAsia="Times New Roman" w:hAnsi="Times New Roman" w:cs="Times New Roman"/>
          <w:b/>
          <w:bCs/>
          <w:spacing w:val="-10"/>
          <w:sz w:val="20"/>
          <w:szCs w:val="20"/>
        </w:rPr>
      </w:pPr>
      <w:r w:rsidRPr="00094132">
        <w:rPr>
          <w:rFonts w:ascii="Times New Roman" w:eastAsia="Times New Roman" w:hAnsi="Times New Roman" w:cs="Times New Roman"/>
          <w:b/>
          <w:bCs/>
          <w:spacing w:val="-10"/>
          <w:sz w:val="20"/>
          <w:szCs w:val="20"/>
        </w:rPr>
        <w:t xml:space="preserve">науково-педагогічного проєкту «Інтелект України» </w:t>
      </w:r>
    </w:p>
    <w:p w:rsidR="00094132" w:rsidRPr="00094132" w:rsidRDefault="0041051F" w:rsidP="00094132">
      <w:pPr>
        <w:widowControl w:val="0"/>
        <w:autoSpaceDE w:val="0"/>
        <w:autoSpaceDN w:val="0"/>
        <w:spacing w:after="0" w:line="240" w:lineRule="auto"/>
        <w:ind w:left="5387" w:right="-2"/>
        <w:jc w:val="both"/>
        <w:outlineLvl w:val="1"/>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адаптаційний цикл (5-7</w:t>
      </w:r>
      <w:r w:rsidR="00094132" w:rsidRPr="00094132">
        <w:rPr>
          <w:rFonts w:ascii="Times New Roman" w:eastAsia="Times New Roman" w:hAnsi="Times New Roman" w:cs="Times New Roman"/>
          <w:b/>
          <w:bCs/>
          <w:sz w:val="20"/>
          <w:szCs w:val="20"/>
        </w:rPr>
        <w:t xml:space="preserve"> класи) </w:t>
      </w:r>
    </w:p>
    <w:p w:rsidR="00094132" w:rsidRPr="00094132" w:rsidRDefault="00094132" w:rsidP="00094132">
      <w:pPr>
        <w:widowControl w:val="0"/>
        <w:spacing w:after="0" w:line="240" w:lineRule="auto"/>
        <w:rPr>
          <w:rFonts w:ascii="Times New Roman" w:eastAsia="Calibri" w:hAnsi="Times New Roman" w:cs="Times New Roman"/>
          <w:b/>
          <w:sz w:val="24"/>
          <w:szCs w:val="24"/>
        </w:rPr>
      </w:pPr>
      <w:r w:rsidRPr="00094132">
        <w:rPr>
          <w:rFonts w:ascii="Times New Roman" w:eastAsia="Calibri" w:hAnsi="Times New Roman" w:cs="Times New Roman"/>
          <w:b/>
          <w:sz w:val="24"/>
          <w:szCs w:val="24"/>
        </w:rPr>
        <w:t>Перелік</w:t>
      </w:r>
      <w:r w:rsidRPr="00094132">
        <w:rPr>
          <w:rFonts w:ascii="Calibri" w:eastAsia="Calibri" w:hAnsi="Calibri" w:cs="Times New Roman"/>
          <w:sz w:val="24"/>
          <w:szCs w:val="24"/>
        </w:rPr>
        <w:t xml:space="preserve">* </w:t>
      </w:r>
      <w:r w:rsidRPr="00094132">
        <w:rPr>
          <w:rFonts w:ascii="Times New Roman" w:eastAsia="Calibri" w:hAnsi="Times New Roman" w:cs="Times New Roman"/>
          <w:b/>
          <w:sz w:val="24"/>
          <w:szCs w:val="24"/>
        </w:rPr>
        <w:t>модельних та навчальних програм, які використовуються в освітньому процесі для реалізації Програми</w:t>
      </w:r>
    </w:p>
    <w:p w:rsidR="00094132" w:rsidRPr="00094132" w:rsidRDefault="00094132" w:rsidP="00094132">
      <w:pPr>
        <w:widowControl w:val="0"/>
        <w:autoSpaceDE w:val="0"/>
        <w:autoSpaceDN w:val="0"/>
        <w:spacing w:after="0" w:line="240" w:lineRule="auto"/>
        <w:ind w:right="15"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Модельні</w:t>
      </w:r>
      <w:r w:rsidRPr="00094132">
        <w:rPr>
          <w:rFonts w:ascii="Times New Roman" w:eastAsia="Times New Roman" w:hAnsi="Times New Roman" w:cs="Times New Roman"/>
          <w:spacing w:val="12"/>
          <w:sz w:val="24"/>
          <w:szCs w:val="24"/>
        </w:rPr>
        <w:t xml:space="preserve"> </w:t>
      </w:r>
      <w:r w:rsidRPr="00094132">
        <w:rPr>
          <w:rFonts w:ascii="Times New Roman" w:eastAsia="Times New Roman" w:hAnsi="Times New Roman" w:cs="Times New Roman"/>
          <w:sz w:val="24"/>
          <w:szCs w:val="24"/>
        </w:rPr>
        <w:t>навчальні</w:t>
      </w:r>
      <w:r w:rsidRPr="00094132">
        <w:rPr>
          <w:rFonts w:ascii="Times New Roman" w:eastAsia="Times New Roman" w:hAnsi="Times New Roman" w:cs="Times New Roman"/>
          <w:spacing w:val="14"/>
          <w:sz w:val="24"/>
          <w:szCs w:val="24"/>
        </w:rPr>
        <w:t xml:space="preserve"> </w:t>
      </w:r>
      <w:r w:rsidRPr="00094132">
        <w:rPr>
          <w:rFonts w:ascii="Times New Roman" w:eastAsia="Times New Roman" w:hAnsi="Times New Roman" w:cs="Times New Roman"/>
          <w:sz w:val="24"/>
          <w:szCs w:val="24"/>
        </w:rPr>
        <w:t>програми</w:t>
      </w:r>
      <w:r w:rsidRPr="00094132">
        <w:rPr>
          <w:rFonts w:ascii="Times New Roman" w:eastAsia="Times New Roman" w:hAnsi="Times New Roman" w:cs="Times New Roman"/>
          <w:spacing w:val="15"/>
          <w:sz w:val="24"/>
          <w:szCs w:val="24"/>
        </w:rPr>
        <w:t xml:space="preserve"> мають</w:t>
      </w:r>
      <w:r w:rsidRPr="00094132">
        <w:rPr>
          <w:rFonts w:ascii="Times New Roman" w:eastAsia="Times New Roman" w:hAnsi="Times New Roman" w:cs="Times New Roman"/>
          <w:spacing w:val="15"/>
          <w:sz w:val="24"/>
          <w:szCs w:val="24"/>
          <w:lang w:val="ru-RU"/>
        </w:rPr>
        <w:t>/</w:t>
      </w:r>
      <w:r w:rsidRPr="00094132">
        <w:rPr>
          <w:rFonts w:ascii="Times New Roman" w:eastAsia="Times New Roman" w:hAnsi="Times New Roman" w:cs="Times New Roman"/>
          <w:sz w:val="24"/>
          <w:szCs w:val="24"/>
        </w:rPr>
        <w:t>можуть</w:t>
      </w:r>
      <w:r w:rsidRPr="00094132">
        <w:rPr>
          <w:rFonts w:ascii="Times New Roman" w:eastAsia="Times New Roman" w:hAnsi="Times New Roman" w:cs="Times New Roman"/>
          <w:spacing w:val="14"/>
          <w:sz w:val="24"/>
          <w:szCs w:val="24"/>
        </w:rPr>
        <w:t xml:space="preserve"> </w:t>
      </w:r>
      <w:r w:rsidRPr="00094132">
        <w:rPr>
          <w:rFonts w:ascii="Times New Roman" w:eastAsia="Times New Roman" w:hAnsi="Times New Roman" w:cs="Times New Roman"/>
          <w:sz w:val="24"/>
          <w:szCs w:val="24"/>
        </w:rPr>
        <w:t>бути</w:t>
      </w:r>
      <w:r w:rsidRPr="00094132">
        <w:rPr>
          <w:rFonts w:ascii="Times New Roman" w:eastAsia="Times New Roman" w:hAnsi="Times New Roman" w:cs="Times New Roman"/>
          <w:spacing w:val="14"/>
          <w:sz w:val="24"/>
          <w:szCs w:val="24"/>
        </w:rPr>
        <w:t xml:space="preserve"> </w:t>
      </w:r>
      <w:r w:rsidRPr="00094132">
        <w:rPr>
          <w:rFonts w:ascii="Times New Roman" w:eastAsia="Times New Roman" w:hAnsi="Times New Roman" w:cs="Times New Roman"/>
          <w:sz w:val="24"/>
          <w:szCs w:val="24"/>
        </w:rPr>
        <w:t>розроблені</w:t>
      </w:r>
      <w:r w:rsidRPr="00094132">
        <w:rPr>
          <w:rFonts w:ascii="Times New Roman" w:eastAsia="Times New Roman" w:hAnsi="Times New Roman" w:cs="Times New Roman"/>
          <w:spacing w:val="18"/>
          <w:sz w:val="24"/>
          <w:szCs w:val="24"/>
        </w:rPr>
        <w:t xml:space="preserve"> </w:t>
      </w:r>
      <w:r w:rsidRPr="00094132">
        <w:rPr>
          <w:rFonts w:ascii="Times New Roman" w:eastAsia="Times New Roman" w:hAnsi="Times New Roman" w:cs="Times New Roman"/>
          <w:sz w:val="24"/>
          <w:szCs w:val="24"/>
        </w:rPr>
        <w:t>для</w:t>
      </w:r>
      <w:r w:rsidRPr="00094132">
        <w:rPr>
          <w:rFonts w:ascii="Times New Roman" w:eastAsia="Times New Roman" w:hAnsi="Times New Roman" w:cs="Times New Roman"/>
          <w:spacing w:val="15"/>
          <w:sz w:val="24"/>
          <w:szCs w:val="24"/>
        </w:rPr>
        <w:t xml:space="preserve"> </w:t>
      </w:r>
      <w:r w:rsidRPr="00094132">
        <w:rPr>
          <w:rFonts w:ascii="Times New Roman" w:eastAsia="Times New Roman" w:hAnsi="Times New Roman" w:cs="Times New Roman"/>
          <w:sz w:val="24"/>
          <w:szCs w:val="24"/>
        </w:rPr>
        <w:t>всього</w:t>
      </w:r>
      <w:r w:rsidRPr="00094132">
        <w:rPr>
          <w:rFonts w:ascii="Times New Roman" w:eastAsia="Times New Roman" w:hAnsi="Times New Roman" w:cs="Times New Roman"/>
          <w:spacing w:val="13"/>
          <w:sz w:val="24"/>
          <w:szCs w:val="24"/>
        </w:rPr>
        <w:t xml:space="preserve"> </w:t>
      </w:r>
      <w:r w:rsidRPr="00094132">
        <w:rPr>
          <w:rFonts w:ascii="Times New Roman" w:eastAsia="Times New Roman" w:hAnsi="Times New Roman" w:cs="Times New Roman"/>
          <w:sz w:val="24"/>
          <w:szCs w:val="24"/>
        </w:rPr>
        <w:t>рівня</w:t>
      </w:r>
      <w:r w:rsidRPr="00094132">
        <w:rPr>
          <w:rFonts w:ascii="Times New Roman" w:eastAsia="Times New Roman" w:hAnsi="Times New Roman" w:cs="Times New Roman"/>
          <w:spacing w:val="15"/>
          <w:sz w:val="24"/>
          <w:szCs w:val="24"/>
        </w:rPr>
        <w:t xml:space="preserve"> </w:t>
      </w:r>
      <w:r w:rsidRPr="00094132">
        <w:rPr>
          <w:rFonts w:ascii="Times New Roman" w:eastAsia="Times New Roman" w:hAnsi="Times New Roman" w:cs="Times New Roman"/>
          <w:sz w:val="24"/>
          <w:szCs w:val="24"/>
        </w:rPr>
        <w:t>базової</w:t>
      </w:r>
      <w:r w:rsidRPr="00094132">
        <w:rPr>
          <w:rFonts w:ascii="Times New Roman" w:eastAsia="Times New Roman" w:hAnsi="Times New Roman" w:cs="Times New Roman"/>
          <w:spacing w:val="13"/>
          <w:sz w:val="24"/>
          <w:szCs w:val="24"/>
        </w:rPr>
        <w:t xml:space="preserve"> </w:t>
      </w:r>
      <w:r w:rsidRPr="00094132">
        <w:rPr>
          <w:rFonts w:ascii="Times New Roman" w:eastAsia="Times New Roman" w:hAnsi="Times New Roman" w:cs="Times New Roman"/>
          <w:sz w:val="24"/>
          <w:szCs w:val="24"/>
        </w:rPr>
        <w:t>середньої</w:t>
      </w:r>
      <w:r w:rsidRPr="00094132">
        <w:rPr>
          <w:rFonts w:ascii="Times New Roman" w:eastAsia="Times New Roman" w:hAnsi="Times New Roman" w:cs="Times New Roman"/>
          <w:spacing w:val="13"/>
          <w:sz w:val="24"/>
          <w:szCs w:val="24"/>
        </w:rPr>
        <w:t xml:space="preserve"> </w:t>
      </w:r>
      <w:r w:rsidRPr="00094132">
        <w:rPr>
          <w:rFonts w:ascii="Times New Roman" w:eastAsia="Times New Roman" w:hAnsi="Times New Roman" w:cs="Times New Roman"/>
          <w:sz w:val="24"/>
          <w:szCs w:val="24"/>
        </w:rPr>
        <w:t>освіти</w:t>
      </w:r>
      <w:r w:rsidRPr="00094132">
        <w:rPr>
          <w:rFonts w:ascii="Times New Roman" w:eastAsia="Times New Roman" w:hAnsi="Times New Roman" w:cs="Times New Roman"/>
          <w:spacing w:val="15"/>
          <w:sz w:val="24"/>
          <w:szCs w:val="24"/>
        </w:rPr>
        <w:t xml:space="preserve"> </w:t>
      </w:r>
      <w:r w:rsidRPr="00094132">
        <w:rPr>
          <w:rFonts w:ascii="Times New Roman" w:eastAsia="Times New Roman" w:hAnsi="Times New Roman" w:cs="Times New Roman"/>
          <w:sz w:val="24"/>
          <w:szCs w:val="24"/>
        </w:rPr>
        <w:t>(5-9</w:t>
      </w:r>
      <w:r w:rsidRPr="00094132">
        <w:rPr>
          <w:rFonts w:ascii="Times New Roman" w:eastAsia="Times New Roman" w:hAnsi="Times New Roman" w:cs="Times New Roman"/>
          <w:spacing w:val="16"/>
          <w:sz w:val="24"/>
          <w:szCs w:val="24"/>
        </w:rPr>
        <w:t xml:space="preserve"> </w:t>
      </w:r>
      <w:r w:rsidRPr="00094132">
        <w:rPr>
          <w:rFonts w:ascii="Times New Roman" w:eastAsia="Times New Roman" w:hAnsi="Times New Roman" w:cs="Times New Roman"/>
          <w:sz w:val="24"/>
          <w:szCs w:val="24"/>
        </w:rPr>
        <w:t>класи)</w:t>
      </w:r>
      <w:r w:rsidRPr="00094132">
        <w:rPr>
          <w:rFonts w:ascii="Times New Roman" w:eastAsia="Times New Roman" w:hAnsi="Times New Roman" w:cs="Times New Roman"/>
          <w:spacing w:val="14"/>
          <w:sz w:val="24"/>
          <w:szCs w:val="24"/>
        </w:rPr>
        <w:t xml:space="preserve"> </w:t>
      </w:r>
      <w:r w:rsidRPr="00094132">
        <w:rPr>
          <w:rFonts w:ascii="Times New Roman" w:eastAsia="Times New Roman" w:hAnsi="Times New Roman" w:cs="Times New Roman"/>
          <w:sz w:val="24"/>
          <w:szCs w:val="24"/>
        </w:rPr>
        <w:t>або</w:t>
      </w:r>
      <w:r w:rsidRPr="00094132">
        <w:rPr>
          <w:rFonts w:ascii="Times New Roman" w:eastAsia="Times New Roman" w:hAnsi="Times New Roman" w:cs="Times New Roman"/>
          <w:spacing w:val="16"/>
          <w:sz w:val="24"/>
          <w:szCs w:val="24"/>
        </w:rPr>
        <w:t xml:space="preserve"> </w:t>
      </w:r>
      <w:r w:rsidRPr="00094132">
        <w:rPr>
          <w:rFonts w:ascii="Times New Roman" w:eastAsia="Times New Roman" w:hAnsi="Times New Roman" w:cs="Times New Roman"/>
          <w:sz w:val="24"/>
          <w:szCs w:val="24"/>
        </w:rPr>
        <w:t>окремо</w:t>
      </w:r>
      <w:r w:rsidRPr="00094132">
        <w:rPr>
          <w:rFonts w:ascii="Times New Roman" w:eastAsia="Times New Roman" w:hAnsi="Times New Roman" w:cs="Times New Roman"/>
          <w:spacing w:val="-67"/>
          <w:sz w:val="24"/>
          <w:szCs w:val="24"/>
        </w:rPr>
        <w:t xml:space="preserve"> </w:t>
      </w:r>
      <w:r w:rsidRPr="00094132">
        <w:rPr>
          <w:rFonts w:ascii="Times New Roman" w:eastAsia="Times New Roman" w:hAnsi="Times New Roman" w:cs="Times New Roman"/>
          <w:spacing w:val="-67"/>
          <w:sz w:val="24"/>
          <w:szCs w:val="24"/>
          <w:lang w:val="ru-RU"/>
        </w:rPr>
        <w:t xml:space="preserve"> </w:t>
      </w:r>
      <w:r w:rsidRPr="00094132">
        <w:rPr>
          <w:rFonts w:ascii="Times New Roman" w:eastAsia="Times New Roman" w:hAnsi="Times New Roman" w:cs="Times New Roman"/>
          <w:sz w:val="24"/>
          <w:szCs w:val="24"/>
        </w:rPr>
        <w:t>для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кожного циклу: адаптаційного циклу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(5-6 класи) та</w:t>
      </w:r>
      <w:r w:rsidRPr="00094132">
        <w:rPr>
          <w:rFonts w:ascii="Times New Roman" w:eastAsia="Times New Roman" w:hAnsi="Times New Roman" w:cs="Times New Roman"/>
          <w:spacing w:val="67"/>
          <w:sz w:val="24"/>
          <w:szCs w:val="24"/>
        </w:rPr>
        <w:t xml:space="preserve"> </w:t>
      </w:r>
      <w:r w:rsidRPr="00094132">
        <w:rPr>
          <w:rFonts w:ascii="Times New Roman" w:eastAsia="Times New Roman" w:hAnsi="Times New Roman" w:cs="Times New Roman"/>
          <w:sz w:val="24"/>
          <w:szCs w:val="24"/>
        </w:rPr>
        <w:t>циклу</w:t>
      </w:r>
      <w:r w:rsidRPr="00094132">
        <w:rPr>
          <w:rFonts w:ascii="Times New Roman" w:eastAsia="Times New Roman" w:hAnsi="Times New Roman" w:cs="Times New Roman"/>
          <w:spacing w:val="-5"/>
          <w:sz w:val="24"/>
          <w:szCs w:val="24"/>
        </w:rPr>
        <w:t xml:space="preserve"> </w:t>
      </w:r>
      <w:r w:rsidRPr="00094132">
        <w:rPr>
          <w:rFonts w:ascii="Times New Roman" w:eastAsia="Times New Roman" w:hAnsi="Times New Roman" w:cs="Times New Roman"/>
          <w:sz w:val="24"/>
          <w:szCs w:val="24"/>
        </w:rPr>
        <w:t>базового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предметного навчання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(7-9</w:t>
      </w:r>
      <w:r w:rsidRPr="00094132">
        <w:rPr>
          <w:rFonts w:ascii="Times New Roman" w:eastAsia="Times New Roman" w:hAnsi="Times New Roman" w:cs="Times New Roman"/>
          <w:spacing w:val="-3"/>
          <w:sz w:val="24"/>
          <w:szCs w:val="24"/>
        </w:rPr>
        <w:t xml:space="preserve"> </w:t>
      </w:r>
      <w:r w:rsidRPr="00094132">
        <w:rPr>
          <w:rFonts w:ascii="Times New Roman" w:eastAsia="Times New Roman" w:hAnsi="Times New Roman" w:cs="Times New Roman"/>
          <w:sz w:val="24"/>
          <w:szCs w:val="24"/>
        </w:rPr>
        <w:t>класи)</w:t>
      </w:r>
    </w:p>
    <w:p w:rsidR="00094132" w:rsidRPr="00094132" w:rsidRDefault="00094132" w:rsidP="00094132">
      <w:pPr>
        <w:spacing w:before="1" w:after="160" w:line="259" w:lineRule="auto"/>
        <w:ind w:right="-2" w:firstLine="851"/>
        <w:jc w:val="both"/>
        <w:rPr>
          <w:rFonts w:ascii="Times New Roman" w:eastAsia="Calibri" w:hAnsi="Times New Roman" w:cs="Times New Roman"/>
          <w:sz w:val="24"/>
          <w:szCs w:val="24"/>
        </w:rPr>
      </w:pPr>
      <w:r w:rsidRPr="00094132">
        <w:rPr>
          <w:rFonts w:ascii="Times New Roman" w:eastAsia="Calibri" w:hAnsi="Times New Roman" w:cs="Times New Roman"/>
          <w:noProof/>
          <w:sz w:val="24"/>
          <w:szCs w:val="24"/>
          <w:lang w:eastAsia="uk-UA"/>
        </w:rPr>
        <w:lastRenderedPageBreak/>
        <mc:AlternateContent>
          <mc:Choice Requires="wps">
            <w:drawing>
              <wp:anchor distT="0" distB="0" distL="114300" distR="114300" simplePos="0" relativeHeight="251659264" behindDoc="1" locked="0" layoutInCell="1" allowOverlap="1" wp14:anchorId="01ECC454" wp14:editId="7334882E">
                <wp:simplePos x="0" y="0"/>
                <wp:positionH relativeFrom="page">
                  <wp:posOffset>9113520</wp:posOffset>
                </wp:positionH>
                <wp:positionV relativeFrom="paragraph">
                  <wp:posOffset>103505</wp:posOffset>
                </wp:positionV>
                <wp:extent cx="38100" cy="7620"/>
                <wp:effectExtent l="0" t="0" r="190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17.6pt;margin-top:8.1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YCsdAIAAPc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" fillcolor="black" stroked="f">
                <w10:wrap anchorx="page"/>
              </v:rect>
            </w:pict>
          </mc:Fallback>
        </mc:AlternateContent>
      </w:r>
      <w:r w:rsidRPr="00094132">
        <w:rPr>
          <w:rFonts w:ascii="Times New Roman" w:eastAsia="Calibri" w:hAnsi="Times New Roman" w:cs="Times New Roman"/>
          <w:sz w:val="24"/>
          <w:szCs w:val="24"/>
        </w:rPr>
        <w:t>* перелік модельних та навчальних програм є базовим і може бути доповнений іншими модельними та навчальними програмами розробленими не на основі модельних, які отримають грифи «Рекомендовано Міністерством освіти і науки України» або «Схвалено для використання в освітньому процесі», шляхом внесення змін до цієї Програми в установленому порядку.</w:t>
      </w:r>
    </w:p>
    <w:p w:rsidR="00094132" w:rsidRPr="00094132" w:rsidRDefault="00094132" w:rsidP="00094132">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uk-UA"/>
        </w:rPr>
      </w:pPr>
      <w:r w:rsidRPr="00094132">
        <w:rPr>
          <w:rFonts w:ascii="Times New Roman" w:eastAsia="Times New Roman" w:hAnsi="Times New Roman" w:cs="Times New Roman"/>
          <w:b/>
          <w:bCs/>
          <w:sz w:val="24"/>
          <w:szCs w:val="24"/>
          <w:bdr w:val="none" w:sz="0" w:space="0" w:color="auto" w:frame="1"/>
          <w:lang w:eastAsia="uk-UA"/>
        </w:rPr>
        <w:t xml:space="preserve">Авторські навчальні програми </w:t>
      </w:r>
    </w:p>
    <w:tbl>
      <w:tblPr>
        <w:tblStyle w:val="121"/>
        <w:tblW w:w="10927" w:type="dxa"/>
        <w:jc w:val="center"/>
        <w:tblInd w:w="-746" w:type="dxa"/>
        <w:tblLook w:val="04A0" w:firstRow="1" w:lastRow="0" w:firstColumn="1" w:lastColumn="0" w:noHBand="0" w:noVBand="1"/>
      </w:tblPr>
      <w:tblGrid>
        <w:gridCol w:w="51"/>
        <w:gridCol w:w="4176"/>
        <w:gridCol w:w="26"/>
        <w:gridCol w:w="1089"/>
        <w:gridCol w:w="19"/>
        <w:gridCol w:w="1538"/>
        <w:gridCol w:w="21"/>
        <w:gridCol w:w="4007"/>
      </w:tblGrid>
      <w:tr w:rsidR="00094132" w:rsidRPr="00094132" w:rsidTr="00140744">
        <w:trPr>
          <w:gridBefore w:val="1"/>
          <w:wBefore w:w="51" w:type="dxa"/>
          <w:jc w:val="center"/>
        </w:trPr>
        <w:tc>
          <w:tcPr>
            <w:tcW w:w="4202" w:type="dxa"/>
            <w:gridSpan w:val="2"/>
          </w:tcPr>
          <w:p w:rsidR="00094132" w:rsidRPr="00094132" w:rsidRDefault="00094132" w:rsidP="00094132">
            <w:pPr>
              <w:ind w:right="-82"/>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Навчальна програма «Математика. 5-6 класи» для закладів загальної середньої освіти, які працюють за науково-педагогічним проєктом «Інтелект України» (авт. Гавриш І.В., Доценко С.О., Горьков О.А., Скиба С.Б.)</w:t>
            </w:r>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gridSpan w:val="2"/>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ДНУ «Інститут Модернізації змісту освіти»</w:t>
            </w:r>
          </w:p>
        </w:tc>
        <w:tc>
          <w:tcPr>
            <w:tcW w:w="4028" w:type="dxa"/>
            <w:gridSpan w:val="2"/>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Схвалено для використання в освітньому процесі (протокол №7 засідання експертної комісії з математики від 30.05.2022 року; зареєстровано у Каталозі надання грифів навчальній літературі та навчальним програмам за № 3.0189-2022)</w:t>
            </w:r>
          </w:p>
        </w:tc>
      </w:tr>
      <w:tr w:rsidR="00094132" w:rsidRPr="00094132" w:rsidTr="00140744">
        <w:trPr>
          <w:gridBefore w:val="1"/>
          <w:wBefore w:w="51" w:type="dxa"/>
          <w:jc w:val="center"/>
        </w:trPr>
        <w:tc>
          <w:tcPr>
            <w:tcW w:w="4202" w:type="dxa"/>
            <w:gridSpan w:val="2"/>
          </w:tcPr>
          <w:p w:rsidR="00094132" w:rsidRPr="00094132" w:rsidRDefault="00094132" w:rsidP="00094132">
            <w:pPr>
              <w:ind w:right="-82"/>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Навчальна програма курсу за вибором «Еврика» для 5-8 класів закладів загальної середньої освіти, які працюють за науково-педагогічним проєктом «Інтелект України» (авт. Гавриш І.В., Доценко С.О., Горьков О.А., Скиба С.Б.)</w:t>
            </w:r>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5-8</w:t>
            </w:r>
          </w:p>
        </w:tc>
        <w:tc>
          <w:tcPr>
            <w:tcW w:w="1557" w:type="dxa"/>
            <w:gridSpan w:val="2"/>
            <w:vAlign w:val="center"/>
          </w:tcPr>
          <w:p w:rsidR="00094132" w:rsidRPr="00094132" w:rsidRDefault="00094132" w:rsidP="00094132">
            <w:pPr>
              <w:spacing w:before="100" w:beforeAutospacing="1" w:after="100" w:afterAutospacing="1"/>
              <w:jc w:val="center"/>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ДНУ «Інститут Модернізації змісту освіти»</w:t>
            </w:r>
          </w:p>
        </w:tc>
        <w:tc>
          <w:tcPr>
            <w:tcW w:w="4028" w:type="dxa"/>
            <w:gridSpan w:val="2"/>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Схвалено для використання в освітньому процесі(протокол №7 засідання експертної комісії з математики від 30.05.2022 року;  зареєстровано у Каталозі надання грифів навчальній літературі та навчальним програмам за № 3.0190-2022)</w:t>
            </w:r>
          </w:p>
        </w:tc>
      </w:tr>
      <w:tr w:rsidR="00094132" w:rsidRPr="00094132" w:rsidTr="00140744">
        <w:trPr>
          <w:gridBefore w:val="1"/>
          <w:wBefore w:w="51" w:type="dxa"/>
          <w:jc w:val="center"/>
        </w:trPr>
        <w:tc>
          <w:tcPr>
            <w:tcW w:w="4202" w:type="dxa"/>
            <w:gridSpan w:val="2"/>
          </w:tcPr>
          <w:p w:rsidR="00094132" w:rsidRPr="00094132" w:rsidRDefault="00094132" w:rsidP="00094132">
            <w:pPr>
              <w:ind w:right="-82"/>
              <w:textAlignment w:val="baseline"/>
              <w:rPr>
                <w:rFonts w:ascii="Times New Roman" w:eastAsia="Times New Roman" w:hAnsi="Times New Roman" w:cs="Times New Roman"/>
                <w:bCs/>
                <w:bdr w:val="none" w:sz="0" w:space="0" w:color="auto" w:frame="1"/>
                <w:lang w:val="uk-UA" w:eastAsia="uk-UA"/>
              </w:rPr>
            </w:pPr>
            <w:r w:rsidRPr="00094132">
              <w:rPr>
                <w:rFonts w:ascii="Times New Roman" w:eastAsia="Times New Roman" w:hAnsi="Times New Roman" w:cs="Times New Roman"/>
                <w:bCs/>
                <w:bdr w:val="none" w:sz="0" w:space="0" w:color="auto" w:frame="1"/>
                <w:lang w:val="uk-UA" w:eastAsia="uk-UA"/>
              </w:rPr>
              <w:t>Навчальна програма «Україна і світ: вступ до історії та громадянської освіти (інтегрований курс)» для 5-6 класів закладів загальної середньої освіти, які працюють за науково-педагогічним проєктом «Інтелект України» (авт. Гавриш І.В., Аркуша О.Г., Боарь М.С., Дяків В.Г., Мудрий М.М., Пастушенко Р.Я., Хлипавка Л.М.)</w:t>
            </w:r>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gridSpan w:val="2"/>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ДНУ «Інститут Модернізації змісту освіти»</w:t>
            </w:r>
          </w:p>
        </w:tc>
        <w:tc>
          <w:tcPr>
            <w:tcW w:w="4028" w:type="dxa"/>
            <w:gridSpan w:val="2"/>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Схвалено для використання в освітньому процесі(протокол №4 засідання експертної комісії з громадянської освіти, правознавства, етики та предметів морального спрямування від 30.05.2022 року;  зареєстровано у Каталозі надання грифів навчальній літературі та навчальним програмам за № 3.0197-2022)</w:t>
            </w:r>
          </w:p>
        </w:tc>
      </w:tr>
      <w:tr w:rsidR="00094132" w:rsidRPr="00094132" w:rsidTr="00140744">
        <w:trPr>
          <w:gridBefore w:val="1"/>
          <w:wBefore w:w="51" w:type="dxa"/>
          <w:jc w:val="center"/>
        </w:trPr>
        <w:tc>
          <w:tcPr>
            <w:tcW w:w="4202" w:type="dxa"/>
            <w:gridSpan w:val="2"/>
          </w:tcPr>
          <w:p w:rsidR="00094132" w:rsidRPr="00094132" w:rsidRDefault="00094132" w:rsidP="00094132">
            <w:pPr>
              <w:ind w:right="-82"/>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Навчальна програма «Пізнаємо природу. Моя планета Земля» для 5-6 класів закладів загальної середньої освіти, що працюють за науково-педагогічним проєктом «Інтелект України» (авт. Гавриш І.В., Гога С.С., Задорожний К.М., Калиновська Г.О.)</w:t>
            </w:r>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gridSpan w:val="2"/>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ДНУ «Інститут Модернізації змісту освіти»</w:t>
            </w:r>
          </w:p>
        </w:tc>
        <w:tc>
          <w:tcPr>
            <w:tcW w:w="4028" w:type="dxa"/>
            <w:gridSpan w:val="2"/>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 xml:space="preserve">Схвалено для використання в освітньому процесі(протоколи засідань експертних комісій з біології та екології від 31.05.2022 року (протокол №4), з географії від 25.05.2022 (протокол №4); </w:t>
            </w:r>
          </w:p>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зареєстровано у Каталозі надання грифів навчальній літературі та навчальним програмам за № 3.0199-2022)</w:t>
            </w:r>
          </w:p>
        </w:tc>
      </w:tr>
      <w:tr w:rsidR="00094132" w:rsidRPr="00094132" w:rsidTr="00140744">
        <w:trPr>
          <w:jc w:val="center"/>
        </w:trPr>
        <w:tc>
          <w:tcPr>
            <w:tcW w:w="4227" w:type="dxa"/>
            <w:gridSpan w:val="2"/>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val="uk-UA" w:eastAsia="uk-UA"/>
              </w:rPr>
              <w:t xml:space="preserve">Навчальна програма «Пізнаємо природу. Твої фізичні відкриття» для 5-6 класів закладів загальної середньої освіти, що працюють за науково-педагогічним проєктом «Інтелект України» (авт. </w:t>
            </w:r>
            <w:r w:rsidRPr="00094132">
              <w:rPr>
                <w:rFonts w:ascii="Times New Roman" w:eastAsia="Times New Roman" w:hAnsi="Times New Roman" w:cs="Times New Roman"/>
                <w:bCs/>
                <w:bdr w:val="none" w:sz="0" w:space="0" w:color="auto" w:frame="1"/>
                <w:lang w:eastAsia="uk-UA"/>
              </w:rPr>
              <w:t>Гавриш І.В., Сухов Р.В.)</w:t>
            </w:r>
          </w:p>
        </w:tc>
        <w:tc>
          <w:tcPr>
            <w:tcW w:w="1134" w:type="dxa"/>
            <w:gridSpan w:val="3"/>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9" w:type="dxa"/>
            <w:gridSpan w:val="2"/>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ДНУ «Інститут Модернізації змісту освіти»</w:t>
            </w:r>
          </w:p>
        </w:tc>
        <w:tc>
          <w:tcPr>
            <w:tcW w:w="4002" w:type="dxa"/>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Схвалено для використання в освітньому процесі (протоколи засідань експертних комісій з фізики від 06.06.2022 року (протокол №3), з хімії від 25.05.2022 (протокол №4); зареєстровано у Каталозі надання грифів навчальній літературі та навчальним програмам за № 3.0201-2022)</w:t>
            </w:r>
          </w:p>
        </w:tc>
      </w:tr>
      <w:tr w:rsidR="00094132" w:rsidRPr="00094132" w:rsidTr="00140744">
        <w:trPr>
          <w:jc w:val="center"/>
        </w:trPr>
        <w:tc>
          <w:tcPr>
            <w:tcW w:w="4227" w:type="dxa"/>
            <w:gridSpan w:val="2"/>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Навчальна програма «Географія» для 6-9 класів закладів загальної середньої освіти, що працюють за науково-педагогічним проєктом «Інтелект України» (авт. Гавриш І.В., Гога С.С., Свір Н.В.)</w:t>
            </w:r>
          </w:p>
        </w:tc>
        <w:tc>
          <w:tcPr>
            <w:tcW w:w="1134" w:type="dxa"/>
            <w:gridSpan w:val="3"/>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6-9</w:t>
            </w:r>
          </w:p>
        </w:tc>
        <w:tc>
          <w:tcPr>
            <w:tcW w:w="1559" w:type="dxa"/>
            <w:gridSpan w:val="2"/>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ДНУ «Інститут Модернізації змісту освіти»</w:t>
            </w:r>
          </w:p>
        </w:tc>
        <w:tc>
          <w:tcPr>
            <w:tcW w:w="4002" w:type="dxa"/>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Схвалено для використання в освітньому процесі (протокол засідання експертної комісії з географії від 25.05.2022 (протокол №4); зареєстровано у Каталозі надання грифів навчальній літературі та навчальним програмам за № 3.0196-</w:t>
            </w:r>
            <w:r w:rsidRPr="00094132">
              <w:rPr>
                <w:rFonts w:ascii="Times New Roman" w:eastAsia="Times New Roman" w:hAnsi="Times New Roman" w:cs="Times New Roman"/>
                <w:bCs/>
                <w:bdr w:val="none" w:sz="0" w:space="0" w:color="auto" w:frame="1"/>
                <w:lang w:eastAsia="uk-UA"/>
              </w:rPr>
              <w:lastRenderedPageBreak/>
              <w:t>2022)</w:t>
            </w:r>
          </w:p>
        </w:tc>
      </w:tr>
      <w:tr w:rsidR="00094132" w:rsidRPr="00094132" w:rsidTr="00140744">
        <w:trPr>
          <w:jc w:val="center"/>
        </w:trPr>
        <w:tc>
          <w:tcPr>
            <w:tcW w:w="4227" w:type="dxa"/>
            <w:gridSpan w:val="2"/>
          </w:tcPr>
          <w:p w:rsidR="00094132" w:rsidRPr="00094132" w:rsidRDefault="00094132" w:rsidP="00094132">
            <w:pPr>
              <w:widowControl w:val="0"/>
              <w:autoSpaceDE w:val="0"/>
              <w:autoSpaceDN w:val="0"/>
              <w:spacing w:line="360" w:lineRule="auto"/>
              <w:ind w:right="108" w:firstLine="284"/>
              <w:contextualSpacing/>
              <w:jc w:val="both"/>
              <w:rPr>
                <w:rFonts w:ascii="Times New Roman" w:eastAsia="Times New Roman" w:hAnsi="Times New Roman" w:cs="Times New Roman"/>
                <w:bCs/>
                <w:bdr w:val="none" w:sz="0" w:space="0" w:color="auto" w:frame="1"/>
              </w:rPr>
            </w:pPr>
            <w:r w:rsidRPr="00094132">
              <w:rPr>
                <w:rFonts w:ascii="Times New Roman" w:eastAsia="Times New Roman" w:hAnsi="Times New Roman" w:cs="Times New Roman"/>
              </w:rPr>
              <w:lastRenderedPageBreak/>
              <w:t>українська мова;</w:t>
            </w:r>
          </w:p>
        </w:tc>
        <w:tc>
          <w:tcPr>
            <w:tcW w:w="1134" w:type="dxa"/>
            <w:gridSpan w:val="3"/>
            <w:vAlign w:val="center"/>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p>
        </w:tc>
        <w:tc>
          <w:tcPr>
            <w:tcW w:w="1559" w:type="dxa"/>
            <w:gridSpan w:val="2"/>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p>
        </w:tc>
        <w:tc>
          <w:tcPr>
            <w:tcW w:w="4002" w:type="dxa"/>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p>
        </w:tc>
      </w:tr>
      <w:tr w:rsidR="00094132" w:rsidRPr="00094132" w:rsidTr="00140744">
        <w:trPr>
          <w:trHeight w:val="311"/>
          <w:jc w:val="center"/>
        </w:trPr>
        <w:tc>
          <w:tcPr>
            <w:tcW w:w="4227" w:type="dxa"/>
            <w:gridSpan w:val="2"/>
          </w:tcPr>
          <w:p w:rsidR="00094132" w:rsidRPr="00094132" w:rsidRDefault="00094132" w:rsidP="00094132">
            <w:pPr>
              <w:widowControl w:val="0"/>
              <w:autoSpaceDE w:val="0"/>
              <w:autoSpaceDN w:val="0"/>
              <w:spacing w:line="360" w:lineRule="auto"/>
              <w:ind w:right="108" w:firstLine="284"/>
              <w:contextualSpacing/>
              <w:jc w:val="both"/>
              <w:rPr>
                <w:rFonts w:ascii="Times New Roman" w:eastAsia="Times New Roman" w:hAnsi="Times New Roman" w:cs="Times New Roman"/>
              </w:rPr>
            </w:pPr>
            <w:r w:rsidRPr="00094132">
              <w:rPr>
                <w:rFonts w:ascii="Times New Roman" w:eastAsia="Times New Roman" w:hAnsi="Times New Roman" w:cs="Times New Roman"/>
              </w:rPr>
              <w:t>українська література;</w:t>
            </w:r>
          </w:p>
        </w:tc>
        <w:tc>
          <w:tcPr>
            <w:tcW w:w="1134" w:type="dxa"/>
            <w:gridSpan w:val="3"/>
            <w:vAlign w:val="center"/>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p>
        </w:tc>
        <w:tc>
          <w:tcPr>
            <w:tcW w:w="1559" w:type="dxa"/>
            <w:gridSpan w:val="2"/>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p>
        </w:tc>
        <w:tc>
          <w:tcPr>
            <w:tcW w:w="4002" w:type="dxa"/>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p>
        </w:tc>
      </w:tr>
      <w:tr w:rsidR="00094132" w:rsidRPr="00094132" w:rsidTr="00140744">
        <w:trPr>
          <w:jc w:val="center"/>
        </w:trPr>
        <w:tc>
          <w:tcPr>
            <w:tcW w:w="4227" w:type="dxa"/>
            <w:gridSpan w:val="2"/>
          </w:tcPr>
          <w:p w:rsidR="00094132" w:rsidRPr="00094132" w:rsidRDefault="00094132" w:rsidP="00094132">
            <w:pPr>
              <w:widowControl w:val="0"/>
              <w:autoSpaceDE w:val="0"/>
              <w:autoSpaceDN w:val="0"/>
              <w:spacing w:line="360" w:lineRule="auto"/>
              <w:ind w:right="108" w:firstLine="284"/>
              <w:contextualSpacing/>
              <w:jc w:val="both"/>
              <w:rPr>
                <w:rFonts w:ascii="Times New Roman" w:eastAsia="Times New Roman" w:hAnsi="Times New Roman" w:cs="Times New Roman"/>
              </w:rPr>
            </w:pPr>
            <w:r w:rsidRPr="00094132">
              <w:rPr>
                <w:rFonts w:ascii="Times New Roman" w:eastAsia="Times New Roman" w:hAnsi="Times New Roman" w:cs="Times New Roman"/>
              </w:rPr>
              <w:t>зарубіжна література;</w:t>
            </w:r>
          </w:p>
        </w:tc>
        <w:tc>
          <w:tcPr>
            <w:tcW w:w="1134" w:type="dxa"/>
            <w:gridSpan w:val="3"/>
            <w:vAlign w:val="center"/>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p>
        </w:tc>
        <w:tc>
          <w:tcPr>
            <w:tcW w:w="1559" w:type="dxa"/>
            <w:gridSpan w:val="2"/>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p>
        </w:tc>
        <w:tc>
          <w:tcPr>
            <w:tcW w:w="4002" w:type="dxa"/>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p>
        </w:tc>
      </w:tr>
      <w:tr w:rsidR="00094132" w:rsidRPr="00094132" w:rsidTr="00140744">
        <w:trPr>
          <w:trHeight w:val="332"/>
          <w:jc w:val="center"/>
        </w:trPr>
        <w:tc>
          <w:tcPr>
            <w:tcW w:w="4227" w:type="dxa"/>
            <w:gridSpan w:val="2"/>
          </w:tcPr>
          <w:p w:rsidR="00094132" w:rsidRPr="00094132" w:rsidRDefault="00094132" w:rsidP="00094132">
            <w:pPr>
              <w:widowControl w:val="0"/>
              <w:autoSpaceDE w:val="0"/>
              <w:autoSpaceDN w:val="0"/>
              <w:spacing w:line="360" w:lineRule="auto"/>
              <w:ind w:right="108" w:firstLine="284"/>
              <w:contextualSpacing/>
              <w:jc w:val="both"/>
              <w:rPr>
                <w:rFonts w:ascii="Times New Roman" w:eastAsia="Times New Roman" w:hAnsi="Times New Roman" w:cs="Times New Roman"/>
              </w:rPr>
            </w:pPr>
            <w:r w:rsidRPr="00094132">
              <w:rPr>
                <w:rFonts w:ascii="Times New Roman" w:eastAsia="Times New Roman" w:hAnsi="Times New Roman" w:cs="Times New Roman"/>
              </w:rPr>
              <w:t>Навчаємося разом;</w:t>
            </w:r>
          </w:p>
        </w:tc>
        <w:tc>
          <w:tcPr>
            <w:tcW w:w="1134" w:type="dxa"/>
            <w:gridSpan w:val="3"/>
            <w:vAlign w:val="center"/>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p>
        </w:tc>
        <w:tc>
          <w:tcPr>
            <w:tcW w:w="1559" w:type="dxa"/>
            <w:gridSpan w:val="2"/>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p>
        </w:tc>
        <w:tc>
          <w:tcPr>
            <w:tcW w:w="4002" w:type="dxa"/>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p>
        </w:tc>
      </w:tr>
    </w:tbl>
    <w:p w:rsidR="00094132" w:rsidRPr="00094132" w:rsidRDefault="00094132" w:rsidP="0041051F">
      <w:pPr>
        <w:shd w:val="clear" w:color="auto" w:fill="FFFFFF"/>
        <w:spacing w:after="0" w:line="240" w:lineRule="auto"/>
        <w:textAlignment w:val="baseline"/>
        <w:rPr>
          <w:rFonts w:ascii="Times New Roman" w:eastAsia="Times New Roman" w:hAnsi="Times New Roman" w:cs="Times New Roman"/>
          <w:b/>
          <w:bCs/>
          <w:bdr w:val="none" w:sz="0" w:space="0" w:color="auto" w:frame="1"/>
          <w:lang w:eastAsia="uk-UA"/>
        </w:rPr>
      </w:pPr>
      <w:bookmarkStart w:id="892" w:name="_GoBack"/>
      <w:bookmarkEnd w:id="892"/>
      <w:r w:rsidRPr="00094132">
        <w:rPr>
          <w:rFonts w:ascii="Times New Roman" w:eastAsia="Times New Roman" w:hAnsi="Times New Roman" w:cs="Times New Roman"/>
          <w:b/>
          <w:bCs/>
          <w:bdr w:val="none" w:sz="0" w:space="0" w:color="auto" w:frame="1"/>
          <w:lang w:eastAsia="uk-UA"/>
        </w:rPr>
        <w:t>Модельні навчальні програми:</w:t>
      </w:r>
    </w:p>
    <w:tbl>
      <w:tblPr>
        <w:tblStyle w:val="121"/>
        <w:tblW w:w="0" w:type="auto"/>
        <w:jc w:val="center"/>
        <w:tblInd w:w="-1854" w:type="dxa"/>
        <w:tblLook w:val="04A0" w:firstRow="1" w:lastRow="0" w:firstColumn="1" w:lastColumn="0" w:noHBand="0" w:noVBand="1"/>
      </w:tblPr>
      <w:tblGrid>
        <w:gridCol w:w="4422"/>
        <w:gridCol w:w="1089"/>
        <w:gridCol w:w="1557"/>
        <w:gridCol w:w="3538"/>
      </w:tblGrid>
      <w:tr w:rsidR="00094132" w:rsidRPr="00094132" w:rsidTr="00140744">
        <w:trPr>
          <w:jc w:val="center"/>
        </w:trPr>
        <w:tc>
          <w:tcPr>
            <w:tcW w:w="4422" w:type="dxa"/>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Модельна навчальна програма «Іноземна мова. 5-9 класи» для закладів загальної середньої освіти (авт. Редько В. Г., Шаленко О. П., Сотникова С. І., Коваленко О. Я., Коропецька І. Б., Якоб О. М., Самойлюкевич І. В., Добра О. М., Кіор Т. М.)</w:t>
            </w:r>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5-9</w:t>
            </w:r>
          </w:p>
        </w:tc>
        <w:tc>
          <w:tcPr>
            <w:tcW w:w="1557" w:type="dxa"/>
            <w:vAlign w:val="center"/>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Сайт МОН</w:t>
            </w:r>
          </w:p>
        </w:tc>
        <w:tc>
          <w:tcPr>
            <w:tcW w:w="3538"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Рекомендовано Міністерством освіти і науки України;</w:t>
            </w:r>
          </w:p>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наказ МОН від 12.07.2021 №795</w:t>
            </w:r>
          </w:p>
        </w:tc>
      </w:tr>
      <w:tr w:rsidR="00094132" w:rsidRPr="00094132" w:rsidTr="00140744">
        <w:trPr>
          <w:jc w:val="center"/>
        </w:trPr>
        <w:tc>
          <w:tcPr>
            <w:tcW w:w="4422" w:type="dxa"/>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Модельна навчальна програма «Іноземна мова. 5-9 класи» для закладів загальної середньої освіти (авт. Зимомря І. М., Мойсюк В. А, Тріфан М. С., Унгурян І. К., Яковчук М. В.)</w:t>
            </w:r>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5-9</w:t>
            </w:r>
          </w:p>
        </w:tc>
        <w:tc>
          <w:tcPr>
            <w:tcW w:w="1557" w:type="dxa"/>
            <w:vAlign w:val="center"/>
          </w:tcPr>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094132" w:rsidRPr="00094132" w:rsidRDefault="00094132" w:rsidP="00094132">
            <w:pPr>
              <w:jc w:val="center"/>
              <w:textAlignment w:val="baseline"/>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Рекомендовано Міністерством освіти і науки України;</w:t>
            </w:r>
          </w:p>
          <w:p w:rsidR="00094132" w:rsidRPr="00094132" w:rsidRDefault="00094132" w:rsidP="00094132">
            <w:pPr>
              <w:jc w:val="center"/>
              <w:textAlignment w:val="baseline"/>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наказ МОН від 12.07.2021 №795</w:t>
            </w:r>
          </w:p>
        </w:tc>
      </w:tr>
      <w:tr w:rsidR="00094132" w:rsidRPr="00094132" w:rsidTr="00140744">
        <w:trPr>
          <w:jc w:val="center"/>
        </w:trPr>
        <w:tc>
          <w:tcPr>
            <w:tcW w:w="4422" w:type="dxa"/>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Модельна навчальна програма «Друга іноземна мова. 5-9 класи» для закладів загальної середньої освіти (авт. Редько В. Г., Шаленко О. П., Сотникова С. І.,</w:t>
            </w:r>
            <w:r w:rsidRPr="00094132">
              <w:rPr>
                <w:rFonts w:ascii="Times New Roman" w:eastAsia="Times New Roman" w:hAnsi="Times New Roman" w:cs="Times New Roman"/>
                <w:bCs/>
                <w:lang w:eastAsia="uk-UA"/>
              </w:rPr>
              <w:t xml:space="preserve"> </w:t>
            </w:r>
            <w:hyperlink r:id="rId40" w:history="1">
              <w:r w:rsidRPr="00094132">
                <w:rPr>
                  <w:rFonts w:ascii="Times New Roman" w:eastAsia="Times New Roman" w:hAnsi="Times New Roman" w:cs="Times New Roman"/>
                  <w:bCs/>
                  <w:lang w:eastAsia="uk-UA"/>
                </w:rPr>
                <w:t>Коваленко О. Я., Коропецька І. Б., Якоб О. М., Самойлюкевич І. В., Добра О. М., Кіор Т. М.,  Мацькович М. Р., Глинюк Л. М., Браун Є. Л.).</w:t>
              </w:r>
            </w:hyperlink>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5-9</w:t>
            </w:r>
          </w:p>
        </w:tc>
        <w:tc>
          <w:tcPr>
            <w:tcW w:w="1557" w:type="dxa"/>
            <w:vAlign w:val="center"/>
          </w:tcPr>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094132" w:rsidRPr="00094132" w:rsidRDefault="00094132" w:rsidP="00094132">
            <w:pPr>
              <w:jc w:val="center"/>
              <w:textAlignment w:val="baseline"/>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Рекомендовано Міністерством освіти і науки України;</w:t>
            </w:r>
          </w:p>
          <w:p w:rsidR="00094132" w:rsidRPr="00094132" w:rsidRDefault="00094132" w:rsidP="00094132">
            <w:pPr>
              <w:jc w:val="center"/>
              <w:rPr>
                <w:rFonts w:ascii="Times New Roman" w:eastAsia="Calibri" w:hAnsi="Times New Roman" w:cs="Times New Roman"/>
              </w:rPr>
            </w:pPr>
            <w:r w:rsidRPr="00094132">
              <w:rPr>
                <w:rFonts w:ascii="Calibri" w:eastAsia="Calibri" w:hAnsi="Calibri" w:cs="Times New Roman"/>
              </w:rPr>
              <w:t>наказ МОН від 12.07.2021 №795</w:t>
            </w:r>
          </w:p>
        </w:tc>
      </w:tr>
      <w:tr w:rsidR="00094132" w:rsidRPr="00094132" w:rsidTr="00140744">
        <w:trPr>
          <w:jc w:val="center"/>
        </w:trPr>
        <w:tc>
          <w:tcPr>
            <w:tcW w:w="4422" w:type="dxa"/>
          </w:tcPr>
          <w:p w:rsidR="00094132" w:rsidRPr="00094132" w:rsidRDefault="003839DC" w:rsidP="00094132">
            <w:pPr>
              <w:textAlignment w:val="baseline"/>
              <w:rPr>
                <w:rFonts w:ascii="Times New Roman" w:eastAsia="Times New Roman" w:hAnsi="Times New Roman" w:cs="Times New Roman"/>
                <w:bCs/>
                <w:bdr w:val="none" w:sz="0" w:space="0" w:color="auto" w:frame="1"/>
                <w:lang w:eastAsia="uk-UA"/>
              </w:rPr>
            </w:pPr>
            <w:hyperlink r:id="rId41" w:tgtFrame="_blank" w:history="1">
              <w:r w:rsidR="00094132" w:rsidRPr="00094132">
                <w:rPr>
                  <w:rFonts w:ascii="Times New Roman" w:eastAsia="Times New Roman" w:hAnsi="Times New Roman" w:cs="Times New Roman"/>
                  <w:bCs/>
                  <w:lang w:eastAsia="uk-UA"/>
                </w:rPr>
                <w:t>Модельна навчальна програма. «Інформатика. 5-6 клас» для закладів загальної середньої освіти (авт. Морзе Н. В., Барна О. В.).</w:t>
              </w:r>
            </w:hyperlink>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094132" w:rsidRPr="00094132" w:rsidRDefault="00094132" w:rsidP="00094132">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094132" w:rsidRPr="00094132" w:rsidTr="00140744">
        <w:trPr>
          <w:jc w:val="center"/>
        </w:trPr>
        <w:tc>
          <w:tcPr>
            <w:tcW w:w="4422" w:type="dxa"/>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Модельна навчальна програма. «Інформатика. 5-6 клас» для закладів загальної середньої освіти (авт.  Ривкінд Й. Я., Лисенко Т. І., Чернікова Л. А., Шакотько В. В.)</w:t>
            </w:r>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094132" w:rsidRPr="00094132" w:rsidRDefault="00094132" w:rsidP="00094132">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094132" w:rsidRPr="00094132" w:rsidTr="00140744">
        <w:trPr>
          <w:jc w:val="center"/>
        </w:trPr>
        <w:tc>
          <w:tcPr>
            <w:tcW w:w="4422" w:type="dxa"/>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Модельна навчальна програма. «Інформатика. 5-6 клас» для закладів загальної середньої освіти (авт.  Пасічник О. В., Чернікова Л. А.)</w:t>
            </w:r>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094132" w:rsidRPr="00094132" w:rsidRDefault="00094132" w:rsidP="00094132">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094132" w:rsidRPr="00094132" w:rsidTr="00140744">
        <w:trPr>
          <w:jc w:val="center"/>
        </w:trPr>
        <w:tc>
          <w:tcPr>
            <w:tcW w:w="4422" w:type="dxa"/>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Модельна навчальна програма. «Інформатика. 5-6 клас» для закладів загальної середньої освіти (авт. Завадський І. О., Коршунова О. В.,  Лапінський В. В.)</w:t>
            </w:r>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094132" w:rsidRPr="00094132" w:rsidRDefault="00094132" w:rsidP="00094132">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094132" w:rsidRPr="00094132" w:rsidTr="00140744">
        <w:trPr>
          <w:jc w:val="center"/>
        </w:trPr>
        <w:tc>
          <w:tcPr>
            <w:tcW w:w="4422" w:type="dxa"/>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Модельна навчальна програма «Інформатика. 5-6 класи» для закладів загальної середньої освіти (авт. Радченко С. С., Боровцова Є. В.)</w:t>
            </w:r>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094132" w:rsidRPr="00094132" w:rsidRDefault="00094132" w:rsidP="00094132">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094132" w:rsidRPr="00094132" w:rsidTr="00140744">
        <w:trPr>
          <w:jc w:val="center"/>
        </w:trPr>
        <w:tc>
          <w:tcPr>
            <w:tcW w:w="4422" w:type="dxa"/>
          </w:tcPr>
          <w:p w:rsidR="00094132" w:rsidRPr="00094132" w:rsidRDefault="00094132" w:rsidP="00094132">
            <w:pP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Модельна навчальна програма. «Інформатика. 5-6 клас» для закладів загальної середньої освіти (авт. Козак Л. З., Ворожбит А. В.)</w:t>
            </w:r>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094132" w:rsidRPr="00094132" w:rsidRDefault="00094132" w:rsidP="00094132">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 (у редакції наказу МОН від 13.12.2021 № 1358)</w:t>
            </w:r>
          </w:p>
        </w:tc>
      </w:tr>
      <w:tr w:rsidR="00094132" w:rsidRPr="00094132" w:rsidTr="00140744">
        <w:trPr>
          <w:jc w:val="center"/>
        </w:trPr>
        <w:tc>
          <w:tcPr>
            <w:tcW w:w="4422" w:type="dxa"/>
          </w:tcPr>
          <w:p w:rsidR="00094132" w:rsidRPr="00094132" w:rsidRDefault="003839DC" w:rsidP="00094132">
            <w:pPr>
              <w:textAlignment w:val="baseline"/>
              <w:rPr>
                <w:rFonts w:ascii="Times New Roman" w:eastAsia="Times New Roman" w:hAnsi="Times New Roman" w:cs="Times New Roman"/>
                <w:bCs/>
                <w:bdr w:val="none" w:sz="0" w:space="0" w:color="auto" w:frame="1"/>
                <w:lang w:eastAsia="uk-UA"/>
              </w:rPr>
            </w:pPr>
            <w:hyperlink r:id="rId42" w:history="1">
              <w:r w:rsidR="00094132" w:rsidRPr="00094132">
                <w:rPr>
                  <w:rFonts w:ascii="Times New Roman" w:eastAsia="Times New Roman" w:hAnsi="Times New Roman" w:cs="Times New Roman"/>
                  <w:bCs/>
                  <w:lang w:eastAsia="uk-UA"/>
                </w:rPr>
                <w:t xml:space="preserve">Модельна навчальна програма «Мистецтво. 5-6 класи» (інтегрований курс) для закладів загальної середньої освіти (авт. </w:t>
              </w:r>
              <w:r w:rsidR="00094132" w:rsidRPr="00094132">
                <w:rPr>
                  <w:rFonts w:ascii="Times New Roman" w:eastAsia="Times New Roman" w:hAnsi="Times New Roman" w:cs="Times New Roman"/>
                  <w:bCs/>
                  <w:lang w:eastAsia="uk-UA"/>
                </w:rPr>
                <w:lastRenderedPageBreak/>
                <w:t>Комаровська О. А., Лємешева Н. А.)</w:t>
              </w:r>
            </w:hyperlink>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lastRenderedPageBreak/>
              <w:t>5-6</w:t>
            </w:r>
          </w:p>
        </w:tc>
        <w:tc>
          <w:tcPr>
            <w:tcW w:w="1557" w:type="dxa"/>
            <w:vAlign w:val="center"/>
          </w:tcPr>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094132" w:rsidRPr="00094132" w:rsidRDefault="00094132" w:rsidP="00094132">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094132" w:rsidRPr="00094132" w:rsidTr="00140744">
        <w:trPr>
          <w:jc w:val="center"/>
        </w:trPr>
        <w:tc>
          <w:tcPr>
            <w:tcW w:w="4422" w:type="dxa"/>
          </w:tcPr>
          <w:p w:rsidR="00094132" w:rsidRPr="00094132" w:rsidRDefault="00094132" w:rsidP="00094132">
            <w:pPr>
              <w:textAlignment w:val="baseline"/>
              <w:rPr>
                <w:rFonts w:ascii="Times New Roman" w:eastAsia="Times New Roman" w:hAnsi="Times New Roman" w:cs="Times New Roman"/>
                <w:bCs/>
                <w:lang w:eastAsia="uk-UA"/>
              </w:rPr>
            </w:pPr>
            <w:r w:rsidRPr="00094132">
              <w:rPr>
                <w:rFonts w:ascii="Times New Roman" w:eastAsia="Times New Roman" w:hAnsi="Times New Roman" w:cs="Times New Roman"/>
                <w:bCs/>
                <w:lang w:eastAsia="uk-UA"/>
              </w:rPr>
              <w:lastRenderedPageBreak/>
              <w:t>Модельна навчальна програма «Мистецтво. 5-6 класи» (інтегрований курс) для закладів загальної середньої освіти (авт. Кондратова Л. Г.)</w:t>
            </w:r>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094132" w:rsidRPr="00094132" w:rsidRDefault="00094132" w:rsidP="00094132">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094132" w:rsidRPr="00094132" w:rsidTr="00140744">
        <w:trPr>
          <w:jc w:val="center"/>
        </w:trPr>
        <w:tc>
          <w:tcPr>
            <w:tcW w:w="4422" w:type="dxa"/>
          </w:tcPr>
          <w:p w:rsidR="00094132" w:rsidRPr="00094132" w:rsidRDefault="00094132" w:rsidP="00094132">
            <w:pPr>
              <w:textAlignment w:val="baseline"/>
              <w:rPr>
                <w:rFonts w:ascii="Times New Roman" w:eastAsia="Times New Roman" w:hAnsi="Times New Roman" w:cs="Times New Roman"/>
                <w:bCs/>
                <w:lang w:eastAsia="uk-UA"/>
              </w:rPr>
            </w:pPr>
            <w:r w:rsidRPr="00094132">
              <w:rPr>
                <w:rFonts w:ascii="Times New Roman" w:eastAsia="Times New Roman" w:hAnsi="Times New Roman" w:cs="Times New Roman"/>
                <w:bCs/>
                <w:lang w:eastAsia="uk-UA"/>
              </w:rPr>
              <w:t>Модельна навчальна програма «Мистецтво. 5-6 класи» (інтегрований курс)  для закладів загальної середньої освіти (авт. Масол Л. М., Просіна О. В.)</w:t>
            </w:r>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094132" w:rsidRPr="00094132" w:rsidRDefault="00094132" w:rsidP="00094132">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094132" w:rsidRPr="00094132" w:rsidTr="00140744">
        <w:trPr>
          <w:jc w:val="center"/>
        </w:trPr>
        <w:tc>
          <w:tcPr>
            <w:tcW w:w="4422" w:type="dxa"/>
          </w:tcPr>
          <w:p w:rsidR="00094132" w:rsidRPr="00094132" w:rsidRDefault="00094132" w:rsidP="00094132">
            <w:pPr>
              <w:textAlignment w:val="baseline"/>
              <w:rPr>
                <w:rFonts w:ascii="Times New Roman" w:eastAsia="Times New Roman" w:hAnsi="Times New Roman" w:cs="Times New Roman"/>
                <w:bCs/>
                <w:lang w:eastAsia="uk-UA"/>
              </w:rPr>
            </w:pPr>
            <w:r w:rsidRPr="00094132">
              <w:rPr>
                <w:rFonts w:ascii="Times New Roman" w:eastAsia="Times New Roman" w:hAnsi="Times New Roman" w:cs="Times New Roman"/>
                <w:bCs/>
                <w:lang w:eastAsia="uk-UA"/>
              </w:rPr>
              <w:t>Модельна навчальна програма «Мистецтво. 5-6 класи» (інтегрований курс) для закладів загальної середньої освіти (авт. Івасюк О. М.,  Комаровська О. А., Кізілова Г. О., Лємешева Н. А., Лобова О. В., Назар Л. Й., Чужинова І. Ю, Шулько О. А.)</w:t>
            </w:r>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094132" w:rsidRPr="00094132" w:rsidRDefault="00094132" w:rsidP="00094132">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094132" w:rsidRPr="00094132" w:rsidTr="00140744">
        <w:trPr>
          <w:jc w:val="center"/>
        </w:trPr>
        <w:tc>
          <w:tcPr>
            <w:tcW w:w="4422" w:type="dxa"/>
          </w:tcPr>
          <w:p w:rsidR="00094132" w:rsidRPr="00094132" w:rsidRDefault="00094132" w:rsidP="00094132">
            <w:pPr>
              <w:textAlignment w:val="baseline"/>
              <w:rPr>
                <w:rFonts w:ascii="Times New Roman" w:eastAsia="Times New Roman" w:hAnsi="Times New Roman" w:cs="Times New Roman"/>
                <w:bCs/>
                <w:lang w:eastAsia="uk-UA"/>
              </w:rPr>
            </w:pPr>
            <w:r w:rsidRPr="00094132">
              <w:rPr>
                <w:rFonts w:ascii="Times New Roman" w:eastAsia="Times New Roman" w:hAnsi="Times New Roman" w:cs="Times New Roman"/>
                <w:bCs/>
                <w:lang w:eastAsia="uk-UA"/>
              </w:rPr>
              <w:t>Модельна навчальна програма «Музичне мистецтво. 5-6 класи» для закладів загальної середньої освіти (авт. Ержейбет Фрінг, Діана Антал, Людвиг Гейдер, Юліанна Kіш, Лілія Корнейчук, Єлизавета Ференц)</w:t>
            </w:r>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094132" w:rsidRPr="00094132" w:rsidRDefault="00094132" w:rsidP="00094132">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094132" w:rsidRPr="00094132" w:rsidTr="00140744">
        <w:trPr>
          <w:jc w:val="center"/>
        </w:trPr>
        <w:tc>
          <w:tcPr>
            <w:tcW w:w="4422" w:type="dxa"/>
          </w:tcPr>
          <w:p w:rsidR="00094132" w:rsidRPr="00094132" w:rsidRDefault="003839DC" w:rsidP="00094132">
            <w:pPr>
              <w:textAlignment w:val="baseline"/>
              <w:rPr>
                <w:rFonts w:ascii="Times New Roman" w:eastAsia="Times New Roman" w:hAnsi="Times New Roman" w:cs="Times New Roman"/>
                <w:bCs/>
                <w:lang w:eastAsia="uk-UA"/>
              </w:rPr>
            </w:pPr>
            <w:hyperlink r:id="rId43" w:tgtFrame="_blank" w:history="1">
              <w:r w:rsidR="00094132" w:rsidRPr="00094132">
                <w:rPr>
                  <w:rFonts w:ascii="Times New Roman" w:eastAsia="Times New Roman" w:hAnsi="Times New Roman" w:cs="Times New Roman"/>
                  <w:bdr w:val="none" w:sz="0" w:space="0" w:color="auto" w:frame="1"/>
                  <w:lang w:eastAsia="uk-UA"/>
                </w:rPr>
                <w:t>Модельна навчальна програма «Фізична культура. 5-6 класи» для закладів загальної середньої освіти (автори: Педан О.С., Коломоєць Г. А. , Боляк А. А., Ребрина А. А., Деревянко В. В., Стеценко В. Г., Остапенко О. І., Лакіза О. М., Косик В. М. та інші)</w:t>
              </w:r>
            </w:hyperlink>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094132" w:rsidRPr="00094132" w:rsidRDefault="00094132" w:rsidP="00094132">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 (у редакції наказу МОН від 10.08.2021 № 898)</w:t>
            </w:r>
          </w:p>
        </w:tc>
      </w:tr>
      <w:tr w:rsidR="00094132" w:rsidRPr="00094132" w:rsidTr="00140744">
        <w:trPr>
          <w:jc w:val="center"/>
        </w:trPr>
        <w:tc>
          <w:tcPr>
            <w:tcW w:w="4422" w:type="dxa"/>
          </w:tcPr>
          <w:p w:rsidR="00094132" w:rsidRPr="00094132" w:rsidRDefault="00094132" w:rsidP="00094132">
            <w:pPr>
              <w:textAlignment w:val="baseline"/>
              <w:rPr>
                <w:rFonts w:ascii="Times New Roman" w:eastAsia="Times New Roman" w:hAnsi="Times New Roman" w:cs="Times New Roman"/>
                <w:bdr w:val="none" w:sz="0" w:space="0" w:color="auto" w:frame="1"/>
                <w:lang w:eastAsia="uk-UA"/>
              </w:rPr>
            </w:pPr>
            <w:r w:rsidRPr="00094132">
              <w:rPr>
                <w:rFonts w:ascii="Times New Roman" w:eastAsia="Times New Roman" w:hAnsi="Times New Roman" w:cs="Times New Roman"/>
                <w:bdr w:val="none" w:sz="0" w:space="0" w:color="auto" w:frame="1"/>
                <w:lang w:eastAsia="uk-UA"/>
              </w:rPr>
              <w:t>Модельна навчальна програма «Технології. 5-6 класи» для закладів загальної середньої освіти (авт. Ходзицька І. Ю, Горобець.О. В, Медвідь О. Ю., Пасічна Т. С., Приходько Ю. М.)</w:t>
            </w:r>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094132" w:rsidRPr="00094132" w:rsidRDefault="00094132" w:rsidP="00094132">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094132" w:rsidRPr="00094132" w:rsidTr="00140744">
        <w:trPr>
          <w:jc w:val="center"/>
        </w:trPr>
        <w:tc>
          <w:tcPr>
            <w:tcW w:w="4422" w:type="dxa"/>
          </w:tcPr>
          <w:p w:rsidR="00094132" w:rsidRPr="00094132" w:rsidRDefault="00094132" w:rsidP="00094132">
            <w:pPr>
              <w:textAlignment w:val="baseline"/>
              <w:rPr>
                <w:rFonts w:ascii="Times New Roman" w:eastAsia="Times New Roman" w:hAnsi="Times New Roman" w:cs="Times New Roman"/>
                <w:bdr w:val="none" w:sz="0" w:space="0" w:color="auto" w:frame="1"/>
                <w:lang w:eastAsia="uk-UA"/>
              </w:rPr>
            </w:pPr>
            <w:r w:rsidRPr="00094132">
              <w:rPr>
                <w:rFonts w:ascii="Times New Roman" w:eastAsia="Times New Roman" w:hAnsi="Times New Roman" w:cs="Times New Roman"/>
                <w:bdr w:val="none" w:sz="0" w:space="0" w:color="auto" w:frame="1"/>
                <w:lang w:eastAsia="uk-UA"/>
              </w:rPr>
              <w:t>Модельна навчальна програма «Технології. 5-6 класи» для закладів загальної середньої освіти (авт. Туташинський В. І.)</w:t>
            </w:r>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094132" w:rsidRPr="00094132" w:rsidRDefault="00094132" w:rsidP="00094132">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094132" w:rsidRPr="00094132" w:rsidTr="00140744">
        <w:trPr>
          <w:jc w:val="center"/>
        </w:trPr>
        <w:tc>
          <w:tcPr>
            <w:tcW w:w="4422" w:type="dxa"/>
          </w:tcPr>
          <w:p w:rsidR="00094132" w:rsidRPr="00094132" w:rsidRDefault="00094132" w:rsidP="00094132">
            <w:pPr>
              <w:textAlignment w:val="baseline"/>
              <w:rPr>
                <w:rFonts w:ascii="Times New Roman" w:eastAsia="Times New Roman" w:hAnsi="Times New Roman" w:cs="Times New Roman"/>
                <w:bdr w:val="none" w:sz="0" w:space="0" w:color="auto" w:frame="1"/>
                <w:lang w:eastAsia="uk-UA"/>
              </w:rPr>
            </w:pPr>
            <w:r w:rsidRPr="00094132">
              <w:rPr>
                <w:rFonts w:ascii="Times New Roman" w:eastAsia="Times New Roman" w:hAnsi="Times New Roman" w:cs="Times New Roman"/>
                <w:bdr w:val="none" w:sz="0" w:space="0" w:color="auto" w:frame="1"/>
                <w:lang w:eastAsia="uk-UA"/>
              </w:rPr>
              <w:t>Модельна навчальна програма «Технології. 5-6 класи» для закладів загальної середньої освіти (авт. Кільдеров Д. Е., Мачача Т. С., Юрженко В. В., Луп’як Д. М.)</w:t>
            </w:r>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094132" w:rsidRPr="00094132" w:rsidRDefault="00094132" w:rsidP="00094132">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r w:rsidR="00094132" w:rsidRPr="00094132" w:rsidTr="00140744">
        <w:trPr>
          <w:jc w:val="center"/>
        </w:trPr>
        <w:tc>
          <w:tcPr>
            <w:tcW w:w="4422" w:type="dxa"/>
          </w:tcPr>
          <w:p w:rsidR="00094132" w:rsidRPr="00094132" w:rsidRDefault="00094132" w:rsidP="00094132">
            <w:pPr>
              <w:textAlignment w:val="baseline"/>
              <w:rPr>
                <w:rFonts w:ascii="Times New Roman" w:eastAsia="Times New Roman" w:hAnsi="Times New Roman" w:cs="Times New Roman"/>
                <w:bdr w:val="none" w:sz="0" w:space="0" w:color="auto" w:frame="1"/>
                <w:lang w:eastAsia="uk-UA"/>
              </w:rPr>
            </w:pPr>
            <w:r w:rsidRPr="00094132">
              <w:rPr>
                <w:rFonts w:ascii="Times New Roman" w:eastAsia="Times New Roman" w:hAnsi="Times New Roman" w:cs="Times New Roman"/>
                <w:bdr w:val="none" w:sz="0" w:space="0" w:color="auto" w:frame="1"/>
                <w:lang w:eastAsia="uk-UA"/>
              </w:rPr>
              <w:t>Модельна навчальна програма «Технології. 5-6 класи» для закладів загальної середньої освіти (авт. Терещук А. І., Абрамова О. В., Гащак В. М., Павич Н. М.)</w:t>
            </w:r>
          </w:p>
        </w:tc>
        <w:tc>
          <w:tcPr>
            <w:tcW w:w="1089" w:type="dxa"/>
            <w:vAlign w:val="center"/>
          </w:tcPr>
          <w:p w:rsidR="00094132" w:rsidRPr="00094132" w:rsidRDefault="00094132" w:rsidP="00094132">
            <w:pPr>
              <w:jc w:val="center"/>
              <w:textAlignment w:val="baseline"/>
              <w:rPr>
                <w:rFonts w:ascii="Times New Roman" w:eastAsia="Times New Roman" w:hAnsi="Times New Roman" w:cs="Times New Roman"/>
                <w:bCs/>
                <w:bdr w:val="none" w:sz="0" w:space="0" w:color="auto" w:frame="1"/>
                <w:lang w:eastAsia="uk-UA"/>
              </w:rPr>
            </w:pPr>
            <w:r w:rsidRPr="00094132">
              <w:rPr>
                <w:rFonts w:ascii="Times New Roman" w:eastAsia="Times New Roman" w:hAnsi="Times New Roman" w:cs="Times New Roman"/>
                <w:bCs/>
                <w:bdr w:val="none" w:sz="0" w:space="0" w:color="auto" w:frame="1"/>
                <w:lang w:eastAsia="uk-UA"/>
              </w:rPr>
              <w:t>5-6</w:t>
            </w:r>
          </w:p>
        </w:tc>
        <w:tc>
          <w:tcPr>
            <w:tcW w:w="1557" w:type="dxa"/>
            <w:vAlign w:val="center"/>
          </w:tcPr>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Сайт МОН</w:t>
            </w:r>
          </w:p>
        </w:tc>
        <w:tc>
          <w:tcPr>
            <w:tcW w:w="3538" w:type="dxa"/>
            <w:vAlign w:val="center"/>
          </w:tcPr>
          <w:p w:rsidR="00094132" w:rsidRPr="00094132" w:rsidRDefault="00094132" w:rsidP="00094132">
            <w:pPr>
              <w:jc w:val="center"/>
              <w:rPr>
                <w:rFonts w:ascii="Times New Roman" w:eastAsia="Calibri" w:hAnsi="Times New Roman" w:cs="Times New Roman"/>
                <w:bCs/>
                <w:bdr w:val="none" w:sz="0" w:space="0" w:color="auto" w:frame="1"/>
              </w:rPr>
            </w:pPr>
            <w:r w:rsidRPr="00094132">
              <w:rPr>
                <w:rFonts w:ascii="Times New Roman" w:eastAsia="Calibri" w:hAnsi="Times New Roman" w:cs="Times New Roman"/>
                <w:bCs/>
                <w:bdr w:val="none" w:sz="0" w:space="0" w:color="auto" w:frame="1"/>
              </w:rPr>
              <w:t>Рекомендовано Міністерством освіти і науки України;</w:t>
            </w:r>
          </w:p>
          <w:p w:rsidR="00094132" w:rsidRPr="00094132" w:rsidRDefault="00094132" w:rsidP="00094132">
            <w:pPr>
              <w:jc w:val="center"/>
              <w:rPr>
                <w:rFonts w:ascii="Times New Roman" w:eastAsia="Calibri" w:hAnsi="Times New Roman" w:cs="Times New Roman"/>
              </w:rPr>
            </w:pPr>
            <w:r w:rsidRPr="00094132">
              <w:rPr>
                <w:rFonts w:ascii="Times New Roman" w:eastAsia="Calibri" w:hAnsi="Times New Roman" w:cs="Times New Roman"/>
                <w:bCs/>
                <w:bdr w:val="none" w:sz="0" w:space="0" w:color="auto" w:frame="1"/>
              </w:rPr>
              <w:t>наказ МОН від 12.07.2021 №795</w:t>
            </w:r>
          </w:p>
        </w:tc>
      </w:tr>
    </w:tbl>
    <w:p w:rsidR="00094132" w:rsidRPr="00094132" w:rsidRDefault="00094132" w:rsidP="00094132">
      <w:pPr>
        <w:widowControl w:val="0"/>
        <w:spacing w:after="0" w:line="240" w:lineRule="auto"/>
        <w:rPr>
          <w:rFonts w:ascii="Times New Roman" w:eastAsia="Calibri" w:hAnsi="Times New Roman" w:cs="Times New Roman"/>
          <w:b/>
          <w:sz w:val="28"/>
          <w:szCs w:val="28"/>
        </w:rPr>
      </w:pPr>
      <w:r w:rsidRPr="00094132">
        <w:rPr>
          <w:rFonts w:ascii="Times New Roman" w:eastAsia="Calibri" w:hAnsi="Times New Roman" w:cs="Times New Roman"/>
          <w:b/>
          <w:sz w:val="28"/>
          <w:szCs w:val="28"/>
        </w:rPr>
        <w:t>6. Форми організації освітнього процесу та педагогічні технології</w:t>
      </w:r>
    </w:p>
    <w:p w:rsidR="00094132" w:rsidRPr="00094132" w:rsidRDefault="00094132" w:rsidP="00094132">
      <w:pPr>
        <w:widowControl w:val="0"/>
        <w:autoSpaceDE w:val="0"/>
        <w:autoSpaceDN w:val="0"/>
        <w:spacing w:after="0" w:line="240" w:lineRule="auto"/>
        <w:ind w:right="108"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094132" w:rsidRPr="00094132" w:rsidRDefault="00094132" w:rsidP="00094132">
      <w:pPr>
        <w:widowControl w:val="0"/>
        <w:autoSpaceDE w:val="0"/>
        <w:autoSpaceDN w:val="0"/>
        <w:spacing w:after="0" w:line="240" w:lineRule="auto"/>
        <w:ind w:right="108"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У рамках академічної свободи форми організації освітнього процесу визначаються педагогічною радою закладу освіти та відображаються в освітній програмі закладу освіти.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 тощо), а також форм здобуття освіти.</w:t>
      </w:r>
    </w:p>
    <w:p w:rsidR="00094132" w:rsidRPr="00094132" w:rsidRDefault="00094132" w:rsidP="00094132">
      <w:pPr>
        <w:widowControl w:val="0"/>
        <w:autoSpaceDE w:val="0"/>
        <w:autoSpaceDN w:val="0"/>
        <w:spacing w:after="0" w:line="240" w:lineRule="auto"/>
        <w:ind w:right="105"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 xml:space="preserve">За потреби заклад освіти організовує  здобуття освіти за індивідуальною освітньою траєкторією. Індивідуальна освітня траєкторія учня реалізується з урахуванням необхідних для цього ресурсів, наявних у закладу (закладів) освіти. Індивідуальна освітня траєкторія учня </w:t>
      </w:r>
      <w:r w:rsidRPr="00094132">
        <w:rPr>
          <w:rFonts w:ascii="Times New Roman" w:eastAsia="Times New Roman" w:hAnsi="Times New Roman" w:cs="Times New Roman"/>
          <w:sz w:val="24"/>
          <w:szCs w:val="24"/>
        </w:rPr>
        <w:lastRenderedPageBreak/>
        <w:t>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094132" w:rsidRPr="00094132" w:rsidRDefault="00094132" w:rsidP="00094132">
      <w:pPr>
        <w:widowControl w:val="0"/>
        <w:autoSpaceDE w:val="0"/>
        <w:autoSpaceDN w:val="0"/>
        <w:spacing w:after="0" w:line="240" w:lineRule="auto"/>
        <w:ind w:right="105"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З метою посилення індивідуальної роботи з учнями відповідно до чинного законодавства, здійснюється поділ класів на групи під час вивчення окремих предметів. За рішенням місцевих органів виконавчої влади, органів місцевого самоврядування або за кошти, не заборонені чинним законодавством, класи можуть ділитися на групи за меншої наповнюваності або/та під час вивчення інших предметів.</w:t>
      </w:r>
    </w:p>
    <w:p w:rsidR="00094132" w:rsidRPr="00094132" w:rsidRDefault="00094132" w:rsidP="00094132">
      <w:pPr>
        <w:widowControl w:val="0"/>
        <w:autoSpaceDE w:val="0"/>
        <w:autoSpaceDN w:val="0"/>
        <w:spacing w:after="0" w:line="240" w:lineRule="auto"/>
        <w:ind w:right="104"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У проєктних класах на бажання батьків можуть проводитися гурткові, факультативні, індивідуальні та секційні заняття, а також відбуватися організація освітнього процесу в режимі школи повного дня за умов їх відповідності чинному законодавству й за рахунок коштів, не заборонених законодавством України.</w:t>
      </w:r>
    </w:p>
    <w:p w:rsidR="00094132" w:rsidRPr="00BB5397" w:rsidRDefault="00094132" w:rsidP="00BB5397">
      <w:pPr>
        <w:widowControl w:val="0"/>
        <w:autoSpaceDE w:val="0"/>
        <w:autoSpaceDN w:val="0"/>
        <w:spacing w:after="0" w:line="240" w:lineRule="auto"/>
        <w:ind w:right="104"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Ураховуючи особливості організації освітнього процесу в Проєкті, у 5‒6-х класах можуть функціонувати групи подовженого дня, що   комплектуються за принципом «клас‒група» ві</w:t>
      </w:r>
      <w:r w:rsidR="00BB5397">
        <w:rPr>
          <w:rFonts w:ascii="Times New Roman" w:eastAsia="Times New Roman" w:hAnsi="Times New Roman" w:cs="Times New Roman"/>
          <w:sz w:val="24"/>
          <w:szCs w:val="24"/>
        </w:rPr>
        <w:t>дповідно чинному законодавству.</w:t>
      </w:r>
    </w:p>
    <w:p w:rsidR="00094132" w:rsidRPr="00094132" w:rsidRDefault="00094132" w:rsidP="00094132">
      <w:pPr>
        <w:widowControl w:val="0"/>
        <w:spacing w:after="0" w:line="240" w:lineRule="auto"/>
        <w:rPr>
          <w:rFonts w:ascii="Times New Roman" w:eastAsia="Calibri" w:hAnsi="Times New Roman" w:cs="Times New Roman"/>
          <w:b/>
          <w:sz w:val="28"/>
          <w:szCs w:val="28"/>
        </w:rPr>
      </w:pPr>
      <w:r w:rsidRPr="00094132">
        <w:rPr>
          <w:rFonts w:ascii="Times New Roman" w:eastAsia="Calibri" w:hAnsi="Times New Roman" w:cs="Times New Roman"/>
          <w:b/>
          <w:sz w:val="28"/>
          <w:szCs w:val="28"/>
        </w:rPr>
        <w:t>7. Опис інструментарію оцінювання</w:t>
      </w:r>
    </w:p>
    <w:p w:rsidR="00094132" w:rsidRPr="00094132" w:rsidRDefault="00094132" w:rsidP="00094132">
      <w:pPr>
        <w:widowControl w:val="0"/>
        <w:autoSpaceDE w:val="0"/>
        <w:autoSpaceDN w:val="0"/>
        <w:spacing w:after="0" w:line="240" w:lineRule="auto"/>
        <w:ind w:right="105"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 xml:space="preserve">Відповідно до статті 17 </w:t>
      </w:r>
      <w:r w:rsidRPr="00094132">
        <w:rPr>
          <w:rFonts w:ascii="TimesNewRomanPSMT" w:eastAsia="Calibri" w:hAnsi="TimesNewRomanPSMT" w:cs="Times New Roman"/>
          <w:color w:val="000000"/>
          <w:sz w:val="24"/>
          <w:szCs w:val="24"/>
        </w:rPr>
        <w:t>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r w:rsidRPr="00094132">
        <w:rPr>
          <w:rFonts w:ascii="Times New Roman" w:eastAsia="Times New Roman" w:hAnsi="Times New Roman" w:cs="Times New Roman"/>
          <w:sz w:val="24"/>
          <w:szCs w:val="24"/>
        </w:rPr>
        <w:t xml:space="preserve"> </w:t>
      </w:r>
    </w:p>
    <w:p w:rsidR="00094132" w:rsidRPr="00094132" w:rsidRDefault="00094132" w:rsidP="00094132">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До навчальних досягнень належать такі результати освітнього процесу:</w:t>
      </w:r>
    </w:p>
    <w:p w:rsidR="00094132" w:rsidRPr="00094132" w:rsidRDefault="00094132" w:rsidP="00094132">
      <w:pPr>
        <w:widowControl w:val="0"/>
        <w:numPr>
          <w:ilvl w:val="1"/>
          <w:numId w:val="29"/>
        </w:numPr>
        <w:tabs>
          <w:tab w:val="left" w:pos="965"/>
        </w:tabs>
        <w:autoSpaceDE w:val="0"/>
        <w:autoSpaceDN w:val="0"/>
        <w:spacing w:after="0" w:line="240" w:lineRule="auto"/>
        <w:ind w:hanging="287"/>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знання</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sz w:val="24"/>
          <w:szCs w:val="24"/>
        </w:rPr>
        <w:t>—</w:t>
      </w:r>
      <w:r w:rsidRPr="00094132">
        <w:rPr>
          <w:rFonts w:ascii="Times New Roman" w:eastAsia="Times New Roman" w:hAnsi="Times New Roman" w:cs="Times New Roman"/>
          <w:spacing w:val="-5"/>
          <w:sz w:val="24"/>
          <w:szCs w:val="24"/>
        </w:rPr>
        <w:t xml:space="preserve"> </w:t>
      </w:r>
      <w:r w:rsidRPr="00094132">
        <w:rPr>
          <w:rFonts w:ascii="Times New Roman" w:eastAsia="Times New Roman" w:hAnsi="Times New Roman" w:cs="Times New Roman"/>
          <w:sz w:val="24"/>
          <w:szCs w:val="24"/>
        </w:rPr>
        <w:t>інформація,</w:t>
      </w:r>
      <w:r w:rsidRPr="00094132">
        <w:rPr>
          <w:rFonts w:ascii="Times New Roman" w:eastAsia="Times New Roman" w:hAnsi="Times New Roman" w:cs="Times New Roman"/>
          <w:spacing w:val="-3"/>
          <w:sz w:val="24"/>
          <w:szCs w:val="24"/>
        </w:rPr>
        <w:t xml:space="preserve"> </w:t>
      </w:r>
      <w:r w:rsidRPr="00094132">
        <w:rPr>
          <w:rFonts w:ascii="Times New Roman" w:eastAsia="Times New Roman" w:hAnsi="Times New Roman" w:cs="Times New Roman"/>
          <w:sz w:val="24"/>
          <w:szCs w:val="24"/>
        </w:rPr>
        <w:t>яку</w:t>
      </w:r>
      <w:r w:rsidRPr="00094132">
        <w:rPr>
          <w:rFonts w:ascii="Times New Roman" w:eastAsia="Times New Roman" w:hAnsi="Times New Roman" w:cs="Times New Roman"/>
          <w:spacing w:val="-4"/>
          <w:sz w:val="24"/>
          <w:szCs w:val="24"/>
        </w:rPr>
        <w:t xml:space="preserve"> </w:t>
      </w:r>
      <w:r w:rsidRPr="00094132">
        <w:rPr>
          <w:rFonts w:ascii="Times New Roman" w:eastAsia="Times New Roman" w:hAnsi="Times New Roman" w:cs="Times New Roman"/>
          <w:sz w:val="24"/>
          <w:szCs w:val="24"/>
        </w:rPr>
        <w:t>учень</w:t>
      </w:r>
      <w:r w:rsidRPr="00094132">
        <w:rPr>
          <w:rFonts w:ascii="Times New Roman" w:eastAsia="Times New Roman" w:hAnsi="Times New Roman" w:cs="Times New Roman"/>
          <w:spacing w:val="-3"/>
          <w:sz w:val="24"/>
          <w:szCs w:val="24"/>
        </w:rPr>
        <w:t xml:space="preserve"> </w:t>
      </w:r>
      <w:r w:rsidRPr="00094132">
        <w:rPr>
          <w:rFonts w:ascii="Times New Roman" w:eastAsia="Times New Roman" w:hAnsi="Times New Roman" w:cs="Times New Roman"/>
          <w:sz w:val="24"/>
          <w:szCs w:val="24"/>
        </w:rPr>
        <w:t>/</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sz w:val="24"/>
          <w:szCs w:val="24"/>
        </w:rPr>
        <w:t>учениця</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sz w:val="24"/>
          <w:szCs w:val="24"/>
        </w:rPr>
        <w:t>застосовує;</w:t>
      </w:r>
    </w:p>
    <w:p w:rsidR="00094132" w:rsidRPr="00094132" w:rsidRDefault="00094132" w:rsidP="00094132">
      <w:pPr>
        <w:widowControl w:val="0"/>
        <w:numPr>
          <w:ilvl w:val="1"/>
          <w:numId w:val="29"/>
        </w:numPr>
        <w:tabs>
          <w:tab w:val="left" w:pos="965"/>
        </w:tabs>
        <w:autoSpaceDE w:val="0"/>
        <w:autoSpaceDN w:val="0"/>
        <w:spacing w:after="0" w:line="240" w:lineRule="auto"/>
        <w:ind w:right="112"/>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уміння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 здатність застосувати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алгоритм дій</w:t>
      </w:r>
      <w:r w:rsidRPr="00094132">
        <w:rPr>
          <w:rFonts w:ascii="Times New Roman" w:eastAsia="Times New Roman" w:hAnsi="Times New Roman" w:cs="Times New Roman"/>
          <w:spacing w:val="70"/>
          <w:sz w:val="24"/>
          <w:szCs w:val="24"/>
        </w:rPr>
        <w:t xml:space="preserve"> </w:t>
      </w:r>
      <w:r w:rsidRPr="00094132">
        <w:rPr>
          <w:rFonts w:ascii="Times New Roman" w:eastAsia="Times New Roman" w:hAnsi="Times New Roman" w:cs="Times New Roman"/>
          <w:sz w:val="24"/>
          <w:szCs w:val="24"/>
        </w:rPr>
        <w:t>для реалізації</w:t>
      </w:r>
      <w:r w:rsidRPr="00094132">
        <w:rPr>
          <w:rFonts w:ascii="Times New Roman" w:eastAsia="Times New Roman" w:hAnsi="Times New Roman" w:cs="Times New Roman"/>
          <w:spacing w:val="70"/>
          <w:sz w:val="24"/>
          <w:szCs w:val="24"/>
        </w:rPr>
        <w:t xml:space="preserve"> </w:t>
      </w:r>
      <w:r w:rsidRPr="00094132">
        <w:rPr>
          <w:rFonts w:ascii="Times New Roman" w:eastAsia="Times New Roman" w:hAnsi="Times New Roman" w:cs="Times New Roman"/>
          <w:sz w:val="24"/>
          <w:szCs w:val="24"/>
        </w:rPr>
        <w:t>засвоєних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та</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sz w:val="24"/>
          <w:szCs w:val="24"/>
        </w:rPr>
        <w:t>вироблення суб’єктивно нових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знань;</w:t>
      </w:r>
    </w:p>
    <w:p w:rsidR="00094132" w:rsidRPr="00094132" w:rsidRDefault="00094132" w:rsidP="00094132">
      <w:pPr>
        <w:widowControl w:val="0"/>
        <w:numPr>
          <w:ilvl w:val="1"/>
          <w:numId w:val="29"/>
        </w:numPr>
        <w:tabs>
          <w:tab w:val="left" w:pos="965"/>
        </w:tabs>
        <w:autoSpaceDE w:val="0"/>
        <w:autoSpaceDN w:val="0"/>
        <w:spacing w:after="0" w:line="240" w:lineRule="auto"/>
        <w:ind w:right="109"/>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ставлення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суб’єктивна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цінність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інформації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або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діяльності,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відображена</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sz w:val="24"/>
          <w:szCs w:val="24"/>
        </w:rPr>
        <w:t>у</w:t>
      </w:r>
      <w:r w:rsidRPr="00094132">
        <w:rPr>
          <w:rFonts w:ascii="Times New Roman" w:eastAsia="Times New Roman" w:hAnsi="Times New Roman" w:cs="Times New Roman"/>
          <w:spacing w:val="-4"/>
          <w:sz w:val="24"/>
          <w:szCs w:val="24"/>
        </w:rPr>
        <w:t xml:space="preserve"> </w:t>
      </w:r>
      <w:r w:rsidRPr="00094132">
        <w:rPr>
          <w:rFonts w:ascii="Times New Roman" w:eastAsia="Times New Roman" w:hAnsi="Times New Roman" w:cs="Times New Roman"/>
          <w:sz w:val="24"/>
          <w:szCs w:val="24"/>
        </w:rPr>
        <w:t>висловлених учнем</w:t>
      </w:r>
      <w:r w:rsidRPr="00094132">
        <w:rPr>
          <w:rFonts w:ascii="Times New Roman" w:eastAsia="Times New Roman" w:hAnsi="Times New Roman" w:cs="Times New Roman"/>
          <w:spacing w:val="-3"/>
          <w:sz w:val="24"/>
          <w:szCs w:val="24"/>
        </w:rPr>
        <w:t xml:space="preserve"> </w:t>
      </w:r>
      <w:r w:rsidRPr="00094132">
        <w:rPr>
          <w:rFonts w:ascii="Times New Roman" w:eastAsia="Times New Roman" w:hAnsi="Times New Roman" w:cs="Times New Roman"/>
          <w:sz w:val="24"/>
          <w:szCs w:val="24"/>
        </w:rPr>
        <w:t>/ ученицею</w:t>
      </w:r>
      <w:r w:rsidRPr="00094132">
        <w:rPr>
          <w:rFonts w:ascii="Times New Roman" w:eastAsia="Times New Roman" w:hAnsi="Times New Roman" w:cs="Times New Roman"/>
          <w:spacing w:val="-3"/>
          <w:sz w:val="24"/>
          <w:szCs w:val="24"/>
        </w:rPr>
        <w:t xml:space="preserve"> </w:t>
      </w:r>
      <w:r w:rsidRPr="00094132">
        <w:rPr>
          <w:rFonts w:ascii="Times New Roman" w:eastAsia="Times New Roman" w:hAnsi="Times New Roman" w:cs="Times New Roman"/>
          <w:sz w:val="24"/>
          <w:szCs w:val="24"/>
        </w:rPr>
        <w:t>судженнях.</w:t>
      </w:r>
    </w:p>
    <w:p w:rsidR="00094132" w:rsidRPr="00094132" w:rsidRDefault="00094132" w:rsidP="00094132">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Основними видами оцінювання результатів навчання учнів є формувальне, поточне та підсумкове (тематичне, семестрове, річне).</w:t>
      </w:r>
    </w:p>
    <w:p w:rsidR="00094132" w:rsidRPr="00094132" w:rsidRDefault="00094132" w:rsidP="00094132">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Під формувальним розуміють інтерактивне оцінювання учнівського прогресу. Формувальне оцінювання допоможе кожному учневі / учениці бачити власний освітній поступ, рівень сформованості загальних та предметних компетентностей, а вчителеві / учительці — аналізувати, корегувати навчально-пізнавальну діяльність учнів, визначати мету та шляхи реалізації освітніх завдань.</w:t>
      </w:r>
    </w:p>
    <w:p w:rsidR="00094132" w:rsidRPr="00094132" w:rsidRDefault="00094132" w:rsidP="00094132">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Поточне оцінювання — оцінювання результатів виконання учнями конкретних завдань: відповідей на запитання під час індивідуального, групового та фронтального опитування, письмових завдань (зокрема через виконання самостійних робіт, тестування, організацію роботи з текстами тощо). Ідеться про результати опрацювання джерел (текстових, візуальних, діаграм, графіків, схем) та результати взаємоконтролю учнів у парах і групах у цифровій (тестування в електронному форматі) і практичній (організація виконання різних видів досліджень, навчальних проєктів тощо) формі.</w:t>
      </w:r>
    </w:p>
    <w:p w:rsidR="00094132" w:rsidRPr="00094132" w:rsidRDefault="00094132" w:rsidP="00094132">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Підсумкове оцінювання — оцінювання результатів навчання за певний період: за час вивчення розділу програми (тематичне), семестр (семестрове) та навчальний рік (річне).</w:t>
      </w:r>
    </w:p>
    <w:p w:rsidR="00094132" w:rsidRPr="00094132" w:rsidRDefault="00094132" w:rsidP="00094132">
      <w:pPr>
        <w:widowControl w:val="0"/>
        <w:shd w:val="clear" w:color="auto" w:fill="FFFFFF"/>
        <w:spacing w:after="0" w:line="240" w:lineRule="auto"/>
        <w:ind w:firstLine="851"/>
        <w:jc w:val="both"/>
        <w:rPr>
          <w:rFonts w:ascii="Times New Roman" w:eastAsia="Times New Roman" w:hAnsi="Times New Roman" w:cs="Times New Roman"/>
          <w:noProof/>
          <w:sz w:val="24"/>
          <w:szCs w:val="24"/>
          <w:lang w:eastAsia="uk-UA"/>
        </w:rPr>
      </w:pPr>
      <w:r w:rsidRPr="00094132">
        <w:rPr>
          <w:rFonts w:ascii="Times New Roman" w:eastAsia="Times New Roman" w:hAnsi="Times New Roman" w:cs="Times New Roman"/>
          <w:sz w:val="24"/>
          <w:szCs w:val="24"/>
        </w:rPr>
        <w:t>Мета підсумкового оцінювання — встановити відповідність / невідповідність реальних результатів навчально-пізнавальної діяльності запланованим (очікуваним).</w:t>
      </w:r>
      <w:r w:rsidRPr="00094132">
        <w:rPr>
          <w:rFonts w:ascii="Times New Roman" w:eastAsia="Times New Roman" w:hAnsi="Times New Roman" w:cs="Times New Roman"/>
          <w:noProof/>
          <w:sz w:val="24"/>
          <w:szCs w:val="24"/>
          <w:lang w:eastAsia="uk-UA"/>
        </w:rPr>
        <w:t xml:space="preserve"> </w:t>
      </w:r>
      <w:r w:rsidRPr="00094132">
        <w:rPr>
          <w:rFonts w:ascii="Times New Roman" w:eastAsia="Times New Roman" w:hAnsi="Times New Roman" w:cs="Times New Roman"/>
          <w:bCs/>
          <w:noProof/>
          <w:sz w:val="24"/>
          <w:szCs w:val="24"/>
          <w:lang w:eastAsia="uk-UA"/>
        </w:rPr>
        <w:t>Підсумкове оцінювання</w:t>
      </w:r>
      <w:r w:rsidRPr="00094132">
        <w:rPr>
          <w:rFonts w:ascii="Times New Roman" w:eastAsia="Times New Roman" w:hAnsi="Times New Roman" w:cs="Times New Roman"/>
          <w:noProof/>
          <w:sz w:val="24"/>
          <w:szCs w:val="24"/>
          <w:lang w:eastAsia="uk-UA"/>
        </w:rPr>
        <w:t xml:space="preserve"> спрямоване на результат й оцінюється за 12-бальною шкалою. </w:t>
      </w:r>
    </w:p>
    <w:p w:rsidR="00094132" w:rsidRPr="00094132" w:rsidRDefault="00094132" w:rsidP="00094132">
      <w:pPr>
        <w:widowControl w:val="0"/>
        <w:spacing w:after="0" w:line="240" w:lineRule="auto"/>
        <w:ind w:firstLine="851"/>
        <w:jc w:val="both"/>
        <w:rPr>
          <w:rFonts w:ascii="Times New Roman" w:eastAsia="Calibri" w:hAnsi="Times New Roman" w:cs="Times New Roman"/>
          <w:noProof/>
          <w:sz w:val="24"/>
          <w:szCs w:val="24"/>
        </w:rPr>
      </w:pPr>
      <w:r w:rsidRPr="00094132">
        <w:rPr>
          <w:rFonts w:ascii="Times New Roman" w:eastAsia="Times New Roman" w:hAnsi="Times New Roman" w:cs="Times New Roman"/>
          <w:sz w:val="24"/>
          <w:szCs w:val="24"/>
        </w:rPr>
        <w:t>Оцінюючи навчальні досягнення учнів / учениць за 12-бальною шкалою в умовах компетентнісного навчання, учитель / учителька</w:t>
      </w:r>
      <w:r w:rsidRPr="00094132">
        <w:rPr>
          <w:rFonts w:ascii="Times New Roman" w:eastAsia="Calibri" w:hAnsi="Times New Roman" w:cs="Times New Roman"/>
          <w:noProof/>
          <w:sz w:val="24"/>
          <w:szCs w:val="24"/>
        </w:rPr>
        <w:t xml:space="preserve"> має врахувати, </w:t>
      </w:r>
      <w:r w:rsidRPr="00094132">
        <w:rPr>
          <w:rFonts w:ascii="Times New Roman" w:eastAsia="Calibri" w:hAnsi="Times New Roman" w:cs="Times New Roman"/>
          <w:noProof/>
          <w:spacing w:val="-6"/>
          <w:sz w:val="24"/>
          <w:szCs w:val="24"/>
        </w:rPr>
        <w:t>що диференціації (віднесенню до першого-четвертого рівня) підлягають насамперед</w:t>
      </w:r>
      <w:r w:rsidRPr="00094132">
        <w:rPr>
          <w:rFonts w:ascii="Times New Roman" w:eastAsia="Calibri" w:hAnsi="Times New Roman" w:cs="Times New Roman"/>
          <w:noProof/>
          <w:sz w:val="24"/>
          <w:szCs w:val="24"/>
        </w:rPr>
        <w:t xml:space="preserve"> розумові та практичні вміння учнів / учениць, що виявляються в різних видах </w:t>
      </w:r>
      <w:r w:rsidRPr="00094132">
        <w:rPr>
          <w:rFonts w:ascii="Times New Roman" w:eastAsia="Calibri" w:hAnsi="Times New Roman" w:cs="Times New Roman"/>
          <w:noProof/>
          <w:spacing w:val="-4"/>
          <w:sz w:val="24"/>
          <w:szCs w:val="24"/>
        </w:rPr>
        <w:t>діяльності. Знання доцільно розглядати як змістову складову цієї діяльності.</w:t>
      </w:r>
    </w:p>
    <w:p w:rsidR="00094132" w:rsidRPr="00094132" w:rsidRDefault="00094132" w:rsidP="00094132">
      <w:pPr>
        <w:widowControl w:val="0"/>
        <w:shd w:val="clear" w:color="auto" w:fill="FFFFFF"/>
        <w:spacing w:after="0" w:line="240" w:lineRule="auto"/>
        <w:ind w:firstLine="851"/>
        <w:jc w:val="both"/>
        <w:rPr>
          <w:rFonts w:ascii="Times New Roman" w:eastAsia="Times New Roman" w:hAnsi="Times New Roman" w:cs="Times New Roman"/>
          <w:noProof/>
          <w:sz w:val="24"/>
          <w:szCs w:val="24"/>
          <w:lang w:eastAsia="uk-UA"/>
        </w:rPr>
      </w:pPr>
      <w:r w:rsidRPr="00094132">
        <w:rPr>
          <w:rFonts w:ascii="Times New Roman" w:eastAsia="Times New Roman" w:hAnsi="Times New Roman" w:cs="Times New Roman"/>
          <w:noProof/>
          <w:spacing w:val="-6"/>
          <w:sz w:val="24"/>
          <w:szCs w:val="24"/>
          <w:lang w:eastAsia="uk-UA"/>
        </w:rPr>
        <w:t>Бали в межах рівня допомагають диференціювати досягнення учнів / учениць</w:t>
      </w:r>
      <w:r w:rsidRPr="00094132">
        <w:rPr>
          <w:rFonts w:ascii="Times New Roman" w:eastAsia="Times New Roman" w:hAnsi="Times New Roman" w:cs="Times New Roman"/>
          <w:noProof/>
          <w:sz w:val="24"/>
          <w:szCs w:val="24"/>
          <w:lang w:eastAsia="uk-UA"/>
        </w:rPr>
        <w:t xml:space="preserve"> з урахуванням </w:t>
      </w:r>
      <w:r w:rsidRPr="00094132">
        <w:rPr>
          <w:rFonts w:ascii="Times New Roman" w:eastAsia="Times New Roman" w:hAnsi="Times New Roman" w:cs="Times New Roman"/>
          <w:noProof/>
          <w:sz w:val="24"/>
          <w:szCs w:val="24"/>
          <w:lang w:eastAsia="uk-UA"/>
        </w:rPr>
        <w:lastRenderedPageBreak/>
        <w:t xml:space="preserve">того, чи мають вони базові знання, чи вміння переросли в навички та наскільки сформована воля дотримуватись вимог до оформлення </w:t>
      </w:r>
      <w:r w:rsidRPr="00094132">
        <w:rPr>
          <w:rFonts w:ascii="Times New Roman" w:eastAsia="Times New Roman" w:hAnsi="Times New Roman" w:cs="Times New Roman"/>
          <w:noProof/>
          <w:spacing w:val="-4"/>
          <w:sz w:val="24"/>
          <w:szCs w:val="24"/>
          <w:lang w:eastAsia="uk-UA"/>
        </w:rPr>
        <w:t>і представлення результатів навчання. За наявності базових знань учень / учениця</w:t>
      </w:r>
      <w:r w:rsidRPr="00094132">
        <w:rPr>
          <w:rFonts w:ascii="Times New Roman" w:eastAsia="Times New Roman" w:hAnsi="Times New Roman" w:cs="Times New Roman"/>
          <w:noProof/>
          <w:sz w:val="24"/>
          <w:szCs w:val="24"/>
          <w:lang w:eastAsia="uk-UA"/>
        </w:rPr>
        <w:t xml:space="preserve"> </w:t>
      </w:r>
      <w:r w:rsidRPr="00094132">
        <w:rPr>
          <w:rFonts w:ascii="Times New Roman" w:eastAsia="Times New Roman" w:hAnsi="Times New Roman" w:cs="Times New Roman"/>
          <w:noProof/>
          <w:spacing w:val="-4"/>
          <w:sz w:val="24"/>
          <w:szCs w:val="24"/>
          <w:lang w:eastAsia="uk-UA"/>
        </w:rPr>
        <w:t>виконає отримане завдання достатньо повно, оволодіння відповідними навичками</w:t>
      </w:r>
      <w:r w:rsidRPr="00094132">
        <w:rPr>
          <w:rFonts w:ascii="Times New Roman" w:eastAsia="Times New Roman" w:hAnsi="Times New Roman" w:cs="Times New Roman"/>
          <w:noProof/>
          <w:sz w:val="24"/>
          <w:szCs w:val="24"/>
          <w:lang w:eastAsia="uk-UA"/>
        </w:rPr>
        <w:t xml:space="preserve"> дозволить йому / їй виконати це завдання швидко, а відповідальне ставлення до навчання допоможе оформити й представити результати роботи відповідно до визначених вимог.</w:t>
      </w:r>
    </w:p>
    <w:p w:rsidR="00094132" w:rsidRPr="00094132" w:rsidRDefault="00094132" w:rsidP="00094132">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Для забезпечення об’єктивності тематичного оцінювання доцільно разом із поточними оцінками використовувати результати моніторингу знань з метою оцінити досягнення учнем / ученицею комплексу передбачених програмою результатів навчально-пізнавальної діяльності. Для цього варто застосувати підсумкову діагностичну роботу (контрольну роботу, тест, диктант, переказ, твір, есе, завдання проєктів тощо). Проведення такого моніторингу сприяє індивідуальному та диференційованому підходу до організації навчання, дає змогу врахувати різний темп засвоєння програмового матеріалу, уміння виділяти основне.</w:t>
      </w:r>
    </w:p>
    <w:p w:rsidR="00094132" w:rsidRPr="00094132" w:rsidRDefault="00094132" w:rsidP="00094132">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Річне оцінювання здійснюється за системою оцінювання, визначеною законодавством, а результати такого оцінювання відображаються у документі визначеним законодавством (свідоцтві досягнень тощо), що видається учневі щороку.</w:t>
      </w:r>
    </w:p>
    <w:p w:rsidR="00094132" w:rsidRPr="00094132" w:rsidRDefault="00094132" w:rsidP="00094132">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 xml:space="preserve">Заклад загальної середньої освіти може розробити власну систему оцінювання, яку затверджують і використовують у встановленому законодавством порядку. </w:t>
      </w:r>
    </w:p>
    <w:p w:rsidR="00094132" w:rsidRPr="00BB5397" w:rsidRDefault="00094132" w:rsidP="00BB5397">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У межах академічної свободи педагогічні працівники здійснюють вибір форм, змісту та способу оцінюванн</w:t>
      </w:r>
      <w:r w:rsidR="00BB5397">
        <w:rPr>
          <w:rFonts w:ascii="Times New Roman" w:eastAsia="Times New Roman" w:hAnsi="Times New Roman" w:cs="Times New Roman"/>
          <w:sz w:val="24"/>
          <w:szCs w:val="24"/>
        </w:rPr>
        <w:t>я залежно від дидактичної мети.</w:t>
      </w:r>
    </w:p>
    <w:p w:rsidR="00094132" w:rsidRPr="00094132" w:rsidRDefault="00094132" w:rsidP="00094132">
      <w:pPr>
        <w:widowControl w:val="0"/>
        <w:autoSpaceDE w:val="0"/>
        <w:autoSpaceDN w:val="0"/>
        <w:spacing w:after="0" w:line="240" w:lineRule="auto"/>
        <w:ind w:right="107"/>
        <w:rPr>
          <w:rFonts w:ascii="Times New Roman" w:eastAsia="Times New Roman" w:hAnsi="Times New Roman" w:cs="Times New Roman"/>
          <w:b/>
          <w:spacing w:val="1"/>
          <w:sz w:val="28"/>
          <w:szCs w:val="28"/>
        </w:rPr>
      </w:pPr>
      <w:r w:rsidRPr="00094132">
        <w:rPr>
          <w:rFonts w:ascii="Times New Roman" w:eastAsia="Times New Roman" w:hAnsi="Times New Roman" w:cs="Times New Roman"/>
          <w:b/>
          <w:sz w:val="28"/>
          <w:szCs w:val="28"/>
        </w:rPr>
        <w:t>8. Організаційні</w:t>
      </w:r>
      <w:r w:rsidRPr="00094132">
        <w:rPr>
          <w:rFonts w:ascii="Times New Roman" w:eastAsia="Times New Roman" w:hAnsi="Times New Roman" w:cs="Times New Roman"/>
          <w:b/>
          <w:spacing w:val="1"/>
          <w:sz w:val="28"/>
          <w:szCs w:val="28"/>
        </w:rPr>
        <w:t xml:space="preserve"> </w:t>
      </w:r>
      <w:r w:rsidRPr="00094132">
        <w:rPr>
          <w:rFonts w:ascii="Times New Roman" w:eastAsia="Times New Roman" w:hAnsi="Times New Roman" w:cs="Times New Roman"/>
          <w:b/>
          <w:sz w:val="28"/>
          <w:szCs w:val="28"/>
        </w:rPr>
        <w:t>питання</w:t>
      </w:r>
      <w:r w:rsidRPr="00094132">
        <w:rPr>
          <w:rFonts w:ascii="Times New Roman" w:eastAsia="Times New Roman" w:hAnsi="Times New Roman" w:cs="Times New Roman"/>
          <w:b/>
          <w:spacing w:val="1"/>
          <w:sz w:val="28"/>
          <w:szCs w:val="28"/>
        </w:rPr>
        <w:t xml:space="preserve"> </w:t>
      </w:r>
      <w:r w:rsidRPr="00094132">
        <w:rPr>
          <w:rFonts w:ascii="Times New Roman" w:eastAsia="Times New Roman" w:hAnsi="Times New Roman" w:cs="Times New Roman"/>
          <w:b/>
          <w:sz w:val="28"/>
          <w:szCs w:val="28"/>
        </w:rPr>
        <w:t>реалізації</w:t>
      </w:r>
      <w:r w:rsidRPr="00094132">
        <w:rPr>
          <w:rFonts w:ascii="Times New Roman" w:eastAsia="Times New Roman" w:hAnsi="Times New Roman" w:cs="Times New Roman"/>
          <w:b/>
          <w:spacing w:val="1"/>
          <w:sz w:val="28"/>
          <w:szCs w:val="28"/>
        </w:rPr>
        <w:t xml:space="preserve"> </w:t>
      </w:r>
      <w:r w:rsidRPr="00094132">
        <w:rPr>
          <w:rFonts w:ascii="Times New Roman" w:eastAsia="Times New Roman" w:hAnsi="Times New Roman" w:cs="Times New Roman"/>
          <w:b/>
          <w:sz w:val="28"/>
          <w:szCs w:val="28"/>
        </w:rPr>
        <w:t>Програми.</w:t>
      </w:r>
    </w:p>
    <w:p w:rsidR="00094132" w:rsidRPr="00094132" w:rsidRDefault="00094132" w:rsidP="00094132">
      <w:pPr>
        <w:widowControl w:val="0"/>
        <w:autoSpaceDE w:val="0"/>
        <w:autoSpaceDN w:val="0"/>
        <w:spacing w:after="0" w:line="240" w:lineRule="auto"/>
        <w:ind w:right="107"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Проєктні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класи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можуть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створюватися в будь-якому закладі загальної середньої освіти незалежно від його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статусу, організаційно-правової форми та типу з метою неперервного навчання,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виховання й розвитку учнів 1‒12-х класів і працювати за освітніми програмами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Проєкту.</w:t>
      </w:r>
    </w:p>
    <w:p w:rsidR="00094132" w:rsidRPr="00094132" w:rsidRDefault="00094132" w:rsidP="00094132">
      <w:pPr>
        <w:widowControl w:val="0"/>
        <w:autoSpaceDE w:val="0"/>
        <w:autoSpaceDN w:val="0"/>
        <w:spacing w:after="0" w:line="240" w:lineRule="auto"/>
        <w:ind w:right="107"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Проєктний</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клас</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працює</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державними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підручниками.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метою</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реалізації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завдань</w:t>
      </w:r>
      <w:r w:rsidRPr="00094132">
        <w:rPr>
          <w:rFonts w:ascii="Times New Roman" w:eastAsia="Times New Roman" w:hAnsi="Times New Roman" w:cs="Times New Roman"/>
          <w:spacing w:val="65"/>
          <w:sz w:val="24"/>
          <w:szCs w:val="24"/>
        </w:rPr>
        <w:t xml:space="preserve"> </w:t>
      </w:r>
      <w:r w:rsidRPr="00094132">
        <w:rPr>
          <w:rFonts w:ascii="Times New Roman" w:eastAsia="Times New Roman" w:hAnsi="Times New Roman" w:cs="Times New Roman"/>
          <w:sz w:val="24"/>
          <w:szCs w:val="24"/>
        </w:rPr>
        <w:t>Проєкту</w:t>
      </w:r>
      <w:r w:rsidRPr="00094132">
        <w:rPr>
          <w:rFonts w:ascii="Times New Roman" w:eastAsia="Times New Roman" w:hAnsi="Times New Roman" w:cs="Times New Roman"/>
          <w:spacing w:val="61"/>
          <w:sz w:val="24"/>
          <w:szCs w:val="24"/>
        </w:rPr>
        <w:t xml:space="preserve"> </w:t>
      </w:r>
      <w:r w:rsidRPr="00094132">
        <w:rPr>
          <w:rFonts w:ascii="Times New Roman" w:eastAsia="Times New Roman" w:hAnsi="Times New Roman" w:cs="Times New Roman"/>
          <w:sz w:val="24"/>
          <w:szCs w:val="24"/>
        </w:rPr>
        <w:t>додатково</w:t>
      </w:r>
      <w:r w:rsidRPr="00094132">
        <w:rPr>
          <w:rFonts w:ascii="Times New Roman" w:eastAsia="Times New Roman" w:hAnsi="Times New Roman" w:cs="Times New Roman"/>
          <w:spacing w:val="66"/>
          <w:sz w:val="24"/>
          <w:szCs w:val="24"/>
        </w:rPr>
        <w:t xml:space="preserve"> </w:t>
      </w:r>
      <w:r w:rsidRPr="00094132">
        <w:rPr>
          <w:rFonts w:ascii="Times New Roman" w:eastAsia="Times New Roman" w:hAnsi="Times New Roman" w:cs="Times New Roman"/>
          <w:sz w:val="24"/>
          <w:szCs w:val="24"/>
        </w:rPr>
        <w:t>використовуються</w:t>
      </w:r>
      <w:r w:rsidRPr="00094132">
        <w:rPr>
          <w:rFonts w:ascii="Times New Roman" w:eastAsia="Times New Roman" w:hAnsi="Times New Roman" w:cs="Times New Roman"/>
          <w:spacing w:val="134"/>
          <w:sz w:val="24"/>
          <w:szCs w:val="24"/>
        </w:rPr>
        <w:t xml:space="preserve"> </w:t>
      </w:r>
      <w:r w:rsidRPr="00094132">
        <w:rPr>
          <w:rFonts w:ascii="Times New Roman" w:eastAsia="Times New Roman" w:hAnsi="Times New Roman" w:cs="Times New Roman"/>
          <w:sz w:val="24"/>
          <w:szCs w:val="24"/>
        </w:rPr>
        <w:t>авторські</w:t>
      </w:r>
      <w:r w:rsidRPr="00094132">
        <w:rPr>
          <w:rFonts w:ascii="Times New Roman" w:eastAsia="Times New Roman" w:hAnsi="Times New Roman" w:cs="Times New Roman"/>
          <w:spacing w:val="133"/>
          <w:sz w:val="24"/>
          <w:szCs w:val="24"/>
        </w:rPr>
        <w:t xml:space="preserve"> </w:t>
      </w:r>
      <w:r w:rsidRPr="00094132">
        <w:rPr>
          <w:rFonts w:ascii="Times New Roman" w:eastAsia="Times New Roman" w:hAnsi="Times New Roman" w:cs="Times New Roman"/>
          <w:sz w:val="24"/>
          <w:szCs w:val="24"/>
        </w:rPr>
        <w:t xml:space="preserve">навчальні комплекти </w:t>
      </w:r>
      <w:r w:rsidRPr="00094132">
        <w:rPr>
          <w:rFonts w:ascii="Times New Roman" w:eastAsia="Times New Roman" w:hAnsi="Times New Roman" w:cs="Times New Roman"/>
          <w:spacing w:val="3"/>
          <w:sz w:val="24"/>
          <w:szCs w:val="24"/>
        </w:rPr>
        <w:t xml:space="preserve"> </w:t>
      </w:r>
      <w:r w:rsidRPr="00094132">
        <w:rPr>
          <w:rFonts w:ascii="Times New Roman" w:eastAsia="Times New Roman" w:hAnsi="Times New Roman" w:cs="Times New Roman"/>
          <w:sz w:val="24"/>
          <w:szCs w:val="24"/>
        </w:rPr>
        <w:t>(навчальні</w:t>
      </w:r>
      <w:r w:rsidRPr="00094132">
        <w:rPr>
          <w:rFonts w:ascii="Times New Roman" w:eastAsia="Times New Roman" w:hAnsi="Times New Roman" w:cs="Times New Roman"/>
          <w:spacing w:val="3"/>
          <w:sz w:val="24"/>
          <w:szCs w:val="24"/>
        </w:rPr>
        <w:t xml:space="preserve"> </w:t>
      </w:r>
      <w:r w:rsidRPr="00094132">
        <w:rPr>
          <w:rFonts w:ascii="Times New Roman" w:eastAsia="Times New Roman" w:hAnsi="Times New Roman" w:cs="Times New Roman"/>
          <w:sz w:val="24"/>
          <w:szCs w:val="24"/>
        </w:rPr>
        <w:t>посібники,</w:t>
      </w:r>
      <w:r w:rsidRPr="00094132">
        <w:rPr>
          <w:rFonts w:ascii="Times New Roman" w:eastAsia="Times New Roman" w:hAnsi="Times New Roman" w:cs="Times New Roman"/>
          <w:spacing w:val="3"/>
          <w:sz w:val="24"/>
          <w:szCs w:val="24"/>
        </w:rPr>
        <w:t xml:space="preserve"> навчально-методичні посібники, </w:t>
      </w:r>
      <w:r w:rsidRPr="00094132">
        <w:rPr>
          <w:rFonts w:ascii="Times New Roman" w:eastAsia="Times New Roman" w:hAnsi="Times New Roman" w:cs="Times New Roman"/>
          <w:sz w:val="24"/>
          <w:szCs w:val="24"/>
        </w:rPr>
        <w:t>зошити</w:t>
      </w:r>
      <w:r w:rsidRPr="00094132">
        <w:rPr>
          <w:rFonts w:ascii="Times New Roman" w:eastAsia="Times New Roman" w:hAnsi="Times New Roman" w:cs="Times New Roman"/>
          <w:spacing w:val="24"/>
          <w:sz w:val="24"/>
          <w:szCs w:val="24"/>
        </w:rPr>
        <w:t xml:space="preserve"> </w:t>
      </w:r>
      <w:r w:rsidRPr="00094132">
        <w:rPr>
          <w:rFonts w:ascii="Times New Roman" w:eastAsia="Times New Roman" w:hAnsi="Times New Roman" w:cs="Times New Roman"/>
          <w:sz w:val="24"/>
          <w:szCs w:val="24"/>
        </w:rPr>
        <w:t>з</w:t>
      </w:r>
      <w:r w:rsidRPr="00094132">
        <w:rPr>
          <w:rFonts w:ascii="Times New Roman" w:eastAsia="Times New Roman" w:hAnsi="Times New Roman" w:cs="Times New Roman"/>
          <w:spacing w:val="25"/>
          <w:sz w:val="24"/>
          <w:szCs w:val="24"/>
        </w:rPr>
        <w:t xml:space="preserve"> </w:t>
      </w:r>
      <w:r w:rsidRPr="00094132">
        <w:rPr>
          <w:rFonts w:ascii="Times New Roman" w:eastAsia="Times New Roman" w:hAnsi="Times New Roman" w:cs="Times New Roman"/>
          <w:sz w:val="24"/>
          <w:szCs w:val="24"/>
        </w:rPr>
        <w:t>друкованою</w:t>
      </w:r>
      <w:r w:rsidRPr="00094132">
        <w:rPr>
          <w:rFonts w:ascii="Times New Roman" w:eastAsia="Times New Roman" w:hAnsi="Times New Roman" w:cs="Times New Roman"/>
          <w:spacing w:val="23"/>
          <w:sz w:val="24"/>
          <w:szCs w:val="24"/>
        </w:rPr>
        <w:t xml:space="preserve"> </w:t>
      </w:r>
      <w:r w:rsidRPr="00094132">
        <w:rPr>
          <w:rFonts w:ascii="Times New Roman" w:eastAsia="Times New Roman" w:hAnsi="Times New Roman" w:cs="Times New Roman"/>
          <w:sz w:val="24"/>
          <w:szCs w:val="24"/>
        </w:rPr>
        <w:t>основою</w:t>
      </w:r>
      <w:r w:rsidRPr="00094132">
        <w:rPr>
          <w:rFonts w:ascii="Times New Roman" w:eastAsia="Times New Roman" w:hAnsi="Times New Roman" w:cs="Times New Roman"/>
          <w:spacing w:val="3"/>
          <w:sz w:val="24"/>
          <w:szCs w:val="24"/>
        </w:rPr>
        <w:t>, атласи та інтелект-карти, мультимедійні</w:t>
      </w:r>
      <w:r w:rsidRPr="00094132">
        <w:rPr>
          <w:rFonts w:ascii="Times New Roman" w:eastAsia="Times New Roman" w:hAnsi="Times New Roman" w:cs="Times New Roman"/>
          <w:spacing w:val="25"/>
          <w:sz w:val="24"/>
          <w:szCs w:val="24"/>
        </w:rPr>
        <w:t xml:space="preserve"> </w:t>
      </w:r>
      <w:r w:rsidRPr="00094132">
        <w:rPr>
          <w:rFonts w:ascii="Times New Roman" w:eastAsia="Times New Roman" w:hAnsi="Times New Roman" w:cs="Times New Roman"/>
          <w:sz w:val="24"/>
          <w:szCs w:val="24"/>
        </w:rPr>
        <w:t>засоби</w:t>
      </w:r>
      <w:r w:rsidRPr="00094132">
        <w:rPr>
          <w:rFonts w:ascii="Times New Roman" w:eastAsia="Times New Roman" w:hAnsi="Times New Roman" w:cs="Times New Roman"/>
          <w:spacing w:val="25"/>
          <w:sz w:val="24"/>
          <w:szCs w:val="24"/>
        </w:rPr>
        <w:t xml:space="preserve"> </w:t>
      </w:r>
      <w:r w:rsidRPr="00094132">
        <w:rPr>
          <w:rFonts w:ascii="Times New Roman" w:eastAsia="Times New Roman" w:hAnsi="Times New Roman" w:cs="Times New Roman"/>
          <w:sz w:val="24"/>
          <w:szCs w:val="24"/>
        </w:rPr>
        <w:t>навчання</w:t>
      </w:r>
      <w:r w:rsidRPr="00094132">
        <w:rPr>
          <w:rFonts w:ascii="Times New Roman" w:eastAsia="Times New Roman" w:hAnsi="Times New Roman" w:cs="Times New Roman"/>
          <w:spacing w:val="26"/>
          <w:sz w:val="24"/>
          <w:szCs w:val="24"/>
        </w:rPr>
        <w:t xml:space="preserve"> </w:t>
      </w:r>
      <w:r w:rsidRPr="00094132">
        <w:rPr>
          <w:rFonts w:ascii="Times New Roman" w:eastAsia="Times New Roman" w:hAnsi="Times New Roman" w:cs="Times New Roman"/>
          <w:sz w:val="24"/>
          <w:szCs w:val="24"/>
        </w:rPr>
        <w:t>тощо), що мають відповідний гриф «Схвалено для використання в освітньому процесі» та видаються за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рахунок</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коштів,</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sz w:val="24"/>
          <w:szCs w:val="24"/>
        </w:rPr>
        <w:t>не</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заборонених законодавством.</w:t>
      </w:r>
    </w:p>
    <w:p w:rsidR="00094132" w:rsidRPr="00094132" w:rsidRDefault="00094132" w:rsidP="00094132">
      <w:pPr>
        <w:widowControl w:val="0"/>
        <w:autoSpaceDE w:val="0"/>
        <w:autoSpaceDN w:val="0"/>
        <w:spacing w:after="0" w:line="240" w:lineRule="auto"/>
        <w:ind w:right="107"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Права й обов’язки учасників освітнього процесу в проєктних класах визначаються Законами України «Про освіту», «Про повну загальну середню освіту», статутом закладу загальної середньої освіти та правилами внутрішнього розпорядку.</w:t>
      </w:r>
    </w:p>
    <w:p w:rsidR="00094132" w:rsidRPr="00094132" w:rsidRDefault="00094132" w:rsidP="00094132">
      <w:pPr>
        <w:widowControl w:val="0"/>
        <w:autoSpaceDE w:val="0"/>
        <w:autoSpaceDN w:val="0"/>
        <w:spacing w:after="0" w:line="240" w:lineRule="auto"/>
        <w:ind w:right="107"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Учням</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проєктних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класів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успіхи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навчанні</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рішенням</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педагогічної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ради</w:t>
      </w:r>
      <w:r w:rsidRPr="00094132">
        <w:rPr>
          <w:rFonts w:ascii="Times New Roman" w:eastAsia="Times New Roman" w:hAnsi="Times New Roman" w:cs="Times New Roman"/>
          <w:spacing w:val="-67"/>
          <w:sz w:val="24"/>
          <w:szCs w:val="24"/>
        </w:rPr>
        <w:t xml:space="preserve"> </w:t>
      </w:r>
      <w:r w:rsidRPr="00094132">
        <w:rPr>
          <w:rFonts w:ascii="Times New Roman" w:eastAsia="Times New Roman" w:hAnsi="Times New Roman" w:cs="Times New Roman"/>
          <w:sz w:val="24"/>
          <w:szCs w:val="24"/>
        </w:rPr>
        <w:t>закладу</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загальної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середньої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освіти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може</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бути</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призначена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стипендія</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власних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коштів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або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цільових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надходжень</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від</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різних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установ,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добродійних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фондів,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товариств,</w:t>
      </w:r>
      <w:r w:rsidRPr="00094132">
        <w:rPr>
          <w:rFonts w:ascii="Times New Roman" w:eastAsia="Times New Roman" w:hAnsi="Times New Roman" w:cs="Times New Roman"/>
          <w:spacing w:val="-3"/>
          <w:sz w:val="24"/>
          <w:szCs w:val="24"/>
        </w:rPr>
        <w:t xml:space="preserve"> </w:t>
      </w:r>
      <w:r w:rsidRPr="00094132">
        <w:rPr>
          <w:rFonts w:ascii="Times New Roman" w:eastAsia="Times New Roman" w:hAnsi="Times New Roman" w:cs="Times New Roman"/>
          <w:sz w:val="24"/>
          <w:szCs w:val="24"/>
        </w:rPr>
        <w:t>асоціацій</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sz w:val="24"/>
          <w:szCs w:val="24"/>
        </w:rPr>
        <w:t>тощо.</w:t>
      </w:r>
    </w:p>
    <w:p w:rsidR="00094132" w:rsidRPr="00094132" w:rsidRDefault="00094132" w:rsidP="00094132">
      <w:pPr>
        <w:widowControl w:val="0"/>
        <w:autoSpaceDE w:val="0"/>
        <w:autoSpaceDN w:val="0"/>
        <w:spacing w:after="0" w:line="240" w:lineRule="auto"/>
        <w:ind w:right="107"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За учнями, які навчаються в проєктному класі, зберігається право вільного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переходу до класу, що працює за іншими освітніми програмами Нової української</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школи.</w:t>
      </w:r>
    </w:p>
    <w:p w:rsidR="00094132" w:rsidRPr="00094132" w:rsidRDefault="00094132" w:rsidP="00094132">
      <w:pPr>
        <w:widowControl w:val="0"/>
        <w:autoSpaceDE w:val="0"/>
        <w:autoSpaceDN w:val="0"/>
        <w:spacing w:after="0" w:line="240" w:lineRule="auto"/>
        <w:ind w:right="107"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За умови ліквідації проєктного класу учням гарантується дотримання їхніх</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прав</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sz w:val="24"/>
          <w:szCs w:val="24"/>
        </w:rPr>
        <w:t>та</w:t>
      </w:r>
      <w:r w:rsidRPr="00094132">
        <w:rPr>
          <w:rFonts w:ascii="Times New Roman" w:eastAsia="Times New Roman" w:hAnsi="Times New Roman" w:cs="Times New Roman"/>
          <w:spacing w:val="-3"/>
          <w:sz w:val="24"/>
          <w:szCs w:val="24"/>
        </w:rPr>
        <w:t xml:space="preserve"> </w:t>
      </w:r>
      <w:r w:rsidRPr="00094132">
        <w:rPr>
          <w:rFonts w:ascii="Times New Roman" w:eastAsia="Times New Roman" w:hAnsi="Times New Roman" w:cs="Times New Roman"/>
          <w:sz w:val="24"/>
          <w:szCs w:val="24"/>
        </w:rPr>
        <w:t>інтересів</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відповідно</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до чинного</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sz w:val="24"/>
          <w:szCs w:val="24"/>
        </w:rPr>
        <w:t>законодавства</w:t>
      </w:r>
      <w:r w:rsidRPr="00094132">
        <w:rPr>
          <w:rFonts w:ascii="Times New Roman" w:eastAsia="Times New Roman" w:hAnsi="Times New Roman" w:cs="Times New Roman"/>
          <w:spacing w:val="-1"/>
          <w:sz w:val="24"/>
          <w:szCs w:val="24"/>
        </w:rPr>
        <w:t xml:space="preserve"> </w:t>
      </w:r>
      <w:r w:rsidRPr="00094132">
        <w:rPr>
          <w:rFonts w:ascii="Times New Roman" w:eastAsia="Times New Roman" w:hAnsi="Times New Roman" w:cs="Times New Roman"/>
          <w:sz w:val="24"/>
          <w:szCs w:val="24"/>
        </w:rPr>
        <w:t>з</w:t>
      </w:r>
      <w:r w:rsidRPr="00094132">
        <w:rPr>
          <w:rFonts w:ascii="Times New Roman" w:eastAsia="Times New Roman" w:hAnsi="Times New Roman" w:cs="Times New Roman"/>
          <w:spacing w:val="-5"/>
          <w:sz w:val="24"/>
          <w:szCs w:val="24"/>
        </w:rPr>
        <w:t xml:space="preserve"> </w:t>
      </w:r>
      <w:r w:rsidRPr="00094132">
        <w:rPr>
          <w:rFonts w:ascii="Times New Roman" w:eastAsia="Times New Roman" w:hAnsi="Times New Roman" w:cs="Times New Roman"/>
          <w:sz w:val="24"/>
          <w:szCs w:val="24"/>
        </w:rPr>
        <w:t>питань</w:t>
      </w:r>
      <w:r w:rsidRPr="00094132">
        <w:rPr>
          <w:rFonts w:ascii="Times New Roman" w:eastAsia="Times New Roman" w:hAnsi="Times New Roman" w:cs="Times New Roman"/>
          <w:spacing w:val="-2"/>
          <w:sz w:val="24"/>
          <w:szCs w:val="24"/>
        </w:rPr>
        <w:t xml:space="preserve"> </w:t>
      </w:r>
      <w:r w:rsidRPr="00094132">
        <w:rPr>
          <w:rFonts w:ascii="Times New Roman" w:eastAsia="Times New Roman" w:hAnsi="Times New Roman" w:cs="Times New Roman"/>
          <w:sz w:val="24"/>
          <w:szCs w:val="24"/>
        </w:rPr>
        <w:t>освіти.</w:t>
      </w:r>
    </w:p>
    <w:p w:rsidR="00094132" w:rsidRPr="00094132" w:rsidRDefault="00094132" w:rsidP="00094132">
      <w:pPr>
        <w:widowControl w:val="0"/>
        <w:autoSpaceDE w:val="0"/>
        <w:autoSpaceDN w:val="0"/>
        <w:spacing w:after="0" w:line="240" w:lineRule="auto"/>
        <w:ind w:right="107"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b/>
          <w:sz w:val="24"/>
          <w:szCs w:val="24"/>
        </w:rPr>
        <w:t>Підготовка вчителів проєктних класів</w:t>
      </w:r>
      <w:r w:rsidRPr="00094132">
        <w:rPr>
          <w:rFonts w:ascii="Times New Roman" w:eastAsia="Times New Roman" w:hAnsi="Times New Roman" w:cs="Times New Roman"/>
          <w:sz w:val="24"/>
          <w:szCs w:val="24"/>
        </w:rPr>
        <w:t xml:space="preserve"> регламентується Законами України «Про освіту» (стаття 54, частина 2), «Про повну загальну середню освіту» (стаття 51), постановою Кабінету Міністрів України від 21.08.2019 № 800 «Деякі питання підвищення кваліфікації педагогічних і науково-педагогічних працівників» (зі змінами).</w:t>
      </w:r>
    </w:p>
    <w:p w:rsidR="00094132" w:rsidRPr="00BB5397" w:rsidRDefault="00094132" w:rsidP="00BB5397">
      <w:pPr>
        <w:widowControl w:val="0"/>
        <w:autoSpaceDE w:val="0"/>
        <w:autoSpaceDN w:val="0"/>
        <w:spacing w:after="0" w:line="240" w:lineRule="auto"/>
        <w:ind w:right="107" w:firstLine="851"/>
        <w:jc w:val="both"/>
        <w:rPr>
          <w:rFonts w:ascii="Times New Roman" w:eastAsia="Times New Roman" w:hAnsi="Times New Roman" w:cs="Times New Roman"/>
          <w:sz w:val="24"/>
          <w:szCs w:val="24"/>
        </w:rPr>
      </w:pPr>
      <w:r w:rsidRPr="00094132">
        <w:rPr>
          <w:rFonts w:ascii="Times New Roman" w:eastAsia="Times New Roman" w:hAnsi="Times New Roman" w:cs="Times New Roman"/>
          <w:sz w:val="24"/>
          <w:szCs w:val="24"/>
        </w:rPr>
        <w:t>Педагоги, які працюють у проєктних класах, пройшли  курсову підготовку вчителів, що працюють за науково-педагогічн</w:t>
      </w:r>
      <w:r w:rsidR="00BB5397">
        <w:rPr>
          <w:rFonts w:ascii="Times New Roman" w:eastAsia="Times New Roman" w:hAnsi="Times New Roman" w:cs="Times New Roman"/>
          <w:sz w:val="24"/>
          <w:szCs w:val="24"/>
        </w:rPr>
        <w:t>им проєктом «Інтелект України».</w:t>
      </w:r>
    </w:p>
    <w:p w:rsidR="00094132" w:rsidRDefault="00094132" w:rsidP="00094132">
      <w:pPr>
        <w:spacing w:after="0" w:line="276" w:lineRule="atLeast"/>
        <w:rPr>
          <w:rFonts w:ascii="Times New Roman" w:eastAsia="Times New Roman" w:hAnsi="Times New Roman" w:cs="Times New Roman"/>
          <w:b/>
          <w:bCs/>
          <w:color w:val="000000"/>
          <w:sz w:val="28"/>
          <w:szCs w:val="28"/>
          <w:lang w:val="ru-RU" w:eastAsia="uk-UA"/>
        </w:rPr>
      </w:pPr>
      <w:r w:rsidRPr="00094132">
        <w:rPr>
          <w:rFonts w:ascii="Times New Roman" w:eastAsia="Times New Roman" w:hAnsi="Times New Roman" w:cs="Times New Roman"/>
          <w:b/>
          <w:bCs/>
          <w:color w:val="000000"/>
          <w:sz w:val="28"/>
          <w:szCs w:val="28"/>
          <w:lang w:val="ru-RU" w:eastAsia="uk-UA"/>
        </w:rPr>
        <w:t xml:space="preserve"> 3. Освітня програма Сокальської загальноосвітньої школи для </w:t>
      </w:r>
      <w:r w:rsidR="002A011B">
        <w:rPr>
          <w:rFonts w:ascii="Times New Roman" w:eastAsia="Times New Roman" w:hAnsi="Times New Roman" w:cs="Times New Roman"/>
          <w:b/>
          <w:bCs/>
          <w:color w:val="000000"/>
          <w:sz w:val="28"/>
          <w:szCs w:val="28"/>
          <w:lang w:val="ru-RU" w:eastAsia="uk-UA"/>
        </w:rPr>
        <w:t>7-8</w:t>
      </w:r>
      <w:r w:rsidRPr="00094132">
        <w:rPr>
          <w:rFonts w:ascii="Times New Roman" w:eastAsia="Times New Roman" w:hAnsi="Times New Roman" w:cs="Times New Roman"/>
          <w:b/>
          <w:bCs/>
          <w:color w:val="000000"/>
          <w:sz w:val="28"/>
          <w:szCs w:val="28"/>
          <w:lang w:val="ru-RU" w:eastAsia="uk-UA"/>
        </w:rPr>
        <w:t xml:space="preserve">  класів, які працюють за науково-педагогісним проєктом «Інтелект України»</w:t>
      </w:r>
    </w:p>
    <w:p w:rsidR="002A011B" w:rsidRPr="00E31E03" w:rsidRDefault="003839DC" w:rsidP="00E31E03">
      <w:pPr>
        <w:spacing w:after="0" w:line="240" w:lineRule="auto"/>
        <w:ind w:firstLine="708"/>
        <w:jc w:val="both"/>
        <w:rPr>
          <w:rFonts w:ascii="Times New Roman" w:hAnsi="Times New Roman" w:cs="Times New Roman"/>
          <w:sz w:val="24"/>
          <w:szCs w:val="24"/>
        </w:rPr>
      </w:pPr>
      <w:hyperlink r:id="rId44" w:tgtFrame="_blank" w:history="1">
        <w:r w:rsidR="002A011B" w:rsidRPr="00E31E03">
          <w:rPr>
            <w:rFonts w:ascii="Times New Roman" w:hAnsi="Times New Roman" w:cs="Times New Roman"/>
            <w:bCs/>
            <w:sz w:val="24"/>
            <w:szCs w:val="24"/>
          </w:rPr>
          <w:t>Нормативна база з питань реалізації науково-педагогічного проєкту «Інтелект України» в закладах загальної середньої освіти</w:t>
        </w:r>
        <w:r w:rsidR="00E31E03" w:rsidRPr="00E31E03">
          <w:rPr>
            <w:rFonts w:ascii="Times New Roman" w:hAnsi="Times New Roman" w:cs="Times New Roman"/>
            <w:bCs/>
            <w:sz w:val="24"/>
            <w:szCs w:val="24"/>
          </w:rPr>
          <w:t xml:space="preserve">: </w:t>
        </w:r>
        <w:r w:rsidR="002A011B" w:rsidRPr="00E31E03">
          <w:rPr>
            <w:rFonts w:ascii="Times New Roman" w:hAnsi="Times New Roman" w:cs="Times New Roman"/>
            <w:i/>
            <w:iCs/>
            <w:sz w:val="24"/>
            <w:szCs w:val="24"/>
          </w:rPr>
          <w:t> </w:t>
        </w:r>
      </w:hyperlink>
      <w:hyperlink r:id="rId45" w:tgtFrame="_blank" w:history="1">
        <w:r w:rsidR="002A011B" w:rsidRPr="00E31E03">
          <w:rPr>
            <w:rFonts w:ascii="Times New Roman" w:hAnsi="Times New Roman" w:cs="Times New Roman"/>
            <w:bCs/>
            <w:sz w:val="24"/>
            <w:szCs w:val="24"/>
          </w:rPr>
          <w:t>Лист Міністерства освіти і науки України від 07.04.2021 № 1/9-188</w:t>
        </w:r>
      </w:hyperlink>
      <w:r w:rsidR="00E31E03" w:rsidRPr="00E31E03">
        <w:rPr>
          <w:rFonts w:ascii="Times New Roman" w:hAnsi="Times New Roman" w:cs="Times New Roman"/>
          <w:sz w:val="24"/>
          <w:szCs w:val="24"/>
        </w:rPr>
        <w:t xml:space="preserve">; </w:t>
      </w:r>
      <w:hyperlink r:id="rId46" w:tgtFrame="_blank" w:history="1">
        <w:r w:rsidR="002A011B" w:rsidRPr="00E31E03">
          <w:rPr>
            <w:rFonts w:ascii="Times New Roman" w:hAnsi="Times New Roman" w:cs="Times New Roman"/>
            <w:bCs/>
            <w:sz w:val="24"/>
            <w:szCs w:val="24"/>
          </w:rPr>
          <w:t>Лист Державної служби якості освіти України від 06.08.2020 № 01/01-23/929</w:t>
        </w:r>
      </w:hyperlink>
      <w:r w:rsidR="00E31E03" w:rsidRPr="00E31E03">
        <w:rPr>
          <w:rFonts w:ascii="Times New Roman" w:hAnsi="Times New Roman" w:cs="Times New Roman"/>
          <w:sz w:val="24"/>
          <w:szCs w:val="24"/>
        </w:rPr>
        <w:t xml:space="preserve">; </w:t>
      </w:r>
      <w:hyperlink r:id="rId47" w:tgtFrame="_blank" w:history="1">
        <w:r w:rsidR="002A011B" w:rsidRPr="00E31E03">
          <w:rPr>
            <w:rFonts w:ascii="Times New Roman" w:hAnsi="Times New Roman" w:cs="Times New Roman"/>
            <w:bCs/>
            <w:sz w:val="24"/>
            <w:szCs w:val="24"/>
          </w:rPr>
          <w:t>Освітня програма початкової школи НПП «Інтелект України»</w:t>
        </w:r>
      </w:hyperlink>
      <w:r w:rsidR="00E31E03" w:rsidRPr="00E31E03">
        <w:rPr>
          <w:rFonts w:ascii="Times New Roman" w:hAnsi="Times New Roman" w:cs="Times New Roman"/>
          <w:sz w:val="24"/>
          <w:szCs w:val="24"/>
        </w:rPr>
        <w:t xml:space="preserve">; </w:t>
      </w:r>
      <w:hyperlink r:id="rId48" w:tgtFrame="_blank" w:history="1">
        <w:r w:rsidR="002A011B" w:rsidRPr="00E31E03">
          <w:rPr>
            <w:rFonts w:ascii="Times New Roman" w:hAnsi="Times New Roman" w:cs="Times New Roman"/>
            <w:bCs/>
            <w:sz w:val="24"/>
            <w:szCs w:val="24"/>
          </w:rPr>
          <w:t>Наказ МОН України від 03.02.2021 № 140</w:t>
        </w:r>
      </w:hyperlink>
    </w:p>
    <w:p w:rsidR="00094132" w:rsidRPr="00E31E03" w:rsidRDefault="00094132" w:rsidP="00E31E03">
      <w:pPr>
        <w:spacing w:after="0" w:line="240" w:lineRule="auto"/>
        <w:ind w:firstLine="708"/>
        <w:jc w:val="both"/>
        <w:rPr>
          <w:rFonts w:ascii="Times New Roman" w:eastAsia="Times New Roman" w:hAnsi="Times New Roman" w:cs="Times New Roman"/>
          <w:color w:val="000000"/>
          <w:sz w:val="24"/>
          <w:szCs w:val="24"/>
          <w:lang w:eastAsia="uk-UA"/>
        </w:rPr>
      </w:pPr>
      <w:r w:rsidRPr="00094132">
        <w:rPr>
          <w:rFonts w:ascii="Times New Roman" w:eastAsia="Times New Roman" w:hAnsi="Times New Roman" w:cs="Times New Roman"/>
          <w:b/>
          <w:bCs/>
          <w:color w:val="000000"/>
          <w:sz w:val="28"/>
          <w:szCs w:val="28"/>
          <w:lang w:val="ru-RU" w:eastAsia="uk-UA"/>
        </w:rPr>
        <w:lastRenderedPageBreak/>
        <w:t> </w:t>
      </w:r>
      <w:r w:rsidRPr="00094132">
        <w:rPr>
          <w:rFonts w:ascii="Times New Roman" w:eastAsia="Times New Roman" w:hAnsi="Times New Roman" w:cs="Times New Roman"/>
          <w:sz w:val="24"/>
          <w:szCs w:val="24"/>
          <w:lang w:eastAsia="ru-RU"/>
        </w:rPr>
        <w:t>Освітня програма Сокальської загальноосвітнь</w:t>
      </w:r>
      <w:r w:rsidR="00E31E03">
        <w:rPr>
          <w:rFonts w:ascii="Times New Roman" w:eastAsia="Times New Roman" w:hAnsi="Times New Roman" w:cs="Times New Roman"/>
          <w:sz w:val="24"/>
          <w:szCs w:val="24"/>
          <w:lang w:eastAsia="ru-RU"/>
        </w:rPr>
        <w:t>ої школи І-ІІІ ступенів №4 для 7-8</w:t>
      </w:r>
      <w:r w:rsidRPr="00094132">
        <w:rPr>
          <w:rFonts w:ascii="Times New Roman" w:eastAsia="Times New Roman" w:hAnsi="Times New Roman" w:cs="Times New Roman"/>
          <w:sz w:val="24"/>
          <w:szCs w:val="24"/>
          <w:lang w:eastAsia="ru-RU"/>
        </w:rPr>
        <w:t xml:space="preserve"> (7А</w:t>
      </w:r>
      <w:r w:rsidR="00E31E03">
        <w:rPr>
          <w:rFonts w:ascii="Times New Roman" w:eastAsia="Times New Roman" w:hAnsi="Times New Roman" w:cs="Times New Roman"/>
          <w:sz w:val="24"/>
          <w:szCs w:val="24"/>
          <w:lang w:eastAsia="ru-RU"/>
        </w:rPr>
        <w:t>, 8А</w:t>
      </w:r>
      <w:r w:rsidRPr="00094132">
        <w:rPr>
          <w:rFonts w:ascii="Times New Roman" w:eastAsia="Times New Roman" w:hAnsi="Times New Roman" w:cs="Times New Roman"/>
          <w:sz w:val="24"/>
          <w:szCs w:val="24"/>
          <w:lang w:eastAsia="ru-RU"/>
        </w:rPr>
        <w:t xml:space="preserve">) класів  розроблена на основі </w:t>
      </w:r>
      <w:r w:rsidRPr="00094132">
        <w:rPr>
          <w:rFonts w:ascii="Times New Roman" w:eastAsia="Times New Roman" w:hAnsi="Times New Roman" w:cs="Times New Roman"/>
          <w:color w:val="000000"/>
          <w:sz w:val="24"/>
          <w:szCs w:val="24"/>
          <w:lang w:eastAsia="uk-UA"/>
        </w:rPr>
        <w:t xml:space="preserve">Статті 53 Конституції України; Закон України «Про освіту»; Закон України «Про повну загальну середню освіту»; Закон України «Про забезпечення санітарного та епідемічного благополуччя населення»; </w:t>
      </w:r>
      <w:r w:rsidRPr="002A011B">
        <w:rPr>
          <w:rFonts w:ascii="Times New Roman" w:eastAsia="Times New Roman" w:hAnsi="Times New Roman" w:cs="Times New Roman"/>
          <w:color w:val="000000"/>
          <w:sz w:val="24"/>
          <w:szCs w:val="24"/>
          <w:lang w:eastAsia="uk-UA"/>
        </w:rPr>
        <w:t>Державний стандарт початкової освіти, затверджений постановою Кабінету</w:t>
      </w:r>
      <w:r w:rsidRPr="00094132">
        <w:rPr>
          <w:rFonts w:ascii="Times New Roman" w:eastAsia="Times New Roman" w:hAnsi="Times New Roman" w:cs="Times New Roman"/>
          <w:color w:val="000000"/>
          <w:sz w:val="24"/>
          <w:szCs w:val="24"/>
          <w:lang w:eastAsia="uk-UA"/>
        </w:rPr>
        <w:t xml:space="preserve"> </w:t>
      </w:r>
      <w:r w:rsidRPr="002A011B">
        <w:rPr>
          <w:rFonts w:ascii="Times New Roman" w:eastAsia="Times New Roman" w:hAnsi="Times New Roman" w:cs="Times New Roman"/>
          <w:color w:val="000000"/>
          <w:sz w:val="24"/>
          <w:szCs w:val="24"/>
          <w:lang w:eastAsia="uk-UA"/>
        </w:rPr>
        <w:t xml:space="preserve">Міністрів України від 21.02.2018 р. </w:t>
      </w:r>
      <w:r w:rsidR="00E31E03">
        <w:rPr>
          <w:rFonts w:ascii="Times New Roman" w:eastAsia="Times New Roman" w:hAnsi="Times New Roman" w:cs="Times New Roman"/>
          <w:color w:val="000000"/>
          <w:sz w:val="24"/>
          <w:szCs w:val="24"/>
          <w:lang w:eastAsia="uk-UA"/>
        </w:rPr>
        <w:t xml:space="preserve">№ </w:t>
      </w:r>
      <w:r w:rsidRPr="002A011B">
        <w:rPr>
          <w:rFonts w:ascii="Times New Roman" w:eastAsia="Times New Roman" w:hAnsi="Times New Roman" w:cs="Times New Roman"/>
          <w:color w:val="000000"/>
          <w:sz w:val="24"/>
          <w:szCs w:val="24"/>
          <w:lang w:eastAsia="uk-UA"/>
        </w:rPr>
        <w:t>87 (у редакції постанови Кабінету Міністрів</w:t>
      </w:r>
      <w:r w:rsidRPr="00094132">
        <w:rPr>
          <w:rFonts w:ascii="Times New Roman" w:eastAsia="Times New Roman" w:hAnsi="Times New Roman" w:cs="Times New Roman"/>
          <w:color w:val="000000"/>
          <w:sz w:val="24"/>
          <w:szCs w:val="24"/>
          <w:lang w:eastAsia="uk-UA"/>
        </w:rPr>
        <w:t xml:space="preserve"> </w:t>
      </w:r>
      <w:r w:rsidRPr="002A011B">
        <w:rPr>
          <w:rFonts w:ascii="Times New Roman" w:eastAsia="Times New Roman" w:hAnsi="Times New Roman" w:cs="Times New Roman"/>
          <w:color w:val="000000"/>
          <w:sz w:val="24"/>
          <w:szCs w:val="24"/>
          <w:lang w:eastAsia="uk-UA"/>
        </w:rPr>
        <w:t xml:space="preserve">України від 30.09.2020 р. </w:t>
      </w:r>
      <w:r w:rsidRPr="00094132">
        <w:rPr>
          <w:rFonts w:ascii="Times New Roman" w:eastAsia="Times New Roman" w:hAnsi="Times New Roman" w:cs="Times New Roman"/>
          <w:color w:val="000000"/>
          <w:sz w:val="24"/>
          <w:szCs w:val="24"/>
          <w:lang w:val="en-US" w:eastAsia="uk-UA"/>
        </w:rPr>
        <w:t>No</w:t>
      </w:r>
      <w:r w:rsidRPr="002A011B">
        <w:rPr>
          <w:rFonts w:ascii="Times New Roman" w:eastAsia="Times New Roman" w:hAnsi="Times New Roman" w:cs="Times New Roman"/>
          <w:color w:val="000000"/>
          <w:sz w:val="24"/>
          <w:szCs w:val="24"/>
          <w:lang w:eastAsia="uk-UA"/>
        </w:rPr>
        <w:t>898);</w:t>
      </w:r>
      <w:r w:rsidRPr="00094132">
        <w:rPr>
          <w:rFonts w:ascii="Times New Roman" w:eastAsia="Times New Roman" w:hAnsi="Times New Roman" w:cs="Times New Roman"/>
          <w:color w:val="000000"/>
          <w:sz w:val="24"/>
          <w:szCs w:val="24"/>
          <w:lang w:eastAsia="uk-UA"/>
        </w:rPr>
        <w:t xml:space="preserve"> </w:t>
      </w:r>
      <w:r w:rsidRPr="002A011B">
        <w:rPr>
          <w:rFonts w:ascii="Times New Roman" w:eastAsia="Times New Roman" w:hAnsi="Times New Roman" w:cs="Times New Roman"/>
          <w:color w:val="000000"/>
          <w:sz w:val="24"/>
          <w:szCs w:val="24"/>
          <w:lang w:eastAsia="uk-UA"/>
        </w:rPr>
        <w:t xml:space="preserve"> Державний стандарт базової і повної загальної середньої освіти,</w:t>
      </w:r>
      <w:r w:rsidRPr="00094132">
        <w:rPr>
          <w:rFonts w:ascii="Times New Roman" w:eastAsia="Times New Roman" w:hAnsi="Times New Roman" w:cs="Times New Roman"/>
          <w:color w:val="000000"/>
          <w:sz w:val="24"/>
          <w:szCs w:val="24"/>
          <w:lang w:eastAsia="uk-UA"/>
        </w:rPr>
        <w:t xml:space="preserve"> </w:t>
      </w:r>
      <w:r w:rsidRPr="002A011B">
        <w:rPr>
          <w:rFonts w:ascii="Times New Roman" w:eastAsia="Times New Roman" w:hAnsi="Times New Roman" w:cs="Times New Roman"/>
          <w:color w:val="000000"/>
          <w:sz w:val="24"/>
          <w:szCs w:val="24"/>
          <w:lang w:eastAsia="uk-UA"/>
        </w:rPr>
        <w:t xml:space="preserve">затверджений постановою </w:t>
      </w:r>
      <w:r w:rsidRPr="00E31E03">
        <w:rPr>
          <w:rFonts w:ascii="Times New Roman" w:eastAsia="Times New Roman" w:hAnsi="Times New Roman" w:cs="Times New Roman"/>
          <w:color w:val="000000"/>
          <w:sz w:val="24"/>
          <w:szCs w:val="24"/>
          <w:lang w:eastAsia="uk-UA"/>
        </w:rPr>
        <w:t xml:space="preserve">Кабінету Міністрів України від 23.11.2011 р. </w:t>
      </w:r>
      <w:r w:rsidRPr="00094132">
        <w:rPr>
          <w:rFonts w:ascii="Times New Roman" w:eastAsia="Times New Roman" w:hAnsi="Times New Roman" w:cs="Times New Roman"/>
          <w:color w:val="000000"/>
          <w:sz w:val="24"/>
          <w:szCs w:val="24"/>
          <w:lang w:val="en-US" w:eastAsia="uk-UA"/>
        </w:rPr>
        <w:t>No</w:t>
      </w:r>
      <w:r w:rsidRPr="00E31E03">
        <w:rPr>
          <w:rFonts w:ascii="Times New Roman" w:eastAsia="Times New Roman" w:hAnsi="Times New Roman" w:cs="Times New Roman"/>
          <w:color w:val="000000"/>
          <w:sz w:val="24"/>
          <w:szCs w:val="24"/>
          <w:lang w:eastAsia="uk-UA"/>
        </w:rPr>
        <w:t>1392</w:t>
      </w:r>
      <w:r w:rsidRPr="00094132">
        <w:rPr>
          <w:rFonts w:ascii="Times New Roman" w:eastAsia="Times New Roman" w:hAnsi="Times New Roman" w:cs="Times New Roman"/>
          <w:color w:val="000000"/>
          <w:sz w:val="24"/>
          <w:szCs w:val="24"/>
          <w:lang w:eastAsia="uk-UA"/>
        </w:rPr>
        <w:t xml:space="preserve"> </w:t>
      </w:r>
      <w:r w:rsidRPr="00E31E03">
        <w:rPr>
          <w:rFonts w:ascii="Times New Roman" w:eastAsia="Times New Roman" w:hAnsi="Times New Roman" w:cs="Times New Roman"/>
          <w:color w:val="000000"/>
          <w:sz w:val="24"/>
          <w:szCs w:val="24"/>
          <w:lang w:eastAsia="uk-UA"/>
        </w:rPr>
        <w:t>(у редакції постанови Кабінету Міністрів України від 01.09.2020 р.);</w:t>
      </w:r>
      <w:r w:rsidRPr="00094132">
        <w:rPr>
          <w:rFonts w:ascii="Times New Roman" w:eastAsia="Times New Roman" w:hAnsi="Times New Roman" w:cs="Times New Roman"/>
          <w:color w:val="000000"/>
          <w:sz w:val="24"/>
          <w:szCs w:val="24"/>
          <w:lang w:eastAsia="uk-UA"/>
        </w:rPr>
        <w:t xml:space="preserve"> </w:t>
      </w:r>
      <w:r w:rsidRPr="00E31E03">
        <w:rPr>
          <w:rFonts w:ascii="Times New Roman" w:eastAsia="Times New Roman" w:hAnsi="Times New Roman" w:cs="Times New Roman"/>
          <w:color w:val="000000"/>
          <w:sz w:val="24"/>
          <w:szCs w:val="24"/>
          <w:lang w:eastAsia="uk-UA"/>
        </w:rPr>
        <w:t xml:space="preserve"> Санітарний регламент для закладів загальної середньої освіти,</w:t>
      </w:r>
      <w:r w:rsidR="00E31E03">
        <w:rPr>
          <w:rFonts w:ascii="Times New Roman" w:eastAsia="Times New Roman" w:hAnsi="Times New Roman" w:cs="Times New Roman"/>
          <w:color w:val="000000"/>
          <w:sz w:val="24"/>
          <w:szCs w:val="24"/>
          <w:lang w:eastAsia="uk-UA"/>
        </w:rPr>
        <w:t xml:space="preserve"> </w:t>
      </w:r>
      <w:r w:rsidRPr="00E31E03">
        <w:rPr>
          <w:rFonts w:ascii="Times New Roman" w:eastAsia="Times New Roman" w:hAnsi="Times New Roman" w:cs="Times New Roman"/>
          <w:color w:val="000000"/>
          <w:sz w:val="24"/>
          <w:szCs w:val="24"/>
          <w:lang w:eastAsia="uk-UA"/>
        </w:rPr>
        <w:t xml:space="preserve">затверджений наказом Міністерства охорони здоров’я України від 25.09.2020 р. </w:t>
      </w:r>
      <w:r w:rsidRPr="00094132">
        <w:rPr>
          <w:rFonts w:ascii="Times New Roman" w:eastAsia="Times New Roman" w:hAnsi="Times New Roman" w:cs="Times New Roman"/>
          <w:color w:val="000000"/>
          <w:sz w:val="24"/>
          <w:szCs w:val="24"/>
          <w:lang w:val="en-US" w:eastAsia="uk-UA"/>
        </w:rPr>
        <w:t>No</w:t>
      </w:r>
      <w:r w:rsidRPr="00E31E03">
        <w:rPr>
          <w:rFonts w:ascii="Times New Roman" w:eastAsia="Times New Roman" w:hAnsi="Times New Roman" w:cs="Times New Roman"/>
          <w:color w:val="000000"/>
          <w:sz w:val="24"/>
          <w:szCs w:val="24"/>
          <w:lang w:eastAsia="uk-UA"/>
        </w:rPr>
        <w:t xml:space="preserve">2205 та зареєстрований Міністерством юстиції України 10.11.2020 р. за </w:t>
      </w:r>
      <w:r w:rsidRPr="00094132">
        <w:rPr>
          <w:rFonts w:ascii="Times New Roman" w:eastAsia="Times New Roman" w:hAnsi="Times New Roman" w:cs="Times New Roman"/>
          <w:color w:val="000000"/>
          <w:sz w:val="24"/>
          <w:szCs w:val="24"/>
          <w:lang w:val="en-US" w:eastAsia="uk-UA"/>
        </w:rPr>
        <w:t>No</w:t>
      </w:r>
      <w:r w:rsidRPr="00E31E03">
        <w:rPr>
          <w:rFonts w:ascii="Times New Roman" w:eastAsia="Times New Roman" w:hAnsi="Times New Roman" w:cs="Times New Roman"/>
          <w:color w:val="000000"/>
          <w:sz w:val="24"/>
          <w:szCs w:val="24"/>
          <w:lang w:eastAsia="uk-UA"/>
        </w:rPr>
        <w:t xml:space="preserve">1111/35394;  Наказ МОН України від 02.11.2016 р. </w:t>
      </w:r>
      <w:r w:rsidRPr="00094132">
        <w:rPr>
          <w:rFonts w:ascii="Times New Roman" w:eastAsia="Times New Roman" w:hAnsi="Times New Roman" w:cs="Times New Roman"/>
          <w:color w:val="000000"/>
          <w:sz w:val="24"/>
          <w:szCs w:val="24"/>
          <w:lang w:val="en-US" w:eastAsia="uk-UA"/>
        </w:rPr>
        <w:t>No</w:t>
      </w:r>
      <w:r w:rsidRPr="00E31E03">
        <w:rPr>
          <w:rFonts w:ascii="Times New Roman" w:eastAsia="Times New Roman" w:hAnsi="Times New Roman" w:cs="Times New Roman"/>
          <w:color w:val="000000"/>
          <w:sz w:val="24"/>
          <w:szCs w:val="24"/>
          <w:lang w:eastAsia="uk-UA"/>
        </w:rPr>
        <w:t>1319 «Про проведення всеукраїнського експерименту за темою «Реалізація компетентнісного підходу в науково-педагогічному проекті «Інтелект України»</w:t>
      </w:r>
      <w:r w:rsidR="00E31E03">
        <w:rPr>
          <w:rFonts w:ascii="Times New Roman" w:eastAsia="Times New Roman" w:hAnsi="Times New Roman" w:cs="Times New Roman"/>
          <w:color w:val="000000"/>
          <w:sz w:val="24"/>
          <w:szCs w:val="24"/>
          <w:lang w:eastAsia="uk-UA"/>
        </w:rPr>
        <w:t xml:space="preserve"> </w:t>
      </w:r>
      <w:r w:rsidRPr="00E31E03">
        <w:rPr>
          <w:rFonts w:ascii="Times New Roman" w:eastAsia="Times New Roman" w:hAnsi="Times New Roman" w:cs="Times New Roman"/>
          <w:color w:val="000000"/>
          <w:sz w:val="24"/>
          <w:szCs w:val="24"/>
          <w:lang w:eastAsia="uk-UA"/>
        </w:rPr>
        <w:t xml:space="preserve">на базі загальноосвітніх навчальних закладів» (у редакції наказу Міністерства освіти і науки України від 03.02.2021 р. </w:t>
      </w:r>
      <w:r w:rsidR="00E31E03">
        <w:rPr>
          <w:rFonts w:ascii="Times New Roman" w:eastAsia="Times New Roman" w:hAnsi="Times New Roman" w:cs="Times New Roman"/>
          <w:color w:val="000000"/>
          <w:sz w:val="24"/>
          <w:szCs w:val="24"/>
          <w:lang w:eastAsia="uk-UA"/>
        </w:rPr>
        <w:t>№</w:t>
      </w:r>
      <w:r w:rsidRPr="00E31E03">
        <w:rPr>
          <w:rFonts w:ascii="Times New Roman" w:eastAsia="Times New Roman" w:hAnsi="Times New Roman" w:cs="Times New Roman"/>
          <w:color w:val="000000"/>
          <w:sz w:val="24"/>
          <w:szCs w:val="24"/>
          <w:lang w:eastAsia="uk-UA"/>
        </w:rPr>
        <w:t>140); власний Статут</w:t>
      </w:r>
      <w:r w:rsidR="00E31E03">
        <w:rPr>
          <w:rFonts w:ascii="Times New Roman" w:eastAsia="Times New Roman" w:hAnsi="Times New Roman" w:cs="Times New Roman"/>
          <w:color w:val="000000"/>
          <w:sz w:val="24"/>
          <w:szCs w:val="24"/>
          <w:lang w:eastAsia="uk-UA"/>
        </w:rPr>
        <w:t>.</w:t>
      </w:r>
    </w:p>
    <w:p w:rsidR="00094132" w:rsidRPr="00094132" w:rsidRDefault="00094132" w:rsidP="00094132">
      <w:pPr>
        <w:spacing w:after="0" w:line="240" w:lineRule="auto"/>
        <w:ind w:firstLine="708"/>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xml:space="preserve">Освітня програма Сокальської загальноосвітньої школи І-ІІІ ступенів №4 базової середньої освіти (далі - освітня програма) для класів, яекі працюють за науково-педагогічним проєктои «Інтелект України»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094132" w:rsidRPr="00094132" w:rsidRDefault="00094132" w:rsidP="00BB5397">
      <w:pPr>
        <w:spacing w:after="0" w:line="240" w:lineRule="auto"/>
        <w:ind w:firstLine="708"/>
        <w:rPr>
          <w:rFonts w:ascii="Times New Roman" w:hAnsi="Times New Roman" w:cs="Times New Roman"/>
          <w:b/>
          <w:sz w:val="24"/>
          <w:szCs w:val="24"/>
          <w:lang w:eastAsia="uk-UA"/>
        </w:rPr>
      </w:pPr>
      <w:r w:rsidRPr="00094132">
        <w:rPr>
          <w:rFonts w:ascii="Times New Roman" w:hAnsi="Times New Roman" w:cs="Times New Roman"/>
          <w:b/>
          <w:sz w:val="24"/>
          <w:szCs w:val="24"/>
          <w:lang w:eastAsia="uk-UA"/>
        </w:rPr>
        <w:t>Загальний обсяг навчального навантаження та орієнтовна тривалість і можливі взаємозв'язки освітніх галузей, предметів, дисциплін</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Навчальний план для 7-А</w:t>
      </w:r>
      <w:r w:rsidR="00E31E03">
        <w:rPr>
          <w:rFonts w:ascii="Times New Roman" w:hAnsi="Times New Roman" w:cs="Times New Roman"/>
          <w:sz w:val="24"/>
          <w:szCs w:val="24"/>
          <w:lang w:eastAsia="uk-UA"/>
        </w:rPr>
        <w:t>, 8-А</w:t>
      </w:r>
      <w:r w:rsidRPr="00094132">
        <w:rPr>
          <w:rFonts w:ascii="Times New Roman" w:hAnsi="Times New Roman" w:cs="Times New Roman"/>
          <w:sz w:val="24"/>
          <w:szCs w:val="24"/>
          <w:lang w:eastAsia="uk-UA"/>
        </w:rPr>
        <w:t xml:space="preserve"> класів складений до Типового навчального плану, наказ МОН України від 03.02.2021 року № 140 (додаток 3).</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Гранична наповнюваність класу та тривалість уроків встановлюються відповідно до Закону України «Про загальну середню освіту».</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
    <w:p w:rsidR="00094132" w:rsidRPr="00E31E03" w:rsidRDefault="00094132" w:rsidP="00E31E03">
      <w:pPr>
        <w:pStyle w:val="a6"/>
        <w:rPr>
          <w:rFonts w:ascii="Times New Roman" w:hAnsi="Times New Roman" w:cs="Times New Roman"/>
          <w:sz w:val="24"/>
          <w:szCs w:val="24"/>
          <w:lang w:eastAsia="uk-UA"/>
        </w:rPr>
      </w:pPr>
      <w:r w:rsidRPr="00E31E03">
        <w:rPr>
          <w:rFonts w:ascii="Times New Roman" w:hAnsi="Times New Roman" w:cs="Times New Roman"/>
          <w:sz w:val="24"/>
          <w:szCs w:val="24"/>
          <w:lang w:eastAsia="uk-UA"/>
        </w:rPr>
        <w:t>Навчальний план зорієнтований на роботу основної школи за 5-денним навчальним тижнем.</w:t>
      </w:r>
    </w:p>
    <w:p w:rsidR="00094132" w:rsidRPr="00E31E03" w:rsidRDefault="00094132" w:rsidP="00E31E03">
      <w:pPr>
        <w:pStyle w:val="a6"/>
        <w:rPr>
          <w:rFonts w:ascii="Times New Roman" w:hAnsi="Times New Roman" w:cs="Times New Roman"/>
          <w:b/>
          <w:sz w:val="24"/>
          <w:szCs w:val="24"/>
          <w:lang w:eastAsia="uk-UA"/>
        </w:rPr>
      </w:pPr>
      <w:r w:rsidRPr="00E31E03">
        <w:rPr>
          <w:rFonts w:ascii="Times New Roman" w:hAnsi="Times New Roman" w:cs="Times New Roman"/>
          <w:sz w:val="24"/>
          <w:szCs w:val="24"/>
          <w:lang w:eastAsia="uk-UA"/>
        </w:rPr>
        <w:t>                  </w:t>
      </w:r>
      <w:r w:rsidRPr="00E31E03">
        <w:rPr>
          <w:rFonts w:ascii="Times New Roman" w:hAnsi="Times New Roman" w:cs="Times New Roman"/>
          <w:b/>
          <w:sz w:val="24"/>
          <w:szCs w:val="24"/>
          <w:lang w:eastAsia="uk-UA"/>
        </w:rPr>
        <w:t>Очікувані результати навчання здобувачів освіти</w:t>
      </w:r>
    </w:p>
    <w:p w:rsidR="00094132" w:rsidRPr="00E31E03" w:rsidRDefault="00094132" w:rsidP="00E31E03">
      <w:pPr>
        <w:pStyle w:val="a6"/>
        <w:rPr>
          <w:rFonts w:ascii="Times New Roman" w:eastAsia="Times New Roman" w:hAnsi="Times New Roman" w:cs="Times New Roman"/>
          <w:sz w:val="24"/>
          <w:szCs w:val="24"/>
          <w:lang w:eastAsia="uk-UA"/>
        </w:rPr>
      </w:pPr>
      <w:r w:rsidRPr="00E31E03">
        <w:rPr>
          <w:rFonts w:ascii="Times New Roman" w:eastAsia="Times New Roman" w:hAnsi="Times New Roman" w:cs="Times New Roman"/>
          <w:sz w:val="24"/>
          <w:szCs w:val="24"/>
          <w:lang w:eastAsia="uk-UA"/>
        </w:rPr>
        <w:t>Очікувані результати навчання учнів подані в рамках навчальних програм, перелік яких наведено в додатку 2 до освітньої програми. Пропонований зміст навчальних програм, які мають гриф «Затверджено Міністерством освіти і науки України», розміщені на офіційному веб-сайті МОН України та проєкту «Інтелект України».</w:t>
      </w:r>
    </w:p>
    <w:p w:rsidR="00094132" w:rsidRPr="00E31E03" w:rsidRDefault="00094132" w:rsidP="00E31E03">
      <w:pPr>
        <w:pStyle w:val="a6"/>
        <w:rPr>
          <w:rFonts w:ascii="Times New Roman" w:eastAsia="Times New Roman" w:hAnsi="Times New Roman" w:cs="Times New Roman"/>
          <w:sz w:val="24"/>
          <w:szCs w:val="24"/>
          <w:lang w:eastAsia="uk-UA"/>
        </w:rPr>
      </w:pPr>
      <w:r w:rsidRPr="00E31E03">
        <w:rPr>
          <w:rFonts w:ascii="Times New Roman" w:eastAsia="Times New Roman" w:hAnsi="Times New Roman" w:cs="Times New Roman"/>
          <w:sz w:val="24"/>
          <w:szCs w:val="24"/>
          <w:lang w:eastAsia="uk-UA"/>
        </w:rPr>
        <w:t>                  </w:t>
      </w:r>
      <w:r w:rsidRPr="00E31E03">
        <w:rPr>
          <w:rFonts w:ascii="Times New Roman" w:eastAsia="Times New Roman" w:hAnsi="Times New Roman" w:cs="Times New Roman"/>
          <w:b/>
          <w:bCs/>
          <w:sz w:val="24"/>
          <w:szCs w:val="24"/>
          <w:lang w:eastAsia="uk-UA"/>
        </w:rPr>
        <w:t>Рекомендовані форми організації освітнього процесу</w:t>
      </w:r>
    </w:p>
    <w:p w:rsidR="00094132" w:rsidRPr="00E31E03" w:rsidRDefault="00094132" w:rsidP="00E31E03">
      <w:pPr>
        <w:pStyle w:val="a6"/>
        <w:rPr>
          <w:rFonts w:ascii="Times New Roman" w:hAnsi="Times New Roman" w:cs="Times New Roman"/>
          <w:sz w:val="24"/>
          <w:szCs w:val="24"/>
          <w:lang w:eastAsia="uk-UA"/>
        </w:rPr>
      </w:pPr>
      <w:r w:rsidRPr="00E31E03">
        <w:rPr>
          <w:rFonts w:ascii="Times New Roman" w:hAnsi="Times New Roman" w:cs="Times New Roman"/>
          <w:sz w:val="24"/>
          <w:szCs w:val="24"/>
          <w:lang w:eastAsia="uk-UA"/>
        </w:rPr>
        <w:t>Основними формами організації освітнього процесу є різні типи уроку, екскурсії, віртуальні подорожі, спектаклі, квести, які вчитель організує у межах уроку або в позаурочний час. 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094132" w:rsidRPr="00094132" w:rsidRDefault="00094132" w:rsidP="00094132">
      <w:pPr>
        <w:spacing w:after="0" w:line="240" w:lineRule="auto"/>
        <w:ind w:firstLine="567"/>
        <w:jc w:val="both"/>
        <w:rPr>
          <w:rFonts w:ascii="Times New Roman" w:eastAsia="Times New Roman" w:hAnsi="Times New Roman" w:cs="Times New Roman"/>
          <w:kern w:val="2"/>
          <w:sz w:val="24"/>
          <w:szCs w:val="24"/>
          <w:lang w:eastAsia="zh-CN"/>
        </w:rPr>
      </w:pPr>
      <w:r w:rsidRPr="00094132">
        <w:rPr>
          <w:rFonts w:ascii="Times New Roman" w:hAnsi="Times New Roman" w:cs="Times New Roman"/>
          <w:sz w:val="24"/>
          <w:szCs w:val="24"/>
          <w:lang w:eastAsia="uk-UA"/>
        </w:rPr>
        <w:t xml:space="preserve">У зв'язку із світовим викликом щодо епідеміологічної ситуації, яка розпочалась у 2020 році, що також має місце в Україні, необхідністю введення карантинних заходів задля запобігання поширенню вірусних хвороб та у зв’язку з введенням воєнного стану в Україні з 24.02.2022 року в </w:t>
      </w:r>
      <w:r w:rsidRPr="00094132">
        <w:rPr>
          <w:rFonts w:ascii="Times New Roman" w:hAnsi="Times New Roman" w:cs="Times New Roman"/>
          <w:sz w:val="24"/>
          <w:szCs w:val="24"/>
          <w:lang w:eastAsia="uk-UA"/>
        </w:rPr>
        <w:lastRenderedPageBreak/>
        <w:t xml:space="preserve">наслідок повномасштабного вторгнення росії на територію України , відповідно до Положення про дистанційне навчання забезпечення якісного виконання освітньої програми у 2022/2023 навчальному році в школі буде впроваджено дистанційне навчання  </w:t>
      </w:r>
      <w:r w:rsidRPr="00094132">
        <w:rPr>
          <w:rFonts w:ascii="Times New Roman" w:eastAsia="Times New Roman" w:hAnsi="Times New Roman" w:cs="Times New Roman"/>
          <w:kern w:val="2"/>
          <w:sz w:val="24"/>
          <w:szCs w:val="24"/>
          <w:lang w:eastAsia="zh-CN"/>
        </w:rPr>
        <w:t xml:space="preserve">з використанням електронної платформи </w:t>
      </w:r>
      <w:r w:rsidRPr="00094132">
        <w:rPr>
          <w:rFonts w:ascii="Times New Roman" w:eastAsia="Times New Roman" w:hAnsi="Times New Roman" w:cs="Times New Roman"/>
          <w:kern w:val="2"/>
          <w:sz w:val="24"/>
          <w:szCs w:val="24"/>
          <w:lang w:val="en-US" w:eastAsia="zh-CN"/>
        </w:rPr>
        <w:t>GSuite</w:t>
      </w:r>
      <w:r w:rsidRPr="00094132">
        <w:rPr>
          <w:rFonts w:ascii="Times New Roman" w:eastAsia="Times New Roman" w:hAnsi="Times New Roman" w:cs="Times New Roman"/>
          <w:kern w:val="2"/>
          <w:sz w:val="24"/>
          <w:szCs w:val="24"/>
          <w:lang w:eastAsia="zh-CN"/>
        </w:rPr>
        <w:t xml:space="preserve"> (</w:t>
      </w:r>
      <w:r w:rsidRPr="00094132">
        <w:rPr>
          <w:rFonts w:ascii="Times New Roman" w:eastAsia="Times New Roman" w:hAnsi="Times New Roman" w:cs="Times New Roman"/>
          <w:kern w:val="2"/>
          <w:sz w:val="24"/>
          <w:szCs w:val="24"/>
          <w:lang w:val="en-US" w:eastAsia="zh-CN"/>
        </w:rPr>
        <w:t>GOOGLE</w:t>
      </w:r>
      <w:r w:rsidRPr="00094132">
        <w:rPr>
          <w:rFonts w:ascii="Times New Roman" w:eastAsia="Times New Roman" w:hAnsi="Times New Roman" w:cs="Times New Roman"/>
          <w:kern w:val="2"/>
          <w:sz w:val="24"/>
          <w:szCs w:val="24"/>
          <w:lang w:eastAsia="zh-CN"/>
        </w:rPr>
        <w:t xml:space="preserve"> </w:t>
      </w:r>
      <w:r w:rsidRPr="00094132">
        <w:rPr>
          <w:rFonts w:ascii="Times New Roman" w:eastAsia="Times New Roman" w:hAnsi="Times New Roman" w:cs="Times New Roman"/>
          <w:kern w:val="2"/>
          <w:sz w:val="24"/>
          <w:szCs w:val="24"/>
          <w:lang w:val="en-US" w:eastAsia="zh-CN"/>
        </w:rPr>
        <w:t>CLASSROOM</w:t>
      </w:r>
      <w:r w:rsidRPr="00094132">
        <w:rPr>
          <w:rFonts w:ascii="Times New Roman" w:eastAsia="Times New Roman" w:hAnsi="Times New Roman" w:cs="Times New Roman"/>
          <w:kern w:val="2"/>
          <w:sz w:val="24"/>
          <w:szCs w:val="24"/>
          <w:lang w:eastAsia="zh-CN"/>
        </w:rPr>
        <w:t>)</w:t>
      </w:r>
      <w:r w:rsidRPr="00094132">
        <w:rPr>
          <w:rFonts w:ascii="Times New Roman" w:hAnsi="Times New Roman" w:cs="Times New Roman"/>
          <w:sz w:val="24"/>
          <w:szCs w:val="24"/>
          <w:lang w:eastAsia="uk-UA"/>
        </w:rPr>
        <w:t>. Дистанційне навчання здійснюватиметься у двох режимах: синхронному (всі учасники освітнього процесу одночасно перебувають у веб-середовищі) та асинхронному (освітній процес здійснюється за зручним для вчителів та учнів графіком). Не менше 30% навчального часу буде організовано у синхронному режимі. 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w:t>
      </w:r>
    </w:p>
    <w:p w:rsidR="00094132" w:rsidRPr="00094132" w:rsidRDefault="00094132" w:rsidP="00E31E03">
      <w:pPr>
        <w:spacing w:after="0" w:line="240" w:lineRule="auto"/>
        <w:ind w:firstLine="567"/>
        <w:jc w:val="both"/>
        <w:rPr>
          <w:rFonts w:ascii="Times New Roman" w:hAnsi="Times New Roman" w:cs="Times New Roman"/>
          <w:b/>
          <w:bCs/>
          <w:sz w:val="24"/>
          <w:szCs w:val="24"/>
          <w:lang w:eastAsia="uk-UA"/>
        </w:rPr>
      </w:pPr>
      <w:r w:rsidRPr="00094132">
        <w:rPr>
          <w:rFonts w:ascii="Times New Roman" w:hAnsi="Times New Roman" w:cs="Times New Roman"/>
          <w:sz w:val="24"/>
          <w:szCs w:val="24"/>
          <w:lang w:eastAsia="uk-UA"/>
        </w:rPr>
        <w:t>Зміст програми має потенціал для формування у здобувачів таких </w:t>
      </w:r>
      <w:r w:rsidRPr="00094132">
        <w:rPr>
          <w:rFonts w:ascii="Times New Roman" w:hAnsi="Times New Roman" w:cs="Times New Roman"/>
          <w:b/>
          <w:bCs/>
          <w:sz w:val="24"/>
          <w:szCs w:val="24"/>
          <w:lang w:eastAsia="uk-UA"/>
        </w:rPr>
        <w:t>ключових       компетентностей.</w:t>
      </w:r>
    </w:p>
    <w:p w:rsidR="00094132" w:rsidRPr="00094132" w:rsidRDefault="00094132" w:rsidP="00094132">
      <w:pPr>
        <w:spacing w:after="0" w:line="240" w:lineRule="auto"/>
        <w:jc w:val="both"/>
        <w:rPr>
          <w:rFonts w:ascii="Times New Roman" w:hAnsi="Times New Roman" w:cs="Times New Roman"/>
          <w:b/>
          <w:bCs/>
          <w:sz w:val="24"/>
          <w:szCs w:val="24"/>
          <w:lang w:eastAsia="uk-UA"/>
        </w:rPr>
      </w:pPr>
    </w:p>
    <w:tbl>
      <w:tblPr>
        <w:tblStyle w:val="42"/>
        <w:tblW w:w="0" w:type="auto"/>
        <w:tblLook w:val="04A0" w:firstRow="1" w:lastRow="0" w:firstColumn="1" w:lastColumn="0" w:noHBand="0" w:noVBand="1"/>
      </w:tblPr>
      <w:tblGrid>
        <w:gridCol w:w="675"/>
        <w:gridCol w:w="2552"/>
        <w:gridCol w:w="6486"/>
      </w:tblGrid>
      <w:tr w:rsidR="00094132" w:rsidRPr="00094132" w:rsidTr="00140744">
        <w:trPr>
          <w:trHeight w:val="441"/>
        </w:trPr>
        <w:tc>
          <w:tcPr>
            <w:tcW w:w="675" w:type="dxa"/>
          </w:tcPr>
          <w:p w:rsidR="00094132" w:rsidRPr="00094132" w:rsidRDefault="00094132" w:rsidP="00094132">
            <w:pPr>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 за/п</w:t>
            </w:r>
          </w:p>
        </w:tc>
        <w:tc>
          <w:tcPr>
            <w:tcW w:w="2552" w:type="dxa"/>
          </w:tcPr>
          <w:p w:rsidR="00094132" w:rsidRPr="00094132" w:rsidRDefault="00094132" w:rsidP="00094132">
            <w:pPr>
              <w:spacing w:before="100" w:beforeAutospacing="1" w:after="100" w:afterAutospacing="1"/>
              <w:jc w:val="center"/>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Ключові компетентності</w:t>
            </w:r>
          </w:p>
        </w:tc>
        <w:tc>
          <w:tcPr>
            <w:tcW w:w="6486" w:type="dxa"/>
          </w:tcPr>
          <w:p w:rsidR="00094132" w:rsidRPr="00094132" w:rsidRDefault="00094132" w:rsidP="00094132">
            <w:pPr>
              <w:spacing w:before="100" w:beforeAutospacing="1" w:after="100" w:afterAutospacing="1"/>
              <w:jc w:val="center"/>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Компоненти</w:t>
            </w:r>
          </w:p>
        </w:tc>
      </w:tr>
      <w:tr w:rsidR="00094132" w:rsidRPr="00094132" w:rsidTr="00140744">
        <w:tc>
          <w:tcPr>
            <w:tcW w:w="675" w:type="dxa"/>
          </w:tcPr>
          <w:p w:rsidR="00094132" w:rsidRPr="00094132" w:rsidRDefault="00094132" w:rsidP="00094132">
            <w:pPr>
              <w:jc w:val="both"/>
              <w:rPr>
                <w:rFonts w:ascii="Times New Roman" w:hAnsi="Times New Roman" w:cs="Times New Roman"/>
                <w:b/>
                <w:bCs/>
                <w:lang w:eastAsia="uk-UA"/>
              </w:rPr>
            </w:pPr>
            <w:r w:rsidRPr="00094132">
              <w:rPr>
                <w:rFonts w:ascii="Times New Roman" w:hAnsi="Times New Roman" w:cs="Times New Roman"/>
                <w:b/>
                <w:bCs/>
                <w:lang w:eastAsia="uk-UA"/>
              </w:rPr>
              <w:t>1</w:t>
            </w:r>
          </w:p>
        </w:tc>
        <w:tc>
          <w:tcPr>
            <w:tcW w:w="2552" w:type="dxa"/>
          </w:tcPr>
          <w:p w:rsidR="00094132" w:rsidRPr="00094132" w:rsidRDefault="00094132" w:rsidP="00094132">
            <w:pPr>
              <w:jc w:val="both"/>
              <w:rPr>
                <w:rFonts w:ascii="Times New Roman" w:hAnsi="Times New Roman" w:cs="Times New Roman"/>
                <w:b/>
                <w:bCs/>
                <w:lang w:eastAsia="uk-UA"/>
              </w:rPr>
            </w:pPr>
            <w:r w:rsidRPr="00094132">
              <w:rPr>
                <w:rFonts w:ascii="Times New Roman" w:eastAsia="Times New Roman" w:hAnsi="Times New Roman" w:cs="Times New Roman"/>
                <w:lang w:eastAsia="uk-UA"/>
              </w:rPr>
              <w:t>Спілкування державною  мовою</w:t>
            </w:r>
          </w:p>
        </w:tc>
        <w:tc>
          <w:tcPr>
            <w:tcW w:w="6486" w:type="dxa"/>
          </w:tcPr>
          <w:p w:rsidR="00094132" w:rsidRPr="00094132" w:rsidRDefault="00094132" w:rsidP="00094132">
            <w:pPr>
              <w:jc w:val="both"/>
              <w:rPr>
                <w:rFonts w:ascii="Times New Roman" w:hAnsi="Times New Roman" w:cs="Times New Roman"/>
                <w:lang w:eastAsia="uk-UA"/>
              </w:rPr>
            </w:pPr>
            <w:r w:rsidRPr="00094132">
              <w:rPr>
                <w:rFonts w:ascii="Times New Roman" w:hAnsi="Times New Roman" w:cs="Times New Roman"/>
                <w:b/>
                <w:bCs/>
                <w:lang w:eastAsia="uk-UA"/>
              </w:rPr>
              <w:t>Уміння:</w:t>
            </w:r>
            <w:r w:rsidRPr="00094132">
              <w:rPr>
                <w:rFonts w:ascii="Times New Roman" w:hAnsi="Times New Roman" w:cs="Times New Roman"/>
                <w:lang w:eastAsia="uk-UA"/>
              </w:rPr>
              <w:t>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rsidR="00094132" w:rsidRPr="00094132" w:rsidRDefault="00094132" w:rsidP="00094132">
            <w:pPr>
              <w:jc w:val="both"/>
              <w:rPr>
                <w:rFonts w:ascii="Times New Roman" w:hAnsi="Times New Roman" w:cs="Times New Roman"/>
                <w:lang w:eastAsia="uk-UA"/>
              </w:rPr>
            </w:pPr>
            <w:r w:rsidRPr="00094132">
              <w:rPr>
                <w:rFonts w:ascii="Times New Roman" w:hAnsi="Times New Roman" w:cs="Times New Roman"/>
                <w:lang w:eastAsia="uk-UA"/>
              </w:rPr>
              <w:t> </w:t>
            </w:r>
            <w:r w:rsidRPr="00094132">
              <w:rPr>
                <w:rFonts w:ascii="Times New Roman" w:hAnsi="Times New Roman" w:cs="Times New Roman"/>
                <w:b/>
                <w:bCs/>
                <w:lang w:eastAsia="uk-UA"/>
              </w:rPr>
              <w:t>Ставлення:</w:t>
            </w:r>
            <w:r w:rsidRPr="00094132">
              <w:rPr>
                <w:rFonts w:ascii="Times New Roman" w:hAnsi="Times New Roman" w:cs="Times New Roman"/>
                <w:lang w:eastAsia="uk-UA"/>
              </w:rPr>
              <w:t> розуміння важливості чітких та лаконічних формулювань.</w:t>
            </w:r>
          </w:p>
          <w:p w:rsidR="00094132" w:rsidRPr="00094132" w:rsidRDefault="00094132" w:rsidP="00094132">
            <w:pPr>
              <w:jc w:val="both"/>
              <w:rPr>
                <w:rFonts w:ascii="Times New Roman" w:hAnsi="Times New Roman" w:cs="Times New Roman"/>
                <w:b/>
                <w:bCs/>
                <w:lang w:eastAsia="uk-UA"/>
              </w:rPr>
            </w:pPr>
            <w:r w:rsidRPr="00094132">
              <w:rPr>
                <w:rFonts w:ascii="Times New Roman" w:hAnsi="Times New Roman" w:cs="Times New Roman"/>
                <w:b/>
                <w:bCs/>
                <w:lang w:eastAsia="uk-UA"/>
              </w:rPr>
              <w:t>Навчальні ресурси:</w:t>
            </w:r>
            <w:r w:rsidRPr="00094132">
              <w:rPr>
                <w:rFonts w:ascii="Times New Roman" w:hAnsi="Times New Roman" w:cs="Times New Roman"/>
                <w:lang w:eastAsia="uk-UA"/>
              </w:rPr>
              <w:t> означення понять, формулювання властивостей, доведення правил, теорем</w:t>
            </w:r>
          </w:p>
        </w:tc>
      </w:tr>
      <w:tr w:rsidR="00094132" w:rsidRPr="00094132" w:rsidTr="00140744">
        <w:tc>
          <w:tcPr>
            <w:tcW w:w="675" w:type="dxa"/>
          </w:tcPr>
          <w:p w:rsidR="00094132" w:rsidRPr="00094132" w:rsidRDefault="00094132" w:rsidP="00094132">
            <w:pPr>
              <w:jc w:val="both"/>
              <w:rPr>
                <w:rFonts w:ascii="Times New Roman" w:hAnsi="Times New Roman" w:cs="Times New Roman"/>
                <w:b/>
                <w:bCs/>
                <w:lang w:eastAsia="uk-UA"/>
              </w:rPr>
            </w:pPr>
            <w:r w:rsidRPr="00094132">
              <w:rPr>
                <w:rFonts w:ascii="Times New Roman" w:hAnsi="Times New Roman" w:cs="Times New Roman"/>
                <w:b/>
                <w:bCs/>
                <w:lang w:eastAsia="uk-UA"/>
              </w:rPr>
              <w:t>2</w:t>
            </w:r>
          </w:p>
        </w:tc>
        <w:tc>
          <w:tcPr>
            <w:tcW w:w="2552" w:type="dxa"/>
          </w:tcPr>
          <w:p w:rsidR="00094132" w:rsidRPr="00094132" w:rsidRDefault="00094132" w:rsidP="00094132">
            <w:pPr>
              <w:jc w:val="both"/>
              <w:rPr>
                <w:rFonts w:ascii="Times New Roman" w:hAnsi="Times New Roman" w:cs="Times New Roman"/>
                <w:b/>
                <w:bCs/>
                <w:lang w:eastAsia="uk-UA"/>
              </w:rPr>
            </w:pPr>
            <w:r w:rsidRPr="00094132">
              <w:rPr>
                <w:rFonts w:ascii="Times New Roman" w:eastAsia="Times New Roman" w:hAnsi="Times New Roman" w:cs="Times New Roman"/>
                <w:lang w:eastAsia="uk-UA"/>
              </w:rPr>
              <w:t>Спілкування іноземними мовами</w:t>
            </w:r>
          </w:p>
        </w:tc>
        <w:tc>
          <w:tcPr>
            <w:tcW w:w="6486" w:type="dxa"/>
          </w:tcPr>
          <w:p w:rsidR="00094132" w:rsidRPr="00094132" w:rsidRDefault="00094132" w:rsidP="00094132">
            <w:pPr>
              <w:jc w:val="both"/>
              <w:rPr>
                <w:rFonts w:ascii="Times New Roman" w:hAnsi="Times New Roman" w:cs="Times New Roman"/>
                <w:lang w:eastAsia="uk-UA"/>
              </w:rPr>
            </w:pPr>
            <w:r w:rsidRPr="00094132">
              <w:rPr>
                <w:rFonts w:ascii="Times New Roman" w:hAnsi="Times New Roman" w:cs="Times New Roman"/>
                <w:b/>
                <w:bCs/>
                <w:lang w:eastAsia="uk-UA"/>
              </w:rPr>
              <w:t>Уміння:</w:t>
            </w:r>
            <w:r w:rsidRPr="00094132">
              <w:rPr>
                <w:rFonts w:ascii="Times New Roman" w:hAnsi="Times New Roman" w:cs="Times New Roman"/>
                <w:lang w:eastAsia="uk-UA"/>
              </w:rPr>
              <w:t>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094132" w:rsidRPr="00094132" w:rsidRDefault="00094132" w:rsidP="00094132">
            <w:pPr>
              <w:jc w:val="both"/>
              <w:rPr>
                <w:rFonts w:ascii="Times New Roman" w:hAnsi="Times New Roman" w:cs="Times New Roman"/>
                <w:lang w:eastAsia="uk-UA"/>
              </w:rPr>
            </w:pPr>
            <w:r w:rsidRPr="00094132">
              <w:rPr>
                <w:rFonts w:ascii="Times New Roman" w:hAnsi="Times New Roman" w:cs="Times New Roman"/>
                <w:b/>
                <w:bCs/>
                <w:lang w:eastAsia="uk-UA"/>
              </w:rPr>
              <w:t>Ставлення:</w:t>
            </w:r>
            <w:r w:rsidRPr="00094132">
              <w:rPr>
                <w:rFonts w:ascii="Times New Roman" w:hAnsi="Times New Roman" w:cs="Times New Roman"/>
                <w:lang w:eastAsia="uk-UA"/>
              </w:rPr>
              <w:t> 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094132" w:rsidRPr="00094132" w:rsidRDefault="00094132" w:rsidP="00094132">
            <w:pPr>
              <w:jc w:val="both"/>
              <w:rPr>
                <w:rFonts w:ascii="Times New Roman" w:hAnsi="Times New Roman" w:cs="Times New Roman"/>
                <w:lang w:eastAsia="uk-UA"/>
              </w:rPr>
            </w:pPr>
            <w:r w:rsidRPr="00094132">
              <w:rPr>
                <w:rFonts w:ascii="Times New Roman" w:hAnsi="Times New Roman" w:cs="Times New Roman"/>
                <w:b/>
                <w:bCs/>
                <w:lang w:eastAsia="uk-UA"/>
              </w:rPr>
              <w:t>Навчальні ресурси:</w:t>
            </w:r>
            <w:r w:rsidRPr="00094132">
              <w:rPr>
                <w:rFonts w:ascii="Times New Roman" w:hAnsi="Times New Roman" w:cs="Times New Roman"/>
                <w:lang w:eastAsia="uk-UA"/>
              </w:rPr>
              <w:t xml:space="preserve"> підручники, словники, довідкова література, мультимедійні засоби, адаптовані іншомовні </w:t>
            </w:r>
            <w:r w:rsidRPr="00094132">
              <w:rPr>
                <w:rFonts w:ascii="Times New Roman" w:hAnsi="Times New Roman" w:cs="Times New Roman"/>
                <w:lang w:eastAsia="uk-UA"/>
              </w:rPr>
              <w:lastRenderedPageBreak/>
              <w:t>тексти</w:t>
            </w:r>
          </w:p>
        </w:tc>
      </w:tr>
      <w:tr w:rsidR="00094132" w:rsidRPr="00094132" w:rsidTr="00140744">
        <w:tc>
          <w:tcPr>
            <w:tcW w:w="675" w:type="dxa"/>
          </w:tcPr>
          <w:p w:rsidR="00094132" w:rsidRPr="00094132" w:rsidRDefault="00094132" w:rsidP="00094132">
            <w:pPr>
              <w:jc w:val="both"/>
              <w:rPr>
                <w:rFonts w:ascii="Times New Roman" w:hAnsi="Times New Roman" w:cs="Times New Roman"/>
                <w:b/>
                <w:bCs/>
                <w:lang w:eastAsia="uk-UA"/>
              </w:rPr>
            </w:pPr>
            <w:r w:rsidRPr="00094132">
              <w:rPr>
                <w:rFonts w:ascii="Times New Roman" w:hAnsi="Times New Roman" w:cs="Times New Roman"/>
                <w:b/>
                <w:bCs/>
                <w:lang w:eastAsia="uk-UA"/>
              </w:rPr>
              <w:lastRenderedPageBreak/>
              <w:t>3</w:t>
            </w:r>
          </w:p>
        </w:tc>
        <w:tc>
          <w:tcPr>
            <w:tcW w:w="2552" w:type="dxa"/>
          </w:tcPr>
          <w:p w:rsidR="00094132" w:rsidRPr="00094132" w:rsidRDefault="00094132" w:rsidP="00094132">
            <w:pPr>
              <w:jc w:val="both"/>
              <w:rPr>
                <w:rFonts w:ascii="Times New Roman" w:hAnsi="Times New Roman" w:cs="Times New Roman"/>
                <w:b/>
                <w:bCs/>
                <w:lang w:eastAsia="uk-UA"/>
              </w:rPr>
            </w:pPr>
            <w:r w:rsidRPr="00094132">
              <w:rPr>
                <w:rFonts w:ascii="Times New Roman" w:eastAsia="Times New Roman" w:hAnsi="Times New Roman" w:cs="Times New Roman"/>
                <w:lang w:eastAsia="uk-UA"/>
              </w:rPr>
              <w:t>Математична компетентність</w:t>
            </w:r>
          </w:p>
        </w:tc>
        <w:tc>
          <w:tcPr>
            <w:tcW w:w="6486" w:type="dxa"/>
          </w:tcPr>
          <w:p w:rsidR="00094132" w:rsidRPr="00094132" w:rsidRDefault="00094132" w:rsidP="00094132">
            <w:pPr>
              <w:rPr>
                <w:rFonts w:ascii="Times New Roman" w:hAnsi="Times New Roman" w:cs="Times New Roman"/>
                <w:lang w:eastAsia="uk-UA"/>
              </w:rPr>
            </w:pPr>
            <w:r w:rsidRPr="00094132">
              <w:rPr>
                <w:rFonts w:ascii="Times New Roman" w:hAnsi="Times New Roman" w:cs="Times New Roman"/>
                <w:b/>
                <w:bCs/>
                <w:lang w:eastAsia="uk-UA"/>
              </w:rPr>
              <w:t>Уміння:</w:t>
            </w:r>
            <w:r w:rsidRPr="00094132">
              <w:rPr>
                <w:rFonts w:ascii="Times New Roman" w:hAnsi="Times New Roman" w:cs="Times New Roman"/>
                <w:lang w:eastAsia="uk-UA"/>
              </w:rPr>
              <w:t>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094132" w:rsidRPr="00094132" w:rsidRDefault="00094132" w:rsidP="00094132">
            <w:pPr>
              <w:rPr>
                <w:rFonts w:ascii="Times New Roman" w:hAnsi="Times New Roman" w:cs="Times New Roman"/>
                <w:lang w:eastAsia="uk-UA"/>
              </w:rPr>
            </w:pPr>
            <w:r w:rsidRPr="00094132">
              <w:rPr>
                <w:rFonts w:ascii="Times New Roman" w:hAnsi="Times New Roman" w:cs="Times New Roman"/>
                <w:b/>
                <w:bCs/>
                <w:lang w:eastAsia="uk-UA"/>
              </w:rPr>
              <w:t>Ставлення:</w:t>
            </w:r>
            <w:r w:rsidRPr="00094132">
              <w:rPr>
                <w:rFonts w:ascii="Times New Roman" w:hAnsi="Times New Roman" w:cs="Times New Roman"/>
                <w:lang w:eastAsia="uk-UA"/>
              </w:rPr>
              <w:t>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094132" w:rsidRPr="00094132" w:rsidRDefault="00094132" w:rsidP="00094132">
            <w:pPr>
              <w:rPr>
                <w:rFonts w:ascii="Times New Roman" w:hAnsi="Times New Roman" w:cs="Times New Roman"/>
                <w:b/>
                <w:bCs/>
                <w:lang w:eastAsia="uk-UA"/>
              </w:rPr>
            </w:pPr>
            <w:r w:rsidRPr="00094132">
              <w:rPr>
                <w:rFonts w:ascii="Times New Roman" w:hAnsi="Times New Roman" w:cs="Times New Roman"/>
                <w:b/>
                <w:bCs/>
                <w:lang w:eastAsia="uk-UA"/>
              </w:rPr>
              <w:t>Навчальні ресурси:</w:t>
            </w:r>
            <w:r w:rsidRPr="00094132">
              <w:rPr>
                <w:rFonts w:ascii="Times New Roman" w:hAnsi="Times New Roman" w:cs="Times New Roman"/>
                <w:lang w:eastAsia="uk-UA"/>
              </w:rPr>
              <w:t> розв'язування математичних задач, і обов'язково таких, що моделюють реальні життєві ситуації</w:t>
            </w:r>
          </w:p>
        </w:tc>
      </w:tr>
      <w:tr w:rsidR="00094132" w:rsidRPr="00094132" w:rsidTr="00140744">
        <w:tc>
          <w:tcPr>
            <w:tcW w:w="675" w:type="dxa"/>
          </w:tcPr>
          <w:p w:rsidR="00094132" w:rsidRPr="00094132" w:rsidRDefault="00094132" w:rsidP="00094132">
            <w:pPr>
              <w:jc w:val="both"/>
              <w:rPr>
                <w:rFonts w:ascii="Times New Roman" w:hAnsi="Times New Roman" w:cs="Times New Roman"/>
                <w:b/>
                <w:bCs/>
                <w:lang w:eastAsia="uk-UA"/>
              </w:rPr>
            </w:pPr>
            <w:r w:rsidRPr="00094132">
              <w:rPr>
                <w:rFonts w:ascii="Times New Roman" w:hAnsi="Times New Roman" w:cs="Times New Roman"/>
                <w:b/>
                <w:bCs/>
                <w:lang w:eastAsia="uk-UA"/>
              </w:rPr>
              <w:t>4</w:t>
            </w:r>
          </w:p>
        </w:tc>
        <w:tc>
          <w:tcPr>
            <w:tcW w:w="2552" w:type="dxa"/>
          </w:tcPr>
          <w:p w:rsidR="00094132" w:rsidRPr="00094132" w:rsidRDefault="00094132" w:rsidP="00094132">
            <w:pPr>
              <w:jc w:val="both"/>
              <w:rPr>
                <w:rFonts w:ascii="Times New Roman" w:hAnsi="Times New Roman" w:cs="Times New Roman"/>
                <w:b/>
                <w:bCs/>
                <w:lang w:eastAsia="uk-UA"/>
              </w:rPr>
            </w:pPr>
            <w:r w:rsidRPr="00094132">
              <w:rPr>
                <w:rFonts w:ascii="Times New Roman" w:eastAsia="Times New Roman" w:hAnsi="Times New Roman" w:cs="Times New Roman"/>
                <w:lang w:eastAsia="uk-UA"/>
              </w:rPr>
              <w:t>Основні компетентності у природничих науках і технологіях</w:t>
            </w:r>
          </w:p>
        </w:tc>
        <w:tc>
          <w:tcPr>
            <w:tcW w:w="6486" w:type="dxa"/>
          </w:tcPr>
          <w:p w:rsidR="00094132" w:rsidRPr="00094132" w:rsidRDefault="00094132" w:rsidP="00094132">
            <w:pPr>
              <w:jc w:val="both"/>
              <w:rPr>
                <w:rFonts w:ascii="Times New Roman" w:hAnsi="Times New Roman" w:cs="Times New Roman"/>
                <w:lang w:eastAsia="uk-UA"/>
              </w:rPr>
            </w:pPr>
            <w:r w:rsidRPr="00094132">
              <w:rPr>
                <w:rFonts w:ascii="Times New Roman" w:hAnsi="Times New Roman" w:cs="Times New Roman"/>
                <w:b/>
                <w:bCs/>
                <w:lang w:eastAsia="uk-UA"/>
              </w:rPr>
              <w:t>Уміння:</w:t>
            </w:r>
            <w:r w:rsidRPr="00094132">
              <w:rPr>
                <w:rFonts w:ascii="Times New Roman" w:hAnsi="Times New Roman" w:cs="Times New Roman"/>
                <w:lang w:eastAsia="uk-UA"/>
              </w:rPr>
              <w:t> розпізнавати проблеми, що виникають у довкіллі; будувати та досліджувати природні явища і процеси; послуговуватися технологічними пристроями.</w:t>
            </w:r>
          </w:p>
          <w:p w:rsidR="00094132" w:rsidRPr="00094132" w:rsidRDefault="00094132" w:rsidP="00094132">
            <w:pPr>
              <w:jc w:val="both"/>
              <w:rPr>
                <w:rFonts w:ascii="Times New Roman" w:hAnsi="Times New Roman" w:cs="Times New Roman"/>
                <w:lang w:eastAsia="uk-UA"/>
              </w:rPr>
            </w:pPr>
            <w:r w:rsidRPr="00094132">
              <w:rPr>
                <w:rFonts w:ascii="Times New Roman" w:hAnsi="Times New Roman" w:cs="Times New Roman"/>
                <w:b/>
                <w:bCs/>
                <w:lang w:eastAsia="uk-UA"/>
              </w:rPr>
              <w:t>Ставлення:</w:t>
            </w:r>
            <w:r w:rsidRPr="00094132">
              <w:rPr>
                <w:rFonts w:ascii="Times New Roman" w:hAnsi="Times New Roman" w:cs="Times New Roman"/>
                <w:lang w:eastAsia="uk-UA"/>
              </w:rPr>
              <w:t>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094132" w:rsidRPr="00094132" w:rsidRDefault="00094132" w:rsidP="00094132">
            <w:pPr>
              <w:jc w:val="both"/>
              <w:rPr>
                <w:rFonts w:ascii="Times New Roman" w:hAnsi="Times New Roman" w:cs="Times New Roman"/>
                <w:b/>
                <w:bCs/>
                <w:lang w:eastAsia="uk-UA"/>
              </w:rPr>
            </w:pPr>
            <w:r w:rsidRPr="00094132">
              <w:rPr>
                <w:rFonts w:ascii="Times New Roman" w:hAnsi="Times New Roman" w:cs="Times New Roman"/>
                <w:b/>
                <w:bCs/>
                <w:lang w:eastAsia="uk-UA"/>
              </w:rPr>
              <w:t>Навчальні ресурси:</w:t>
            </w:r>
            <w:r w:rsidRPr="00094132">
              <w:rPr>
                <w:rFonts w:ascii="Times New Roman" w:hAnsi="Times New Roman" w:cs="Times New Roman"/>
                <w:lang w:eastAsia="uk-UA"/>
              </w:rPr>
              <w:t> складання графіків та діаграм, які ілюструють функціональні залежності результатів впливу людської діяльності на природу</w:t>
            </w:r>
          </w:p>
        </w:tc>
      </w:tr>
      <w:tr w:rsidR="00094132" w:rsidRPr="00094132" w:rsidTr="00140744">
        <w:tc>
          <w:tcPr>
            <w:tcW w:w="675" w:type="dxa"/>
          </w:tcPr>
          <w:p w:rsidR="00094132" w:rsidRPr="00094132" w:rsidRDefault="00094132" w:rsidP="00094132">
            <w:pPr>
              <w:jc w:val="both"/>
              <w:rPr>
                <w:rFonts w:ascii="Times New Roman" w:hAnsi="Times New Roman" w:cs="Times New Roman"/>
                <w:b/>
                <w:bCs/>
                <w:lang w:eastAsia="uk-UA"/>
              </w:rPr>
            </w:pPr>
            <w:r w:rsidRPr="00094132">
              <w:rPr>
                <w:rFonts w:ascii="Times New Roman" w:hAnsi="Times New Roman" w:cs="Times New Roman"/>
                <w:b/>
                <w:bCs/>
                <w:lang w:eastAsia="uk-UA"/>
              </w:rPr>
              <w:t>5</w:t>
            </w:r>
          </w:p>
        </w:tc>
        <w:tc>
          <w:tcPr>
            <w:tcW w:w="2552" w:type="dxa"/>
          </w:tcPr>
          <w:p w:rsidR="00094132" w:rsidRPr="00094132" w:rsidRDefault="00094132" w:rsidP="00094132">
            <w:pPr>
              <w:jc w:val="both"/>
              <w:rPr>
                <w:rFonts w:ascii="Times New Roman" w:hAnsi="Times New Roman" w:cs="Times New Roman"/>
                <w:b/>
                <w:bCs/>
                <w:lang w:eastAsia="uk-UA"/>
              </w:rPr>
            </w:pPr>
            <w:r w:rsidRPr="00094132">
              <w:rPr>
                <w:rFonts w:ascii="Times New Roman" w:eastAsia="Times New Roman" w:hAnsi="Times New Roman" w:cs="Times New Roman"/>
                <w:lang w:eastAsia="uk-UA"/>
              </w:rPr>
              <w:t>Інформаційно- цифрова компетентність</w:t>
            </w:r>
          </w:p>
        </w:tc>
        <w:tc>
          <w:tcPr>
            <w:tcW w:w="6486" w:type="dxa"/>
          </w:tcPr>
          <w:p w:rsidR="00094132" w:rsidRPr="00094132" w:rsidRDefault="00094132" w:rsidP="00094132">
            <w:pPr>
              <w:jc w:val="both"/>
              <w:rPr>
                <w:rFonts w:ascii="Times New Roman" w:hAnsi="Times New Roman" w:cs="Times New Roman"/>
                <w:lang w:eastAsia="uk-UA"/>
              </w:rPr>
            </w:pPr>
            <w:r w:rsidRPr="00094132">
              <w:rPr>
                <w:rFonts w:ascii="Times New Roman" w:hAnsi="Times New Roman" w:cs="Times New Roman"/>
                <w:b/>
                <w:bCs/>
                <w:lang w:eastAsia="uk-UA"/>
              </w:rPr>
              <w:t>Уміння:</w:t>
            </w:r>
            <w:r w:rsidRPr="00094132">
              <w:rPr>
                <w:rFonts w:ascii="Times New Roman" w:hAnsi="Times New Roman" w:cs="Times New Roman"/>
                <w:lang w:eastAsia="uk-UA"/>
              </w:rPr>
              <w:t> структурувати дані; діяти за алгоритмом та складати алгоритми; визначати достатність даних для розв'язання задачі; використовувати різні знаковісистеми; знаходити інформацію та оцінювати її достовірність; доводити істинність тверджень. </w:t>
            </w:r>
            <w:r w:rsidRPr="00094132">
              <w:rPr>
                <w:rFonts w:ascii="Times New Roman" w:hAnsi="Times New Roman" w:cs="Times New Roman"/>
                <w:b/>
                <w:bCs/>
                <w:lang w:eastAsia="uk-UA"/>
              </w:rPr>
              <w:t>Ставлення:</w:t>
            </w:r>
            <w:r w:rsidRPr="00094132">
              <w:rPr>
                <w:rFonts w:ascii="Times New Roman" w:hAnsi="Times New Roman" w:cs="Times New Roman"/>
                <w:lang w:eastAsia="uk-UA"/>
              </w:rPr>
              <w:t>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094132" w:rsidRPr="00094132" w:rsidRDefault="00094132" w:rsidP="00094132">
            <w:pPr>
              <w:jc w:val="both"/>
              <w:rPr>
                <w:rFonts w:ascii="Times New Roman" w:hAnsi="Times New Roman" w:cs="Times New Roman"/>
                <w:lang w:eastAsia="uk-UA"/>
              </w:rPr>
            </w:pPr>
            <w:r w:rsidRPr="00094132">
              <w:rPr>
                <w:rFonts w:ascii="Times New Roman" w:hAnsi="Times New Roman" w:cs="Times New Roman"/>
                <w:b/>
                <w:bCs/>
                <w:lang w:eastAsia="uk-UA"/>
              </w:rPr>
              <w:t>Навчальні ресурси:</w:t>
            </w:r>
            <w:r w:rsidRPr="00094132">
              <w:rPr>
                <w:rFonts w:ascii="Times New Roman" w:hAnsi="Times New Roman" w:cs="Times New Roman"/>
                <w:lang w:eastAsia="uk-UA"/>
              </w:rPr>
              <w:t> візуалізація даних, побудова графіків та діаграм за допомогою програмних засобів</w:t>
            </w:r>
          </w:p>
        </w:tc>
      </w:tr>
      <w:tr w:rsidR="00094132" w:rsidRPr="00094132" w:rsidTr="00140744">
        <w:tc>
          <w:tcPr>
            <w:tcW w:w="675" w:type="dxa"/>
          </w:tcPr>
          <w:p w:rsidR="00094132" w:rsidRPr="00094132" w:rsidRDefault="00094132" w:rsidP="00094132">
            <w:pPr>
              <w:jc w:val="both"/>
              <w:rPr>
                <w:rFonts w:ascii="Times New Roman" w:hAnsi="Times New Roman" w:cs="Times New Roman"/>
                <w:b/>
                <w:bCs/>
                <w:lang w:eastAsia="uk-UA"/>
              </w:rPr>
            </w:pPr>
            <w:r w:rsidRPr="00094132">
              <w:rPr>
                <w:rFonts w:ascii="Times New Roman" w:hAnsi="Times New Roman" w:cs="Times New Roman"/>
                <w:b/>
                <w:bCs/>
                <w:lang w:eastAsia="uk-UA"/>
              </w:rPr>
              <w:t>6</w:t>
            </w:r>
          </w:p>
        </w:tc>
        <w:tc>
          <w:tcPr>
            <w:tcW w:w="2552" w:type="dxa"/>
          </w:tcPr>
          <w:p w:rsidR="00094132" w:rsidRPr="00094132" w:rsidRDefault="00094132" w:rsidP="00094132">
            <w:pPr>
              <w:rPr>
                <w:rFonts w:ascii="Times New Roman" w:hAnsi="Times New Roman" w:cs="Times New Roman"/>
                <w:b/>
                <w:bCs/>
                <w:lang w:eastAsia="uk-UA"/>
              </w:rPr>
            </w:pPr>
            <w:r w:rsidRPr="00094132">
              <w:rPr>
                <w:rFonts w:ascii="Times New Roman" w:eastAsia="Times New Roman" w:hAnsi="Times New Roman" w:cs="Times New Roman"/>
                <w:lang w:eastAsia="uk-UA"/>
              </w:rPr>
              <w:t>Уміння вчитися впродовж життя</w:t>
            </w:r>
          </w:p>
        </w:tc>
        <w:tc>
          <w:tcPr>
            <w:tcW w:w="6486" w:type="dxa"/>
          </w:tcPr>
          <w:p w:rsidR="00094132" w:rsidRPr="00094132" w:rsidRDefault="00094132" w:rsidP="00094132">
            <w:pPr>
              <w:jc w:val="both"/>
              <w:rPr>
                <w:rFonts w:ascii="Times New Roman" w:hAnsi="Times New Roman" w:cs="Times New Roman"/>
                <w:lang w:eastAsia="uk-UA"/>
              </w:rPr>
            </w:pPr>
            <w:r w:rsidRPr="00094132">
              <w:rPr>
                <w:rFonts w:ascii="Times New Roman" w:hAnsi="Times New Roman" w:cs="Times New Roman"/>
                <w:b/>
                <w:bCs/>
                <w:lang w:eastAsia="uk-UA"/>
              </w:rPr>
              <w:t>Уміння:</w:t>
            </w:r>
            <w:r w:rsidRPr="00094132">
              <w:rPr>
                <w:rFonts w:ascii="Times New Roman" w:hAnsi="Times New Roman" w:cs="Times New Roman"/>
                <w:lang w:eastAsia="uk-UA"/>
              </w:rPr>
              <w:t>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094132" w:rsidRPr="00094132" w:rsidRDefault="00094132" w:rsidP="00094132">
            <w:pPr>
              <w:jc w:val="both"/>
              <w:rPr>
                <w:rFonts w:ascii="Times New Roman" w:hAnsi="Times New Roman" w:cs="Times New Roman"/>
                <w:lang w:eastAsia="uk-UA"/>
              </w:rPr>
            </w:pPr>
            <w:r w:rsidRPr="00094132">
              <w:rPr>
                <w:rFonts w:ascii="Times New Roman" w:hAnsi="Times New Roman" w:cs="Times New Roman"/>
                <w:b/>
                <w:bCs/>
                <w:lang w:eastAsia="uk-UA"/>
              </w:rPr>
              <w:t>Ставлення:</w:t>
            </w:r>
            <w:r w:rsidRPr="00094132">
              <w:rPr>
                <w:rFonts w:ascii="Times New Roman" w:hAnsi="Times New Roman" w:cs="Times New Roman"/>
                <w:lang w:eastAsia="uk-UA"/>
              </w:rPr>
              <w:t>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094132" w:rsidRPr="00094132" w:rsidRDefault="00094132" w:rsidP="00094132">
            <w:pPr>
              <w:jc w:val="both"/>
              <w:rPr>
                <w:rFonts w:ascii="Times New Roman" w:hAnsi="Times New Roman" w:cs="Times New Roman"/>
                <w:b/>
                <w:bCs/>
                <w:lang w:eastAsia="uk-UA"/>
              </w:rPr>
            </w:pPr>
            <w:r w:rsidRPr="00094132">
              <w:rPr>
                <w:rFonts w:ascii="Times New Roman" w:hAnsi="Times New Roman" w:cs="Times New Roman"/>
                <w:b/>
                <w:bCs/>
                <w:lang w:eastAsia="uk-UA"/>
              </w:rPr>
              <w:t>Навчальні ресурси:</w:t>
            </w:r>
            <w:r w:rsidRPr="00094132">
              <w:rPr>
                <w:rFonts w:ascii="Times New Roman" w:hAnsi="Times New Roman" w:cs="Times New Roman"/>
                <w:lang w:eastAsia="uk-UA"/>
              </w:rPr>
              <w:t> моделювання власної освітньої траєкторії</w:t>
            </w:r>
          </w:p>
        </w:tc>
      </w:tr>
      <w:tr w:rsidR="00094132" w:rsidRPr="00094132" w:rsidTr="00140744">
        <w:tc>
          <w:tcPr>
            <w:tcW w:w="675" w:type="dxa"/>
          </w:tcPr>
          <w:p w:rsidR="00094132" w:rsidRPr="00094132" w:rsidRDefault="00094132" w:rsidP="00094132">
            <w:pPr>
              <w:jc w:val="both"/>
              <w:rPr>
                <w:rFonts w:ascii="Times New Roman" w:hAnsi="Times New Roman" w:cs="Times New Roman"/>
                <w:b/>
                <w:bCs/>
                <w:lang w:eastAsia="uk-UA"/>
              </w:rPr>
            </w:pPr>
            <w:r w:rsidRPr="00094132">
              <w:rPr>
                <w:rFonts w:ascii="Times New Roman" w:hAnsi="Times New Roman" w:cs="Times New Roman"/>
                <w:b/>
                <w:bCs/>
                <w:lang w:eastAsia="uk-UA"/>
              </w:rPr>
              <w:t>7</w:t>
            </w:r>
          </w:p>
        </w:tc>
        <w:tc>
          <w:tcPr>
            <w:tcW w:w="2552" w:type="dxa"/>
          </w:tcPr>
          <w:p w:rsidR="00094132" w:rsidRPr="00094132" w:rsidRDefault="00094132" w:rsidP="00094132">
            <w:pPr>
              <w:rPr>
                <w:rFonts w:ascii="Times New Roman" w:hAnsi="Times New Roman" w:cs="Times New Roman"/>
                <w:b/>
                <w:bCs/>
                <w:lang w:eastAsia="uk-UA"/>
              </w:rPr>
            </w:pPr>
            <w:r w:rsidRPr="00094132">
              <w:rPr>
                <w:rFonts w:ascii="Times New Roman" w:eastAsia="Times New Roman" w:hAnsi="Times New Roman" w:cs="Times New Roman"/>
                <w:lang w:eastAsia="uk-UA"/>
              </w:rPr>
              <w:t>Ініціативність і підприємливість</w:t>
            </w:r>
          </w:p>
        </w:tc>
        <w:tc>
          <w:tcPr>
            <w:tcW w:w="6486" w:type="dxa"/>
          </w:tcPr>
          <w:p w:rsidR="00094132" w:rsidRPr="00094132" w:rsidRDefault="00094132" w:rsidP="00094132">
            <w:pPr>
              <w:jc w:val="both"/>
              <w:rPr>
                <w:rFonts w:ascii="Times New Roman" w:eastAsia="Times New Roman" w:hAnsi="Times New Roman" w:cs="Times New Roman"/>
                <w:lang w:eastAsia="uk-UA"/>
              </w:rPr>
            </w:pPr>
            <w:r w:rsidRPr="00094132">
              <w:rPr>
                <w:rFonts w:ascii="Times New Roman" w:eastAsia="Times New Roman" w:hAnsi="Times New Roman" w:cs="Times New Roman"/>
                <w:b/>
                <w:bCs/>
                <w:lang w:eastAsia="uk-UA"/>
              </w:rPr>
              <w:t>Уміння:</w:t>
            </w:r>
            <w:r w:rsidRPr="00094132">
              <w:rPr>
                <w:rFonts w:ascii="Times New Roman" w:eastAsia="Times New Roman" w:hAnsi="Times New Roman" w:cs="Times New Roman"/>
                <w:lang w:eastAsia="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w:t>
            </w:r>
            <w:r w:rsidRPr="00094132">
              <w:rPr>
                <w:rFonts w:ascii="Times New Roman" w:eastAsia="Times New Roman" w:hAnsi="Times New Roman" w:cs="Times New Roman"/>
                <w:lang w:eastAsia="uk-UA"/>
              </w:rPr>
              <w:lastRenderedPageBreak/>
              <w:t>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094132" w:rsidRPr="00094132" w:rsidRDefault="00094132" w:rsidP="00094132">
            <w:pPr>
              <w:jc w:val="both"/>
              <w:rPr>
                <w:rFonts w:ascii="Times New Roman" w:eastAsia="Times New Roman" w:hAnsi="Times New Roman" w:cs="Times New Roman"/>
                <w:lang w:eastAsia="uk-UA"/>
              </w:rPr>
            </w:pPr>
            <w:r w:rsidRPr="00094132">
              <w:rPr>
                <w:rFonts w:ascii="Times New Roman" w:eastAsia="Times New Roman" w:hAnsi="Times New Roman" w:cs="Times New Roman"/>
                <w:b/>
                <w:bCs/>
                <w:lang w:eastAsia="uk-UA"/>
              </w:rPr>
              <w:t>Ставлення:</w:t>
            </w:r>
            <w:r w:rsidRPr="00094132">
              <w:rPr>
                <w:rFonts w:ascii="Times New Roman" w:eastAsia="Times New Roman" w:hAnsi="Times New Roman" w:cs="Times New Roman"/>
                <w:lang w:eastAsia="uk-UA"/>
              </w:rPr>
              <w:t>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 </w:t>
            </w:r>
          </w:p>
          <w:p w:rsidR="00094132" w:rsidRPr="00094132" w:rsidRDefault="00094132" w:rsidP="00094132">
            <w:pPr>
              <w:jc w:val="both"/>
              <w:rPr>
                <w:rFonts w:ascii="Times New Roman" w:hAnsi="Times New Roman" w:cs="Times New Roman"/>
                <w:b/>
                <w:bCs/>
                <w:lang w:eastAsia="uk-UA"/>
              </w:rPr>
            </w:pPr>
            <w:r w:rsidRPr="00094132">
              <w:rPr>
                <w:rFonts w:ascii="Times New Roman" w:eastAsia="Times New Roman" w:hAnsi="Times New Roman" w:cs="Times New Roman"/>
                <w:b/>
                <w:bCs/>
                <w:lang w:eastAsia="uk-UA"/>
              </w:rPr>
              <w:t>Навчальні ресурси:</w:t>
            </w:r>
            <w:r w:rsidRPr="00094132">
              <w:rPr>
                <w:rFonts w:ascii="Times New Roman" w:eastAsia="Times New Roman" w:hAnsi="Times New Roman" w:cs="Times New Roman"/>
                <w:lang w:eastAsia="uk-UA"/>
              </w:rPr>
              <w:t> завдання підприємницького змісту (оптимізаційні задачі)</w:t>
            </w:r>
          </w:p>
        </w:tc>
      </w:tr>
      <w:tr w:rsidR="00094132" w:rsidRPr="00094132" w:rsidTr="00140744">
        <w:tc>
          <w:tcPr>
            <w:tcW w:w="675" w:type="dxa"/>
          </w:tcPr>
          <w:p w:rsidR="00094132" w:rsidRPr="00094132" w:rsidRDefault="00094132" w:rsidP="00094132">
            <w:pPr>
              <w:jc w:val="both"/>
              <w:rPr>
                <w:rFonts w:ascii="Times New Roman" w:hAnsi="Times New Roman" w:cs="Times New Roman"/>
                <w:b/>
                <w:bCs/>
                <w:lang w:eastAsia="uk-UA"/>
              </w:rPr>
            </w:pPr>
            <w:r w:rsidRPr="00094132">
              <w:rPr>
                <w:rFonts w:ascii="Times New Roman" w:hAnsi="Times New Roman" w:cs="Times New Roman"/>
                <w:b/>
                <w:bCs/>
                <w:lang w:eastAsia="uk-UA"/>
              </w:rPr>
              <w:lastRenderedPageBreak/>
              <w:t>8</w:t>
            </w:r>
          </w:p>
        </w:tc>
        <w:tc>
          <w:tcPr>
            <w:tcW w:w="2552" w:type="dxa"/>
          </w:tcPr>
          <w:p w:rsidR="00094132" w:rsidRPr="00094132" w:rsidRDefault="00094132" w:rsidP="00094132">
            <w:pPr>
              <w:rPr>
                <w:rFonts w:ascii="Times New Roman" w:hAnsi="Times New Roman" w:cs="Times New Roman"/>
                <w:b/>
                <w:bCs/>
                <w:lang w:eastAsia="uk-UA"/>
              </w:rPr>
            </w:pPr>
            <w:r w:rsidRPr="00094132">
              <w:rPr>
                <w:rFonts w:ascii="Times New Roman" w:eastAsia="Times New Roman" w:hAnsi="Times New Roman" w:cs="Times New Roman"/>
                <w:lang w:eastAsia="uk-UA"/>
              </w:rPr>
              <w:t>Соціальна і громадянська компетентності</w:t>
            </w:r>
          </w:p>
        </w:tc>
        <w:tc>
          <w:tcPr>
            <w:tcW w:w="6486" w:type="dxa"/>
          </w:tcPr>
          <w:p w:rsidR="00094132" w:rsidRPr="00094132" w:rsidRDefault="00094132" w:rsidP="00094132">
            <w:pPr>
              <w:rPr>
                <w:rFonts w:ascii="Times New Roman" w:hAnsi="Times New Roman" w:cs="Times New Roman"/>
                <w:lang w:eastAsia="uk-UA"/>
              </w:rPr>
            </w:pPr>
            <w:r w:rsidRPr="00094132">
              <w:rPr>
                <w:rFonts w:ascii="Times New Roman" w:hAnsi="Times New Roman" w:cs="Times New Roman"/>
                <w:b/>
                <w:bCs/>
                <w:lang w:eastAsia="uk-UA"/>
              </w:rPr>
              <w:t>Уміння:</w:t>
            </w:r>
            <w:r w:rsidRPr="00094132">
              <w:rPr>
                <w:rFonts w:ascii="Times New Roman" w:hAnsi="Times New Roman" w:cs="Times New Roman"/>
                <w:lang w:eastAsia="uk-UA"/>
              </w:rPr>
              <w:t>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094132" w:rsidRPr="00094132" w:rsidRDefault="00094132" w:rsidP="00094132">
            <w:pPr>
              <w:rPr>
                <w:rFonts w:ascii="Times New Roman" w:hAnsi="Times New Roman" w:cs="Times New Roman"/>
                <w:lang w:eastAsia="uk-UA"/>
              </w:rPr>
            </w:pPr>
            <w:r w:rsidRPr="00094132">
              <w:rPr>
                <w:rFonts w:ascii="Times New Roman" w:hAnsi="Times New Roman" w:cs="Times New Roman"/>
                <w:b/>
                <w:bCs/>
                <w:lang w:eastAsia="uk-UA"/>
              </w:rPr>
              <w:t>Ставлення:</w:t>
            </w:r>
            <w:r w:rsidRPr="00094132">
              <w:rPr>
                <w:rFonts w:ascii="Times New Roman" w:hAnsi="Times New Roman" w:cs="Times New Roman"/>
                <w:lang w:eastAsia="uk-UA"/>
              </w:rPr>
              <w:t>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094132" w:rsidRPr="00094132" w:rsidRDefault="00094132" w:rsidP="00094132">
            <w:pPr>
              <w:rPr>
                <w:rFonts w:ascii="Times New Roman" w:hAnsi="Times New Roman" w:cs="Times New Roman"/>
                <w:lang w:eastAsia="uk-UA"/>
              </w:rPr>
            </w:pPr>
            <w:r w:rsidRPr="00094132">
              <w:rPr>
                <w:rFonts w:ascii="Times New Roman" w:hAnsi="Times New Roman" w:cs="Times New Roman"/>
                <w:b/>
                <w:bCs/>
                <w:lang w:eastAsia="uk-UA"/>
              </w:rPr>
              <w:t>Навчальні ресурси:</w:t>
            </w:r>
            <w:r w:rsidRPr="00094132">
              <w:rPr>
                <w:rFonts w:ascii="Times New Roman" w:hAnsi="Times New Roman" w:cs="Times New Roman"/>
                <w:lang w:eastAsia="uk-UA"/>
              </w:rPr>
              <w:t> завдання соціального змісту</w:t>
            </w:r>
          </w:p>
        </w:tc>
      </w:tr>
      <w:tr w:rsidR="00094132" w:rsidRPr="00094132" w:rsidTr="00140744">
        <w:tc>
          <w:tcPr>
            <w:tcW w:w="675" w:type="dxa"/>
          </w:tcPr>
          <w:p w:rsidR="00094132" w:rsidRPr="00094132" w:rsidRDefault="00094132" w:rsidP="00094132">
            <w:pPr>
              <w:jc w:val="both"/>
              <w:rPr>
                <w:rFonts w:ascii="Times New Roman" w:hAnsi="Times New Roman" w:cs="Times New Roman"/>
                <w:b/>
                <w:bCs/>
                <w:lang w:eastAsia="uk-UA"/>
              </w:rPr>
            </w:pPr>
            <w:r w:rsidRPr="00094132">
              <w:rPr>
                <w:rFonts w:ascii="Times New Roman" w:hAnsi="Times New Roman" w:cs="Times New Roman"/>
                <w:b/>
                <w:bCs/>
                <w:lang w:eastAsia="uk-UA"/>
              </w:rPr>
              <w:t>9</w:t>
            </w:r>
          </w:p>
        </w:tc>
        <w:tc>
          <w:tcPr>
            <w:tcW w:w="2552" w:type="dxa"/>
          </w:tcPr>
          <w:p w:rsidR="00094132" w:rsidRPr="00094132" w:rsidRDefault="00094132" w:rsidP="00094132">
            <w:pPr>
              <w:rPr>
                <w:rFonts w:ascii="Times New Roman" w:hAnsi="Times New Roman" w:cs="Times New Roman"/>
                <w:b/>
                <w:bCs/>
                <w:lang w:eastAsia="uk-UA"/>
              </w:rPr>
            </w:pPr>
            <w:r w:rsidRPr="00094132">
              <w:rPr>
                <w:rFonts w:ascii="Times New Roman" w:eastAsia="Times New Roman" w:hAnsi="Times New Roman" w:cs="Times New Roman"/>
                <w:lang w:eastAsia="uk-UA"/>
              </w:rPr>
              <w:t>Обізнаність і самовираження у сфері культури</w:t>
            </w:r>
          </w:p>
        </w:tc>
        <w:tc>
          <w:tcPr>
            <w:tcW w:w="6486" w:type="dxa"/>
          </w:tcPr>
          <w:p w:rsidR="00094132" w:rsidRPr="00094132" w:rsidRDefault="00094132" w:rsidP="00094132">
            <w:pPr>
              <w:rPr>
                <w:rFonts w:ascii="Times New Roman" w:hAnsi="Times New Roman" w:cs="Times New Roman"/>
                <w:lang w:eastAsia="uk-UA"/>
              </w:rPr>
            </w:pPr>
            <w:r w:rsidRPr="00094132">
              <w:rPr>
                <w:rFonts w:ascii="Times New Roman" w:hAnsi="Times New Roman" w:cs="Times New Roman"/>
                <w:b/>
                <w:bCs/>
                <w:lang w:eastAsia="uk-UA"/>
              </w:rPr>
              <w:t>Уміння:</w:t>
            </w:r>
            <w:r w:rsidRPr="00094132">
              <w:rPr>
                <w:rFonts w:ascii="Times New Roman" w:hAnsi="Times New Roman" w:cs="Times New Roman"/>
                <w:lang w:eastAsia="uk-UA"/>
              </w:rPr>
              <w:t> 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 естетичну складову при створенні продуктів своєї діяльності (малюнків, текстів, схем тощо).</w:t>
            </w:r>
          </w:p>
          <w:p w:rsidR="00094132" w:rsidRPr="00094132" w:rsidRDefault="00094132" w:rsidP="00094132">
            <w:pPr>
              <w:rPr>
                <w:rFonts w:ascii="Times New Roman" w:hAnsi="Times New Roman" w:cs="Times New Roman"/>
                <w:lang w:eastAsia="uk-UA"/>
              </w:rPr>
            </w:pPr>
            <w:r w:rsidRPr="00094132">
              <w:rPr>
                <w:rFonts w:ascii="Times New Roman" w:hAnsi="Times New Roman" w:cs="Times New Roman"/>
                <w:b/>
                <w:bCs/>
                <w:lang w:eastAsia="uk-UA"/>
              </w:rPr>
              <w:t>Ставлення:</w:t>
            </w:r>
            <w:r w:rsidRPr="00094132">
              <w:rPr>
                <w:rFonts w:ascii="Times New Roman" w:hAnsi="Times New Roman" w:cs="Times New Roman"/>
                <w:lang w:eastAsia="uk-UA"/>
              </w:rPr>
              <w:t>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094132" w:rsidRPr="00094132" w:rsidRDefault="00094132" w:rsidP="00094132">
            <w:pPr>
              <w:rPr>
                <w:rFonts w:ascii="Times New Roman" w:hAnsi="Times New Roman" w:cs="Times New Roman"/>
                <w:b/>
                <w:bCs/>
                <w:lang w:eastAsia="uk-UA"/>
              </w:rPr>
            </w:pPr>
            <w:r w:rsidRPr="00094132">
              <w:rPr>
                <w:rFonts w:ascii="Times New Roman" w:hAnsi="Times New Roman" w:cs="Times New Roman"/>
                <w:b/>
                <w:bCs/>
                <w:lang w:eastAsia="uk-UA"/>
              </w:rPr>
              <w:t>Навчальні ресурси:</w:t>
            </w:r>
            <w:r w:rsidRPr="00094132">
              <w:rPr>
                <w:rFonts w:ascii="Times New Roman" w:hAnsi="Times New Roman" w:cs="Times New Roman"/>
                <w:lang w:eastAsia="uk-UA"/>
              </w:rPr>
              <w:t> математичні моделі в різних видах мистецтва</w:t>
            </w:r>
          </w:p>
        </w:tc>
      </w:tr>
      <w:tr w:rsidR="00094132" w:rsidRPr="00094132" w:rsidTr="00140744">
        <w:tc>
          <w:tcPr>
            <w:tcW w:w="675" w:type="dxa"/>
          </w:tcPr>
          <w:p w:rsidR="00094132" w:rsidRPr="00094132" w:rsidRDefault="00094132" w:rsidP="00094132">
            <w:pPr>
              <w:jc w:val="both"/>
              <w:rPr>
                <w:rFonts w:ascii="Times New Roman" w:hAnsi="Times New Roman" w:cs="Times New Roman"/>
                <w:b/>
                <w:bCs/>
                <w:lang w:eastAsia="uk-UA"/>
              </w:rPr>
            </w:pPr>
            <w:r w:rsidRPr="00094132">
              <w:rPr>
                <w:rFonts w:ascii="Times New Roman" w:hAnsi="Times New Roman" w:cs="Times New Roman"/>
                <w:b/>
                <w:bCs/>
                <w:lang w:eastAsia="uk-UA"/>
              </w:rPr>
              <w:t>10</w:t>
            </w:r>
          </w:p>
        </w:tc>
        <w:tc>
          <w:tcPr>
            <w:tcW w:w="2552" w:type="dxa"/>
          </w:tcPr>
          <w:p w:rsidR="00094132" w:rsidRPr="00094132" w:rsidRDefault="00094132" w:rsidP="00094132">
            <w:pPr>
              <w:jc w:val="both"/>
              <w:rPr>
                <w:rFonts w:ascii="Times New Roman" w:hAnsi="Times New Roman" w:cs="Times New Roman"/>
                <w:b/>
                <w:bCs/>
                <w:lang w:eastAsia="uk-UA"/>
              </w:rPr>
            </w:pPr>
            <w:r w:rsidRPr="00094132">
              <w:rPr>
                <w:rFonts w:ascii="Times New Roman" w:eastAsia="Times New Roman" w:hAnsi="Times New Roman" w:cs="Times New Roman"/>
                <w:lang w:eastAsia="uk-UA"/>
              </w:rPr>
              <w:t>Екологічна грамотність і здорове життя</w:t>
            </w:r>
          </w:p>
        </w:tc>
        <w:tc>
          <w:tcPr>
            <w:tcW w:w="6486" w:type="dxa"/>
          </w:tcPr>
          <w:p w:rsidR="00094132" w:rsidRPr="00094132" w:rsidRDefault="00094132" w:rsidP="00094132">
            <w:pPr>
              <w:rPr>
                <w:rFonts w:ascii="Times New Roman" w:hAnsi="Times New Roman" w:cs="Times New Roman"/>
                <w:b/>
                <w:bCs/>
                <w:lang w:eastAsia="uk-UA"/>
              </w:rPr>
            </w:pPr>
            <w:r w:rsidRPr="00094132">
              <w:rPr>
                <w:rFonts w:ascii="Times New Roman" w:eastAsia="Times New Roman" w:hAnsi="Times New Roman" w:cs="Times New Roman"/>
                <w:lang w:eastAsia="uk-UA"/>
              </w:rPr>
              <w:t>Уміння: аналізувати і критично оцінювати соціально- 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 Ставлення: усвідомлення взаємозв'язку кожного окремого предмета та екології на основі різних даних; ощадне та бережливе відношення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Навчальні ресурси: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lastRenderedPageBreak/>
        <w:t>Навчання за наскрізними лініями реалізується насамперед через:</w:t>
      </w:r>
    </w:p>
    <w:p w:rsidR="00094132" w:rsidRPr="00094132" w:rsidRDefault="00094132" w:rsidP="00094132">
      <w:pPr>
        <w:numPr>
          <w:ilvl w:val="0"/>
          <w:numId w:val="24"/>
        </w:num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094132" w:rsidRPr="00094132" w:rsidRDefault="00094132" w:rsidP="00094132">
      <w:pPr>
        <w:numPr>
          <w:ilvl w:val="0"/>
          <w:numId w:val="24"/>
        </w:num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094132" w:rsidRPr="00094132" w:rsidRDefault="00094132" w:rsidP="00094132">
      <w:pPr>
        <w:numPr>
          <w:ilvl w:val="0"/>
          <w:numId w:val="24"/>
        </w:num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роботу в проєктах;</w:t>
      </w:r>
    </w:p>
    <w:p w:rsidR="00094132" w:rsidRPr="00094132" w:rsidRDefault="00094132" w:rsidP="00094132">
      <w:pPr>
        <w:numPr>
          <w:ilvl w:val="0"/>
          <w:numId w:val="24"/>
        </w:num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позакласну навчальну роботу і роботу гуртків.</w:t>
      </w:r>
    </w:p>
    <w:p w:rsidR="00094132" w:rsidRPr="00094132" w:rsidRDefault="00094132" w:rsidP="00094132">
      <w:pPr>
        <w:spacing w:after="0" w:line="240" w:lineRule="auto"/>
        <w:jc w:val="both"/>
        <w:rPr>
          <w:rFonts w:ascii="Times New Roman" w:hAnsi="Times New Roman" w:cs="Times New Roman"/>
          <w:sz w:val="24"/>
          <w:szCs w:val="24"/>
          <w:lang w:eastAsia="uk-UA"/>
        </w:rPr>
      </w:pPr>
    </w:p>
    <w:tbl>
      <w:tblPr>
        <w:tblStyle w:val="42"/>
        <w:tblW w:w="10490" w:type="dxa"/>
        <w:tblInd w:w="-459" w:type="dxa"/>
        <w:tblLook w:val="04A0" w:firstRow="1" w:lastRow="0" w:firstColumn="1" w:lastColumn="0" w:noHBand="0" w:noVBand="1"/>
      </w:tblPr>
      <w:tblGrid>
        <w:gridCol w:w="4361"/>
        <w:gridCol w:w="6129"/>
      </w:tblGrid>
      <w:tr w:rsidR="00094132" w:rsidRPr="00094132" w:rsidTr="00140744">
        <w:tc>
          <w:tcPr>
            <w:tcW w:w="4361" w:type="dxa"/>
          </w:tcPr>
          <w:p w:rsidR="00094132" w:rsidRPr="00094132" w:rsidRDefault="00094132" w:rsidP="00094132">
            <w:pPr>
              <w:jc w:val="both"/>
              <w:rPr>
                <w:rFonts w:ascii="Times New Roman" w:hAnsi="Times New Roman" w:cs="Times New Roman"/>
                <w:lang w:eastAsia="uk-UA"/>
              </w:rPr>
            </w:pPr>
            <w:r w:rsidRPr="00094132">
              <w:rPr>
                <w:rFonts w:ascii="Times New Roman" w:eastAsia="Times New Roman" w:hAnsi="Times New Roman" w:cs="Times New Roman"/>
                <w:b/>
                <w:bCs/>
                <w:lang w:eastAsia="uk-UA"/>
              </w:rPr>
              <w:t>Наскрізна лінія</w:t>
            </w:r>
          </w:p>
        </w:tc>
        <w:tc>
          <w:tcPr>
            <w:tcW w:w="6129" w:type="dxa"/>
          </w:tcPr>
          <w:p w:rsidR="00094132" w:rsidRPr="00094132" w:rsidRDefault="00094132" w:rsidP="00094132">
            <w:pPr>
              <w:jc w:val="both"/>
              <w:rPr>
                <w:rFonts w:ascii="Times New Roman" w:hAnsi="Times New Roman" w:cs="Times New Roman"/>
                <w:lang w:eastAsia="uk-UA"/>
              </w:rPr>
            </w:pPr>
            <w:r w:rsidRPr="00094132">
              <w:rPr>
                <w:rFonts w:ascii="Times New Roman" w:eastAsia="Times New Roman" w:hAnsi="Times New Roman" w:cs="Times New Roman"/>
                <w:b/>
                <w:bCs/>
                <w:lang w:eastAsia="uk-UA"/>
              </w:rPr>
              <w:t>Коротка характеристика</w:t>
            </w:r>
          </w:p>
        </w:tc>
      </w:tr>
      <w:tr w:rsidR="00094132" w:rsidRPr="00094132" w:rsidTr="00140744">
        <w:tc>
          <w:tcPr>
            <w:tcW w:w="4361" w:type="dxa"/>
          </w:tcPr>
          <w:p w:rsidR="00094132" w:rsidRPr="00094132" w:rsidRDefault="00094132" w:rsidP="00094132">
            <w:pPr>
              <w:jc w:val="both"/>
              <w:rPr>
                <w:rFonts w:ascii="Times New Roman" w:hAnsi="Times New Roman" w:cs="Times New Roman"/>
                <w:lang w:eastAsia="uk-UA"/>
              </w:rPr>
            </w:pPr>
            <w:r w:rsidRPr="00094132">
              <w:rPr>
                <w:rFonts w:ascii="Times New Roman" w:eastAsia="Times New Roman" w:hAnsi="Times New Roman" w:cs="Times New Roman"/>
                <w:lang w:eastAsia="uk-UA"/>
              </w:rPr>
              <w:t>Екологічна безпека й сталий розвиток</w:t>
            </w:r>
          </w:p>
        </w:tc>
        <w:tc>
          <w:tcPr>
            <w:tcW w:w="6129" w:type="dxa"/>
          </w:tcPr>
          <w:p w:rsidR="00094132" w:rsidRPr="00094132" w:rsidRDefault="00094132" w:rsidP="00094132">
            <w:pPr>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094132" w:rsidRPr="00094132" w:rsidRDefault="00094132" w:rsidP="00094132">
            <w:pPr>
              <w:rPr>
                <w:rFonts w:ascii="Times New Roman" w:hAnsi="Times New Roman" w:cs="Times New Roman"/>
                <w:lang w:eastAsia="uk-UA"/>
              </w:rPr>
            </w:pPr>
            <w:r w:rsidRPr="00094132">
              <w:rPr>
                <w:rFonts w:ascii="Times New Roman" w:eastAsia="Times New Roman" w:hAnsi="Times New Roman" w:cs="Times New Roman"/>
                <w:lang w:eastAsia="uk-UA"/>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094132" w:rsidRPr="00094132" w:rsidTr="00140744">
        <w:tc>
          <w:tcPr>
            <w:tcW w:w="4361" w:type="dxa"/>
          </w:tcPr>
          <w:p w:rsidR="00094132" w:rsidRPr="00094132" w:rsidRDefault="00094132" w:rsidP="00094132">
            <w:pPr>
              <w:jc w:val="both"/>
              <w:rPr>
                <w:rFonts w:ascii="Times New Roman" w:hAnsi="Times New Roman" w:cs="Times New Roman"/>
                <w:lang w:eastAsia="uk-UA"/>
              </w:rPr>
            </w:pPr>
            <w:r w:rsidRPr="00094132">
              <w:rPr>
                <w:rFonts w:ascii="Times New Roman" w:eastAsia="Times New Roman" w:hAnsi="Times New Roman" w:cs="Times New Roman"/>
                <w:lang w:eastAsia="uk-UA"/>
              </w:rPr>
              <w:t>Громадянська відповідальність</w:t>
            </w:r>
          </w:p>
        </w:tc>
        <w:tc>
          <w:tcPr>
            <w:tcW w:w="6129" w:type="dxa"/>
          </w:tcPr>
          <w:p w:rsidR="00094132" w:rsidRPr="00094132" w:rsidRDefault="00094132" w:rsidP="00094132">
            <w:pPr>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rsidR="00094132" w:rsidRPr="00094132" w:rsidRDefault="00094132" w:rsidP="00094132">
            <w:pPr>
              <w:rPr>
                <w:rFonts w:ascii="Times New Roman" w:hAnsi="Times New Roman" w:cs="Times New Roman"/>
                <w:lang w:eastAsia="uk-UA"/>
              </w:rPr>
            </w:pPr>
            <w:r w:rsidRPr="00094132">
              <w:rPr>
                <w:rFonts w:ascii="Times New Roman" w:eastAsia="Times New Roman" w:hAnsi="Times New Roman" w:cs="Times New Roman"/>
                <w:lang w:eastAsia="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094132" w:rsidRPr="00094132" w:rsidTr="00140744">
        <w:tc>
          <w:tcPr>
            <w:tcW w:w="4361" w:type="dxa"/>
          </w:tcPr>
          <w:p w:rsidR="00094132" w:rsidRPr="00094132" w:rsidRDefault="00094132" w:rsidP="00094132">
            <w:pPr>
              <w:jc w:val="both"/>
              <w:rPr>
                <w:rFonts w:ascii="Times New Roman" w:hAnsi="Times New Roman" w:cs="Times New Roman"/>
                <w:lang w:eastAsia="uk-UA"/>
              </w:rPr>
            </w:pPr>
            <w:r w:rsidRPr="00094132">
              <w:rPr>
                <w:rFonts w:ascii="Times New Roman" w:eastAsia="Times New Roman" w:hAnsi="Times New Roman" w:cs="Times New Roman"/>
                <w:lang w:eastAsia="uk-UA"/>
              </w:rPr>
              <w:t>Здоров'я і безпека</w:t>
            </w:r>
          </w:p>
        </w:tc>
        <w:tc>
          <w:tcPr>
            <w:tcW w:w="6129" w:type="dxa"/>
          </w:tcPr>
          <w:p w:rsidR="00094132" w:rsidRPr="00094132" w:rsidRDefault="00094132" w:rsidP="00094132">
            <w:pPr>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p w:rsidR="00094132" w:rsidRPr="00094132" w:rsidRDefault="00094132" w:rsidP="00094132">
            <w:pPr>
              <w:rPr>
                <w:rFonts w:ascii="Times New Roman" w:hAnsi="Times New Roman" w:cs="Times New Roman"/>
                <w:lang w:eastAsia="uk-UA"/>
              </w:rPr>
            </w:pPr>
            <w:r w:rsidRPr="00094132">
              <w:rPr>
                <w:rFonts w:ascii="Times New Roman" w:eastAsia="Times New Roman" w:hAnsi="Times New Roman" w:cs="Times New Roman"/>
                <w:lang w:eastAsia="uk-UA"/>
              </w:rPr>
              <w:t xml:space="preserve">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w:t>
            </w:r>
            <w:r w:rsidRPr="00094132">
              <w:rPr>
                <w:rFonts w:ascii="Times New Roman" w:eastAsia="Times New Roman" w:hAnsi="Times New Roman" w:cs="Times New Roman"/>
                <w:lang w:eastAsia="uk-UA"/>
              </w:rPr>
              <w:lastRenderedPageBreak/>
              <w:t>тощо, здатні викликати в учнів чимало радісних емоцій.</w:t>
            </w:r>
          </w:p>
        </w:tc>
      </w:tr>
      <w:tr w:rsidR="00094132" w:rsidRPr="00094132" w:rsidTr="00140744">
        <w:tc>
          <w:tcPr>
            <w:tcW w:w="4361" w:type="dxa"/>
          </w:tcPr>
          <w:p w:rsidR="00094132" w:rsidRPr="00094132" w:rsidRDefault="00094132" w:rsidP="00094132">
            <w:pPr>
              <w:jc w:val="both"/>
              <w:rPr>
                <w:rFonts w:ascii="Times New Roman" w:hAnsi="Times New Roman" w:cs="Times New Roman"/>
                <w:lang w:eastAsia="uk-UA"/>
              </w:rPr>
            </w:pPr>
            <w:r w:rsidRPr="00094132">
              <w:rPr>
                <w:rFonts w:ascii="Times New Roman" w:eastAsia="Times New Roman" w:hAnsi="Times New Roman" w:cs="Times New Roman"/>
                <w:lang w:eastAsia="uk-UA"/>
              </w:rPr>
              <w:lastRenderedPageBreak/>
              <w:t>Підприємливість і фінансова грамотність</w:t>
            </w:r>
          </w:p>
        </w:tc>
        <w:tc>
          <w:tcPr>
            <w:tcW w:w="6129" w:type="dxa"/>
          </w:tcPr>
          <w:p w:rsidR="00094132" w:rsidRPr="00094132" w:rsidRDefault="00094132" w:rsidP="00094132">
            <w:pPr>
              <w:rPr>
                <w:rFonts w:ascii="Times New Roman" w:eastAsia="Times New Roman" w:hAnsi="Times New Roman" w:cs="Times New Roman"/>
                <w:lang w:eastAsia="uk-UA"/>
              </w:rPr>
            </w:pPr>
            <w:r w:rsidRPr="00094132">
              <w:rPr>
                <w:rFonts w:ascii="Times New Roman" w:eastAsia="Times New Roman" w:hAnsi="Times New Roman" w:cs="Times New Roman"/>
                <w:lang w:eastAsia="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094132" w:rsidRPr="00094132" w:rsidRDefault="00094132" w:rsidP="00094132">
            <w:pPr>
              <w:rPr>
                <w:rFonts w:ascii="Times New Roman" w:hAnsi="Times New Roman" w:cs="Times New Roman"/>
                <w:lang w:eastAsia="uk-UA"/>
              </w:rPr>
            </w:pPr>
            <w:r w:rsidRPr="00094132">
              <w:rPr>
                <w:rFonts w:ascii="Times New Roman" w:eastAsia="Times New Roman" w:hAnsi="Times New Roman" w:cs="Times New Roman"/>
                <w:lang w:eastAsia="uk-UA"/>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094132" w:rsidRPr="00094132" w:rsidRDefault="00094132" w:rsidP="00094132">
      <w:pPr>
        <w:spacing w:after="0" w:line="240" w:lineRule="auto"/>
        <w:rPr>
          <w:rFonts w:ascii="Times New Roman" w:eastAsia="Times New Roman" w:hAnsi="Times New Roman" w:cs="Times New Roman"/>
          <w:lang w:eastAsia="uk-UA"/>
        </w:rPr>
      </w:pPr>
    </w:p>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t>Порядок вивчення окремих предметів</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lang w:eastAsia="uk-UA"/>
        </w:rPr>
        <w:t xml:space="preserve">        </w:t>
      </w:r>
      <w:r w:rsidRPr="00094132">
        <w:rPr>
          <w:rFonts w:ascii="Times New Roman" w:hAnsi="Times New Roman" w:cs="Times New Roman"/>
          <w:sz w:val="24"/>
          <w:szCs w:val="24"/>
          <w:lang w:eastAsia="uk-UA"/>
        </w:rPr>
        <w:t>Освітня галузь «Мови і літератури»   через окремі предмети «Українська мова», «Українська література», «Англійська мова», «Зарубіжна література».</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Освітня галузь «Математика»  реалізується через однойменний окремий предмет «Математика».</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Навчальний предмет «Природознавство»  розподілено на два окремі предмети: «Природознавство. Моя планета Земля», який є пропедевтичним для вивчення системних курсів біології і географії у 6-9 класах, та «Природознавство. Твої фізичні відкриття», який є пропедевтичним для курсів фізики, хімії і астрономії.</w:t>
      </w:r>
    </w:p>
    <w:p w:rsidR="00094132" w:rsidRPr="00094132" w:rsidRDefault="00094132" w:rsidP="00094132">
      <w:pPr>
        <w:spacing w:after="0" w:line="240" w:lineRule="auto"/>
        <w:jc w:val="both"/>
        <w:rPr>
          <w:lang w:eastAsia="uk-UA"/>
        </w:rPr>
      </w:pPr>
      <w:r w:rsidRPr="00094132">
        <w:rPr>
          <w:rFonts w:ascii="Times New Roman" w:hAnsi="Times New Roman" w:cs="Times New Roman"/>
          <w:sz w:val="24"/>
          <w:szCs w:val="24"/>
          <w:lang w:eastAsia="uk-UA"/>
        </w:rPr>
        <w:t>         Освітня галузь «Мистецтво» вивчається інтегрованим курсом «Мистецтво</w:t>
      </w:r>
      <w:r w:rsidRPr="00094132">
        <w:rPr>
          <w:lang w:eastAsia="uk-UA"/>
        </w:rPr>
        <w:t>».</w:t>
      </w:r>
    </w:p>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t>Опис та інструменти системи внутрішнього</w:t>
      </w:r>
      <w:r w:rsidRPr="00094132">
        <w:rPr>
          <w:rFonts w:ascii="Times New Roman" w:eastAsia="Times New Roman" w:hAnsi="Times New Roman" w:cs="Times New Roman"/>
          <w:sz w:val="24"/>
          <w:szCs w:val="24"/>
          <w:lang w:eastAsia="uk-UA"/>
        </w:rPr>
        <w:t xml:space="preserve"> </w:t>
      </w:r>
      <w:r w:rsidRPr="00094132">
        <w:rPr>
          <w:rFonts w:ascii="Times New Roman" w:eastAsia="Times New Roman" w:hAnsi="Times New Roman" w:cs="Times New Roman"/>
          <w:b/>
          <w:bCs/>
          <w:sz w:val="24"/>
          <w:szCs w:val="24"/>
          <w:lang w:eastAsia="uk-UA"/>
        </w:rPr>
        <w:t>забезпечення якості освіти</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Система внутрішнього забезпечення якості передбачає:</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кадрове забезпечення освітньої діяльності;</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володіння вчителями вимогами навчальних програм, критеріями, правилами і процедурами оцінювання учнів з навчальних предметів;</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організація роботи методичних комісій вчителів з впровадження державних стандартів та підвищення результативності освітнього процесу;</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навчально-методичне забезпечення освітньої діяльності;</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матеріально-технічне забезпечення освітньої діяльності;</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здійснення вчителями належного контролю за дотриманням академічної доброчесності учнями;</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ознайомлення батьків та учнів з критеріями, правилами та процедурами оцінювання учнів, системою та механізмами забезпечення академічної доброчесності;</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здійснення вчителями об'єктивного оцінювання результатів навчання учнів;</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здійснення дирекцією школи контролю за дотриманням академічної доброчесності вчителями;</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якість проведення навчальних занять;</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моніторинг досягнення учнями результатів навчання(компетентностей).</w:t>
      </w:r>
    </w:p>
    <w:p w:rsidR="00094132" w:rsidRPr="00094132" w:rsidRDefault="00094132" w:rsidP="00094132">
      <w:pPr>
        <w:spacing w:after="0" w:line="240" w:lineRule="auto"/>
        <w:jc w:val="center"/>
        <w:rPr>
          <w:rFonts w:ascii="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t>Завдання системи внутрішнього забезпечення якості освіти:</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оновлення методичної бази освітньої діяльності;</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контроль за виконанням навчальних планів та освітньої програми, якістю знань, умінь і навичок учнів, розробка рекомендацій щодо їх покращення;</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семестровий та річний аналіз результатів навчальних досягнень учнів (покласний та попредметний);</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проведення контрольних робіт та контрольних зрізів (за погодженням з вчителем обсягу матеріалу, засвоєння якого контролюватиметься, та видів (типів) завдань);</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вивчення методичною комісією та дирекцією школи стану викладання навчальних предметів інваріантної складової навчального плану не рідше одного разу на п'ять років;</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моніторинг та оптимізація соціально-психологічного середовища закладу освіти;</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створення необхідних умов для підвищення фахового кваліфікаційного рівня педагогічних працівників (за різнимивидами та у різних формах);</w:t>
      </w:r>
    </w:p>
    <w:p w:rsidR="00094132" w:rsidRPr="00094132" w:rsidRDefault="00094132" w:rsidP="00094132">
      <w:pPr>
        <w:spacing w:after="0" w:line="240" w:lineRule="auto"/>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lastRenderedPageBreak/>
        <w:t>- чергова та позачергова атестація педагогічних працівників з метою підвищення кваліфікаційної категорії, присвоєння педагогічного звання та у разі зниження педагогічним працівником рівня професійної діяльності</w:t>
      </w:r>
      <w:r w:rsidRPr="00094132">
        <w:rPr>
          <w:rFonts w:ascii="Times New Roman" w:hAnsi="Times New Roman" w:cs="Times New Roman"/>
          <w:b/>
          <w:bCs/>
          <w:sz w:val="24"/>
          <w:szCs w:val="24"/>
          <w:lang w:eastAsia="uk-UA"/>
        </w:rPr>
        <w:t>    </w:t>
      </w:r>
    </w:p>
    <w:p w:rsidR="00094132" w:rsidRPr="00094132" w:rsidRDefault="00094132" w:rsidP="00094132">
      <w:pPr>
        <w:shd w:val="clear" w:color="auto" w:fill="FFFFFF"/>
        <w:spacing w:before="100" w:beforeAutospacing="1" w:after="100" w:afterAutospacing="1" w:line="240" w:lineRule="auto"/>
        <w:ind w:firstLine="72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t>Перелі</w:t>
      </w:r>
      <w:r w:rsidR="00BB5397">
        <w:rPr>
          <w:rFonts w:ascii="Times New Roman" w:eastAsia="Times New Roman" w:hAnsi="Times New Roman" w:cs="Times New Roman"/>
          <w:b/>
          <w:bCs/>
          <w:sz w:val="24"/>
          <w:szCs w:val="24"/>
          <w:lang w:eastAsia="uk-UA"/>
        </w:rPr>
        <w:t>к навчальних програм для учнів 8</w:t>
      </w:r>
      <w:r w:rsidRPr="00094132">
        <w:rPr>
          <w:rFonts w:ascii="Times New Roman" w:eastAsia="Times New Roman" w:hAnsi="Times New Roman" w:cs="Times New Roman"/>
          <w:b/>
          <w:bCs/>
          <w:sz w:val="24"/>
          <w:szCs w:val="24"/>
          <w:lang w:eastAsia="uk-UA"/>
        </w:rPr>
        <w:t>-А</w:t>
      </w:r>
      <w:r w:rsidR="00BB5397">
        <w:rPr>
          <w:rFonts w:ascii="Times New Roman" w:eastAsia="Times New Roman" w:hAnsi="Times New Roman" w:cs="Times New Roman"/>
          <w:b/>
          <w:bCs/>
          <w:sz w:val="24"/>
          <w:szCs w:val="24"/>
          <w:lang w:eastAsia="uk-UA"/>
        </w:rPr>
        <w:t>, 9</w:t>
      </w:r>
      <w:r w:rsidR="00E31E03">
        <w:rPr>
          <w:rFonts w:ascii="Times New Roman" w:eastAsia="Times New Roman" w:hAnsi="Times New Roman" w:cs="Times New Roman"/>
          <w:b/>
          <w:bCs/>
          <w:sz w:val="24"/>
          <w:szCs w:val="24"/>
          <w:lang w:eastAsia="uk-UA"/>
        </w:rPr>
        <w:t xml:space="preserve">-А </w:t>
      </w:r>
      <w:r w:rsidRPr="00094132">
        <w:rPr>
          <w:rFonts w:ascii="Times New Roman" w:eastAsia="Times New Roman" w:hAnsi="Times New Roman" w:cs="Times New Roman"/>
          <w:b/>
          <w:bCs/>
          <w:sz w:val="24"/>
          <w:szCs w:val="24"/>
          <w:lang w:eastAsia="uk-UA"/>
        </w:rPr>
        <w:t xml:space="preserve"> класів</w:t>
      </w:r>
    </w:p>
    <w:tbl>
      <w:tblPr>
        <w:tblW w:w="1028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5539"/>
        <w:gridCol w:w="4747"/>
      </w:tblGrid>
      <w:tr w:rsidR="00094132" w:rsidRPr="00094132" w:rsidTr="00140744">
        <w:trPr>
          <w:tblCellSpacing w:w="0" w:type="dxa"/>
          <w:jc w:val="center"/>
        </w:trPr>
        <w:tc>
          <w:tcPr>
            <w:tcW w:w="5539"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t>№ з/п</w:t>
            </w:r>
          </w:p>
        </w:tc>
        <w:tc>
          <w:tcPr>
            <w:tcW w:w="4747"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t>              Назва навчальної програми</w:t>
            </w:r>
          </w:p>
        </w:tc>
      </w:tr>
      <w:tr w:rsidR="00094132" w:rsidRPr="00094132" w:rsidTr="00140744">
        <w:trPr>
          <w:tblCellSpacing w:w="0" w:type="dxa"/>
          <w:jc w:val="center"/>
        </w:trPr>
        <w:tc>
          <w:tcPr>
            <w:tcW w:w="1028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t>Авторські програми для класів, які навчаються за програмою проекту «Інтелект України»</w:t>
            </w:r>
          </w:p>
        </w:tc>
      </w:tr>
      <w:tr w:rsidR="00094132" w:rsidRPr="00094132" w:rsidTr="00140744">
        <w:trPr>
          <w:tblCellSpacing w:w="0" w:type="dxa"/>
          <w:jc w:val="center"/>
        </w:trPr>
        <w:tc>
          <w:tcPr>
            <w:tcW w:w="5539"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1</w:t>
            </w:r>
          </w:p>
        </w:tc>
        <w:tc>
          <w:tcPr>
            <w:tcW w:w="4747"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Українська мова  </w:t>
            </w:r>
          </w:p>
        </w:tc>
      </w:tr>
      <w:tr w:rsidR="00094132" w:rsidRPr="00094132" w:rsidTr="00140744">
        <w:trPr>
          <w:tblCellSpacing w:w="0" w:type="dxa"/>
          <w:jc w:val="center"/>
        </w:trPr>
        <w:tc>
          <w:tcPr>
            <w:tcW w:w="5539"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2</w:t>
            </w:r>
          </w:p>
        </w:tc>
        <w:tc>
          <w:tcPr>
            <w:tcW w:w="4747"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Українська література</w:t>
            </w:r>
          </w:p>
        </w:tc>
      </w:tr>
      <w:tr w:rsidR="00094132" w:rsidRPr="00094132" w:rsidTr="00140744">
        <w:trPr>
          <w:tblCellSpacing w:w="0" w:type="dxa"/>
          <w:jc w:val="center"/>
        </w:trPr>
        <w:tc>
          <w:tcPr>
            <w:tcW w:w="5539"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3</w:t>
            </w:r>
          </w:p>
        </w:tc>
        <w:tc>
          <w:tcPr>
            <w:tcW w:w="4747"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Математика</w:t>
            </w:r>
          </w:p>
        </w:tc>
      </w:tr>
      <w:tr w:rsidR="00094132" w:rsidRPr="00094132" w:rsidTr="00140744">
        <w:trPr>
          <w:tblCellSpacing w:w="0" w:type="dxa"/>
          <w:jc w:val="center"/>
        </w:trPr>
        <w:tc>
          <w:tcPr>
            <w:tcW w:w="5539"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4</w:t>
            </w:r>
          </w:p>
        </w:tc>
        <w:tc>
          <w:tcPr>
            <w:tcW w:w="4747"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Навчаємось разом</w:t>
            </w:r>
          </w:p>
        </w:tc>
      </w:tr>
      <w:tr w:rsidR="00094132" w:rsidRPr="00094132" w:rsidTr="00140744">
        <w:trPr>
          <w:tblCellSpacing w:w="0" w:type="dxa"/>
          <w:jc w:val="center"/>
        </w:trPr>
        <w:tc>
          <w:tcPr>
            <w:tcW w:w="5539"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5</w:t>
            </w:r>
          </w:p>
        </w:tc>
        <w:tc>
          <w:tcPr>
            <w:tcW w:w="4747"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Природознавство. Моя планета Земля.</w:t>
            </w:r>
          </w:p>
        </w:tc>
      </w:tr>
      <w:tr w:rsidR="00094132" w:rsidRPr="00094132" w:rsidTr="00140744">
        <w:trPr>
          <w:tblCellSpacing w:w="0" w:type="dxa"/>
          <w:jc w:val="center"/>
        </w:trPr>
        <w:tc>
          <w:tcPr>
            <w:tcW w:w="5539"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6</w:t>
            </w:r>
          </w:p>
        </w:tc>
        <w:tc>
          <w:tcPr>
            <w:tcW w:w="4747"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Природознавство. Мої фізичні відкриття.</w:t>
            </w:r>
          </w:p>
        </w:tc>
      </w:tr>
      <w:tr w:rsidR="00094132" w:rsidRPr="00094132" w:rsidTr="00140744">
        <w:trPr>
          <w:tblCellSpacing w:w="0" w:type="dxa"/>
          <w:jc w:val="center"/>
        </w:trPr>
        <w:tc>
          <w:tcPr>
            <w:tcW w:w="5539"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7</w:t>
            </w:r>
          </w:p>
        </w:tc>
        <w:tc>
          <w:tcPr>
            <w:tcW w:w="4747"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Зарубіжна література</w:t>
            </w:r>
          </w:p>
        </w:tc>
      </w:tr>
      <w:tr w:rsidR="00094132" w:rsidRPr="00094132" w:rsidTr="00140744">
        <w:trPr>
          <w:tblCellSpacing w:w="0" w:type="dxa"/>
          <w:jc w:val="center"/>
        </w:trPr>
        <w:tc>
          <w:tcPr>
            <w:tcW w:w="5539"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t>8</w:t>
            </w:r>
          </w:p>
        </w:tc>
        <w:tc>
          <w:tcPr>
            <w:tcW w:w="4747"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Історія України</w:t>
            </w:r>
          </w:p>
        </w:tc>
      </w:tr>
      <w:tr w:rsidR="00094132" w:rsidRPr="00094132" w:rsidTr="00140744">
        <w:trPr>
          <w:tblCellSpacing w:w="0" w:type="dxa"/>
          <w:jc w:val="center"/>
        </w:trPr>
        <w:tc>
          <w:tcPr>
            <w:tcW w:w="5539"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t>9</w:t>
            </w:r>
          </w:p>
        </w:tc>
        <w:tc>
          <w:tcPr>
            <w:tcW w:w="4747"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Технології</w:t>
            </w:r>
          </w:p>
        </w:tc>
      </w:tr>
      <w:tr w:rsidR="00094132" w:rsidRPr="00094132" w:rsidTr="00140744">
        <w:trPr>
          <w:tblCellSpacing w:w="0" w:type="dxa"/>
          <w:jc w:val="center"/>
        </w:trPr>
        <w:tc>
          <w:tcPr>
            <w:tcW w:w="1028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t>Програми для класів з українською мовою навчання (затверджені наказами МОН України № 804 від 07.06.2017 та № 1407 від 23.10.2017)</w:t>
            </w:r>
          </w:p>
        </w:tc>
      </w:tr>
      <w:tr w:rsidR="00094132" w:rsidRPr="00094132" w:rsidTr="00140744">
        <w:trPr>
          <w:tblCellSpacing w:w="0" w:type="dxa"/>
          <w:jc w:val="center"/>
        </w:trPr>
        <w:tc>
          <w:tcPr>
            <w:tcW w:w="5539"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t>1</w:t>
            </w:r>
          </w:p>
        </w:tc>
        <w:tc>
          <w:tcPr>
            <w:tcW w:w="4747"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Англійська мова</w:t>
            </w:r>
          </w:p>
        </w:tc>
      </w:tr>
      <w:tr w:rsidR="00094132" w:rsidRPr="00094132" w:rsidTr="00140744">
        <w:trPr>
          <w:tblCellSpacing w:w="0" w:type="dxa"/>
          <w:jc w:val="center"/>
        </w:trPr>
        <w:tc>
          <w:tcPr>
            <w:tcW w:w="5539"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t>2</w:t>
            </w:r>
          </w:p>
        </w:tc>
        <w:tc>
          <w:tcPr>
            <w:tcW w:w="4747"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Історія України</w:t>
            </w:r>
          </w:p>
        </w:tc>
      </w:tr>
      <w:tr w:rsidR="00094132" w:rsidRPr="00094132" w:rsidTr="00140744">
        <w:trPr>
          <w:tblCellSpacing w:w="0" w:type="dxa"/>
          <w:jc w:val="center"/>
        </w:trPr>
        <w:tc>
          <w:tcPr>
            <w:tcW w:w="5539"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t>3</w:t>
            </w:r>
          </w:p>
        </w:tc>
        <w:tc>
          <w:tcPr>
            <w:tcW w:w="4747"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Мистецтво</w:t>
            </w:r>
          </w:p>
        </w:tc>
      </w:tr>
      <w:tr w:rsidR="00094132" w:rsidRPr="00094132" w:rsidTr="00140744">
        <w:trPr>
          <w:tblCellSpacing w:w="0" w:type="dxa"/>
          <w:jc w:val="center"/>
        </w:trPr>
        <w:tc>
          <w:tcPr>
            <w:tcW w:w="5539"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t>4</w:t>
            </w:r>
          </w:p>
        </w:tc>
        <w:tc>
          <w:tcPr>
            <w:tcW w:w="4747"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Інформатика</w:t>
            </w:r>
          </w:p>
        </w:tc>
      </w:tr>
      <w:tr w:rsidR="00094132" w:rsidRPr="00094132" w:rsidTr="00140744">
        <w:trPr>
          <w:tblCellSpacing w:w="0" w:type="dxa"/>
          <w:jc w:val="center"/>
        </w:trPr>
        <w:tc>
          <w:tcPr>
            <w:tcW w:w="5539"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t>6</w:t>
            </w:r>
          </w:p>
        </w:tc>
        <w:tc>
          <w:tcPr>
            <w:tcW w:w="4747"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Основи здоров'я</w:t>
            </w:r>
          </w:p>
        </w:tc>
      </w:tr>
      <w:tr w:rsidR="00094132" w:rsidRPr="00094132" w:rsidTr="00140744">
        <w:trPr>
          <w:tblCellSpacing w:w="0" w:type="dxa"/>
          <w:jc w:val="center"/>
        </w:trPr>
        <w:tc>
          <w:tcPr>
            <w:tcW w:w="5539"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t>7</w:t>
            </w:r>
          </w:p>
        </w:tc>
        <w:tc>
          <w:tcPr>
            <w:tcW w:w="4747" w:type="dxa"/>
            <w:tcBorders>
              <w:top w:val="outset" w:sz="6" w:space="0" w:color="auto"/>
              <w:left w:val="outset" w:sz="6" w:space="0" w:color="auto"/>
              <w:bottom w:val="outset" w:sz="6" w:space="0" w:color="auto"/>
              <w:right w:val="outset" w:sz="6" w:space="0" w:color="auto"/>
            </w:tcBorders>
            <w:shd w:val="clear" w:color="auto" w:fill="FFFFFF"/>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Фізична культура</w:t>
            </w:r>
          </w:p>
        </w:tc>
      </w:tr>
    </w:tbl>
    <w:p w:rsidR="00094132" w:rsidRPr="00094132" w:rsidRDefault="00094132" w:rsidP="00094132">
      <w:pPr>
        <w:shd w:val="clear" w:color="auto" w:fill="FFFFFF"/>
        <w:spacing w:before="100" w:beforeAutospacing="1" w:after="100" w:afterAutospacing="1" w:line="240" w:lineRule="auto"/>
        <w:ind w:firstLine="72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t>Програми, схвалені для використання у загальноосвітніх навчальних закладах (лист ІІТЗО Міністерства освіти і науки, молоді та спортуbУкраїни від 02.08.2018 № 21.1/12-Г-1656) Гриф «Рекомендовано Міністерством освіти і науки України»</w:t>
      </w:r>
    </w:p>
    <w:p w:rsidR="00094132" w:rsidRPr="00094132" w:rsidRDefault="00094132" w:rsidP="00094132">
      <w:pPr>
        <w:rPr>
          <w:rFonts w:ascii="Times New Roman" w:eastAsia="Times New Roman" w:hAnsi="Times New Roman" w:cs="Times New Roman"/>
          <w:sz w:val="24"/>
          <w:szCs w:val="24"/>
          <w:shd w:val="clear" w:color="auto" w:fill="FFFFFF"/>
          <w:lang w:eastAsia="uk-UA"/>
        </w:rPr>
      </w:pPr>
      <w:r w:rsidRPr="00094132">
        <w:rPr>
          <w:rFonts w:ascii="Times New Roman" w:eastAsia="Times New Roman" w:hAnsi="Times New Roman" w:cs="Times New Roman"/>
          <w:sz w:val="24"/>
          <w:szCs w:val="24"/>
          <w:shd w:val="clear" w:color="auto" w:fill="FFFFFF"/>
          <w:lang w:eastAsia="uk-UA"/>
        </w:rPr>
        <w:t> </w:t>
      </w:r>
      <w:r w:rsidR="00BB5397">
        <w:rPr>
          <w:rFonts w:ascii="Times New Roman" w:eastAsia="+mn-ea" w:hAnsi="Times New Roman" w:cs="Times New Roman"/>
          <w:b/>
          <w:bCs/>
          <w:color w:val="000000"/>
          <w:kern w:val="24"/>
          <w:sz w:val="28"/>
          <w:szCs w:val="28"/>
        </w:rPr>
        <w:t>5</w:t>
      </w:r>
      <w:r w:rsidRPr="00094132">
        <w:rPr>
          <w:rFonts w:ascii="Times New Roman" w:eastAsia="+mn-ea" w:hAnsi="Times New Roman" w:cs="Times New Roman"/>
          <w:b/>
          <w:bCs/>
          <w:color w:val="000000"/>
          <w:kern w:val="24"/>
          <w:sz w:val="28"/>
          <w:szCs w:val="28"/>
          <w:lang w:val="ru-RU"/>
        </w:rPr>
        <w:t>.</w:t>
      </w:r>
      <w:r w:rsidRPr="00094132">
        <w:rPr>
          <w:rFonts w:ascii="Times New Roman" w:eastAsia="+mn-ea" w:hAnsi="Times New Roman" w:cs="Times New Roman"/>
          <w:b/>
          <w:bCs/>
          <w:color w:val="000000"/>
          <w:kern w:val="24"/>
          <w:sz w:val="28"/>
          <w:szCs w:val="28"/>
        </w:rPr>
        <w:t>Освітня програма  загально</w:t>
      </w:r>
      <w:r w:rsidR="00BB5397">
        <w:rPr>
          <w:rFonts w:ascii="Times New Roman" w:eastAsia="+mn-ea" w:hAnsi="Times New Roman" w:cs="Times New Roman"/>
          <w:b/>
          <w:bCs/>
          <w:color w:val="000000"/>
          <w:kern w:val="24"/>
          <w:sz w:val="28"/>
          <w:szCs w:val="28"/>
        </w:rPr>
        <w:t>ї середньої освіти ІІ ступеня (8</w:t>
      </w:r>
      <w:r w:rsidRPr="00094132">
        <w:rPr>
          <w:rFonts w:ascii="Times New Roman" w:eastAsia="+mn-ea" w:hAnsi="Times New Roman" w:cs="Times New Roman"/>
          <w:b/>
          <w:bCs/>
          <w:color w:val="000000"/>
          <w:kern w:val="24"/>
          <w:sz w:val="28"/>
          <w:szCs w:val="28"/>
        </w:rPr>
        <w:t>-9 класи)</w:t>
      </w:r>
    </w:p>
    <w:p w:rsidR="00094132" w:rsidRPr="00094132" w:rsidRDefault="00094132" w:rsidP="00094132">
      <w:pPr>
        <w:spacing w:after="0" w:line="240" w:lineRule="auto"/>
        <w:ind w:firstLine="709"/>
        <w:jc w:val="both"/>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 xml:space="preserve">Освітня програма Сокальської загальноосвітньої школи І-ІІІ ступенів №4 </w:t>
      </w:r>
    </w:p>
    <w:p w:rsidR="00094132" w:rsidRPr="00094132" w:rsidRDefault="00094132" w:rsidP="00094132">
      <w:pPr>
        <w:spacing w:after="0" w:line="240" w:lineRule="auto"/>
        <w:jc w:val="both"/>
        <w:rPr>
          <w:rFonts w:ascii="Times New Roman" w:eastAsia="Calibri" w:hAnsi="Times New Roman" w:cs="Times New Roman"/>
          <w:sz w:val="24"/>
          <w:szCs w:val="24"/>
          <w:lang w:eastAsia="ru-RU"/>
        </w:rPr>
      </w:pPr>
      <w:r w:rsidRPr="00094132">
        <w:rPr>
          <w:rFonts w:ascii="Times New Roman" w:eastAsia="Times New Roman" w:hAnsi="Times New Roman" w:cs="Times New Roman"/>
          <w:sz w:val="24"/>
          <w:szCs w:val="24"/>
          <w:lang w:eastAsia="ru-RU"/>
        </w:rPr>
        <w:t>ІІ ступеня (базова середня освіта) розроблена на основі Типової освітньої програми закладів загальної середньої освіти ІІ ступеня, розробленої на виконання Закону України</w:t>
      </w:r>
      <w:r w:rsidRPr="00094132">
        <w:rPr>
          <w:rFonts w:ascii="Times New Roman" w:eastAsia="Calibri" w:hAnsi="Times New Roman" w:cs="Times New Roman"/>
          <w:sz w:val="24"/>
          <w:szCs w:val="24"/>
          <w:lang w:eastAsia="ru-RU"/>
        </w:rPr>
        <w:t xml:space="preserve">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затвердженої наказом МОН України від 20.04.2018р. №405 «Про затвердження типової освітньої програми закладів загальної середньої освіти ІІ ступеня». </w:t>
      </w:r>
    </w:p>
    <w:p w:rsidR="00094132" w:rsidRPr="00094132" w:rsidRDefault="00094132" w:rsidP="00094132">
      <w:pPr>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xml:space="preserve">Освітня програма Сокальської загальноосвітньої школи І-ІІІ ступенів №4 базової середньої освіти (далі - освітня програма) окреслює рекомендовані підходи до планування й організації </w:t>
      </w:r>
      <w:r w:rsidRPr="00094132">
        <w:rPr>
          <w:rFonts w:ascii="Times New Roman" w:eastAsia="Calibri" w:hAnsi="Times New Roman" w:cs="Times New Roman"/>
          <w:sz w:val="24"/>
          <w:szCs w:val="24"/>
          <w:lang w:eastAsia="ru-RU"/>
        </w:rPr>
        <w:lastRenderedPageBreak/>
        <w:t xml:space="preserve">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094132" w:rsidRPr="00094132" w:rsidRDefault="00094132" w:rsidP="00094132">
      <w:pPr>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xml:space="preserve">Освітня програма визначає: </w:t>
      </w:r>
    </w:p>
    <w:p w:rsidR="00094132" w:rsidRPr="00094132" w:rsidRDefault="00094132" w:rsidP="00094132">
      <w:pPr>
        <w:tabs>
          <w:tab w:val="left" w:pos="993"/>
        </w:tabs>
        <w:autoSpaceDN w:val="0"/>
        <w:spacing w:after="0" w:line="240" w:lineRule="auto"/>
        <w:contextualSpacing/>
        <w:jc w:val="both"/>
        <w:rPr>
          <w:rFonts w:ascii="Times New Roman" w:eastAsia="Calibri" w:hAnsi="Times New Roman" w:cs="Times New Roman"/>
          <w:color w:val="C00000"/>
          <w:sz w:val="24"/>
          <w:szCs w:val="24"/>
          <w:lang w:eastAsia="ru-RU"/>
        </w:rPr>
      </w:pPr>
      <w:r w:rsidRPr="00094132">
        <w:rPr>
          <w:rFonts w:ascii="Times New Roman" w:eastAsia="Calibri" w:hAnsi="Times New Roman" w:cs="Times New Roman"/>
          <w:sz w:val="24"/>
          <w:szCs w:val="24"/>
          <w:lang w:eastAsia="ru-RU"/>
        </w:rPr>
        <w:t xml:space="preserve">- 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w:t>
      </w:r>
      <w:r w:rsidRPr="00094132">
        <w:rPr>
          <w:rFonts w:ascii="Times New Roman" w:eastAsia="Calibri" w:hAnsi="Times New Roman" w:cs="Times New Roman"/>
          <w:color w:val="C00000"/>
          <w:sz w:val="24"/>
          <w:szCs w:val="24"/>
          <w:lang w:eastAsia="ru-RU"/>
        </w:rPr>
        <w:t>(таблиця 1);</w:t>
      </w:r>
    </w:p>
    <w:p w:rsidR="00094132" w:rsidRPr="00094132" w:rsidRDefault="00094132" w:rsidP="00094132">
      <w:pPr>
        <w:tabs>
          <w:tab w:val="left" w:pos="993"/>
        </w:tabs>
        <w:autoSpaceDN w:val="0"/>
        <w:spacing w:after="0" w:line="240" w:lineRule="auto"/>
        <w:contextualSpacing/>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очікувані результати навчання учнів подані в рамках навчальних програм, затверджених наказом МОН України</w:t>
      </w:r>
      <w:r w:rsidRPr="00094132">
        <w:rPr>
          <w:rFonts w:ascii="Times New Roman" w:eastAsia="Calibri" w:hAnsi="Times New Roman" w:cs="Times New Roman"/>
          <w:color w:val="C00000"/>
          <w:sz w:val="24"/>
          <w:szCs w:val="24"/>
          <w:lang w:eastAsia="ru-RU"/>
        </w:rPr>
        <w:t xml:space="preserve">; </w:t>
      </w:r>
      <w:r w:rsidRPr="00094132">
        <w:rPr>
          <w:rFonts w:ascii="Times New Roman" w:eastAsia="Calibri" w:hAnsi="Times New Roman" w:cs="Times New Roman"/>
          <w:sz w:val="24"/>
          <w:szCs w:val="24"/>
          <w:lang w:eastAsia="ru-RU"/>
        </w:rPr>
        <w:t xml:space="preserve">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094132" w:rsidRPr="00094132" w:rsidRDefault="00094132" w:rsidP="00094132">
      <w:pPr>
        <w:tabs>
          <w:tab w:val="left" w:pos="993"/>
        </w:tabs>
        <w:autoSpaceDN w:val="0"/>
        <w:spacing w:after="0" w:line="240" w:lineRule="auto"/>
        <w:ind w:left="142"/>
        <w:contextualSpacing/>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рекомендовані форми організації освітнього процесу та інструменти системи внутрішнього забезпечення якості освіти;</w:t>
      </w:r>
    </w:p>
    <w:p w:rsidR="00094132" w:rsidRPr="00094132" w:rsidRDefault="00094132" w:rsidP="00094132">
      <w:pPr>
        <w:tabs>
          <w:tab w:val="left" w:pos="993"/>
        </w:tabs>
        <w:autoSpaceDN w:val="0"/>
        <w:spacing w:after="0" w:line="240" w:lineRule="auto"/>
        <w:contextualSpacing/>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xml:space="preserve">- вимоги до осіб, які можуть розпочати навчання за цією освітньою програмою. </w:t>
      </w:r>
    </w:p>
    <w:p w:rsidR="00094132" w:rsidRPr="00094132" w:rsidRDefault="00094132" w:rsidP="00094132">
      <w:pPr>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b/>
          <w:i/>
          <w:sz w:val="24"/>
          <w:szCs w:val="24"/>
          <w:lang w:eastAsia="ru-RU"/>
        </w:rPr>
        <w:t>Загальний обсяг навчального навантаження та орієнтовна тривалість і можливі взаємозв’язки освітніх галузей, предметів, дисциплін</w:t>
      </w:r>
      <w:r w:rsidRPr="00094132">
        <w:rPr>
          <w:rFonts w:ascii="Times New Roman" w:eastAsia="Calibri" w:hAnsi="Times New Roman" w:cs="Times New Roman"/>
          <w:b/>
          <w:sz w:val="24"/>
          <w:szCs w:val="24"/>
          <w:lang w:eastAsia="ru-RU"/>
        </w:rPr>
        <w:t>.</w:t>
      </w:r>
      <w:r w:rsidRPr="00094132">
        <w:rPr>
          <w:rFonts w:ascii="Times New Roman" w:eastAsia="Calibri" w:hAnsi="Times New Roman" w:cs="Times New Roman"/>
          <w:sz w:val="24"/>
          <w:szCs w:val="24"/>
          <w:lang w:eastAsia="ru-RU"/>
        </w:rPr>
        <w:t xml:space="preserve"> </w:t>
      </w:r>
    </w:p>
    <w:p w:rsidR="00094132" w:rsidRPr="00094132" w:rsidRDefault="00094132" w:rsidP="00094132">
      <w:pPr>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xml:space="preserve">Загальний обсяг навчального навантаження для учнів 6-9-х класів закладів загальної середньої освіти складає 4795 годин/навчальний рік: </w:t>
      </w:r>
    </w:p>
    <w:p w:rsidR="00094132" w:rsidRPr="00094132" w:rsidRDefault="00094132" w:rsidP="00094132">
      <w:pPr>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xml:space="preserve">для 6-х класів – 1155 годин/навчальний рік, </w:t>
      </w:r>
    </w:p>
    <w:p w:rsidR="00094132" w:rsidRPr="00094132" w:rsidRDefault="00094132" w:rsidP="00094132">
      <w:pPr>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xml:space="preserve">для 7-х класів – 1172,5 годин/навчальний рік, </w:t>
      </w:r>
    </w:p>
    <w:p w:rsidR="00094132" w:rsidRPr="00094132" w:rsidRDefault="00094132" w:rsidP="00094132">
      <w:pPr>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xml:space="preserve">для 8-х класів – 1207,5 годин/навчальний рік, </w:t>
      </w:r>
    </w:p>
    <w:p w:rsidR="00094132" w:rsidRPr="00094132" w:rsidRDefault="00094132" w:rsidP="00094132">
      <w:pPr>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xml:space="preserve">для 9-х класів – 1260 годин/навчальний рік. </w:t>
      </w:r>
    </w:p>
    <w:p w:rsidR="00094132" w:rsidRPr="00094132" w:rsidRDefault="00094132" w:rsidP="00094132">
      <w:pPr>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xml:space="preserve">Детальний розподіл навчального навантаження на тиждень </w:t>
      </w:r>
      <w:r w:rsidRPr="00094132">
        <w:rPr>
          <w:rFonts w:ascii="Times New Roman" w:eastAsia="Calibri" w:hAnsi="Times New Roman" w:cs="Times New Roman"/>
          <w:color w:val="000000"/>
          <w:sz w:val="24"/>
          <w:szCs w:val="24"/>
          <w:lang w:eastAsia="ru-RU"/>
        </w:rPr>
        <w:t xml:space="preserve">окреслено у </w:t>
      </w:r>
      <w:r w:rsidRPr="00094132">
        <w:rPr>
          <w:rFonts w:ascii="Times New Roman" w:eastAsia="Calibri" w:hAnsi="Times New Roman" w:cs="Times New Roman"/>
          <w:sz w:val="24"/>
          <w:szCs w:val="24"/>
          <w:lang w:eastAsia="ru-RU"/>
        </w:rPr>
        <w:t xml:space="preserve">навчальних планах Сокальської загальноосвітньої школи І-ІІІ ступенів №4 ІІ ступеня (далі –навчальний план). </w:t>
      </w:r>
    </w:p>
    <w:p w:rsidR="00094132" w:rsidRPr="00094132" w:rsidRDefault="00094132" w:rsidP="00094132">
      <w:pPr>
        <w:spacing w:after="0" w:line="240" w:lineRule="auto"/>
        <w:ind w:firstLine="709"/>
        <w:jc w:val="both"/>
        <w:rPr>
          <w:rFonts w:ascii="Calibri" w:eastAsia="Calibri" w:hAnsi="Calibri" w:cs="Times New Roman"/>
          <w:sz w:val="24"/>
          <w:szCs w:val="24"/>
          <w:lang w:eastAsia="ru-RU"/>
        </w:rPr>
      </w:pPr>
      <w:r w:rsidRPr="00094132">
        <w:rPr>
          <w:rFonts w:ascii="Times New Roman" w:eastAsia="Calibri" w:hAnsi="Times New Roman" w:cs="Times New Roman"/>
          <w:sz w:val="24"/>
          <w:szCs w:val="24"/>
          <w:lang w:eastAsia="ru-RU"/>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094132" w:rsidRPr="00094132" w:rsidRDefault="00094132" w:rsidP="00094132">
      <w:pPr>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xml:space="preserve">Варіативна складова навчального плану закладу освіти визначається Сокальської загальноосвітньої школи І-ІІІ ступенів №4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навчальних планах закладу освіти. </w:t>
      </w:r>
    </w:p>
    <w:p w:rsidR="00094132" w:rsidRPr="00094132" w:rsidRDefault="00094132" w:rsidP="00094132">
      <w:pPr>
        <w:spacing w:after="0" w:line="240" w:lineRule="auto"/>
        <w:ind w:right="85" w:firstLine="709"/>
        <w:jc w:val="both"/>
        <w:rPr>
          <w:rFonts w:ascii="Calibri" w:eastAsia="Calibri" w:hAnsi="Calibri" w:cs="Times New Roman"/>
          <w:sz w:val="24"/>
          <w:szCs w:val="24"/>
          <w:lang w:eastAsia="ru-RU"/>
        </w:rPr>
      </w:pPr>
      <w:r w:rsidRPr="00094132">
        <w:rPr>
          <w:rFonts w:ascii="Times New Roman" w:eastAsia="Calibri" w:hAnsi="Times New Roman" w:cs="Times New Roman"/>
          <w:sz w:val="24"/>
          <w:szCs w:val="24"/>
          <w:lang w:eastAsia="ru-RU"/>
        </w:rPr>
        <w:t>Варіативна складова</w:t>
      </w:r>
      <w:r w:rsidRPr="00094132">
        <w:rPr>
          <w:rFonts w:ascii="Times New Roman" w:eastAsia="Calibri" w:hAnsi="Times New Roman" w:cs="Times New Roman"/>
          <w:color w:val="FF213C"/>
          <w:sz w:val="24"/>
          <w:szCs w:val="24"/>
          <w:lang w:eastAsia="ru-RU"/>
        </w:rPr>
        <w:t xml:space="preserve"> </w:t>
      </w:r>
      <w:r w:rsidRPr="00094132">
        <w:rPr>
          <w:rFonts w:ascii="Times New Roman" w:eastAsia="Calibri" w:hAnsi="Times New Roman" w:cs="Times New Roman"/>
          <w:sz w:val="24"/>
          <w:szCs w:val="24"/>
          <w:lang w:eastAsia="ru-RU"/>
        </w:rPr>
        <w:t>навчальних планів використовується на:</w:t>
      </w:r>
    </w:p>
    <w:p w:rsidR="00094132" w:rsidRPr="00094132" w:rsidRDefault="00094132" w:rsidP="00E31E03">
      <w:pPr>
        <w:numPr>
          <w:ilvl w:val="0"/>
          <w:numId w:val="19"/>
        </w:numPr>
        <w:autoSpaceDN w:val="0"/>
        <w:spacing w:after="0" w:line="240" w:lineRule="auto"/>
        <w:ind w:left="0" w:right="85" w:firstLine="66"/>
        <w:contextualSpacing/>
        <w:jc w:val="both"/>
        <w:rPr>
          <w:rFonts w:ascii="Calibri" w:eastAsia="Calibri" w:hAnsi="Calibri" w:cs="Times New Roman"/>
          <w:sz w:val="24"/>
          <w:szCs w:val="24"/>
          <w:lang w:eastAsia="ru-RU"/>
        </w:rPr>
      </w:pPr>
      <w:r w:rsidRPr="00094132">
        <w:rPr>
          <w:rFonts w:ascii="Times New Roman" w:eastAsia="Calibri" w:hAnsi="Times New Roman" w:cs="Times New Roman"/>
          <w:sz w:val="24"/>
          <w:szCs w:val="24"/>
          <w:lang w:eastAsia="ru-RU"/>
        </w:rPr>
        <w:t>підсилення предметів інваріантної складової.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закладу 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w:t>
      </w:r>
    </w:p>
    <w:p w:rsidR="00094132" w:rsidRPr="00094132" w:rsidRDefault="00094132" w:rsidP="00E31E03">
      <w:pPr>
        <w:numPr>
          <w:ilvl w:val="0"/>
          <w:numId w:val="19"/>
        </w:numPr>
        <w:autoSpaceDN w:val="0"/>
        <w:spacing w:after="0" w:line="240" w:lineRule="auto"/>
        <w:ind w:left="0" w:right="85" w:firstLine="66"/>
        <w:contextualSpacing/>
        <w:jc w:val="both"/>
        <w:rPr>
          <w:rFonts w:ascii="Calibri" w:eastAsia="Calibri" w:hAnsi="Calibri" w:cs="Times New Roman"/>
          <w:sz w:val="24"/>
          <w:szCs w:val="24"/>
          <w:lang w:eastAsia="ru-RU"/>
        </w:rPr>
      </w:pPr>
      <w:r w:rsidRPr="00094132">
        <w:rPr>
          <w:rFonts w:ascii="Times New Roman" w:eastAsia="Calibri" w:hAnsi="Times New Roman" w:cs="Times New Roman"/>
          <w:sz w:val="24"/>
          <w:szCs w:val="24"/>
          <w:lang w:eastAsia="ru-RU"/>
        </w:rPr>
        <w:t>запровадження факультативів, курсів за вибором, що розширюють обрану закладом освіти спеціалізацію, чи світоглядного спрямування, пріоритетних напрямків виховної роботи;</w:t>
      </w:r>
    </w:p>
    <w:p w:rsidR="00094132" w:rsidRPr="00094132" w:rsidRDefault="00094132" w:rsidP="00E31E03">
      <w:pPr>
        <w:numPr>
          <w:ilvl w:val="0"/>
          <w:numId w:val="19"/>
        </w:numPr>
        <w:autoSpaceDN w:val="0"/>
        <w:spacing w:after="0" w:line="240" w:lineRule="auto"/>
        <w:ind w:left="0" w:right="85"/>
        <w:contextualSpacing/>
        <w:jc w:val="both"/>
        <w:rPr>
          <w:rFonts w:ascii="Calibri" w:eastAsia="Calibri" w:hAnsi="Calibri" w:cs="Times New Roman"/>
          <w:sz w:val="24"/>
          <w:szCs w:val="24"/>
          <w:lang w:eastAsia="ru-RU"/>
        </w:rPr>
      </w:pPr>
      <w:r w:rsidRPr="00094132">
        <w:rPr>
          <w:rFonts w:ascii="Times New Roman" w:eastAsia="Calibri" w:hAnsi="Times New Roman" w:cs="Times New Roman"/>
          <w:sz w:val="24"/>
          <w:szCs w:val="24"/>
          <w:lang w:eastAsia="ru-RU"/>
        </w:rPr>
        <w:t>індивідуальні заняття та консультації.</w:t>
      </w:r>
    </w:p>
    <w:p w:rsidR="00094132" w:rsidRPr="00094132" w:rsidRDefault="00094132" w:rsidP="00094132">
      <w:pPr>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094132" w:rsidRPr="00094132" w:rsidRDefault="00094132" w:rsidP="00094132">
      <w:pPr>
        <w:spacing w:after="0" w:line="240" w:lineRule="auto"/>
        <w:ind w:firstLine="709"/>
        <w:jc w:val="both"/>
        <w:rPr>
          <w:rFonts w:ascii="Calibri" w:eastAsia="Calibri" w:hAnsi="Calibri" w:cs="Times New Roman"/>
          <w:sz w:val="24"/>
          <w:szCs w:val="24"/>
          <w:lang w:eastAsia="ru-RU"/>
        </w:rPr>
      </w:pPr>
      <w:r w:rsidRPr="00094132">
        <w:rPr>
          <w:rFonts w:ascii="Times New Roman" w:eastAsia="Calibri" w:hAnsi="Times New Roman" w:cs="Times New Roman"/>
          <w:sz w:val="24"/>
          <w:szCs w:val="24"/>
          <w:lang w:eastAsia="ru-RU"/>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094132" w:rsidRPr="00094132" w:rsidRDefault="00094132" w:rsidP="00094132">
      <w:pPr>
        <w:spacing w:after="0" w:line="240" w:lineRule="auto"/>
        <w:ind w:right="85" w:firstLine="709"/>
        <w:jc w:val="both"/>
        <w:rPr>
          <w:rFonts w:ascii="Calibri" w:eastAsia="Calibri" w:hAnsi="Calibri" w:cs="Times New Roman"/>
          <w:sz w:val="24"/>
          <w:szCs w:val="24"/>
          <w:lang w:eastAsia="ru-RU"/>
        </w:rPr>
      </w:pPr>
      <w:r w:rsidRPr="00094132">
        <w:rPr>
          <w:rFonts w:ascii="Times New Roman" w:eastAsia="Calibri" w:hAnsi="Times New Roman" w:cs="Times New Roman"/>
          <w:sz w:val="24"/>
          <w:szCs w:val="24"/>
          <w:lang w:eastAsia="ru-RU"/>
        </w:rPr>
        <w:t xml:space="preserve">З метою виконання вимог Державного стандарту навчальні плани Сокальської загальноосвітньої школи І-ІІІ ступенів містять усі предмети інваріантної складової, передбачені обраним варіантом навчальних планів цієї освітньої програми. </w:t>
      </w:r>
    </w:p>
    <w:p w:rsidR="00094132" w:rsidRPr="00094132" w:rsidRDefault="00094132" w:rsidP="00094132">
      <w:pPr>
        <w:shd w:val="clear" w:color="auto" w:fill="FFFFFF"/>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lastRenderedPageBreak/>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094132" w:rsidRPr="00094132" w:rsidRDefault="00094132" w:rsidP="00094132">
      <w:pPr>
        <w:shd w:val="clear" w:color="auto" w:fill="FFFFFF"/>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Змістове наповнення предмета «Фізична культура» закладом освіти сформовано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w:t>
      </w:r>
    </w:p>
    <w:p w:rsidR="00094132" w:rsidRPr="00094132" w:rsidRDefault="00094132" w:rsidP="00094132">
      <w:pPr>
        <w:shd w:val="clear" w:color="auto" w:fill="FFFFFF"/>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color w:val="000000"/>
          <w:sz w:val="24"/>
          <w:szCs w:val="24"/>
          <w:lang w:eastAsia="ru-RU"/>
        </w:rPr>
        <w:t xml:space="preserve">Для недопущення перевантаження учнів необхідно враховувати їх навчання в закладах освіти іншого типу (художніх, музичних, спортивних школах тощо). Так, у Сокальській загальноосвітній школі І-ІІІ ступенів №4 за рішенням педагогічної ради при оцінюванні учнів дозволяється враховувати результати їх навчання з відповідних предметів (музика, фізична культура , образотворче мистецтво, трудове навчання) у позашкільних закладах (Рішення педагогічної ради від </w:t>
      </w:r>
      <w:r w:rsidRPr="00094132">
        <w:rPr>
          <w:rFonts w:ascii="Times New Roman" w:eastAsia="Calibri" w:hAnsi="Times New Roman" w:cs="Times New Roman"/>
          <w:sz w:val="24"/>
          <w:szCs w:val="24"/>
          <w:lang w:eastAsia="ru-RU"/>
        </w:rPr>
        <w:t>31.08.2022 року, Протокол №1).</w:t>
      </w:r>
    </w:p>
    <w:p w:rsidR="00094132" w:rsidRPr="00094132" w:rsidRDefault="00094132" w:rsidP="00094132">
      <w:pPr>
        <w:spacing w:after="0" w:line="240" w:lineRule="auto"/>
        <w:ind w:firstLine="709"/>
        <w:jc w:val="both"/>
        <w:rPr>
          <w:rFonts w:ascii="Calibri" w:eastAsia="Calibri" w:hAnsi="Calibri" w:cs="Times New Roman"/>
          <w:sz w:val="24"/>
          <w:szCs w:val="24"/>
          <w:lang w:eastAsia="ru-RU"/>
        </w:rPr>
      </w:pPr>
      <w:r w:rsidRPr="00094132">
        <w:rPr>
          <w:rFonts w:ascii="Times New Roman" w:eastAsia="Calibri" w:hAnsi="Times New Roman" w:cs="Times New Roman"/>
          <w:sz w:val="24"/>
          <w:szCs w:val="24"/>
          <w:lang w:eastAsia="ru-RU"/>
        </w:rPr>
        <w:t xml:space="preserve">Гранична наповнюваність класів та тривалість уроків встановлюються відповідно до Закону України «Про загальну середню освіту». </w:t>
      </w:r>
    </w:p>
    <w:p w:rsidR="00094132" w:rsidRPr="00094132" w:rsidRDefault="00094132" w:rsidP="00094132">
      <w:pPr>
        <w:spacing w:after="0" w:line="240" w:lineRule="auto"/>
        <w:ind w:firstLine="709"/>
        <w:jc w:val="both"/>
        <w:rPr>
          <w:rFonts w:ascii="Times New Roman" w:eastAsia="Calibri" w:hAnsi="Times New Roman" w:cs="Times New Roman"/>
          <w:color w:val="FF0000"/>
          <w:sz w:val="24"/>
          <w:szCs w:val="24"/>
          <w:lang w:eastAsia="ru-RU"/>
        </w:rPr>
      </w:pPr>
      <w:r w:rsidRPr="00094132">
        <w:rPr>
          <w:rFonts w:ascii="Times New Roman" w:eastAsia="Calibri" w:hAnsi="Times New Roman" w:cs="Times New Roman"/>
          <w:sz w:val="24"/>
          <w:szCs w:val="24"/>
          <w:lang w:eastAsia="ru-RU"/>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Pr="00094132">
        <w:rPr>
          <w:rFonts w:ascii="Times New Roman" w:eastAsia="Calibri" w:hAnsi="Times New Roman" w:cs="Times New Roman"/>
          <w:color w:val="FF0000"/>
          <w:sz w:val="24"/>
          <w:szCs w:val="24"/>
          <w:lang w:eastAsia="ru-RU"/>
        </w:rPr>
        <w:t xml:space="preserve"> </w:t>
      </w:r>
    </w:p>
    <w:p w:rsidR="00094132" w:rsidRPr="00094132" w:rsidRDefault="00094132" w:rsidP="00094132">
      <w:pPr>
        <w:spacing w:after="0" w:line="240" w:lineRule="auto"/>
        <w:ind w:firstLine="709"/>
        <w:jc w:val="both"/>
        <w:rPr>
          <w:rFonts w:ascii="Calibri" w:eastAsia="Calibri" w:hAnsi="Calibri" w:cs="Times New Roman"/>
          <w:sz w:val="24"/>
          <w:szCs w:val="24"/>
          <w:lang w:eastAsia="ru-RU"/>
        </w:rPr>
      </w:pPr>
      <w:r w:rsidRPr="00094132">
        <w:rPr>
          <w:rFonts w:ascii="Times New Roman" w:eastAsia="Calibri" w:hAnsi="Times New Roman" w:cs="Times New Roman"/>
          <w:sz w:val="24"/>
          <w:szCs w:val="24"/>
          <w:lang w:eastAsia="ru-RU"/>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rsidR="00094132" w:rsidRPr="00094132" w:rsidRDefault="00094132" w:rsidP="00094132">
      <w:pPr>
        <w:spacing w:after="0" w:line="240" w:lineRule="auto"/>
        <w:ind w:right="85" w:firstLine="709"/>
        <w:jc w:val="both"/>
        <w:rPr>
          <w:rFonts w:ascii="Calibri" w:eastAsia="Calibri" w:hAnsi="Calibri" w:cs="Times New Roman"/>
          <w:sz w:val="24"/>
          <w:szCs w:val="24"/>
          <w:lang w:eastAsia="ru-RU"/>
        </w:rPr>
      </w:pPr>
      <w:r w:rsidRPr="00094132">
        <w:rPr>
          <w:rFonts w:ascii="Times New Roman" w:eastAsia="Calibri" w:hAnsi="Times New Roman" w:cs="Times New Roman"/>
          <w:sz w:val="24"/>
          <w:szCs w:val="24"/>
          <w:lang w:eastAsia="ru-RU"/>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094132" w:rsidRPr="00094132" w:rsidRDefault="00094132" w:rsidP="00094132">
      <w:pPr>
        <w:spacing w:after="0" w:line="240" w:lineRule="auto"/>
        <w:ind w:firstLine="709"/>
        <w:jc w:val="both"/>
        <w:rPr>
          <w:rFonts w:ascii="Calibri" w:eastAsia="Calibri" w:hAnsi="Calibri" w:cs="Times New Roman"/>
          <w:sz w:val="24"/>
          <w:szCs w:val="24"/>
          <w:lang w:eastAsia="ru-RU"/>
        </w:rPr>
      </w:pPr>
      <w:r w:rsidRPr="00094132">
        <w:rPr>
          <w:rFonts w:ascii="Times New Roman" w:eastAsia="Calibri" w:hAnsi="Times New Roman" w:cs="Times New Roman"/>
          <w:sz w:val="24"/>
          <w:szCs w:val="24"/>
          <w:lang w:eastAsia="ru-RU"/>
        </w:rPr>
        <w:t>Навчальні плани зорієнтовані на роботу основної школи за 5-денним навчальним тижнем.</w:t>
      </w:r>
    </w:p>
    <w:p w:rsidR="00094132" w:rsidRPr="00094132" w:rsidRDefault="00094132" w:rsidP="00094132">
      <w:pPr>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b/>
          <w:i/>
          <w:sz w:val="24"/>
          <w:szCs w:val="24"/>
          <w:lang w:eastAsia="ru-RU"/>
        </w:rPr>
        <w:t>Очікувані результати навчання здобувачів освіти.</w:t>
      </w:r>
      <w:r w:rsidRPr="00094132">
        <w:rPr>
          <w:rFonts w:ascii="Times New Roman" w:eastAsia="Calibri" w:hAnsi="Times New Roman" w:cs="Times New Roman"/>
          <w:sz w:val="24"/>
          <w:szCs w:val="24"/>
          <w:lang w:eastAsia="ru-RU"/>
        </w:rPr>
        <w:t xml:space="preserve"> </w:t>
      </w:r>
    </w:p>
    <w:p w:rsidR="00094132" w:rsidRPr="00094132" w:rsidRDefault="00094132" w:rsidP="00094132">
      <w:pPr>
        <w:spacing w:after="0" w:line="240" w:lineRule="auto"/>
        <w:ind w:firstLine="709"/>
        <w:jc w:val="both"/>
        <w:rPr>
          <w:rFonts w:ascii="Times New Roman" w:eastAsia="Times New Roman" w:hAnsi="Times New Roman" w:cs="Times New Roman"/>
          <w:sz w:val="24"/>
          <w:szCs w:val="24"/>
          <w:highlight w:val="white"/>
          <w:lang w:eastAsia="ru-RU"/>
        </w:rPr>
      </w:pPr>
      <w:r w:rsidRPr="00094132">
        <w:rPr>
          <w:rFonts w:ascii="Times New Roman" w:eastAsia="Calibri" w:hAnsi="Times New Roman" w:cs="Times New Roman"/>
          <w:sz w:val="24"/>
          <w:szCs w:val="24"/>
          <w:lang w:eastAsia="ru-RU"/>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094132">
        <w:rPr>
          <w:rFonts w:ascii="Times New Roman" w:eastAsia="Times New Roman" w:hAnsi="Times New Roman" w:cs="Times New Roman"/>
          <w:sz w:val="24"/>
          <w:szCs w:val="24"/>
          <w:highlight w:val="white"/>
          <w:lang w:eastAsia="ru-RU"/>
        </w:rPr>
        <w:t xml:space="preserve"> робити внесок у формування ключових компетентностей учнів.</w:t>
      </w:r>
    </w:p>
    <w:tbl>
      <w:tblPr>
        <w:tblW w:w="1020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7"/>
        <w:gridCol w:w="6694"/>
      </w:tblGrid>
      <w:tr w:rsidR="00094132" w:rsidRPr="00094132" w:rsidTr="00140744">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spacing w:after="0" w:line="240" w:lineRule="auto"/>
              <w:jc w:val="center"/>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 з/п</w:t>
            </w:r>
          </w:p>
        </w:tc>
        <w:tc>
          <w:tcPr>
            <w:tcW w:w="2837"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spacing w:after="0" w:line="240" w:lineRule="auto"/>
              <w:jc w:val="center"/>
              <w:rPr>
                <w:rFonts w:ascii="Times New Roman" w:eastAsia="Times New Roman" w:hAnsi="Times New Roman" w:cs="Times New Roman"/>
                <w:b/>
                <w:sz w:val="24"/>
                <w:szCs w:val="24"/>
                <w:highlight w:val="white"/>
                <w:lang w:eastAsia="ru-RU"/>
              </w:rPr>
            </w:pPr>
            <w:r w:rsidRPr="00094132">
              <w:rPr>
                <w:rFonts w:ascii="Times New Roman" w:eastAsia="Times New Roman" w:hAnsi="Times New Roman" w:cs="Times New Roman"/>
                <w:b/>
                <w:sz w:val="24"/>
                <w:szCs w:val="24"/>
                <w:lang w:eastAsia="ru-RU"/>
              </w:rPr>
              <w:t>Ключові компетентності</w:t>
            </w:r>
          </w:p>
        </w:tc>
        <w:tc>
          <w:tcPr>
            <w:tcW w:w="6694"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spacing w:after="0" w:line="240" w:lineRule="auto"/>
              <w:jc w:val="center"/>
              <w:rPr>
                <w:rFonts w:ascii="Times New Roman" w:eastAsia="Times New Roman" w:hAnsi="Times New Roman" w:cs="Times New Roman"/>
                <w:b/>
                <w:sz w:val="24"/>
                <w:szCs w:val="24"/>
                <w:highlight w:val="white"/>
                <w:lang w:eastAsia="ru-RU"/>
              </w:rPr>
            </w:pPr>
            <w:r w:rsidRPr="00094132">
              <w:rPr>
                <w:rFonts w:ascii="Times New Roman" w:eastAsia="Times New Roman" w:hAnsi="Times New Roman" w:cs="Times New Roman"/>
                <w:b/>
                <w:sz w:val="24"/>
                <w:szCs w:val="24"/>
                <w:highlight w:val="white"/>
                <w:lang w:eastAsia="ru-RU"/>
              </w:rPr>
              <w:t>Компоненти</w:t>
            </w:r>
          </w:p>
        </w:tc>
      </w:tr>
      <w:tr w:rsidR="00094132" w:rsidRPr="00094132" w:rsidTr="00140744">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1</w:t>
            </w:r>
          </w:p>
        </w:tc>
        <w:tc>
          <w:tcPr>
            <w:tcW w:w="283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widowControl w:val="0"/>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Спілкування державною (і рідною — у разі відмінності) мовами</w:t>
            </w:r>
          </w:p>
        </w:tc>
        <w:tc>
          <w:tcPr>
            <w:tcW w:w="669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widowControl w:val="0"/>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Уміння:</w:t>
            </w:r>
            <w:r w:rsidRPr="00094132">
              <w:rPr>
                <w:rFonts w:ascii="Times New Roman" w:eastAsia="Times New Roman" w:hAnsi="Times New Roman" w:cs="Times New Roman"/>
                <w:sz w:val="24"/>
                <w:szCs w:val="24"/>
                <w:highlight w:val="white"/>
                <w:lang w:eastAsia="ru-RU"/>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094132">
              <w:rPr>
                <w:rFonts w:ascii="Times New Roman" w:eastAsia="Times New Roman" w:hAnsi="Times New Roman" w:cs="Times New Roman"/>
                <w:sz w:val="24"/>
                <w:szCs w:val="24"/>
                <w:lang w:eastAsia="ru-RU"/>
              </w:rPr>
              <w:t>уникнення невнормованих іншомовних запозичень у спілкуванні на тематику</w:t>
            </w:r>
            <w:r w:rsidRPr="00094132">
              <w:rPr>
                <w:rFonts w:ascii="Times New Roman" w:eastAsia="Times New Roman" w:hAnsi="Times New Roman" w:cs="Times New Roman"/>
                <w:sz w:val="24"/>
                <w:szCs w:val="24"/>
                <w:highlight w:val="white"/>
                <w:lang w:eastAsia="ru-RU"/>
              </w:rPr>
              <w:t xml:space="preserve"> окремого предмета; поповнювати свій словниковий запас.</w:t>
            </w:r>
          </w:p>
          <w:p w:rsidR="00094132" w:rsidRPr="00094132" w:rsidRDefault="00094132" w:rsidP="00094132">
            <w:pPr>
              <w:widowControl w:val="0"/>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Ставлення:</w:t>
            </w:r>
            <w:r w:rsidRPr="00094132">
              <w:rPr>
                <w:rFonts w:ascii="Times New Roman" w:eastAsia="Times New Roman" w:hAnsi="Times New Roman" w:cs="Times New Roman"/>
                <w:sz w:val="24"/>
                <w:szCs w:val="24"/>
                <w:highlight w:val="white"/>
                <w:lang w:eastAsia="ru-RU"/>
              </w:rPr>
              <w:t xml:space="preserve"> розуміння важливості чітких та лаконічних формулювань.</w:t>
            </w:r>
          </w:p>
          <w:p w:rsidR="00094132" w:rsidRPr="00094132" w:rsidRDefault="00094132" w:rsidP="00094132">
            <w:pPr>
              <w:widowControl w:val="0"/>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Навчальні ресурси:</w:t>
            </w:r>
            <w:r w:rsidRPr="00094132">
              <w:rPr>
                <w:rFonts w:ascii="Times New Roman" w:eastAsia="Times New Roman" w:hAnsi="Times New Roman" w:cs="Times New Roman"/>
                <w:sz w:val="24"/>
                <w:szCs w:val="24"/>
                <w:highlight w:val="white"/>
                <w:lang w:eastAsia="ru-RU"/>
              </w:rPr>
              <w:t xml:space="preserve"> означення понять, формулювання властивостей, доведення правил, теорем</w:t>
            </w:r>
          </w:p>
        </w:tc>
      </w:tr>
      <w:tr w:rsidR="00094132" w:rsidRPr="00094132" w:rsidTr="00140744">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widowControl w:val="0"/>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lastRenderedPageBreak/>
              <w:t>2</w:t>
            </w:r>
          </w:p>
        </w:tc>
        <w:tc>
          <w:tcPr>
            <w:tcW w:w="283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widowControl w:val="0"/>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Спілкування іноземними мовами</w:t>
            </w:r>
          </w:p>
        </w:tc>
        <w:tc>
          <w:tcPr>
            <w:tcW w:w="669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Уміння:</w:t>
            </w:r>
            <w:r w:rsidRPr="00094132">
              <w:rPr>
                <w:rFonts w:ascii="Times New Roman" w:eastAsia="Times New Roman" w:hAnsi="Times New Roman" w:cs="Times New Roman"/>
                <w:sz w:val="24"/>
                <w:szCs w:val="24"/>
                <w:highlight w:val="white"/>
                <w:lang w:eastAsia="ru-RU"/>
              </w:rPr>
              <w:t xml:space="preserve"> </w:t>
            </w:r>
            <w:r w:rsidRPr="00094132">
              <w:rPr>
                <w:rFonts w:ascii="Times New Roman" w:eastAsia="Calibri" w:hAnsi="Times New Roman" w:cs="Times New Roman"/>
                <w:color w:val="000000"/>
                <w:sz w:val="24"/>
                <w:szCs w:val="24"/>
                <w:lang w:eastAsia="ru-RU"/>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Ставлення:</w:t>
            </w:r>
            <w:r w:rsidRPr="00094132">
              <w:rPr>
                <w:rFonts w:ascii="Times New Roman" w:eastAsia="Times New Roman" w:hAnsi="Times New Roman" w:cs="Times New Roman"/>
                <w:sz w:val="24"/>
                <w:szCs w:val="24"/>
                <w:highlight w:val="white"/>
                <w:lang w:eastAsia="ru-RU"/>
              </w:rPr>
              <w:t xml:space="preserve"> </w:t>
            </w:r>
            <w:r w:rsidRPr="00094132">
              <w:rPr>
                <w:rFonts w:ascii="Times New Roman" w:eastAsia="Calibri" w:hAnsi="Times New Roman" w:cs="Times New Roman"/>
                <w:color w:val="000000"/>
                <w:sz w:val="24"/>
                <w:szCs w:val="24"/>
                <w:lang w:eastAsia="ru-RU"/>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Навчальні ресурси:</w:t>
            </w:r>
            <w:r w:rsidRPr="00094132">
              <w:rPr>
                <w:rFonts w:ascii="Times New Roman" w:eastAsia="Times New Roman" w:hAnsi="Times New Roman" w:cs="Times New Roman"/>
                <w:sz w:val="24"/>
                <w:szCs w:val="24"/>
                <w:highlight w:val="white"/>
                <w:lang w:eastAsia="ru-RU"/>
              </w:rPr>
              <w:t xml:space="preserve"> </w:t>
            </w:r>
            <w:r w:rsidRPr="00094132">
              <w:rPr>
                <w:rFonts w:ascii="Times New Roman" w:eastAsia="Calibri" w:hAnsi="Times New Roman" w:cs="Times New Roman"/>
                <w:sz w:val="24"/>
                <w:szCs w:val="24"/>
                <w:lang w:eastAsia="ru-RU"/>
              </w:rPr>
              <w:t>підручники, словники, довідкова література, мультимедійні засоби, адаптовані іншомовні тексти.</w:t>
            </w:r>
          </w:p>
        </w:tc>
      </w:tr>
      <w:tr w:rsidR="00094132" w:rsidRPr="00094132" w:rsidTr="00140744">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3</w:t>
            </w:r>
          </w:p>
        </w:tc>
        <w:tc>
          <w:tcPr>
            <w:tcW w:w="283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widowControl w:val="0"/>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Математична компетентність</w:t>
            </w:r>
          </w:p>
        </w:tc>
        <w:tc>
          <w:tcPr>
            <w:tcW w:w="669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Уміння:</w:t>
            </w:r>
            <w:r w:rsidRPr="00094132">
              <w:rPr>
                <w:rFonts w:ascii="Times New Roman" w:eastAsia="Times New Roman" w:hAnsi="Times New Roman" w:cs="Times New Roman"/>
                <w:sz w:val="24"/>
                <w:szCs w:val="24"/>
                <w:highlight w:val="white"/>
                <w:lang w:eastAsia="ru-RU"/>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Ставлення:</w:t>
            </w:r>
            <w:r w:rsidRPr="00094132">
              <w:rPr>
                <w:rFonts w:ascii="Times New Roman" w:eastAsia="Times New Roman" w:hAnsi="Times New Roman" w:cs="Times New Roman"/>
                <w:sz w:val="24"/>
                <w:szCs w:val="24"/>
                <w:highlight w:val="white"/>
                <w:lang w:eastAsia="ru-RU"/>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Навчальні ресурси:</w:t>
            </w:r>
            <w:r w:rsidRPr="00094132">
              <w:rPr>
                <w:rFonts w:ascii="Times New Roman" w:eastAsia="Times New Roman" w:hAnsi="Times New Roman" w:cs="Times New Roman"/>
                <w:sz w:val="24"/>
                <w:szCs w:val="24"/>
                <w:highlight w:val="white"/>
                <w:lang w:eastAsia="ru-RU"/>
              </w:rPr>
              <w:t xml:space="preserve"> розв'язування математичних задач, і обов’язково таких, що моделюють реальні життєві ситуації</w:t>
            </w:r>
          </w:p>
        </w:tc>
      </w:tr>
      <w:tr w:rsidR="00094132" w:rsidRPr="00094132" w:rsidTr="00140744">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4</w:t>
            </w:r>
          </w:p>
        </w:tc>
        <w:tc>
          <w:tcPr>
            <w:tcW w:w="283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widowControl w:val="0"/>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Основні компетентності у природничих науках і технологіях</w:t>
            </w:r>
          </w:p>
        </w:tc>
        <w:tc>
          <w:tcPr>
            <w:tcW w:w="669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Уміння:</w:t>
            </w:r>
            <w:r w:rsidRPr="00094132">
              <w:rPr>
                <w:rFonts w:ascii="Times New Roman" w:eastAsia="Times New Roman" w:hAnsi="Times New Roman" w:cs="Times New Roman"/>
                <w:sz w:val="24"/>
                <w:szCs w:val="24"/>
                <w:highlight w:val="white"/>
                <w:lang w:eastAsia="ru-RU"/>
              </w:rPr>
              <w:t xml:space="preserve"> розпізнавати проблеми, що виникають у довкіллі; будувати та досліджувати природні явища і процеси</w:t>
            </w:r>
            <w:r w:rsidRPr="00094132">
              <w:rPr>
                <w:rFonts w:ascii="Times New Roman" w:eastAsia="Times New Roman" w:hAnsi="Times New Roman" w:cs="Times New Roman"/>
                <w:sz w:val="24"/>
                <w:szCs w:val="24"/>
                <w:lang w:eastAsia="ru-RU"/>
              </w:rPr>
              <w:t>; послуговуватися технологічними пристроями</w:t>
            </w:r>
            <w:r w:rsidRPr="00094132">
              <w:rPr>
                <w:rFonts w:ascii="Times New Roman" w:eastAsia="Times New Roman" w:hAnsi="Times New Roman" w:cs="Times New Roman"/>
                <w:sz w:val="24"/>
                <w:szCs w:val="24"/>
                <w:highlight w:val="white"/>
                <w:lang w:eastAsia="ru-RU"/>
              </w:rPr>
              <w:t>.</w:t>
            </w:r>
          </w:p>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Ставлення:</w:t>
            </w:r>
            <w:r w:rsidRPr="00094132">
              <w:rPr>
                <w:rFonts w:ascii="Times New Roman" w:eastAsia="Times New Roman" w:hAnsi="Times New Roman" w:cs="Times New Roman"/>
                <w:sz w:val="24"/>
                <w:szCs w:val="24"/>
                <w:highlight w:val="white"/>
                <w:lang w:eastAsia="ru-RU"/>
              </w:rPr>
              <w:t xml:space="preserve"> усвідомлення важливості природничих наук як універсальної мови науки, техніки та технологій.</w:t>
            </w:r>
            <w:r w:rsidRPr="00094132">
              <w:rPr>
                <w:rFonts w:ascii="Times New Roman" w:eastAsia="Times New Roman" w:hAnsi="Times New Roman" w:cs="Times New Roman"/>
                <w:sz w:val="24"/>
                <w:szCs w:val="24"/>
                <w:lang w:eastAsia="ru-RU"/>
              </w:rPr>
              <w:t xml:space="preserve"> усвідомлення ролі наукових ідей в сучасних інформаційних технологіях</w:t>
            </w:r>
          </w:p>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Навчальні ресурси:</w:t>
            </w:r>
            <w:r w:rsidRPr="00094132">
              <w:rPr>
                <w:rFonts w:ascii="Times New Roman" w:eastAsia="Times New Roman" w:hAnsi="Times New Roman" w:cs="Times New Roman"/>
                <w:sz w:val="24"/>
                <w:szCs w:val="24"/>
                <w:highlight w:val="white"/>
                <w:lang w:eastAsia="ru-RU"/>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094132" w:rsidRPr="00094132" w:rsidTr="00140744">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p>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5</w:t>
            </w:r>
          </w:p>
        </w:tc>
        <w:tc>
          <w:tcPr>
            <w:tcW w:w="283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94132" w:rsidRPr="00094132" w:rsidRDefault="00094132" w:rsidP="00094132">
            <w:pPr>
              <w:widowControl w:val="0"/>
              <w:spacing w:after="0" w:line="240" w:lineRule="auto"/>
              <w:rPr>
                <w:rFonts w:ascii="Times New Roman" w:eastAsia="Times New Roman" w:hAnsi="Times New Roman" w:cs="Times New Roman"/>
                <w:sz w:val="24"/>
                <w:szCs w:val="24"/>
                <w:highlight w:val="white"/>
                <w:lang w:eastAsia="ru-RU"/>
              </w:rPr>
            </w:pPr>
          </w:p>
          <w:p w:rsidR="00094132" w:rsidRPr="00094132" w:rsidRDefault="00094132" w:rsidP="00094132">
            <w:pPr>
              <w:widowControl w:val="0"/>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Інформаційно-цифрова компетентність</w:t>
            </w:r>
          </w:p>
        </w:tc>
        <w:tc>
          <w:tcPr>
            <w:tcW w:w="669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094132" w:rsidRPr="00094132" w:rsidRDefault="00094132" w:rsidP="00094132">
            <w:pPr>
              <w:spacing w:after="0" w:line="240" w:lineRule="auto"/>
              <w:rPr>
                <w:rFonts w:ascii="Times New Roman" w:eastAsia="Times New Roman" w:hAnsi="Times New Roman" w:cs="Times New Roman"/>
                <w:b/>
                <w:i/>
                <w:sz w:val="24"/>
                <w:szCs w:val="24"/>
                <w:highlight w:val="white"/>
                <w:lang w:eastAsia="ru-RU"/>
              </w:rPr>
            </w:pPr>
          </w:p>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Уміння:</w:t>
            </w:r>
            <w:r w:rsidRPr="00094132">
              <w:rPr>
                <w:rFonts w:ascii="Times New Roman" w:eastAsia="Times New Roman" w:hAnsi="Times New Roman" w:cs="Times New Roman"/>
                <w:sz w:val="24"/>
                <w:szCs w:val="24"/>
                <w:highlight w:val="white"/>
                <w:lang w:eastAsia="ru-RU"/>
              </w:rPr>
              <w:t xml:space="preserve"> структурувати дані; діяти за алгоритмом та складати алгоритми; визначати достатність даних для розв’язання </w:t>
            </w:r>
            <w:r w:rsidRPr="00094132">
              <w:rPr>
                <w:rFonts w:ascii="Times New Roman" w:eastAsia="Times New Roman" w:hAnsi="Times New Roman" w:cs="Times New Roman"/>
                <w:sz w:val="24"/>
                <w:szCs w:val="24"/>
                <w:highlight w:val="white"/>
                <w:lang w:eastAsia="ru-RU"/>
              </w:rPr>
              <w:lastRenderedPageBreak/>
              <w:t>задачі; використовувати різні знакові системи; знаходити інформацію та оцінювати її достовірність; доводити істинність тверджень.</w:t>
            </w:r>
          </w:p>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Ставлення:</w:t>
            </w:r>
            <w:r w:rsidRPr="00094132">
              <w:rPr>
                <w:rFonts w:ascii="Times New Roman" w:eastAsia="Times New Roman" w:hAnsi="Times New Roman" w:cs="Times New Roman"/>
                <w:sz w:val="24"/>
                <w:szCs w:val="24"/>
                <w:highlight w:val="white"/>
                <w:lang w:eastAsia="ru-RU"/>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Навчальні ресурси:</w:t>
            </w:r>
            <w:r w:rsidRPr="00094132">
              <w:rPr>
                <w:rFonts w:ascii="Times New Roman" w:eastAsia="Times New Roman" w:hAnsi="Times New Roman" w:cs="Times New Roman"/>
                <w:sz w:val="24"/>
                <w:szCs w:val="24"/>
                <w:highlight w:val="white"/>
                <w:lang w:eastAsia="ru-RU"/>
              </w:rPr>
              <w:t xml:space="preserve"> візуалізація даних, побудова графіків та діаграм за допомогою програмних засобів</w:t>
            </w:r>
          </w:p>
        </w:tc>
      </w:tr>
      <w:tr w:rsidR="00094132" w:rsidRPr="00094132" w:rsidTr="00140744">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lastRenderedPageBreak/>
              <w:t>6</w:t>
            </w:r>
          </w:p>
        </w:tc>
        <w:tc>
          <w:tcPr>
            <w:tcW w:w="283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widowControl w:val="0"/>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Уміння вчитися впродовж життя</w:t>
            </w:r>
          </w:p>
        </w:tc>
        <w:tc>
          <w:tcPr>
            <w:tcW w:w="669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Уміння:</w:t>
            </w:r>
            <w:r w:rsidRPr="00094132">
              <w:rPr>
                <w:rFonts w:ascii="Times New Roman" w:eastAsia="Times New Roman" w:hAnsi="Times New Roman" w:cs="Times New Roman"/>
                <w:sz w:val="24"/>
                <w:szCs w:val="24"/>
                <w:highlight w:val="white"/>
                <w:lang w:eastAsia="ru-RU"/>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Ставлення:</w:t>
            </w:r>
            <w:r w:rsidRPr="00094132">
              <w:rPr>
                <w:rFonts w:ascii="Times New Roman" w:eastAsia="Times New Roman" w:hAnsi="Times New Roman" w:cs="Times New Roman"/>
                <w:sz w:val="24"/>
                <w:szCs w:val="24"/>
                <w:highlight w:val="white"/>
                <w:lang w:eastAsia="ru-RU"/>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Навчальні ресурси:</w:t>
            </w:r>
            <w:r w:rsidRPr="00094132">
              <w:rPr>
                <w:rFonts w:ascii="Times New Roman" w:eastAsia="Times New Roman" w:hAnsi="Times New Roman" w:cs="Times New Roman"/>
                <w:sz w:val="24"/>
                <w:szCs w:val="24"/>
                <w:highlight w:val="white"/>
                <w:lang w:eastAsia="ru-RU"/>
              </w:rPr>
              <w:t xml:space="preserve"> моделювання власної освітньої траєкторії</w:t>
            </w:r>
          </w:p>
        </w:tc>
      </w:tr>
      <w:tr w:rsidR="00094132" w:rsidRPr="00094132" w:rsidTr="00140744">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7</w:t>
            </w:r>
          </w:p>
        </w:tc>
        <w:tc>
          <w:tcPr>
            <w:tcW w:w="283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widowControl w:val="0"/>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Ініціативність і підприємливість</w:t>
            </w:r>
          </w:p>
        </w:tc>
        <w:tc>
          <w:tcPr>
            <w:tcW w:w="669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Уміння:</w:t>
            </w:r>
            <w:r w:rsidRPr="00094132">
              <w:rPr>
                <w:rFonts w:ascii="Times New Roman" w:eastAsia="Times New Roman" w:hAnsi="Times New Roman" w:cs="Times New Roman"/>
                <w:sz w:val="24"/>
                <w:szCs w:val="24"/>
                <w:highlight w:val="white"/>
                <w:lang w:eastAsia="ru-RU"/>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Ставлення:</w:t>
            </w:r>
            <w:r w:rsidRPr="00094132">
              <w:rPr>
                <w:rFonts w:ascii="Times New Roman" w:eastAsia="Times New Roman" w:hAnsi="Times New Roman" w:cs="Times New Roman"/>
                <w:sz w:val="24"/>
                <w:szCs w:val="24"/>
                <w:highlight w:val="white"/>
                <w:lang w:eastAsia="ru-RU"/>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Навчальні ресурси:</w:t>
            </w:r>
            <w:r w:rsidRPr="00094132">
              <w:rPr>
                <w:rFonts w:ascii="Times New Roman" w:eastAsia="Times New Roman" w:hAnsi="Times New Roman" w:cs="Times New Roman"/>
                <w:sz w:val="24"/>
                <w:szCs w:val="24"/>
                <w:highlight w:val="white"/>
                <w:lang w:eastAsia="ru-RU"/>
              </w:rPr>
              <w:t xml:space="preserve"> завдання підприємницького змісту (оптимізаційні задачі)</w:t>
            </w:r>
          </w:p>
        </w:tc>
      </w:tr>
      <w:tr w:rsidR="00094132" w:rsidRPr="00094132" w:rsidTr="00140744">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8</w:t>
            </w:r>
          </w:p>
        </w:tc>
        <w:tc>
          <w:tcPr>
            <w:tcW w:w="283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widowControl w:val="0"/>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Соціальна і громадянська компетентності</w:t>
            </w:r>
          </w:p>
        </w:tc>
        <w:tc>
          <w:tcPr>
            <w:tcW w:w="669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Уміння:</w:t>
            </w:r>
            <w:r w:rsidRPr="00094132">
              <w:rPr>
                <w:rFonts w:ascii="Times New Roman" w:eastAsia="Times New Roman" w:hAnsi="Times New Roman" w:cs="Times New Roman"/>
                <w:sz w:val="24"/>
                <w:szCs w:val="24"/>
                <w:highlight w:val="white"/>
                <w:lang w:eastAsia="ru-RU"/>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Ставлення:</w:t>
            </w:r>
            <w:r w:rsidRPr="00094132">
              <w:rPr>
                <w:rFonts w:ascii="Times New Roman" w:eastAsia="Times New Roman" w:hAnsi="Times New Roman" w:cs="Times New Roman"/>
                <w:sz w:val="24"/>
                <w:szCs w:val="24"/>
                <w:highlight w:val="white"/>
                <w:lang w:eastAsia="ru-RU"/>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Навчальні ресурси:</w:t>
            </w:r>
            <w:r w:rsidRPr="00094132">
              <w:rPr>
                <w:rFonts w:ascii="Times New Roman" w:eastAsia="Times New Roman" w:hAnsi="Times New Roman" w:cs="Times New Roman"/>
                <w:sz w:val="24"/>
                <w:szCs w:val="24"/>
                <w:highlight w:val="white"/>
                <w:lang w:eastAsia="ru-RU"/>
              </w:rPr>
              <w:t xml:space="preserve"> завдання соціального змісту</w:t>
            </w:r>
          </w:p>
        </w:tc>
      </w:tr>
      <w:tr w:rsidR="00094132" w:rsidRPr="00094132" w:rsidTr="00140744">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lastRenderedPageBreak/>
              <w:t>9</w:t>
            </w:r>
          </w:p>
        </w:tc>
        <w:tc>
          <w:tcPr>
            <w:tcW w:w="283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widowControl w:val="0"/>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Обізнаність і самовираження у сфері культури</w:t>
            </w:r>
          </w:p>
        </w:tc>
        <w:tc>
          <w:tcPr>
            <w:tcW w:w="669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 xml:space="preserve">Уміння: </w:t>
            </w:r>
            <w:r w:rsidRPr="00094132">
              <w:rPr>
                <w:rFonts w:ascii="Times New Roman" w:eastAsia="Times New Roman" w:hAnsi="Times New Roman" w:cs="Times New Roman"/>
                <w:sz w:val="24"/>
                <w:szCs w:val="24"/>
                <w:lang w:eastAsia="ru-RU"/>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Ставлення:</w:t>
            </w:r>
            <w:r w:rsidRPr="00094132">
              <w:rPr>
                <w:rFonts w:ascii="Times New Roman" w:eastAsia="Times New Roman" w:hAnsi="Times New Roman" w:cs="Times New Roman"/>
                <w:sz w:val="24"/>
                <w:szCs w:val="24"/>
                <w:highlight w:val="white"/>
                <w:lang w:eastAsia="ru-RU"/>
              </w:rPr>
              <w:t xml:space="preserve"> </w:t>
            </w:r>
            <w:r w:rsidRPr="00094132">
              <w:rPr>
                <w:rFonts w:ascii="Times New Roman" w:eastAsia="Times New Roman" w:hAnsi="Times New Roman" w:cs="Times New Roman"/>
                <w:sz w:val="24"/>
                <w:szCs w:val="24"/>
                <w:lang w:eastAsia="ru-RU"/>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094132">
              <w:rPr>
                <w:rFonts w:ascii="Times New Roman" w:eastAsia="Times New Roman" w:hAnsi="Times New Roman" w:cs="Times New Roman"/>
                <w:sz w:val="24"/>
                <w:szCs w:val="24"/>
                <w:highlight w:val="white"/>
                <w:lang w:eastAsia="ru-RU"/>
              </w:rPr>
              <w:t>.</w:t>
            </w:r>
          </w:p>
          <w:p w:rsidR="00094132" w:rsidRPr="00094132" w:rsidRDefault="00094132" w:rsidP="00094132">
            <w:pPr>
              <w:spacing w:after="0" w:line="240" w:lineRule="auto"/>
              <w:rPr>
                <w:rFonts w:ascii="Times New Roman" w:eastAsia="Times New Roman" w:hAnsi="Times New Roman" w:cs="Times New Roman"/>
                <w:sz w:val="24"/>
                <w:szCs w:val="24"/>
                <w:lang w:eastAsia="ru-RU"/>
              </w:rPr>
            </w:pPr>
            <w:r w:rsidRPr="00094132">
              <w:rPr>
                <w:rFonts w:ascii="Times New Roman" w:eastAsia="Times New Roman" w:hAnsi="Times New Roman" w:cs="Times New Roman"/>
                <w:b/>
                <w:i/>
                <w:sz w:val="24"/>
                <w:szCs w:val="24"/>
                <w:highlight w:val="white"/>
                <w:lang w:eastAsia="ru-RU"/>
              </w:rPr>
              <w:t>Навчальні ресурси:</w:t>
            </w:r>
            <w:r w:rsidRPr="00094132">
              <w:rPr>
                <w:rFonts w:ascii="Times New Roman" w:eastAsia="Times New Roman" w:hAnsi="Times New Roman" w:cs="Times New Roman"/>
                <w:sz w:val="24"/>
                <w:szCs w:val="24"/>
                <w:highlight w:val="white"/>
                <w:lang w:eastAsia="ru-RU"/>
              </w:rPr>
              <w:t xml:space="preserve"> </w:t>
            </w:r>
            <w:r w:rsidRPr="00094132">
              <w:rPr>
                <w:rFonts w:ascii="Times New Roman" w:eastAsia="Times New Roman" w:hAnsi="Times New Roman" w:cs="Times New Roman"/>
                <w:sz w:val="24"/>
                <w:szCs w:val="24"/>
                <w:lang w:eastAsia="ru-RU"/>
              </w:rPr>
              <w:t>математичні моделі в різних видах мистецтва</w:t>
            </w:r>
          </w:p>
        </w:tc>
      </w:tr>
      <w:tr w:rsidR="00094132" w:rsidRPr="00094132" w:rsidTr="00140744">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10</w:t>
            </w:r>
          </w:p>
        </w:tc>
        <w:tc>
          <w:tcPr>
            <w:tcW w:w="283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widowControl w:val="0"/>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Екологічна грамотність і здорове життя</w:t>
            </w:r>
          </w:p>
        </w:tc>
        <w:tc>
          <w:tcPr>
            <w:tcW w:w="669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Уміння:</w:t>
            </w:r>
            <w:r w:rsidRPr="00094132">
              <w:rPr>
                <w:rFonts w:ascii="Times New Roman" w:eastAsia="Times New Roman" w:hAnsi="Times New Roman" w:cs="Times New Roman"/>
                <w:sz w:val="24"/>
                <w:szCs w:val="24"/>
                <w:highlight w:val="white"/>
                <w:lang w:eastAsia="ru-RU"/>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Ставлення:</w:t>
            </w:r>
            <w:r w:rsidRPr="00094132">
              <w:rPr>
                <w:rFonts w:ascii="Times New Roman" w:eastAsia="Times New Roman" w:hAnsi="Times New Roman" w:cs="Times New Roman"/>
                <w:sz w:val="24"/>
                <w:szCs w:val="24"/>
                <w:highlight w:val="white"/>
                <w:lang w:eastAsia="ru-RU"/>
              </w:rPr>
              <w:t xml:space="preserve"> </w:t>
            </w:r>
            <w:r w:rsidRPr="00094132">
              <w:rPr>
                <w:rFonts w:ascii="Times New Roman" w:eastAsia="Times New Roman" w:hAnsi="Times New Roman" w:cs="Times New Roman"/>
                <w:sz w:val="24"/>
                <w:szCs w:val="24"/>
                <w:shd w:val="clear" w:color="auto" w:fill="FFFFFF"/>
                <w:lang w:eastAsia="ru-RU"/>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094132" w:rsidRPr="00094132" w:rsidRDefault="00094132" w:rsidP="00094132">
            <w:pPr>
              <w:spacing w:after="0" w:line="240" w:lineRule="auto"/>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b/>
                <w:i/>
                <w:sz w:val="24"/>
                <w:szCs w:val="24"/>
                <w:highlight w:val="white"/>
                <w:lang w:eastAsia="ru-RU"/>
              </w:rPr>
              <w:t>Навчальні ресурси:</w:t>
            </w:r>
            <w:r w:rsidRPr="00094132">
              <w:rPr>
                <w:rFonts w:ascii="Times New Roman" w:eastAsia="Times New Roman" w:hAnsi="Times New Roman" w:cs="Times New Roman"/>
                <w:sz w:val="24"/>
                <w:szCs w:val="24"/>
                <w:highlight w:val="white"/>
                <w:lang w:eastAsia="ru-RU"/>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094132" w:rsidRPr="00094132" w:rsidRDefault="00094132" w:rsidP="00094132">
      <w:pPr>
        <w:spacing w:after="0" w:line="240" w:lineRule="auto"/>
        <w:ind w:firstLine="709"/>
        <w:jc w:val="both"/>
        <w:rPr>
          <w:rFonts w:ascii="Times New Roman" w:eastAsia="Arial" w:hAnsi="Times New Roman" w:cs="Times New Roman"/>
          <w:color w:val="000000"/>
          <w:sz w:val="24"/>
          <w:szCs w:val="24"/>
          <w:highlight w:val="white"/>
          <w:lang w:eastAsia="uk-UA"/>
        </w:rPr>
      </w:pPr>
    </w:p>
    <w:p w:rsidR="00094132" w:rsidRPr="00094132" w:rsidRDefault="00094132" w:rsidP="00094132">
      <w:pPr>
        <w:spacing w:after="0" w:line="240" w:lineRule="auto"/>
        <w:ind w:firstLine="709"/>
        <w:jc w:val="both"/>
        <w:rPr>
          <w:rFonts w:ascii="Times New Roman" w:eastAsia="Times New Roman" w:hAnsi="Times New Roman" w:cs="Arial"/>
          <w:color w:val="000000"/>
          <w:sz w:val="24"/>
          <w:szCs w:val="24"/>
          <w:highlight w:val="white"/>
          <w:lang w:eastAsia="uk-UA"/>
        </w:rPr>
      </w:pPr>
      <w:r w:rsidRPr="00094132">
        <w:rPr>
          <w:rFonts w:ascii="Times New Roman" w:eastAsia="Arial" w:hAnsi="Times New Roman" w:cs="Times New Roman"/>
          <w:color w:val="000000"/>
          <w:sz w:val="24"/>
          <w:szCs w:val="24"/>
          <w:highlight w:val="white"/>
          <w:lang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094132">
        <w:rPr>
          <w:rFonts w:ascii="Times New Roman" w:eastAsia="Arial" w:hAnsi="Times New Roman" w:cs="Times New Roman"/>
          <w:b/>
          <w:color w:val="000000"/>
          <w:sz w:val="24"/>
          <w:szCs w:val="24"/>
          <w:highlight w:val="white"/>
          <w:lang w:eastAsia="uk-UA"/>
        </w:rPr>
        <w:t xml:space="preserve"> </w:t>
      </w:r>
      <w:r w:rsidRPr="00094132">
        <w:rPr>
          <w:rFonts w:ascii="Times New Roman" w:eastAsia="Arial" w:hAnsi="Times New Roman" w:cs="Times New Roman"/>
          <w:color w:val="000000"/>
          <w:sz w:val="24"/>
          <w:szCs w:val="24"/>
          <w:highlight w:val="white"/>
          <w:lang w:eastAsia="uk-UA"/>
        </w:rPr>
        <w:t xml:space="preserve">формування в учнів здатності застосовувати знання й уміння у реальних життєвих ситуаціях. </w:t>
      </w:r>
      <w:r w:rsidRPr="00094132">
        <w:rPr>
          <w:rFonts w:ascii="Times New Roman" w:eastAsia="Times New Roman" w:hAnsi="Times New Roman" w:cs="Arial"/>
          <w:color w:val="000000"/>
          <w:sz w:val="24"/>
          <w:szCs w:val="24"/>
          <w:highlight w:val="white"/>
          <w:lang w:eastAsia="uk-U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094132" w:rsidRPr="00094132" w:rsidRDefault="00094132" w:rsidP="00094132">
      <w:pPr>
        <w:spacing w:after="0" w:line="240" w:lineRule="auto"/>
        <w:ind w:firstLine="709"/>
        <w:jc w:val="both"/>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 xml:space="preserve">Навчання за </w:t>
      </w:r>
      <w:r w:rsidRPr="00094132">
        <w:rPr>
          <w:rFonts w:ascii="Times New Roman" w:eastAsia="Times New Roman" w:hAnsi="Times New Roman" w:cs="Times New Roman"/>
          <w:i/>
          <w:sz w:val="24"/>
          <w:szCs w:val="24"/>
          <w:highlight w:val="white"/>
          <w:lang w:eastAsia="ru-RU"/>
        </w:rPr>
        <w:t>наскрізними лініями</w:t>
      </w:r>
      <w:r w:rsidRPr="00094132">
        <w:rPr>
          <w:rFonts w:ascii="Times New Roman" w:eastAsia="Times New Roman" w:hAnsi="Times New Roman" w:cs="Times New Roman"/>
          <w:sz w:val="24"/>
          <w:szCs w:val="24"/>
          <w:highlight w:val="white"/>
          <w:lang w:eastAsia="ru-RU"/>
        </w:rPr>
        <w:t xml:space="preserve"> реалізується насамперед через:</w:t>
      </w:r>
    </w:p>
    <w:p w:rsidR="00094132" w:rsidRPr="00094132" w:rsidRDefault="00094132" w:rsidP="00094132">
      <w:pPr>
        <w:autoSpaceDN w:val="0"/>
        <w:spacing w:after="0" w:line="240" w:lineRule="auto"/>
        <w:ind w:left="66"/>
        <w:contextualSpacing/>
        <w:jc w:val="both"/>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094132" w:rsidRPr="00094132" w:rsidRDefault="00094132" w:rsidP="00094132">
      <w:pPr>
        <w:autoSpaceDN w:val="0"/>
        <w:spacing w:after="0" w:line="240" w:lineRule="auto"/>
        <w:ind w:left="66"/>
        <w:contextualSpacing/>
        <w:jc w:val="both"/>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094132" w:rsidRPr="00094132" w:rsidRDefault="00094132" w:rsidP="00094132">
      <w:pPr>
        <w:numPr>
          <w:ilvl w:val="0"/>
          <w:numId w:val="20"/>
        </w:numPr>
        <w:autoSpaceDN w:val="0"/>
        <w:spacing w:after="0" w:line="240" w:lineRule="auto"/>
        <w:ind w:left="426"/>
        <w:contextualSpacing/>
        <w:jc w:val="both"/>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 xml:space="preserve">предмети за вибором; </w:t>
      </w:r>
    </w:p>
    <w:p w:rsidR="00094132" w:rsidRPr="00094132" w:rsidRDefault="00094132" w:rsidP="00094132">
      <w:pPr>
        <w:numPr>
          <w:ilvl w:val="0"/>
          <w:numId w:val="20"/>
        </w:numPr>
        <w:autoSpaceDN w:val="0"/>
        <w:spacing w:after="0" w:line="240" w:lineRule="auto"/>
        <w:ind w:left="426"/>
        <w:contextualSpacing/>
        <w:jc w:val="both"/>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 xml:space="preserve">роботу в проектах; </w:t>
      </w:r>
    </w:p>
    <w:p w:rsidR="00094132" w:rsidRPr="00094132" w:rsidRDefault="00094132" w:rsidP="00094132">
      <w:pPr>
        <w:numPr>
          <w:ilvl w:val="0"/>
          <w:numId w:val="20"/>
        </w:numPr>
        <w:autoSpaceDN w:val="0"/>
        <w:spacing w:after="0" w:line="240" w:lineRule="auto"/>
        <w:ind w:left="426"/>
        <w:contextualSpacing/>
        <w:jc w:val="both"/>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позакласну навчальну роботу і роботу гуртків.</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788"/>
      </w:tblGrid>
      <w:tr w:rsidR="00094132" w:rsidRPr="00094132" w:rsidTr="00140744">
        <w:trPr>
          <w:trHeight w:val="20"/>
        </w:trPr>
        <w:tc>
          <w:tcPr>
            <w:tcW w:w="1560" w:type="dxa"/>
            <w:tcBorders>
              <w:top w:val="single" w:sz="4" w:space="0" w:color="000000"/>
              <w:left w:val="single" w:sz="4" w:space="0" w:color="000000"/>
              <w:bottom w:val="single" w:sz="4" w:space="0" w:color="000000"/>
              <w:right w:val="single" w:sz="4" w:space="0" w:color="000000"/>
            </w:tcBorders>
            <w:hideMark/>
          </w:tcPr>
          <w:p w:rsidR="00094132" w:rsidRPr="00094132" w:rsidRDefault="00094132" w:rsidP="00094132">
            <w:pPr>
              <w:spacing w:after="0" w:line="240" w:lineRule="auto"/>
              <w:jc w:val="center"/>
              <w:rPr>
                <w:rFonts w:ascii="Times New Roman" w:eastAsia="Times New Roman" w:hAnsi="Times New Roman" w:cs="Times New Roman"/>
                <w:b/>
                <w:sz w:val="24"/>
                <w:szCs w:val="24"/>
                <w:lang w:eastAsia="ru-RU"/>
              </w:rPr>
            </w:pPr>
            <w:r w:rsidRPr="00094132">
              <w:rPr>
                <w:rFonts w:ascii="Times New Roman" w:eastAsia="Times New Roman" w:hAnsi="Times New Roman" w:cs="Times New Roman"/>
                <w:b/>
                <w:sz w:val="24"/>
                <w:szCs w:val="24"/>
                <w:lang w:eastAsia="ru-RU"/>
              </w:rPr>
              <w:t xml:space="preserve">Наскрізна </w:t>
            </w:r>
            <w:r w:rsidRPr="00094132">
              <w:rPr>
                <w:rFonts w:ascii="Times New Roman" w:eastAsia="Times New Roman" w:hAnsi="Times New Roman" w:cs="Times New Roman"/>
                <w:b/>
                <w:sz w:val="24"/>
                <w:szCs w:val="24"/>
                <w:lang w:eastAsia="ru-RU"/>
              </w:rPr>
              <w:lastRenderedPageBreak/>
              <w:t>лінія</w:t>
            </w:r>
          </w:p>
        </w:tc>
        <w:tc>
          <w:tcPr>
            <w:tcW w:w="8788" w:type="dxa"/>
            <w:tcBorders>
              <w:top w:val="single" w:sz="4" w:space="0" w:color="000000"/>
              <w:left w:val="single" w:sz="4" w:space="0" w:color="000000"/>
              <w:bottom w:val="single" w:sz="4" w:space="0" w:color="000000"/>
              <w:right w:val="single" w:sz="4" w:space="0" w:color="000000"/>
            </w:tcBorders>
            <w:hideMark/>
          </w:tcPr>
          <w:p w:rsidR="00094132" w:rsidRPr="00094132" w:rsidRDefault="00094132" w:rsidP="00094132">
            <w:pPr>
              <w:spacing w:after="0" w:line="240" w:lineRule="auto"/>
              <w:jc w:val="center"/>
              <w:rPr>
                <w:rFonts w:ascii="Times New Roman" w:eastAsia="Times New Roman" w:hAnsi="Times New Roman" w:cs="Times New Roman"/>
                <w:b/>
                <w:sz w:val="24"/>
                <w:szCs w:val="24"/>
                <w:lang w:eastAsia="ru-RU"/>
              </w:rPr>
            </w:pPr>
            <w:r w:rsidRPr="00094132">
              <w:rPr>
                <w:rFonts w:ascii="Times New Roman" w:eastAsia="Times New Roman" w:hAnsi="Times New Roman" w:cs="Times New Roman"/>
                <w:b/>
                <w:sz w:val="24"/>
                <w:szCs w:val="24"/>
                <w:highlight w:val="white"/>
                <w:lang w:eastAsia="ru-RU"/>
              </w:rPr>
              <w:lastRenderedPageBreak/>
              <w:t>Коротка характеристика</w:t>
            </w:r>
          </w:p>
        </w:tc>
      </w:tr>
      <w:tr w:rsidR="00094132" w:rsidRPr="00094132" w:rsidTr="00140744">
        <w:trPr>
          <w:cantSplit/>
          <w:trHeight w:val="20"/>
        </w:trPr>
        <w:tc>
          <w:tcPr>
            <w:tcW w:w="1560" w:type="dxa"/>
            <w:tcBorders>
              <w:top w:val="single" w:sz="4" w:space="0" w:color="000000"/>
              <w:left w:val="single" w:sz="4" w:space="0" w:color="000000"/>
              <w:bottom w:val="single" w:sz="4" w:space="0" w:color="000000"/>
              <w:right w:val="single" w:sz="4" w:space="0" w:color="000000"/>
            </w:tcBorders>
            <w:textDirection w:val="btLr"/>
            <w:hideMark/>
          </w:tcPr>
          <w:p w:rsidR="00094132" w:rsidRPr="00094132" w:rsidRDefault="00094132" w:rsidP="00094132">
            <w:pPr>
              <w:spacing w:after="0" w:line="240" w:lineRule="auto"/>
              <w:ind w:left="113" w:right="113"/>
              <w:jc w:val="center"/>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highlight w:val="white"/>
                <w:lang w:eastAsia="ru-RU"/>
              </w:rPr>
              <w:lastRenderedPageBreak/>
              <w:t>Екологічна безпека й сталий розвиток</w:t>
            </w:r>
          </w:p>
        </w:tc>
        <w:tc>
          <w:tcPr>
            <w:tcW w:w="8788" w:type="dxa"/>
            <w:tcBorders>
              <w:top w:val="single" w:sz="4" w:space="0" w:color="000000"/>
              <w:left w:val="single" w:sz="4" w:space="0" w:color="000000"/>
              <w:bottom w:val="single" w:sz="4" w:space="0" w:color="000000"/>
              <w:right w:val="single" w:sz="4" w:space="0" w:color="000000"/>
            </w:tcBorders>
            <w:hideMark/>
          </w:tcPr>
          <w:p w:rsidR="00094132" w:rsidRPr="00094132" w:rsidRDefault="00094132" w:rsidP="00094132">
            <w:pPr>
              <w:spacing w:after="0" w:line="240" w:lineRule="auto"/>
              <w:ind w:firstLine="709"/>
              <w:jc w:val="both"/>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094132" w:rsidRPr="00094132" w:rsidRDefault="00094132" w:rsidP="00094132">
            <w:pPr>
              <w:spacing w:after="0" w:line="240" w:lineRule="auto"/>
              <w:ind w:firstLine="709"/>
              <w:jc w:val="both"/>
              <w:rPr>
                <w:rFonts w:ascii="Times New Roman" w:eastAsia="Times New Roman" w:hAnsi="Times New Roman" w:cs="Times New Roman"/>
                <w:b/>
                <w:sz w:val="24"/>
                <w:szCs w:val="24"/>
                <w:lang w:eastAsia="ru-RU"/>
              </w:rPr>
            </w:pPr>
            <w:r w:rsidRPr="00094132">
              <w:rPr>
                <w:rFonts w:ascii="Times New Roman" w:eastAsia="Times New Roman" w:hAnsi="Times New Roman" w:cs="Times New Roman"/>
                <w:sz w:val="24"/>
                <w:szCs w:val="24"/>
                <w:highlight w:val="white"/>
                <w:lang w:eastAsia="ru-RU"/>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094132" w:rsidRPr="00094132" w:rsidTr="00140744">
        <w:trPr>
          <w:cantSplit/>
          <w:trHeight w:val="20"/>
        </w:trPr>
        <w:tc>
          <w:tcPr>
            <w:tcW w:w="1560" w:type="dxa"/>
            <w:tcBorders>
              <w:top w:val="single" w:sz="4" w:space="0" w:color="000000"/>
              <w:left w:val="single" w:sz="4" w:space="0" w:color="000000"/>
              <w:bottom w:val="single" w:sz="4" w:space="0" w:color="000000"/>
              <w:right w:val="single" w:sz="4" w:space="0" w:color="000000"/>
            </w:tcBorders>
            <w:textDirection w:val="btLr"/>
            <w:hideMark/>
          </w:tcPr>
          <w:p w:rsidR="00094132" w:rsidRPr="00094132" w:rsidRDefault="00094132" w:rsidP="00094132">
            <w:pPr>
              <w:spacing w:after="0" w:line="240" w:lineRule="auto"/>
              <w:ind w:left="113" w:right="113"/>
              <w:jc w:val="center"/>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highlight w:val="white"/>
                <w:lang w:eastAsia="ru-RU"/>
              </w:rPr>
              <w:t>Громадянська відповідальність</w:t>
            </w:r>
          </w:p>
        </w:tc>
        <w:tc>
          <w:tcPr>
            <w:tcW w:w="8788" w:type="dxa"/>
            <w:tcBorders>
              <w:top w:val="single" w:sz="4" w:space="0" w:color="000000"/>
              <w:left w:val="single" w:sz="4" w:space="0" w:color="000000"/>
              <w:bottom w:val="single" w:sz="4" w:space="0" w:color="000000"/>
              <w:right w:val="single" w:sz="4" w:space="0" w:color="000000"/>
            </w:tcBorders>
            <w:hideMark/>
          </w:tcPr>
          <w:p w:rsidR="00094132" w:rsidRPr="00094132" w:rsidRDefault="00094132" w:rsidP="00094132">
            <w:pPr>
              <w:spacing w:after="0" w:line="240" w:lineRule="auto"/>
              <w:ind w:firstLine="709"/>
              <w:jc w:val="both"/>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094132" w:rsidRPr="00094132" w:rsidRDefault="00094132" w:rsidP="00094132">
            <w:pPr>
              <w:spacing w:after="0" w:line="240" w:lineRule="auto"/>
              <w:ind w:firstLine="709"/>
              <w:jc w:val="both"/>
              <w:rPr>
                <w:rFonts w:ascii="Times New Roman" w:eastAsia="Times New Roman" w:hAnsi="Times New Roman" w:cs="Times New Roman"/>
                <w:b/>
                <w:sz w:val="24"/>
                <w:szCs w:val="24"/>
                <w:lang w:eastAsia="ru-RU"/>
              </w:rPr>
            </w:pPr>
            <w:r w:rsidRPr="00094132">
              <w:rPr>
                <w:rFonts w:ascii="Times New Roman" w:eastAsia="Times New Roman" w:hAnsi="Times New Roman" w:cs="Times New Roman"/>
                <w:sz w:val="24"/>
                <w:szCs w:val="24"/>
                <w:highlight w:val="white"/>
                <w:lang w:eastAsia="ru-RU"/>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094132" w:rsidRPr="00094132" w:rsidTr="00140744">
        <w:trPr>
          <w:cantSplit/>
          <w:trHeight w:val="20"/>
        </w:trPr>
        <w:tc>
          <w:tcPr>
            <w:tcW w:w="1560" w:type="dxa"/>
            <w:tcBorders>
              <w:top w:val="single" w:sz="4" w:space="0" w:color="000000"/>
              <w:left w:val="single" w:sz="4" w:space="0" w:color="000000"/>
              <w:bottom w:val="single" w:sz="4" w:space="0" w:color="000000"/>
              <w:right w:val="single" w:sz="4" w:space="0" w:color="000000"/>
            </w:tcBorders>
            <w:textDirection w:val="btLr"/>
            <w:hideMark/>
          </w:tcPr>
          <w:p w:rsidR="00094132" w:rsidRPr="00094132" w:rsidRDefault="00094132" w:rsidP="00094132">
            <w:pPr>
              <w:spacing w:after="0" w:line="240" w:lineRule="auto"/>
              <w:ind w:left="113" w:right="113"/>
              <w:jc w:val="center"/>
              <w:rPr>
                <w:rFonts w:ascii="Times New Roman" w:eastAsia="Times New Roman" w:hAnsi="Times New Roman" w:cs="Times New Roman"/>
                <w:b/>
                <w:sz w:val="24"/>
                <w:szCs w:val="24"/>
                <w:lang w:eastAsia="ru-RU"/>
              </w:rPr>
            </w:pPr>
            <w:r w:rsidRPr="00094132">
              <w:rPr>
                <w:rFonts w:ascii="Times New Roman" w:eastAsia="Times New Roman" w:hAnsi="Times New Roman" w:cs="Times New Roman"/>
                <w:sz w:val="24"/>
                <w:szCs w:val="24"/>
                <w:highlight w:val="white"/>
                <w:lang w:eastAsia="ru-RU"/>
              </w:rPr>
              <w:t>Здоров'я і безпека</w:t>
            </w:r>
          </w:p>
        </w:tc>
        <w:tc>
          <w:tcPr>
            <w:tcW w:w="8788" w:type="dxa"/>
            <w:tcBorders>
              <w:top w:val="single" w:sz="4" w:space="0" w:color="000000"/>
              <w:left w:val="single" w:sz="4" w:space="0" w:color="000000"/>
              <w:bottom w:val="single" w:sz="4" w:space="0" w:color="000000"/>
              <w:right w:val="single" w:sz="4" w:space="0" w:color="000000"/>
            </w:tcBorders>
            <w:hideMark/>
          </w:tcPr>
          <w:p w:rsidR="00094132" w:rsidRPr="00094132" w:rsidRDefault="00094132" w:rsidP="00094132">
            <w:pPr>
              <w:spacing w:after="0" w:line="240" w:lineRule="auto"/>
              <w:ind w:firstLine="709"/>
              <w:jc w:val="both"/>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094132" w:rsidRPr="00094132" w:rsidRDefault="00094132" w:rsidP="00094132">
            <w:pPr>
              <w:spacing w:after="0" w:line="240" w:lineRule="auto"/>
              <w:ind w:firstLine="709"/>
              <w:jc w:val="both"/>
              <w:rPr>
                <w:rFonts w:ascii="Times New Roman" w:eastAsia="Times New Roman" w:hAnsi="Times New Roman" w:cs="Times New Roman"/>
                <w:b/>
                <w:sz w:val="24"/>
                <w:szCs w:val="24"/>
                <w:lang w:eastAsia="ru-RU"/>
              </w:rPr>
            </w:pPr>
            <w:r w:rsidRPr="00094132">
              <w:rPr>
                <w:rFonts w:ascii="Times New Roman" w:eastAsia="Times New Roman" w:hAnsi="Times New Roman" w:cs="Times New Roman"/>
                <w:sz w:val="24"/>
                <w:szCs w:val="24"/>
                <w:highlight w:val="white"/>
                <w:lang w:eastAsia="ru-RU"/>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094132" w:rsidRPr="00094132" w:rsidTr="00140744">
        <w:trPr>
          <w:cantSplit/>
          <w:trHeight w:val="20"/>
        </w:trPr>
        <w:tc>
          <w:tcPr>
            <w:tcW w:w="1560" w:type="dxa"/>
            <w:tcBorders>
              <w:top w:val="single" w:sz="4" w:space="0" w:color="000000"/>
              <w:left w:val="single" w:sz="4" w:space="0" w:color="000000"/>
              <w:bottom w:val="single" w:sz="4" w:space="0" w:color="000000"/>
              <w:right w:val="single" w:sz="4" w:space="0" w:color="000000"/>
            </w:tcBorders>
            <w:textDirection w:val="btLr"/>
            <w:hideMark/>
          </w:tcPr>
          <w:p w:rsidR="00094132" w:rsidRPr="00094132" w:rsidRDefault="00094132" w:rsidP="00094132">
            <w:pPr>
              <w:spacing w:after="0" w:line="240" w:lineRule="auto"/>
              <w:ind w:left="113" w:right="113"/>
              <w:jc w:val="center"/>
              <w:rPr>
                <w:rFonts w:ascii="Times New Roman" w:eastAsia="Times New Roman" w:hAnsi="Times New Roman" w:cs="Times New Roman"/>
                <w:b/>
                <w:sz w:val="24"/>
                <w:szCs w:val="24"/>
                <w:lang w:eastAsia="ru-RU"/>
              </w:rPr>
            </w:pPr>
            <w:r w:rsidRPr="00094132">
              <w:rPr>
                <w:rFonts w:ascii="Times New Roman" w:eastAsia="Times New Roman" w:hAnsi="Times New Roman" w:cs="Times New Roman"/>
                <w:sz w:val="24"/>
                <w:szCs w:val="24"/>
                <w:highlight w:val="white"/>
                <w:lang w:eastAsia="ru-RU"/>
              </w:rPr>
              <w:t>Підприємливість і фінансова грамотність</w:t>
            </w:r>
          </w:p>
        </w:tc>
        <w:tc>
          <w:tcPr>
            <w:tcW w:w="8788" w:type="dxa"/>
            <w:tcBorders>
              <w:top w:val="single" w:sz="4" w:space="0" w:color="000000"/>
              <w:left w:val="single" w:sz="4" w:space="0" w:color="000000"/>
              <w:bottom w:val="single" w:sz="4" w:space="0" w:color="000000"/>
              <w:right w:val="single" w:sz="4" w:space="0" w:color="000000"/>
            </w:tcBorders>
            <w:hideMark/>
          </w:tcPr>
          <w:p w:rsidR="00094132" w:rsidRPr="00094132" w:rsidRDefault="00094132" w:rsidP="00094132">
            <w:pPr>
              <w:spacing w:after="0" w:line="240" w:lineRule="auto"/>
              <w:ind w:firstLine="709"/>
              <w:jc w:val="both"/>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094132" w:rsidRPr="00094132" w:rsidRDefault="00094132" w:rsidP="00094132">
            <w:pPr>
              <w:spacing w:after="0" w:line="240" w:lineRule="auto"/>
              <w:ind w:firstLine="708"/>
              <w:jc w:val="both"/>
              <w:rPr>
                <w:rFonts w:ascii="Times New Roman" w:eastAsia="Times New Roman" w:hAnsi="Times New Roman" w:cs="Times New Roman"/>
                <w:b/>
                <w:sz w:val="24"/>
                <w:szCs w:val="24"/>
                <w:lang w:eastAsia="ru-RU"/>
              </w:rPr>
            </w:pPr>
            <w:r w:rsidRPr="00094132">
              <w:rPr>
                <w:rFonts w:ascii="Times New Roman" w:eastAsia="Times New Roman" w:hAnsi="Times New Roman" w:cs="Times New Roman"/>
                <w:sz w:val="24"/>
                <w:szCs w:val="24"/>
                <w:highlight w:val="white"/>
                <w:lang w:eastAsia="ru-RU"/>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094132" w:rsidRPr="00094132" w:rsidRDefault="00094132" w:rsidP="00094132">
      <w:pPr>
        <w:spacing w:after="0" w:line="240" w:lineRule="auto"/>
        <w:jc w:val="both"/>
        <w:rPr>
          <w:rFonts w:ascii="Times New Roman" w:eastAsia="Times New Roman" w:hAnsi="Times New Roman" w:cs="Times New Roman"/>
          <w:sz w:val="24"/>
          <w:szCs w:val="24"/>
          <w:highlight w:val="white"/>
          <w:lang w:eastAsia="ru-RU"/>
        </w:rPr>
      </w:pPr>
    </w:p>
    <w:p w:rsidR="00094132" w:rsidRPr="00094132" w:rsidRDefault="00094132" w:rsidP="00094132">
      <w:pPr>
        <w:spacing w:after="0" w:line="240" w:lineRule="auto"/>
        <w:ind w:firstLine="709"/>
        <w:jc w:val="both"/>
        <w:rPr>
          <w:rFonts w:ascii="Times New Roman" w:eastAsia="Times New Roman" w:hAnsi="Times New Roman" w:cs="Times New Roman"/>
          <w:sz w:val="24"/>
          <w:szCs w:val="24"/>
          <w:highlight w:val="white"/>
          <w:lang w:eastAsia="ru-RU"/>
        </w:rPr>
      </w:pPr>
      <w:r w:rsidRPr="00094132">
        <w:rPr>
          <w:rFonts w:ascii="Times New Roman" w:eastAsia="Times New Roman" w:hAnsi="Times New Roman" w:cs="Times New Roman"/>
          <w:sz w:val="24"/>
          <w:szCs w:val="24"/>
          <w:highlight w:val="white"/>
          <w:lang w:eastAsia="ru-RU"/>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094132" w:rsidRPr="00094132" w:rsidRDefault="00094132" w:rsidP="00094132">
      <w:pPr>
        <w:spacing w:after="0" w:line="240" w:lineRule="auto"/>
        <w:ind w:firstLine="709"/>
        <w:jc w:val="both"/>
        <w:rPr>
          <w:rFonts w:ascii="Times New Roman" w:eastAsia="Calibri" w:hAnsi="Times New Roman" w:cs="Times New Roman"/>
          <w:b/>
          <w:sz w:val="24"/>
          <w:szCs w:val="24"/>
          <w:lang w:eastAsia="ru-RU"/>
        </w:rPr>
      </w:pPr>
      <w:r w:rsidRPr="00094132">
        <w:rPr>
          <w:rFonts w:ascii="Times New Roman" w:eastAsia="Calibri" w:hAnsi="Times New Roman" w:cs="Times New Roman"/>
          <w:b/>
          <w:i/>
          <w:sz w:val="24"/>
          <w:szCs w:val="24"/>
          <w:lang w:eastAsia="ru-RU"/>
        </w:rPr>
        <w:lastRenderedPageBreak/>
        <w:t>Вимоги до осіб, які можуть розпочинати здобуття базової середньої освіти.</w:t>
      </w:r>
      <w:r w:rsidRPr="00094132">
        <w:rPr>
          <w:rFonts w:ascii="Times New Roman" w:eastAsia="Calibri" w:hAnsi="Times New Roman" w:cs="Times New Roman"/>
          <w:b/>
          <w:sz w:val="24"/>
          <w:szCs w:val="24"/>
          <w:lang w:eastAsia="ru-RU"/>
        </w:rPr>
        <w:t xml:space="preserve"> </w:t>
      </w:r>
    </w:p>
    <w:p w:rsidR="00094132" w:rsidRPr="00094132" w:rsidRDefault="00094132" w:rsidP="00094132">
      <w:pPr>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094132" w:rsidRPr="00094132" w:rsidRDefault="00094132" w:rsidP="00094132">
      <w:pPr>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Особи з особливими освітніми потребами можуть розпочинати здобуття базової середньої освіти за інших умов.</w:t>
      </w:r>
    </w:p>
    <w:p w:rsidR="00094132" w:rsidRPr="00094132" w:rsidRDefault="00094132" w:rsidP="00094132">
      <w:pPr>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b/>
          <w:i/>
          <w:sz w:val="24"/>
          <w:szCs w:val="24"/>
          <w:lang w:eastAsia="ru-RU"/>
        </w:rPr>
        <w:t>Перелік освітніх галузей.</w:t>
      </w:r>
      <w:r w:rsidRPr="00094132">
        <w:rPr>
          <w:rFonts w:ascii="Times New Roman" w:eastAsia="Calibri" w:hAnsi="Times New Roman" w:cs="Times New Roman"/>
          <w:sz w:val="24"/>
          <w:szCs w:val="24"/>
          <w:lang w:eastAsia="ru-RU"/>
        </w:rPr>
        <w:t xml:space="preserve"> </w:t>
      </w:r>
    </w:p>
    <w:p w:rsidR="00094132" w:rsidRPr="00094132" w:rsidRDefault="00094132" w:rsidP="00094132">
      <w:pPr>
        <w:spacing w:after="0" w:line="240" w:lineRule="auto"/>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Освітню програму укладено за такими освітніми галузями:</w:t>
      </w:r>
    </w:p>
    <w:p w:rsidR="00094132" w:rsidRPr="00094132" w:rsidRDefault="00094132" w:rsidP="00094132">
      <w:pPr>
        <w:numPr>
          <w:ilvl w:val="0"/>
          <w:numId w:val="21"/>
        </w:numPr>
        <w:spacing w:after="0" w:line="240" w:lineRule="auto"/>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xml:space="preserve">Мови і літератури </w:t>
      </w:r>
    </w:p>
    <w:p w:rsidR="00094132" w:rsidRPr="00094132" w:rsidRDefault="00094132" w:rsidP="00094132">
      <w:pPr>
        <w:numPr>
          <w:ilvl w:val="0"/>
          <w:numId w:val="21"/>
        </w:numPr>
        <w:spacing w:after="0" w:line="240" w:lineRule="auto"/>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Суспільствознавство</w:t>
      </w:r>
    </w:p>
    <w:p w:rsidR="00094132" w:rsidRPr="00094132" w:rsidRDefault="00094132" w:rsidP="00094132">
      <w:pPr>
        <w:numPr>
          <w:ilvl w:val="0"/>
          <w:numId w:val="21"/>
        </w:numPr>
        <w:spacing w:after="0" w:line="240" w:lineRule="auto"/>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Мистецтво</w:t>
      </w:r>
    </w:p>
    <w:p w:rsidR="00094132" w:rsidRPr="00094132" w:rsidRDefault="00094132" w:rsidP="00094132">
      <w:pPr>
        <w:numPr>
          <w:ilvl w:val="0"/>
          <w:numId w:val="21"/>
        </w:numPr>
        <w:spacing w:after="0" w:line="240" w:lineRule="auto"/>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Математика</w:t>
      </w:r>
    </w:p>
    <w:p w:rsidR="00094132" w:rsidRPr="00094132" w:rsidRDefault="00094132" w:rsidP="00094132">
      <w:pPr>
        <w:numPr>
          <w:ilvl w:val="0"/>
          <w:numId w:val="21"/>
        </w:numPr>
        <w:spacing w:after="0" w:line="240" w:lineRule="auto"/>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Природознавство</w:t>
      </w:r>
    </w:p>
    <w:p w:rsidR="00094132" w:rsidRPr="00094132" w:rsidRDefault="00094132" w:rsidP="00094132">
      <w:pPr>
        <w:numPr>
          <w:ilvl w:val="0"/>
          <w:numId w:val="21"/>
        </w:numPr>
        <w:spacing w:after="0" w:line="240" w:lineRule="auto"/>
        <w:jc w:val="both"/>
        <w:rPr>
          <w:rFonts w:ascii="Times New Roman" w:eastAsia="Calibri" w:hAnsi="Times New Roman" w:cs="Times New Roman"/>
          <w:b/>
          <w:i/>
          <w:sz w:val="24"/>
          <w:szCs w:val="24"/>
          <w:lang w:eastAsia="ru-RU"/>
        </w:rPr>
      </w:pPr>
      <w:r w:rsidRPr="00094132">
        <w:rPr>
          <w:rFonts w:ascii="Times New Roman" w:eastAsia="Calibri" w:hAnsi="Times New Roman" w:cs="Times New Roman"/>
          <w:sz w:val="24"/>
          <w:szCs w:val="24"/>
          <w:lang w:eastAsia="ru-RU"/>
        </w:rPr>
        <w:t>Технології</w:t>
      </w:r>
    </w:p>
    <w:p w:rsidR="00094132" w:rsidRPr="00094132" w:rsidRDefault="00094132" w:rsidP="00094132">
      <w:pPr>
        <w:numPr>
          <w:ilvl w:val="0"/>
          <w:numId w:val="21"/>
        </w:numPr>
        <w:spacing w:after="0" w:line="240" w:lineRule="auto"/>
        <w:jc w:val="both"/>
        <w:rPr>
          <w:rFonts w:ascii="Times New Roman" w:eastAsia="Calibri" w:hAnsi="Times New Roman" w:cs="Times New Roman"/>
          <w:b/>
          <w:i/>
          <w:sz w:val="24"/>
          <w:szCs w:val="24"/>
          <w:lang w:eastAsia="ru-RU"/>
        </w:rPr>
      </w:pPr>
      <w:r w:rsidRPr="00094132">
        <w:rPr>
          <w:rFonts w:ascii="Times New Roman" w:eastAsia="Calibri" w:hAnsi="Times New Roman" w:cs="Times New Roman"/>
          <w:sz w:val="24"/>
          <w:szCs w:val="24"/>
          <w:lang w:eastAsia="ru-RU"/>
        </w:rPr>
        <w:t>Здоров’я і фізична культура</w:t>
      </w:r>
    </w:p>
    <w:p w:rsidR="00094132" w:rsidRPr="00094132" w:rsidRDefault="00094132" w:rsidP="00094132">
      <w:pPr>
        <w:spacing w:after="0" w:line="240" w:lineRule="auto"/>
        <w:ind w:firstLine="709"/>
        <w:jc w:val="both"/>
        <w:rPr>
          <w:rFonts w:ascii="Times New Roman" w:eastAsia="Calibri" w:hAnsi="Times New Roman" w:cs="Times New Roman"/>
          <w:b/>
          <w:sz w:val="24"/>
          <w:szCs w:val="24"/>
          <w:lang w:eastAsia="ru-RU"/>
        </w:rPr>
      </w:pPr>
      <w:r w:rsidRPr="00094132">
        <w:rPr>
          <w:rFonts w:ascii="Times New Roman" w:eastAsia="Calibri" w:hAnsi="Times New Roman" w:cs="Times New Roman"/>
          <w:b/>
          <w:i/>
          <w:sz w:val="24"/>
          <w:szCs w:val="24"/>
          <w:lang w:eastAsia="ru-RU"/>
        </w:rPr>
        <w:t>Логічна послідовність вивчення предметів</w:t>
      </w:r>
      <w:r w:rsidRPr="00094132">
        <w:rPr>
          <w:rFonts w:ascii="Times New Roman" w:eastAsia="Calibri" w:hAnsi="Times New Roman" w:cs="Times New Roman"/>
          <w:b/>
          <w:sz w:val="24"/>
          <w:szCs w:val="24"/>
          <w:lang w:eastAsia="ru-RU"/>
        </w:rPr>
        <w:t xml:space="preserve"> </w:t>
      </w:r>
      <w:r w:rsidRPr="00094132">
        <w:rPr>
          <w:rFonts w:ascii="Times New Roman" w:eastAsia="Calibri" w:hAnsi="Times New Roman" w:cs="Times New Roman"/>
          <w:b/>
          <w:i/>
          <w:sz w:val="24"/>
          <w:szCs w:val="24"/>
          <w:lang w:eastAsia="ru-RU"/>
        </w:rPr>
        <w:t>розкривається у відповідних навчальних</w:t>
      </w:r>
      <w:r w:rsidRPr="00094132">
        <w:rPr>
          <w:rFonts w:ascii="Times New Roman" w:eastAsia="Calibri" w:hAnsi="Times New Roman" w:cs="Times New Roman"/>
          <w:b/>
          <w:sz w:val="24"/>
          <w:szCs w:val="24"/>
          <w:lang w:eastAsia="ru-RU"/>
        </w:rPr>
        <w:t xml:space="preserve"> </w:t>
      </w:r>
      <w:r w:rsidRPr="00094132">
        <w:rPr>
          <w:rFonts w:ascii="Times New Roman" w:eastAsia="Calibri" w:hAnsi="Times New Roman" w:cs="Times New Roman"/>
          <w:b/>
          <w:i/>
          <w:sz w:val="24"/>
          <w:szCs w:val="24"/>
          <w:lang w:eastAsia="ru-RU"/>
        </w:rPr>
        <w:t>програмах</w:t>
      </w:r>
      <w:r w:rsidRPr="00094132">
        <w:rPr>
          <w:rFonts w:ascii="Times New Roman" w:eastAsia="Calibri" w:hAnsi="Times New Roman" w:cs="Times New Roman"/>
          <w:b/>
          <w:sz w:val="24"/>
          <w:szCs w:val="24"/>
          <w:lang w:eastAsia="ru-RU"/>
        </w:rPr>
        <w:t>.</w:t>
      </w:r>
    </w:p>
    <w:p w:rsidR="00094132" w:rsidRPr="00094132" w:rsidRDefault="00094132" w:rsidP="00094132">
      <w:pPr>
        <w:spacing w:after="0" w:line="240" w:lineRule="auto"/>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xml:space="preserve">Основними формами організації освітнього процесу є різні типи уроку: </w:t>
      </w:r>
    </w:p>
    <w:p w:rsidR="00094132" w:rsidRPr="00094132" w:rsidRDefault="00094132" w:rsidP="00094132">
      <w:pPr>
        <w:numPr>
          <w:ilvl w:val="0"/>
          <w:numId w:val="22"/>
        </w:numPr>
        <w:tabs>
          <w:tab w:val="left" w:pos="993"/>
        </w:tabs>
        <w:autoSpaceDN w:val="0"/>
        <w:spacing w:after="0" w:line="240" w:lineRule="auto"/>
        <w:ind w:left="426"/>
        <w:contextualSpacing/>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формування компетентностей;</w:t>
      </w:r>
    </w:p>
    <w:p w:rsidR="00094132" w:rsidRPr="00094132" w:rsidRDefault="00094132" w:rsidP="00094132">
      <w:pPr>
        <w:numPr>
          <w:ilvl w:val="0"/>
          <w:numId w:val="22"/>
        </w:numPr>
        <w:tabs>
          <w:tab w:val="left" w:pos="993"/>
        </w:tabs>
        <w:autoSpaceDN w:val="0"/>
        <w:spacing w:after="0" w:line="240" w:lineRule="auto"/>
        <w:ind w:left="426"/>
        <w:contextualSpacing/>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xml:space="preserve">розвитку компетентностей; </w:t>
      </w:r>
    </w:p>
    <w:p w:rsidR="00094132" w:rsidRPr="00094132" w:rsidRDefault="00094132" w:rsidP="00094132">
      <w:pPr>
        <w:numPr>
          <w:ilvl w:val="0"/>
          <w:numId w:val="22"/>
        </w:numPr>
        <w:tabs>
          <w:tab w:val="left" w:pos="993"/>
        </w:tabs>
        <w:autoSpaceDN w:val="0"/>
        <w:spacing w:after="0" w:line="240" w:lineRule="auto"/>
        <w:ind w:left="426"/>
        <w:contextualSpacing/>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xml:space="preserve">перевірки та/або оцінювання досягнення компетентностей; </w:t>
      </w:r>
    </w:p>
    <w:p w:rsidR="00094132" w:rsidRPr="00094132" w:rsidRDefault="00094132" w:rsidP="00094132">
      <w:pPr>
        <w:numPr>
          <w:ilvl w:val="0"/>
          <w:numId w:val="22"/>
        </w:numPr>
        <w:tabs>
          <w:tab w:val="left" w:pos="993"/>
        </w:tabs>
        <w:autoSpaceDN w:val="0"/>
        <w:spacing w:after="0" w:line="240" w:lineRule="auto"/>
        <w:ind w:left="426"/>
        <w:contextualSpacing/>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xml:space="preserve">корекції основних компетентностей; </w:t>
      </w:r>
    </w:p>
    <w:p w:rsidR="00094132" w:rsidRPr="00094132" w:rsidRDefault="00094132" w:rsidP="00094132">
      <w:pPr>
        <w:numPr>
          <w:ilvl w:val="0"/>
          <w:numId w:val="22"/>
        </w:numPr>
        <w:tabs>
          <w:tab w:val="left" w:pos="993"/>
        </w:tabs>
        <w:autoSpaceDN w:val="0"/>
        <w:spacing w:after="0" w:line="240" w:lineRule="auto"/>
        <w:ind w:left="426"/>
        <w:contextualSpacing/>
        <w:jc w:val="both"/>
        <w:rPr>
          <w:rFonts w:ascii="Times New Roman" w:eastAsia="Calibri" w:hAnsi="Times New Roman" w:cs="Times New Roman"/>
          <w:sz w:val="24"/>
          <w:szCs w:val="24"/>
          <w:lang w:eastAsia="ru-RU"/>
        </w:rPr>
      </w:pPr>
      <w:r w:rsidRPr="00094132">
        <w:rPr>
          <w:rFonts w:ascii="Times New Roman" w:eastAsia="Times New Roman" w:hAnsi="Times New Roman" w:cs="Times New Roman"/>
          <w:sz w:val="24"/>
          <w:szCs w:val="24"/>
          <w:lang w:eastAsia="uk-UA"/>
        </w:rPr>
        <w:t>комбінований урок</w:t>
      </w:r>
      <w:r w:rsidRPr="00094132">
        <w:rPr>
          <w:rFonts w:ascii="Times New Roman" w:eastAsia="Calibri" w:hAnsi="Times New Roman" w:cs="Times New Roman"/>
          <w:sz w:val="24"/>
          <w:szCs w:val="24"/>
          <w:lang w:eastAsia="ru-RU"/>
        </w:rPr>
        <w:t>.</w:t>
      </w:r>
    </w:p>
    <w:p w:rsidR="00094132" w:rsidRPr="00094132" w:rsidRDefault="00094132" w:rsidP="00094132">
      <w:pPr>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094132">
        <w:rPr>
          <w:rFonts w:ascii="Times New Roman" w:eastAsia="Times New Roman" w:hAnsi="Times New Roman" w:cs="Times New Roman"/>
          <w:sz w:val="24"/>
          <w:szCs w:val="24"/>
          <w:lang w:eastAsia="uk-UA"/>
        </w:rPr>
        <w:t xml:space="preserve">уроки-«суди», </w:t>
      </w:r>
      <w:r w:rsidRPr="00094132">
        <w:rPr>
          <w:rFonts w:ascii="Times New Roman" w:eastAsia="Calibri" w:hAnsi="Times New Roman" w:cs="Times New Roman"/>
          <w:sz w:val="24"/>
          <w:szCs w:val="24"/>
          <w:lang w:eastAsia="ru-RU"/>
        </w:rPr>
        <w:t>урок-</w:t>
      </w:r>
      <w:r w:rsidRPr="00094132">
        <w:rPr>
          <w:rFonts w:ascii="Times New Roman" w:eastAsia="Times New Roman" w:hAnsi="Times New Roman" w:cs="Times New Roman"/>
          <w:sz w:val="24"/>
          <w:szCs w:val="24"/>
          <w:lang w:eastAsia="uk-UA"/>
        </w:rPr>
        <w:t>дискусійна група, уроки з навчанням одних учнів іншими), інтегровані уроки,</w:t>
      </w:r>
      <w:r w:rsidRPr="00094132">
        <w:rPr>
          <w:rFonts w:ascii="Times New Roman" w:eastAsia="Calibri" w:hAnsi="Times New Roman" w:cs="Times New Roman"/>
          <w:sz w:val="24"/>
          <w:szCs w:val="24"/>
          <w:lang w:eastAsia="ru-RU"/>
        </w:rPr>
        <w:t xml:space="preserve"> проблемний урок, відео-уроки тощо. </w:t>
      </w:r>
    </w:p>
    <w:p w:rsidR="00094132" w:rsidRPr="00094132" w:rsidRDefault="00094132" w:rsidP="00094132">
      <w:pPr>
        <w:spacing w:after="0" w:line="240" w:lineRule="auto"/>
        <w:ind w:firstLine="709"/>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 xml:space="preserve">З метою </w:t>
      </w:r>
      <w:r w:rsidRPr="00094132">
        <w:rPr>
          <w:rFonts w:ascii="Times New Roman" w:eastAsia="Calibri" w:hAnsi="Times New Roman" w:cs="Times New Roman"/>
          <w:sz w:val="24"/>
          <w:szCs w:val="24"/>
          <w:lang w:eastAsia="ru-RU"/>
        </w:rPr>
        <w:t>засвоєння нового матеріалу</w:t>
      </w:r>
      <w:r w:rsidRPr="00094132">
        <w:rPr>
          <w:rFonts w:ascii="Times New Roman" w:eastAsia="Times New Roman" w:hAnsi="Times New Roman" w:cs="Times New Roman"/>
          <w:sz w:val="24"/>
          <w:szCs w:val="24"/>
          <w:lang w:eastAsia="uk-UA"/>
        </w:rPr>
        <w:t xml:space="preserve"> та </w:t>
      </w:r>
      <w:r w:rsidRPr="00094132">
        <w:rPr>
          <w:rFonts w:ascii="Times New Roman" w:eastAsia="Calibri" w:hAnsi="Times New Roman" w:cs="Times New Roman"/>
          <w:sz w:val="24"/>
          <w:szCs w:val="24"/>
          <w:lang w:eastAsia="ru-RU"/>
        </w:rPr>
        <w:t>розвитку компетентностей</w:t>
      </w:r>
      <w:r w:rsidRPr="00094132">
        <w:rPr>
          <w:rFonts w:ascii="Times New Roman" w:eastAsia="Times New Roman" w:hAnsi="Times New Roman" w:cs="Times New Roman"/>
          <w:sz w:val="24"/>
          <w:szCs w:val="24"/>
          <w:lang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094132" w:rsidRPr="00094132" w:rsidRDefault="00094132" w:rsidP="00094132">
      <w:pPr>
        <w:spacing w:after="0" w:line="240" w:lineRule="auto"/>
        <w:ind w:firstLine="709"/>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 xml:space="preserve">Функцію </w:t>
      </w:r>
      <w:r w:rsidRPr="00094132">
        <w:rPr>
          <w:rFonts w:ascii="Times New Roman" w:eastAsia="Calibri" w:hAnsi="Times New Roman" w:cs="Times New Roman"/>
          <w:sz w:val="24"/>
          <w:szCs w:val="24"/>
          <w:lang w:eastAsia="ru-RU"/>
        </w:rPr>
        <w:t>перевірки та/або оцінювання досягнення компетентностей</w:t>
      </w:r>
      <w:r w:rsidRPr="00094132">
        <w:rPr>
          <w:rFonts w:ascii="Times New Roman" w:eastAsia="Times New Roman" w:hAnsi="Times New Roman" w:cs="Times New Roman"/>
          <w:sz w:val="24"/>
          <w:szCs w:val="24"/>
          <w:lang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094132" w:rsidRPr="00094132" w:rsidRDefault="00094132" w:rsidP="00094132">
      <w:pPr>
        <w:spacing w:after="0" w:line="240" w:lineRule="auto"/>
        <w:ind w:firstLine="709"/>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094132" w:rsidRPr="00094132" w:rsidRDefault="00094132" w:rsidP="00094132">
      <w:pPr>
        <w:spacing w:after="0" w:line="240" w:lineRule="auto"/>
        <w:ind w:firstLine="709"/>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bCs/>
          <w:sz w:val="24"/>
          <w:szCs w:val="24"/>
          <w:lang w:eastAsia="uk-UA"/>
        </w:rPr>
        <w:t>Екскурсії</w:t>
      </w:r>
      <w:r w:rsidRPr="00094132">
        <w:rPr>
          <w:rFonts w:ascii="Times New Roman" w:eastAsia="Times New Roman" w:hAnsi="Times New Roman" w:cs="Times New Roman"/>
          <w:sz w:val="24"/>
          <w:szCs w:val="24"/>
          <w:lang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094132" w:rsidRPr="00094132" w:rsidRDefault="00094132" w:rsidP="00094132">
      <w:pPr>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lastRenderedPageBreak/>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094132" w:rsidRPr="00094132" w:rsidRDefault="00094132" w:rsidP="00094132">
      <w:pPr>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094132" w:rsidRPr="00094132" w:rsidRDefault="00094132" w:rsidP="00094132">
      <w:pPr>
        <w:shd w:val="clear" w:color="auto" w:fill="FFFFFF"/>
        <w:spacing w:after="0" w:line="240" w:lineRule="auto"/>
        <w:ind w:firstLine="709"/>
        <w:jc w:val="both"/>
        <w:rPr>
          <w:rFonts w:ascii="Times New Roman" w:eastAsia="Calibri" w:hAnsi="Times New Roman" w:cs="Times New Roman"/>
          <w:b/>
          <w:sz w:val="24"/>
          <w:szCs w:val="24"/>
          <w:lang w:eastAsia="ru-RU"/>
        </w:rPr>
      </w:pPr>
      <w:r w:rsidRPr="00094132">
        <w:rPr>
          <w:rFonts w:ascii="Times New Roman" w:eastAsia="Calibri" w:hAnsi="Times New Roman" w:cs="Times New Roman"/>
          <w:b/>
          <w:i/>
          <w:sz w:val="24"/>
          <w:szCs w:val="24"/>
          <w:lang w:eastAsia="ru-RU"/>
        </w:rPr>
        <w:t>Опис та інструменти системи внутрішнього забезпечення якості освіти.</w:t>
      </w:r>
      <w:r w:rsidRPr="00094132">
        <w:rPr>
          <w:rFonts w:ascii="Times New Roman" w:eastAsia="Calibri" w:hAnsi="Times New Roman" w:cs="Times New Roman"/>
          <w:b/>
          <w:sz w:val="24"/>
          <w:szCs w:val="24"/>
          <w:lang w:eastAsia="ru-RU"/>
        </w:rPr>
        <w:t xml:space="preserve"> </w:t>
      </w:r>
    </w:p>
    <w:p w:rsidR="00094132" w:rsidRPr="00094132" w:rsidRDefault="00094132" w:rsidP="00094132">
      <w:pPr>
        <w:shd w:val="clear" w:color="auto" w:fill="FFFFFF"/>
        <w:spacing w:after="0" w:line="240" w:lineRule="auto"/>
        <w:ind w:firstLine="709"/>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Система внутрішнього забезпечення якості складається з наступних компонентів:</w:t>
      </w:r>
    </w:p>
    <w:p w:rsidR="00094132" w:rsidRPr="00094132" w:rsidRDefault="00094132" w:rsidP="00094132">
      <w:pPr>
        <w:numPr>
          <w:ilvl w:val="0"/>
          <w:numId w:val="23"/>
        </w:numPr>
        <w:shd w:val="clear" w:color="auto" w:fill="FFFFFF"/>
        <w:tabs>
          <w:tab w:val="left" w:pos="284"/>
          <w:tab w:val="left" w:pos="1134"/>
        </w:tabs>
        <w:autoSpaceDN w:val="0"/>
        <w:spacing w:after="0" w:line="240" w:lineRule="auto"/>
        <w:ind w:left="426"/>
        <w:contextualSpacing/>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кадрове забезпечення освітньої діяльності;</w:t>
      </w:r>
    </w:p>
    <w:p w:rsidR="00094132" w:rsidRPr="00094132" w:rsidRDefault="00094132" w:rsidP="00094132">
      <w:pPr>
        <w:numPr>
          <w:ilvl w:val="0"/>
          <w:numId w:val="23"/>
        </w:numPr>
        <w:shd w:val="clear" w:color="auto" w:fill="FFFFFF"/>
        <w:tabs>
          <w:tab w:val="left" w:pos="284"/>
          <w:tab w:val="left" w:pos="1134"/>
        </w:tabs>
        <w:autoSpaceDN w:val="0"/>
        <w:spacing w:after="0" w:line="240" w:lineRule="auto"/>
        <w:ind w:left="426"/>
        <w:contextualSpacing/>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навчально-методичне забезпечення освітньої діяльності;</w:t>
      </w:r>
    </w:p>
    <w:p w:rsidR="00094132" w:rsidRPr="00094132" w:rsidRDefault="00094132" w:rsidP="00094132">
      <w:pPr>
        <w:numPr>
          <w:ilvl w:val="0"/>
          <w:numId w:val="23"/>
        </w:numPr>
        <w:shd w:val="clear" w:color="auto" w:fill="FFFFFF"/>
        <w:tabs>
          <w:tab w:val="left" w:pos="284"/>
          <w:tab w:val="left" w:pos="1134"/>
        </w:tabs>
        <w:autoSpaceDN w:val="0"/>
        <w:spacing w:after="0" w:line="240" w:lineRule="auto"/>
        <w:ind w:left="426"/>
        <w:contextualSpacing/>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матеріально-технічне забезпечення освітньої діяльності;</w:t>
      </w:r>
    </w:p>
    <w:p w:rsidR="00094132" w:rsidRPr="00094132" w:rsidRDefault="00094132" w:rsidP="00094132">
      <w:pPr>
        <w:numPr>
          <w:ilvl w:val="0"/>
          <w:numId w:val="23"/>
        </w:numPr>
        <w:shd w:val="clear" w:color="auto" w:fill="FFFFFF"/>
        <w:tabs>
          <w:tab w:val="left" w:pos="284"/>
          <w:tab w:val="left" w:pos="1134"/>
        </w:tabs>
        <w:autoSpaceDN w:val="0"/>
        <w:spacing w:after="0" w:line="240" w:lineRule="auto"/>
        <w:ind w:left="426"/>
        <w:contextualSpacing/>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якість проведення навчальних занять;</w:t>
      </w:r>
    </w:p>
    <w:p w:rsidR="00094132" w:rsidRPr="00094132" w:rsidRDefault="00094132" w:rsidP="00094132">
      <w:pPr>
        <w:numPr>
          <w:ilvl w:val="0"/>
          <w:numId w:val="23"/>
        </w:numPr>
        <w:shd w:val="clear" w:color="auto" w:fill="FFFFFF"/>
        <w:tabs>
          <w:tab w:val="left" w:pos="284"/>
          <w:tab w:val="left" w:pos="1134"/>
        </w:tabs>
        <w:autoSpaceDN w:val="0"/>
        <w:spacing w:after="0" w:line="240" w:lineRule="auto"/>
        <w:ind w:left="426"/>
        <w:contextualSpacing/>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 xml:space="preserve">моніторинг досягнення </w:t>
      </w:r>
      <w:r w:rsidRPr="00094132">
        <w:rPr>
          <w:rFonts w:ascii="Times New Roman" w:eastAsia="Times New Roman" w:hAnsi="Times New Roman" w:cs="Times New Roman"/>
          <w:sz w:val="24"/>
          <w:szCs w:val="24"/>
          <w:lang w:eastAsia="uk-UA"/>
        </w:rPr>
        <w:t xml:space="preserve">учнями </w:t>
      </w:r>
      <w:r w:rsidRPr="00094132">
        <w:rPr>
          <w:rFonts w:ascii="Times New Roman" w:eastAsia="Calibri" w:hAnsi="Times New Roman" w:cs="Times New Roman"/>
          <w:sz w:val="24"/>
          <w:szCs w:val="24"/>
          <w:lang w:eastAsia="ru-RU"/>
        </w:rPr>
        <w:t>результатів навчання (компетентностей).</w:t>
      </w:r>
    </w:p>
    <w:p w:rsidR="00094132" w:rsidRPr="00094132" w:rsidRDefault="00094132" w:rsidP="00094132">
      <w:pPr>
        <w:shd w:val="clear" w:color="auto" w:fill="FFFFFF"/>
        <w:tabs>
          <w:tab w:val="left" w:pos="709"/>
        </w:tabs>
        <w:spacing w:after="0" w:line="240" w:lineRule="auto"/>
        <w:ind w:left="66"/>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ab/>
        <w:t xml:space="preserve">Завдання </w:t>
      </w:r>
      <w:r w:rsidRPr="00094132">
        <w:rPr>
          <w:rFonts w:ascii="Times New Roman" w:eastAsia="Calibri" w:hAnsi="Times New Roman" w:cs="Times New Roman"/>
          <w:i/>
          <w:sz w:val="24"/>
          <w:szCs w:val="24"/>
          <w:lang w:eastAsia="ru-RU"/>
        </w:rPr>
        <w:t>системи внутрішнього забезпечення</w:t>
      </w:r>
      <w:r w:rsidRPr="00094132">
        <w:rPr>
          <w:rFonts w:ascii="Times New Roman" w:eastAsia="Calibri" w:hAnsi="Times New Roman" w:cs="Times New Roman"/>
          <w:sz w:val="24"/>
          <w:szCs w:val="24"/>
          <w:lang w:eastAsia="ru-RU"/>
        </w:rPr>
        <w:t xml:space="preserve"> якості освіти:</w:t>
      </w:r>
    </w:p>
    <w:p w:rsidR="00094132" w:rsidRPr="00094132" w:rsidRDefault="00094132" w:rsidP="00094132">
      <w:pPr>
        <w:numPr>
          <w:ilvl w:val="0"/>
          <w:numId w:val="23"/>
        </w:numPr>
        <w:shd w:val="clear" w:color="auto" w:fill="FFFFFF"/>
        <w:tabs>
          <w:tab w:val="left" w:pos="284"/>
          <w:tab w:val="left" w:pos="1134"/>
        </w:tabs>
        <w:autoSpaceDN w:val="0"/>
        <w:spacing w:after="0" w:line="240" w:lineRule="auto"/>
        <w:ind w:left="426"/>
        <w:contextualSpacing/>
        <w:jc w:val="both"/>
        <w:rPr>
          <w:rFonts w:ascii="Times New Roman" w:eastAsia="Times New Roman" w:hAnsi="Times New Roman" w:cs="Times New Roman"/>
          <w:sz w:val="24"/>
          <w:szCs w:val="24"/>
          <w:lang w:eastAsia="ru-RU"/>
        </w:rPr>
      </w:pPr>
      <w:r w:rsidRPr="00094132">
        <w:rPr>
          <w:rFonts w:ascii="Times New Roman" w:eastAsia="Calibri" w:hAnsi="Times New Roman" w:cs="Times New Roman"/>
          <w:sz w:val="24"/>
          <w:szCs w:val="24"/>
          <w:lang w:eastAsia="ru-RU"/>
        </w:rPr>
        <w:t>оновлення методичної бази освітньої діяльності;</w:t>
      </w:r>
    </w:p>
    <w:p w:rsidR="00094132" w:rsidRPr="00094132" w:rsidRDefault="00094132" w:rsidP="00094132">
      <w:pPr>
        <w:numPr>
          <w:ilvl w:val="0"/>
          <w:numId w:val="23"/>
        </w:numPr>
        <w:shd w:val="clear" w:color="auto" w:fill="FFFFFF"/>
        <w:tabs>
          <w:tab w:val="left" w:pos="284"/>
          <w:tab w:val="left" w:pos="1134"/>
        </w:tabs>
        <w:autoSpaceDN w:val="0"/>
        <w:spacing w:after="0" w:line="240" w:lineRule="auto"/>
        <w:ind w:left="284" w:hanging="218"/>
        <w:contextualSpacing/>
        <w:jc w:val="both"/>
        <w:rPr>
          <w:rFonts w:ascii="Times New Roman" w:eastAsia="Times New Roman" w:hAnsi="Times New Roman" w:cs="Times New Roman"/>
          <w:sz w:val="24"/>
          <w:szCs w:val="24"/>
          <w:lang w:eastAsia="ru-RU"/>
        </w:rPr>
      </w:pPr>
      <w:r w:rsidRPr="00094132">
        <w:rPr>
          <w:rFonts w:ascii="Times New Roman" w:eastAsia="Calibri" w:hAnsi="Times New Roman" w:cs="Times New Roman"/>
          <w:sz w:val="24"/>
          <w:szCs w:val="24"/>
          <w:lang w:eastAsia="ru-RU"/>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094132" w:rsidRPr="00094132" w:rsidRDefault="00094132" w:rsidP="00094132">
      <w:pPr>
        <w:numPr>
          <w:ilvl w:val="0"/>
          <w:numId w:val="24"/>
        </w:numPr>
        <w:shd w:val="clear" w:color="auto" w:fill="FFFFFF"/>
        <w:tabs>
          <w:tab w:val="left" w:pos="284"/>
          <w:tab w:val="left" w:pos="1134"/>
        </w:tabs>
        <w:autoSpaceDN w:val="0"/>
        <w:spacing w:after="0" w:line="240" w:lineRule="auto"/>
        <w:ind w:left="284" w:hanging="218"/>
        <w:contextualSpacing/>
        <w:jc w:val="both"/>
        <w:rPr>
          <w:rFonts w:ascii="Times New Roman" w:eastAsia="Times New Roman" w:hAnsi="Times New Roman" w:cs="Times New Roman"/>
          <w:sz w:val="24"/>
          <w:szCs w:val="24"/>
          <w:lang w:eastAsia="ru-RU"/>
        </w:rPr>
      </w:pPr>
      <w:r w:rsidRPr="00094132">
        <w:rPr>
          <w:rFonts w:ascii="Times New Roman" w:eastAsia="Calibri" w:hAnsi="Times New Roman" w:cs="Times New Roman"/>
          <w:sz w:val="24"/>
          <w:szCs w:val="24"/>
          <w:lang w:eastAsia="ru-RU"/>
        </w:rPr>
        <w:t>моніторинг та оптимізація соціально-психологічного середовища закладу освіти;</w:t>
      </w:r>
    </w:p>
    <w:p w:rsidR="00094132" w:rsidRPr="00094132" w:rsidRDefault="00094132" w:rsidP="00094132">
      <w:pPr>
        <w:numPr>
          <w:ilvl w:val="0"/>
          <w:numId w:val="24"/>
        </w:numPr>
        <w:shd w:val="clear" w:color="auto" w:fill="FFFFFF"/>
        <w:tabs>
          <w:tab w:val="left" w:pos="284"/>
          <w:tab w:val="left" w:pos="1134"/>
        </w:tabs>
        <w:autoSpaceDN w:val="0"/>
        <w:spacing w:after="0" w:line="240" w:lineRule="auto"/>
        <w:ind w:left="426"/>
        <w:contextualSpacing/>
        <w:jc w:val="both"/>
        <w:rPr>
          <w:rFonts w:ascii="Times New Roman" w:eastAsia="Times New Roman" w:hAnsi="Times New Roman" w:cs="Times New Roman"/>
          <w:bCs/>
          <w:iCs/>
          <w:sz w:val="24"/>
          <w:szCs w:val="24"/>
          <w:lang w:eastAsia="ru-RU"/>
        </w:rPr>
      </w:pPr>
      <w:r w:rsidRPr="00094132">
        <w:rPr>
          <w:rFonts w:ascii="Times New Roman" w:eastAsia="Calibri" w:hAnsi="Times New Roman" w:cs="Times New Roman"/>
          <w:sz w:val="24"/>
          <w:szCs w:val="24"/>
          <w:lang w:eastAsia="ru-RU"/>
        </w:rPr>
        <w:t>створення необхідних умов для підвищення фахового кваліфікаційного рівня педагогічних працівників.</w:t>
      </w:r>
    </w:p>
    <w:p w:rsidR="00094132" w:rsidRPr="00094132" w:rsidRDefault="00094132" w:rsidP="00094132">
      <w:pPr>
        <w:widowControl w:val="0"/>
        <w:shd w:val="clear" w:color="auto" w:fill="FFFFFF"/>
        <w:tabs>
          <w:tab w:val="left" w:pos="284"/>
          <w:tab w:val="left" w:pos="1134"/>
        </w:tabs>
        <w:autoSpaceDE w:val="0"/>
        <w:autoSpaceDN w:val="0"/>
        <w:adjustRightInd w:val="0"/>
        <w:spacing w:after="0" w:line="240" w:lineRule="auto"/>
        <w:ind w:left="426"/>
        <w:contextualSpacing/>
        <w:jc w:val="both"/>
        <w:rPr>
          <w:rFonts w:ascii="Times New Roman" w:eastAsia="Times New Roman" w:hAnsi="Times New Roman" w:cs="Times New Roman"/>
          <w:b/>
          <w:bCs/>
          <w:i/>
          <w:iCs/>
          <w:sz w:val="24"/>
          <w:szCs w:val="24"/>
          <w:lang w:eastAsia="ru-RU"/>
        </w:rPr>
      </w:pPr>
      <w:r w:rsidRPr="00094132">
        <w:rPr>
          <w:rFonts w:ascii="Times New Roman" w:eastAsia="Times New Roman" w:hAnsi="Times New Roman" w:cs="Times New Roman"/>
          <w:b/>
          <w:bCs/>
          <w:i/>
          <w:iCs/>
          <w:sz w:val="24"/>
          <w:szCs w:val="24"/>
          <w:lang w:eastAsia="ru-RU"/>
        </w:rPr>
        <w:t>Передбачені результати базової середньої освіти</w:t>
      </w:r>
    </w:p>
    <w:p w:rsidR="00094132" w:rsidRPr="00094132" w:rsidRDefault="00094132" w:rsidP="00094132">
      <w:pPr>
        <w:widowControl w:val="0"/>
        <w:shd w:val="clear" w:color="auto" w:fill="FFFFFF"/>
        <w:tabs>
          <w:tab w:val="left" w:pos="284"/>
          <w:tab w:val="left" w:pos="1134"/>
        </w:tabs>
        <w:autoSpaceDE w:val="0"/>
        <w:autoSpaceDN w:val="0"/>
        <w:adjustRightInd w:val="0"/>
        <w:spacing w:after="0" w:line="240" w:lineRule="auto"/>
        <w:contextualSpacing/>
        <w:jc w:val="both"/>
        <w:rPr>
          <w:rFonts w:ascii="Times New Roman" w:eastAsia="Times New Roman" w:hAnsi="Times New Roman" w:cs="Times New Roman"/>
          <w:bCs/>
          <w:iCs/>
          <w:sz w:val="24"/>
          <w:szCs w:val="24"/>
          <w:lang w:eastAsia="ru-RU"/>
        </w:rPr>
      </w:pPr>
      <w:r w:rsidRPr="00094132">
        <w:rPr>
          <w:rFonts w:ascii="Times New Roman" w:eastAsia="Times New Roman" w:hAnsi="Times New Roman" w:cs="Times New Roman"/>
          <w:bCs/>
          <w:iCs/>
          <w:sz w:val="24"/>
          <w:szCs w:val="24"/>
          <w:lang w:eastAsia="ru-RU"/>
        </w:rPr>
        <w:tab/>
        <w:t xml:space="preserve">    Освітня програма Сокальської загальноосвітньої школи І-ІІІ ступенів №4 базової середньої освіти передбачає досягнення учнями результатів навчання (компетентностей), визначених Державним стандартом.</w:t>
      </w:r>
    </w:p>
    <w:p w:rsidR="00094132" w:rsidRPr="00094132" w:rsidRDefault="00094132" w:rsidP="00094132">
      <w:pPr>
        <w:widowControl w:val="0"/>
        <w:shd w:val="clear" w:color="auto" w:fill="FFFFFF"/>
        <w:tabs>
          <w:tab w:val="left" w:pos="284"/>
          <w:tab w:val="left" w:pos="1134"/>
        </w:tabs>
        <w:autoSpaceDE w:val="0"/>
        <w:autoSpaceDN w:val="0"/>
        <w:adjustRightInd w:val="0"/>
        <w:spacing w:after="0" w:line="240" w:lineRule="auto"/>
        <w:contextualSpacing/>
        <w:jc w:val="both"/>
        <w:rPr>
          <w:rFonts w:ascii="Times New Roman" w:eastAsia="Times New Roman" w:hAnsi="Times New Roman" w:cs="Times New Roman"/>
          <w:bCs/>
          <w:iCs/>
          <w:sz w:val="24"/>
          <w:szCs w:val="24"/>
          <w:lang w:eastAsia="ru-RU"/>
        </w:rPr>
      </w:pPr>
      <w:r w:rsidRPr="00094132">
        <w:rPr>
          <w:rFonts w:ascii="Times New Roman" w:eastAsia="Times New Roman" w:hAnsi="Times New Roman" w:cs="Times New Roman"/>
          <w:bCs/>
          <w:iCs/>
          <w:sz w:val="24"/>
          <w:szCs w:val="24"/>
          <w:lang w:eastAsia="ru-RU"/>
        </w:rPr>
        <w:tab/>
        <w:t xml:space="preserve">    Реалізація освітньої програми Сокальської загальноосвітньої школи І-ІІІ ступенів №4 базової середньої освіти забезпечує формування ключових компетентностей, необхідних кожній сучасній людині для її успішної життєдіяльності, як-от: здатність спілкуватися державною та іноземними мовами, математичної грамотності й обізнаності у галузі природничих наук, техніки і технологій, готовності використовувати інформаційно-комунікаційні технології у своїй діяльності, уміння вчитися впродовж життя, здатності до соціальної комунікації й активності, життя в громадянському суспільстві, володіння навичками підприємницької діяльності, загальнокультурної й екологічної грамотності та готовності до здорового способу життя та інших компетентностей передбачених стандартом освіти.</w:t>
      </w:r>
    </w:p>
    <w:p w:rsidR="00094132" w:rsidRPr="00094132" w:rsidRDefault="00094132" w:rsidP="00094132">
      <w:pPr>
        <w:spacing w:after="0" w:line="240" w:lineRule="auto"/>
        <w:ind w:firstLine="708"/>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На реалізацію мети діяльності Сокальської загальноосвітньої школи І-ІІІ ступенів №4 при складанні  навчального плану використано таблицю до Типової освітньої програми закладів загальної середньої освіти ІІ ступеня, яка у повному обсязі включає інваріантну частину, сформовану на державному рівні, та варіативну частину, у якій передбачені  предмети та курси за вибором, факультативні, індивідуальні та групові заняття відповідно освітніх потреб учнів. (Додаток 5)</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3926"/>
        <w:gridCol w:w="5386"/>
      </w:tblGrid>
      <w:tr w:rsidR="00094132" w:rsidRPr="00094132" w:rsidTr="00140744">
        <w:tc>
          <w:tcPr>
            <w:tcW w:w="1002" w:type="dxa"/>
            <w:tcBorders>
              <w:top w:val="single" w:sz="4" w:space="0" w:color="auto"/>
              <w:left w:val="single" w:sz="4" w:space="0" w:color="auto"/>
              <w:bottom w:val="single" w:sz="4" w:space="0" w:color="auto"/>
              <w:right w:val="single" w:sz="4" w:space="0" w:color="auto"/>
            </w:tcBorders>
            <w:hideMark/>
          </w:tcPr>
          <w:p w:rsidR="00094132" w:rsidRPr="00094132" w:rsidRDefault="00094132" w:rsidP="00094132">
            <w:pPr>
              <w:spacing w:after="0"/>
              <w:jc w:val="center"/>
              <w:rPr>
                <w:rFonts w:ascii="Times New Roman" w:eastAsia="Times New Roman" w:hAnsi="Times New Roman" w:cs="Times New Roman"/>
                <w:b/>
                <w:sz w:val="24"/>
                <w:szCs w:val="24"/>
                <w:lang w:eastAsia="uk-UA"/>
              </w:rPr>
            </w:pPr>
            <w:r w:rsidRPr="00094132">
              <w:rPr>
                <w:rFonts w:ascii="Times New Roman" w:eastAsia="Times New Roman" w:hAnsi="Times New Roman" w:cs="Times New Roman"/>
                <w:b/>
                <w:sz w:val="24"/>
                <w:szCs w:val="24"/>
                <w:lang w:eastAsia="uk-UA"/>
              </w:rPr>
              <w:t>Класи</w:t>
            </w:r>
          </w:p>
        </w:tc>
        <w:tc>
          <w:tcPr>
            <w:tcW w:w="3926" w:type="dxa"/>
            <w:tcBorders>
              <w:top w:val="single" w:sz="4" w:space="0" w:color="auto"/>
              <w:left w:val="single" w:sz="4" w:space="0" w:color="auto"/>
              <w:bottom w:val="single" w:sz="4" w:space="0" w:color="auto"/>
              <w:right w:val="single" w:sz="4" w:space="0" w:color="auto"/>
            </w:tcBorders>
            <w:hideMark/>
          </w:tcPr>
          <w:p w:rsidR="00094132" w:rsidRPr="00094132" w:rsidRDefault="00094132" w:rsidP="00094132">
            <w:pPr>
              <w:spacing w:after="0"/>
              <w:jc w:val="center"/>
              <w:rPr>
                <w:rFonts w:ascii="Times New Roman" w:eastAsia="Times New Roman" w:hAnsi="Times New Roman" w:cs="Times New Roman"/>
                <w:b/>
                <w:sz w:val="24"/>
                <w:szCs w:val="24"/>
                <w:lang w:eastAsia="uk-UA"/>
              </w:rPr>
            </w:pPr>
            <w:r w:rsidRPr="00094132">
              <w:rPr>
                <w:rFonts w:ascii="Times New Roman" w:eastAsia="Times New Roman" w:hAnsi="Times New Roman" w:cs="Times New Roman"/>
                <w:b/>
                <w:sz w:val="24"/>
                <w:szCs w:val="24"/>
                <w:lang w:eastAsia="uk-UA"/>
              </w:rPr>
              <w:t>№ наказу</w:t>
            </w:r>
          </w:p>
        </w:tc>
        <w:tc>
          <w:tcPr>
            <w:tcW w:w="5386" w:type="dxa"/>
            <w:tcBorders>
              <w:top w:val="single" w:sz="4" w:space="0" w:color="auto"/>
              <w:left w:val="single" w:sz="4" w:space="0" w:color="auto"/>
              <w:bottom w:val="single" w:sz="4" w:space="0" w:color="auto"/>
              <w:right w:val="single" w:sz="4" w:space="0" w:color="auto"/>
            </w:tcBorders>
            <w:hideMark/>
          </w:tcPr>
          <w:p w:rsidR="00094132" w:rsidRPr="00094132" w:rsidRDefault="00094132" w:rsidP="00094132">
            <w:pPr>
              <w:spacing w:after="0"/>
              <w:jc w:val="center"/>
              <w:rPr>
                <w:rFonts w:ascii="Times New Roman" w:eastAsia="Times New Roman" w:hAnsi="Times New Roman" w:cs="Times New Roman"/>
                <w:b/>
                <w:sz w:val="24"/>
                <w:szCs w:val="24"/>
                <w:lang w:eastAsia="uk-UA"/>
              </w:rPr>
            </w:pPr>
            <w:r w:rsidRPr="00094132">
              <w:rPr>
                <w:rFonts w:ascii="Times New Roman" w:eastAsia="Times New Roman" w:hAnsi="Times New Roman" w:cs="Times New Roman"/>
                <w:b/>
                <w:sz w:val="24"/>
                <w:szCs w:val="24"/>
                <w:lang w:eastAsia="uk-UA"/>
              </w:rPr>
              <w:t>№ таблиці до наказу, назва</w:t>
            </w:r>
          </w:p>
        </w:tc>
      </w:tr>
      <w:tr w:rsidR="00094132" w:rsidRPr="00094132" w:rsidTr="00140744">
        <w:tc>
          <w:tcPr>
            <w:tcW w:w="1002" w:type="dxa"/>
            <w:tcBorders>
              <w:top w:val="single" w:sz="4" w:space="0" w:color="auto"/>
              <w:left w:val="single" w:sz="4" w:space="0" w:color="auto"/>
              <w:bottom w:val="single" w:sz="4" w:space="0" w:color="auto"/>
              <w:right w:val="single" w:sz="4" w:space="0" w:color="auto"/>
            </w:tcBorders>
          </w:tcPr>
          <w:p w:rsidR="00094132" w:rsidRPr="00094132" w:rsidRDefault="00094132" w:rsidP="00094132">
            <w:pPr>
              <w:spacing w:after="0"/>
              <w:jc w:val="center"/>
              <w:rPr>
                <w:rFonts w:ascii="Times New Roman" w:eastAsia="Times New Roman" w:hAnsi="Times New Roman" w:cs="Times New Roman"/>
                <w:sz w:val="24"/>
                <w:szCs w:val="24"/>
                <w:lang w:eastAsia="uk-UA"/>
              </w:rPr>
            </w:pPr>
          </w:p>
          <w:p w:rsidR="00094132" w:rsidRPr="00094132" w:rsidRDefault="00094132" w:rsidP="00094132">
            <w:pPr>
              <w:spacing w:after="0"/>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6</w:t>
            </w:r>
            <w:r w:rsidRPr="00094132">
              <w:rPr>
                <w:rFonts w:ascii="Times New Roman" w:eastAsia="Times New Roman" w:hAnsi="Times New Roman" w:cs="Times New Roman"/>
                <w:sz w:val="24"/>
                <w:szCs w:val="24"/>
                <w:lang w:val="en-US" w:eastAsia="uk-UA"/>
              </w:rPr>
              <w:t>-</w:t>
            </w:r>
            <w:r w:rsidRPr="00094132">
              <w:rPr>
                <w:rFonts w:ascii="Times New Roman" w:eastAsia="Times New Roman" w:hAnsi="Times New Roman" w:cs="Times New Roman"/>
                <w:sz w:val="24"/>
                <w:szCs w:val="24"/>
                <w:lang w:eastAsia="uk-UA"/>
              </w:rPr>
              <w:t>9</w:t>
            </w:r>
          </w:p>
        </w:tc>
        <w:tc>
          <w:tcPr>
            <w:tcW w:w="3926" w:type="dxa"/>
            <w:tcBorders>
              <w:top w:val="single" w:sz="4" w:space="0" w:color="auto"/>
              <w:left w:val="single" w:sz="4" w:space="0" w:color="auto"/>
              <w:bottom w:val="single" w:sz="4" w:space="0" w:color="auto"/>
              <w:right w:val="single" w:sz="4" w:space="0" w:color="auto"/>
            </w:tcBorders>
          </w:tcPr>
          <w:p w:rsidR="00094132" w:rsidRPr="00094132" w:rsidRDefault="00094132" w:rsidP="00094132">
            <w:pPr>
              <w:spacing w:after="0" w:line="240" w:lineRule="auto"/>
              <w:rPr>
                <w:rFonts w:ascii="Times New Roman" w:eastAsia="Times New Roman" w:hAnsi="Times New Roman" w:cs="Times New Roman"/>
                <w:sz w:val="24"/>
                <w:szCs w:val="24"/>
                <w:lang w:eastAsia="uk-UA"/>
              </w:rPr>
            </w:pPr>
          </w:p>
          <w:p w:rsidR="00094132" w:rsidRPr="00094132" w:rsidRDefault="00094132" w:rsidP="00094132">
            <w:pPr>
              <w:spacing w:after="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від 20.04.2018  №405</w:t>
            </w:r>
          </w:p>
          <w:p w:rsidR="00094132" w:rsidRPr="00094132" w:rsidRDefault="00094132" w:rsidP="00094132">
            <w:pPr>
              <w:spacing w:after="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Про затвердження типової освітньої програми закладів загальної середньої освіти ІІ ступеня</w:t>
            </w:r>
          </w:p>
        </w:tc>
        <w:tc>
          <w:tcPr>
            <w:tcW w:w="5386" w:type="dxa"/>
            <w:tcBorders>
              <w:top w:val="single" w:sz="4" w:space="0" w:color="auto"/>
              <w:left w:val="single" w:sz="4" w:space="0" w:color="auto"/>
              <w:bottom w:val="single" w:sz="4" w:space="0" w:color="auto"/>
              <w:right w:val="single" w:sz="4" w:space="0" w:color="auto"/>
            </w:tcBorders>
            <w:hideMark/>
          </w:tcPr>
          <w:p w:rsidR="00094132" w:rsidRPr="00094132" w:rsidRDefault="00094132" w:rsidP="00094132">
            <w:pPr>
              <w:spacing w:after="0"/>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Таблиця  1</w:t>
            </w:r>
          </w:p>
          <w:p w:rsidR="00094132" w:rsidRPr="00094132" w:rsidRDefault="00094132" w:rsidP="00094132">
            <w:pPr>
              <w:rPr>
                <w:rFonts w:ascii="Times New Roman" w:eastAsia="Times New Roman" w:hAnsi="Times New Roman" w:cs="Times New Roman"/>
                <w:sz w:val="24"/>
                <w:szCs w:val="24"/>
                <w:lang w:eastAsia="ru-RU"/>
              </w:rPr>
            </w:pPr>
            <w:r w:rsidRPr="00094132">
              <w:rPr>
                <w:rFonts w:ascii="Times New Roman" w:eastAsia="Times New Roman" w:hAnsi="Times New Roman" w:cs="Times New Roman"/>
                <w:sz w:val="24"/>
                <w:szCs w:val="24"/>
                <w:lang w:eastAsia="ru-RU"/>
              </w:rPr>
              <w:t xml:space="preserve">Навчальний план  закладів загальної середньої освіти з українською мовою навчання </w:t>
            </w:r>
          </w:p>
        </w:tc>
      </w:tr>
    </w:tbl>
    <w:p w:rsidR="00094132" w:rsidRPr="00094132" w:rsidRDefault="00094132" w:rsidP="00094132">
      <w:pPr>
        <w:spacing w:after="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 xml:space="preserve">   Мова навчання – українська </w:t>
      </w:r>
    </w:p>
    <w:p w:rsidR="00094132" w:rsidRPr="00094132" w:rsidRDefault="00094132" w:rsidP="00094132">
      <w:pPr>
        <w:spacing w:after="0" w:line="240" w:lineRule="auto"/>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 xml:space="preserve">           Інваріантна складова навчальних планів у 6-9 класах забезпечує реалізацію змісту шкільної освіти на рівні Державного стандарту базової загальної середньої освіти.</w:t>
      </w:r>
    </w:p>
    <w:p w:rsidR="00094132" w:rsidRPr="00094132" w:rsidRDefault="00094132" w:rsidP="00094132">
      <w:pPr>
        <w:spacing w:after="0" w:line="240" w:lineRule="auto"/>
        <w:ind w:firstLine="708"/>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Предмети інваріантної та варіативної складових, що не мають повної кількості годин вивчатимуться протягом 2022-2023 навчального року.</w:t>
      </w:r>
    </w:p>
    <w:p w:rsidR="00094132" w:rsidRPr="00094132" w:rsidRDefault="00094132" w:rsidP="00094132">
      <w:pPr>
        <w:rPr>
          <w:rFonts w:ascii="Times New Roman" w:eastAsia="+mn-ea" w:hAnsi="Times New Roman" w:cs="Times New Roman"/>
          <w:b/>
          <w:bCs/>
          <w:color w:val="000000"/>
          <w:kern w:val="24"/>
          <w:sz w:val="28"/>
          <w:szCs w:val="28"/>
        </w:rPr>
      </w:pPr>
    </w:p>
    <w:p w:rsidR="00094132" w:rsidRPr="00094132" w:rsidRDefault="00094132" w:rsidP="00094132">
      <w:pPr>
        <w:rPr>
          <w:rFonts w:ascii="Times New Roman" w:eastAsia="+mn-ea" w:hAnsi="Times New Roman" w:cs="Times New Roman"/>
          <w:b/>
          <w:bCs/>
          <w:color w:val="000000"/>
          <w:kern w:val="24"/>
          <w:sz w:val="28"/>
          <w:szCs w:val="28"/>
        </w:rPr>
      </w:pPr>
      <w:r w:rsidRPr="00094132">
        <w:rPr>
          <w:rFonts w:ascii="Times New Roman" w:eastAsia="+mn-ea" w:hAnsi="Times New Roman" w:cs="Times New Roman"/>
          <w:b/>
          <w:bCs/>
          <w:color w:val="000000"/>
          <w:kern w:val="24"/>
          <w:sz w:val="28"/>
          <w:szCs w:val="28"/>
        </w:rPr>
        <w:lastRenderedPageBreak/>
        <w:t>І</w:t>
      </w:r>
      <w:r w:rsidRPr="00094132">
        <w:rPr>
          <w:rFonts w:ascii="Times New Roman" w:eastAsia="+mn-ea" w:hAnsi="Times New Roman" w:cs="Times New Roman"/>
          <w:b/>
          <w:bCs/>
          <w:color w:val="000000"/>
          <w:kern w:val="24"/>
          <w:sz w:val="28"/>
          <w:szCs w:val="28"/>
          <w:lang w:val="en-US"/>
        </w:rPr>
        <w:t>V</w:t>
      </w:r>
      <w:r w:rsidRPr="00094132">
        <w:rPr>
          <w:rFonts w:ascii="Times New Roman" w:eastAsia="+mn-ea" w:hAnsi="Times New Roman" w:cs="Times New Roman"/>
          <w:b/>
          <w:bCs/>
          <w:color w:val="000000"/>
          <w:kern w:val="24"/>
          <w:sz w:val="28"/>
          <w:szCs w:val="28"/>
          <w:lang w:val="ru-RU"/>
        </w:rPr>
        <w:t>.</w:t>
      </w:r>
      <w:r w:rsidRPr="00094132">
        <w:rPr>
          <w:rFonts w:ascii="Times New Roman" w:eastAsia="+mn-ea" w:hAnsi="Times New Roman" w:cs="Times New Roman"/>
          <w:b/>
          <w:bCs/>
          <w:color w:val="000000"/>
          <w:kern w:val="24"/>
          <w:sz w:val="28"/>
          <w:szCs w:val="28"/>
        </w:rPr>
        <w:t xml:space="preserve">Освітня програма  загальної середньої освіти ІІІ ступеня (10 -11 клас) </w:t>
      </w:r>
    </w:p>
    <w:p w:rsidR="00094132" w:rsidRPr="00094132" w:rsidRDefault="00094132" w:rsidP="00094132">
      <w:pPr>
        <w:spacing w:after="0" w:line="240" w:lineRule="auto"/>
        <w:jc w:val="both"/>
        <w:rPr>
          <w:rFonts w:ascii="Times New Roman" w:hAnsi="Times New Roman" w:cs="Times New Roman"/>
          <w:b/>
          <w:sz w:val="24"/>
          <w:szCs w:val="24"/>
          <w:lang w:eastAsia="uk-UA"/>
        </w:rPr>
      </w:pPr>
      <w:r w:rsidRPr="00094132">
        <w:rPr>
          <w:rFonts w:ascii="Times New Roman" w:hAnsi="Times New Roman" w:cs="Times New Roman"/>
          <w:b/>
          <w:sz w:val="24"/>
          <w:szCs w:val="24"/>
          <w:lang w:eastAsia="uk-UA"/>
        </w:rPr>
        <w:t>1. Загальні положення</w:t>
      </w:r>
    </w:p>
    <w:p w:rsidR="00094132" w:rsidRPr="00094132" w:rsidRDefault="00094132" w:rsidP="00094132">
      <w:pPr>
        <w:spacing w:after="0" w:line="240" w:lineRule="auto"/>
        <w:ind w:firstLine="708"/>
        <w:jc w:val="both"/>
        <w:rPr>
          <w:rFonts w:ascii="Times New Roman" w:eastAsia="+mn-ea" w:hAnsi="Times New Roman" w:cs="Times New Roman"/>
          <w:kern w:val="24"/>
          <w:sz w:val="24"/>
          <w:szCs w:val="24"/>
        </w:rPr>
      </w:pPr>
      <w:r w:rsidRPr="00094132">
        <w:rPr>
          <w:rFonts w:ascii="Times New Roman" w:hAnsi="Times New Roman" w:cs="Times New Roman"/>
          <w:sz w:val="24"/>
          <w:szCs w:val="24"/>
          <w:lang w:eastAsia="ru-RU"/>
        </w:rPr>
        <w:t>Освітня програма Сокальської загальноосвітньої школи І-ІІІ ступенів №4 ІІІ ступеня (профільна середня освіта) створена на основі Типової освітньої програми закладів загальної середньої освіти ІІІ ступеня, розробленої  на виконання Закону України</w:t>
      </w:r>
      <w:r w:rsidRPr="00094132">
        <w:rPr>
          <w:rFonts w:ascii="Times New Roman" w:eastAsia="Calibri" w:hAnsi="Times New Roman" w:cs="Times New Roman"/>
          <w:sz w:val="24"/>
          <w:szCs w:val="24"/>
          <w:lang w:eastAsia="ru-RU"/>
        </w:rPr>
        <w:t xml:space="preserve">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w:t>
      </w:r>
      <w:r w:rsidRPr="00094132">
        <w:rPr>
          <w:rFonts w:ascii="Times New Roman" w:eastAsia="Calibri" w:hAnsi="Times New Roman" w:cs="Times New Roman"/>
          <w:sz w:val="24"/>
          <w:szCs w:val="24"/>
        </w:rPr>
        <w:t>Типової освітньої програми  закладів загальної середньої освіти ІІІ ступеня (затверджена наказом Міністерства освіти і науки України від 20.04.2018 № 408(у редакції наказу МОН від 28.11.2019 №1493 зі змінами, внесеними наказом МОН від 31.03.2020 №464)</w:t>
      </w:r>
    </w:p>
    <w:p w:rsidR="00094132" w:rsidRPr="00094132" w:rsidRDefault="00094132" w:rsidP="00094132">
      <w:pPr>
        <w:spacing w:after="0" w:line="240" w:lineRule="auto"/>
        <w:ind w:firstLine="708"/>
        <w:jc w:val="both"/>
        <w:rPr>
          <w:rFonts w:ascii="Times New Roman" w:eastAsia="+mn-ea" w:hAnsi="Times New Roman" w:cs="Times New Roman"/>
          <w:kern w:val="24"/>
          <w:sz w:val="24"/>
          <w:szCs w:val="24"/>
        </w:rPr>
      </w:pPr>
      <w:r w:rsidRPr="00094132">
        <w:rPr>
          <w:rFonts w:ascii="Times New Roman" w:eastAsia="Calibri" w:hAnsi="Times New Roman" w:cs="Times New Roman"/>
          <w:sz w:val="24"/>
          <w:szCs w:val="24"/>
          <w:lang w:eastAsia="ru-RU"/>
        </w:rPr>
        <w:t xml:space="preserve">Освітня програма Сокальської загальноосвітньої школи І-ІІІ ступенів №4 профільної середньої освіти (далі - освітня програма) 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094132" w:rsidRPr="00094132" w:rsidRDefault="00094132" w:rsidP="00094132">
      <w:pPr>
        <w:spacing w:after="0" w:line="240" w:lineRule="auto"/>
        <w:ind w:firstLine="708"/>
        <w:jc w:val="both"/>
        <w:rPr>
          <w:rFonts w:ascii="Times New Roman" w:eastAsia="+mn-ea" w:hAnsi="Times New Roman" w:cs="Times New Roman"/>
          <w:kern w:val="24"/>
          <w:sz w:val="24"/>
          <w:szCs w:val="24"/>
        </w:rPr>
      </w:pPr>
      <w:r w:rsidRPr="00094132">
        <w:rPr>
          <w:rFonts w:ascii="Times New Roman" w:eastAsia="+mn-ea" w:hAnsi="Times New Roman" w:cs="Times New Roman"/>
          <w:kern w:val="24"/>
          <w:sz w:val="24"/>
          <w:szCs w:val="24"/>
        </w:rPr>
        <w:t>Освітня програма Сокальської загальноосвітньої школи І-ІІІ ступенів №4 Сокальської міської ради Львівської області визначає:</w:t>
      </w:r>
    </w:p>
    <w:p w:rsidR="00094132" w:rsidRPr="00094132" w:rsidRDefault="00094132" w:rsidP="00094132">
      <w:pPr>
        <w:spacing w:after="0" w:line="240" w:lineRule="auto"/>
        <w:jc w:val="both"/>
        <w:rPr>
          <w:rFonts w:ascii="Times New Roman" w:hAnsi="Times New Roman" w:cs="Times New Roman"/>
          <w:sz w:val="24"/>
          <w:szCs w:val="24"/>
          <w:lang w:eastAsia="uk-UA"/>
        </w:rPr>
      </w:pPr>
      <w:bookmarkStart w:id="893" w:name="n15"/>
      <w:bookmarkEnd w:id="893"/>
      <w:r w:rsidRPr="00094132">
        <w:rPr>
          <w:rFonts w:ascii="Times New Roman" w:hAnsi="Times New Roman" w:cs="Times New Roman"/>
          <w:sz w:val="24"/>
          <w:szCs w:val="24"/>
          <w:lang w:eastAsia="uk-U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w:t>
      </w:r>
    </w:p>
    <w:p w:rsidR="00094132" w:rsidRPr="00094132" w:rsidRDefault="00094132" w:rsidP="00094132">
      <w:pPr>
        <w:spacing w:after="0" w:line="240" w:lineRule="auto"/>
        <w:jc w:val="both"/>
        <w:rPr>
          <w:rFonts w:ascii="Times New Roman" w:hAnsi="Times New Roman" w:cs="Times New Roman"/>
          <w:sz w:val="24"/>
          <w:szCs w:val="24"/>
          <w:lang w:eastAsia="uk-UA"/>
        </w:rPr>
      </w:pPr>
      <w:bookmarkStart w:id="894" w:name="n16"/>
      <w:bookmarkEnd w:id="894"/>
      <w:r w:rsidRPr="00094132">
        <w:rPr>
          <w:rFonts w:ascii="Times New Roman" w:hAnsi="Times New Roman" w:cs="Times New Roman"/>
          <w:sz w:val="24"/>
          <w:szCs w:val="24"/>
          <w:lang w:eastAsia="uk-UA"/>
        </w:rPr>
        <w:t>-очікувані результати навчання учнів, пропонований зміст окремих предметів, логічну послідовність їх вивчення;</w:t>
      </w:r>
    </w:p>
    <w:p w:rsidR="00094132" w:rsidRPr="00094132" w:rsidRDefault="00094132" w:rsidP="00094132">
      <w:pPr>
        <w:spacing w:after="0" w:line="240" w:lineRule="auto"/>
        <w:jc w:val="both"/>
        <w:rPr>
          <w:rFonts w:ascii="Times New Roman" w:hAnsi="Times New Roman" w:cs="Times New Roman"/>
          <w:sz w:val="24"/>
          <w:szCs w:val="24"/>
          <w:lang w:eastAsia="uk-UA"/>
        </w:rPr>
      </w:pPr>
      <w:bookmarkStart w:id="895" w:name="n17"/>
      <w:bookmarkEnd w:id="895"/>
      <w:r w:rsidRPr="00094132">
        <w:rPr>
          <w:rFonts w:ascii="Times New Roman" w:hAnsi="Times New Roman" w:cs="Times New Roman"/>
          <w:sz w:val="24"/>
          <w:szCs w:val="24"/>
          <w:lang w:eastAsia="uk-UA"/>
        </w:rPr>
        <w:t>-рекомендовані форми організації освітнього процесу та інструменти системи внутрішнього забезпечення якості освіти;</w:t>
      </w:r>
    </w:p>
    <w:p w:rsidR="00094132" w:rsidRPr="00094132" w:rsidRDefault="00094132" w:rsidP="00094132">
      <w:pPr>
        <w:spacing w:after="0" w:line="240" w:lineRule="auto"/>
        <w:jc w:val="both"/>
        <w:rPr>
          <w:rFonts w:ascii="Times New Roman" w:hAnsi="Times New Roman" w:cs="Times New Roman"/>
          <w:sz w:val="24"/>
          <w:szCs w:val="24"/>
          <w:lang w:eastAsia="uk-UA"/>
        </w:rPr>
      </w:pPr>
      <w:bookmarkStart w:id="896" w:name="n18"/>
      <w:bookmarkEnd w:id="896"/>
      <w:r w:rsidRPr="00094132">
        <w:rPr>
          <w:rFonts w:ascii="Times New Roman" w:hAnsi="Times New Roman" w:cs="Times New Roman"/>
          <w:sz w:val="24"/>
          <w:szCs w:val="24"/>
          <w:lang w:eastAsia="uk-UA"/>
        </w:rPr>
        <w:t>-вимоги до осіб, які можуть розпочати навчання за цією освітньою програмою.</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bookmarkStart w:id="897" w:name="n19"/>
      <w:bookmarkEnd w:id="897"/>
      <w:r w:rsidRPr="00094132">
        <w:rPr>
          <w:rFonts w:ascii="Times New Roman" w:hAnsi="Times New Roman" w:cs="Times New Roman"/>
          <w:sz w:val="24"/>
          <w:szCs w:val="24"/>
          <w:lang w:eastAsia="uk-UA"/>
        </w:rPr>
        <w:t xml:space="preserve">Освітня програма Сокальської загальноосвітньої школи І-ІІІ ступенів №4, сформована на основі Типової освітньої програми, тому  не потребує окремого затвердження центральним органом виконавчої влади із забезпечення якості освіти,  вона схвалена педагогічною радою(Протокол №1 від 31.08.2022 р.) та затверджена  його керівником. </w:t>
      </w:r>
      <w:bookmarkStart w:id="898" w:name="n20"/>
      <w:bookmarkEnd w:id="898"/>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Освітня програма закладу освіти та перелік освітніх компонентів, що передбачені відповідною освітньою програмою, оприлюднюються на вебсайті закладу освіти.</w:t>
      </w:r>
    </w:p>
    <w:p w:rsidR="00094132" w:rsidRPr="00094132" w:rsidRDefault="00094132" w:rsidP="00094132">
      <w:pPr>
        <w:spacing w:before="150" w:after="150" w:line="240" w:lineRule="auto"/>
        <w:ind w:right="450"/>
        <w:rPr>
          <w:rFonts w:ascii="Times New Roman" w:eastAsia="Times New Roman" w:hAnsi="Times New Roman" w:cs="Times New Roman"/>
          <w:color w:val="000000"/>
          <w:sz w:val="24"/>
          <w:szCs w:val="24"/>
          <w:lang w:eastAsia="uk-UA"/>
        </w:rPr>
      </w:pPr>
      <w:bookmarkStart w:id="899" w:name="n21"/>
      <w:bookmarkEnd w:id="899"/>
      <w:r w:rsidRPr="00094132">
        <w:rPr>
          <w:rFonts w:ascii="Times New Roman" w:eastAsia="Times New Roman" w:hAnsi="Times New Roman" w:cs="Times New Roman"/>
          <w:b/>
          <w:bCs/>
          <w:color w:val="000000"/>
          <w:sz w:val="24"/>
          <w:szCs w:val="24"/>
          <w:lang w:eastAsia="uk-UA"/>
        </w:rPr>
        <w:t>2. Загальний обсяг навчального навантаження, орієнтовна тривалість і можливі взаємозв'язки окремих предметів.</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bookmarkStart w:id="900" w:name="n22"/>
      <w:bookmarkEnd w:id="900"/>
      <w:r w:rsidRPr="00094132">
        <w:rPr>
          <w:rFonts w:ascii="Times New Roman" w:hAnsi="Times New Roman" w:cs="Times New Roman"/>
          <w:sz w:val="24"/>
          <w:szCs w:val="24"/>
          <w:lang w:eastAsia="uk-UA"/>
        </w:rPr>
        <w:t>Загальний обсяг навчального навантаження здобувачів профільної середньої освіти для 10 - 11 класів складає 2660 годин/навчальний рік: для 10-х класів - 1330 годин/навчальний рік, для 11-х класів - 1330 годин/навчальний рік. Детальний розподіл тижневого навчального навантаження окреслено у навчальному плані (Додаток 1, Таблиці 8-9) Сокальської загальноосвітньої школи І-ІІІ ступенів №4 (далі - Навчальний план).</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bookmarkStart w:id="901" w:name="n23"/>
      <w:bookmarkEnd w:id="901"/>
      <w:r w:rsidRPr="00094132">
        <w:rPr>
          <w:rFonts w:ascii="Times New Roman" w:hAnsi="Times New Roman" w:cs="Times New Roman"/>
          <w:sz w:val="24"/>
          <w:szCs w:val="24"/>
          <w:lang w:eastAsia="uk-UA"/>
        </w:rPr>
        <w:t>Навчальний план містить тижневий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w:t>
      </w:r>
    </w:p>
    <w:p w:rsidR="00094132" w:rsidRPr="00094132" w:rsidRDefault="00094132" w:rsidP="00094132">
      <w:pPr>
        <w:spacing w:after="0" w:line="240" w:lineRule="auto"/>
        <w:jc w:val="both"/>
        <w:rPr>
          <w:rFonts w:ascii="Times New Roman" w:eastAsia="Calibri" w:hAnsi="Times New Roman" w:cs="Times New Roman"/>
          <w:sz w:val="24"/>
          <w:szCs w:val="24"/>
          <w:lang w:eastAsia="ru-RU"/>
        </w:rPr>
      </w:pPr>
      <w:bookmarkStart w:id="902" w:name="n24"/>
      <w:bookmarkEnd w:id="902"/>
      <w:r w:rsidRPr="00094132">
        <w:rPr>
          <w:rFonts w:ascii="Times New Roman" w:eastAsia="Calibri" w:hAnsi="Times New Roman" w:cs="Times New Roman"/>
          <w:sz w:val="24"/>
          <w:szCs w:val="24"/>
          <w:lang w:eastAsia="ru-RU"/>
        </w:rPr>
        <w:t xml:space="preserve">Навчальний план Сокальської загальноосвітньої школи І-ІІІ ступенів №4 для 10-11 класів складено за другим варіантом організації освітнього процесу, який містить перелік базових предметів, що включає окремі предмети суспільно-гуманітарного та математично-природничого циклів. </w:t>
      </w:r>
      <w:r w:rsidRPr="00094132">
        <w:rPr>
          <w:rFonts w:ascii="Times New Roman" w:hAnsi="Times New Roman" w:cs="Times New Roman"/>
          <w:sz w:val="24"/>
          <w:szCs w:val="24"/>
        </w:rPr>
        <w:t>Відповідно до рішення педагогічної ради замість предметів «Історія України», «Всесвітня історія»  вивчатиметься  інтегрований курс «Історія: Україна і світ» -3 години (2,5+0,5 з  додаткових годин на окремі базові предмети) (</w:t>
      </w:r>
      <w:r w:rsidRPr="00094132">
        <w:rPr>
          <w:rFonts w:ascii="Times New Roman" w:hAnsi="Times New Roman" w:cs="Times New Roman"/>
          <w:i/>
          <w:sz w:val="24"/>
          <w:szCs w:val="24"/>
        </w:rPr>
        <w:t xml:space="preserve">додаток 5 </w:t>
      </w:r>
      <w:r w:rsidRPr="00094132">
        <w:rPr>
          <w:rFonts w:ascii="Times New Roman" w:hAnsi="Times New Roman" w:cs="Times New Roman"/>
          <w:sz w:val="24"/>
          <w:szCs w:val="24"/>
        </w:rPr>
        <w:t>Типової освітньої програми закладів загальної середньої освіти ІІІ ступеня (затвердженої наказом Міністерства освіти і науки України від 20.04. 2018 № 408 у редакції наказу Міністерства освіти і науки України від 28.11.2019 № 1493 зі змінами);</w:t>
      </w:r>
      <w:r w:rsidRPr="00094132">
        <w:rPr>
          <w:rFonts w:ascii="Times New Roman" w:hAnsi="Times New Roman" w:cs="Times New Roman"/>
          <w:i/>
          <w:sz w:val="24"/>
          <w:szCs w:val="24"/>
        </w:rPr>
        <w:t xml:space="preserve"> </w:t>
      </w:r>
      <w:r w:rsidRPr="00094132">
        <w:rPr>
          <w:rFonts w:ascii="Times New Roman" w:hAnsi="Times New Roman" w:cs="Times New Roman"/>
          <w:sz w:val="24"/>
          <w:szCs w:val="24"/>
        </w:rPr>
        <w:t>).</w:t>
      </w:r>
    </w:p>
    <w:p w:rsidR="00094132" w:rsidRPr="00094132" w:rsidRDefault="00094132" w:rsidP="00094132">
      <w:pPr>
        <w:spacing w:after="0" w:line="240" w:lineRule="auto"/>
        <w:ind w:firstLine="450"/>
        <w:jc w:val="both"/>
        <w:rPr>
          <w:rFonts w:ascii="Times New Roman" w:hAnsi="Times New Roman" w:cs="Times New Roman"/>
          <w:sz w:val="24"/>
          <w:szCs w:val="24"/>
          <w:lang w:eastAsia="uk-UA"/>
        </w:rPr>
      </w:pPr>
      <w:bookmarkStart w:id="903" w:name="n27"/>
      <w:bookmarkEnd w:id="903"/>
      <w:r w:rsidRPr="00094132">
        <w:rPr>
          <w:rFonts w:ascii="Times New Roman" w:hAnsi="Times New Roman" w:cs="Times New Roman"/>
          <w:sz w:val="24"/>
          <w:szCs w:val="24"/>
          <w:lang w:eastAsia="uk-UA"/>
        </w:rPr>
        <w:t xml:space="preserve">До базових предметів належать: "Українська мова", "Українська література", "Зарубіжна література", "Іноземна мова","Історія: Україна і світ", "Громадянська освіта", "Математика", </w:t>
      </w:r>
      <w:r w:rsidRPr="00094132">
        <w:rPr>
          <w:rFonts w:ascii="Times New Roman" w:hAnsi="Times New Roman" w:cs="Times New Roman"/>
          <w:sz w:val="24"/>
          <w:szCs w:val="24"/>
          <w:lang w:eastAsia="uk-UA"/>
        </w:rPr>
        <w:lastRenderedPageBreak/>
        <w:t>вивчення окремих природничих предметів: "Фізика і астрономія", "Біологія і екологія", "Хімія", "Географія", "Фізична культура", "Захист України".</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Вивчення базового предмета "Фізика і астрономія" у 2022-2023 навчальному році буде вивчатися</w:t>
      </w:r>
      <w:bookmarkStart w:id="904" w:name="n32"/>
      <w:bookmarkStart w:id="905" w:name="n33"/>
      <w:bookmarkEnd w:id="904"/>
      <w:bookmarkEnd w:id="905"/>
      <w:r w:rsidRPr="00094132">
        <w:rPr>
          <w:rFonts w:ascii="Times New Roman" w:hAnsi="Times New Roman" w:cs="Times New Roman"/>
          <w:sz w:val="24"/>
          <w:szCs w:val="24"/>
          <w:lang w:eastAsia="uk-UA"/>
        </w:rPr>
        <w:t xml:space="preserve"> як один предмет "Фізика і астрономія" (за програмою авторського колективу під керівництвом Ляшенка О.І.); у такому разі можливе послідовне або паралельне вивчення фізичного і астрономічного складників, а розподіл годин між ними здійснюється відповідно до навчальної програми.</w:t>
      </w:r>
    </w:p>
    <w:p w:rsidR="00094132" w:rsidRPr="00094132" w:rsidRDefault="00094132" w:rsidP="00E31E03">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ru-RU"/>
        </w:rPr>
        <w:t>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Із запропонованого переліку учнями 10-11 класів  Сокальської загальноосвітньої школи у 2022/2023 навчальному році обрано  такий варіант вивчення обов</w:t>
      </w:r>
      <w:r w:rsidRPr="00094132">
        <w:rPr>
          <w:rFonts w:ascii="Times New Roman" w:hAnsi="Times New Roman" w:cs="Times New Roman"/>
          <w:sz w:val="24"/>
          <w:szCs w:val="24"/>
          <w:lang w:val="ru-RU" w:eastAsia="ru-RU"/>
        </w:rPr>
        <w:t>’</w:t>
      </w:r>
      <w:r w:rsidRPr="00094132">
        <w:rPr>
          <w:rFonts w:ascii="Times New Roman" w:hAnsi="Times New Roman" w:cs="Times New Roman"/>
          <w:sz w:val="24"/>
          <w:szCs w:val="24"/>
          <w:lang w:eastAsia="ru-RU"/>
        </w:rPr>
        <w:t xml:space="preserve">язково-вибіркових предметів:  два предмети (три години, передбачені на вибірково-обов’язкові предмети діляться між двома обраними предметами), а саме: 10Б клас -1,5 години – «Мистецтво» та 1,5 години «Технології»; 1а А клас, 10В клас – 1,5 години «Інформатика» та 1,5 години «Технології»; 11 класи – 1,5 години «Мистецтво», 1,5 години «Технології». </w:t>
      </w:r>
      <w:bookmarkStart w:id="906" w:name="n28"/>
      <w:bookmarkStart w:id="907" w:name="n31"/>
      <w:bookmarkStart w:id="908" w:name="n34"/>
      <w:bookmarkStart w:id="909" w:name="n35"/>
      <w:bookmarkEnd w:id="906"/>
      <w:bookmarkEnd w:id="907"/>
      <w:bookmarkEnd w:id="908"/>
      <w:bookmarkEnd w:id="909"/>
      <w:r w:rsidRPr="00094132">
        <w:rPr>
          <w:rFonts w:ascii="Times New Roman" w:hAnsi="Times New Roman" w:cs="Times New Roman"/>
          <w:sz w:val="24"/>
          <w:szCs w:val="24"/>
          <w:lang w:eastAsia="uk-UA"/>
        </w:rPr>
        <w:t xml:space="preserve">                                                                                                                                                                                                                                                          </w:t>
      </w:r>
    </w:p>
    <w:p w:rsidR="00094132" w:rsidRPr="00094132" w:rsidRDefault="00094132" w:rsidP="00094132">
      <w:pPr>
        <w:spacing w:after="0" w:line="240" w:lineRule="auto"/>
        <w:jc w:val="both"/>
        <w:rPr>
          <w:rFonts w:ascii="Times New Roman" w:hAnsi="Times New Roman" w:cs="Times New Roman"/>
          <w:sz w:val="24"/>
          <w:szCs w:val="24"/>
          <w:lang w:eastAsia="ru-RU"/>
        </w:rPr>
      </w:pPr>
      <w:r w:rsidRPr="00094132">
        <w:rPr>
          <w:rFonts w:ascii="Times New Roman" w:hAnsi="Times New Roman" w:cs="Times New Roman"/>
          <w:sz w:val="24"/>
          <w:szCs w:val="24"/>
          <w:lang w:eastAsia="ru-RU"/>
        </w:rPr>
        <w:t xml:space="preserve">           Частина навчальних годин навчального плану призначена для забезпечення профільного спрямування навчання в старшій школі. Профіль навчання сформовано закладом  з урахуванням можливостей забезпечити якісну його реалізацію.</w:t>
      </w:r>
    </w:p>
    <w:p w:rsidR="00094132" w:rsidRPr="00094132" w:rsidRDefault="00094132" w:rsidP="00094132">
      <w:pPr>
        <w:spacing w:after="0" w:line="240" w:lineRule="auto"/>
        <w:ind w:firstLine="708"/>
        <w:jc w:val="both"/>
        <w:rPr>
          <w:rFonts w:ascii="Times New Roman" w:hAnsi="Times New Roman" w:cs="Times New Roman"/>
          <w:sz w:val="24"/>
          <w:szCs w:val="24"/>
          <w:lang w:eastAsia="ru-RU"/>
        </w:rPr>
      </w:pPr>
      <w:r w:rsidRPr="00094132">
        <w:rPr>
          <w:rFonts w:ascii="Times New Roman" w:hAnsi="Times New Roman" w:cs="Times New Roman"/>
          <w:sz w:val="24"/>
          <w:szCs w:val="24"/>
          <w:lang w:eastAsia="ru-RU"/>
        </w:rPr>
        <w:t>Зміст профілю навчання реалізується системою окремих предметів і курсів:</w:t>
      </w:r>
    </w:p>
    <w:p w:rsidR="00094132" w:rsidRPr="00094132" w:rsidRDefault="00094132" w:rsidP="00094132">
      <w:pPr>
        <w:spacing w:after="0" w:line="240" w:lineRule="auto"/>
        <w:jc w:val="both"/>
        <w:rPr>
          <w:rFonts w:ascii="Times New Roman" w:hAnsi="Times New Roman" w:cs="Times New Roman"/>
          <w:sz w:val="24"/>
          <w:szCs w:val="24"/>
          <w:lang w:eastAsia="ru-RU"/>
        </w:rPr>
      </w:pPr>
      <w:r w:rsidRPr="00094132">
        <w:rPr>
          <w:rFonts w:ascii="Times New Roman" w:hAnsi="Times New Roman" w:cs="Times New Roman"/>
          <w:sz w:val="24"/>
          <w:szCs w:val="24"/>
          <w:lang w:eastAsia="ru-RU"/>
        </w:rPr>
        <w:t>- базові та вибірково-обов’язкові предмети, що вивчаються на рівні стандарту;</w:t>
      </w:r>
    </w:p>
    <w:p w:rsidR="00094132" w:rsidRPr="00094132" w:rsidRDefault="00094132" w:rsidP="00094132">
      <w:pPr>
        <w:spacing w:after="0" w:line="240" w:lineRule="auto"/>
        <w:jc w:val="both"/>
        <w:rPr>
          <w:rFonts w:ascii="Times New Roman" w:hAnsi="Times New Roman" w:cs="Times New Roman"/>
          <w:i/>
          <w:sz w:val="24"/>
          <w:szCs w:val="24"/>
        </w:rPr>
      </w:pPr>
      <w:r w:rsidRPr="00094132">
        <w:rPr>
          <w:rFonts w:ascii="Times New Roman" w:hAnsi="Times New Roman" w:cs="Times New Roman"/>
          <w:sz w:val="24"/>
          <w:szCs w:val="24"/>
          <w:lang w:eastAsia="ru-RU"/>
        </w:rPr>
        <w:t xml:space="preserve">- профільні предмети (їх перелік з орієнтовною кількістю тижневих годин подано в </w:t>
      </w:r>
      <w:r w:rsidRPr="00094132">
        <w:rPr>
          <w:rFonts w:ascii="Times New Roman" w:hAnsi="Times New Roman" w:cs="Times New Roman"/>
          <w:i/>
          <w:sz w:val="24"/>
          <w:szCs w:val="24"/>
          <w:lang w:eastAsia="ru-RU"/>
        </w:rPr>
        <w:t xml:space="preserve">таблиці 3 </w:t>
      </w:r>
      <w:r w:rsidRPr="00094132">
        <w:rPr>
          <w:rFonts w:ascii="Times New Roman" w:hAnsi="Times New Roman" w:cs="Times New Roman"/>
          <w:sz w:val="24"/>
          <w:szCs w:val="24"/>
        </w:rPr>
        <w:t>Типової освітньої програми закладів загальної середньої освіти ІІІ ступеня (затвердженої наказом Міністерства освіти і науки України від 20.04. 2018 № 408 у редакції наказу Міністерства освіти і науки України від 28.11.2019 № 1493 зі змінами);</w:t>
      </w:r>
      <w:r w:rsidRPr="00094132">
        <w:rPr>
          <w:rFonts w:ascii="Times New Roman" w:hAnsi="Times New Roman" w:cs="Times New Roman"/>
          <w:i/>
          <w:sz w:val="24"/>
          <w:szCs w:val="24"/>
        </w:rPr>
        <w:t xml:space="preserve"> </w:t>
      </w:r>
    </w:p>
    <w:p w:rsidR="00094132" w:rsidRPr="00094132" w:rsidRDefault="00094132" w:rsidP="00094132">
      <w:pPr>
        <w:spacing w:after="0" w:line="240" w:lineRule="auto"/>
        <w:jc w:val="both"/>
        <w:rPr>
          <w:rFonts w:ascii="Times New Roman" w:hAnsi="Times New Roman" w:cs="Times New Roman"/>
          <w:sz w:val="24"/>
          <w:szCs w:val="24"/>
          <w:lang w:eastAsia="ru-RU"/>
        </w:rPr>
      </w:pPr>
      <w:r w:rsidRPr="00094132">
        <w:rPr>
          <w:rFonts w:ascii="Times New Roman" w:hAnsi="Times New Roman" w:cs="Times New Roman"/>
          <w:i/>
          <w:sz w:val="24"/>
          <w:szCs w:val="24"/>
          <w:lang w:eastAsia="ru-RU"/>
        </w:rPr>
        <w:t>для 10 -11 класів</w:t>
      </w:r>
      <w:r w:rsidRPr="00094132">
        <w:rPr>
          <w:rFonts w:ascii="Times New Roman" w:hAnsi="Times New Roman" w:cs="Times New Roman"/>
          <w:sz w:val="24"/>
          <w:szCs w:val="24"/>
          <w:lang w:eastAsia="ru-RU"/>
        </w:rPr>
        <w:t>), що вивчаються на профільному рівні;</w:t>
      </w:r>
    </w:p>
    <w:p w:rsidR="00094132" w:rsidRPr="00094132" w:rsidRDefault="00094132" w:rsidP="00094132">
      <w:pPr>
        <w:spacing w:after="0" w:line="240" w:lineRule="auto"/>
        <w:jc w:val="both"/>
        <w:rPr>
          <w:rFonts w:ascii="Times New Roman" w:hAnsi="Times New Roman" w:cs="Times New Roman"/>
          <w:sz w:val="24"/>
          <w:szCs w:val="24"/>
          <w:lang w:eastAsia="ru-RU"/>
        </w:rPr>
      </w:pPr>
      <w:r w:rsidRPr="00094132">
        <w:rPr>
          <w:rFonts w:ascii="Times New Roman" w:hAnsi="Times New Roman" w:cs="Times New Roman"/>
          <w:sz w:val="24"/>
          <w:szCs w:val="24"/>
          <w:lang w:eastAsia="ru-RU"/>
        </w:rPr>
        <w:t>- курси за вибором, до яких належать спеціальні і факультативні курси.</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 xml:space="preserve">Рішення про розподіл годин для формування профілю навчання (філологічний напрям, українська мова, </w:t>
      </w:r>
      <w:r w:rsidR="00E31E03">
        <w:rPr>
          <w:rFonts w:ascii="Times New Roman" w:hAnsi="Times New Roman" w:cs="Times New Roman"/>
          <w:sz w:val="24"/>
          <w:szCs w:val="24"/>
          <w:lang w:eastAsia="uk-UA"/>
        </w:rPr>
        <w:t>10- 11 класи ), у 11</w:t>
      </w:r>
      <w:r w:rsidRPr="00094132">
        <w:rPr>
          <w:rFonts w:ascii="Times New Roman" w:hAnsi="Times New Roman" w:cs="Times New Roman"/>
          <w:sz w:val="24"/>
          <w:szCs w:val="24"/>
          <w:lang w:eastAsia="uk-UA"/>
        </w:rPr>
        <w:t xml:space="preserve">А класі обрано математичний профіль, прийнято на засідання педагогічної ради Сокальської загальноосвітньої школи І-ІІІ ступенів №4 від 31.08.2022 року (протокол №1), враховуючи освітні потреби учнів, регіональні особливості, кадрове забезпечення, матеріально-технічну базу. </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Частину навчальних годин обох варіантів Навчального плану призначено для забезпечення профільного спрямування навчання в старшій школі.</w:t>
      </w:r>
    </w:p>
    <w:p w:rsidR="00094132" w:rsidRPr="00094132" w:rsidRDefault="00094132" w:rsidP="00094132">
      <w:pPr>
        <w:spacing w:after="0" w:line="240" w:lineRule="auto"/>
        <w:ind w:firstLine="708"/>
        <w:jc w:val="both"/>
        <w:rPr>
          <w:rFonts w:ascii="Times New Roman" w:hAnsi="Times New Roman" w:cs="Times New Roman"/>
          <w:sz w:val="24"/>
          <w:szCs w:val="24"/>
          <w:lang w:eastAsia="ru-RU"/>
        </w:rPr>
      </w:pPr>
      <w:r w:rsidRPr="00094132">
        <w:rPr>
          <w:rFonts w:ascii="Times New Roman" w:hAnsi="Times New Roman" w:cs="Times New Roman"/>
          <w:sz w:val="24"/>
          <w:szCs w:val="24"/>
          <w:lang w:eastAsia="ru-RU"/>
        </w:rPr>
        <w:t>У навчальному плані Сокальської загальноосвітньої школи І-ІІІ ступенів №4 враховано, що:</w:t>
      </w:r>
      <w:r w:rsidRPr="00094132">
        <w:rPr>
          <w:rFonts w:ascii="Times New Roman" w:hAnsi="Times New Roman" w:cs="Times New Roman"/>
          <w:sz w:val="24"/>
          <w:szCs w:val="24"/>
          <w:lang w:eastAsia="uk-UA"/>
        </w:rPr>
        <w:t xml:space="preserve"> </w:t>
      </w:r>
      <w:r w:rsidRPr="00094132">
        <w:rPr>
          <w:rFonts w:ascii="Times New Roman" w:hAnsi="Times New Roman" w:cs="Times New Roman"/>
          <w:sz w:val="24"/>
          <w:szCs w:val="24"/>
          <w:lang w:eastAsia="ru-RU"/>
        </w:rPr>
        <w:t xml:space="preserve">профіль навчання передбачає можливість вивчення профільних предметів з різних освітніх галузей; </w:t>
      </w:r>
      <w:r w:rsidRPr="00094132">
        <w:rPr>
          <w:rFonts w:ascii="Times New Roman" w:hAnsi="Times New Roman" w:cs="Times New Roman"/>
          <w:sz w:val="24"/>
          <w:szCs w:val="24"/>
          <w:lang w:eastAsia="uk-UA"/>
        </w:rPr>
        <w:t xml:space="preserve"> </w:t>
      </w:r>
      <w:r w:rsidRPr="00094132">
        <w:rPr>
          <w:rFonts w:ascii="Times New Roman" w:hAnsi="Times New Roman" w:cs="Times New Roman"/>
          <w:sz w:val="24"/>
          <w:szCs w:val="24"/>
          <w:lang w:eastAsia="ru-RU"/>
        </w:rPr>
        <w:t>кількість годин для вивчення профільного предмета складається з кількості годин, відведених навчальним планом закладу освіти на вивчення відповідних базових предметів, і кількості годин, передбачених на профільні предмети; залишок навчальних годин, передбачених на вивчення профільних предметів,  використано для збільшення кількості годин на вивчення базових предметів.</w:t>
      </w:r>
    </w:p>
    <w:p w:rsidR="00094132" w:rsidRPr="00094132" w:rsidRDefault="00094132" w:rsidP="00E31E03">
      <w:pPr>
        <w:spacing w:after="0" w:line="240" w:lineRule="auto"/>
        <w:ind w:firstLine="708"/>
        <w:jc w:val="both"/>
        <w:rPr>
          <w:rFonts w:ascii="Times New Roman" w:hAnsi="Times New Roman" w:cs="Times New Roman"/>
          <w:sz w:val="24"/>
          <w:szCs w:val="24"/>
        </w:rPr>
      </w:pPr>
      <w:r w:rsidRPr="00094132">
        <w:rPr>
          <w:rFonts w:ascii="Times New Roman" w:hAnsi="Times New Roman" w:cs="Times New Roman"/>
          <w:sz w:val="24"/>
          <w:szCs w:val="24"/>
        </w:rPr>
        <w:t>Зміст профілю навчання реалізується системою окремих предметів і курсів та відповідною кількістю годин. Кількість годин для вивчення профільного предмета (українськ</w:t>
      </w:r>
      <w:r w:rsidR="00E31E03">
        <w:rPr>
          <w:rFonts w:ascii="Times New Roman" w:hAnsi="Times New Roman" w:cs="Times New Roman"/>
          <w:sz w:val="24"/>
          <w:szCs w:val="24"/>
        </w:rPr>
        <w:t xml:space="preserve">а мова – 4 години) складається: з </w:t>
      </w:r>
      <w:r w:rsidRPr="00094132">
        <w:rPr>
          <w:rFonts w:ascii="Times New Roman" w:hAnsi="Times New Roman" w:cs="Times New Roman"/>
          <w:sz w:val="24"/>
          <w:szCs w:val="24"/>
        </w:rPr>
        <w:t>кількості годин, відведених навчальним планом закладу освіти на вивчення відповід</w:t>
      </w:r>
      <w:r w:rsidR="00E31E03">
        <w:rPr>
          <w:rFonts w:ascii="Times New Roman" w:hAnsi="Times New Roman" w:cs="Times New Roman"/>
          <w:sz w:val="24"/>
          <w:szCs w:val="24"/>
        </w:rPr>
        <w:t xml:space="preserve">них базових предметів – 2 год ; </w:t>
      </w:r>
      <w:r w:rsidRPr="00094132">
        <w:rPr>
          <w:rFonts w:ascii="Times New Roman" w:hAnsi="Times New Roman" w:cs="Times New Roman"/>
          <w:sz w:val="24"/>
          <w:szCs w:val="24"/>
        </w:rPr>
        <w:t xml:space="preserve"> </w:t>
      </w:r>
      <w:r w:rsidR="00E31E03">
        <w:rPr>
          <w:rFonts w:ascii="Times New Roman" w:hAnsi="Times New Roman" w:cs="Times New Roman"/>
          <w:sz w:val="24"/>
          <w:szCs w:val="24"/>
        </w:rPr>
        <w:t>з</w:t>
      </w:r>
      <w:r w:rsidRPr="00094132">
        <w:rPr>
          <w:rFonts w:ascii="Times New Roman" w:hAnsi="Times New Roman" w:cs="Times New Roman"/>
          <w:sz w:val="24"/>
          <w:szCs w:val="24"/>
        </w:rPr>
        <w:t xml:space="preserve"> кількості годин, передбачених</w:t>
      </w:r>
      <w:r w:rsidR="00E31E03">
        <w:rPr>
          <w:rFonts w:ascii="Times New Roman" w:hAnsi="Times New Roman" w:cs="Times New Roman"/>
          <w:sz w:val="24"/>
          <w:szCs w:val="24"/>
        </w:rPr>
        <w:t xml:space="preserve"> на профільні предмети – 2 год.</w:t>
      </w:r>
    </w:p>
    <w:p w:rsidR="00094132" w:rsidRPr="00094132" w:rsidRDefault="00094132" w:rsidP="00DB54C5">
      <w:pPr>
        <w:spacing w:after="0" w:line="240" w:lineRule="auto"/>
        <w:ind w:firstLine="708"/>
        <w:jc w:val="both"/>
        <w:rPr>
          <w:rFonts w:ascii="Times New Roman" w:hAnsi="Times New Roman" w:cs="Times New Roman"/>
          <w:sz w:val="24"/>
          <w:szCs w:val="24"/>
          <w:lang w:eastAsia="ru-RU"/>
        </w:rPr>
      </w:pPr>
      <w:r w:rsidRPr="00094132">
        <w:rPr>
          <w:rFonts w:ascii="Times New Roman" w:hAnsi="Times New Roman" w:cs="Times New Roman"/>
          <w:sz w:val="24"/>
          <w:szCs w:val="24"/>
        </w:rPr>
        <w:t xml:space="preserve">Кількість годин для вивчення профільного предмета математика </w:t>
      </w:r>
      <w:r w:rsidR="00E31E03">
        <w:rPr>
          <w:rFonts w:ascii="Times New Roman" w:hAnsi="Times New Roman" w:cs="Times New Roman"/>
          <w:sz w:val="24"/>
          <w:szCs w:val="24"/>
        </w:rPr>
        <w:t>в 11</w:t>
      </w:r>
      <w:r w:rsidRPr="00094132">
        <w:rPr>
          <w:rFonts w:ascii="Times New Roman" w:hAnsi="Times New Roman" w:cs="Times New Roman"/>
          <w:sz w:val="24"/>
          <w:szCs w:val="24"/>
        </w:rPr>
        <w:t>-А класі складається з 9 годин (6 годин алгебра, 3 години геометрія)</w:t>
      </w:r>
      <w:r w:rsidRPr="00094132">
        <w:rPr>
          <w:rFonts w:ascii="Times New Roman" w:hAnsi="Times New Roman" w:cs="Times New Roman"/>
          <w:sz w:val="24"/>
          <w:szCs w:val="24"/>
          <w:lang w:eastAsia="ru-RU"/>
        </w:rPr>
        <w:t xml:space="preserve"> </w:t>
      </w:r>
      <w:r w:rsidR="00DB54C5">
        <w:rPr>
          <w:rFonts w:ascii="Times New Roman" w:hAnsi="Times New Roman" w:cs="Times New Roman"/>
          <w:sz w:val="24"/>
          <w:szCs w:val="24"/>
          <w:lang w:eastAsia="ru-RU"/>
        </w:rPr>
        <w:t xml:space="preserve">. </w:t>
      </w:r>
      <w:r w:rsidRPr="00094132">
        <w:rPr>
          <w:rFonts w:ascii="Times New Roman" w:hAnsi="Times New Roman" w:cs="Times New Roman"/>
          <w:sz w:val="24"/>
          <w:szCs w:val="24"/>
          <w:lang w:eastAsia="uk-UA"/>
        </w:rPr>
        <w:t>Профіль навчання реалізується системою окремих предметів і курсів:</w:t>
      </w:r>
      <w:bookmarkStart w:id="910" w:name="n38"/>
      <w:bookmarkEnd w:id="910"/>
      <w:r w:rsidRPr="00094132">
        <w:rPr>
          <w:rFonts w:ascii="Times New Roman" w:hAnsi="Times New Roman" w:cs="Times New Roman"/>
          <w:sz w:val="24"/>
          <w:szCs w:val="24"/>
          <w:lang w:eastAsia="uk-UA"/>
        </w:rPr>
        <w:t xml:space="preserve"> базові та вибірково-обов'язкові предмети, які вивчаються на рівні стандарту;</w:t>
      </w:r>
      <w:bookmarkStart w:id="911" w:name="n39"/>
      <w:bookmarkEnd w:id="911"/>
      <w:r w:rsidRPr="00094132">
        <w:rPr>
          <w:rFonts w:ascii="Times New Roman" w:hAnsi="Times New Roman" w:cs="Times New Roman"/>
          <w:sz w:val="24"/>
          <w:szCs w:val="24"/>
          <w:lang w:eastAsia="uk-UA"/>
        </w:rPr>
        <w:t xml:space="preserve"> профільні предмети, які вивчаються на профільному рівні (їх перелік з орієнтовною кількістю тижневих годин подано в таблиці 3);</w:t>
      </w:r>
      <w:bookmarkStart w:id="912" w:name="n40"/>
      <w:bookmarkEnd w:id="912"/>
      <w:r w:rsidRPr="00094132">
        <w:rPr>
          <w:rFonts w:ascii="Times New Roman" w:hAnsi="Times New Roman" w:cs="Times New Roman"/>
          <w:sz w:val="24"/>
          <w:szCs w:val="24"/>
          <w:lang w:eastAsia="uk-UA"/>
        </w:rPr>
        <w:t xml:space="preserve"> курси за вибором, до яких належать с</w:t>
      </w:r>
      <w:r w:rsidR="00DB54C5">
        <w:rPr>
          <w:rFonts w:ascii="Times New Roman" w:hAnsi="Times New Roman" w:cs="Times New Roman"/>
          <w:sz w:val="24"/>
          <w:szCs w:val="24"/>
          <w:lang w:eastAsia="uk-UA"/>
        </w:rPr>
        <w:t xml:space="preserve">пеціальні і факультативні курси, </w:t>
      </w:r>
      <w:r w:rsidRPr="00094132">
        <w:rPr>
          <w:rFonts w:ascii="Times New Roman" w:hAnsi="Times New Roman" w:cs="Times New Roman"/>
          <w:sz w:val="24"/>
          <w:szCs w:val="24"/>
          <w:lang w:eastAsia="uk-UA"/>
        </w:rPr>
        <w:t>укладена відповідно Таблиці 3 Типової освітньої програми</w:t>
      </w:r>
      <w:r w:rsidRPr="00DB54C5">
        <w:rPr>
          <w:rFonts w:ascii="Times New Roman" w:eastAsia="Calibri" w:hAnsi="Times New Roman" w:cs="Times New Roman"/>
          <w:b/>
          <w:bCs/>
          <w:sz w:val="24"/>
          <w:szCs w:val="24"/>
        </w:rPr>
        <w:t xml:space="preserve"> </w:t>
      </w:r>
      <w:r w:rsidRPr="00DB54C5">
        <w:rPr>
          <w:rFonts w:ascii="Times New Roman" w:eastAsia="Calibri" w:hAnsi="Times New Roman" w:cs="Times New Roman"/>
          <w:bCs/>
          <w:sz w:val="24"/>
          <w:szCs w:val="24"/>
        </w:rPr>
        <w:t xml:space="preserve">закладів загальної середньої освіти </w:t>
      </w:r>
      <w:r w:rsidRPr="00094132">
        <w:rPr>
          <w:rFonts w:ascii="Times New Roman" w:eastAsia="Calibri" w:hAnsi="Times New Roman" w:cs="Times New Roman"/>
          <w:bCs/>
          <w:sz w:val="24"/>
          <w:szCs w:val="24"/>
          <w:lang w:val="ru-RU"/>
        </w:rPr>
        <w:t>III</w:t>
      </w:r>
      <w:r w:rsidRPr="00DB54C5">
        <w:rPr>
          <w:rFonts w:ascii="Times New Roman" w:eastAsia="Calibri" w:hAnsi="Times New Roman" w:cs="Times New Roman"/>
          <w:bCs/>
          <w:sz w:val="24"/>
          <w:szCs w:val="24"/>
        </w:rPr>
        <w:t xml:space="preserve"> ступеня</w:t>
      </w:r>
    </w:p>
    <w:p w:rsidR="00094132" w:rsidRPr="00094132" w:rsidRDefault="00094132" w:rsidP="00094132">
      <w:pPr>
        <w:shd w:val="clear" w:color="auto" w:fill="FFFFFF"/>
        <w:spacing w:after="0" w:line="240" w:lineRule="auto"/>
        <w:ind w:firstLine="708"/>
        <w:jc w:val="both"/>
        <w:rPr>
          <w:rFonts w:ascii="Times New Roman" w:eastAsia="Calibri" w:hAnsi="Times New Roman" w:cs="Times New Roman"/>
          <w:color w:val="000000"/>
          <w:sz w:val="24"/>
          <w:szCs w:val="24"/>
          <w:lang w:eastAsia="ru-RU"/>
        </w:rPr>
      </w:pPr>
      <w:r w:rsidRPr="00094132">
        <w:rPr>
          <w:rFonts w:ascii="Times New Roman" w:eastAsia="Calibri" w:hAnsi="Times New Roman" w:cs="Times New Roman"/>
          <w:color w:val="000000"/>
          <w:sz w:val="24"/>
          <w:szCs w:val="24"/>
          <w:lang w:eastAsia="ru-RU"/>
        </w:rPr>
        <w:lastRenderedPageBreak/>
        <w:t>Для недопущення перевантаження учнів буде враховуватись їхнє навчання в закладах освіти іншого типу (художніх, музичних, спортивних школах тощо).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закладах.(Рішення педаго</w:t>
      </w:r>
      <w:r w:rsidR="00DB54C5">
        <w:rPr>
          <w:rFonts w:ascii="Times New Roman" w:eastAsia="Calibri" w:hAnsi="Times New Roman" w:cs="Times New Roman"/>
          <w:color w:val="000000"/>
          <w:sz w:val="24"/>
          <w:szCs w:val="24"/>
          <w:lang w:eastAsia="ru-RU"/>
        </w:rPr>
        <w:t>гічної ради школи від 31.08.2023</w:t>
      </w:r>
      <w:r w:rsidRPr="00094132">
        <w:rPr>
          <w:rFonts w:ascii="Times New Roman" w:eastAsia="Calibri" w:hAnsi="Times New Roman" w:cs="Times New Roman"/>
          <w:color w:val="000000"/>
          <w:sz w:val="24"/>
          <w:szCs w:val="24"/>
          <w:lang w:eastAsia="ru-RU"/>
        </w:rPr>
        <w:t xml:space="preserve"> року, Протокол №1 )</w:t>
      </w:r>
    </w:p>
    <w:p w:rsidR="00094132" w:rsidRPr="00094132" w:rsidRDefault="00094132" w:rsidP="00094132">
      <w:pPr>
        <w:spacing w:after="0" w:line="240" w:lineRule="auto"/>
        <w:ind w:right="85" w:firstLine="708"/>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094132" w:rsidRPr="00094132" w:rsidRDefault="00094132" w:rsidP="00094132">
      <w:pPr>
        <w:spacing w:after="0" w:line="240" w:lineRule="auto"/>
        <w:jc w:val="both"/>
        <w:rPr>
          <w:rFonts w:ascii="Times New Roman" w:eastAsia="Calibri" w:hAnsi="Times New Roman" w:cs="Times New Roman"/>
          <w:sz w:val="24"/>
          <w:szCs w:val="24"/>
          <w:lang w:eastAsia="ru-RU"/>
        </w:rPr>
      </w:pPr>
      <w:r w:rsidRPr="00094132">
        <w:rPr>
          <w:rFonts w:ascii="Times New Roman" w:eastAsia="Calibri" w:hAnsi="Times New Roman" w:cs="Times New Roman"/>
          <w:sz w:val="24"/>
          <w:szCs w:val="24"/>
          <w:lang w:eastAsia="ru-RU"/>
        </w:rPr>
        <w:t>Навчальні плани зорієнтовані на роботу основної школи за 5-денним навчальним тижнем.</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bookmarkStart w:id="913" w:name="n36"/>
      <w:bookmarkStart w:id="914" w:name="n37"/>
      <w:bookmarkStart w:id="915" w:name="n41"/>
      <w:bookmarkEnd w:id="913"/>
      <w:bookmarkEnd w:id="914"/>
      <w:bookmarkEnd w:id="915"/>
      <w:r w:rsidRPr="00094132">
        <w:rPr>
          <w:rFonts w:ascii="Times New Roman" w:hAnsi="Times New Roman" w:cs="Times New Roman"/>
          <w:sz w:val="24"/>
          <w:szCs w:val="24"/>
          <w:lang w:eastAsia="uk-UA"/>
        </w:rPr>
        <w:t>Спеціальні курси разом із профільними предметами відображають специфіку конкретного профілю навчання і визначають його сутність. Вони призначені для доповнення, поглиблення змісту окремих розділів профільних (а за потреби і непрофільних) предметів, можуть містити додаткові споріднені розділи, що не включені до навчальних програм, знайомити учнів із галузями знань, не представленими в змісті окремих предметів, але орієнтованими на комплекс можливих професій у руслі обраного профілю навчання тощо. Тематика і зміст таких курсів можуть розроблятися вчителями і використовуватися в освітньому процесі після погодження в установленому порядку. Заклад освіти може також обирати відповідний курс із уже розроблених і рекомендованих/схвалених для використання у закладах загальної середньої освіти.</w:t>
      </w:r>
    </w:p>
    <w:p w:rsidR="00094132" w:rsidRPr="00094132" w:rsidRDefault="00094132" w:rsidP="00094132">
      <w:pPr>
        <w:spacing w:after="0" w:line="240" w:lineRule="auto"/>
        <w:ind w:firstLine="450"/>
        <w:jc w:val="both"/>
        <w:rPr>
          <w:rFonts w:ascii="Times New Roman" w:hAnsi="Times New Roman" w:cs="Times New Roman"/>
          <w:sz w:val="24"/>
          <w:szCs w:val="24"/>
          <w:lang w:eastAsia="uk-UA"/>
        </w:rPr>
      </w:pPr>
      <w:bookmarkStart w:id="916" w:name="n42"/>
      <w:bookmarkStart w:id="917" w:name="n44"/>
      <w:bookmarkStart w:id="918" w:name="n58"/>
      <w:bookmarkEnd w:id="916"/>
      <w:bookmarkEnd w:id="917"/>
      <w:bookmarkEnd w:id="918"/>
      <w:r w:rsidRPr="00094132">
        <w:rPr>
          <w:rFonts w:ascii="Times New Roman" w:hAnsi="Times New Roman" w:cs="Times New Roman"/>
          <w:sz w:val="24"/>
          <w:szCs w:val="24"/>
          <w:lang w:eastAsia="uk-UA"/>
        </w:rPr>
        <w:t>Кількість тижневих годин на вивчення базових предметів, зазначена у навчальному плані Типової освітньої програми, розподіляється з урахуванням терміну навчання (два або три роки), контингенту учнів тощо.</w:t>
      </w:r>
    </w:p>
    <w:p w:rsidR="00094132" w:rsidRPr="00094132" w:rsidRDefault="00094132" w:rsidP="00094132">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919" w:name="n59"/>
      <w:bookmarkEnd w:id="919"/>
      <w:r w:rsidRPr="00094132">
        <w:rPr>
          <w:rFonts w:ascii="Times New Roman" w:eastAsia="Times New Roman" w:hAnsi="Times New Roman" w:cs="Times New Roman"/>
          <w:b/>
          <w:bCs/>
          <w:color w:val="000000"/>
          <w:sz w:val="24"/>
          <w:szCs w:val="24"/>
          <w:lang w:eastAsia="uk-UA"/>
        </w:rPr>
        <w:t>3. Очікувані результати навчання здобувачів освіти, зміст навчальних предметів, логічна послідовність їх вивчення.</w:t>
      </w:r>
    </w:p>
    <w:p w:rsidR="00094132" w:rsidRPr="00094132" w:rsidRDefault="00094132" w:rsidP="00094132">
      <w:pPr>
        <w:spacing w:after="0" w:line="240" w:lineRule="auto"/>
        <w:ind w:firstLine="450"/>
        <w:jc w:val="both"/>
        <w:rPr>
          <w:rFonts w:ascii="Times New Roman" w:hAnsi="Times New Roman" w:cs="Times New Roman"/>
          <w:sz w:val="24"/>
          <w:szCs w:val="24"/>
          <w:lang w:eastAsia="uk-UA"/>
        </w:rPr>
      </w:pPr>
      <w:bookmarkStart w:id="920" w:name="n60"/>
      <w:bookmarkEnd w:id="920"/>
      <w:r w:rsidRPr="00094132">
        <w:rPr>
          <w:rFonts w:ascii="Times New Roman" w:hAnsi="Times New Roman" w:cs="Times New Roman"/>
          <w:sz w:val="24"/>
          <w:szCs w:val="24"/>
          <w:lang w:eastAsia="uk-UA"/>
        </w:rPr>
        <w:t>Освітню програму  Сокальської загальноосвітньої школи І-ІІІ ступенів №4 укладено за такими освітніми галузями: мови і літератури; суспільствознавство; мистецтво; математика; природознавство; технології; здоров'я і фізична культура. Зміст кожної освітньої галузі структурується та реалізується за навчальними предметами. Логічна послідовність вивчення предметів розкривається у відповідних навчальних програмах, затверджених Міністерством освіти і науки України. Перелік програм подано в таблиці 2, (укладеної відповідно Таблиці 4 Типової освітньої програми</w:t>
      </w:r>
      <w:r w:rsidRPr="00094132">
        <w:rPr>
          <w:rFonts w:ascii="Times New Roman" w:eastAsia="Calibri" w:hAnsi="Times New Roman" w:cs="Times New Roman"/>
          <w:b/>
          <w:bCs/>
          <w:sz w:val="24"/>
          <w:szCs w:val="24"/>
        </w:rPr>
        <w:t xml:space="preserve"> </w:t>
      </w:r>
      <w:r w:rsidRPr="00094132">
        <w:rPr>
          <w:rFonts w:ascii="Times New Roman" w:eastAsia="Calibri" w:hAnsi="Times New Roman" w:cs="Times New Roman"/>
          <w:bCs/>
          <w:sz w:val="24"/>
          <w:szCs w:val="24"/>
        </w:rPr>
        <w:t xml:space="preserve">закладів загальної середньої освіти </w:t>
      </w:r>
      <w:r w:rsidRPr="00094132">
        <w:rPr>
          <w:rFonts w:ascii="Times New Roman" w:eastAsia="Calibri" w:hAnsi="Times New Roman" w:cs="Times New Roman"/>
          <w:bCs/>
          <w:sz w:val="24"/>
          <w:szCs w:val="24"/>
          <w:lang w:val="ru-RU"/>
        </w:rPr>
        <w:t>III</w:t>
      </w:r>
      <w:r w:rsidRPr="00094132">
        <w:rPr>
          <w:rFonts w:ascii="Times New Roman" w:eastAsia="Calibri" w:hAnsi="Times New Roman" w:cs="Times New Roman"/>
          <w:bCs/>
          <w:sz w:val="24"/>
          <w:szCs w:val="24"/>
        </w:rPr>
        <w:t xml:space="preserve"> ступеня</w:t>
      </w:r>
      <w:r w:rsidRPr="00094132">
        <w:rPr>
          <w:rFonts w:ascii="Times New Roman" w:hAnsi="Times New Roman" w:cs="Times New Roman"/>
          <w:sz w:val="24"/>
          <w:szCs w:val="24"/>
          <w:lang w:eastAsia="uk-UA"/>
        </w:rPr>
        <w:t>). Тексти навчальних програм розміщено на офіційному вебсайті Міністерства освіти і науки України.</w:t>
      </w:r>
    </w:p>
    <w:p w:rsidR="00094132" w:rsidRPr="00094132" w:rsidRDefault="00094132" w:rsidP="00094132">
      <w:pPr>
        <w:spacing w:after="0" w:line="240" w:lineRule="auto"/>
        <w:ind w:firstLine="450"/>
        <w:jc w:val="both"/>
        <w:rPr>
          <w:rFonts w:ascii="Times New Roman" w:hAnsi="Times New Roman" w:cs="Times New Roman"/>
          <w:color w:val="000000"/>
          <w:sz w:val="24"/>
          <w:szCs w:val="24"/>
          <w:lang w:eastAsia="uk-UA"/>
        </w:rPr>
      </w:pPr>
      <w:bookmarkStart w:id="921" w:name="n61"/>
      <w:bookmarkEnd w:id="921"/>
      <w:r w:rsidRPr="00094132">
        <w:rPr>
          <w:rFonts w:ascii="Times New Roman" w:hAnsi="Times New Roman" w:cs="Times New Roman"/>
          <w:color w:val="000000"/>
          <w:sz w:val="24"/>
          <w:szCs w:val="24"/>
          <w:lang w:eastAsia="uk-UA"/>
        </w:rPr>
        <w:t>У рамках навчальних програм подано: очікувані результати навчання (знаннєвий, діяльнісний, ціннісний компоненти); пропонований зміст предмета; реалізації в змісті предмета наскрізних змістових ліній; внесок предмета у формування ключових компетентностей (компетентнісний потенціал предмета).</w:t>
      </w:r>
    </w:p>
    <w:p w:rsidR="00094132" w:rsidRPr="00094132" w:rsidRDefault="00094132" w:rsidP="00094132">
      <w:pPr>
        <w:spacing w:after="0" w:line="240" w:lineRule="auto"/>
        <w:ind w:firstLine="450"/>
        <w:jc w:val="both"/>
        <w:rPr>
          <w:rFonts w:ascii="Times New Roman" w:hAnsi="Times New Roman" w:cs="Times New Roman"/>
          <w:color w:val="000000"/>
          <w:sz w:val="24"/>
          <w:szCs w:val="24"/>
          <w:lang w:eastAsia="uk-UA"/>
        </w:rPr>
      </w:pPr>
      <w:bookmarkStart w:id="922" w:name="n62"/>
      <w:bookmarkEnd w:id="922"/>
      <w:r w:rsidRPr="00094132">
        <w:rPr>
          <w:rFonts w:ascii="Times New Roman" w:hAnsi="Times New Roman" w:cs="Times New Roman"/>
          <w:color w:val="000000"/>
          <w:sz w:val="24"/>
          <w:szCs w:val="24"/>
          <w:lang w:eastAsia="uk-UA"/>
        </w:rPr>
        <w:t>Освітня програма  Сокальської загальноосвітньої школи І-ІІІ ступенів №4 забезпечує досягнення учнями/ученицями результатів навчання, визначених </w:t>
      </w:r>
      <w:hyperlink r:id="rId49" w:anchor="n10" w:tgtFrame="_blank" w:history="1">
        <w:r w:rsidRPr="00094132">
          <w:rPr>
            <w:rFonts w:ascii="Times New Roman" w:hAnsi="Times New Roman" w:cs="Times New Roman"/>
            <w:color w:val="000099"/>
            <w:sz w:val="24"/>
            <w:szCs w:val="24"/>
            <w:lang w:eastAsia="uk-UA"/>
          </w:rPr>
          <w:t>Державним стандартом</w:t>
        </w:r>
      </w:hyperlink>
      <w:r w:rsidRPr="00094132">
        <w:rPr>
          <w:rFonts w:ascii="Times New Roman" w:hAnsi="Times New Roman" w:cs="Times New Roman"/>
          <w:color w:val="000000"/>
          <w:sz w:val="24"/>
          <w:szCs w:val="24"/>
          <w:lang w:eastAsia="uk-UA"/>
        </w:rPr>
        <w:t>, і ключових компетенцій, визначених </w:t>
      </w:r>
      <w:hyperlink r:id="rId50" w:tgtFrame="_blank" w:history="1">
        <w:r w:rsidRPr="00094132">
          <w:rPr>
            <w:rFonts w:ascii="Times New Roman" w:hAnsi="Times New Roman" w:cs="Times New Roman"/>
            <w:color w:val="000099"/>
            <w:sz w:val="24"/>
            <w:szCs w:val="24"/>
            <w:lang w:eastAsia="uk-UA"/>
          </w:rPr>
          <w:t>Законом України</w:t>
        </w:r>
      </w:hyperlink>
      <w:r w:rsidRPr="00094132">
        <w:rPr>
          <w:rFonts w:ascii="Times New Roman" w:hAnsi="Times New Roman" w:cs="Times New Roman"/>
          <w:color w:val="000000"/>
          <w:sz w:val="24"/>
          <w:szCs w:val="24"/>
          <w:lang w:eastAsia="uk-UA"/>
        </w:rPr>
        <w:t> "Про освіту".</w:t>
      </w:r>
    </w:p>
    <w:p w:rsidR="00094132" w:rsidRPr="00094132" w:rsidRDefault="00094132" w:rsidP="00094132">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923" w:name="n63"/>
      <w:bookmarkEnd w:id="923"/>
      <w:r w:rsidRPr="00094132">
        <w:rPr>
          <w:rFonts w:ascii="Times New Roman" w:eastAsia="Times New Roman" w:hAnsi="Times New Roman" w:cs="Times New Roman"/>
          <w:b/>
          <w:bCs/>
          <w:color w:val="000000"/>
          <w:sz w:val="24"/>
          <w:szCs w:val="24"/>
          <w:lang w:eastAsia="uk-UA"/>
        </w:rPr>
        <w:t>4. Рекомендовані форми організації освітнього процесу та інструменти системи внутрішнього забезпечення якості освіти.</w:t>
      </w:r>
    </w:p>
    <w:p w:rsidR="00094132" w:rsidRPr="00094132" w:rsidRDefault="00094132" w:rsidP="00094132">
      <w:pPr>
        <w:spacing w:after="150" w:line="240" w:lineRule="auto"/>
        <w:ind w:firstLine="450"/>
        <w:jc w:val="both"/>
        <w:rPr>
          <w:rFonts w:ascii="Times New Roman" w:eastAsia="Times New Roman" w:hAnsi="Times New Roman" w:cs="Times New Roman"/>
          <w:color w:val="000000"/>
          <w:sz w:val="24"/>
          <w:szCs w:val="24"/>
          <w:lang w:eastAsia="uk-UA"/>
        </w:rPr>
      </w:pPr>
      <w:bookmarkStart w:id="924" w:name="n64"/>
      <w:bookmarkEnd w:id="924"/>
      <w:r w:rsidRPr="00094132">
        <w:rPr>
          <w:rFonts w:ascii="Times New Roman" w:eastAsia="Times New Roman" w:hAnsi="Times New Roman" w:cs="Times New Roman"/>
          <w:color w:val="000000"/>
          <w:sz w:val="24"/>
          <w:szCs w:val="24"/>
          <w:lang w:eastAsia="uk-UA"/>
        </w:rPr>
        <w:t>Необхідною умовою формування компетентностей є діяльнісний підхід, який передбачає постійне включення учнів до різних видів навчально-пізнавальної діяльності, а також практична спрямованість процесу навчання. Формуванню ключових компетентностей сприяє встановлення та реалізація в освітньому процесі міжпредметних і внутрішньопредметних зв'язків і наскрізних змістових ліній. Навчання за наскрізними змістовими лініями реалізується насамперед через: організацію освітнього середовища; окремі предмети, роль яких при навчанні за наскрізними лініями різна і залежить від цілей і змісту окремого предмета та від того, наскільки тісно той чи інший предметний цикл пов'язаний із конкретною змістовою лінією; предмети за вибором; роботу в проектах; позаурочну навчальну роботу і роботу гуртків.</w:t>
      </w:r>
    </w:p>
    <w:p w:rsidR="00094132" w:rsidRPr="00094132" w:rsidRDefault="00094132" w:rsidP="00094132">
      <w:pPr>
        <w:spacing w:after="150" w:line="240" w:lineRule="auto"/>
        <w:ind w:firstLine="450"/>
        <w:jc w:val="both"/>
        <w:rPr>
          <w:rFonts w:ascii="Times New Roman" w:eastAsia="Times New Roman" w:hAnsi="Times New Roman" w:cs="Times New Roman"/>
          <w:color w:val="000000"/>
          <w:sz w:val="24"/>
          <w:szCs w:val="24"/>
          <w:lang w:eastAsia="uk-UA"/>
        </w:rPr>
      </w:pPr>
      <w:bookmarkStart w:id="925" w:name="n65"/>
      <w:bookmarkEnd w:id="925"/>
      <w:r w:rsidRPr="00094132">
        <w:rPr>
          <w:rFonts w:ascii="Times New Roman" w:eastAsia="Times New Roman" w:hAnsi="Times New Roman" w:cs="Times New Roman"/>
          <w:color w:val="000000"/>
          <w:sz w:val="24"/>
          <w:szCs w:val="24"/>
          <w:lang w:eastAsia="uk-UA"/>
        </w:rPr>
        <w:lastRenderedPageBreak/>
        <w:t>Очікувані результати навчання, окреслені в межах кожного предмета, досяжні, якщо використовувати діяльнісний підхід, проблемне навчання, проектні технології, ситуаційні вправи, інтерактивні форми, роботу в парах/групах змінного складу тощо.</w:t>
      </w:r>
    </w:p>
    <w:p w:rsidR="00094132" w:rsidRPr="00094132" w:rsidRDefault="00094132" w:rsidP="00DB54C5">
      <w:pPr>
        <w:spacing w:after="150" w:line="240" w:lineRule="auto"/>
        <w:ind w:firstLine="450"/>
        <w:jc w:val="both"/>
        <w:rPr>
          <w:rFonts w:ascii="Times New Roman" w:eastAsia="Times New Roman" w:hAnsi="Times New Roman" w:cs="Times New Roman"/>
          <w:color w:val="000000"/>
          <w:sz w:val="24"/>
          <w:szCs w:val="24"/>
          <w:lang w:eastAsia="uk-UA"/>
        </w:rPr>
      </w:pPr>
      <w:bookmarkStart w:id="926" w:name="n66"/>
      <w:bookmarkEnd w:id="926"/>
      <w:r w:rsidRPr="00094132">
        <w:rPr>
          <w:rFonts w:ascii="Times New Roman" w:eastAsia="Times New Roman" w:hAnsi="Times New Roman" w:cs="Times New Roman"/>
          <w:color w:val="000000"/>
          <w:sz w:val="24"/>
          <w:szCs w:val="24"/>
          <w:lang w:eastAsia="uk-UA"/>
        </w:rPr>
        <w:t>Формами організації освітнього процесу можуть бути різні типи уроків, практичні заняття, семінари, конференції, заліки, співбесіди, проекти (дослідницькі, інформаційні, мистецькі), сюжетно-рольові ігри, екскурсії, віртуальні подорожі тощо.</w:t>
      </w:r>
      <w:bookmarkStart w:id="927" w:name="n67"/>
      <w:bookmarkEnd w:id="927"/>
      <w:r w:rsidR="00DB54C5">
        <w:rPr>
          <w:rFonts w:ascii="Times New Roman" w:eastAsia="Times New Roman" w:hAnsi="Times New Roman" w:cs="Times New Roman"/>
          <w:color w:val="000000"/>
          <w:sz w:val="24"/>
          <w:szCs w:val="24"/>
          <w:lang w:eastAsia="uk-UA"/>
        </w:rPr>
        <w:t xml:space="preserve"> </w:t>
      </w:r>
      <w:r w:rsidRPr="00094132">
        <w:rPr>
          <w:rFonts w:ascii="Times New Roman" w:eastAsia="Times New Roman" w:hAnsi="Times New Roman" w:cs="Times New Roman"/>
          <w:color w:val="000000"/>
          <w:sz w:val="24"/>
          <w:szCs w:val="24"/>
          <w:lang w:eastAsia="uk-UA"/>
        </w:rPr>
        <w:t>Вибір форм і методів навчання вчитель/вчителька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094132" w:rsidRPr="00094132" w:rsidRDefault="00094132" w:rsidP="00094132">
      <w:pPr>
        <w:spacing w:after="150" w:line="240" w:lineRule="auto"/>
        <w:ind w:firstLine="450"/>
        <w:jc w:val="both"/>
        <w:rPr>
          <w:rFonts w:ascii="Times New Roman" w:eastAsia="Times New Roman" w:hAnsi="Times New Roman" w:cs="Times New Roman"/>
          <w:color w:val="000000"/>
          <w:sz w:val="24"/>
          <w:szCs w:val="24"/>
          <w:lang w:eastAsia="uk-UA"/>
        </w:rPr>
      </w:pPr>
      <w:bookmarkStart w:id="928" w:name="n68"/>
      <w:bookmarkEnd w:id="928"/>
      <w:r w:rsidRPr="00094132">
        <w:rPr>
          <w:rFonts w:ascii="Times New Roman" w:eastAsia="Times New Roman" w:hAnsi="Times New Roman" w:cs="Times New Roman"/>
          <w:color w:val="000000"/>
          <w:sz w:val="24"/>
          <w:szCs w:val="24"/>
          <w:lang w:eastAsia="uk-UA"/>
        </w:rPr>
        <w:t>Оцінювання результатів навчання здобувачів освіти здійснюється відповідно до </w:t>
      </w:r>
      <w:hyperlink r:id="rId51" w:tgtFrame="_blank" w:history="1">
        <w:r w:rsidRPr="00094132">
          <w:rPr>
            <w:rFonts w:ascii="Times New Roman" w:eastAsia="Times New Roman" w:hAnsi="Times New Roman" w:cs="Times New Roman"/>
            <w:color w:val="000099"/>
            <w:sz w:val="24"/>
            <w:szCs w:val="24"/>
            <w:lang w:eastAsia="uk-UA"/>
          </w:rPr>
          <w:t>Критеріїв оцінювання навчальних досягнень учнів (вихованців) у системі загальної середньої освіти</w:t>
        </w:r>
      </w:hyperlink>
      <w:r w:rsidRPr="00094132">
        <w:rPr>
          <w:rFonts w:ascii="Times New Roman" w:eastAsia="Times New Roman" w:hAnsi="Times New Roman" w:cs="Times New Roman"/>
          <w:color w:val="000000"/>
          <w:sz w:val="24"/>
          <w:szCs w:val="24"/>
          <w:lang w:eastAsia="uk-UA"/>
        </w:rPr>
        <w:t>, затверджених наказом Міністерства освіти і науки, молоді та спорту України від 13 квітня 2011 р. № 329 (зареєстровано в Міністерстві юстиції України від 11 травня 2011 р. за № 566/19304), та </w:t>
      </w:r>
      <w:hyperlink r:id="rId52" w:anchor="n350" w:tgtFrame="_blank" w:history="1">
        <w:r w:rsidRPr="00094132">
          <w:rPr>
            <w:rFonts w:ascii="Times New Roman" w:eastAsia="Times New Roman" w:hAnsi="Times New Roman" w:cs="Times New Roman"/>
            <w:color w:val="000099"/>
            <w:sz w:val="24"/>
            <w:szCs w:val="24"/>
            <w:lang w:eastAsia="uk-UA"/>
          </w:rPr>
          <w:t>Орієнтовних вимог оцінювання навчальних досягнень учнів із базових дисциплін у системі загальної середньої освіти</w:t>
        </w:r>
      </w:hyperlink>
      <w:r w:rsidRPr="00094132">
        <w:rPr>
          <w:rFonts w:ascii="Times New Roman" w:eastAsia="Times New Roman" w:hAnsi="Times New Roman" w:cs="Times New Roman"/>
          <w:color w:val="000000"/>
          <w:sz w:val="24"/>
          <w:szCs w:val="24"/>
          <w:lang w:eastAsia="uk-UA"/>
        </w:rPr>
        <w:t>, затверджених наказом Міністерства освіти і науки України від 21 серпня 2013 р. № 1222.</w:t>
      </w:r>
    </w:p>
    <w:p w:rsidR="00094132" w:rsidRPr="00094132" w:rsidRDefault="00094132" w:rsidP="00094132">
      <w:pPr>
        <w:spacing w:after="0" w:line="240" w:lineRule="auto"/>
        <w:jc w:val="both"/>
        <w:rPr>
          <w:rFonts w:ascii="Times New Roman" w:hAnsi="Times New Roman" w:cs="Times New Roman"/>
          <w:b/>
          <w:sz w:val="24"/>
          <w:szCs w:val="24"/>
          <w:lang w:eastAsia="uk-UA"/>
        </w:rPr>
      </w:pPr>
      <w:bookmarkStart w:id="929" w:name="n69"/>
      <w:bookmarkEnd w:id="929"/>
      <w:r w:rsidRPr="00094132">
        <w:rPr>
          <w:rFonts w:ascii="Times New Roman" w:hAnsi="Times New Roman" w:cs="Times New Roman"/>
          <w:b/>
          <w:sz w:val="24"/>
          <w:szCs w:val="24"/>
          <w:lang w:eastAsia="uk-UA"/>
        </w:rPr>
        <w:t>5. Вимоги до осіб, які можуть розпочинати здобуття профільної середньої освіти.</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Здобувати профільну середню освіту можуть особи, які завершили здобуття базової середньої освіти.</w:t>
      </w:r>
    </w:p>
    <w:p w:rsidR="00094132" w:rsidRPr="00094132" w:rsidRDefault="00094132" w:rsidP="00094132">
      <w:pPr>
        <w:spacing w:after="0" w:line="240" w:lineRule="auto"/>
        <w:ind w:firstLine="708"/>
        <w:jc w:val="both"/>
        <w:rPr>
          <w:rFonts w:ascii="Times New Roman" w:hAnsi="Times New Roman" w:cs="Times New Roman"/>
          <w:sz w:val="24"/>
          <w:szCs w:val="24"/>
          <w:lang w:eastAsia="uk-UA"/>
        </w:rPr>
      </w:pPr>
      <w:r w:rsidRPr="00094132">
        <w:rPr>
          <w:rFonts w:ascii="Times New Roman" w:hAnsi="Times New Roman" w:cs="Times New Roman"/>
          <w:sz w:val="24"/>
          <w:szCs w:val="24"/>
          <w:lang w:eastAsia="uk-UA"/>
        </w:rPr>
        <w:t>На реалізацію мети діяльності школи при складанні  навчального плану використано таблиці до Типової освітньої програми закладів загальної середньої освіти ІІІ ступеня, які у повному обсязі включають інваріантну частину, сформовану на державному рівні, та варіативну частину, у якій передбачені  предмети та курси за вибором, факультативні, індивідуальні та групові заняття відповідно до профільності та індивідуальних освітніх потреб учнів. (Додаток 1. Таблиці 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4211"/>
        <w:gridCol w:w="4950"/>
      </w:tblGrid>
      <w:tr w:rsidR="00094132" w:rsidRPr="00094132" w:rsidTr="00140744">
        <w:trPr>
          <w:trHeight w:val="557"/>
        </w:trPr>
        <w:tc>
          <w:tcPr>
            <w:tcW w:w="1000" w:type="dxa"/>
            <w:tcBorders>
              <w:top w:val="single" w:sz="4" w:space="0" w:color="auto"/>
              <w:left w:val="single" w:sz="4" w:space="0" w:color="auto"/>
              <w:bottom w:val="single" w:sz="4" w:space="0" w:color="auto"/>
              <w:right w:val="single" w:sz="4" w:space="0" w:color="auto"/>
            </w:tcBorders>
            <w:hideMark/>
          </w:tcPr>
          <w:p w:rsidR="00094132" w:rsidRPr="00094132" w:rsidRDefault="00094132" w:rsidP="00094132">
            <w:pPr>
              <w:spacing w:after="0"/>
              <w:jc w:val="center"/>
              <w:rPr>
                <w:rFonts w:ascii="Times New Roman" w:eastAsia="Times New Roman" w:hAnsi="Times New Roman" w:cs="Times New Roman"/>
                <w:b/>
                <w:sz w:val="24"/>
                <w:szCs w:val="24"/>
                <w:lang w:eastAsia="uk-UA"/>
              </w:rPr>
            </w:pPr>
            <w:r w:rsidRPr="00094132">
              <w:rPr>
                <w:rFonts w:ascii="Times New Roman" w:eastAsia="Times New Roman" w:hAnsi="Times New Roman" w:cs="Times New Roman"/>
                <w:b/>
                <w:sz w:val="24"/>
                <w:szCs w:val="24"/>
                <w:lang w:eastAsia="uk-UA"/>
              </w:rPr>
              <w:t>Клас</w:t>
            </w:r>
          </w:p>
        </w:tc>
        <w:tc>
          <w:tcPr>
            <w:tcW w:w="4211" w:type="dxa"/>
            <w:tcBorders>
              <w:top w:val="single" w:sz="4" w:space="0" w:color="auto"/>
              <w:left w:val="single" w:sz="4" w:space="0" w:color="auto"/>
              <w:bottom w:val="single" w:sz="4" w:space="0" w:color="auto"/>
              <w:right w:val="single" w:sz="4" w:space="0" w:color="auto"/>
            </w:tcBorders>
            <w:hideMark/>
          </w:tcPr>
          <w:p w:rsidR="00094132" w:rsidRPr="00094132" w:rsidRDefault="00094132" w:rsidP="00094132">
            <w:pPr>
              <w:spacing w:after="0" w:line="240" w:lineRule="auto"/>
              <w:jc w:val="center"/>
              <w:rPr>
                <w:rFonts w:ascii="Times New Roman" w:eastAsia="Times New Roman" w:hAnsi="Times New Roman" w:cs="Times New Roman"/>
                <w:b/>
                <w:sz w:val="24"/>
                <w:szCs w:val="24"/>
                <w:lang w:eastAsia="uk-UA"/>
              </w:rPr>
            </w:pPr>
            <w:r w:rsidRPr="00094132">
              <w:rPr>
                <w:rFonts w:ascii="Times New Roman" w:eastAsia="Times New Roman" w:hAnsi="Times New Roman" w:cs="Times New Roman"/>
                <w:b/>
                <w:sz w:val="24"/>
                <w:szCs w:val="24"/>
                <w:lang w:eastAsia="uk-UA"/>
              </w:rPr>
              <w:t>№ наказу</w:t>
            </w:r>
          </w:p>
        </w:tc>
        <w:tc>
          <w:tcPr>
            <w:tcW w:w="4950" w:type="dxa"/>
            <w:tcBorders>
              <w:top w:val="single" w:sz="4" w:space="0" w:color="auto"/>
              <w:left w:val="single" w:sz="4" w:space="0" w:color="auto"/>
              <w:bottom w:val="single" w:sz="4" w:space="0" w:color="auto"/>
              <w:right w:val="single" w:sz="4" w:space="0" w:color="auto"/>
            </w:tcBorders>
            <w:hideMark/>
          </w:tcPr>
          <w:p w:rsidR="00094132" w:rsidRPr="00094132" w:rsidRDefault="00094132" w:rsidP="00094132">
            <w:pPr>
              <w:spacing w:after="0"/>
              <w:jc w:val="center"/>
              <w:rPr>
                <w:rFonts w:ascii="Times New Roman" w:eastAsia="Times New Roman" w:hAnsi="Times New Roman" w:cs="Times New Roman"/>
                <w:b/>
                <w:sz w:val="24"/>
                <w:szCs w:val="24"/>
                <w:lang w:eastAsia="uk-UA"/>
              </w:rPr>
            </w:pPr>
            <w:r w:rsidRPr="00094132">
              <w:rPr>
                <w:rFonts w:ascii="Times New Roman" w:eastAsia="Times New Roman" w:hAnsi="Times New Roman" w:cs="Times New Roman"/>
                <w:b/>
                <w:sz w:val="24"/>
                <w:szCs w:val="24"/>
                <w:lang w:eastAsia="uk-UA"/>
              </w:rPr>
              <w:t>№ таблиці до наказу, назва</w:t>
            </w:r>
          </w:p>
        </w:tc>
      </w:tr>
      <w:tr w:rsidR="00094132" w:rsidRPr="00094132" w:rsidTr="00140744">
        <w:tc>
          <w:tcPr>
            <w:tcW w:w="1000" w:type="dxa"/>
            <w:tcBorders>
              <w:top w:val="single" w:sz="4" w:space="0" w:color="auto"/>
              <w:left w:val="single" w:sz="4" w:space="0" w:color="auto"/>
              <w:bottom w:val="single" w:sz="4" w:space="0" w:color="auto"/>
              <w:right w:val="single" w:sz="4" w:space="0" w:color="auto"/>
            </w:tcBorders>
            <w:hideMark/>
          </w:tcPr>
          <w:p w:rsidR="00094132" w:rsidRPr="00094132" w:rsidRDefault="00094132" w:rsidP="00094132">
            <w:pPr>
              <w:spacing w:after="0"/>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10-11</w:t>
            </w:r>
          </w:p>
        </w:tc>
        <w:tc>
          <w:tcPr>
            <w:tcW w:w="4211" w:type="dxa"/>
            <w:tcBorders>
              <w:top w:val="single" w:sz="4" w:space="0" w:color="auto"/>
              <w:left w:val="single" w:sz="4" w:space="0" w:color="auto"/>
              <w:bottom w:val="single" w:sz="4" w:space="0" w:color="auto"/>
              <w:right w:val="single" w:sz="4" w:space="0" w:color="auto"/>
            </w:tcBorders>
            <w:hideMark/>
          </w:tcPr>
          <w:p w:rsidR="00094132" w:rsidRPr="00094132" w:rsidRDefault="00094132" w:rsidP="00094132">
            <w:pPr>
              <w:spacing w:after="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від 20.04.2018 №408</w:t>
            </w:r>
          </w:p>
          <w:p w:rsidR="00094132" w:rsidRPr="00094132" w:rsidRDefault="00094132" w:rsidP="00094132">
            <w:pPr>
              <w:spacing w:after="0" w:line="240" w:lineRule="auto"/>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Про затвердження типової освітньої програми закладів загальної середньої освіти ІІІ ступеня</w:t>
            </w:r>
          </w:p>
          <w:p w:rsidR="00094132" w:rsidRPr="00094132" w:rsidRDefault="00094132" w:rsidP="00094132">
            <w:pPr>
              <w:spacing w:after="0" w:line="240" w:lineRule="auto"/>
              <w:rPr>
                <w:rFonts w:ascii="Times New Roman" w:eastAsia="Times New Roman" w:hAnsi="Times New Roman" w:cs="Times New Roman"/>
                <w:sz w:val="24"/>
                <w:szCs w:val="24"/>
                <w:lang w:eastAsia="uk-UA"/>
              </w:rPr>
            </w:pPr>
            <w:r w:rsidRPr="00094132">
              <w:rPr>
                <w:rFonts w:ascii="Times New Roman" w:eastAsia="Calibri" w:hAnsi="Times New Roman" w:cs="Times New Roman"/>
                <w:sz w:val="24"/>
                <w:szCs w:val="24"/>
              </w:rPr>
              <w:t>Типова освітня програма для закладів загальної середньої освіти ІІІ ступеня, затвердженої наказом Міністерства освіти і науки України від 20.04.2018 № 408 (у редакції наказу МОН України від 29.11.2019 №1493) з урахуванням наказу МОН України від 31.03.2020 №464 «Про внесення змін до типової освітньої програми закладів загальної середньої освіти ІІІ ступеня».</w:t>
            </w:r>
          </w:p>
        </w:tc>
        <w:tc>
          <w:tcPr>
            <w:tcW w:w="4950" w:type="dxa"/>
            <w:tcBorders>
              <w:top w:val="single" w:sz="4" w:space="0" w:color="auto"/>
              <w:left w:val="single" w:sz="4" w:space="0" w:color="auto"/>
              <w:bottom w:val="single" w:sz="4" w:space="0" w:color="auto"/>
              <w:right w:val="single" w:sz="4" w:space="0" w:color="auto"/>
            </w:tcBorders>
          </w:tcPr>
          <w:p w:rsidR="00094132" w:rsidRPr="00094132" w:rsidRDefault="00094132" w:rsidP="00094132">
            <w:pPr>
              <w:spacing w:after="0"/>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Таблиця 2,3</w:t>
            </w:r>
          </w:p>
          <w:p w:rsidR="00094132" w:rsidRPr="00094132" w:rsidRDefault="00094132" w:rsidP="00094132">
            <w:pPr>
              <w:spacing w:after="0"/>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 xml:space="preserve">Навчальний план для 10-11 класів закладів загальної середньої освіти </w:t>
            </w:r>
          </w:p>
          <w:p w:rsidR="00094132" w:rsidRPr="00094132" w:rsidRDefault="00094132" w:rsidP="00094132">
            <w:pPr>
              <w:spacing w:after="0"/>
              <w:jc w:val="both"/>
              <w:rPr>
                <w:rFonts w:ascii="Times New Roman" w:eastAsia="Times New Roman" w:hAnsi="Times New Roman" w:cs="Times New Roman"/>
                <w:sz w:val="24"/>
                <w:szCs w:val="24"/>
                <w:lang w:eastAsia="uk-UA"/>
              </w:rPr>
            </w:pPr>
          </w:p>
        </w:tc>
      </w:tr>
    </w:tbl>
    <w:p w:rsidR="00094132" w:rsidRPr="00094132" w:rsidRDefault="00094132" w:rsidP="00094132">
      <w:pPr>
        <w:spacing w:after="0" w:line="240" w:lineRule="auto"/>
        <w:ind w:firstLine="708"/>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Інваріантна складова  навчального плану в 10-11 класах забезпечує реалізацію змісту шкільної освіти на рівні Державного стандарту.</w:t>
      </w:r>
    </w:p>
    <w:p w:rsidR="00094132" w:rsidRPr="00094132" w:rsidRDefault="00094132" w:rsidP="00094132">
      <w:pPr>
        <w:spacing w:after="0" w:line="240" w:lineRule="auto"/>
        <w:ind w:firstLine="708"/>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 xml:space="preserve">Освітня галузь «Математика»   реалізується  через  навчальний предмет </w:t>
      </w:r>
      <w:r w:rsidRPr="00094132">
        <w:rPr>
          <w:rFonts w:ascii="Times New Roman" w:eastAsia="Calibri" w:hAnsi="Times New Roman" w:cs="Times New Roman"/>
          <w:sz w:val="24"/>
          <w:szCs w:val="24"/>
          <w:lang w:eastAsia="uk-UA"/>
        </w:rPr>
        <w:t xml:space="preserve">Математика (алгебра і початки аналізу та геометрія і вивчається на рівні стандарту у 10Б-10-В класах, 11А та 11Б класах </w:t>
      </w:r>
      <w:r w:rsidRPr="00094132">
        <w:rPr>
          <w:rFonts w:ascii="Times New Roman" w:eastAsia="Times New Roman" w:hAnsi="Times New Roman" w:cs="Times New Roman"/>
          <w:sz w:val="24"/>
          <w:szCs w:val="24"/>
          <w:lang w:eastAsia="uk-UA"/>
        </w:rPr>
        <w:t xml:space="preserve"> З метою підсилення  математичної галузі у цих класах у навчальному плані збільшено кількість годин на вивчення математичної галузі за рахунок додаткових годин на вивчення окремих базових предметів (всього 5 годин – 3 години з розділу базові предмети + 2 години з додаткових годин).</w:t>
      </w:r>
    </w:p>
    <w:p w:rsidR="00094132" w:rsidRPr="00094132" w:rsidRDefault="00094132" w:rsidP="00094132">
      <w:pPr>
        <w:widowControl w:val="0"/>
        <w:spacing w:after="0"/>
        <w:ind w:firstLine="720"/>
        <w:jc w:val="both"/>
        <w:rPr>
          <w:rFonts w:ascii="Arimo" w:eastAsia="Arimo" w:hAnsi="Arimo" w:cs="Arimo"/>
          <w:bCs/>
          <w:color w:val="000000"/>
          <w:sz w:val="24"/>
          <w:szCs w:val="24"/>
          <w:lang w:eastAsia="uk-UA"/>
        </w:rPr>
      </w:pPr>
      <w:r w:rsidRPr="00094132">
        <w:rPr>
          <w:rFonts w:ascii="Times New Roman" w:eastAsia="Arimo" w:hAnsi="Times New Roman" w:cs="Times New Roman"/>
          <w:b/>
          <w:sz w:val="24"/>
          <w:szCs w:val="24"/>
          <w:lang w:eastAsia="uk-UA"/>
        </w:rPr>
        <w:t>Особливості оцінювання та ведення журналу</w:t>
      </w:r>
      <w:r w:rsidRPr="00094132">
        <w:rPr>
          <w:rFonts w:ascii="Times New Roman" w:eastAsia="Arimo" w:hAnsi="Times New Roman" w:cs="Times New Roman"/>
          <w:sz w:val="24"/>
          <w:szCs w:val="24"/>
          <w:lang w:eastAsia="uk-UA"/>
        </w:rPr>
        <w:t xml:space="preserve">. </w:t>
      </w:r>
      <w:r w:rsidRPr="00094132">
        <w:rPr>
          <w:rFonts w:ascii="Times New Roman" w:eastAsia="Arimo" w:hAnsi="Times New Roman" w:cs="Arimo"/>
          <w:color w:val="000000"/>
          <w:sz w:val="24"/>
          <w:szCs w:val="24"/>
          <w:lang w:eastAsia="uk-UA"/>
        </w:rPr>
        <w:t xml:space="preserve">У кінці кожної теми з алгебри і початків </w:t>
      </w:r>
      <w:r w:rsidRPr="00094132">
        <w:rPr>
          <w:rFonts w:ascii="Times New Roman" w:eastAsia="Arimo" w:hAnsi="Times New Roman" w:cs="Arimo"/>
          <w:color w:val="000000"/>
          <w:sz w:val="24"/>
          <w:szCs w:val="24"/>
          <w:lang w:eastAsia="uk-UA"/>
        </w:rPr>
        <w:lastRenderedPageBreak/>
        <w:t>аналізу та з геометрії вчитель проводить тематичне оцінювання. При виставленні тематичної оцінки враховуються всі види навчальної діяльності, що підлягали оцінюванню протягом вивчення теми.</w:t>
      </w:r>
      <w:r w:rsidRPr="00094132">
        <w:rPr>
          <w:rFonts w:ascii="Arimo" w:eastAsia="Arimo" w:hAnsi="Arimo" w:cs="Arimo"/>
          <w:bCs/>
          <w:color w:val="000000"/>
          <w:sz w:val="24"/>
          <w:szCs w:val="24"/>
          <w:lang w:eastAsia="uk-UA"/>
        </w:rPr>
        <w:t xml:space="preserve">  </w:t>
      </w:r>
      <w:r w:rsidRPr="00094132">
        <w:rPr>
          <w:rFonts w:ascii="Times New Roman" w:eastAsia="Arimo" w:hAnsi="Times New Roman" w:cs="Arimo"/>
          <w:color w:val="000000"/>
          <w:sz w:val="24"/>
          <w:szCs w:val="24"/>
          <w:lang w:eastAsia="uk-UA"/>
        </w:rPr>
        <w:t xml:space="preserve">Семестрове оцінювання здійснюється на підставі тематичного окремо з алгебри і початків аналізу і окремо з геометрії. Типовими навчальними планами загальноосвітніх навчальних закладів ІІІ ступеню передбачене оцінювання учнів 10-11-х класів з математики. Семестрова оцінка з математики виводиться як середнє арифметичне семестрових оцінок з двох математичних курсів (алгебри і початків аналізу та геометрії) та здійснюється округлення до цілого числа. (Наприклад, учень/учениця має семестрові оцінки 8 з алгебри і початків аналізу і 9 з геометрії. Тоді середнє значення становитиме (8+9):2=8,5≈9. Отже, семестрова оцінка з математики – 9). </w:t>
      </w:r>
      <w:r w:rsidRPr="00094132">
        <w:rPr>
          <w:rFonts w:ascii="Times New Roman" w:eastAsia="Arimo" w:hAnsi="Times New Roman" w:cs="Times New Roman"/>
          <w:b/>
          <w:bCs/>
          <w:color w:val="000000"/>
          <w:sz w:val="24"/>
          <w:szCs w:val="24"/>
          <w:bdr w:val="none" w:sz="0" w:space="0" w:color="auto" w:frame="1"/>
          <w:lang w:eastAsia="uk-UA"/>
        </w:rPr>
        <w:t>Семестрова оцінка</w:t>
      </w:r>
      <w:r w:rsidRPr="00094132">
        <w:rPr>
          <w:rFonts w:ascii="Times New Roman" w:eastAsia="Arimo" w:hAnsi="Times New Roman" w:cs="Times New Roman"/>
          <w:color w:val="000000"/>
          <w:sz w:val="24"/>
          <w:szCs w:val="24"/>
          <w:lang w:eastAsia="uk-UA"/>
        </w:rPr>
        <w:t xml:space="preserve"> з математики </w:t>
      </w:r>
      <w:r w:rsidRPr="00094132">
        <w:rPr>
          <w:rFonts w:ascii="Times New Roman" w:eastAsia="Arimo" w:hAnsi="Times New Roman" w:cs="Arimo"/>
          <w:color w:val="000000"/>
          <w:sz w:val="24"/>
          <w:szCs w:val="24"/>
          <w:lang w:eastAsia="uk-UA"/>
        </w:rPr>
        <w:t>виставляється без дати до класного журналу на сторінку з алгебри і початків аналізу в стовпчик з надписом «І семестр. Математика», «ІІ семестр. Математика» та на сторінку зведеного обліку. Семестрова оцінка може підлягати коригуванню відповідно до «</w:t>
      </w:r>
      <w:r w:rsidRPr="00094132">
        <w:rPr>
          <w:rFonts w:ascii="Times New Roman" w:eastAsia="Arimo" w:hAnsi="Times New Roman" w:cs="Times New Roman"/>
          <w:b/>
          <w:bCs/>
          <w:color w:val="000000"/>
          <w:sz w:val="24"/>
          <w:szCs w:val="24"/>
          <w:bdr w:val="none" w:sz="0" w:space="0" w:color="auto" w:frame="1"/>
          <w:lang w:eastAsia="uk-UA"/>
        </w:rPr>
        <w:t xml:space="preserve">Інструкції з ведення класного журналу учнів 5-11(12)-х класів загальноосвітніх навчальних закладів», затвердженої наказом </w:t>
      </w:r>
      <w:r w:rsidRPr="00094132">
        <w:rPr>
          <w:rFonts w:ascii="Times New Roman" w:eastAsia="Arimo" w:hAnsi="Times New Roman" w:cs="Arimo"/>
          <w:color w:val="000000"/>
          <w:sz w:val="24"/>
          <w:szCs w:val="24"/>
          <w:lang w:eastAsia="uk-UA"/>
        </w:rPr>
        <w:t>Міністерства освіти і науки України від 03 червня 2008 року № 496. Коригована семестрова оцінка з математики виводиться як середнє арифметичне скоригованих семестрових оцінок з двох математичних курсів (алгебри і початків аналізу та геометрії) та здійснюється округлення до цілого числа за наведеним прикладом. Виставляється коригована семестрова оцінка з математики на сторінку з алгебри і початків аналізу.</w:t>
      </w:r>
      <w:r w:rsidRPr="00094132">
        <w:rPr>
          <w:rFonts w:ascii="Arimo" w:eastAsia="Arimo" w:hAnsi="Arimo" w:cs="Arimo"/>
          <w:bCs/>
          <w:color w:val="000000"/>
          <w:sz w:val="24"/>
          <w:szCs w:val="24"/>
          <w:lang w:eastAsia="uk-UA"/>
        </w:rPr>
        <w:t xml:space="preserve">  </w:t>
      </w:r>
      <w:r w:rsidRPr="00094132">
        <w:rPr>
          <w:rFonts w:ascii="Times New Roman" w:eastAsia="Arimo" w:hAnsi="Times New Roman" w:cs="Arimo"/>
          <w:color w:val="000000"/>
          <w:sz w:val="24"/>
          <w:szCs w:val="24"/>
          <w:lang w:eastAsia="uk-UA"/>
        </w:rPr>
        <w:t>Річне оцінювання здійснюється на основі семестрових або скоригованих семестрових оцінок з математики. Річна оцінка з математики виставляється на сторінку з алгебри і початків аналізу в стовпчик з надписом «Річна. Математика». На сторінку зведеного обліку навчальних досягнень учнів річна оцінка з математики виставляється у стовпчик «Математика».</w:t>
      </w:r>
    </w:p>
    <w:p w:rsidR="00094132" w:rsidRPr="00094132" w:rsidRDefault="00094132" w:rsidP="00094132">
      <w:pPr>
        <w:shd w:val="clear" w:color="auto" w:fill="FFFFFF"/>
        <w:spacing w:after="0" w:line="240" w:lineRule="auto"/>
        <w:ind w:firstLine="708"/>
        <w:jc w:val="both"/>
        <w:rPr>
          <w:rFonts w:ascii="Times New Roman" w:eastAsia="Calibri" w:hAnsi="Times New Roman" w:cs="Times New Roman"/>
          <w:color w:val="FF0000"/>
          <w:sz w:val="24"/>
          <w:szCs w:val="24"/>
        </w:rPr>
      </w:pPr>
      <w:r w:rsidRPr="00094132">
        <w:rPr>
          <w:rFonts w:ascii="Times New Roman" w:eastAsia="Calibri" w:hAnsi="Times New Roman" w:cs="Times New Roman"/>
          <w:sz w:val="24"/>
          <w:szCs w:val="24"/>
        </w:rPr>
        <w:t xml:space="preserve">Змістове наповнення предмета «Фізична культура» заклад освіти формує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w:t>
      </w:r>
    </w:p>
    <w:p w:rsidR="00094132" w:rsidRPr="00094132" w:rsidRDefault="00094132" w:rsidP="00094132">
      <w:pPr>
        <w:spacing w:after="0" w:line="240" w:lineRule="auto"/>
        <w:ind w:firstLine="708"/>
        <w:jc w:val="both"/>
        <w:rPr>
          <w:rFonts w:ascii="Times New Roman" w:eastAsia="Times New Roman" w:hAnsi="Times New Roman" w:cs="Times New Roman"/>
          <w:sz w:val="24"/>
          <w:szCs w:val="24"/>
          <w:lang w:eastAsia="uk-UA"/>
        </w:rPr>
      </w:pPr>
      <w:r w:rsidRPr="00094132">
        <w:rPr>
          <w:rFonts w:ascii="Times New Roman" w:eastAsia="Times New Roman" w:hAnsi="Times New Roman" w:cs="Times New Roman"/>
          <w:sz w:val="24"/>
          <w:szCs w:val="24"/>
          <w:lang w:eastAsia="uk-UA"/>
        </w:rPr>
        <w:t>Предмети інваріантної та варіативної складових, що не мають повної кількості годин вивчатимуться протягом 2022-2023 навчального року.</w:t>
      </w:r>
    </w:p>
    <w:p w:rsidR="00094132" w:rsidRPr="00094132" w:rsidRDefault="00094132" w:rsidP="00094132">
      <w:pPr>
        <w:spacing w:after="0" w:line="240" w:lineRule="auto"/>
        <w:ind w:firstLine="709"/>
        <w:jc w:val="both"/>
        <w:rPr>
          <w:rFonts w:ascii="Times New Roman" w:eastAsia="Calibri" w:hAnsi="Times New Roman" w:cs="Times New Roman"/>
          <w:sz w:val="24"/>
          <w:szCs w:val="24"/>
        </w:rPr>
      </w:pPr>
      <w:r w:rsidRPr="00094132">
        <w:rPr>
          <w:rFonts w:ascii="Times New Roman" w:eastAsia="Calibri" w:hAnsi="Times New Roman" w:cs="Times New Roman"/>
          <w:sz w:val="24"/>
          <w:szCs w:val="24"/>
        </w:rPr>
        <w:t>Освітня програма закладу передбачає досягнення учнями результатів навчання (компетентностей), визначених Державним стандартом.</w:t>
      </w:r>
      <w:bookmarkStart w:id="930" w:name="n71"/>
      <w:bookmarkEnd w:id="930"/>
    </w:p>
    <w:p w:rsidR="00094132" w:rsidRPr="00094132" w:rsidRDefault="00094132" w:rsidP="00094132">
      <w:pPr>
        <w:spacing w:after="0" w:line="240" w:lineRule="auto"/>
        <w:rPr>
          <w:rFonts w:ascii="Times New Roman" w:hAnsi="Times New Roman" w:cs="Times New Roman"/>
          <w:sz w:val="24"/>
          <w:szCs w:val="24"/>
          <w:lang w:eastAsia="uk-UA"/>
        </w:rPr>
      </w:pPr>
      <w:bookmarkStart w:id="931" w:name="n80"/>
      <w:bookmarkEnd w:id="931"/>
      <w:r w:rsidRPr="00094132">
        <w:rPr>
          <w:rFonts w:ascii="Times New Roman" w:hAnsi="Times New Roman" w:cs="Times New Roman"/>
          <w:sz w:val="24"/>
          <w:szCs w:val="24"/>
          <w:lang w:eastAsia="uk-UA"/>
        </w:rPr>
        <w:t>Таблиця 1</w:t>
      </w:r>
    </w:p>
    <w:p w:rsidR="00094132" w:rsidRPr="00094132" w:rsidRDefault="00094132" w:rsidP="00094132">
      <w:pPr>
        <w:spacing w:after="0" w:line="240" w:lineRule="auto"/>
        <w:rPr>
          <w:rFonts w:ascii="Times New Roman" w:hAnsi="Times New Roman" w:cs="Times New Roman"/>
          <w:sz w:val="24"/>
          <w:szCs w:val="24"/>
          <w:lang w:eastAsia="uk-UA"/>
        </w:rPr>
      </w:pPr>
      <w:bookmarkStart w:id="932" w:name="n81"/>
      <w:bookmarkEnd w:id="932"/>
      <w:r w:rsidRPr="00094132">
        <w:rPr>
          <w:rFonts w:ascii="Times New Roman" w:hAnsi="Times New Roman" w:cs="Times New Roman"/>
          <w:sz w:val="24"/>
          <w:szCs w:val="24"/>
          <w:lang w:eastAsia="uk-UA"/>
        </w:rPr>
        <w:t>Орієнтовна кількість навчальних годин для профільних предметів*</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322"/>
        <w:gridCol w:w="2457"/>
        <w:gridCol w:w="2457"/>
      </w:tblGrid>
      <w:tr w:rsidR="00094132" w:rsidRPr="00094132" w:rsidTr="00140744">
        <w:tc>
          <w:tcPr>
            <w:tcW w:w="2600" w:type="pct"/>
            <w:vMerge w:val="restar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bookmarkStart w:id="933" w:name="n82"/>
            <w:bookmarkEnd w:id="933"/>
            <w:r w:rsidRPr="00094132">
              <w:rPr>
                <w:rFonts w:ascii="Times New Roman" w:hAnsi="Times New Roman" w:cs="Times New Roman"/>
                <w:sz w:val="24"/>
                <w:szCs w:val="24"/>
                <w:lang w:eastAsia="uk-UA"/>
              </w:rPr>
              <w:t>Профільний предмет</w:t>
            </w:r>
          </w:p>
        </w:tc>
        <w:tc>
          <w:tcPr>
            <w:tcW w:w="2400" w:type="pct"/>
            <w:gridSpan w:val="2"/>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Кількість годин на тиждень</w:t>
            </w:r>
          </w:p>
        </w:tc>
      </w:tr>
      <w:tr w:rsidR="00094132" w:rsidRPr="00094132" w:rsidTr="00140744">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94132" w:rsidRPr="00094132" w:rsidRDefault="00094132" w:rsidP="00094132">
            <w:pPr>
              <w:spacing w:after="0" w:line="240" w:lineRule="auto"/>
              <w:rPr>
                <w:rFonts w:ascii="Times New Roman" w:hAnsi="Times New Roman" w:cs="Times New Roman"/>
                <w:sz w:val="24"/>
                <w:szCs w:val="24"/>
                <w:lang w:eastAsia="uk-UA"/>
              </w:rPr>
            </w:pP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10 клас</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11 клас</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Українська мова</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4</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4</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Українська література</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4</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4</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Зарубіжна література</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Іноземна мова</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Друга іноземна мова</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Мова та література корінного народу, національної меншини</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Історія України</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Всесвітня історія</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Правознавство</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Економіка</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Математика (алгебра і початки аналізу, геометрія)</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9</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9</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Фізика і астрономія</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7</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7</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Фізика</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6</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6</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lastRenderedPageBreak/>
              <w:t>Астрономія</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2</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2</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Біологія і екологія</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Хімія</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4</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6</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Географія</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Інформатика</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Технології</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6</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6</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Мистецтво</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Фізична культура</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6</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6</w:t>
            </w:r>
          </w:p>
        </w:tc>
      </w:tr>
      <w:tr w:rsidR="00094132" w:rsidRPr="00094132" w:rsidTr="00140744">
        <w:tc>
          <w:tcPr>
            <w:tcW w:w="26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Захист Вітчизни</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c>
          <w:tcPr>
            <w:tcW w:w="1200"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r>
    </w:tbl>
    <w:p w:rsidR="00094132" w:rsidRPr="00094132" w:rsidRDefault="00094132" w:rsidP="00094132">
      <w:pPr>
        <w:spacing w:after="0" w:line="240" w:lineRule="auto"/>
        <w:rPr>
          <w:rFonts w:ascii="Times New Roman" w:hAnsi="Times New Roman" w:cs="Times New Roman"/>
          <w:sz w:val="24"/>
          <w:szCs w:val="24"/>
          <w:lang w:eastAsia="uk-UA"/>
        </w:rPr>
      </w:pPr>
      <w:bookmarkStart w:id="934" w:name="n83"/>
      <w:bookmarkEnd w:id="934"/>
      <w:r w:rsidRPr="00094132">
        <w:rPr>
          <w:rFonts w:ascii="Times New Roman" w:hAnsi="Times New Roman" w:cs="Times New Roman"/>
          <w:sz w:val="24"/>
          <w:szCs w:val="24"/>
          <w:lang w:eastAsia="uk-UA"/>
        </w:rPr>
        <w:t>__________</w:t>
      </w:r>
      <w:r w:rsidRPr="00094132">
        <w:rPr>
          <w:rFonts w:ascii="Times New Roman" w:hAnsi="Times New Roman" w:cs="Times New Roman"/>
          <w:sz w:val="24"/>
          <w:szCs w:val="24"/>
          <w:lang w:eastAsia="uk-UA"/>
        </w:rPr>
        <w:br/>
        <w:t>* Заклад освіти може збільшувати/зменшувати кількість годин на вивчення профільного предмета</w:t>
      </w:r>
    </w:p>
    <w:p w:rsidR="00094132" w:rsidRPr="00094132" w:rsidRDefault="00094132" w:rsidP="00094132">
      <w:pPr>
        <w:spacing w:before="150" w:after="150" w:line="240" w:lineRule="auto"/>
        <w:jc w:val="right"/>
        <w:rPr>
          <w:rFonts w:ascii="Times New Roman" w:eastAsia="Times New Roman" w:hAnsi="Times New Roman" w:cs="Times New Roman"/>
          <w:color w:val="000000"/>
          <w:sz w:val="24"/>
          <w:szCs w:val="24"/>
          <w:lang w:eastAsia="uk-UA"/>
        </w:rPr>
      </w:pPr>
      <w:bookmarkStart w:id="935" w:name="n84"/>
      <w:bookmarkEnd w:id="935"/>
      <w:r w:rsidRPr="00094132">
        <w:rPr>
          <w:rFonts w:ascii="Times New Roman" w:eastAsia="Times New Roman" w:hAnsi="Times New Roman" w:cs="Times New Roman"/>
          <w:b/>
          <w:bCs/>
          <w:color w:val="000000"/>
          <w:sz w:val="24"/>
          <w:szCs w:val="24"/>
          <w:lang w:eastAsia="uk-UA"/>
        </w:rPr>
        <w:t>Таблиця 2</w:t>
      </w:r>
    </w:p>
    <w:p w:rsidR="00094132" w:rsidRPr="00094132" w:rsidRDefault="00094132" w:rsidP="00094132">
      <w:pPr>
        <w:spacing w:before="150" w:after="150" w:line="240" w:lineRule="auto"/>
        <w:jc w:val="center"/>
        <w:rPr>
          <w:rFonts w:ascii="Times New Roman" w:eastAsia="Times New Roman" w:hAnsi="Times New Roman" w:cs="Times New Roman"/>
          <w:color w:val="000000"/>
          <w:sz w:val="24"/>
          <w:szCs w:val="24"/>
          <w:lang w:eastAsia="uk-UA"/>
        </w:rPr>
      </w:pPr>
      <w:bookmarkStart w:id="936" w:name="n85"/>
      <w:bookmarkEnd w:id="936"/>
      <w:r w:rsidRPr="00094132">
        <w:rPr>
          <w:rFonts w:ascii="Times New Roman" w:eastAsia="Times New Roman" w:hAnsi="Times New Roman" w:cs="Times New Roman"/>
          <w:b/>
          <w:bCs/>
          <w:color w:val="000000"/>
          <w:sz w:val="24"/>
          <w:szCs w:val="24"/>
          <w:lang w:eastAsia="uk-UA"/>
        </w:rPr>
        <w:t>Перелік навчальних програм для учнів закладів загальної середньої освіти III ступеня</w:t>
      </w:r>
    </w:p>
    <w:tbl>
      <w:tblPr>
        <w:tblW w:w="4993"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88"/>
        <w:gridCol w:w="3308"/>
        <w:gridCol w:w="1638"/>
        <w:gridCol w:w="4688"/>
      </w:tblGrid>
      <w:tr w:rsidR="00094132" w:rsidRPr="00094132" w:rsidTr="00140744">
        <w:trPr>
          <w:trHeight w:val="503"/>
        </w:trPr>
        <w:tc>
          <w:tcPr>
            <w:tcW w:w="288"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bookmarkStart w:id="937" w:name="n86"/>
            <w:bookmarkEnd w:id="937"/>
            <w:r w:rsidRPr="00094132">
              <w:rPr>
                <w:rFonts w:ascii="Times New Roman" w:hAnsi="Times New Roman" w:cs="Times New Roman"/>
                <w:sz w:val="24"/>
                <w:szCs w:val="24"/>
                <w:lang w:eastAsia="uk-UA"/>
              </w:rPr>
              <w:t>№</w:t>
            </w:r>
            <w:r w:rsidRPr="00094132">
              <w:rPr>
                <w:rFonts w:ascii="Times New Roman" w:hAnsi="Times New Roman" w:cs="Times New Roman"/>
                <w:sz w:val="24"/>
                <w:szCs w:val="24"/>
                <w:lang w:eastAsia="uk-UA"/>
              </w:rPr>
              <w:br/>
              <w:t>п/п</w:t>
            </w:r>
          </w:p>
        </w:tc>
        <w:tc>
          <w:tcPr>
            <w:tcW w:w="1618"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Назва навчальної програми</w:t>
            </w:r>
          </w:p>
        </w:tc>
        <w:tc>
          <w:tcPr>
            <w:tcW w:w="801"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Рівень вивчення</w:t>
            </w:r>
          </w:p>
        </w:tc>
        <w:tc>
          <w:tcPr>
            <w:tcW w:w="2292"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 </w:t>
            </w:r>
          </w:p>
        </w:tc>
      </w:tr>
      <w:tr w:rsidR="00094132" w:rsidRPr="00094132" w:rsidTr="00140744">
        <w:tc>
          <w:tcPr>
            <w:tcW w:w="5000" w:type="pct"/>
            <w:gridSpan w:val="4"/>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jc w:val="center"/>
              <w:rPr>
                <w:rFonts w:ascii="Times New Roman" w:eastAsia="Times New Roman" w:hAnsi="Times New Roman" w:cs="Times New Roman"/>
                <w:sz w:val="24"/>
                <w:szCs w:val="24"/>
                <w:lang w:eastAsia="uk-UA"/>
              </w:rPr>
            </w:pPr>
            <w:r w:rsidRPr="00094132">
              <w:rPr>
                <w:rFonts w:ascii="Times New Roman" w:eastAsia="Times New Roman" w:hAnsi="Times New Roman" w:cs="Times New Roman"/>
                <w:b/>
                <w:bCs/>
                <w:sz w:val="24"/>
                <w:szCs w:val="24"/>
                <w:lang w:eastAsia="uk-UA"/>
              </w:rPr>
              <w:t>Освітня галузь "Мови і літератури"</w:t>
            </w:r>
          </w:p>
        </w:tc>
      </w:tr>
      <w:tr w:rsidR="00094132" w:rsidRPr="00094132" w:rsidTr="00140744">
        <w:trPr>
          <w:trHeight w:val="823"/>
        </w:trPr>
        <w:tc>
          <w:tcPr>
            <w:tcW w:w="288"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1.</w:t>
            </w:r>
          </w:p>
        </w:tc>
        <w:tc>
          <w:tcPr>
            <w:tcW w:w="1618"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Українська мова</w:t>
            </w:r>
          </w:p>
        </w:tc>
        <w:tc>
          <w:tcPr>
            <w:tcW w:w="801"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Профільний рівень</w:t>
            </w:r>
          </w:p>
        </w:tc>
        <w:tc>
          <w:tcPr>
            <w:tcW w:w="2292"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"Затверджено Міністерством освіти і науки України" наказ МОН від 23.10.2017 № 1407</w:t>
            </w:r>
          </w:p>
        </w:tc>
      </w:tr>
      <w:tr w:rsidR="00094132" w:rsidRPr="00094132" w:rsidTr="00140744">
        <w:trPr>
          <w:trHeight w:val="794"/>
        </w:trPr>
        <w:tc>
          <w:tcPr>
            <w:tcW w:w="288"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2.</w:t>
            </w:r>
          </w:p>
        </w:tc>
        <w:tc>
          <w:tcPr>
            <w:tcW w:w="1618"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Українська література</w:t>
            </w:r>
          </w:p>
        </w:tc>
        <w:tc>
          <w:tcPr>
            <w:tcW w:w="801"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Рівень стандарту</w:t>
            </w:r>
          </w:p>
        </w:tc>
        <w:tc>
          <w:tcPr>
            <w:tcW w:w="2292"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"Затверджено Міністерством освіти і науки України"наказ МОН від 23.10.2017 № 1407</w:t>
            </w:r>
          </w:p>
        </w:tc>
      </w:tr>
      <w:tr w:rsidR="00094132" w:rsidRPr="00094132" w:rsidTr="00140744">
        <w:trPr>
          <w:trHeight w:val="735"/>
        </w:trPr>
        <w:tc>
          <w:tcPr>
            <w:tcW w:w="288"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3.</w:t>
            </w:r>
          </w:p>
        </w:tc>
        <w:tc>
          <w:tcPr>
            <w:tcW w:w="1618"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Зарубіжна література</w:t>
            </w:r>
          </w:p>
        </w:tc>
        <w:tc>
          <w:tcPr>
            <w:tcW w:w="801"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Рівень стандарту</w:t>
            </w:r>
          </w:p>
        </w:tc>
        <w:tc>
          <w:tcPr>
            <w:tcW w:w="2292"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"Затверджено Міністерством освіти і науки України"наказ МОН від 23.10.2017 № 1407</w:t>
            </w:r>
          </w:p>
        </w:tc>
      </w:tr>
      <w:tr w:rsidR="00094132" w:rsidRPr="00094132" w:rsidTr="00140744">
        <w:tc>
          <w:tcPr>
            <w:tcW w:w="288"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4.</w:t>
            </w:r>
          </w:p>
        </w:tc>
        <w:tc>
          <w:tcPr>
            <w:tcW w:w="1618"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Іноземні мови</w:t>
            </w:r>
          </w:p>
        </w:tc>
        <w:tc>
          <w:tcPr>
            <w:tcW w:w="801"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Рівень стандарту</w:t>
            </w:r>
          </w:p>
        </w:tc>
        <w:tc>
          <w:tcPr>
            <w:tcW w:w="2292"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"Затверджено Міністерством освіти і науки України"наказ МОН від 23.10.2017 № 1407</w:t>
            </w:r>
          </w:p>
        </w:tc>
      </w:tr>
      <w:tr w:rsidR="00094132" w:rsidRPr="00094132" w:rsidTr="00140744">
        <w:tc>
          <w:tcPr>
            <w:tcW w:w="5000" w:type="pct"/>
            <w:gridSpan w:val="4"/>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jc w:val="center"/>
              <w:rPr>
                <w:rFonts w:ascii="Times New Roman" w:hAnsi="Times New Roman" w:cs="Times New Roman"/>
                <w:sz w:val="24"/>
                <w:szCs w:val="24"/>
                <w:lang w:eastAsia="uk-UA"/>
              </w:rPr>
            </w:pPr>
            <w:r w:rsidRPr="00094132">
              <w:rPr>
                <w:rFonts w:ascii="Times New Roman" w:hAnsi="Times New Roman" w:cs="Times New Roman"/>
                <w:b/>
                <w:bCs/>
                <w:sz w:val="24"/>
                <w:szCs w:val="24"/>
                <w:lang w:eastAsia="uk-UA"/>
              </w:rPr>
              <w:t>Освітня галузь "Суспільствознавство"</w:t>
            </w:r>
          </w:p>
        </w:tc>
      </w:tr>
      <w:tr w:rsidR="00094132" w:rsidRPr="00094132" w:rsidTr="00140744">
        <w:tc>
          <w:tcPr>
            <w:tcW w:w="288"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5.</w:t>
            </w:r>
          </w:p>
        </w:tc>
        <w:tc>
          <w:tcPr>
            <w:tcW w:w="1618"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Історія: Україна і світ (інтегрований курс)</w:t>
            </w:r>
          </w:p>
        </w:tc>
        <w:tc>
          <w:tcPr>
            <w:tcW w:w="801"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Рівень стандарту</w:t>
            </w:r>
          </w:p>
        </w:tc>
        <w:tc>
          <w:tcPr>
            <w:tcW w:w="2292"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"Затверджено Міністерством освіти і науки України наказ МОН від 23.10.2017 № 1407, до навчальних програм внесені зміни (наказ МОН від 21.02.2019 № 236)</w:t>
            </w:r>
          </w:p>
        </w:tc>
      </w:tr>
      <w:tr w:rsidR="00094132" w:rsidRPr="00094132" w:rsidTr="00140744">
        <w:tc>
          <w:tcPr>
            <w:tcW w:w="288"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6.</w:t>
            </w:r>
          </w:p>
        </w:tc>
        <w:tc>
          <w:tcPr>
            <w:tcW w:w="1618"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Громадянська освіта (інтегрований курс)</w:t>
            </w:r>
          </w:p>
        </w:tc>
        <w:tc>
          <w:tcPr>
            <w:tcW w:w="801"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Рівень стандарту</w:t>
            </w:r>
          </w:p>
        </w:tc>
        <w:tc>
          <w:tcPr>
            <w:tcW w:w="2292"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"Затверджено Міністерством освіти і науки України"наказ МОН від 23.10.2017 № 1407</w:t>
            </w:r>
          </w:p>
        </w:tc>
      </w:tr>
      <w:tr w:rsidR="00094132" w:rsidRPr="00094132" w:rsidTr="00140744">
        <w:tc>
          <w:tcPr>
            <w:tcW w:w="5000" w:type="pct"/>
            <w:gridSpan w:val="4"/>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jc w:val="center"/>
              <w:rPr>
                <w:rFonts w:ascii="Times New Roman" w:hAnsi="Times New Roman" w:cs="Times New Roman"/>
                <w:sz w:val="24"/>
                <w:szCs w:val="24"/>
                <w:lang w:eastAsia="uk-UA"/>
              </w:rPr>
            </w:pPr>
            <w:r w:rsidRPr="00094132">
              <w:rPr>
                <w:rFonts w:ascii="Times New Roman" w:hAnsi="Times New Roman" w:cs="Times New Roman"/>
                <w:b/>
                <w:bCs/>
                <w:sz w:val="24"/>
                <w:szCs w:val="24"/>
                <w:lang w:eastAsia="uk-UA"/>
              </w:rPr>
              <w:t>Освітня галузь "Математика"</w:t>
            </w:r>
          </w:p>
        </w:tc>
      </w:tr>
      <w:tr w:rsidR="00094132" w:rsidRPr="00094132" w:rsidTr="00140744">
        <w:tc>
          <w:tcPr>
            <w:tcW w:w="288"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17.</w:t>
            </w:r>
          </w:p>
        </w:tc>
        <w:tc>
          <w:tcPr>
            <w:tcW w:w="1618"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Математика (алгебра і початки аналізу та геометрія)</w:t>
            </w:r>
          </w:p>
        </w:tc>
        <w:tc>
          <w:tcPr>
            <w:tcW w:w="801"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Рівень стандарту</w:t>
            </w:r>
          </w:p>
        </w:tc>
        <w:tc>
          <w:tcPr>
            <w:tcW w:w="2292"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"Затверджено Міністерством освіти і науки України"наказ МОН від 23.10.2017 № 1407</w:t>
            </w:r>
          </w:p>
        </w:tc>
      </w:tr>
      <w:tr w:rsidR="00094132" w:rsidRPr="00094132" w:rsidTr="00140744">
        <w:tc>
          <w:tcPr>
            <w:tcW w:w="288"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8.</w:t>
            </w:r>
          </w:p>
        </w:tc>
        <w:tc>
          <w:tcPr>
            <w:tcW w:w="1618"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Математика</w:t>
            </w:r>
          </w:p>
        </w:tc>
        <w:tc>
          <w:tcPr>
            <w:tcW w:w="801"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Профільний рівень</w:t>
            </w:r>
          </w:p>
        </w:tc>
        <w:tc>
          <w:tcPr>
            <w:tcW w:w="2292"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"Затверджено Міністерством освіти і науки України"наказ МОН від 23.10.2017 № 1407</w:t>
            </w:r>
          </w:p>
        </w:tc>
      </w:tr>
      <w:tr w:rsidR="00094132" w:rsidRPr="00094132" w:rsidTr="00140744">
        <w:tc>
          <w:tcPr>
            <w:tcW w:w="5000" w:type="pct"/>
            <w:gridSpan w:val="4"/>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jc w:val="center"/>
              <w:rPr>
                <w:rFonts w:ascii="Times New Roman" w:hAnsi="Times New Roman" w:cs="Times New Roman"/>
                <w:sz w:val="24"/>
                <w:szCs w:val="24"/>
                <w:lang w:eastAsia="uk-UA"/>
              </w:rPr>
            </w:pPr>
            <w:r w:rsidRPr="00094132">
              <w:rPr>
                <w:rFonts w:ascii="Times New Roman" w:hAnsi="Times New Roman" w:cs="Times New Roman"/>
                <w:b/>
                <w:bCs/>
                <w:sz w:val="24"/>
                <w:szCs w:val="24"/>
                <w:lang w:eastAsia="uk-UA"/>
              </w:rPr>
              <w:t>Освітня галузь "Природознавство"</w:t>
            </w:r>
          </w:p>
        </w:tc>
      </w:tr>
      <w:tr w:rsidR="00094132" w:rsidRPr="00094132" w:rsidTr="00140744">
        <w:tc>
          <w:tcPr>
            <w:tcW w:w="288"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9.</w:t>
            </w:r>
          </w:p>
        </w:tc>
        <w:tc>
          <w:tcPr>
            <w:tcW w:w="1618"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Біологія і екологія</w:t>
            </w:r>
          </w:p>
        </w:tc>
        <w:tc>
          <w:tcPr>
            <w:tcW w:w="801"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Рівень стандарту</w:t>
            </w:r>
          </w:p>
        </w:tc>
        <w:tc>
          <w:tcPr>
            <w:tcW w:w="2292"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"Затверджено Міністерством освіти і науки України"наказ МОН від 23.10.2017 </w:t>
            </w:r>
            <w:hyperlink r:id="rId53" w:tgtFrame="_blank" w:history="1">
              <w:r w:rsidRPr="00094132">
                <w:rPr>
                  <w:rFonts w:ascii="Times New Roman" w:hAnsi="Times New Roman" w:cs="Times New Roman"/>
                  <w:color w:val="000099"/>
                  <w:sz w:val="24"/>
                  <w:szCs w:val="24"/>
                  <w:lang w:eastAsia="uk-UA"/>
                </w:rPr>
                <w:t>№ 1407</w:t>
              </w:r>
            </w:hyperlink>
          </w:p>
        </w:tc>
      </w:tr>
      <w:tr w:rsidR="00094132" w:rsidRPr="00094132" w:rsidTr="00140744">
        <w:tc>
          <w:tcPr>
            <w:tcW w:w="288"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10.</w:t>
            </w:r>
          </w:p>
        </w:tc>
        <w:tc>
          <w:tcPr>
            <w:tcW w:w="1618"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Географія</w:t>
            </w:r>
          </w:p>
        </w:tc>
        <w:tc>
          <w:tcPr>
            <w:tcW w:w="801"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Рівень стандарту</w:t>
            </w:r>
          </w:p>
        </w:tc>
        <w:tc>
          <w:tcPr>
            <w:tcW w:w="2292"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"Затверджено Міністерством освіти і науки України"наказ МОН від 23.10.2017 № 1407</w:t>
            </w:r>
          </w:p>
        </w:tc>
      </w:tr>
      <w:tr w:rsidR="00094132" w:rsidRPr="00094132" w:rsidTr="00140744">
        <w:tc>
          <w:tcPr>
            <w:tcW w:w="288"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11.</w:t>
            </w:r>
          </w:p>
        </w:tc>
        <w:tc>
          <w:tcPr>
            <w:tcW w:w="1618"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Фізика і астрономія</w:t>
            </w:r>
            <w:r w:rsidRPr="00094132">
              <w:rPr>
                <w:rFonts w:ascii="Times New Roman" w:hAnsi="Times New Roman" w:cs="Times New Roman"/>
                <w:sz w:val="24"/>
                <w:szCs w:val="24"/>
                <w:lang w:eastAsia="uk-UA"/>
              </w:rPr>
              <w:br/>
              <w:t>(авторський колектив під керівництвом Ляшенка О.І.)</w:t>
            </w:r>
          </w:p>
        </w:tc>
        <w:tc>
          <w:tcPr>
            <w:tcW w:w="801"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Рівень стандарту</w:t>
            </w:r>
          </w:p>
        </w:tc>
        <w:tc>
          <w:tcPr>
            <w:tcW w:w="2292"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"Затверджено Міністерством освіти і науки України"наказ МОН від 24.11.2017 № 1539</w:t>
            </w:r>
          </w:p>
        </w:tc>
      </w:tr>
      <w:tr w:rsidR="00094132" w:rsidRPr="00094132" w:rsidTr="00140744">
        <w:tc>
          <w:tcPr>
            <w:tcW w:w="288"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lastRenderedPageBreak/>
              <w:t>12</w:t>
            </w:r>
          </w:p>
        </w:tc>
        <w:tc>
          <w:tcPr>
            <w:tcW w:w="1618"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Хімія</w:t>
            </w:r>
          </w:p>
        </w:tc>
        <w:tc>
          <w:tcPr>
            <w:tcW w:w="801"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Рівень стандарту</w:t>
            </w:r>
          </w:p>
        </w:tc>
        <w:tc>
          <w:tcPr>
            <w:tcW w:w="2292"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"Затверджено Міністерством освіти і науки України"наказ МОН від 23.10.2017 </w:t>
            </w:r>
            <w:hyperlink r:id="rId54" w:tgtFrame="_blank" w:history="1">
              <w:r w:rsidRPr="00094132">
                <w:rPr>
                  <w:rFonts w:ascii="Times New Roman" w:hAnsi="Times New Roman" w:cs="Times New Roman"/>
                  <w:color w:val="000099"/>
                  <w:sz w:val="24"/>
                  <w:szCs w:val="24"/>
                  <w:lang w:eastAsia="uk-UA"/>
                </w:rPr>
                <w:t>№ 1407</w:t>
              </w:r>
            </w:hyperlink>
          </w:p>
        </w:tc>
      </w:tr>
      <w:tr w:rsidR="00094132" w:rsidRPr="00094132" w:rsidTr="00140744">
        <w:tc>
          <w:tcPr>
            <w:tcW w:w="5000" w:type="pct"/>
            <w:gridSpan w:val="4"/>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jc w:val="center"/>
              <w:rPr>
                <w:rFonts w:ascii="Times New Roman" w:hAnsi="Times New Roman" w:cs="Times New Roman"/>
                <w:sz w:val="24"/>
                <w:szCs w:val="24"/>
                <w:lang w:eastAsia="uk-UA"/>
              </w:rPr>
            </w:pPr>
            <w:r w:rsidRPr="00094132">
              <w:rPr>
                <w:rFonts w:ascii="Times New Roman" w:hAnsi="Times New Roman" w:cs="Times New Roman"/>
                <w:b/>
                <w:bCs/>
                <w:sz w:val="24"/>
                <w:szCs w:val="24"/>
                <w:lang w:eastAsia="uk-UA"/>
              </w:rPr>
              <w:t>Освітня галузь "Технології"</w:t>
            </w:r>
          </w:p>
        </w:tc>
      </w:tr>
      <w:tr w:rsidR="00094132" w:rsidRPr="00094132" w:rsidTr="00140744">
        <w:tc>
          <w:tcPr>
            <w:tcW w:w="288"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13.</w:t>
            </w:r>
          </w:p>
        </w:tc>
        <w:tc>
          <w:tcPr>
            <w:tcW w:w="1618"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Інформатика</w:t>
            </w:r>
          </w:p>
        </w:tc>
        <w:tc>
          <w:tcPr>
            <w:tcW w:w="801"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Рівень стандарту</w:t>
            </w:r>
          </w:p>
        </w:tc>
        <w:tc>
          <w:tcPr>
            <w:tcW w:w="2292"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"Затверджено Міністерством освіти і науки України"наказ МОН від 23.10.2017 № 1407</w:t>
            </w:r>
          </w:p>
        </w:tc>
      </w:tr>
      <w:tr w:rsidR="00094132" w:rsidRPr="00094132" w:rsidTr="00140744">
        <w:tc>
          <w:tcPr>
            <w:tcW w:w="288"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14.</w:t>
            </w:r>
          </w:p>
        </w:tc>
        <w:tc>
          <w:tcPr>
            <w:tcW w:w="1618"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Технології</w:t>
            </w:r>
          </w:p>
        </w:tc>
        <w:tc>
          <w:tcPr>
            <w:tcW w:w="801"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Рівень стандарту</w:t>
            </w:r>
          </w:p>
        </w:tc>
        <w:tc>
          <w:tcPr>
            <w:tcW w:w="2292"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"Затверджено Міністерством освіти і науки України"наказ МОН від 23.10.2017 № 1407</w:t>
            </w:r>
          </w:p>
        </w:tc>
      </w:tr>
      <w:tr w:rsidR="00094132" w:rsidRPr="00094132" w:rsidTr="00140744">
        <w:tc>
          <w:tcPr>
            <w:tcW w:w="5000" w:type="pct"/>
            <w:gridSpan w:val="4"/>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jc w:val="center"/>
              <w:rPr>
                <w:rFonts w:ascii="Times New Roman" w:hAnsi="Times New Roman" w:cs="Times New Roman"/>
                <w:sz w:val="24"/>
                <w:szCs w:val="24"/>
                <w:lang w:eastAsia="uk-UA"/>
              </w:rPr>
            </w:pPr>
            <w:r w:rsidRPr="00094132">
              <w:rPr>
                <w:rFonts w:ascii="Times New Roman" w:hAnsi="Times New Roman" w:cs="Times New Roman"/>
                <w:b/>
                <w:bCs/>
                <w:sz w:val="24"/>
                <w:szCs w:val="24"/>
                <w:lang w:eastAsia="uk-UA"/>
              </w:rPr>
              <w:t>Освітня галузь "Мистецтво"</w:t>
            </w:r>
          </w:p>
        </w:tc>
      </w:tr>
      <w:tr w:rsidR="00094132" w:rsidRPr="00094132" w:rsidTr="00140744">
        <w:tc>
          <w:tcPr>
            <w:tcW w:w="288"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15.</w:t>
            </w:r>
          </w:p>
        </w:tc>
        <w:tc>
          <w:tcPr>
            <w:tcW w:w="1618"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Мистецтво</w:t>
            </w:r>
          </w:p>
        </w:tc>
        <w:tc>
          <w:tcPr>
            <w:tcW w:w="801"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Рівень стандарту</w:t>
            </w:r>
          </w:p>
        </w:tc>
        <w:tc>
          <w:tcPr>
            <w:tcW w:w="2292"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"Затверджено Міністерством освіти і науки України"наказ МОН від 23.10.2017 № 1407</w:t>
            </w:r>
          </w:p>
        </w:tc>
      </w:tr>
      <w:tr w:rsidR="00094132" w:rsidRPr="00094132" w:rsidTr="00140744">
        <w:tc>
          <w:tcPr>
            <w:tcW w:w="5000" w:type="pct"/>
            <w:gridSpan w:val="4"/>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jc w:val="center"/>
              <w:rPr>
                <w:rFonts w:ascii="Times New Roman" w:hAnsi="Times New Roman" w:cs="Times New Roman"/>
                <w:sz w:val="24"/>
                <w:szCs w:val="24"/>
                <w:lang w:eastAsia="uk-UA"/>
              </w:rPr>
            </w:pPr>
            <w:r w:rsidRPr="00094132">
              <w:rPr>
                <w:rFonts w:ascii="Times New Roman" w:hAnsi="Times New Roman" w:cs="Times New Roman"/>
                <w:b/>
                <w:bCs/>
                <w:sz w:val="24"/>
                <w:szCs w:val="24"/>
                <w:lang w:eastAsia="uk-UA"/>
              </w:rPr>
              <w:t>Освітня галузь "Здоров'я і фізична культура"</w:t>
            </w:r>
          </w:p>
        </w:tc>
      </w:tr>
      <w:tr w:rsidR="00094132" w:rsidRPr="00094132" w:rsidTr="00140744">
        <w:tc>
          <w:tcPr>
            <w:tcW w:w="288"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16.</w:t>
            </w:r>
          </w:p>
        </w:tc>
        <w:tc>
          <w:tcPr>
            <w:tcW w:w="1618"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Фізична культура</w:t>
            </w:r>
          </w:p>
        </w:tc>
        <w:tc>
          <w:tcPr>
            <w:tcW w:w="801"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Рівень стандарту</w:t>
            </w:r>
          </w:p>
        </w:tc>
        <w:tc>
          <w:tcPr>
            <w:tcW w:w="2292"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"Затверджено Міністерством освіти і науки України"наказ МОН від 23.10.2017 № 1407</w:t>
            </w:r>
          </w:p>
        </w:tc>
      </w:tr>
      <w:tr w:rsidR="00094132" w:rsidRPr="00094132" w:rsidTr="00140744">
        <w:tc>
          <w:tcPr>
            <w:tcW w:w="288" w:type="pct"/>
            <w:tcBorders>
              <w:top w:val="outset" w:sz="6" w:space="0" w:color="000000"/>
              <w:left w:val="outset" w:sz="6" w:space="0" w:color="000000"/>
              <w:bottom w:val="outset" w:sz="6" w:space="0" w:color="000000"/>
              <w:right w:val="outset" w:sz="6" w:space="0" w:color="000000"/>
            </w:tcBorders>
            <w:hideMark/>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17.</w:t>
            </w:r>
          </w:p>
        </w:tc>
        <w:tc>
          <w:tcPr>
            <w:tcW w:w="1618"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Захист Вітчизни</w:t>
            </w:r>
          </w:p>
        </w:tc>
        <w:tc>
          <w:tcPr>
            <w:tcW w:w="801"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Рівень стандарту</w:t>
            </w:r>
          </w:p>
        </w:tc>
        <w:tc>
          <w:tcPr>
            <w:tcW w:w="2292" w:type="pct"/>
            <w:tcBorders>
              <w:top w:val="outset" w:sz="6" w:space="0" w:color="000000"/>
              <w:left w:val="outset" w:sz="6" w:space="0" w:color="000000"/>
              <w:bottom w:val="outset" w:sz="6" w:space="0" w:color="000000"/>
              <w:right w:val="outset" w:sz="6" w:space="0" w:color="000000"/>
            </w:tcBorders>
          </w:tcPr>
          <w:p w:rsidR="00094132" w:rsidRPr="00094132" w:rsidRDefault="00094132" w:rsidP="00094132">
            <w:pPr>
              <w:spacing w:after="0" w:line="240" w:lineRule="auto"/>
              <w:rPr>
                <w:rFonts w:ascii="Times New Roman" w:hAnsi="Times New Roman" w:cs="Times New Roman"/>
                <w:sz w:val="24"/>
                <w:szCs w:val="24"/>
                <w:lang w:eastAsia="uk-UA"/>
              </w:rPr>
            </w:pPr>
            <w:r w:rsidRPr="00094132">
              <w:rPr>
                <w:rFonts w:ascii="Times New Roman" w:hAnsi="Times New Roman" w:cs="Times New Roman"/>
                <w:sz w:val="24"/>
                <w:szCs w:val="24"/>
                <w:lang w:eastAsia="uk-UA"/>
              </w:rPr>
              <w:t>"Затверджено Міністерством освіти і науки України"наказ МОН від 23.10.2017 № 1407</w:t>
            </w:r>
          </w:p>
        </w:tc>
      </w:tr>
    </w:tbl>
    <w:p w:rsidR="00094132" w:rsidRPr="00094132" w:rsidRDefault="00094132" w:rsidP="00094132">
      <w:pPr>
        <w:spacing w:after="0" w:line="240" w:lineRule="auto"/>
        <w:rPr>
          <w:rFonts w:ascii="Times New Roman" w:eastAsia="+mn-ea" w:hAnsi="Times New Roman" w:cs="Times New Roman"/>
          <w:b/>
          <w:bCs/>
          <w:color w:val="000000"/>
          <w:kern w:val="24"/>
          <w:sz w:val="24"/>
          <w:szCs w:val="24"/>
        </w:rPr>
      </w:pPr>
    </w:p>
    <w:p w:rsidR="00094132" w:rsidRPr="00094132" w:rsidRDefault="00094132" w:rsidP="00094132">
      <w:pPr>
        <w:rPr>
          <w:rFonts w:ascii="Times New Roman" w:eastAsia="+mn-ea" w:hAnsi="Times New Roman" w:cs="Times New Roman"/>
          <w:b/>
          <w:bCs/>
          <w:color w:val="000000"/>
          <w:kern w:val="24"/>
          <w:sz w:val="24"/>
          <w:szCs w:val="24"/>
        </w:rPr>
      </w:pPr>
    </w:p>
    <w:p w:rsidR="00094132" w:rsidRPr="00094132" w:rsidRDefault="00094132" w:rsidP="00094132">
      <w:pPr>
        <w:spacing w:after="0" w:line="276" w:lineRule="atLeast"/>
        <w:rPr>
          <w:rFonts w:ascii="Arial" w:eastAsia="Times New Roman" w:hAnsi="Arial" w:cs="Arial"/>
          <w:color w:val="333333"/>
          <w:sz w:val="24"/>
          <w:szCs w:val="24"/>
          <w:lang w:eastAsia="uk-UA"/>
        </w:rPr>
      </w:pPr>
    </w:p>
    <w:p w:rsidR="00094132" w:rsidRPr="00094132" w:rsidRDefault="00094132" w:rsidP="00094132">
      <w:pPr>
        <w:widowControl w:val="0"/>
        <w:autoSpaceDE w:val="0"/>
        <w:autoSpaceDN w:val="0"/>
        <w:spacing w:after="0" w:line="240" w:lineRule="auto"/>
        <w:ind w:right="107" w:firstLine="851"/>
        <w:jc w:val="both"/>
        <w:rPr>
          <w:rFonts w:ascii="Times New Roman" w:eastAsia="Times New Roman" w:hAnsi="Times New Roman" w:cs="Times New Roman"/>
          <w:sz w:val="24"/>
          <w:szCs w:val="24"/>
        </w:rPr>
      </w:pPr>
    </w:p>
    <w:p w:rsidR="0036490C" w:rsidRDefault="0036490C"/>
    <w:sectPr w:rsidR="0036490C" w:rsidSect="007172DC">
      <w:footerReference w:type="default" r:id="rId55"/>
      <w:pgSz w:w="11906" w:h="16838"/>
      <w:pgMar w:top="850" w:right="424" w:bottom="567"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61D" w:rsidRDefault="00AD361D">
      <w:pPr>
        <w:spacing w:after="0" w:line="240" w:lineRule="auto"/>
      </w:pPr>
      <w:r>
        <w:separator/>
      </w:r>
    </w:p>
  </w:endnote>
  <w:endnote w:type="continuationSeparator" w:id="0">
    <w:p w:rsidR="00AD361D" w:rsidRDefault="00AD3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Arimo">
    <w:altName w:val="Times New Roman"/>
    <w:charset w:val="CC"/>
    <w:family w:val="swiss"/>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37540"/>
      <w:docPartObj>
        <w:docPartGallery w:val="Page Numbers (Bottom of Page)"/>
        <w:docPartUnique/>
      </w:docPartObj>
    </w:sdtPr>
    <w:sdtContent>
      <w:p w:rsidR="00591BB3" w:rsidRDefault="00591BB3">
        <w:pPr>
          <w:pStyle w:val="af"/>
          <w:jc w:val="center"/>
        </w:pPr>
        <w:r>
          <w:fldChar w:fldCharType="begin"/>
        </w:r>
        <w:r>
          <w:instrText>PAGE   \* MERGEFORMAT</w:instrText>
        </w:r>
        <w:r>
          <w:fldChar w:fldCharType="separate"/>
        </w:r>
        <w:r w:rsidR="0041051F" w:rsidRPr="0041051F">
          <w:rPr>
            <w:noProof/>
            <w:lang w:val="ru-RU"/>
          </w:rPr>
          <w:t>110</w:t>
        </w:r>
        <w:r>
          <w:fldChar w:fldCharType="end"/>
        </w:r>
      </w:p>
    </w:sdtContent>
  </w:sdt>
  <w:p w:rsidR="00591BB3" w:rsidRDefault="00591BB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61D" w:rsidRDefault="00AD361D">
      <w:pPr>
        <w:spacing w:after="0" w:line="240" w:lineRule="auto"/>
      </w:pPr>
      <w:r>
        <w:separator/>
      </w:r>
    </w:p>
  </w:footnote>
  <w:footnote w:type="continuationSeparator" w:id="0">
    <w:p w:rsidR="00AD361D" w:rsidRDefault="00AD36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554E"/>
    <w:multiLevelType w:val="hybridMultilevel"/>
    <w:tmpl w:val="65B6617C"/>
    <w:lvl w:ilvl="0" w:tplc="B9580EB4">
      <w:numFmt w:val="bullet"/>
      <w:lvlText w:val="-"/>
      <w:lvlJc w:val="left"/>
      <w:pPr>
        <w:ind w:left="435" w:hanging="360"/>
      </w:pPr>
      <w:rPr>
        <w:rFonts w:ascii="Times New Roman" w:eastAsia="Calibri" w:hAnsi="Times New Roman" w:cs="Times New Roman" w:hint="default"/>
      </w:rPr>
    </w:lvl>
    <w:lvl w:ilvl="1" w:tplc="04220003">
      <w:start w:val="1"/>
      <w:numFmt w:val="bullet"/>
      <w:lvlText w:val="o"/>
      <w:lvlJc w:val="left"/>
      <w:pPr>
        <w:ind w:left="1155" w:hanging="360"/>
      </w:pPr>
      <w:rPr>
        <w:rFonts w:ascii="Courier New" w:hAnsi="Courier New" w:cs="Courier New" w:hint="default"/>
      </w:rPr>
    </w:lvl>
    <w:lvl w:ilvl="2" w:tplc="04220005">
      <w:start w:val="1"/>
      <w:numFmt w:val="bullet"/>
      <w:lvlText w:val=""/>
      <w:lvlJc w:val="left"/>
      <w:pPr>
        <w:ind w:left="1875" w:hanging="360"/>
      </w:pPr>
      <w:rPr>
        <w:rFonts w:ascii="Wingdings" w:hAnsi="Wingdings" w:hint="default"/>
      </w:rPr>
    </w:lvl>
    <w:lvl w:ilvl="3" w:tplc="04220001">
      <w:start w:val="1"/>
      <w:numFmt w:val="bullet"/>
      <w:lvlText w:val=""/>
      <w:lvlJc w:val="left"/>
      <w:pPr>
        <w:ind w:left="2595" w:hanging="360"/>
      </w:pPr>
      <w:rPr>
        <w:rFonts w:ascii="Symbol" w:hAnsi="Symbol" w:hint="default"/>
      </w:rPr>
    </w:lvl>
    <w:lvl w:ilvl="4" w:tplc="04220003">
      <w:start w:val="1"/>
      <w:numFmt w:val="bullet"/>
      <w:lvlText w:val="o"/>
      <w:lvlJc w:val="left"/>
      <w:pPr>
        <w:ind w:left="3315" w:hanging="360"/>
      </w:pPr>
      <w:rPr>
        <w:rFonts w:ascii="Courier New" w:hAnsi="Courier New" w:cs="Courier New" w:hint="default"/>
      </w:rPr>
    </w:lvl>
    <w:lvl w:ilvl="5" w:tplc="04220005">
      <w:start w:val="1"/>
      <w:numFmt w:val="bullet"/>
      <w:lvlText w:val=""/>
      <w:lvlJc w:val="left"/>
      <w:pPr>
        <w:ind w:left="4035" w:hanging="360"/>
      </w:pPr>
      <w:rPr>
        <w:rFonts w:ascii="Wingdings" w:hAnsi="Wingdings" w:hint="default"/>
      </w:rPr>
    </w:lvl>
    <w:lvl w:ilvl="6" w:tplc="04220001">
      <w:start w:val="1"/>
      <w:numFmt w:val="bullet"/>
      <w:lvlText w:val=""/>
      <w:lvlJc w:val="left"/>
      <w:pPr>
        <w:ind w:left="4755" w:hanging="360"/>
      </w:pPr>
      <w:rPr>
        <w:rFonts w:ascii="Symbol" w:hAnsi="Symbol" w:hint="default"/>
      </w:rPr>
    </w:lvl>
    <w:lvl w:ilvl="7" w:tplc="04220003">
      <w:start w:val="1"/>
      <w:numFmt w:val="bullet"/>
      <w:lvlText w:val="o"/>
      <w:lvlJc w:val="left"/>
      <w:pPr>
        <w:ind w:left="5475" w:hanging="360"/>
      </w:pPr>
      <w:rPr>
        <w:rFonts w:ascii="Courier New" w:hAnsi="Courier New" w:cs="Courier New" w:hint="default"/>
      </w:rPr>
    </w:lvl>
    <w:lvl w:ilvl="8" w:tplc="04220005">
      <w:start w:val="1"/>
      <w:numFmt w:val="bullet"/>
      <w:lvlText w:val=""/>
      <w:lvlJc w:val="left"/>
      <w:pPr>
        <w:ind w:left="6195" w:hanging="360"/>
      </w:pPr>
      <w:rPr>
        <w:rFonts w:ascii="Wingdings" w:hAnsi="Wingdings" w:hint="default"/>
      </w:rPr>
    </w:lvl>
  </w:abstractNum>
  <w:abstractNum w:abstractNumId="1">
    <w:nsid w:val="08195AA0"/>
    <w:multiLevelType w:val="multilevel"/>
    <w:tmpl w:val="0A0E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83BC8"/>
    <w:multiLevelType w:val="hybridMultilevel"/>
    <w:tmpl w:val="577A416C"/>
    <w:lvl w:ilvl="0" w:tplc="7332D760">
      <w:numFmt w:val="bullet"/>
      <w:lvlText w:val="-"/>
      <w:lvlJc w:val="left"/>
      <w:pPr>
        <w:ind w:left="1429" w:hanging="360"/>
      </w:pPr>
      <w:rPr>
        <w:rFonts w:ascii="Times New Roman" w:eastAsia="Times New Roman" w:hAnsi="Times New Roman" w:cs="Times New Roman" w:hint="default"/>
        <w:b/>
        <w:color w:val="auto"/>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
    <w:nsid w:val="0B9044E9"/>
    <w:multiLevelType w:val="hybridMultilevel"/>
    <w:tmpl w:val="C5783B40"/>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4">
    <w:nsid w:val="0E7A01C0"/>
    <w:multiLevelType w:val="hybridMultilevel"/>
    <w:tmpl w:val="8BB87726"/>
    <w:lvl w:ilvl="0" w:tplc="11CE5E26">
      <w:start w:val="6"/>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15727D88"/>
    <w:multiLevelType w:val="hybridMultilevel"/>
    <w:tmpl w:val="62CA44E8"/>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6">
    <w:nsid w:val="17E30EAD"/>
    <w:multiLevelType w:val="multilevel"/>
    <w:tmpl w:val="4DB2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E85E74"/>
    <w:multiLevelType w:val="multilevel"/>
    <w:tmpl w:val="ACB2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9C4C67"/>
    <w:multiLevelType w:val="hybridMultilevel"/>
    <w:tmpl w:val="3BF4830E"/>
    <w:lvl w:ilvl="0" w:tplc="11CE5E26">
      <w:start w:val="6"/>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9">
    <w:nsid w:val="1DE519FB"/>
    <w:multiLevelType w:val="hybridMultilevel"/>
    <w:tmpl w:val="F2A2D1DA"/>
    <w:lvl w:ilvl="0" w:tplc="0422000D">
      <w:start w:val="1"/>
      <w:numFmt w:val="bullet"/>
      <w:lvlText w:val=""/>
      <w:lvlJc w:val="left"/>
      <w:pPr>
        <w:ind w:left="1494" w:hanging="360"/>
      </w:pPr>
      <w:rPr>
        <w:rFonts w:ascii="Wingdings" w:hAnsi="Wingdings"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10">
    <w:nsid w:val="1FC0519F"/>
    <w:multiLevelType w:val="multilevel"/>
    <w:tmpl w:val="F528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004968"/>
    <w:multiLevelType w:val="multilevel"/>
    <w:tmpl w:val="E2B0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43306D"/>
    <w:multiLevelType w:val="hybridMultilevel"/>
    <w:tmpl w:val="FDC660D8"/>
    <w:lvl w:ilvl="0" w:tplc="E3DE385E">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nsid w:val="30DF107D"/>
    <w:multiLevelType w:val="hybridMultilevel"/>
    <w:tmpl w:val="98DE1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694107"/>
    <w:multiLevelType w:val="hybridMultilevel"/>
    <w:tmpl w:val="F08E3BE4"/>
    <w:lvl w:ilvl="0" w:tplc="016623C6">
      <w:start w:val="1"/>
      <w:numFmt w:val="decimal"/>
      <w:lvlText w:val="%1."/>
      <w:lvlJc w:val="left"/>
      <w:pPr>
        <w:ind w:left="1042" w:hanging="348"/>
      </w:pPr>
      <w:rPr>
        <w:rFonts w:ascii="Times New Roman" w:eastAsia="Times New Roman" w:hAnsi="Times New Roman" w:cs="Times New Roman" w:hint="default"/>
        <w:spacing w:val="0"/>
        <w:w w:val="100"/>
        <w:sz w:val="28"/>
        <w:szCs w:val="28"/>
        <w:lang w:val="uk-UA" w:eastAsia="en-US" w:bidi="ar-SA"/>
      </w:rPr>
    </w:lvl>
    <w:lvl w:ilvl="1" w:tplc="BF56FCFE">
      <w:numFmt w:val="bullet"/>
      <w:lvlText w:val="•"/>
      <w:lvlJc w:val="left"/>
      <w:pPr>
        <w:ind w:left="1986" w:hanging="348"/>
      </w:pPr>
      <w:rPr>
        <w:rFonts w:hint="default"/>
        <w:lang w:val="uk-UA" w:eastAsia="en-US" w:bidi="ar-SA"/>
      </w:rPr>
    </w:lvl>
    <w:lvl w:ilvl="2" w:tplc="424812A6">
      <w:numFmt w:val="bullet"/>
      <w:lvlText w:val="•"/>
      <w:lvlJc w:val="left"/>
      <w:pPr>
        <w:ind w:left="2933" w:hanging="348"/>
      </w:pPr>
      <w:rPr>
        <w:rFonts w:hint="default"/>
        <w:lang w:val="uk-UA" w:eastAsia="en-US" w:bidi="ar-SA"/>
      </w:rPr>
    </w:lvl>
    <w:lvl w:ilvl="3" w:tplc="C946360C">
      <w:numFmt w:val="bullet"/>
      <w:lvlText w:val="•"/>
      <w:lvlJc w:val="left"/>
      <w:pPr>
        <w:ind w:left="3879" w:hanging="348"/>
      </w:pPr>
      <w:rPr>
        <w:rFonts w:hint="default"/>
        <w:lang w:val="uk-UA" w:eastAsia="en-US" w:bidi="ar-SA"/>
      </w:rPr>
    </w:lvl>
    <w:lvl w:ilvl="4" w:tplc="B250597A">
      <w:numFmt w:val="bullet"/>
      <w:lvlText w:val="•"/>
      <w:lvlJc w:val="left"/>
      <w:pPr>
        <w:ind w:left="4826" w:hanging="348"/>
      </w:pPr>
      <w:rPr>
        <w:rFonts w:hint="default"/>
        <w:lang w:val="uk-UA" w:eastAsia="en-US" w:bidi="ar-SA"/>
      </w:rPr>
    </w:lvl>
    <w:lvl w:ilvl="5" w:tplc="10304786">
      <w:numFmt w:val="bullet"/>
      <w:lvlText w:val="•"/>
      <w:lvlJc w:val="left"/>
      <w:pPr>
        <w:ind w:left="5773" w:hanging="348"/>
      </w:pPr>
      <w:rPr>
        <w:rFonts w:hint="default"/>
        <w:lang w:val="uk-UA" w:eastAsia="en-US" w:bidi="ar-SA"/>
      </w:rPr>
    </w:lvl>
    <w:lvl w:ilvl="6" w:tplc="692414A8">
      <w:numFmt w:val="bullet"/>
      <w:lvlText w:val="•"/>
      <w:lvlJc w:val="left"/>
      <w:pPr>
        <w:ind w:left="6719" w:hanging="348"/>
      </w:pPr>
      <w:rPr>
        <w:rFonts w:hint="default"/>
        <w:lang w:val="uk-UA" w:eastAsia="en-US" w:bidi="ar-SA"/>
      </w:rPr>
    </w:lvl>
    <w:lvl w:ilvl="7" w:tplc="DE2AA8D0">
      <w:numFmt w:val="bullet"/>
      <w:lvlText w:val="•"/>
      <w:lvlJc w:val="left"/>
      <w:pPr>
        <w:ind w:left="7666" w:hanging="348"/>
      </w:pPr>
      <w:rPr>
        <w:rFonts w:hint="default"/>
        <w:lang w:val="uk-UA" w:eastAsia="en-US" w:bidi="ar-SA"/>
      </w:rPr>
    </w:lvl>
    <w:lvl w:ilvl="8" w:tplc="AFD40470">
      <w:numFmt w:val="bullet"/>
      <w:lvlText w:val="•"/>
      <w:lvlJc w:val="left"/>
      <w:pPr>
        <w:ind w:left="8613" w:hanging="348"/>
      </w:pPr>
      <w:rPr>
        <w:rFonts w:hint="default"/>
        <w:lang w:val="uk-UA" w:eastAsia="en-US" w:bidi="ar-SA"/>
      </w:rPr>
    </w:lvl>
  </w:abstractNum>
  <w:abstractNum w:abstractNumId="15">
    <w:nsid w:val="456C0056"/>
    <w:multiLevelType w:val="hybridMultilevel"/>
    <w:tmpl w:val="1D38583C"/>
    <w:lvl w:ilvl="0" w:tplc="743A60D4">
      <w:start w:val="1"/>
      <w:numFmt w:val="decimal"/>
      <w:lvlText w:val="%1."/>
      <w:lvlJc w:val="left"/>
      <w:pPr>
        <w:ind w:left="331" w:hanging="286"/>
      </w:pPr>
      <w:rPr>
        <w:rFonts w:ascii="Times New Roman" w:eastAsia="Times New Roman" w:hAnsi="Times New Roman" w:cs="Times New Roman" w:hint="default"/>
        <w:spacing w:val="0"/>
        <w:w w:val="100"/>
        <w:sz w:val="28"/>
        <w:szCs w:val="28"/>
        <w:lang w:val="uk-UA" w:eastAsia="en-US" w:bidi="ar-SA"/>
      </w:rPr>
    </w:lvl>
    <w:lvl w:ilvl="1" w:tplc="FDD69234">
      <w:numFmt w:val="bullet"/>
      <w:lvlText w:val="•"/>
      <w:lvlJc w:val="left"/>
      <w:pPr>
        <w:ind w:left="1356" w:hanging="286"/>
      </w:pPr>
      <w:rPr>
        <w:rFonts w:hint="default"/>
        <w:lang w:val="uk-UA" w:eastAsia="en-US" w:bidi="ar-SA"/>
      </w:rPr>
    </w:lvl>
    <w:lvl w:ilvl="2" w:tplc="55C0092E">
      <w:numFmt w:val="bullet"/>
      <w:lvlText w:val="•"/>
      <w:lvlJc w:val="left"/>
      <w:pPr>
        <w:ind w:left="2373" w:hanging="286"/>
      </w:pPr>
      <w:rPr>
        <w:rFonts w:hint="default"/>
        <w:lang w:val="uk-UA" w:eastAsia="en-US" w:bidi="ar-SA"/>
      </w:rPr>
    </w:lvl>
    <w:lvl w:ilvl="3" w:tplc="64E8B416">
      <w:numFmt w:val="bullet"/>
      <w:lvlText w:val="•"/>
      <w:lvlJc w:val="left"/>
      <w:pPr>
        <w:ind w:left="3389" w:hanging="286"/>
      </w:pPr>
      <w:rPr>
        <w:rFonts w:hint="default"/>
        <w:lang w:val="uk-UA" w:eastAsia="en-US" w:bidi="ar-SA"/>
      </w:rPr>
    </w:lvl>
    <w:lvl w:ilvl="4" w:tplc="4426B7E8">
      <w:numFmt w:val="bullet"/>
      <w:lvlText w:val="•"/>
      <w:lvlJc w:val="left"/>
      <w:pPr>
        <w:ind w:left="4406" w:hanging="286"/>
      </w:pPr>
      <w:rPr>
        <w:rFonts w:hint="default"/>
        <w:lang w:val="uk-UA" w:eastAsia="en-US" w:bidi="ar-SA"/>
      </w:rPr>
    </w:lvl>
    <w:lvl w:ilvl="5" w:tplc="AD064372">
      <w:numFmt w:val="bullet"/>
      <w:lvlText w:val="•"/>
      <w:lvlJc w:val="left"/>
      <w:pPr>
        <w:ind w:left="5423" w:hanging="286"/>
      </w:pPr>
      <w:rPr>
        <w:rFonts w:hint="default"/>
        <w:lang w:val="uk-UA" w:eastAsia="en-US" w:bidi="ar-SA"/>
      </w:rPr>
    </w:lvl>
    <w:lvl w:ilvl="6" w:tplc="F446CFA0">
      <w:numFmt w:val="bullet"/>
      <w:lvlText w:val="•"/>
      <w:lvlJc w:val="left"/>
      <w:pPr>
        <w:ind w:left="6439" w:hanging="286"/>
      </w:pPr>
      <w:rPr>
        <w:rFonts w:hint="default"/>
        <w:lang w:val="uk-UA" w:eastAsia="en-US" w:bidi="ar-SA"/>
      </w:rPr>
    </w:lvl>
    <w:lvl w:ilvl="7" w:tplc="A5FC4984">
      <w:numFmt w:val="bullet"/>
      <w:lvlText w:val="•"/>
      <w:lvlJc w:val="left"/>
      <w:pPr>
        <w:ind w:left="7456" w:hanging="286"/>
      </w:pPr>
      <w:rPr>
        <w:rFonts w:hint="default"/>
        <w:lang w:val="uk-UA" w:eastAsia="en-US" w:bidi="ar-SA"/>
      </w:rPr>
    </w:lvl>
    <w:lvl w:ilvl="8" w:tplc="C42A0300">
      <w:numFmt w:val="bullet"/>
      <w:lvlText w:val="•"/>
      <w:lvlJc w:val="left"/>
      <w:pPr>
        <w:ind w:left="8473" w:hanging="286"/>
      </w:pPr>
      <w:rPr>
        <w:rFonts w:hint="default"/>
        <w:lang w:val="uk-UA" w:eastAsia="en-US" w:bidi="ar-SA"/>
      </w:rPr>
    </w:lvl>
  </w:abstractNum>
  <w:abstractNum w:abstractNumId="16">
    <w:nsid w:val="47252289"/>
    <w:multiLevelType w:val="hybridMultilevel"/>
    <w:tmpl w:val="3664ED32"/>
    <w:lvl w:ilvl="0" w:tplc="7332D760">
      <w:numFmt w:val="bullet"/>
      <w:lvlText w:val="-"/>
      <w:lvlJc w:val="left"/>
      <w:pPr>
        <w:ind w:left="1429" w:hanging="360"/>
      </w:pPr>
      <w:rPr>
        <w:rFonts w:ascii="Times New Roman" w:eastAsia="Times New Roman" w:hAnsi="Times New Roman" w:cs="Times New Roman" w:hint="default"/>
        <w:b/>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48F360DD"/>
    <w:multiLevelType w:val="hybridMultilevel"/>
    <w:tmpl w:val="DC9CC83C"/>
    <w:lvl w:ilvl="0" w:tplc="64C44C4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9A504E2"/>
    <w:multiLevelType w:val="hybridMultilevel"/>
    <w:tmpl w:val="4C00F1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B2B05F5"/>
    <w:multiLevelType w:val="multilevel"/>
    <w:tmpl w:val="7BFE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00121A"/>
    <w:multiLevelType w:val="hybridMultilevel"/>
    <w:tmpl w:val="61C05BBA"/>
    <w:lvl w:ilvl="0" w:tplc="61FEA150">
      <w:numFmt w:val="bullet"/>
      <w:lvlText w:val=""/>
      <w:lvlJc w:val="left"/>
      <w:pPr>
        <w:ind w:left="334" w:hanging="567"/>
      </w:pPr>
      <w:rPr>
        <w:rFonts w:ascii="Wingdings" w:eastAsia="Wingdings" w:hAnsi="Wingdings" w:cs="Wingdings" w:hint="default"/>
        <w:w w:val="100"/>
        <w:sz w:val="28"/>
        <w:szCs w:val="28"/>
        <w:lang w:val="uk-UA" w:eastAsia="en-US" w:bidi="ar-SA"/>
      </w:rPr>
    </w:lvl>
    <w:lvl w:ilvl="1" w:tplc="0E4E0E2A">
      <w:numFmt w:val="bullet"/>
      <w:lvlText w:val="•"/>
      <w:lvlJc w:val="left"/>
      <w:pPr>
        <w:ind w:left="1356" w:hanging="567"/>
      </w:pPr>
      <w:rPr>
        <w:rFonts w:hint="default"/>
        <w:lang w:val="uk-UA" w:eastAsia="en-US" w:bidi="ar-SA"/>
      </w:rPr>
    </w:lvl>
    <w:lvl w:ilvl="2" w:tplc="B1DCD9A2">
      <w:numFmt w:val="bullet"/>
      <w:lvlText w:val="•"/>
      <w:lvlJc w:val="left"/>
      <w:pPr>
        <w:ind w:left="2373" w:hanging="567"/>
      </w:pPr>
      <w:rPr>
        <w:rFonts w:hint="default"/>
        <w:lang w:val="uk-UA" w:eastAsia="en-US" w:bidi="ar-SA"/>
      </w:rPr>
    </w:lvl>
    <w:lvl w:ilvl="3" w:tplc="A13AC612">
      <w:numFmt w:val="bullet"/>
      <w:lvlText w:val="•"/>
      <w:lvlJc w:val="left"/>
      <w:pPr>
        <w:ind w:left="3389" w:hanging="567"/>
      </w:pPr>
      <w:rPr>
        <w:rFonts w:hint="default"/>
        <w:lang w:val="uk-UA" w:eastAsia="en-US" w:bidi="ar-SA"/>
      </w:rPr>
    </w:lvl>
    <w:lvl w:ilvl="4" w:tplc="523C1B74">
      <w:numFmt w:val="bullet"/>
      <w:lvlText w:val="•"/>
      <w:lvlJc w:val="left"/>
      <w:pPr>
        <w:ind w:left="4406" w:hanging="567"/>
      </w:pPr>
      <w:rPr>
        <w:rFonts w:hint="default"/>
        <w:lang w:val="uk-UA" w:eastAsia="en-US" w:bidi="ar-SA"/>
      </w:rPr>
    </w:lvl>
    <w:lvl w:ilvl="5" w:tplc="8054B4CE">
      <w:numFmt w:val="bullet"/>
      <w:lvlText w:val="•"/>
      <w:lvlJc w:val="left"/>
      <w:pPr>
        <w:ind w:left="5423" w:hanging="567"/>
      </w:pPr>
      <w:rPr>
        <w:rFonts w:hint="default"/>
        <w:lang w:val="uk-UA" w:eastAsia="en-US" w:bidi="ar-SA"/>
      </w:rPr>
    </w:lvl>
    <w:lvl w:ilvl="6" w:tplc="E9F0547E">
      <w:numFmt w:val="bullet"/>
      <w:lvlText w:val="•"/>
      <w:lvlJc w:val="left"/>
      <w:pPr>
        <w:ind w:left="6439" w:hanging="567"/>
      </w:pPr>
      <w:rPr>
        <w:rFonts w:hint="default"/>
        <w:lang w:val="uk-UA" w:eastAsia="en-US" w:bidi="ar-SA"/>
      </w:rPr>
    </w:lvl>
    <w:lvl w:ilvl="7" w:tplc="E98C56AE">
      <w:numFmt w:val="bullet"/>
      <w:lvlText w:val="•"/>
      <w:lvlJc w:val="left"/>
      <w:pPr>
        <w:ind w:left="7456" w:hanging="567"/>
      </w:pPr>
      <w:rPr>
        <w:rFonts w:hint="default"/>
        <w:lang w:val="uk-UA" w:eastAsia="en-US" w:bidi="ar-SA"/>
      </w:rPr>
    </w:lvl>
    <w:lvl w:ilvl="8" w:tplc="B7026A76">
      <w:numFmt w:val="bullet"/>
      <w:lvlText w:val="•"/>
      <w:lvlJc w:val="left"/>
      <w:pPr>
        <w:ind w:left="8473" w:hanging="567"/>
      </w:pPr>
      <w:rPr>
        <w:rFonts w:hint="default"/>
        <w:lang w:val="uk-UA" w:eastAsia="en-US" w:bidi="ar-SA"/>
      </w:rPr>
    </w:lvl>
  </w:abstractNum>
  <w:abstractNum w:abstractNumId="21">
    <w:nsid w:val="51562233"/>
    <w:multiLevelType w:val="hybridMultilevel"/>
    <w:tmpl w:val="68200B50"/>
    <w:lvl w:ilvl="0" w:tplc="1BCCAB04">
      <w:start w:val="2018"/>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22">
    <w:nsid w:val="56221C07"/>
    <w:multiLevelType w:val="hybridMultilevel"/>
    <w:tmpl w:val="C4407632"/>
    <w:lvl w:ilvl="0" w:tplc="7332D760">
      <w:numFmt w:val="bullet"/>
      <w:lvlText w:val="-"/>
      <w:lvlJc w:val="left"/>
      <w:pPr>
        <w:ind w:left="1429" w:hanging="360"/>
      </w:pPr>
      <w:rPr>
        <w:rFonts w:ascii="Times New Roman" w:eastAsia="Times New Roman" w:hAnsi="Times New Roman" w:cs="Times New Roman" w:hint="default"/>
        <w:b/>
        <w:color w:val="auto"/>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3">
    <w:nsid w:val="5B2C711F"/>
    <w:multiLevelType w:val="hybridMultilevel"/>
    <w:tmpl w:val="151AF304"/>
    <w:lvl w:ilvl="0" w:tplc="7332D760">
      <w:numFmt w:val="bullet"/>
      <w:lvlText w:val="-"/>
      <w:lvlJc w:val="left"/>
      <w:pPr>
        <w:ind w:left="1429" w:hanging="360"/>
      </w:pPr>
      <w:rPr>
        <w:rFonts w:ascii="Times New Roman" w:eastAsia="Times New Roman" w:hAnsi="Times New Roman" w:cs="Times New Roman" w:hint="default"/>
        <w:b/>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666C1D27"/>
    <w:multiLevelType w:val="hybridMultilevel"/>
    <w:tmpl w:val="9A2E7A1C"/>
    <w:lvl w:ilvl="0" w:tplc="8BE0B6EE">
      <w:start w:val="1"/>
      <w:numFmt w:val="bullet"/>
      <w:lvlText w:val="•"/>
      <w:lvlJc w:val="left"/>
      <w:pPr>
        <w:tabs>
          <w:tab w:val="num" w:pos="720"/>
        </w:tabs>
        <w:ind w:left="720" w:hanging="360"/>
      </w:pPr>
      <w:rPr>
        <w:rFonts w:ascii="Arial" w:hAnsi="Arial" w:hint="default"/>
      </w:rPr>
    </w:lvl>
    <w:lvl w:ilvl="1" w:tplc="737E3F38">
      <w:start w:val="1217"/>
      <w:numFmt w:val="bullet"/>
      <w:lvlText w:val="–"/>
      <w:lvlJc w:val="left"/>
      <w:pPr>
        <w:tabs>
          <w:tab w:val="num" w:pos="1440"/>
        </w:tabs>
        <w:ind w:left="1440" w:hanging="360"/>
      </w:pPr>
      <w:rPr>
        <w:rFonts w:ascii="Arial" w:hAnsi="Arial" w:hint="default"/>
      </w:rPr>
    </w:lvl>
    <w:lvl w:ilvl="2" w:tplc="9830EF16" w:tentative="1">
      <w:start w:val="1"/>
      <w:numFmt w:val="bullet"/>
      <w:lvlText w:val="•"/>
      <w:lvlJc w:val="left"/>
      <w:pPr>
        <w:tabs>
          <w:tab w:val="num" w:pos="2160"/>
        </w:tabs>
        <w:ind w:left="2160" w:hanging="360"/>
      </w:pPr>
      <w:rPr>
        <w:rFonts w:ascii="Arial" w:hAnsi="Arial" w:hint="default"/>
      </w:rPr>
    </w:lvl>
    <w:lvl w:ilvl="3" w:tplc="BDEA36BA" w:tentative="1">
      <w:start w:val="1"/>
      <w:numFmt w:val="bullet"/>
      <w:lvlText w:val="•"/>
      <w:lvlJc w:val="left"/>
      <w:pPr>
        <w:tabs>
          <w:tab w:val="num" w:pos="2880"/>
        </w:tabs>
        <w:ind w:left="2880" w:hanging="360"/>
      </w:pPr>
      <w:rPr>
        <w:rFonts w:ascii="Arial" w:hAnsi="Arial" w:hint="default"/>
      </w:rPr>
    </w:lvl>
    <w:lvl w:ilvl="4" w:tplc="EAE87704" w:tentative="1">
      <w:start w:val="1"/>
      <w:numFmt w:val="bullet"/>
      <w:lvlText w:val="•"/>
      <w:lvlJc w:val="left"/>
      <w:pPr>
        <w:tabs>
          <w:tab w:val="num" w:pos="3600"/>
        </w:tabs>
        <w:ind w:left="3600" w:hanging="360"/>
      </w:pPr>
      <w:rPr>
        <w:rFonts w:ascii="Arial" w:hAnsi="Arial" w:hint="default"/>
      </w:rPr>
    </w:lvl>
    <w:lvl w:ilvl="5" w:tplc="66041F50" w:tentative="1">
      <w:start w:val="1"/>
      <w:numFmt w:val="bullet"/>
      <w:lvlText w:val="•"/>
      <w:lvlJc w:val="left"/>
      <w:pPr>
        <w:tabs>
          <w:tab w:val="num" w:pos="4320"/>
        </w:tabs>
        <w:ind w:left="4320" w:hanging="360"/>
      </w:pPr>
      <w:rPr>
        <w:rFonts w:ascii="Arial" w:hAnsi="Arial" w:hint="default"/>
      </w:rPr>
    </w:lvl>
    <w:lvl w:ilvl="6" w:tplc="A8845E78" w:tentative="1">
      <w:start w:val="1"/>
      <w:numFmt w:val="bullet"/>
      <w:lvlText w:val="•"/>
      <w:lvlJc w:val="left"/>
      <w:pPr>
        <w:tabs>
          <w:tab w:val="num" w:pos="5040"/>
        </w:tabs>
        <w:ind w:left="5040" w:hanging="360"/>
      </w:pPr>
      <w:rPr>
        <w:rFonts w:ascii="Arial" w:hAnsi="Arial" w:hint="default"/>
      </w:rPr>
    </w:lvl>
    <w:lvl w:ilvl="7" w:tplc="AADC2BB6" w:tentative="1">
      <w:start w:val="1"/>
      <w:numFmt w:val="bullet"/>
      <w:lvlText w:val="•"/>
      <w:lvlJc w:val="left"/>
      <w:pPr>
        <w:tabs>
          <w:tab w:val="num" w:pos="5760"/>
        </w:tabs>
        <w:ind w:left="5760" w:hanging="360"/>
      </w:pPr>
      <w:rPr>
        <w:rFonts w:ascii="Arial" w:hAnsi="Arial" w:hint="default"/>
      </w:rPr>
    </w:lvl>
    <w:lvl w:ilvl="8" w:tplc="323C79F6" w:tentative="1">
      <w:start w:val="1"/>
      <w:numFmt w:val="bullet"/>
      <w:lvlText w:val="•"/>
      <w:lvlJc w:val="left"/>
      <w:pPr>
        <w:tabs>
          <w:tab w:val="num" w:pos="6480"/>
        </w:tabs>
        <w:ind w:left="6480" w:hanging="360"/>
      </w:pPr>
      <w:rPr>
        <w:rFonts w:ascii="Arial" w:hAnsi="Arial" w:hint="default"/>
      </w:rPr>
    </w:lvl>
  </w:abstractNum>
  <w:abstractNum w:abstractNumId="25">
    <w:nsid w:val="675A4542"/>
    <w:multiLevelType w:val="hybridMultilevel"/>
    <w:tmpl w:val="861A2CE4"/>
    <w:lvl w:ilvl="0" w:tplc="874AB078">
      <w:numFmt w:val="bullet"/>
      <w:lvlText w:val="•"/>
      <w:lvlJc w:val="left"/>
      <w:pPr>
        <w:ind w:left="111" w:hanging="260"/>
      </w:pPr>
      <w:rPr>
        <w:rFonts w:ascii="Times New Roman" w:eastAsia="Times New Roman" w:hAnsi="Times New Roman" w:cs="Times New Roman" w:hint="default"/>
        <w:b w:val="0"/>
        <w:bCs w:val="0"/>
        <w:i w:val="0"/>
        <w:iCs w:val="0"/>
        <w:w w:val="100"/>
        <w:sz w:val="28"/>
        <w:szCs w:val="28"/>
      </w:rPr>
    </w:lvl>
    <w:lvl w:ilvl="1" w:tplc="79F8A238">
      <w:numFmt w:val="bullet"/>
      <w:lvlText w:val=""/>
      <w:lvlJc w:val="left"/>
      <w:pPr>
        <w:ind w:left="964" w:hanging="286"/>
      </w:pPr>
      <w:rPr>
        <w:rFonts w:ascii="Wingdings" w:eastAsia="Wingdings" w:hAnsi="Wingdings" w:cs="Wingdings" w:hint="default"/>
        <w:b w:val="0"/>
        <w:bCs w:val="0"/>
        <w:i w:val="0"/>
        <w:iCs w:val="0"/>
        <w:w w:val="100"/>
        <w:sz w:val="28"/>
        <w:szCs w:val="28"/>
      </w:rPr>
    </w:lvl>
    <w:lvl w:ilvl="2" w:tplc="E64A381E">
      <w:numFmt w:val="bullet"/>
      <w:lvlText w:val="•"/>
      <w:lvlJc w:val="left"/>
      <w:pPr>
        <w:ind w:left="1949" w:hanging="286"/>
      </w:pPr>
      <w:rPr>
        <w:rFonts w:hint="default"/>
      </w:rPr>
    </w:lvl>
    <w:lvl w:ilvl="3" w:tplc="41DCE4A2">
      <w:numFmt w:val="bullet"/>
      <w:lvlText w:val="•"/>
      <w:lvlJc w:val="left"/>
      <w:pPr>
        <w:ind w:left="2939" w:hanging="286"/>
      </w:pPr>
      <w:rPr>
        <w:rFonts w:hint="default"/>
      </w:rPr>
    </w:lvl>
    <w:lvl w:ilvl="4" w:tplc="9A04FD82">
      <w:numFmt w:val="bullet"/>
      <w:lvlText w:val="•"/>
      <w:lvlJc w:val="left"/>
      <w:pPr>
        <w:ind w:left="3928" w:hanging="286"/>
      </w:pPr>
      <w:rPr>
        <w:rFonts w:hint="default"/>
      </w:rPr>
    </w:lvl>
    <w:lvl w:ilvl="5" w:tplc="0DE0CB4E">
      <w:numFmt w:val="bullet"/>
      <w:lvlText w:val="•"/>
      <w:lvlJc w:val="left"/>
      <w:pPr>
        <w:ind w:left="4918" w:hanging="286"/>
      </w:pPr>
      <w:rPr>
        <w:rFonts w:hint="default"/>
      </w:rPr>
    </w:lvl>
    <w:lvl w:ilvl="6" w:tplc="0BC27F6C">
      <w:numFmt w:val="bullet"/>
      <w:lvlText w:val="•"/>
      <w:lvlJc w:val="left"/>
      <w:pPr>
        <w:ind w:left="5908" w:hanging="286"/>
      </w:pPr>
      <w:rPr>
        <w:rFonts w:hint="default"/>
      </w:rPr>
    </w:lvl>
    <w:lvl w:ilvl="7" w:tplc="B7F81E74">
      <w:numFmt w:val="bullet"/>
      <w:lvlText w:val="•"/>
      <w:lvlJc w:val="left"/>
      <w:pPr>
        <w:ind w:left="6897" w:hanging="286"/>
      </w:pPr>
      <w:rPr>
        <w:rFonts w:hint="default"/>
      </w:rPr>
    </w:lvl>
    <w:lvl w:ilvl="8" w:tplc="D132F9B8">
      <w:numFmt w:val="bullet"/>
      <w:lvlText w:val="•"/>
      <w:lvlJc w:val="left"/>
      <w:pPr>
        <w:ind w:left="7887" w:hanging="286"/>
      </w:pPr>
      <w:rPr>
        <w:rFonts w:hint="default"/>
      </w:rPr>
    </w:lvl>
  </w:abstractNum>
  <w:abstractNum w:abstractNumId="26">
    <w:nsid w:val="695107E5"/>
    <w:multiLevelType w:val="hybridMultilevel"/>
    <w:tmpl w:val="F04C428E"/>
    <w:lvl w:ilvl="0" w:tplc="D95E8D3E">
      <w:start w:val="6"/>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nsid w:val="6BE3226B"/>
    <w:multiLevelType w:val="hybridMultilevel"/>
    <w:tmpl w:val="31481354"/>
    <w:lvl w:ilvl="0" w:tplc="7332D760">
      <w:numFmt w:val="bullet"/>
      <w:lvlText w:val="-"/>
      <w:lvlJc w:val="left"/>
      <w:pPr>
        <w:ind w:left="1429" w:hanging="360"/>
      </w:pPr>
      <w:rPr>
        <w:rFonts w:ascii="Times New Roman" w:eastAsia="Times New Roman" w:hAnsi="Times New Roman" w:cs="Times New Roman" w:hint="default"/>
        <w:b/>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6C4550AE"/>
    <w:multiLevelType w:val="multilevel"/>
    <w:tmpl w:val="AE62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030D05"/>
    <w:multiLevelType w:val="multilevel"/>
    <w:tmpl w:val="6E98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C803E5"/>
    <w:multiLevelType w:val="hybridMultilevel"/>
    <w:tmpl w:val="09C6548E"/>
    <w:lvl w:ilvl="0" w:tplc="50565480">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75B14927"/>
    <w:multiLevelType w:val="multilevel"/>
    <w:tmpl w:val="48F8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93413A"/>
    <w:multiLevelType w:val="multilevel"/>
    <w:tmpl w:val="06A2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1"/>
  </w:num>
  <w:num w:numId="3">
    <w:abstractNumId w:val="1"/>
  </w:num>
  <w:num w:numId="4">
    <w:abstractNumId w:val="13"/>
  </w:num>
  <w:num w:numId="5">
    <w:abstractNumId w:val="3"/>
  </w:num>
  <w:num w:numId="6">
    <w:abstractNumId w:val="17"/>
  </w:num>
  <w:num w:numId="7">
    <w:abstractNumId w:val="32"/>
  </w:num>
  <w:num w:numId="8">
    <w:abstractNumId w:val="10"/>
  </w:num>
  <w:num w:numId="9">
    <w:abstractNumId w:val="28"/>
  </w:num>
  <w:num w:numId="10">
    <w:abstractNumId w:val="11"/>
  </w:num>
  <w:num w:numId="11">
    <w:abstractNumId w:val="19"/>
  </w:num>
  <w:num w:numId="12">
    <w:abstractNumId w:val="31"/>
  </w:num>
  <w:num w:numId="13">
    <w:abstractNumId w:val="6"/>
  </w:num>
  <w:num w:numId="14">
    <w:abstractNumId w:val="7"/>
  </w:num>
  <w:num w:numId="15">
    <w:abstractNumId w:val="29"/>
  </w:num>
  <w:num w:numId="16">
    <w:abstractNumId w:val="4"/>
  </w:num>
  <w:num w:numId="17">
    <w:abstractNumId w:val="24"/>
  </w:num>
  <w:num w:numId="18">
    <w:abstractNumId w:val="8"/>
  </w:num>
  <w:num w:numId="19">
    <w:abstractNumId w:val="23"/>
  </w:num>
  <w:num w:numId="20">
    <w:abstractNumId w:val="2"/>
  </w:num>
  <w:num w:numId="21">
    <w:abstractNumId w:val="5"/>
  </w:num>
  <w:num w:numId="22">
    <w:abstractNumId w:val="22"/>
  </w:num>
  <w:num w:numId="23">
    <w:abstractNumId w:val="27"/>
  </w:num>
  <w:num w:numId="24">
    <w:abstractNumId w:val="16"/>
  </w:num>
  <w:num w:numId="25">
    <w:abstractNumId w:val="14"/>
  </w:num>
  <w:num w:numId="26">
    <w:abstractNumId w:val="20"/>
  </w:num>
  <w:num w:numId="27">
    <w:abstractNumId w:val="15"/>
  </w:num>
  <w:num w:numId="28">
    <w:abstractNumId w:val="30"/>
  </w:num>
  <w:num w:numId="29">
    <w:abstractNumId w:val="25"/>
  </w:num>
  <w:num w:numId="30">
    <w:abstractNumId w:val="12"/>
  </w:num>
  <w:num w:numId="31">
    <w:abstractNumId w:val="0"/>
  </w:num>
  <w:num w:numId="32">
    <w:abstractNumId w:val="2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9D3"/>
    <w:rsid w:val="00000404"/>
    <w:rsid w:val="00094132"/>
    <w:rsid w:val="00140744"/>
    <w:rsid w:val="001C34EF"/>
    <w:rsid w:val="002A011B"/>
    <w:rsid w:val="0036490C"/>
    <w:rsid w:val="003839DC"/>
    <w:rsid w:val="0041051F"/>
    <w:rsid w:val="00591BB3"/>
    <w:rsid w:val="006152A9"/>
    <w:rsid w:val="007172DC"/>
    <w:rsid w:val="007B5554"/>
    <w:rsid w:val="007E4D85"/>
    <w:rsid w:val="009046B1"/>
    <w:rsid w:val="009D0FA2"/>
    <w:rsid w:val="00A669D3"/>
    <w:rsid w:val="00AD361D"/>
    <w:rsid w:val="00AE6649"/>
    <w:rsid w:val="00BB5397"/>
    <w:rsid w:val="00DB54C5"/>
    <w:rsid w:val="00E31E03"/>
    <w:rsid w:val="00EC77FA"/>
    <w:rsid w:val="00F646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41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4">
    <w:name w:val="heading 4"/>
    <w:basedOn w:val="a"/>
    <w:link w:val="40"/>
    <w:uiPriority w:val="9"/>
    <w:qFormat/>
    <w:rsid w:val="00094132"/>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4132"/>
    <w:rPr>
      <w:rFonts w:ascii="Times New Roman" w:eastAsia="Times New Roman" w:hAnsi="Times New Roman" w:cs="Times New Roman"/>
      <w:b/>
      <w:bCs/>
      <w:kern w:val="36"/>
      <w:sz w:val="48"/>
      <w:szCs w:val="48"/>
      <w:lang w:eastAsia="uk-UA"/>
    </w:rPr>
  </w:style>
  <w:style w:type="character" w:customStyle="1" w:styleId="40">
    <w:name w:val="Заголовок 4 Знак"/>
    <w:basedOn w:val="a0"/>
    <w:link w:val="4"/>
    <w:uiPriority w:val="9"/>
    <w:rsid w:val="00094132"/>
    <w:rPr>
      <w:rFonts w:ascii="Times New Roman" w:eastAsia="Times New Roman" w:hAnsi="Times New Roman" w:cs="Times New Roman"/>
      <w:b/>
      <w:bCs/>
      <w:sz w:val="24"/>
      <w:szCs w:val="24"/>
      <w:lang w:eastAsia="uk-UA"/>
    </w:rPr>
  </w:style>
  <w:style w:type="paragraph" w:styleId="a3">
    <w:name w:val="Normal (Web)"/>
    <w:basedOn w:val="a"/>
    <w:uiPriority w:val="99"/>
    <w:unhideWhenUsed/>
    <w:rsid w:val="000941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094132"/>
    <w:pPr>
      <w:ind w:left="720"/>
      <w:contextualSpacing/>
    </w:pPr>
  </w:style>
  <w:style w:type="table" w:customStyle="1" w:styleId="3">
    <w:name w:val="Сетка таблицы3"/>
    <w:basedOn w:val="a1"/>
    <w:next w:val="a5"/>
    <w:uiPriority w:val="59"/>
    <w:rsid w:val="00094132"/>
    <w:pPr>
      <w:spacing w:after="0" w:line="240" w:lineRule="auto"/>
    </w:pPr>
    <w:rPr>
      <w:rFonts w:ascii="Times New Roman" w:hAnsi="Times New Roman" w:cs="Times New Roman"/>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0941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094132"/>
    <w:pPr>
      <w:spacing w:after="0" w:line="240" w:lineRule="auto"/>
    </w:pPr>
  </w:style>
  <w:style w:type="character" w:styleId="a7">
    <w:name w:val="Hyperlink"/>
    <w:basedOn w:val="a0"/>
    <w:uiPriority w:val="99"/>
    <w:unhideWhenUsed/>
    <w:rsid w:val="00094132"/>
    <w:rPr>
      <w:color w:val="0000FF" w:themeColor="hyperlink"/>
      <w:u w:val="single"/>
    </w:rPr>
  </w:style>
  <w:style w:type="numbering" w:customStyle="1" w:styleId="11">
    <w:name w:val="Нет списка1"/>
    <w:next w:val="a2"/>
    <w:uiPriority w:val="99"/>
    <w:semiHidden/>
    <w:unhideWhenUsed/>
    <w:rsid w:val="00094132"/>
  </w:style>
  <w:style w:type="numbering" w:customStyle="1" w:styleId="2">
    <w:name w:val="Нет списка2"/>
    <w:next w:val="a2"/>
    <w:uiPriority w:val="99"/>
    <w:semiHidden/>
    <w:unhideWhenUsed/>
    <w:rsid w:val="00094132"/>
  </w:style>
  <w:style w:type="paragraph" w:styleId="a8">
    <w:name w:val="Body Text"/>
    <w:basedOn w:val="a"/>
    <w:link w:val="a9"/>
    <w:uiPriority w:val="1"/>
    <w:unhideWhenUsed/>
    <w:qFormat/>
    <w:rsid w:val="000941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9">
    <w:name w:val="Основной текст Знак"/>
    <w:basedOn w:val="a0"/>
    <w:link w:val="a8"/>
    <w:uiPriority w:val="1"/>
    <w:rsid w:val="00094132"/>
    <w:rPr>
      <w:rFonts w:ascii="Times New Roman" w:eastAsia="Times New Roman" w:hAnsi="Times New Roman" w:cs="Times New Roman"/>
      <w:sz w:val="24"/>
      <w:szCs w:val="24"/>
      <w:lang w:eastAsia="uk-UA"/>
    </w:rPr>
  </w:style>
  <w:style w:type="paragraph" w:customStyle="1" w:styleId="heading1">
    <w:name w:val="heading1"/>
    <w:basedOn w:val="a"/>
    <w:rsid w:val="000941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FollowedHyperlink"/>
    <w:basedOn w:val="a0"/>
    <w:uiPriority w:val="99"/>
    <w:semiHidden/>
    <w:unhideWhenUsed/>
    <w:rsid w:val="00094132"/>
    <w:rPr>
      <w:color w:val="800080"/>
      <w:u w:val="single"/>
    </w:rPr>
  </w:style>
  <w:style w:type="paragraph" w:customStyle="1" w:styleId="tableparagraph">
    <w:name w:val="tableparagraph"/>
    <w:basedOn w:val="a"/>
    <w:rsid w:val="00094132"/>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30">
    <w:name w:val="Нет списка3"/>
    <w:next w:val="a2"/>
    <w:uiPriority w:val="99"/>
    <w:semiHidden/>
    <w:unhideWhenUsed/>
    <w:rsid w:val="00094132"/>
  </w:style>
  <w:style w:type="numbering" w:customStyle="1" w:styleId="41">
    <w:name w:val="Нет списка4"/>
    <w:next w:val="a2"/>
    <w:uiPriority w:val="99"/>
    <w:semiHidden/>
    <w:unhideWhenUsed/>
    <w:rsid w:val="00094132"/>
  </w:style>
  <w:style w:type="character" w:customStyle="1" w:styleId="spelle">
    <w:name w:val="spelle"/>
    <w:basedOn w:val="a0"/>
    <w:rsid w:val="00094132"/>
  </w:style>
  <w:style w:type="paragraph" w:styleId="20">
    <w:name w:val="Body Text Indent 2"/>
    <w:basedOn w:val="a"/>
    <w:link w:val="21"/>
    <w:uiPriority w:val="99"/>
    <w:semiHidden/>
    <w:unhideWhenUsed/>
    <w:rsid w:val="00094132"/>
    <w:pPr>
      <w:spacing w:after="120" w:line="480" w:lineRule="auto"/>
      <w:ind w:left="283"/>
    </w:pPr>
  </w:style>
  <w:style w:type="character" w:customStyle="1" w:styleId="21">
    <w:name w:val="Основной текст с отступом 2 Знак"/>
    <w:basedOn w:val="a0"/>
    <w:link w:val="20"/>
    <w:uiPriority w:val="99"/>
    <w:semiHidden/>
    <w:rsid w:val="00094132"/>
  </w:style>
  <w:style w:type="paragraph" w:styleId="31">
    <w:name w:val="Body Text Indent 3"/>
    <w:basedOn w:val="a"/>
    <w:link w:val="32"/>
    <w:uiPriority w:val="99"/>
    <w:semiHidden/>
    <w:unhideWhenUsed/>
    <w:rsid w:val="00094132"/>
    <w:pPr>
      <w:spacing w:after="120"/>
      <w:ind w:left="283"/>
    </w:pPr>
    <w:rPr>
      <w:sz w:val="16"/>
      <w:szCs w:val="16"/>
    </w:rPr>
  </w:style>
  <w:style w:type="character" w:customStyle="1" w:styleId="32">
    <w:name w:val="Основной текст с отступом 3 Знак"/>
    <w:basedOn w:val="a0"/>
    <w:link w:val="31"/>
    <w:uiPriority w:val="99"/>
    <w:semiHidden/>
    <w:rsid w:val="00094132"/>
    <w:rPr>
      <w:sz w:val="16"/>
      <w:szCs w:val="16"/>
    </w:rPr>
  </w:style>
  <w:style w:type="paragraph" w:styleId="ab">
    <w:name w:val="Body Text Indent"/>
    <w:basedOn w:val="a"/>
    <w:link w:val="ac"/>
    <w:uiPriority w:val="99"/>
    <w:semiHidden/>
    <w:unhideWhenUsed/>
    <w:rsid w:val="00094132"/>
    <w:pPr>
      <w:spacing w:after="120"/>
      <w:ind w:left="283"/>
    </w:pPr>
  </w:style>
  <w:style w:type="character" w:customStyle="1" w:styleId="ac">
    <w:name w:val="Основной текст с отступом Знак"/>
    <w:basedOn w:val="a0"/>
    <w:link w:val="ab"/>
    <w:uiPriority w:val="99"/>
    <w:semiHidden/>
    <w:rsid w:val="00094132"/>
  </w:style>
  <w:style w:type="table" w:customStyle="1" w:styleId="12">
    <w:name w:val="Сетка таблицы1"/>
    <w:basedOn w:val="a1"/>
    <w:next w:val="a5"/>
    <w:uiPriority w:val="39"/>
    <w:rsid w:val="00094132"/>
    <w:pPr>
      <w:spacing w:after="0" w:line="240" w:lineRule="auto"/>
    </w:pPr>
    <w:rPr>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2">
    <w:name w:val="Heading #3 (2)_"/>
    <w:basedOn w:val="a0"/>
    <w:link w:val="Heading320"/>
    <w:rsid w:val="00094132"/>
    <w:rPr>
      <w:rFonts w:ascii="Times New Roman" w:eastAsia="Times New Roman" w:hAnsi="Times New Roman" w:cs="Times New Roman"/>
      <w:sz w:val="26"/>
      <w:szCs w:val="26"/>
      <w:shd w:val="clear" w:color="auto" w:fill="FFFFFF"/>
    </w:rPr>
  </w:style>
  <w:style w:type="character" w:customStyle="1" w:styleId="Heading32BoldItalic">
    <w:name w:val="Heading #3 (2) + Bold;Italic"/>
    <w:basedOn w:val="Heading32"/>
    <w:rsid w:val="00094132"/>
    <w:rPr>
      <w:rFonts w:ascii="Times New Roman" w:eastAsia="Times New Roman" w:hAnsi="Times New Roman" w:cs="Times New Roman"/>
      <w:b/>
      <w:bCs/>
      <w:i/>
      <w:iCs/>
      <w:sz w:val="26"/>
      <w:szCs w:val="26"/>
      <w:shd w:val="clear" w:color="auto" w:fill="FFFFFF"/>
    </w:rPr>
  </w:style>
  <w:style w:type="character" w:customStyle="1" w:styleId="Heading33NotBoldNotItalic">
    <w:name w:val="Heading #3 (3) + Not Bold;Not Italic"/>
    <w:basedOn w:val="a0"/>
    <w:rsid w:val="00094132"/>
    <w:rPr>
      <w:rFonts w:ascii="Times New Roman" w:eastAsia="Times New Roman" w:hAnsi="Times New Roman" w:cs="Times New Roman"/>
      <w:b/>
      <w:bCs/>
      <w:i/>
      <w:iCs/>
      <w:sz w:val="26"/>
      <w:szCs w:val="26"/>
      <w:shd w:val="clear" w:color="auto" w:fill="FFFFFF"/>
    </w:rPr>
  </w:style>
  <w:style w:type="paragraph" w:customStyle="1" w:styleId="Heading320">
    <w:name w:val="Heading #3 (2)"/>
    <w:basedOn w:val="a"/>
    <w:link w:val="Heading32"/>
    <w:rsid w:val="00094132"/>
    <w:pPr>
      <w:shd w:val="clear" w:color="auto" w:fill="FFFFFF"/>
      <w:spacing w:after="0" w:line="322" w:lineRule="exact"/>
      <w:ind w:firstLine="380"/>
      <w:outlineLvl w:val="2"/>
    </w:pPr>
    <w:rPr>
      <w:rFonts w:ascii="Times New Roman" w:eastAsia="Times New Roman" w:hAnsi="Times New Roman" w:cs="Times New Roman"/>
      <w:sz w:val="26"/>
      <w:szCs w:val="26"/>
    </w:rPr>
  </w:style>
  <w:style w:type="paragraph" w:customStyle="1" w:styleId="110">
    <w:name w:val="Заголовок 11"/>
    <w:basedOn w:val="a"/>
    <w:uiPriority w:val="1"/>
    <w:qFormat/>
    <w:rsid w:val="00094132"/>
    <w:pPr>
      <w:widowControl w:val="0"/>
      <w:autoSpaceDE w:val="0"/>
      <w:autoSpaceDN w:val="0"/>
      <w:spacing w:before="65" w:after="0" w:line="240" w:lineRule="auto"/>
      <w:ind w:left="313"/>
      <w:jc w:val="center"/>
      <w:outlineLvl w:val="1"/>
    </w:pPr>
    <w:rPr>
      <w:rFonts w:ascii="Times New Roman" w:eastAsia="Times New Roman" w:hAnsi="Times New Roman" w:cs="Times New Roman"/>
      <w:b/>
      <w:bCs/>
      <w:sz w:val="28"/>
      <w:szCs w:val="28"/>
    </w:rPr>
  </w:style>
  <w:style w:type="paragraph" w:styleId="ad">
    <w:name w:val="header"/>
    <w:basedOn w:val="a"/>
    <w:link w:val="ae"/>
    <w:uiPriority w:val="99"/>
    <w:unhideWhenUsed/>
    <w:rsid w:val="0009413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94132"/>
  </w:style>
  <w:style w:type="paragraph" w:styleId="af">
    <w:name w:val="footer"/>
    <w:basedOn w:val="a"/>
    <w:link w:val="af0"/>
    <w:uiPriority w:val="99"/>
    <w:unhideWhenUsed/>
    <w:rsid w:val="0009413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94132"/>
  </w:style>
  <w:style w:type="paragraph" w:customStyle="1" w:styleId="rvps2">
    <w:name w:val="rvps2"/>
    <w:basedOn w:val="a"/>
    <w:rsid w:val="000941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0">
    <w:name w:val="Table Paragraph"/>
    <w:basedOn w:val="a"/>
    <w:uiPriority w:val="1"/>
    <w:qFormat/>
    <w:rsid w:val="0009413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0941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rvts9">
    <w:name w:val="rvts9"/>
    <w:basedOn w:val="a0"/>
    <w:rsid w:val="00094132"/>
  </w:style>
  <w:style w:type="paragraph" w:customStyle="1" w:styleId="120">
    <w:name w:val="Заголовок 12"/>
    <w:basedOn w:val="a"/>
    <w:uiPriority w:val="1"/>
    <w:qFormat/>
    <w:rsid w:val="00094132"/>
    <w:pPr>
      <w:widowControl w:val="0"/>
      <w:autoSpaceDE w:val="0"/>
      <w:autoSpaceDN w:val="0"/>
      <w:spacing w:after="0" w:line="240" w:lineRule="auto"/>
      <w:ind w:left="1221"/>
      <w:outlineLvl w:val="1"/>
    </w:pPr>
    <w:rPr>
      <w:rFonts w:ascii="Times New Roman" w:eastAsia="Times New Roman" w:hAnsi="Times New Roman" w:cs="Times New Roman"/>
      <w:b/>
      <w:bCs/>
      <w:sz w:val="28"/>
      <w:szCs w:val="28"/>
    </w:rPr>
  </w:style>
  <w:style w:type="paragraph" w:styleId="af1">
    <w:name w:val="Title"/>
    <w:basedOn w:val="a"/>
    <w:link w:val="af2"/>
    <w:uiPriority w:val="1"/>
    <w:qFormat/>
    <w:rsid w:val="00094132"/>
    <w:pPr>
      <w:widowControl w:val="0"/>
      <w:autoSpaceDE w:val="0"/>
      <w:autoSpaceDN w:val="0"/>
      <w:spacing w:after="0" w:line="240" w:lineRule="auto"/>
      <w:ind w:left="1958" w:right="1390"/>
      <w:jc w:val="center"/>
    </w:pPr>
    <w:rPr>
      <w:rFonts w:ascii="Times New Roman" w:eastAsia="Times New Roman" w:hAnsi="Times New Roman" w:cs="Times New Roman"/>
      <w:b/>
      <w:bCs/>
      <w:sz w:val="30"/>
      <w:szCs w:val="30"/>
    </w:rPr>
  </w:style>
  <w:style w:type="character" w:customStyle="1" w:styleId="af2">
    <w:name w:val="Название Знак"/>
    <w:basedOn w:val="a0"/>
    <w:link w:val="af1"/>
    <w:uiPriority w:val="1"/>
    <w:rsid w:val="00094132"/>
    <w:rPr>
      <w:rFonts w:ascii="Times New Roman" w:eastAsia="Times New Roman" w:hAnsi="Times New Roman" w:cs="Times New Roman"/>
      <w:b/>
      <w:bCs/>
      <w:sz w:val="30"/>
      <w:szCs w:val="30"/>
    </w:rPr>
  </w:style>
  <w:style w:type="paragraph" w:styleId="af3">
    <w:name w:val="Balloon Text"/>
    <w:basedOn w:val="a"/>
    <w:link w:val="af4"/>
    <w:uiPriority w:val="99"/>
    <w:semiHidden/>
    <w:unhideWhenUsed/>
    <w:rsid w:val="00094132"/>
    <w:pPr>
      <w:widowControl w:val="0"/>
      <w:autoSpaceDE w:val="0"/>
      <w:autoSpaceDN w:val="0"/>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uiPriority w:val="99"/>
    <w:semiHidden/>
    <w:rsid w:val="00094132"/>
    <w:rPr>
      <w:rFonts w:ascii="Tahoma" w:eastAsia="Times New Roman" w:hAnsi="Tahoma" w:cs="Tahoma"/>
      <w:sz w:val="16"/>
      <w:szCs w:val="16"/>
    </w:rPr>
  </w:style>
  <w:style w:type="table" w:customStyle="1" w:styleId="111">
    <w:name w:val="Сетка таблицы11"/>
    <w:basedOn w:val="a1"/>
    <w:next w:val="a5"/>
    <w:uiPriority w:val="59"/>
    <w:rsid w:val="0009413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Нормальний текст"/>
    <w:basedOn w:val="a"/>
    <w:uiPriority w:val="99"/>
    <w:rsid w:val="00094132"/>
    <w:pPr>
      <w:spacing w:before="120" w:after="0" w:line="240" w:lineRule="auto"/>
      <w:ind w:firstLine="567"/>
    </w:pPr>
    <w:rPr>
      <w:rFonts w:ascii="Antiqua" w:eastAsia="Times New Roman" w:hAnsi="Antiqua" w:cs="Times New Roman"/>
      <w:sz w:val="26"/>
      <w:szCs w:val="20"/>
      <w:lang w:eastAsia="ru-RU"/>
    </w:rPr>
  </w:style>
  <w:style w:type="character" w:customStyle="1" w:styleId="apple-style-span">
    <w:name w:val="apple-style-span"/>
    <w:rsid w:val="00094132"/>
  </w:style>
  <w:style w:type="character" w:customStyle="1" w:styleId="fontstyle01">
    <w:name w:val="fontstyle01"/>
    <w:basedOn w:val="a0"/>
    <w:rsid w:val="00094132"/>
    <w:rPr>
      <w:rFonts w:ascii="Times New Roman" w:hAnsi="Times New Roman" w:cs="Times New Roman" w:hint="default"/>
      <w:b w:val="0"/>
      <w:bCs w:val="0"/>
      <w:i w:val="0"/>
      <w:iCs w:val="0"/>
      <w:color w:val="000000"/>
      <w:sz w:val="28"/>
      <w:szCs w:val="28"/>
    </w:rPr>
  </w:style>
  <w:style w:type="character" w:styleId="af6">
    <w:name w:val="Strong"/>
    <w:basedOn w:val="a0"/>
    <w:uiPriority w:val="22"/>
    <w:qFormat/>
    <w:rsid w:val="00094132"/>
    <w:rPr>
      <w:b/>
      <w:bCs/>
    </w:rPr>
  </w:style>
  <w:style w:type="character" w:customStyle="1" w:styleId="13">
    <w:name w:val="Просмотренная гиперссылка1"/>
    <w:basedOn w:val="a0"/>
    <w:uiPriority w:val="99"/>
    <w:semiHidden/>
    <w:unhideWhenUsed/>
    <w:rsid w:val="00094132"/>
    <w:rPr>
      <w:color w:val="954F72"/>
      <w:u w:val="single"/>
    </w:rPr>
  </w:style>
  <w:style w:type="table" w:customStyle="1" w:styleId="22">
    <w:name w:val="Сетка таблицы2"/>
    <w:basedOn w:val="a1"/>
    <w:next w:val="a5"/>
    <w:uiPriority w:val="39"/>
    <w:rsid w:val="00094132"/>
    <w:pPr>
      <w:spacing w:after="0" w:line="240" w:lineRule="auto"/>
    </w:pPr>
    <w:rPr>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5"/>
    <w:uiPriority w:val="59"/>
    <w:rsid w:val="0009413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5"/>
    <w:uiPriority w:val="39"/>
    <w:rsid w:val="00094132"/>
    <w:pPr>
      <w:spacing w:after="0" w:line="240" w:lineRule="auto"/>
    </w:pPr>
    <w:rPr>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5"/>
    <w:uiPriority w:val="59"/>
    <w:rsid w:val="00EC77FA"/>
    <w:pPr>
      <w:spacing w:after="0" w:line="240" w:lineRule="auto"/>
    </w:pPr>
    <w:rPr>
      <w:rFonts w:ascii="Calibri" w:eastAsia="Calibri" w:hAnsi="Calibri" w:cs="Times New Roman"/>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5"/>
    <w:uiPriority w:val="59"/>
    <w:rsid w:val="00591BB3"/>
    <w:pPr>
      <w:spacing w:after="0" w:line="240" w:lineRule="auto"/>
    </w:pPr>
    <w:rPr>
      <w:rFonts w:ascii="Calibri" w:eastAsia="Calibri" w:hAnsi="Calibri" w:cs="Times New Roman"/>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41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4">
    <w:name w:val="heading 4"/>
    <w:basedOn w:val="a"/>
    <w:link w:val="40"/>
    <w:uiPriority w:val="9"/>
    <w:qFormat/>
    <w:rsid w:val="00094132"/>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4132"/>
    <w:rPr>
      <w:rFonts w:ascii="Times New Roman" w:eastAsia="Times New Roman" w:hAnsi="Times New Roman" w:cs="Times New Roman"/>
      <w:b/>
      <w:bCs/>
      <w:kern w:val="36"/>
      <w:sz w:val="48"/>
      <w:szCs w:val="48"/>
      <w:lang w:eastAsia="uk-UA"/>
    </w:rPr>
  </w:style>
  <w:style w:type="character" w:customStyle="1" w:styleId="40">
    <w:name w:val="Заголовок 4 Знак"/>
    <w:basedOn w:val="a0"/>
    <w:link w:val="4"/>
    <w:uiPriority w:val="9"/>
    <w:rsid w:val="00094132"/>
    <w:rPr>
      <w:rFonts w:ascii="Times New Roman" w:eastAsia="Times New Roman" w:hAnsi="Times New Roman" w:cs="Times New Roman"/>
      <w:b/>
      <w:bCs/>
      <w:sz w:val="24"/>
      <w:szCs w:val="24"/>
      <w:lang w:eastAsia="uk-UA"/>
    </w:rPr>
  </w:style>
  <w:style w:type="paragraph" w:styleId="a3">
    <w:name w:val="Normal (Web)"/>
    <w:basedOn w:val="a"/>
    <w:uiPriority w:val="99"/>
    <w:unhideWhenUsed/>
    <w:rsid w:val="000941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094132"/>
    <w:pPr>
      <w:ind w:left="720"/>
      <w:contextualSpacing/>
    </w:pPr>
  </w:style>
  <w:style w:type="table" w:customStyle="1" w:styleId="3">
    <w:name w:val="Сетка таблицы3"/>
    <w:basedOn w:val="a1"/>
    <w:next w:val="a5"/>
    <w:uiPriority w:val="59"/>
    <w:rsid w:val="00094132"/>
    <w:pPr>
      <w:spacing w:after="0" w:line="240" w:lineRule="auto"/>
    </w:pPr>
    <w:rPr>
      <w:rFonts w:ascii="Times New Roman" w:hAnsi="Times New Roman" w:cs="Times New Roman"/>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0941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094132"/>
    <w:pPr>
      <w:spacing w:after="0" w:line="240" w:lineRule="auto"/>
    </w:pPr>
  </w:style>
  <w:style w:type="character" w:styleId="a7">
    <w:name w:val="Hyperlink"/>
    <w:basedOn w:val="a0"/>
    <w:uiPriority w:val="99"/>
    <w:unhideWhenUsed/>
    <w:rsid w:val="00094132"/>
    <w:rPr>
      <w:color w:val="0000FF" w:themeColor="hyperlink"/>
      <w:u w:val="single"/>
    </w:rPr>
  </w:style>
  <w:style w:type="numbering" w:customStyle="1" w:styleId="11">
    <w:name w:val="Нет списка1"/>
    <w:next w:val="a2"/>
    <w:uiPriority w:val="99"/>
    <w:semiHidden/>
    <w:unhideWhenUsed/>
    <w:rsid w:val="00094132"/>
  </w:style>
  <w:style w:type="numbering" w:customStyle="1" w:styleId="2">
    <w:name w:val="Нет списка2"/>
    <w:next w:val="a2"/>
    <w:uiPriority w:val="99"/>
    <w:semiHidden/>
    <w:unhideWhenUsed/>
    <w:rsid w:val="00094132"/>
  </w:style>
  <w:style w:type="paragraph" w:styleId="a8">
    <w:name w:val="Body Text"/>
    <w:basedOn w:val="a"/>
    <w:link w:val="a9"/>
    <w:uiPriority w:val="1"/>
    <w:unhideWhenUsed/>
    <w:qFormat/>
    <w:rsid w:val="000941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9">
    <w:name w:val="Основной текст Знак"/>
    <w:basedOn w:val="a0"/>
    <w:link w:val="a8"/>
    <w:uiPriority w:val="1"/>
    <w:rsid w:val="00094132"/>
    <w:rPr>
      <w:rFonts w:ascii="Times New Roman" w:eastAsia="Times New Roman" w:hAnsi="Times New Roman" w:cs="Times New Roman"/>
      <w:sz w:val="24"/>
      <w:szCs w:val="24"/>
      <w:lang w:eastAsia="uk-UA"/>
    </w:rPr>
  </w:style>
  <w:style w:type="paragraph" w:customStyle="1" w:styleId="heading1">
    <w:name w:val="heading1"/>
    <w:basedOn w:val="a"/>
    <w:rsid w:val="000941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FollowedHyperlink"/>
    <w:basedOn w:val="a0"/>
    <w:uiPriority w:val="99"/>
    <w:semiHidden/>
    <w:unhideWhenUsed/>
    <w:rsid w:val="00094132"/>
    <w:rPr>
      <w:color w:val="800080"/>
      <w:u w:val="single"/>
    </w:rPr>
  </w:style>
  <w:style w:type="paragraph" w:customStyle="1" w:styleId="tableparagraph">
    <w:name w:val="tableparagraph"/>
    <w:basedOn w:val="a"/>
    <w:rsid w:val="00094132"/>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30">
    <w:name w:val="Нет списка3"/>
    <w:next w:val="a2"/>
    <w:uiPriority w:val="99"/>
    <w:semiHidden/>
    <w:unhideWhenUsed/>
    <w:rsid w:val="00094132"/>
  </w:style>
  <w:style w:type="numbering" w:customStyle="1" w:styleId="41">
    <w:name w:val="Нет списка4"/>
    <w:next w:val="a2"/>
    <w:uiPriority w:val="99"/>
    <w:semiHidden/>
    <w:unhideWhenUsed/>
    <w:rsid w:val="00094132"/>
  </w:style>
  <w:style w:type="character" w:customStyle="1" w:styleId="spelle">
    <w:name w:val="spelle"/>
    <w:basedOn w:val="a0"/>
    <w:rsid w:val="00094132"/>
  </w:style>
  <w:style w:type="paragraph" w:styleId="20">
    <w:name w:val="Body Text Indent 2"/>
    <w:basedOn w:val="a"/>
    <w:link w:val="21"/>
    <w:uiPriority w:val="99"/>
    <w:semiHidden/>
    <w:unhideWhenUsed/>
    <w:rsid w:val="00094132"/>
    <w:pPr>
      <w:spacing w:after="120" w:line="480" w:lineRule="auto"/>
      <w:ind w:left="283"/>
    </w:pPr>
  </w:style>
  <w:style w:type="character" w:customStyle="1" w:styleId="21">
    <w:name w:val="Основной текст с отступом 2 Знак"/>
    <w:basedOn w:val="a0"/>
    <w:link w:val="20"/>
    <w:uiPriority w:val="99"/>
    <w:semiHidden/>
    <w:rsid w:val="00094132"/>
  </w:style>
  <w:style w:type="paragraph" w:styleId="31">
    <w:name w:val="Body Text Indent 3"/>
    <w:basedOn w:val="a"/>
    <w:link w:val="32"/>
    <w:uiPriority w:val="99"/>
    <w:semiHidden/>
    <w:unhideWhenUsed/>
    <w:rsid w:val="00094132"/>
    <w:pPr>
      <w:spacing w:after="120"/>
      <w:ind w:left="283"/>
    </w:pPr>
    <w:rPr>
      <w:sz w:val="16"/>
      <w:szCs w:val="16"/>
    </w:rPr>
  </w:style>
  <w:style w:type="character" w:customStyle="1" w:styleId="32">
    <w:name w:val="Основной текст с отступом 3 Знак"/>
    <w:basedOn w:val="a0"/>
    <w:link w:val="31"/>
    <w:uiPriority w:val="99"/>
    <w:semiHidden/>
    <w:rsid w:val="00094132"/>
    <w:rPr>
      <w:sz w:val="16"/>
      <w:szCs w:val="16"/>
    </w:rPr>
  </w:style>
  <w:style w:type="paragraph" w:styleId="ab">
    <w:name w:val="Body Text Indent"/>
    <w:basedOn w:val="a"/>
    <w:link w:val="ac"/>
    <w:uiPriority w:val="99"/>
    <w:semiHidden/>
    <w:unhideWhenUsed/>
    <w:rsid w:val="00094132"/>
    <w:pPr>
      <w:spacing w:after="120"/>
      <w:ind w:left="283"/>
    </w:pPr>
  </w:style>
  <w:style w:type="character" w:customStyle="1" w:styleId="ac">
    <w:name w:val="Основной текст с отступом Знак"/>
    <w:basedOn w:val="a0"/>
    <w:link w:val="ab"/>
    <w:uiPriority w:val="99"/>
    <w:semiHidden/>
    <w:rsid w:val="00094132"/>
  </w:style>
  <w:style w:type="table" w:customStyle="1" w:styleId="12">
    <w:name w:val="Сетка таблицы1"/>
    <w:basedOn w:val="a1"/>
    <w:next w:val="a5"/>
    <w:uiPriority w:val="39"/>
    <w:rsid w:val="00094132"/>
    <w:pPr>
      <w:spacing w:after="0" w:line="240" w:lineRule="auto"/>
    </w:pPr>
    <w:rPr>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2">
    <w:name w:val="Heading #3 (2)_"/>
    <w:basedOn w:val="a0"/>
    <w:link w:val="Heading320"/>
    <w:rsid w:val="00094132"/>
    <w:rPr>
      <w:rFonts w:ascii="Times New Roman" w:eastAsia="Times New Roman" w:hAnsi="Times New Roman" w:cs="Times New Roman"/>
      <w:sz w:val="26"/>
      <w:szCs w:val="26"/>
      <w:shd w:val="clear" w:color="auto" w:fill="FFFFFF"/>
    </w:rPr>
  </w:style>
  <w:style w:type="character" w:customStyle="1" w:styleId="Heading32BoldItalic">
    <w:name w:val="Heading #3 (2) + Bold;Italic"/>
    <w:basedOn w:val="Heading32"/>
    <w:rsid w:val="00094132"/>
    <w:rPr>
      <w:rFonts w:ascii="Times New Roman" w:eastAsia="Times New Roman" w:hAnsi="Times New Roman" w:cs="Times New Roman"/>
      <w:b/>
      <w:bCs/>
      <w:i/>
      <w:iCs/>
      <w:sz w:val="26"/>
      <w:szCs w:val="26"/>
      <w:shd w:val="clear" w:color="auto" w:fill="FFFFFF"/>
    </w:rPr>
  </w:style>
  <w:style w:type="character" w:customStyle="1" w:styleId="Heading33NotBoldNotItalic">
    <w:name w:val="Heading #3 (3) + Not Bold;Not Italic"/>
    <w:basedOn w:val="a0"/>
    <w:rsid w:val="00094132"/>
    <w:rPr>
      <w:rFonts w:ascii="Times New Roman" w:eastAsia="Times New Roman" w:hAnsi="Times New Roman" w:cs="Times New Roman"/>
      <w:b/>
      <w:bCs/>
      <w:i/>
      <w:iCs/>
      <w:sz w:val="26"/>
      <w:szCs w:val="26"/>
      <w:shd w:val="clear" w:color="auto" w:fill="FFFFFF"/>
    </w:rPr>
  </w:style>
  <w:style w:type="paragraph" w:customStyle="1" w:styleId="Heading320">
    <w:name w:val="Heading #3 (2)"/>
    <w:basedOn w:val="a"/>
    <w:link w:val="Heading32"/>
    <w:rsid w:val="00094132"/>
    <w:pPr>
      <w:shd w:val="clear" w:color="auto" w:fill="FFFFFF"/>
      <w:spacing w:after="0" w:line="322" w:lineRule="exact"/>
      <w:ind w:firstLine="380"/>
      <w:outlineLvl w:val="2"/>
    </w:pPr>
    <w:rPr>
      <w:rFonts w:ascii="Times New Roman" w:eastAsia="Times New Roman" w:hAnsi="Times New Roman" w:cs="Times New Roman"/>
      <w:sz w:val="26"/>
      <w:szCs w:val="26"/>
    </w:rPr>
  </w:style>
  <w:style w:type="paragraph" w:customStyle="1" w:styleId="110">
    <w:name w:val="Заголовок 11"/>
    <w:basedOn w:val="a"/>
    <w:uiPriority w:val="1"/>
    <w:qFormat/>
    <w:rsid w:val="00094132"/>
    <w:pPr>
      <w:widowControl w:val="0"/>
      <w:autoSpaceDE w:val="0"/>
      <w:autoSpaceDN w:val="0"/>
      <w:spacing w:before="65" w:after="0" w:line="240" w:lineRule="auto"/>
      <w:ind w:left="313"/>
      <w:jc w:val="center"/>
      <w:outlineLvl w:val="1"/>
    </w:pPr>
    <w:rPr>
      <w:rFonts w:ascii="Times New Roman" w:eastAsia="Times New Roman" w:hAnsi="Times New Roman" w:cs="Times New Roman"/>
      <w:b/>
      <w:bCs/>
      <w:sz w:val="28"/>
      <w:szCs w:val="28"/>
    </w:rPr>
  </w:style>
  <w:style w:type="paragraph" w:styleId="ad">
    <w:name w:val="header"/>
    <w:basedOn w:val="a"/>
    <w:link w:val="ae"/>
    <w:uiPriority w:val="99"/>
    <w:unhideWhenUsed/>
    <w:rsid w:val="0009413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94132"/>
  </w:style>
  <w:style w:type="paragraph" w:styleId="af">
    <w:name w:val="footer"/>
    <w:basedOn w:val="a"/>
    <w:link w:val="af0"/>
    <w:uiPriority w:val="99"/>
    <w:unhideWhenUsed/>
    <w:rsid w:val="0009413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94132"/>
  </w:style>
  <w:style w:type="paragraph" w:customStyle="1" w:styleId="rvps2">
    <w:name w:val="rvps2"/>
    <w:basedOn w:val="a"/>
    <w:rsid w:val="000941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0">
    <w:name w:val="Table Paragraph"/>
    <w:basedOn w:val="a"/>
    <w:uiPriority w:val="1"/>
    <w:qFormat/>
    <w:rsid w:val="0009413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0941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rvts9">
    <w:name w:val="rvts9"/>
    <w:basedOn w:val="a0"/>
    <w:rsid w:val="00094132"/>
  </w:style>
  <w:style w:type="paragraph" w:customStyle="1" w:styleId="120">
    <w:name w:val="Заголовок 12"/>
    <w:basedOn w:val="a"/>
    <w:uiPriority w:val="1"/>
    <w:qFormat/>
    <w:rsid w:val="00094132"/>
    <w:pPr>
      <w:widowControl w:val="0"/>
      <w:autoSpaceDE w:val="0"/>
      <w:autoSpaceDN w:val="0"/>
      <w:spacing w:after="0" w:line="240" w:lineRule="auto"/>
      <w:ind w:left="1221"/>
      <w:outlineLvl w:val="1"/>
    </w:pPr>
    <w:rPr>
      <w:rFonts w:ascii="Times New Roman" w:eastAsia="Times New Roman" w:hAnsi="Times New Roman" w:cs="Times New Roman"/>
      <w:b/>
      <w:bCs/>
      <w:sz w:val="28"/>
      <w:szCs w:val="28"/>
    </w:rPr>
  </w:style>
  <w:style w:type="paragraph" w:styleId="af1">
    <w:name w:val="Title"/>
    <w:basedOn w:val="a"/>
    <w:link w:val="af2"/>
    <w:uiPriority w:val="1"/>
    <w:qFormat/>
    <w:rsid w:val="00094132"/>
    <w:pPr>
      <w:widowControl w:val="0"/>
      <w:autoSpaceDE w:val="0"/>
      <w:autoSpaceDN w:val="0"/>
      <w:spacing w:after="0" w:line="240" w:lineRule="auto"/>
      <w:ind w:left="1958" w:right="1390"/>
      <w:jc w:val="center"/>
    </w:pPr>
    <w:rPr>
      <w:rFonts w:ascii="Times New Roman" w:eastAsia="Times New Roman" w:hAnsi="Times New Roman" w:cs="Times New Roman"/>
      <w:b/>
      <w:bCs/>
      <w:sz w:val="30"/>
      <w:szCs w:val="30"/>
    </w:rPr>
  </w:style>
  <w:style w:type="character" w:customStyle="1" w:styleId="af2">
    <w:name w:val="Название Знак"/>
    <w:basedOn w:val="a0"/>
    <w:link w:val="af1"/>
    <w:uiPriority w:val="1"/>
    <w:rsid w:val="00094132"/>
    <w:rPr>
      <w:rFonts w:ascii="Times New Roman" w:eastAsia="Times New Roman" w:hAnsi="Times New Roman" w:cs="Times New Roman"/>
      <w:b/>
      <w:bCs/>
      <w:sz w:val="30"/>
      <w:szCs w:val="30"/>
    </w:rPr>
  </w:style>
  <w:style w:type="paragraph" w:styleId="af3">
    <w:name w:val="Balloon Text"/>
    <w:basedOn w:val="a"/>
    <w:link w:val="af4"/>
    <w:uiPriority w:val="99"/>
    <w:semiHidden/>
    <w:unhideWhenUsed/>
    <w:rsid w:val="00094132"/>
    <w:pPr>
      <w:widowControl w:val="0"/>
      <w:autoSpaceDE w:val="0"/>
      <w:autoSpaceDN w:val="0"/>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uiPriority w:val="99"/>
    <w:semiHidden/>
    <w:rsid w:val="00094132"/>
    <w:rPr>
      <w:rFonts w:ascii="Tahoma" w:eastAsia="Times New Roman" w:hAnsi="Tahoma" w:cs="Tahoma"/>
      <w:sz w:val="16"/>
      <w:szCs w:val="16"/>
    </w:rPr>
  </w:style>
  <w:style w:type="table" w:customStyle="1" w:styleId="111">
    <w:name w:val="Сетка таблицы11"/>
    <w:basedOn w:val="a1"/>
    <w:next w:val="a5"/>
    <w:uiPriority w:val="59"/>
    <w:rsid w:val="0009413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Нормальний текст"/>
    <w:basedOn w:val="a"/>
    <w:uiPriority w:val="99"/>
    <w:rsid w:val="00094132"/>
    <w:pPr>
      <w:spacing w:before="120" w:after="0" w:line="240" w:lineRule="auto"/>
      <w:ind w:firstLine="567"/>
    </w:pPr>
    <w:rPr>
      <w:rFonts w:ascii="Antiqua" w:eastAsia="Times New Roman" w:hAnsi="Antiqua" w:cs="Times New Roman"/>
      <w:sz w:val="26"/>
      <w:szCs w:val="20"/>
      <w:lang w:eastAsia="ru-RU"/>
    </w:rPr>
  </w:style>
  <w:style w:type="character" w:customStyle="1" w:styleId="apple-style-span">
    <w:name w:val="apple-style-span"/>
    <w:rsid w:val="00094132"/>
  </w:style>
  <w:style w:type="character" w:customStyle="1" w:styleId="fontstyle01">
    <w:name w:val="fontstyle01"/>
    <w:basedOn w:val="a0"/>
    <w:rsid w:val="00094132"/>
    <w:rPr>
      <w:rFonts w:ascii="Times New Roman" w:hAnsi="Times New Roman" w:cs="Times New Roman" w:hint="default"/>
      <w:b w:val="0"/>
      <w:bCs w:val="0"/>
      <w:i w:val="0"/>
      <w:iCs w:val="0"/>
      <w:color w:val="000000"/>
      <w:sz w:val="28"/>
      <w:szCs w:val="28"/>
    </w:rPr>
  </w:style>
  <w:style w:type="character" w:styleId="af6">
    <w:name w:val="Strong"/>
    <w:basedOn w:val="a0"/>
    <w:uiPriority w:val="22"/>
    <w:qFormat/>
    <w:rsid w:val="00094132"/>
    <w:rPr>
      <w:b/>
      <w:bCs/>
    </w:rPr>
  </w:style>
  <w:style w:type="character" w:customStyle="1" w:styleId="13">
    <w:name w:val="Просмотренная гиперссылка1"/>
    <w:basedOn w:val="a0"/>
    <w:uiPriority w:val="99"/>
    <w:semiHidden/>
    <w:unhideWhenUsed/>
    <w:rsid w:val="00094132"/>
    <w:rPr>
      <w:color w:val="954F72"/>
      <w:u w:val="single"/>
    </w:rPr>
  </w:style>
  <w:style w:type="table" w:customStyle="1" w:styleId="22">
    <w:name w:val="Сетка таблицы2"/>
    <w:basedOn w:val="a1"/>
    <w:next w:val="a5"/>
    <w:uiPriority w:val="39"/>
    <w:rsid w:val="00094132"/>
    <w:pPr>
      <w:spacing w:after="0" w:line="240" w:lineRule="auto"/>
    </w:pPr>
    <w:rPr>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5"/>
    <w:uiPriority w:val="59"/>
    <w:rsid w:val="0009413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5"/>
    <w:uiPriority w:val="39"/>
    <w:rsid w:val="00094132"/>
    <w:pPr>
      <w:spacing w:after="0" w:line="240" w:lineRule="auto"/>
    </w:pPr>
    <w:rPr>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5"/>
    <w:uiPriority w:val="59"/>
    <w:rsid w:val="00EC77FA"/>
    <w:pPr>
      <w:spacing w:after="0" w:line="240" w:lineRule="auto"/>
    </w:pPr>
    <w:rPr>
      <w:rFonts w:ascii="Calibri" w:eastAsia="Calibri" w:hAnsi="Calibri" w:cs="Times New Roman"/>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5"/>
    <w:uiPriority w:val="59"/>
    <w:rsid w:val="00591BB3"/>
    <w:pPr>
      <w:spacing w:after="0" w:line="240" w:lineRule="auto"/>
    </w:pPr>
    <w:rPr>
      <w:rFonts w:ascii="Calibri" w:eastAsia="Calibri" w:hAnsi="Calibri" w:cs="Times New Roman"/>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097444">
      <w:bodyDiv w:val="1"/>
      <w:marLeft w:val="0"/>
      <w:marRight w:val="0"/>
      <w:marTop w:val="0"/>
      <w:marBottom w:val="0"/>
      <w:divBdr>
        <w:top w:val="none" w:sz="0" w:space="0" w:color="auto"/>
        <w:left w:val="none" w:sz="0" w:space="0" w:color="auto"/>
        <w:bottom w:val="none" w:sz="0" w:space="0" w:color="auto"/>
        <w:right w:val="none" w:sz="0" w:space="0" w:color="auto"/>
      </w:divBdr>
      <w:divsChild>
        <w:div w:id="321743066">
          <w:marLeft w:val="0"/>
          <w:marRight w:val="0"/>
          <w:marTop w:val="0"/>
          <w:marBottom w:val="150"/>
          <w:divBdr>
            <w:top w:val="none" w:sz="0" w:space="0" w:color="auto"/>
            <w:left w:val="none" w:sz="0" w:space="0" w:color="auto"/>
            <w:bottom w:val="none" w:sz="0" w:space="0" w:color="auto"/>
            <w:right w:val="none" w:sz="0" w:space="0" w:color="auto"/>
          </w:divBdr>
        </w:div>
      </w:divsChild>
    </w:div>
    <w:div w:id="2083722959">
      <w:bodyDiv w:val="1"/>
      <w:marLeft w:val="0"/>
      <w:marRight w:val="0"/>
      <w:marTop w:val="0"/>
      <w:marBottom w:val="0"/>
      <w:divBdr>
        <w:top w:val="none" w:sz="0" w:space="0" w:color="auto"/>
        <w:left w:val="none" w:sz="0" w:space="0" w:color="auto"/>
        <w:bottom w:val="none" w:sz="0" w:space="0" w:color="auto"/>
        <w:right w:val="none" w:sz="0" w:space="0" w:color="auto"/>
      </w:divBdr>
      <w:divsChild>
        <w:div w:id="102147541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lada.pp.ua/goto/aHR0cHM6Ly9kcml2ZS5nb29nbGUuY29tL2ZpbGUvZC8xUW8xOURtODdVRU9VbEtkZE9UT3NLVFRSdHdBU3RhYzgvdmlldw==/" TargetMode="External"/><Relationship Id="rId18" Type="http://schemas.openxmlformats.org/officeDocument/2006/relationships/hyperlink" Target="https://rada.info/upload/users_files/43944875/ee17c1e0330a272fc9e51f5b4d07544f.pdf" TargetMode="External"/><Relationship Id="rId26" Type="http://schemas.openxmlformats.org/officeDocument/2006/relationships/hyperlink" Target="https://mon.gov.ua/ua/npa/shodo-organizaciyi-distancijnogo-navchannya" TargetMode="External"/><Relationship Id="rId39" Type="http://schemas.openxmlformats.org/officeDocument/2006/relationships/hyperlink" Target="https://drive.google.com/file/d/1G__TQYHdN_HHeuUDRzaxWWGRLrytfc_v/view?usp=sharing" TargetMode="External"/><Relationship Id="rId21" Type="http://schemas.openxmlformats.org/officeDocument/2006/relationships/hyperlink" Target="https://lib.imzo.gov.ua/yelektronn-vers-pdruchnikv" TargetMode="External"/><Relationship Id="rId34" Type="http://schemas.openxmlformats.org/officeDocument/2006/relationships/hyperlink" Target="https://drive.google.com/open?id=1Ho9Kl96zyDICY0YY10M3A7RxexP5mE6U&amp;usp=drive_fs" TargetMode="External"/><Relationship Id="rId42" Type="http://schemas.openxmlformats.org/officeDocument/2006/relationships/hyperlink" Target="https://drive.google.com/file/d/11rDG0XrahXJjmh2TFVu1agv6Ko0Wex17/view?usp=sharing" TargetMode="External"/><Relationship Id="rId47" Type="http://schemas.openxmlformats.org/officeDocument/2006/relationships/hyperlink" Target="https://drive.google.com/open?id=1IYSV9mZnaMahL_yfq0yt6zs2Z13T8sYS&amp;usp=drive_fs" TargetMode="External"/><Relationship Id="rId50" Type="http://schemas.openxmlformats.org/officeDocument/2006/relationships/hyperlink" Target="https://zakon.rada.gov.ua/rada/show/2145-19"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vlada.pp.ua/goto/aHR0cHM6Ly9vc3ZpdGEudWEvbGVnaXNsYXRpb24vU2VyX29zdi85MjcxNC8=/" TargetMode="External"/><Relationship Id="rId17" Type="http://schemas.openxmlformats.org/officeDocument/2006/relationships/hyperlink" Target="http://vlada.pp.ua/goto/aHR0cHM6Ly9vc3ZpdGEudWEvbGVnaXNsYXRpb24vU2VyX29zdi85MjE1NC8=/" TargetMode="External"/><Relationship Id="rId25" Type="http://schemas.openxmlformats.org/officeDocument/2006/relationships/hyperlink" Target="https://svitdovkola.org/metodic/typova-osvitnya-programa" TargetMode="External"/><Relationship Id="rId33" Type="http://schemas.openxmlformats.org/officeDocument/2006/relationships/hyperlink" Target="https://drive.google.com/open?id=1HrdiXQYbnnTDn0JC4fR1nnUv1-LJgA2n&amp;usp=drive_fs" TargetMode="External"/><Relationship Id="rId38" Type="http://schemas.openxmlformats.org/officeDocument/2006/relationships/hyperlink" Target="https://drive.google.com/file/d/1GibTHRDPbZEBgDioqZSxPR3ppzNyTLBM/view?usp=sharing" TargetMode="External"/><Relationship Id="rId46" Type="http://schemas.openxmlformats.org/officeDocument/2006/relationships/hyperlink" Target="https://drive.google.com/file/d/1I2tLQTVorCwqvJhUv-gWGYZmovQhfqTA/view?usp=sharing" TargetMode="External"/><Relationship Id="rId2" Type="http://schemas.openxmlformats.org/officeDocument/2006/relationships/styles" Target="styles.xml"/><Relationship Id="rId16" Type="http://schemas.openxmlformats.org/officeDocument/2006/relationships/hyperlink" Target="http://vlada.pp.ua/goto/aHR0cHM6Ly93d3cuc2Nob29sbGlmZS5vcmcudWEvZGV5YWtpLXB5dGFubnlhLW9yZ2FuaXphdHNpeWktZHlzdGFudHNpam5vZ28tbmF2Y2hhbm55YS8=/" TargetMode="External"/><Relationship Id="rId20" Type="http://schemas.openxmlformats.org/officeDocument/2006/relationships/hyperlink" Target="https://rada.info/upload/users_files/43944875/0d7aa95e1b459eb34dba1de93659a1cd.pdf" TargetMode="External"/><Relationship Id="rId29" Type="http://schemas.openxmlformats.org/officeDocument/2006/relationships/hyperlink" Target="https://zakon.rada.gov.ua/rada/show/898-2020-%D0%BF" TargetMode="External"/><Relationship Id="rId41" Type="http://schemas.openxmlformats.org/officeDocument/2006/relationships/hyperlink" Target="https://drive.google.com/file/d/11eaTWGqRcI5SxsO35VFrTV3ipNaUu5X6/view?usp=sharing" TargetMode="External"/><Relationship Id="rId54" Type="http://schemas.openxmlformats.org/officeDocument/2006/relationships/hyperlink" Target="https://zakon.rada.gov.ua/rada/show/v1407729-1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sr-vokmc.gov.ua/wp-content/uploads/2024/08/%D0%9D%D0%B0%D0%BA%D0%B0%D0%B7-%D0%9C%D0%9E%D0%9D-%D0%B2%D1%96%D0%B4-07.08.2024-%D1%80.-%E2%84%96-1112.pdf" TargetMode="External"/><Relationship Id="rId24" Type="http://schemas.openxmlformats.org/officeDocument/2006/relationships/hyperlink" Target="https://svitdovkola.org/metodic/typova-osvitnya-programa" TargetMode="External"/><Relationship Id="rId32" Type="http://schemas.openxmlformats.org/officeDocument/2006/relationships/hyperlink" Target="https://drive.google.com/open?id=1-z1BVr7VVV_t00fSTWhEDanZNOyFnxUz&amp;authuser=intellect-nmb%40intukr.com&amp;usp=drive_fs" TargetMode="External"/><Relationship Id="rId37" Type="http://schemas.openxmlformats.org/officeDocument/2006/relationships/hyperlink" Target="https://drive.google.com/file/d/1Gb64Mq_rSPV7GFui-qk_mdHauYSFFFzu/view?usp=sharing" TargetMode="External"/><Relationship Id="rId40" Type="http://schemas.openxmlformats.org/officeDocument/2006/relationships/hyperlink" Target="https://drive.google.com/file/d/197vT9KTM6SRSci04yqZY544t8LnIPnUI/view?usp=sharing" TargetMode="External"/><Relationship Id="rId45" Type="http://schemas.openxmlformats.org/officeDocument/2006/relationships/hyperlink" Target="https://drive.google.com/file/d/1P_beswF8DEVf8Q4rFJ-m0xaws0dD6EvF/view?usp=sharing" TargetMode="External"/><Relationship Id="rId53" Type="http://schemas.openxmlformats.org/officeDocument/2006/relationships/hyperlink" Target="https://zakon.rada.gov.ua/rada/show/v1407729-17" TargetMode="External"/><Relationship Id="rId5" Type="http://schemas.openxmlformats.org/officeDocument/2006/relationships/webSettings" Target="webSettings.xml"/><Relationship Id="rId15" Type="http://schemas.openxmlformats.org/officeDocument/2006/relationships/hyperlink" Target="https://mon.gov.ua/ua/npa/pro-zatverdzhennya-metodichnih-rekomendacij-shodo-ocinyuvannya-rezultativ-navchannya-uchniv-1-4-klasiv-zakladiv-zagalnoyi-serednoyi-osviti" TargetMode="External"/><Relationship Id="rId23" Type="http://schemas.openxmlformats.org/officeDocument/2006/relationships/hyperlink" Target="https://www.kmu.gov.ua/npas/pro-pochatok-navchalnoho-roku-pid-chas-voiennoho-stanu-v-ukraini-i280723-782" TargetMode="External"/><Relationship Id="rId28" Type="http://schemas.openxmlformats.org/officeDocument/2006/relationships/hyperlink" Target="https://zakon.rada.gov.ua/rada/show/898-2020-%D0%BF" TargetMode="External"/><Relationship Id="rId36" Type="http://schemas.openxmlformats.org/officeDocument/2006/relationships/hyperlink" Target="https://drive.google.com/file/d/1GmA5PX7SE-kXRoHhHrWeykzLXb1ugCMP/view?usp=sharing" TargetMode="External"/><Relationship Id="rId49" Type="http://schemas.openxmlformats.org/officeDocument/2006/relationships/hyperlink" Target="https://zakon.rada.gov.ua/rada/show/1392-2011-%D0%BF" TargetMode="External"/><Relationship Id="rId57" Type="http://schemas.openxmlformats.org/officeDocument/2006/relationships/theme" Target="theme/theme1.xml"/><Relationship Id="rId10" Type="http://schemas.openxmlformats.org/officeDocument/2006/relationships/hyperlink" Target="http://vlada.pp.ua/goto/aHR0cHM6Ly9kcml2ZS5nb29nbGUuY29tL2ZpbGUvZC8xb1dIaE5TTVJOQ1N1MDU1ckhJSGlUTmZiLXFUUkxjUDcvdmlldw==/" TargetMode="External"/><Relationship Id="rId19" Type="http://schemas.openxmlformats.org/officeDocument/2006/relationships/hyperlink" Target="https://rada.info/upload/users_files/43944875/7fc64f7e0ba40e588a66c78aea8f10fc.pdf" TargetMode="External"/><Relationship Id="rId31" Type="http://schemas.openxmlformats.org/officeDocument/2006/relationships/hyperlink" Target="https://zakon.rada.gov.ua/rada/show/898-2020-%D0%BF" TargetMode="External"/><Relationship Id="rId44" Type="http://schemas.openxmlformats.org/officeDocument/2006/relationships/hyperlink" Target="https://drive.google.com/file/d/10Jzkz0mfGSxtFyhpboQAmoQsf9DIhJvH/view?usp=sharing" TargetMode="External"/><Relationship Id="rId52" Type="http://schemas.openxmlformats.org/officeDocument/2006/relationships/hyperlink" Target="https://zakon.rada.gov.ua/rada/show/v1222729-13" TargetMode="External"/><Relationship Id="rId4" Type="http://schemas.openxmlformats.org/officeDocument/2006/relationships/settings" Target="settings.xml"/><Relationship Id="rId9" Type="http://schemas.openxmlformats.org/officeDocument/2006/relationships/hyperlink" Target="http://vlada.pp.ua/goto/aHR0cHM6Ly9vc3ZpdGEudWEvbGVnaXNsYXRpb24vU2VyX29zdi85MjM0OC8=/" TargetMode="External"/><Relationship Id="rId14" Type="http://schemas.openxmlformats.org/officeDocument/2006/relationships/hyperlink" Target="http://vlada.pp.ua/goto/aHR0cHM6Ly9kcml2ZS5nb29nbGUuY29tL2ZpbGUvZC8xQmVaQ2ZKaXRGUVBiYXRBeUlqdEhuVHJuRjA1SGZOTDcvdmlldw==/" TargetMode="External"/><Relationship Id="rId22" Type="http://schemas.openxmlformats.org/officeDocument/2006/relationships/hyperlink" Target="https://mon.gov.ua/ua/osvita/zagalna-serednya-osvita/navchalni-programi/navchalni-programi-dlya-10-11-klasiv" TargetMode="External"/><Relationship Id="rId27" Type="http://schemas.openxmlformats.org/officeDocument/2006/relationships/hyperlink" Target="https://www.kmu.gov.ua/npas/pro-deyaki-pitannya-derzhavnih-standartiv-povnoyi-zagalnoyi-serednoyi-osviti-i300920-898" TargetMode="External"/><Relationship Id="rId30" Type="http://schemas.openxmlformats.org/officeDocument/2006/relationships/hyperlink" Target="https://zakon.rada.gov.ua/rada/show/898-2020-%D0%BF" TargetMode="External"/><Relationship Id="rId35" Type="http://schemas.openxmlformats.org/officeDocument/2006/relationships/hyperlink" Target="https://drive.google.com/open?id=1HtnRaVeJn6IjNByqhw3kMHDTa4mQy0Hn&amp;usp=drive_fs" TargetMode="External"/><Relationship Id="rId43" Type="http://schemas.openxmlformats.org/officeDocument/2006/relationships/hyperlink" Target="https://drive.google.com/file/d/1drw8kG38o9ykGH9IA2IY8cvteQ9LjS5E/view?usp=sharing" TargetMode="External"/><Relationship Id="rId48" Type="http://schemas.openxmlformats.org/officeDocument/2006/relationships/hyperlink" Target="https://drive.google.com/file/d/13k1fiyNHThAjZEP0uzeoceUQmubfPTAa/view?usp=sharing" TargetMode="External"/><Relationship Id="rId56" Type="http://schemas.openxmlformats.org/officeDocument/2006/relationships/fontTable" Target="fontTable.xml"/><Relationship Id="rId8" Type="http://schemas.openxmlformats.org/officeDocument/2006/relationships/hyperlink" Target="http://vlada.pp.ua/goto/aHR0cHM6Ly9vc3ZpdGEudWEvbGVnaXNsYXRpb24vU2VyX29zdi85MjYxOS8=/" TargetMode="External"/><Relationship Id="rId51" Type="http://schemas.openxmlformats.org/officeDocument/2006/relationships/hyperlink" Target="https://zakon.rada.gov.ua/rada/show/z0566-11"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110</Pages>
  <Words>237115</Words>
  <Characters>135156</Characters>
  <Application>Microsoft Office Word</Application>
  <DocSecurity>0</DocSecurity>
  <Lines>1126</Lines>
  <Paragraphs>743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2023-11-29T15:37:00Z</dcterms:created>
  <dcterms:modified xsi:type="dcterms:W3CDTF">2024-11-27T17:47:00Z</dcterms:modified>
</cp:coreProperties>
</file>