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A9" w:rsidRPr="000331A5" w:rsidRDefault="00A97CA9" w:rsidP="006C0935">
      <w:pPr>
        <w:pStyle w:val="2"/>
        <w:rPr>
          <w:rFonts w:eastAsia="Calibri"/>
          <w:lang w:val="uk-UA" w:eastAsia="en-US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652"/>
        <w:gridCol w:w="5371"/>
      </w:tblGrid>
      <w:tr w:rsidR="00296158" w:rsidRPr="00296158" w:rsidTr="00296158">
        <w:tc>
          <w:tcPr>
            <w:tcW w:w="5812" w:type="dxa"/>
            <w:shd w:val="clear" w:color="auto" w:fill="auto"/>
          </w:tcPr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b/>
                <w:sz w:val="28"/>
                <w:szCs w:val="22"/>
                <w:lang w:val="uk-UA" w:eastAsia="en-US"/>
              </w:rPr>
              <w:t>«</w:t>
            </w:r>
            <w:r w:rsidR="00331BD0">
              <w:rPr>
                <w:rFonts w:eastAsia="Calibri"/>
                <w:b/>
                <w:sz w:val="28"/>
                <w:szCs w:val="22"/>
                <w:lang w:val="uk-UA" w:eastAsia="en-US"/>
              </w:rPr>
              <w:t>СХВАЛЕНО</w:t>
            </w:r>
            <w:r w:rsidRPr="00296158">
              <w:rPr>
                <w:rFonts w:eastAsia="Calibri"/>
                <w:b/>
                <w:sz w:val="28"/>
                <w:szCs w:val="22"/>
                <w:lang w:val="uk-UA" w:eastAsia="en-US"/>
              </w:rPr>
              <w:t>»</w:t>
            </w:r>
          </w:p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sz w:val="28"/>
                <w:szCs w:val="22"/>
                <w:lang w:val="uk-UA" w:eastAsia="en-US"/>
              </w:rPr>
              <w:t>Рішення педагогічної ради Сокальської загальноосвітньої школи І-ІІІ ступені №4</w:t>
            </w:r>
          </w:p>
          <w:p w:rsidR="00A97CA9" w:rsidRPr="00296158" w:rsidRDefault="00486DAB" w:rsidP="000A0B97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sz w:val="28"/>
                <w:szCs w:val="22"/>
                <w:lang w:val="uk-UA" w:eastAsia="en-US"/>
              </w:rPr>
              <w:t xml:space="preserve">від </w:t>
            </w:r>
            <w:r w:rsidR="000A0B97">
              <w:rPr>
                <w:rFonts w:eastAsia="Calibri"/>
                <w:sz w:val="28"/>
                <w:szCs w:val="22"/>
                <w:lang w:val="uk-UA" w:eastAsia="en-US"/>
              </w:rPr>
              <w:t>29</w:t>
            </w:r>
            <w:r w:rsidR="00307660">
              <w:rPr>
                <w:rFonts w:eastAsia="Calibri"/>
                <w:sz w:val="28"/>
                <w:szCs w:val="22"/>
                <w:lang w:val="uk-UA" w:eastAsia="en-US"/>
              </w:rPr>
              <w:t>.08.202</w:t>
            </w:r>
            <w:r w:rsidR="000A0B97">
              <w:rPr>
                <w:rFonts w:eastAsia="Calibri"/>
                <w:sz w:val="28"/>
                <w:szCs w:val="22"/>
                <w:lang w:val="uk-UA" w:eastAsia="en-US"/>
              </w:rPr>
              <w:t>5</w:t>
            </w:r>
            <w:r w:rsidR="00307660">
              <w:rPr>
                <w:rFonts w:eastAsia="Calibri"/>
                <w:sz w:val="28"/>
                <w:szCs w:val="22"/>
                <w:lang w:val="uk-UA" w:eastAsia="en-US"/>
              </w:rPr>
              <w:t xml:space="preserve"> року (протокол №</w:t>
            </w:r>
            <w:r w:rsidR="00307660">
              <w:rPr>
                <w:rFonts w:eastAsia="Calibri"/>
                <w:sz w:val="28"/>
                <w:szCs w:val="22"/>
                <w:lang w:val="en-US" w:eastAsia="en-US"/>
              </w:rPr>
              <w:t>1</w:t>
            </w:r>
            <w:r w:rsidR="00A97CA9" w:rsidRPr="00296158">
              <w:rPr>
                <w:rFonts w:eastAsia="Calibri"/>
                <w:sz w:val="28"/>
                <w:szCs w:val="22"/>
                <w:lang w:val="uk-UA" w:eastAsia="en-US"/>
              </w:rPr>
              <w:t>)</w:t>
            </w:r>
          </w:p>
        </w:tc>
        <w:tc>
          <w:tcPr>
            <w:tcW w:w="5495" w:type="dxa"/>
            <w:shd w:val="clear" w:color="auto" w:fill="auto"/>
          </w:tcPr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b/>
                <w:sz w:val="28"/>
                <w:szCs w:val="22"/>
                <w:lang w:val="uk-UA" w:eastAsia="en-US"/>
              </w:rPr>
              <w:t>«ЗАТВЕРДЖЕНО»</w:t>
            </w:r>
          </w:p>
          <w:p w:rsidR="00A97CA9" w:rsidRPr="00296158" w:rsidRDefault="00A97CA9" w:rsidP="00296158">
            <w:pPr>
              <w:spacing w:after="200" w:line="276" w:lineRule="auto"/>
              <w:jc w:val="center"/>
              <w:rPr>
                <w:rFonts w:eastAsia="Calibri"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sz w:val="28"/>
                <w:szCs w:val="22"/>
                <w:lang w:val="uk-UA" w:eastAsia="en-US"/>
              </w:rPr>
              <w:t>Директор Сокальської загальноосвітньої школи І-ІІІ ступенів №4</w:t>
            </w:r>
          </w:p>
          <w:p w:rsidR="00A97CA9" w:rsidRPr="00296158" w:rsidRDefault="00A97CA9" w:rsidP="00B27204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 w:rsidRPr="00296158">
              <w:rPr>
                <w:rFonts w:eastAsia="Calibri"/>
                <w:sz w:val="28"/>
                <w:szCs w:val="22"/>
                <w:lang w:val="uk-UA" w:eastAsia="en-US"/>
              </w:rPr>
              <w:t>____________</w:t>
            </w:r>
            <w:r w:rsidR="00B27204">
              <w:rPr>
                <w:rFonts w:eastAsia="Calibri"/>
                <w:sz w:val="28"/>
                <w:szCs w:val="22"/>
                <w:lang w:val="uk-UA" w:eastAsia="en-US"/>
              </w:rPr>
              <w:t>Наталія ДРАГАН</w:t>
            </w:r>
          </w:p>
        </w:tc>
      </w:tr>
    </w:tbl>
    <w:p w:rsidR="001D065E" w:rsidRPr="001D065E" w:rsidRDefault="001D065E" w:rsidP="00A97CA9">
      <w:pPr>
        <w:spacing w:after="200" w:line="276" w:lineRule="auto"/>
        <w:rPr>
          <w:rFonts w:eastAsia="Calibri"/>
          <w:sz w:val="28"/>
          <w:szCs w:val="22"/>
          <w:lang w:val="uk-UA" w:eastAsia="en-US"/>
        </w:rPr>
      </w:pPr>
      <w:r w:rsidRPr="001D065E">
        <w:rPr>
          <w:rFonts w:eastAsia="Calibri"/>
          <w:sz w:val="28"/>
          <w:szCs w:val="22"/>
          <w:lang w:val="uk-UA" w:eastAsia="en-US"/>
        </w:rPr>
        <w:t xml:space="preserve">                                                        </w:t>
      </w:r>
    </w:p>
    <w:p w:rsidR="001D065E" w:rsidRPr="001D065E" w:rsidRDefault="001D065E" w:rsidP="001D065E">
      <w:pPr>
        <w:spacing w:after="200" w:line="276" w:lineRule="auto"/>
        <w:rPr>
          <w:rFonts w:eastAsia="Calibri"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A97CA9" w:rsidRDefault="00B27204" w:rsidP="001D065E">
      <w:pPr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 xml:space="preserve">Робочий навчальний </w:t>
      </w:r>
      <w:r w:rsidR="001D065E" w:rsidRPr="00A97CA9">
        <w:rPr>
          <w:rFonts w:eastAsia="Calibri"/>
          <w:b/>
          <w:sz w:val="32"/>
          <w:szCs w:val="32"/>
          <w:lang w:val="uk-UA" w:eastAsia="en-US"/>
        </w:rPr>
        <w:t xml:space="preserve"> план</w:t>
      </w:r>
    </w:p>
    <w:p w:rsidR="001D065E" w:rsidRPr="00A97CA9" w:rsidRDefault="001D065E" w:rsidP="001D065E">
      <w:pPr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 w:rsidRPr="00A97CA9">
        <w:rPr>
          <w:rFonts w:eastAsia="Calibri"/>
          <w:b/>
          <w:sz w:val="32"/>
          <w:szCs w:val="32"/>
          <w:lang w:val="uk-UA" w:eastAsia="en-US"/>
        </w:rPr>
        <w:t>Сокальської загальноосвітньої школи І-ІІІ ступенів</w:t>
      </w:r>
      <w:r w:rsidR="005543DB" w:rsidRPr="00A97CA9">
        <w:rPr>
          <w:rFonts w:eastAsia="Calibri"/>
          <w:b/>
          <w:sz w:val="32"/>
          <w:szCs w:val="32"/>
          <w:lang w:val="uk-UA" w:eastAsia="en-US"/>
        </w:rPr>
        <w:t>№4</w:t>
      </w:r>
    </w:p>
    <w:p w:rsidR="001D065E" w:rsidRPr="00A97CA9" w:rsidRDefault="00307660" w:rsidP="001D065E">
      <w:pPr>
        <w:spacing w:after="200" w:line="276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на 202</w:t>
      </w:r>
      <w:r w:rsidR="000A0B97">
        <w:rPr>
          <w:rFonts w:eastAsia="Calibri"/>
          <w:b/>
          <w:sz w:val="32"/>
          <w:szCs w:val="32"/>
          <w:lang w:val="uk-UA" w:eastAsia="en-US"/>
        </w:rPr>
        <w:t>5</w:t>
      </w:r>
      <w:r>
        <w:rPr>
          <w:rFonts w:eastAsia="Calibri"/>
          <w:b/>
          <w:sz w:val="32"/>
          <w:szCs w:val="32"/>
          <w:lang w:val="uk-UA" w:eastAsia="en-US"/>
        </w:rPr>
        <w:t>-202</w:t>
      </w:r>
      <w:r w:rsidR="000A0B97">
        <w:rPr>
          <w:rFonts w:eastAsia="Calibri"/>
          <w:b/>
          <w:sz w:val="32"/>
          <w:szCs w:val="32"/>
          <w:lang w:val="uk-UA" w:eastAsia="en-US"/>
        </w:rPr>
        <w:t>6</w:t>
      </w:r>
      <w:r w:rsidR="001D065E" w:rsidRPr="00A97CA9">
        <w:rPr>
          <w:rFonts w:eastAsia="Calibri"/>
          <w:b/>
          <w:sz w:val="32"/>
          <w:szCs w:val="32"/>
          <w:lang w:val="uk-UA" w:eastAsia="en-US"/>
        </w:rPr>
        <w:t xml:space="preserve"> н.р.</w:t>
      </w: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1D065E" w:rsidRDefault="001D065E" w:rsidP="001D065E">
      <w:pPr>
        <w:spacing w:after="200"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A97CA9" w:rsidRPr="00875E7D" w:rsidRDefault="00A97CA9" w:rsidP="00A97CA9">
      <w:pPr>
        <w:spacing w:line="276" w:lineRule="auto"/>
        <w:rPr>
          <w:rFonts w:eastAsia="Calibri"/>
          <w:b/>
          <w:sz w:val="28"/>
          <w:szCs w:val="22"/>
          <w:lang w:eastAsia="en-US"/>
        </w:rPr>
      </w:pPr>
    </w:p>
    <w:p w:rsidR="00A7416A" w:rsidRDefault="00A7416A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A7416A" w:rsidRDefault="00A7416A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A7416A" w:rsidRDefault="00A7416A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B77252" w:rsidRDefault="00B77252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B77252" w:rsidRDefault="00B77252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</w:p>
    <w:p w:rsidR="001D065E" w:rsidRPr="009A33EE" w:rsidRDefault="001D065E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9A33EE">
        <w:rPr>
          <w:rFonts w:eastAsia="Calibri"/>
          <w:b/>
          <w:sz w:val="28"/>
          <w:szCs w:val="22"/>
          <w:lang w:val="uk-UA" w:eastAsia="en-US"/>
        </w:rPr>
        <w:lastRenderedPageBreak/>
        <w:t>Пояснювальна записка до навчального плану</w:t>
      </w:r>
    </w:p>
    <w:p w:rsidR="001D065E" w:rsidRPr="009A33EE" w:rsidRDefault="009A33EE" w:rsidP="001D065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9A33EE">
        <w:rPr>
          <w:rFonts w:eastAsia="Calibri"/>
          <w:b/>
          <w:sz w:val="28"/>
          <w:szCs w:val="22"/>
          <w:lang w:val="uk-UA" w:eastAsia="en-US"/>
        </w:rPr>
        <w:t>Сокальської загальноосвітньої школи І-ІІІ ступенів №4</w:t>
      </w:r>
    </w:p>
    <w:p w:rsidR="001D065E" w:rsidRPr="00CD0297" w:rsidRDefault="00CD0297" w:rsidP="009A33EE">
      <w:pPr>
        <w:spacing w:line="276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r w:rsidRPr="00CD0297">
        <w:rPr>
          <w:rFonts w:eastAsia="Calibri"/>
          <w:b/>
          <w:sz w:val="28"/>
          <w:szCs w:val="22"/>
          <w:lang w:val="uk-UA" w:eastAsia="en-US"/>
        </w:rPr>
        <w:t>на 20</w:t>
      </w:r>
      <w:r w:rsidRPr="004C6B25">
        <w:rPr>
          <w:rFonts w:eastAsia="Calibri"/>
          <w:b/>
          <w:sz w:val="28"/>
          <w:szCs w:val="22"/>
          <w:lang w:val="uk-UA" w:eastAsia="en-US"/>
        </w:rPr>
        <w:t>2</w:t>
      </w:r>
      <w:r w:rsidR="000A0B97">
        <w:rPr>
          <w:rFonts w:eastAsia="Calibri"/>
          <w:b/>
          <w:sz w:val="28"/>
          <w:szCs w:val="22"/>
          <w:lang w:val="uk-UA" w:eastAsia="en-US"/>
        </w:rPr>
        <w:t>5</w:t>
      </w:r>
      <w:r w:rsidR="009A33EE" w:rsidRPr="00CD0297">
        <w:rPr>
          <w:rFonts w:eastAsia="Calibri"/>
          <w:b/>
          <w:sz w:val="28"/>
          <w:szCs w:val="22"/>
          <w:lang w:val="uk-UA" w:eastAsia="en-US"/>
        </w:rPr>
        <w:t>- 20</w:t>
      </w:r>
      <w:r w:rsidRPr="00CD0297">
        <w:rPr>
          <w:rFonts w:eastAsia="Calibri"/>
          <w:b/>
          <w:sz w:val="28"/>
          <w:szCs w:val="22"/>
          <w:lang w:val="uk-UA" w:eastAsia="en-US"/>
        </w:rPr>
        <w:t>2</w:t>
      </w:r>
      <w:r w:rsidR="000A0B97">
        <w:rPr>
          <w:rFonts w:eastAsia="Calibri"/>
          <w:b/>
          <w:sz w:val="28"/>
          <w:szCs w:val="22"/>
          <w:lang w:val="uk-UA" w:eastAsia="en-US"/>
        </w:rPr>
        <w:t>6</w:t>
      </w:r>
      <w:r w:rsidR="009A33EE" w:rsidRPr="00CD0297">
        <w:rPr>
          <w:rFonts w:eastAsia="Calibri"/>
          <w:b/>
          <w:sz w:val="28"/>
          <w:szCs w:val="22"/>
          <w:lang w:val="uk-UA" w:eastAsia="en-US"/>
        </w:rPr>
        <w:t xml:space="preserve"> н.р.</w:t>
      </w:r>
    </w:p>
    <w:p w:rsidR="00DD15F2" w:rsidRPr="00D70573" w:rsidRDefault="001D065E" w:rsidP="003C161A">
      <w:pPr>
        <w:pStyle w:val="a8"/>
        <w:jc w:val="both"/>
        <w:rPr>
          <w:rFonts w:eastAsia="Calibri"/>
          <w:lang w:val="uk-UA" w:eastAsia="en-US"/>
        </w:rPr>
      </w:pPr>
      <w:r w:rsidRPr="003C161A">
        <w:rPr>
          <w:rFonts w:eastAsia="Calibri"/>
          <w:sz w:val="28"/>
          <w:szCs w:val="28"/>
          <w:lang w:val="uk-UA" w:eastAsia="en-US"/>
        </w:rPr>
        <w:t xml:space="preserve">        </w:t>
      </w:r>
      <w:r w:rsidR="00DD15F2" w:rsidRPr="00D70573">
        <w:rPr>
          <w:rFonts w:eastAsia="Calibri"/>
          <w:lang w:eastAsia="en-US"/>
        </w:rPr>
        <w:t>Складова частина освітньої програми закладу загальної середньої освіти —</w:t>
      </w:r>
      <w:r w:rsidR="00CF4F7C" w:rsidRPr="00D70573">
        <w:rPr>
          <w:rFonts w:eastAsia="Calibri"/>
          <w:lang w:val="uk-UA" w:eastAsia="en-US"/>
        </w:rPr>
        <w:t xml:space="preserve"> це </w:t>
      </w:r>
      <w:r w:rsidR="00DD15F2" w:rsidRPr="00D70573">
        <w:rPr>
          <w:rFonts w:eastAsia="Calibri"/>
          <w:lang w:eastAsia="en-US"/>
        </w:rPr>
        <w:t xml:space="preserve"> навчальний план. Він є основою для організації освітнього процесу в</w:t>
      </w:r>
      <w:r w:rsidR="00DD15F2" w:rsidRPr="00D70573">
        <w:rPr>
          <w:rFonts w:eastAsia="Calibri"/>
          <w:lang w:val="en-US" w:eastAsia="en-US"/>
        </w:rPr>
        <w:t> </w:t>
      </w:r>
      <w:r w:rsidR="00DD15F2" w:rsidRPr="00D70573">
        <w:rPr>
          <w:rFonts w:eastAsia="Calibri"/>
          <w:lang w:eastAsia="en-US"/>
        </w:rPr>
        <w:t xml:space="preserve">закладі загальної середньої освіти. У </w:t>
      </w:r>
      <w:r w:rsidR="001C35B2" w:rsidRPr="00D70573">
        <w:rPr>
          <w:rFonts w:eastAsia="Calibri"/>
          <w:lang w:val="uk-UA" w:eastAsia="en-US"/>
        </w:rPr>
        <w:t>робочому</w:t>
      </w:r>
      <w:r w:rsidR="00DD15F2" w:rsidRPr="00D70573">
        <w:rPr>
          <w:rFonts w:eastAsia="Calibri"/>
          <w:lang w:eastAsia="en-US"/>
        </w:rPr>
        <w:t xml:space="preserve"> навчальному плані</w:t>
      </w:r>
      <w:r w:rsidR="001C35B2" w:rsidRPr="00D70573">
        <w:rPr>
          <w:rFonts w:eastAsia="Calibri"/>
          <w:lang w:val="uk-UA" w:eastAsia="en-US"/>
        </w:rPr>
        <w:t>, який складається на навчальний рік,</w:t>
      </w:r>
      <w:r w:rsidR="00DD15F2" w:rsidRPr="00D70573">
        <w:rPr>
          <w:rFonts w:eastAsia="Calibri"/>
          <w:lang w:eastAsia="en-US"/>
        </w:rPr>
        <w:t xml:space="preserve"> конкретизують варіативний складник Базового навчального плану, що є складовою частиною Державного стандарту відповідного рівня та навчального плану з обраної закладом загальної середньої освіти освітньої програми.</w:t>
      </w:r>
    </w:p>
    <w:p w:rsidR="00A45089" w:rsidRPr="00D70573" w:rsidRDefault="00DD15F2" w:rsidP="003C161A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ab/>
      </w:r>
      <w:r w:rsidR="001D065E" w:rsidRPr="00D70573">
        <w:rPr>
          <w:rFonts w:eastAsia="Calibri"/>
          <w:lang w:val="uk-UA" w:eastAsia="en-US"/>
        </w:rPr>
        <w:t xml:space="preserve">Навчальний план </w:t>
      </w:r>
      <w:r w:rsidR="009A33EE" w:rsidRPr="00D70573">
        <w:rPr>
          <w:rFonts w:eastAsia="Calibri"/>
          <w:lang w:val="uk-UA" w:eastAsia="en-US"/>
        </w:rPr>
        <w:t>Сокальської загальноосвітньої школи</w:t>
      </w:r>
      <w:r w:rsidR="001D065E" w:rsidRPr="00D70573">
        <w:rPr>
          <w:rFonts w:eastAsia="Calibri"/>
          <w:lang w:val="uk-UA" w:eastAsia="en-US"/>
        </w:rPr>
        <w:t xml:space="preserve"> І-ІІІ</w:t>
      </w:r>
      <w:r w:rsidR="004C6B25" w:rsidRPr="00D70573">
        <w:rPr>
          <w:rFonts w:eastAsia="Calibri"/>
          <w:lang w:val="uk-UA" w:eastAsia="en-US"/>
        </w:rPr>
        <w:t xml:space="preserve"> </w:t>
      </w:r>
      <w:r w:rsidR="001D065E" w:rsidRPr="00D70573">
        <w:rPr>
          <w:rFonts w:eastAsia="Calibri"/>
          <w:lang w:val="uk-UA" w:eastAsia="en-US"/>
        </w:rPr>
        <w:t>ст</w:t>
      </w:r>
      <w:r w:rsidR="009A33EE" w:rsidRPr="00D70573">
        <w:rPr>
          <w:rFonts w:eastAsia="Calibri"/>
          <w:lang w:val="uk-UA" w:eastAsia="en-US"/>
        </w:rPr>
        <w:t>упенів №4</w:t>
      </w:r>
      <w:r w:rsidR="001D065E" w:rsidRPr="00D70573">
        <w:rPr>
          <w:rFonts w:eastAsia="Calibri"/>
          <w:lang w:val="uk-UA" w:eastAsia="en-US"/>
        </w:rPr>
        <w:t xml:space="preserve"> </w:t>
      </w:r>
      <w:r w:rsidR="006C0AAA" w:rsidRPr="00D70573">
        <w:rPr>
          <w:rFonts w:eastAsia="Calibri"/>
          <w:lang w:val="uk-UA" w:eastAsia="en-US"/>
        </w:rPr>
        <w:t>на 20</w:t>
      </w:r>
      <w:r w:rsidR="00B4556A" w:rsidRPr="00D70573">
        <w:rPr>
          <w:rFonts w:eastAsia="Calibri"/>
          <w:lang w:val="uk-UA" w:eastAsia="en-US"/>
        </w:rPr>
        <w:t>2</w:t>
      </w:r>
      <w:r w:rsidR="00075097">
        <w:rPr>
          <w:rFonts w:eastAsia="Calibri"/>
          <w:lang w:val="uk-UA" w:eastAsia="en-US"/>
        </w:rPr>
        <w:t>5</w:t>
      </w:r>
      <w:r w:rsidR="009A33EE" w:rsidRPr="00D70573">
        <w:rPr>
          <w:rFonts w:eastAsia="Calibri"/>
          <w:lang w:val="uk-UA" w:eastAsia="en-US"/>
        </w:rPr>
        <w:t>-20</w:t>
      </w:r>
      <w:r w:rsidR="006C0AAA" w:rsidRPr="00D70573">
        <w:rPr>
          <w:rFonts w:eastAsia="Calibri"/>
          <w:lang w:val="uk-UA" w:eastAsia="en-US"/>
        </w:rPr>
        <w:t>2</w:t>
      </w:r>
      <w:r w:rsidR="00075097">
        <w:rPr>
          <w:rFonts w:eastAsia="Calibri"/>
          <w:lang w:val="uk-UA" w:eastAsia="en-US"/>
        </w:rPr>
        <w:t>6</w:t>
      </w:r>
      <w:r w:rsidR="00BE3B66" w:rsidRPr="00D70573">
        <w:rPr>
          <w:rFonts w:eastAsia="Calibri"/>
          <w:lang w:val="uk-UA" w:eastAsia="en-US"/>
        </w:rPr>
        <w:t xml:space="preserve"> н.р. складений на основі О</w:t>
      </w:r>
      <w:r w:rsidR="001D065E" w:rsidRPr="00D70573">
        <w:rPr>
          <w:rFonts w:eastAsia="Calibri"/>
          <w:lang w:val="uk-UA" w:eastAsia="en-US"/>
        </w:rPr>
        <w:t xml:space="preserve">світньої програми школи та конкретизує організацію освітнього процесу у школі, дає цілісне уявлення про зміст і структуру </w:t>
      </w:r>
      <w:r w:rsidR="009A33EE" w:rsidRPr="00D70573">
        <w:rPr>
          <w:rFonts w:eastAsia="Calibri"/>
          <w:lang w:val="uk-UA" w:eastAsia="en-US"/>
        </w:rPr>
        <w:t>рівнів</w:t>
      </w:r>
      <w:r w:rsidR="001D065E" w:rsidRPr="00D70573">
        <w:rPr>
          <w:rFonts w:eastAsia="Calibri"/>
          <w:lang w:val="uk-UA" w:eastAsia="en-US"/>
        </w:rPr>
        <w:t xml:space="preserve"> освіти, встановлює погодинне співвідношення між окремими предметами за роками навчання, визначає гранично допустиме тижневе навантаження учнів</w:t>
      </w:r>
      <w:r w:rsidR="00BE3B66" w:rsidRPr="00D70573">
        <w:rPr>
          <w:rFonts w:eastAsia="Calibri"/>
          <w:lang w:val="uk-UA" w:eastAsia="en-US"/>
        </w:rPr>
        <w:t>.</w:t>
      </w:r>
      <w:r w:rsidR="00A45089" w:rsidRPr="00D70573">
        <w:rPr>
          <w:rFonts w:eastAsia="Calibri"/>
          <w:lang w:val="uk-UA" w:eastAsia="en-US"/>
        </w:rPr>
        <w:t xml:space="preserve"> </w:t>
      </w:r>
    </w:p>
    <w:p w:rsidR="001D065E" w:rsidRPr="00D70573" w:rsidRDefault="00703158" w:rsidP="003C161A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ab/>
      </w:r>
      <w:r w:rsidR="00A45089" w:rsidRPr="00D70573">
        <w:rPr>
          <w:rFonts w:eastAsia="Calibri"/>
          <w:lang w:val="uk-UA" w:eastAsia="en-US"/>
        </w:rPr>
        <w:t>Організацію освітнього процесу в Сокальській загальноосвітній школі І-ІІІ ступенів №4 забезпечують його педагоги відповідно до нормативно-правових документів, а</w:t>
      </w:r>
      <w:r w:rsidR="00A45089" w:rsidRPr="00D70573">
        <w:rPr>
          <w:rFonts w:eastAsia="Calibri"/>
          <w:lang w:val="en-US" w:eastAsia="en-US"/>
        </w:rPr>
        <w:t> </w:t>
      </w:r>
      <w:r w:rsidR="00A45089" w:rsidRPr="00D70573">
        <w:rPr>
          <w:rFonts w:eastAsia="Calibri"/>
          <w:lang w:val="uk-UA" w:eastAsia="en-US"/>
        </w:rPr>
        <w:t xml:space="preserve">саме: законів України, державних стандартів, типових або інших освітніх програм, типових навчальних планів (складник освітньої програми відповідного рівня), освітніх програм та </w:t>
      </w:r>
      <w:r w:rsidR="002D3110">
        <w:rPr>
          <w:rFonts w:eastAsia="Calibri"/>
          <w:lang w:val="uk-UA" w:eastAsia="en-US"/>
        </w:rPr>
        <w:t xml:space="preserve">робочого </w:t>
      </w:r>
      <w:r w:rsidR="00A45089" w:rsidRPr="00D70573">
        <w:rPr>
          <w:rFonts w:eastAsia="Calibri"/>
          <w:lang w:val="uk-UA" w:eastAsia="en-US"/>
        </w:rPr>
        <w:t>навчального плану Сокальської загальноосвітньої школи І-ІІІ ступенів №4. Педагоги, які працюють у проєктних класах, науково-педагогічного проекту «Інтелект України» мають сертифікати про закінчення курсової підготовки вчителів, що працюють за науково-педагогічним проєктом «Інтелект України».</w:t>
      </w:r>
    </w:p>
    <w:p w:rsidR="003C161A" w:rsidRPr="002D3110" w:rsidRDefault="00703158" w:rsidP="002D3110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Сокальська загальноосвітня школа І-ІІ</w:t>
      </w:r>
      <w:r w:rsidR="002D3110">
        <w:rPr>
          <w:rFonts w:eastAsia="Calibri"/>
          <w:lang w:val="uk-UA" w:eastAsia="en-US"/>
        </w:rPr>
        <w:t>І ступенів №4 Слкальської міської ради Львівської області</w:t>
      </w:r>
      <w:r w:rsidRPr="00D70573">
        <w:rPr>
          <w:rFonts w:eastAsia="Calibri"/>
          <w:lang w:val="uk-UA" w:eastAsia="en-US"/>
        </w:rPr>
        <w:t xml:space="preserve"> здійснює планування діяльності на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підставі ст.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 xml:space="preserve">53 Конституції  України, </w:t>
      </w:r>
      <w:r w:rsidR="008716C5" w:rsidRPr="00D70573">
        <w:rPr>
          <w:rFonts w:eastAsia="Calibri"/>
          <w:lang w:val="uk-UA" w:eastAsia="en-US"/>
        </w:rPr>
        <w:t xml:space="preserve">Законів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28.04.2022), «Про забезпечення функціонування української мови як державної» та інших; 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 </w:t>
      </w:r>
      <w:hyperlink r:id="rId9" w:tgtFrame="_blank" w:history="1">
        <w:r w:rsidR="003C161A" w:rsidRPr="00D70573">
          <w:rPr>
            <w:bdr w:val="none" w:sz="0" w:space="0" w:color="auto" w:frame="1"/>
            <w:lang w:val="uk-UA" w:eastAsia="uk-UA"/>
          </w:rPr>
          <w:t>Постанови КМУ № 841 від 23.08.2024 року "Про початок навчального року під час воєнного стану в Україні"</w:t>
        </w:r>
      </w:hyperlink>
      <w:r w:rsidR="003C161A" w:rsidRPr="00D70573">
        <w:rPr>
          <w:bdr w:val="none" w:sz="0" w:space="0" w:color="auto" w:frame="1"/>
          <w:lang w:val="uk-UA" w:eastAsia="uk-UA"/>
        </w:rPr>
        <w:t xml:space="preserve">; </w:t>
      </w:r>
      <w:r w:rsidR="003C161A" w:rsidRPr="00D70573">
        <w:rPr>
          <w:rFonts w:eastAsia="Calibri"/>
          <w:lang w:val="uk-UA" w:eastAsia="en-US"/>
        </w:rPr>
        <w:t>розпорядження КМУ від 14 грудня 2016 р. № 988- 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Санітарного регламенту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 Державних стандартів повної загальної середньої освіти: на рівні початкової освіти (в 1 – 4 класах) – Державного стандарту початкової освіти (затвердженого Постановою КМУ від 21 лютого 2018 року № 87); на рівні</w:t>
      </w:r>
      <w:r w:rsidR="002D3110">
        <w:rPr>
          <w:rFonts w:eastAsia="Calibri"/>
          <w:lang w:val="uk-UA" w:eastAsia="en-US"/>
        </w:rPr>
        <w:t xml:space="preserve"> базової середньої освіти: в 5-8</w:t>
      </w:r>
      <w:r w:rsidR="003C161A" w:rsidRPr="00D70573">
        <w:rPr>
          <w:rFonts w:eastAsia="Calibri"/>
          <w:lang w:val="uk-UA" w:eastAsia="en-US"/>
        </w:rPr>
        <w:t xml:space="preserve"> класах – Державного стандарту базової середньої освіти (затвердженого постановою Кабінету Міністрів Укра</w:t>
      </w:r>
      <w:r w:rsidR="002D3110">
        <w:rPr>
          <w:rFonts w:eastAsia="Calibri"/>
          <w:lang w:val="uk-UA" w:eastAsia="en-US"/>
        </w:rPr>
        <w:t xml:space="preserve">їни від 30.09.2020 р. № 898); у </w:t>
      </w:r>
      <w:r w:rsidR="003C161A" w:rsidRPr="00D70573">
        <w:rPr>
          <w:rFonts w:eastAsia="Calibri"/>
          <w:lang w:val="uk-UA" w:eastAsia="en-US"/>
        </w:rPr>
        <w:t xml:space="preserve"> 9 класах – Державного стандарту базової та повної загальної середньої освіти (затвердженого Постановою КМУ від 23 листопада 2011 року №1392); </w:t>
      </w:r>
      <w:r w:rsidR="002D3110">
        <w:rPr>
          <w:rFonts w:eastAsia="Calibri"/>
          <w:lang w:val="uk-UA" w:eastAsia="en-US"/>
        </w:rPr>
        <w:t xml:space="preserve"> </w:t>
      </w:r>
      <w:r w:rsidR="003C161A" w:rsidRPr="00D70573">
        <w:rPr>
          <w:rFonts w:eastAsia="Calibri"/>
          <w:lang w:val="uk-UA" w:eastAsia="en-US"/>
        </w:rPr>
        <w:t>на рівні профільної середньої освіти (в 10 – 11/12 класах) – Державного стандарту базової та повної загальної середньої освіти (затвердженого Постановою КМУ від 23 листопада 2011 року №1392),</w:t>
      </w:r>
      <w:r w:rsidR="003C161A" w:rsidRPr="00D70573">
        <w:rPr>
          <w:lang w:val="uk-UA" w:eastAsia="uk-UA"/>
        </w:rPr>
        <w:t xml:space="preserve"> </w:t>
      </w:r>
    </w:p>
    <w:p w:rsidR="003C161A" w:rsidRDefault="003C161A" w:rsidP="003C161A">
      <w:pPr>
        <w:pStyle w:val="a8"/>
        <w:jc w:val="both"/>
        <w:rPr>
          <w:bCs/>
          <w:bdr w:val="none" w:sz="0" w:space="0" w:color="auto" w:frame="1"/>
          <w:lang w:val="uk-UA" w:eastAsia="uk-UA"/>
        </w:rPr>
      </w:pPr>
      <w:r w:rsidRPr="00D70573">
        <w:rPr>
          <w:bCs/>
          <w:bdr w:val="none" w:sz="0" w:space="0" w:color="auto" w:frame="1"/>
          <w:lang w:val="uk-UA" w:eastAsia="uk-UA"/>
        </w:rPr>
        <w:t>Наказів МОН України:</w:t>
      </w:r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10" w:history="1">
        <w:r w:rsidR="005F17EA" w:rsidRPr="005F17EA">
          <w:rPr>
            <w:bdr w:val="none" w:sz="0" w:space="0" w:color="auto" w:frame="1"/>
            <w:lang w:val="uk-UA" w:eastAsia="uk-UA"/>
          </w:rPr>
          <w:t>Наказ Міністерства освіти і науки України від 26 травня 2025 р.№ 765 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“Про затвердження типової освітньої програми для 10-12 класів закладів загальної середньої освіти, які забезпечують здобуття профільної середньої освіти за академічним спрямуванням”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11" w:history="1">
        <w:r w:rsidR="005F17EA" w:rsidRPr="005F17EA">
          <w:rPr>
            <w:bdr w:val="none" w:sz="0" w:space="0" w:color="auto" w:frame="1"/>
            <w:lang w:val="uk-UA" w:eastAsia="uk-UA"/>
          </w:rPr>
          <w:t>Лист Міністерства освіти і науки України від 14 березня 2025 р. № 1/4895-25 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«Про окремі питання оцінювання результатів навчання»</w:t>
        </w:r>
      </w:hyperlink>
      <w:r w:rsidR="005F17EA" w:rsidRPr="005F17EA">
        <w:rPr>
          <w:bCs/>
          <w:bdr w:val="none" w:sz="0" w:space="0" w:color="auto" w:frame="1"/>
          <w:lang w:val="uk-UA" w:eastAsia="uk-UA"/>
        </w:rPr>
        <w:t xml:space="preserve">Наказ Міністерства освіти і науки України від 02 серпня 2024 Р. № 1093 «Про </w:t>
      </w:r>
      <w:r w:rsidR="005F17EA" w:rsidRPr="005F17EA">
        <w:rPr>
          <w:color w:val="222222"/>
          <w:lang w:val="uk-UA" w:eastAsia="uk-UA"/>
        </w:rPr>
        <w:t>Наказ МОН України від 28.04.2024 № 1182 «Про затвердження Порядку утворення та умов функціонування спеціальних класів у закладах загальної середньої освіти» — </w:t>
      </w:r>
      <w:hyperlink r:id="rId12" w:anchor="Text" w:history="1">
        <w:r w:rsidR="005F17EA" w:rsidRPr="005F17EA">
          <w:rPr>
            <w:color w:val="20446B"/>
            <w:u w:val="single"/>
            <w:bdr w:val="none" w:sz="0" w:space="0" w:color="auto" w:frame="1"/>
            <w:lang w:val="uk-UA" w:eastAsia="uk-UA"/>
          </w:rPr>
          <w:t>https://zakon.rada.gov.ua/laws/show/z1408-24#Text</w:t>
        </w:r>
      </w:hyperlink>
    </w:p>
    <w:p w:rsidR="005F17EA" w:rsidRPr="005F17EA" w:rsidRDefault="005F17EA" w:rsidP="005F17EA">
      <w:pPr>
        <w:pStyle w:val="a8"/>
        <w:jc w:val="both"/>
        <w:rPr>
          <w:color w:val="222222"/>
          <w:lang w:val="uk-UA" w:eastAsia="uk-UA"/>
        </w:rPr>
      </w:pPr>
      <w:r w:rsidRPr="005F17EA">
        <w:rPr>
          <w:color w:val="222222"/>
          <w:lang w:val="uk-UA" w:eastAsia="uk-UA"/>
        </w:rPr>
        <w:t>Наказ МОН України від 03.06.2025 № 808 «Про затвердження Змін до деяких наказів Міністерства освіти і науки України» («Про затвердження Порядку поділу класів на групи під час вивчення окремих навчальних предметів (інтегрованих курсів) у державних, комунальних закладах загальної середньої освіти») — </w:t>
      </w:r>
      <w:hyperlink r:id="rId13" w:anchor="n27" w:history="1">
        <w:r w:rsidRPr="005F17EA">
          <w:rPr>
            <w:color w:val="20446B"/>
            <w:u w:val="single"/>
            <w:bdr w:val="none" w:sz="0" w:space="0" w:color="auto" w:frame="1"/>
            <w:lang w:val="uk-UA" w:eastAsia="uk-UA"/>
          </w:rPr>
          <w:t>https://zakon.rada.gov.ua/laws/show/z0937-25#n27</w:t>
        </w:r>
      </w:hyperlink>
    </w:p>
    <w:p w:rsidR="005F17EA" w:rsidRPr="005F17EA" w:rsidRDefault="005F17EA" w:rsidP="005F17EA">
      <w:pPr>
        <w:pStyle w:val="a8"/>
        <w:jc w:val="both"/>
        <w:rPr>
          <w:color w:val="222222"/>
          <w:lang w:val="uk-UA" w:eastAsia="uk-UA"/>
        </w:rPr>
      </w:pPr>
      <w:r w:rsidRPr="005F17EA">
        <w:rPr>
          <w:color w:val="222222"/>
          <w:lang w:val="uk-UA" w:eastAsia="uk-UA"/>
        </w:rPr>
        <w:lastRenderedPageBreak/>
        <w:t>Наказ МОН України від 20.06.2025 № 890 «Про внесення змін до типової освітньої програми закладів загальної середньої освіти ІІІ ступеня» — </w:t>
      </w:r>
      <w:hyperlink r:id="rId14" w:history="1">
        <w:r w:rsidRPr="005F17EA">
          <w:rPr>
            <w:color w:val="20446B"/>
            <w:u w:val="single"/>
            <w:bdr w:val="none" w:sz="0" w:space="0" w:color="auto" w:frame="1"/>
            <w:lang w:val="uk-UA" w:eastAsia="uk-UA"/>
          </w:rPr>
          <w:t>https://mon.gov.ua/npa/pro-vnesennia-zmin-do-typovoi-osvitnoi-prohramy-zakladiv-zahalnoi-serednoi-osvity-iii-stupenia</w:t>
        </w:r>
      </w:hyperlink>
    </w:p>
    <w:p w:rsidR="005F17EA" w:rsidRPr="005F17EA" w:rsidRDefault="005F17EA" w:rsidP="005F17EA">
      <w:pPr>
        <w:pStyle w:val="a8"/>
        <w:jc w:val="both"/>
        <w:rPr>
          <w:color w:val="222222"/>
          <w:lang w:val="uk-UA" w:eastAsia="uk-UA"/>
        </w:rPr>
      </w:pPr>
      <w:r w:rsidRPr="005F17EA">
        <w:rPr>
          <w:color w:val="222222"/>
          <w:lang w:val="uk-UA" w:eastAsia="uk-UA"/>
        </w:rPr>
        <w:t>Наказ МОН України від 29.08.2024 № 1225 «Про затвердження професійного стандарту «Вчитель закладу загальної середньої освіти»» — </w:t>
      </w:r>
      <w:hyperlink r:id="rId15" w:history="1">
        <w:r w:rsidRPr="005F17EA">
          <w:rPr>
            <w:color w:val="20446B"/>
            <w:u w:val="single"/>
            <w:bdr w:val="none" w:sz="0" w:space="0" w:color="auto" w:frame="1"/>
            <w:lang w:val="uk-UA" w:eastAsia="uk-UA"/>
          </w:rPr>
          <w:t>https://cutt.ly/arDjzzrO</w:t>
        </w:r>
      </w:hyperlink>
    </w:p>
    <w:p w:rsidR="005F17EA" w:rsidRPr="005F17EA" w:rsidRDefault="005F17EA" w:rsidP="005F17EA">
      <w:pPr>
        <w:pStyle w:val="a8"/>
        <w:jc w:val="both"/>
        <w:rPr>
          <w:color w:val="222222"/>
          <w:lang w:val="uk-UA" w:eastAsia="uk-UA"/>
        </w:rPr>
      </w:pPr>
      <w:r w:rsidRPr="005F17EA">
        <w:rPr>
          <w:color w:val="222222"/>
          <w:lang w:val="uk-UA" w:eastAsia="uk-UA"/>
        </w:rPr>
        <w:t>Наказ МО України від 20.12.1993 № 455 «Про Типові правила внутрішнього трудового розпорядку для працівників навчально-виховних закладів системи Міністерства освіти України» — </w:t>
      </w:r>
      <w:hyperlink r:id="rId16" w:anchor="Text" w:history="1">
        <w:r w:rsidRPr="005F17EA">
          <w:rPr>
            <w:color w:val="20446B"/>
            <w:u w:val="single"/>
            <w:bdr w:val="none" w:sz="0" w:space="0" w:color="auto" w:frame="1"/>
            <w:lang w:val="uk-UA" w:eastAsia="uk-UA"/>
          </w:rPr>
          <w:t>https://zakon.rada.gov.ua/laws/show/z0121-94#Text</w:t>
        </w:r>
      </w:hyperlink>
    </w:p>
    <w:p w:rsidR="005F17EA" w:rsidRPr="005F17EA" w:rsidRDefault="005F17EA" w:rsidP="005F17EA">
      <w:pPr>
        <w:pStyle w:val="a8"/>
        <w:jc w:val="both"/>
        <w:rPr>
          <w:color w:val="222222"/>
          <w:lang w:val="uk-UA" w:eastAsia="uk-UA"/>
        </w:rPr>
      </w:pPr>
      <w:r w:rsidRPr="005F17EA">
        <w:rPr>
          <w:color w:val="222222"/>
          <w:lang w:val="uk-UA" w:eastAsia="uk-UA"/>
        </w:rPr>
        <w:t>Наказ МОН України від 02.08.2024 № 1093 «Про затвердження рекомендацій щодо оцінювання результатів навчання» — </w:t>
      </w:r>
      <w:hyperlink r:id="rId17" w:history="1">
        <w:r w:rsidRPr="005F17EA">
          <w:rPr>
            <w:color w:val="20446B"/>
            <w:u w:val="single"/>
            <w:bdr w:val="none" w:sz="0" w:space="0" w:color="auto" w:frame="1"/>
            <w:lang w:val="uk-UA" w:eastAsia="uk-UA"/>
          </w:rPr>
          <w:t>https://mon.gov.ua/npa/pro-zatverdzhennia-rekomendatsii-shchodo-otsiniuvannia-rezultativ-navchannia</w:t>
        </w:r>
      </w:hyperlink>
    </w:p>
    <w:p w:rsidR="005F17EA" w:rsidRPr="005F17EA" w:rsidRDefault="005F17EA" w:rsidP="005F17EA">
      <w:pPr>
        <w:pStyle w:val="a8"/>
        <w:jc w:val="both"/>
        <w:rPr>
          <w:lang w:val="uk-UA" w:eastAsia="uk-UA"/>
        </w:rPr>
      </w:pPr>
      <w:r w:rsidRPr="005F17EA">
        <w:rPr>
          <w:bCs/>
          <w:bdr w:val="none" w:sz="0" w:space="0" w:color="auto" w:frame="1"/>
          <w:lang w:val="uk-UA" w:eastAsia="uk-UA"/>
        </w:rPr>
        <w:t>Наказ МОН України від 07.08.2025 № 1119 «Про внесення змін до Типової освітньої програми для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України» — https://cutt.ly/lrGpzWodзатвердження рекомендацій щодо оцінювання результатів навчання»</w:t>
      </w:r>
    </w:p>
    <w:p w:rsidR="005F17EA" w:rsidRPr="00B6014E" w:rsidRDefault="008369C9" w:rsidP="005F17EA">
      <w:pPr>
        <w:pStyle w:val="a8"/>
        <w:jc w:val="both"/>
        <w:rPr>
          <w:bdr w:val="none" w:sz="0" w:space="0" w:color="auto" w:frame="1"/>
          <w:lang w:val="uk-UA" w:eastAsia="uk-UA"/>
        </w:rPr>
      </w:pPr>
      <w:hyperlink r:id="rId18" w:history="1">
        <w:r w:rsidR="005F17EA" w:rsidRPr="005F17EA">
          <w:rPr>
            <w:bdr w:val="none" w:sz="0" w:space="0" w:color="auto" w:frame="1"/>
            <w:lang w:val="uk-UA" w:eastAsia="uk-UA"/>
          </w:rPr>
          <w:t>Методичні рекомендації щодо оцінювання навчальних досягнень учнів з особливими освітніми потребами</w:t>
        </w:r>
      </w:hyperlink>
    </w:p>
    <w:p w:rsidR="005F17EA" w:rsidRPr="005F17EA" w:rsidRDefault="003C161A" w:rsidP="005F17EA">
      <w:pPr>
        <w:pStyle w:val="a8"/>
        <w:jc w:val="both"/>
        <w:rPr>
          <w:bCs/>
          <w:color w:val="343434"/>
          <w:bdr w:val="none" w:sz="0" w:space="0" w:color="auto" w:frame="1"/>
        </w:rPr>
      </w:pPr>
      <w:r w:rsidRPr="005F17EA">
        <w:rPr>
          <w:bCs/>
          <w:bdr w:val="none" w:sz="0" w:space="0" w:color="auto" w:frame="1"/>
          <w:lang w:val="uk-UA" w:eastAsia="uk-UA"/>
        </w:rPr>
        <w:t>Листів  МОН України:</w:t>
      </w:r>
      <w:r w:rsidR="005F17EA" w:rsidRPr="005F17EA">
        <w:rPr>
          <w:color w:val="343434"/>
          <w:lang w:val="uk-UA" w:eastAsia="uk-UA"/>
        </w:rPr>
        <w:t xml:space="preserve"> </w:t>
      </w:r>
      <w:r w:rsidR="005F17EA" w:rsidRPr="005F17EA">
        <w:rPr>
          <w:color w:val="343434"/>
        </w:rPr>
        <w:t xml:space="preserve"> Лист МОН України № 1/17526-25 від 22 серпня 2025 року </w:t>
      </w:r>
      <w:r w:rsidR="005F17EA" w:rsidRPr="005F17EA">
        <w:rPr>
          <w:bCs/>
          <w:color w:val="343434"/>
          <w:bdr w:val="none" w:sz="0" w:space="0" w:color="auto" w:frame="1"/>
          <w:lang w:val="uk-UA" w:eastAsia="uk-UA"/>
        </w:rPr>
        <w:t>«Про організацію 2025/2026 навчального року в закладах загальної середньої освіти»</w:t>
      </w:r>
    </w:p>
    <w:p w:rsidR="003C161A" w:rsidRPr="005F17EA" w:rsidRDefault="008369C9" w:rsidP="005F17EA">
      <w:pPr>
        <w:pStyle w:val="a8"/>
        <w:jc w:val="both"/>
        <w:rPr>
          <w:color w:val="343434"/>
          <w:lang w:val="uk-UA" w:eastAsia="uk-UA"/>
        </w:rPr>
      </w:pPr>
      <w:hyperlink r:id="rId19" w:tgtFrame="_blank" w:history="1">
        <w:r w:rsidR="003C161A" w:rsidRPr="005F17EA">
          <w:rPr>
            <w:bdr w:val="none" w:sz="0" w:space="0" w:color="auto" w:frame="1"/>
            <w:lang w:val="uk-UA" w:eastAsia="uk-UA"/>
          </w:rPr>
          <w:t>Лист МОН №1/9930-24 від 05.06.2024 "Про кількість учнів у класі (наповнюваність класу) державного, комунального закладу освіти"</w:t>
        </w:r>
      </w:hyperlink>
    </w:p>
    <w:p w:rsidR="003C161A" w:rsidRPr="005F17EA" w:rsidRDefault="008369C9" w:rsidP="005F17EA">
      <w:pPr>
        <w:pStyle w:val="a8"/>
        <w:jc w:val="both"/>
        <w:rPr>
          <w:rFonts w:eastAsia="Calibri"/>
          <w:bdr w:val="none" w:sz="0" w:space="0" w:color="auto" w:frame="1"/>
          <w:lang w:val="uk-UA" w:eastAsia="en-US"/>
        </w:rPr>
      </w:pPr>
      <w:hyperlink r:id="rId20" w:tgtFrame="_blank" w:history="1">
        <w:r w:rsidR="003C161A" w:rsidRPr="005F17EA">
          <w:rPr>
            <w:rFonts w:eastAsia="Calibri"/>
            <w:bdr w:val="none" w:sz="0" w:space="0" w:color="auto" w:frame="1"/>
            <w:lang w:val="uk-UA" w:eastAsia="en-US"/>
          </w:rPr>
          <w:t>Лист МОН України №1/11479-23 від 03.08.2023 "Методичні рекомендації "безпечне освітнє середовище: надання індивідуальної підтримки учням з ООП під час підготовки до реагування на надзвичайні ситуації"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21" w:history="1">
        <w:r w:rsidR="005F17EA" w:rsidRPr="005F17EA">
          <w:rPr>
            <w:bCs/>
            <w:bdr w:val="none" w:sz="0" w:space="0" w:color="auto" w:frame="1"/>
            <w:lang w:val="uk-UA" w:eastAsia="uk-UA"/>
          </w:rPr>
          <w:t>Лист Міністерства освіти і науки України від 13 серпня 2025 р. № 1/16828-25 “Про інструктивно-методичні рекомендації щодо викладання навчальних предметів / інтегрованих курсів у закладах загальної середньої освіти у 2025/2026 навчальному році</w:t>
        </w:r>
        <w:r w:rsidR="005F17EA" w:rsidRPr="005F17EA">
          <w:rPr>
            <w:bdr w:val="none" w:sz="0" w:space="0" w:color="auto" w:frame="1"/>
            <w:lang w:val="uk-UA" w:eastAsia="uk-UA"/>
          </w:rPr>
          <w:t>“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22" w:history="1">
        <w:r w:rsidR="005F17EA" w:rsidRPr="005F17EA">
          <w:rPr>
            <w:bdr w:val="none" w:sz="0" w:space="0" w:color="auto" w:frame="1"/>
            <w:lang w:val="uk-UA" w:eastAsia="uk-UA"/>
          </w:rPr>
          <w:t>Лист Міністерства освіти і науки України від 22 серпня 2025 року № 1/17500-25 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“Про загальнонаціональну хвилину мовчання”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23" w:history="1">
        <w:r w:rsidR="005F17EA" w:rsidRPr="005F17EA">
          <w:rPr>
            <w:bdr w:val="none" w:sz="0" w:space="0" w:color="auto" w:frame="1"/>
            <w:lang w:val="uk-UA" w:eastAsia="uk-UA"/>
          </w:rPr>
          <w:t>Лист ІМЗО від 18.07.2025 №21/08-624 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“Методичні рекомендації щодо розвитку STEM-освіти в закладах загальної середньої та позашкільної освіти у 2025/2026 навчальному році”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24" w:history="1">
        <w:r w:rsidR="005F17EA" w:rsidRPr="005F17EA">
          <w:rPr>
            <w:bdr w:val="none" w:sz="0" w:space="0" w:color="auto" w:frame="1"/>
            <w:lang w:val="uk-UA" w:eastAsia="uk-UA"/>
          </w:rPr>
          <w:t>Наказ Міністерства освіти і науки України від 20 серпня 2025 р.№ 1162 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“Про внесення змін у методичні рекомендації щодо окремих питань здобуття освіти в закладах загальної середньої освіти в умовах воєнного стану в Україні”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25" w:history="1">
        <w:r w:rsidR="005F17EA" w:rsidRPr="005F17EA">
          <w:rPr>
            <w:bdr w:val="none" w:sz="0" w:space="0" w:color="auto" w:frame="1"/>
            <w:lang w:val="uk-UA" w:eastAsia="uk-UA"/>
          </w:rPr>
          <w:t>Лист МОН № 1/13233-25 від 24.06.2025 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“Щодо Положення про учнівський олімпіадний та турнірний рух”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26" w:history="1">
        <w:r w:rsidR="005F17EA" w:rsidRPr="005F17EA">
          <w:rPr>
            <w:bdr w:val="none" w:sz="0" w:space="0" w:color="auto" w:frame="1"/>
            <w:lang w:val="uk-UA" w:eastAsia="uk-UA"/>
          </w:rPr>
          <w:t>Про проведення всеукраїнського конкурсу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 «Учитель року – 2026»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27" w:history="1">
        <w:r w:rsidR="005F17EA" w:rsidRPr="005F17EA">
          <w:rPr>
            <w:bdr w:val="none" w:sz="0" w:space="0" w:color="auto" w:frame="1"/>
            <w:lang w:val="uk-UA" w:eastAsia="uk-UA"/>
          </w:rPr>
          <w:t>Про умови та порядок проведення всеукраїнського конкурсу 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«Учитель року – 2026»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28" w:history="1">
        <w:r w:rsidR="005F17EA" w:rsidRPr="005F17EA">
          <w:rPr>
            <w:bdr w:val="none" w:sz="0" w:space="0" w:color="auto" w:frame="1"/>
            <w:lang w:val="uk-UA" w:eastAsia="uk-UA"/>
          </w:rPr>
          <w:t>Лист МОН № 1/9090-25 від 05.05.2025 «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Про утворення спеціальних класів </w:t>
        </w:r>
        <w:r w:rsidR="005F17EA" w:rsidRPr="005F17EA">
          <w:rPr>
            <w:bdr w:val="none" w:sz="0" w:space="0" w:color="auto" w:frame="1"/>
            <w:lang w:val="uk-UA" w:eastAsia="uk-UA"/>
          </w:rPr>
          <w:t> у 2025/2026 н. р.»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29" w:history="1">
        <w:r w:rsidR="005F17EA" w:rsidRPr="005F17EA">
          <w:rPr>
            <w:bdr w:val="none" w:sz="0" w:space="0" w:color="auto" w:frame="1"/>
            <w:lang w:val="uk-UA" w:eastAsia="uk-UA"/>
          </w:rPr>
          <w:t>Лист ДНУ «Інститут модернізації змісту освіти» від 07.07.2025 №21/08-586 «Про методичні рекомендації «Пріоритетні напрями роботи 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психологічної служби</w:t>
        </w:r>
        <w:r w:rsidR="005F17EA" w:rsidRPr="005F17EA">
          <w:rPr>
            <w:bdr w:val="none" w:sz="0" w:space="0" w:color="auto" w:frame="1"/>
            <w:lang w:val="uk-UA" w:eastAsia="uk-UA"/>
          </w:rPr>
          <w:t> у системі освіти України в 2025/2026 навчальному році»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30" w:history="1">
        <w:r w:rsidR="005F17EA" w:rsidRPr="005F17EA">
          <w:rPr>
            <w:bdr w:val="none" w:sz="0" w:space="0" w:color="auto" w:frame="1"/>
            <w:lang w:val="uk-UA" w:eastAsia="uk-UA"/>
          </w:rPr>
          <w:t>МОН оновило правила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 поділу класів на групи:</w:t>
        </w:r>
        <w:r w:rsidR="005F17EA" w:rsidRPr="005F17EA">
          <w:rPr>
            <w:bdr w:val="none" w:sz="0" w:space="0" w:color="auto" w:frame="1"/>
            <w:lang w:val="uk-UA" w:eastAsia="uk-UA"/>
          </w:rPr>
          <w:t> що зміниться з 1 липня 2025 року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31" w:history="1">
        <w:r w:rsidR="005F17EA" w:rsidRPr="005F17EA">
          <w:rPr>
            <w:bCs/>
            <w:bdr w:val="none" w:sz="0" w:space="0" w:color="auto" w:frame="1"/>
            <w:lang w:val="uk-UA" w:eastAsia="uk-UA"/>
          </w:rPr>
          <w:t>Перелік рекомендованої МОН начальної літератури на 2025/2026 навчальний рік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32" w:history="1">
        <w:r w:rsidR="005F17EA" w:rsidRPr="005F17EA">
          <w:rPr>
            <w:bdr w:val="none" w:sz="0" w:space="0" w:color="auto" w:frame="1"/>
            <w:lang w:val="uk-UA" w:eastAsia="uk-UA"/>
          </w:rPr>
          <w:t>Наказ МОЗ № 1351 від 25.07.2023 року “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Про організацію медичних оглядів дітей та інших осіб для зарахування їх до закладів освіти, дитячих закладів оздоровлення та відпочинку”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33" w:history="1">
        <w:r w:rsidR="005F17EA" w:rsidRPr="005F17EA">
          <w:rPr>
            <w:bdr w:val="none" w:sz="0" w:space="0" w:color="auto" w:frame="1"/>
            <w:lang w:val="uk-UA" w:eastAsia="uk-UA"/>
          </w:rPr>
          <w:t>Методичні рекомендації «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Безпечне освітнє середовище</w:t>
        </w:r>
        <w:r w:rsidR="005F17EA" w:rsidRPr="005F17EA">
          <w:rPr>
            <w:bdr w:val="none" w:sz="0" w:space="0" w:color="auto" w:frame="1"/>
            <w:lang w:val="uk-UA" w:eastAsia="uk-UA"/>
          </w:rPr>
          <w:t>: Надання індивідуальної підтримки учням з особливими освітніми потребами під час підготовки до реагування на надзвичайні ситуації»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34" w:history="1">
        <w:r w:rsidR="005F17EA" w:rsidRPr="005F17EA">
          <w:rPr>
            <w:bdr w:val="none" w:sz="0" w:space="0" w:color="auto" w:frame="1"/>
            <w:lang w:val="uk-UA" w:eastAsia="uk-UA"/>
          </w:rPr>
          <w:t>Наказ Міністерства освіти і науки України від 08 серпня 2022 року № 707 «Про затвердження Інструкції з ведення ділової документації у закладах загальної середньої освіти в електронній формі»</w:t>
        </w:r>
      </w:hyperlink>
    </w:p>
    <w:p w:rsidR="005F17EA" w:rsidRPr="005F17EA" w:rsidRDefault="008369C9" w:rsidP="005F17EA">
      <w:pPr>
        <w:pStyle w:val="a8"/>
        <w:jc w:val="both"/>
        <w:rPr>
          <w:lang w:val="uk-UA" w:eastAsia="uk-UA"/>
        </w:rPr>
      </w:pPr>
      <w:hyperlink r:id="rId35" w:history="1">
        <w:r w:rsidR="005F17EA" w:rsidRPr="005F17EA">
          <w:rPr>
            <w:bdr w:val="none" w:sz="0" w:space="0" w:color="auto" w:frame="1"/>
            <w:lang w:val="uk-UA" w:eastAsia="uk-UA"/>
          </w:rPr>
          <w:t>Наказ Міністерства охорони здоров’я України від 01 серпня 2022 року № 1371 «Про затвердження Змін до деяких наказів Міністерства охорони здоров’я України» </w:t>
        </w:r>
        <w:r w:rsidR="005F17EA" w:rsidRPr="005F17EA">
          <w:rPr>
            <w:bCs/>
            <w:bdr w:val="none" w:sz="0" w:space="0" w:color="auto" w:frame="1"/>
            <w:lang w:val="uk-UA" w:eastAsia="uk-UA"/>
          </w:rPr>
          <w:t>(щодо тривалості онлайн-уроків для школярів)</w:t>
        </w:r>
      </w:hyperlink>
    </w:p>
    <w:p w:rsidR="003C161A" w:rsidRPr="005F17EA" w:rsidRDefault="008369C9" w:rsidP="005F17EA">
      <w:pPr>
        <w:pStyle w:val="a8"/>
        <w:jc w:val="both"/>
        <w:rPr>
          <w:lang w:val="uk-UA" w:eastAsia="uk-UA"/>
        </w:rPr>
      </w:pPr>
      <w:hyperlink r:id="rId36" w:tgtFrame="_blank" w:history="1">
        <w:r w:rsidR="003C161A" w:rsidRPr="005F17EA">
          <w:rPr>
            <w:bdr w:val="none" w:sz="0" w:space="0" w:color="auto" w:frame="1"/>
            <w:lang w:val="uk-UA" w:eastAsia="uk-UA"/>
          </w:rPr>
          <w:t>Рекомендації щодо перезарахування оцінок із закордонних шкіл</w:t>
        </w:r>
      </w:hyperlink>
    </w:p>
    <w:p w:rsidR="003C161A" w:rsidRPr="005F17EA" w:rsidRDefault="008369C9" w:rsidP="005F17EA">
      <w:pPr>
        <w:pStyle w:val="a8"/>
        <w:jc w:val="both"/>
        <w:rPr>
          <w:lang w:val="uk-UA" w:eastAsia="uk-UA"/>
        </w:rPr>
      </w:pPr>
      <w:hyperlink r:id="rId37" w:history="1">
        <w:r w:rsidR="003C161A" w:rsidRPr="005F17EA">
          <w:rPr>
            <w:bdr w:val="none" w:sz="0" w:space="0" w:color="auto" w:frame="1"/>
            <w:lang w:val="uk-UA" w:eastAsia="uk-UA"/>
          </w:rPr>
          <w:t xml:space="preserve"> Електронні версії підручник</w:t>
        </w:r>
        <w:r w:rsidR="002D3110" w:rsidRPr="005F17EA">
          <w:rPr>
            <w:bdr w:val="none" w:sz="0" w:space="0" w:color="auto" w:frame="1"/>
            <w:lang w:val="uk-UA" w:eastAsia="uk-UA"/>
          </w:rPr>
          <w:t>ів для учнів 1-11-х класів (2025-2026</w:t>
        </w:r>
        <w:r w:rsidR="003C161A" w:rsidRPr="005F17EA">
          <w:rPr>
            <w:bdr w:val="none" w:sz="0" w:space="0" w:color="auto" w:frame="1"/>
            <w:lang w:val="uk-UA" w:eastAsia="uk-UA"/>
          </w:rPr>
          <w:t xml:space="preserve"> н.р.)</w:t>
        </w:r>
      </w:hyperlink>
    </w:p>
    <w:p w:rsidR="003C161A" w:rsidRPr="005F17EA" w:rsidRDefault="003C161A" w:rsidP="005F17EA">
      <w:pPr>
        <w:pStyle w:val="a8"/>
        <w:jc w:val="both"/>
        <w:rPr>
          <w:rFonts w:eastAsia="Calibri"/>
          <w:lang w:val="uk-UA" w:eastAsia="en-US"/>
        </w:rPr>
      </w:pPr>
      <w:r w:rsidRPr="005F17EA">
        <w:rPr>
          <w:rFonts w:eastAsia="Calibri"/>
          <w:lang w:val="uk-UA" w:eastAsia="en-US"/>
        </w:rPr>
        <w:lastRenderedPageBreak/>
        <w:t xml:space="preserve"> Наказ ДСЯО України від 21.06.2024 № 01-10/196 «Про затвердження  освітньої програми початкової школи науково-педагогічного проекту «Інтелект України»(1-4 класи)»</w:t>
      </w:r>
    </w:p>
    <w:p w:rsidR="003C161A" w:rsidRPr="005F17EA" w:rsidRDefault="003C161A" w:rsidP="005F17EA">
      <w:pPr>
        <w:pStyle w:val="a8"/>
        <w:jc w:val="both"/>
        <w:rPr>
          <w:rFonts w:eastAsia="Calibri"/>
          <w:lang w:val="uk-UA" w:eastAsia="en-US"/>
        </w:rPr>
      </w:pPr>
      <w:r w:rsidRPr="005F17EA">
        <w:rPr>
          <w:rFonts w:eastAsia="Calibri"/>
          <w:lang w:val="uk-UA" w:eastAsia="en-US"/>
        </w:rPr>
        <w:t>Наказ ДСЯО України від 21.06.2024 № 01-10/197 «Про затвердження  освітньої програми початкової школи науково-педагогічного проекту «Інтелект України»(5-6 класи)»</w:t>
      </w:r>
    </w:p>
    <w:p w:rsidR="00695FD3" w:rsidRPr="005F17EA" w:rsidRDefault="003C161A" w:rsidP="005F17EA">
      <w:pPr>
        <w:pStyle w:val="a8"/>
        <w:jc w:val="both"/>
        <w:rPr>
          <w:rFonts w:eastAsia="Calibri"/>
          <w:lang w:val="uk-UA" w:eastAsia="en-US"/>
        </w:rPr>
      </w:pPr>
      <w:r w:rsidRPr="005F17EA">
        <w:rPr>
          <w:rFonts w:eastAsia="Calibri"/>
          <w:lang w:val="uk-UA" w:eastAsia="en-US"/>
        </w:rPr>
        <w:t>Наказ ДСЯО України «Про проведення другого етапу експертизи освітньої програми науково-педагогічного проекту «Інтелект України »(базова середня освіта, цикл базового предметного навчання, 7-9 класи )</w:t>
      </w:r>
    </w:p>
    <w:p w:rsidR="000331A5" w:rsidRPr="005F17EA" w:rsidRDefault="002D4A32" w:rsidP="005F17EA">
      <w:pPr>
        <w:pStyle w:val="a8"/>
        <w:jc w:val="both"/>
        <w:rPr>
          <w:rFonts w:eastAsia="Calibri"/>
          <w:lang w:val="uk-UA" w:eastAsia="en-US"/>
        </w:rPr>
      </w:pPr>
      <w:r w:rsidRPr="005F17EA">
        <w:rPr>
          <w:rFonts w:eastAsia="Calibri"/>
          <w:lang w:val="uk-UA" w:eastAsia="en-US"/>
        </w:rPr>
        <w:t>Н</w:t>
      </w:r>
      <w:r w:rsidR="00695FD3" w:rsidRPr="005F17EA">
        <w:rPr>
          <w:rFonts w:eastAsia="Calibri"/>
          <w:lang w:val="uk-UA" w:eastAsia="en-US"/>
        </w:rPr>
        <w:t>аказ МОН України від 29.06.2021 р. №734 «Про проведення 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</w:t>
      </w:r>
      <w:r w:rsidRPr="005F17EA">
        <w:rPr>
          <w:rFonts w:eastAsia="Calibri"/>
          <w:lang w:val="uk-UA" w:eastAsia="en-US"/>
        </w:rPr>
        <w:t xml:space="preserve"> проектом «Інтелект України» на червень 2021 – грудень 2030 року</w:t>
      </w:r>
      <w:r w:rsidR="00695FD3" w:rsidRPr="005F17EA">
        <w:rPr>
          <w:rFonts w:eastAsia="Calibri"/>
          <w:lang w:val="uk-UA" w:eastAsia="en-US"/>
        </w:rPr>
        <w:t>»»</w:t>
      </w:r>
      <w:r w:rsidR="003C161A" w:rsidRPr="005F17EA">
        <w:rPr>
          <w:rFonts w:eastAsia="Calibri"/>
          <w:lang w:val="uk-UA" w:eastAsia="en-US"/>
        </w:rPr>
        <w:t xml:space="preserve"> </w:t>
      </w:r>
      <w:r w:rsidR="008716C5" w:rsidRPr="005F17EA">
        <w:rPr>
          <w:rFonts w:eastAsia="Calibri"/>
          <w:lang w:val="uk-UA" w:eastAsia="en-US"/>
        </w:rPr>
        <w:t xml:space="preserve">та </w:t>
      </w:r>
      <w:r w:rsidR="00703158" w:rsidRPr="005F17EA">
        <w:rPr>
          <w:rFonts w:eastAsia="Calibri"/>
          <w:lang w:val="uk-UA" w:eastAsia="en-US"/>
        </w:rPr>
        <w:t>власного Статуту.</w:t>
      </w:r>
    </w:p>
    <w:p w:rsidR="00407A50" w:rsidRPr="00D70573" w:rsidRDefault="001D065E" w:rsidP="00407A50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Навчальні плани  школи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</w:t>
      </w:r>
      <w:r w:rsidR="009A33EE" w:rsidRPr="00D70573">
        <w:rPr>
          <w:rFonts w:eastAsia="Calibri"/>
          <w:lang w:val="uk-UA" w:eastAsia="en-US"/>
        </w:rPr>
        <w:t>асності, та варіативну складову, що визначається</w:t>
      </w:r>
      <w:r w:rsidRPr="00D70573">
        <w:rPr>
          <w:rFonts w:eastAsia="Calibri"/>
          <w:lang w:val="uk-UA" w:eastAsia="en-US"/>
        </w:rPr>
        <w:t xml:space="preserve"> </w:t>
      </w:r>
      <w:r w:rsidR="009A33EE" w:rsidRPr="00D70573">
        <w:rPr>
          <w:rFonts w:eastAsia="Calibri"/>
          <w:lang w:val="uk-UA" w:eastAsia="en-US"/>
        </w:rPr>
        <w:t>закладом освіти відповідно нормативних документів, результатів анкетування учнів та батьків, рішення педагогічної ради школи та ради школи. Години варіативного компоненту навчального плану</w:t>
      </w:r>
      <w:r w:rsidR="00B6014E">
        <w:rPr>
          <w:rFonts w:eastAsia="Calibri"/>
          <w:lang w:val="uk-UA" w:eastAsia="en-US"/>
        </w:rPr>
        <w:t xml:space="preserve"> (9, 10-11 класи) та годин  навчального навантаження для перерозподілу між освітніми компонентами </w:t>
      </w:r>
      <w:r w:rsidR="009A33EE" w:rsidRPr="00D70573">
        <w:rPr>
          <w:rFonts w:eastAsia="Calibri"/>
          <w:lang w:val="uk-UA" w:eastAsia="en-US"/>
        </w:rPr>
        <w:t xml:space="preserve"> використані для д</w:t>
      </w:r>
      <w:r w:rsidR="009A33EE" w:rsidRPr="00D70573">
        <w:rPr>
          <w:rFonts w:eastAsia="Calibri"/>
          <w:lang w:eastAsia="en-US"/>
        </w:rPr>
        <w:t>одатков</w:t>
      </w:r>
      <w:r w:rsidR="009A33EE" w:rsidRPr="00D70573">
        <w:rPr>
          <w:rFonts w:eastAsia="Calibri"/>
          <w:lang w:val="uk-UA" w:eastAsia="en-US"/>
        </w:rPr>
        <w:t>ого</w:t>
      </w:r>
      <w:r w:rsidR="009A33EE" w:rsidRPr="00D70573">
        <w:rPr>
          <w:rFonts w:eastAsia="Calibri"/>
          <w:lang w:eastAsia="en-US"/>
        </w:rPr>
        <w:t xml:space="preserve"> час</w:t>
      </w:r>
      <w:r w:rsidR="009A33EE" w:rsidRPr="00D70573">
        <w:rPr>
          <w:rFonts w:eastAsia="Calibri"/>
          <w:lang w:val="uk-UA" w:eastAsia="en-US"/>
        </w:rPr>
        <w:t>у</w:t>
      </w:r>
      <w:r w:rsidR="009A33EE" w:rsidRPr="00D70573">
        <w:rPr>
          <w:rFonts w:eastAsia="Calibri"/>
          <w:lang w:eastAsia="en-US"/>
        </w:rPr>
        <w:t xml:space="preserve"> на навчальні предмети</w:t>
      </w:r>
      <w:r w:rsidR="009A33EE" w:rsidRPr="00D70573">
        <w:rPr>
          <w:rFonts w:eastAsia="Calibri"/>
          <w:lang w:val="uk-UA" w:eastAsia="en-US"/>
        </w:rPr>
        <w:t>, впровадження к</w:t>
      </w:r>
      <w:r w:rsidR="009A33EE" w:rsidRPr="00D70573">
        <w:rPr>
          <w:rFonts w:eastAsia="Calibri"/>
          <w:lang w:eastAsia="en-US"/>
        </w:rPr>
        <w:t>урс</w:t>
      </w:r>
      <w:r w:rsidR="009A33EE" w:rsidRPr="00D70573">
        <w:rPr>
          <w:rFonts w:eastAsia="Calibri"/>
          <w:lang w:val="uk-UA" w:eastAsia="en-US"/>
        </w:rPr>
        <w:t>ів</w:t>
      </w:r>
      <w:r w:rsidR="009A33EE" w:rsidRPr="00D70573">
        <w:rPr>
          <w:rFonts w:eastAsia="Calibri"/>
          <w:lang w:eastAsia="en-US"/>
        </w:rPr>
        <w:t xml:space="preserve"> за вибором школи</w:t>
      </w:r>
      <w:r w:rsidR="009A33EE" w:rsidRPr="00D70573">
        <w:rPr>
          <w:rFonts w:eastAsia="Calibri"/>
          <w:lang w:val="uk-UA" w:eastAsia="en-US"/>
        </w:rPr>
        <w:t>, ф</w:t>
      </w:r>
      <w:r w:rsidR="009A33EE" w:rsidRPr="00D70573">
        <w:rPr>
          <w:rFonts w:eastAsia="Calibri"/>
          <w:lang w:eastAsia="en-US"/>
        </w:rPr>
        <w:t>акультатив</w:t>
      </w:r>
      <w:r w:rsidR="009A33EE" w:rsidRPr="00D70573">
        <w:rPr>
          <w:rFonts w:eastAsia="Calibri"/>
          <w:lang w:val="uk-UA" w:eastAsia="en-US"/>
        </w:rPr>
        <w:t>ів, і</w:t>
      </w:r>
      <w:r w:rsidR="009A33EE" w:rsidRPr="00D70573">
        <w:rPr>
          <w:rFonts w:eastAsia="Calibri"/>
          <w:lang w:eastAsia="en-US"/>
        </w:rPr>
        <w:t>ндивідуальн</w:t>
      </w:r>
      <w:r w:rsidR="009A33EE" w:rsidRPr="00D70573">
        <w:rPr>
          <w:rFonts w:eastAsia="Calibri"/>
          <w:lang w:val="uk-UA" w:eastAsia="en-US"/>
        </w:rPr>
        <w:t xml:space="preserve">их </w:t>
      </w:r>
      <w:r w:rsidR="009A33EE" w:rsidRPr="00D70573">
        <w:rPr>
          <w:rFonts w:eastAsia="Calibri"/>
          <w:lang w:eastAsia="en-US"/>
        </w:rPr>
        <w:t>занят</w:t>
      </w:r>
      <w:r w:rsidR="009A33EE" w:rsidRPr="00D70573">
        <w:rPr>
          <w:rFonts w:eastAsia="Calibri"/>
          <w:lang w:val="uk-UA" w:eastAsia="en-US"/>
        </w:rPr>
        <w:t>ь</w:t>
      </w:r>
      <w:r w:rsidR="009A33EE" w:rsidRPr="00D70573">
        <w:rPr>
          <w:rFonts w:eastAsia="Calibri"/>
          <w:lang w:eastAsia="en-US"/>
        </w:rPr>
        <w:t xml:space="preserve"> та консультаці</w:t>
      </w:r>
      <w:r w:rsidR="00B6014E">
        <w:rPr>
          <w:rFonts w:eastAsia="Calibri"/>
          <w:lang w:val="uk-UA" w:eastAsia="en-US"/>
        </w:rPr>
        <w:t>й, дистанційного навчання.</w:t>
      </w:r>
    </w:p>
    <w:p w:rsidR="00E160D9" w:rsidRPr="00D70573" w:rsidRDefault="00B6014E" w:rsidP="00EA3F6E">
      <w:pPr>
        <w:pStyle w:val="a8"/>
        <w:ind w:firstLine="708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 2025-2026</w:t>
      </w:r>
      <w:r w:rsidR="005734B9" w:rsidRPr="00D70573">
        <w:rPr>
          <w:rFonts w:eastAsia="Calibri"/>
          <w:lang w:val="uk-UA" w:eastAsia="en-US"/>
        </w:rPr>
        <w:t xml:space="preserve"> навчальному році основна частина  варіативної складової Робочого навчального плану</w:t>
      </w:r>
      <w:r w:rsidR="003C161A" w:rsidRPr="00D70573">
        <w:rPr>
          <w:rFonts w:eastAsia="Calibri"/>
          <w:lang w:val="uk-UA" w:eastAsia="en-US"/>
        </w:rPr>
        <w:t xml:space="preserve"> 9 класів та 10-11 класів</w:t>
      </w:r>
      <w:r w:rsidR="005734B9" w:rsidRPr="00D70573">
        <w:rPr>
          <w:rFonts w:eastAsia="Calibri"/>
          <w:lang w:val="uk-UA" w:eastAsia="en-US"/>
        </w:rPr>
        <w:t xml:space="preserve"> використана на години індивідуальних</w:t>
      </w:r>
      <w:r w:rsidR="003C161A" w:rsidRPr="00D70573">
        <w:rPr>
          <w:rFonts w:eastAsia="Calibri"/>
          <w:lang w:val="uk-UA" w:eastAsia="en-US"/>
        </w:rPr>
        <w:t xml:space="preserve"> та групових </w:t>
      </w:r>
      <w:r w:rsidR="005734B9" w:rsidRPr="00D70573">
        <w:rPr>
          <w:rFonts w:eastAsia="Calibri"/>
          <w:lang w:val="uk-UA" w:eastAsia="en-US"/>
        </w:rPr>
        <w:t xml:space="preserve"> занять та консультацій для проведення дистанційного навчання для учнів школи, які тимчасово перебувають за кордоном і хочуть здобувати освіту в Україні</w:t>
      </w:r>
      <w:r>
        <w:rPr>
          <w:rFonts w:eastAsia="Calibri"/>
          <w:lang w:val="uk-UA" w:eastAsia="en-US"/>
        </w:rPr>
        <w:t xml:space="preserve"> та учнів школи, які потребують додаткових консультацій.</w:t>
      </w:r>
      <w:r w:rsidR="003C161A" w:rsidRPr="00D70573">
        <w:rPr>
          <w:rFonts w:eastAsia="Calibri"/>
          <w:lang w:val="uk-UA" w:eastAsia="en-US"/>
        </w:rPr>
        <w:t xml:space="preserve">  Години навчального навантаження для перерозподілу між освітніми компонентами</w:t>
      </w:r>
      <w:r w:rsidR="00E160D9" w:rsidRPr="00D70573">
        <w:rPr>
          <w:rFonts w:eastAsia="Calibri"/>
          <w:lang w:val="uk-UA" w:eastAsia="en-US"/>
        </w:rPr>
        <w:t xml:space="preserve"> відповідно до Типової освітньої програми для 5-9 класів: наказ МОН України від 19.02.2021 р. №235 ( в редакції наказу МОН від 09.08.2024 р. №1120)» Про внесення змін до типової освітньої програми для 5-9 класів закладів загальної середньої освіти» виділено для проведення індивідуальних та групових занять та консультацій з метою проведення дистанційного навчання</w:t>
      </w:r>
      <w:r w:rsidR="005734B9" w:rsidRPr="00D70573">
        <w:rPr>
          <w:rFonts w:eastAsia="Calibri"/>
          <w:lang w:val="uk-UA" w:eastAsia="en-US"/>
        </w:rPr>
        <w:t xml:space="preserve"> </w:t>
      </w:r>
      <w:r w:rsidR="00E160D9" w:rsidRPr="00D70573">
        <w:rPr>
          <w:rFonts w:eastAsia="Calibri"/>
          <w:lang w:val="uk-UA" w:eastAsia="en-US"/>
        </w:rPr>
        <w:t>для учнів школи, які тимчасово перебувають за кордоном і хочуть здобувати освіту в Україні.</w:t>
      </w:r>
    </w:p>
    <w:p w:rsidR="008716C5" w:rsidRPr="00D70573" w:rsidRDefault="0065052D" w:rsidP="0065052D">
      <w:pPr>
        <w:pStyle w:val="a8"/>
        <w:jc w:val="both"/>
        <w:rPr>
          <w:rFonts w:eastAsia="Calibri"/>
          <w:b/>
          <w:lang w:val="uk-UA" w:eastAsia="en-US"/>
        </w:rPr>
      </w:pPr>
      <w:r w:rsidRPr="00D70573">
        <w:rPr>
          <w:rFonts w:eastAsia="Calibri"/>
          <w:b/>
          <w:lang w:val="uk-UA" w:eastAsia="en-US"/>
        </w:rPr>
        <w:t xml:space="preserve">      </w:t>
      </w:r>
      <w:r w:rsidR="001D065E" w:rsidRPr="00D70573">
        <w:rPr>
          <w:rFonts w:eastAsia="Calibri"/>
          <w:b/>
          <w:lang w:val="uk-UA" w:eastAsia="en-US"/>
        </w:rPr>
        <w:t>Ти</w:t>
      </w:r>
      <w:r w:rsidR="00FF0AC9" w:rsidRPr="00D70573">
        <w:rPr>
          <w:rFonts w:eastAsia="Calibri"/>
          <w:b/>
          <w:lang w:val="uk-UA" w:eastAsia="en-US"/>
        </w:rPr>
        <w:t>жневий розподіл годин  навчальних предметів</w:t>
      </w:r>
      <w:r w:rsidR="001D065E" w:rsidRPr="00D70573">
        <w:rPr>
          <w:rFonts w:eastAsia="Calibri"/>
          <w:b/>
          <w:lang w:val="uk-UA" w:eastAsia="en-US"/>
        </w:rPr>
        <w:t xml:space="preserve"> здійснено відповідно освітніх програм:</w:t>
      </w:r>
    </w:p>
    <w:p w:rsidR="001E0AC8" w:rsidRPr="00D70573" w:rsidRDefault="00CD0297" w:rsidP="0065052D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• </w:t>
      </w:r>
      <w:r w:rsidR="001D065E" w:rsidRPr="00D70573">
        <w:rPr>
          <w:rFonts w:eastAsia="Calibri"/>
          <w:lang w:val="uk-UA" w:eastAsia="en-US"/>
        </w:rPr>
        <w:t>Для 1</w:t>
      </w:r>
      <w:r w:rsidR="00BE3B66" w:rsidRPr="00D70573">
        <w:rPr>
          <w:rFonts w:eastAsia="Calibri"/>
          <w:lang w:val="uk-UA" w:eastAsia="en-US"/>
        </w:rPr>
        <w:t>-2</w:t>
      </w:r>
      <w:r w:rsidR="00B4556A" w:rsidRPr="00D70573">
        <w:rPr>
          <w:rFonts w:eastAsia="Calibri"/>
          <w:lang w:val="uk-UA" w:eastAsia="en-US"/>
        </w:rPr>
        <w:t xml:space="preserve"> класів</w:t>
      </w:r>
      <w:r w:rsidR="00E160D9" w:rsidRPr="00D70573">
        <w:rPr>
          <w:rFonts w:eastAsia="Calibri"/>
          <w:lang w:val="uk-UA" w:eastAsia="en-US"/>
        </w:rPr>
        <w:t xml:space="preserve"> </w:t>
      </w:r>
      <w:r w:rsidR="00B02E8A" w:rsidRPr="00D70573">
        <w:rPr>
          <w:rFonts w:eastAsia="Calibri"/>
          <w:lang w:val="uk-UA" w:eastAsia="en-US"/>
        </w:rPr>
        <w:t>(1Б,1В, 2Б, 2В,)</w:t>
      </w:r>
      <w:r w:rsidR="00E160D9" w:rsidRPr="00D70573">
        <w:rPr>
          <w:rFonts w:eastAsia="Calibri"/>
          <w:lang w:val="uk-UA" w:eastAsia="en-US"/>
        </w:rPr>
        <w:t xml:space="preserve"> та 3-4 класів (3Б,3В,4Б,4В)</w:t>
      </w:r>
      <w:r w:rsidR="001D065E" w:rsidRPr="00D70573">
        <w:rPr>
          <w:rFonts w:eastAsia="Calibri"/>
          <w:lang w:val="uk-UA" w:eastAsia="en-US"/>
        </w:rPr>
        <w:t xml:space="preserve">: </w:t>
      </w:r>
      <w:r w:rsidR="001D065E" w:rsidRPr="00D70573">
        <w:rPr>
          <w:rFonts w:eastAsia="Calibri"/>
          <w:lang w:eastAsia="en-US"/>
        </w:rPr>
        <w:t>T</w:t>
      </w:r>
      <w:r w:rsidR="001D065E" w:rsidRPr="00D70573">
        <w:rPr>
          <w:rFonts w:eastAsia="Calibri"/>
          <w:lang w:val="uk-UA" w:eastAsia="en-US"/>
        </w:rPr>
        <w:t>ипова</w:t>
      </w:r>
      <w:r w:rsidR="001E0AC8" w:rsidRPr="00D70573">
        <w:rPr>
          <w:rFonts w:eastAsia="Calibri"/>
          <w:lang w:val="uk-UA" w:eastAsia="en-US"/>
        </w:rPr>
        <w:t xml:space="preserve"> освітня програма, розроблена </w:t>
      </w:r>
      <w:r w:rsidR="001D065E" w:rsidRPr="00D70573">
        <w:rPr>
          <w:rFonts w:eastAsia="Calibri"/>
          <w:lang w:val="uk-UA" w:eastAsia="en-US"/>
        </w:rPr>
        <w:t xml:space="preserve">під керівництвом Р. Б. Шияна (НУШ-2) </w:t>
      </w:r>
      <w:r w:rsidR="00E160D9" w:rsidRPr="00D70573">
        <w:rPr>
          <w:rFonts w:eastAsia="Calibri"/>
          <w:lang w:val="uk-UA" w:eastAsia="en-US"/>
        </w:rPr>
        <w:t xml:space="preserve">(наказ МОН від 12.08.2022 №743-22) </w:t>
      </w:r>
      <w:r w:rsidR="0076478A" w:rsidRPr="00D70573">
        <w:rPr>
          <w:rFonts w:eastAsia="Calibri"/>
          <w:lang w:val="uk-UA" w:eastAsia="en-US"/>
        </w:rPr>
        <w:t>Додаток 1</w:t>
      </w:r>
      <w:r w:rsidR="008716C5" w:rsidRPr="00D70573">
        <w:rPr>
          <w:rFonts w:eastAsia="Calibri"/>
          <w:lang w:val="uk-UA" w:eastAsia="en-US"/>
        </w:rPr>
        <w:t>, Таблиця 1</w:t>
      </w:r>
      <w:r w:rsidR="00E160D9" w:rsidRPr="00D70573">
        <w:rPr>
          <w:rFonts w:eastAsia="Calibri"/>
          <w:lang w:val="uk-UA" w:eastAsia="en-US"/>
        </w:rPr>
        <w:t>,2</w:t>
      </w:r>
      <w:r w:rsidR="0076478A" w:rsidRPr="00D70573">
        <w:rPr>
          <w:rFonts w:eastAsia="Calibri"/>
          <w:lang w:val="uk-UA" w:eastAsia="en-US"/>
        </w:rPr>
        <w:t>;</w:t>
      </w:r>
    </w:p>
    <w:p w:rsidR="00EA3F6E" w:rsidRPr="00D70573" w:rsidRDefault="00CD0297" w:rsidP="00EA3F6E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• </w:t>
      </w:r>
      <w:r w:rsidR="003D3EFE" w:rsidRPr="00D70573">
        <w:rPr>
          <w:rFonts w:eastAsia="Calibri"/>
          <w:lang w:val="uk-UA" w:eastAsia="en-US"/>
        </w:rPr>
        <w:t>Д</w:t>
      </w:r>
      <w:r w:rsidR="0076478A" w:rsidRPr="00D70573">
        <w:rPr>
          <w:rFonts w:eastAsia="Calibri"/>
          <w:lang w:eastAsia="en-US"/>
        </w:rPr>
        <w:t>ля 1-А, 2-А, 3-А, 4-А класів — за освітньою програмою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eastAsia="en-US"/>
        </w:rPr>
        <w:t>С.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eastAsia="en-US"/>
        </w:rPr>
        <w:t>Сковороди, науковий керівник І.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eastAsia="en-US"/>
        </w:rPr>
        <w:t>В.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eastAsia="en-US"/>
        </w:rPr>
        <w:t xml:space="preserve">Гавриш)», </w:t>
      </w:r>
      <w:r w:rsidR="002310D4" w:rsidRPr="00D70573">
        <w:rPr>
          <w:rFonts w:eastAsia="Calibri"/>
          <w:lang w:val="uk-UA" w:eastAsia="en-US"/>
        </w:rPr>
        <w:t>наказ ДСЯО України від 21.06.2024 № 01-10/196 «Про затвердження  освітньої програми початкової школи науково-педагогічного проекту «Інтелект України»(1-4 класи)»,</w:t>
      </w:r>
      <w:r w:rsidR="001321A9" w:rsidRPr="00D70573">
        <w:rPr>
          <w:rFonts w:eastAsia="Calibri"/>
          <w:lang w:val="uk-UA" w:eastAsia="en-US"/>
        </w:rPr>
        <w:t xml:space="preserve"> </w:t>
      </w:r>
      <w:r w:rsidR="0076478A" w:rsidRPr="00D70573">
        <w:rPr>
          <w:rFonts w:eastAsia="Calibri"/>
          <w:lang w:val="uk-UA" w:eastAsia="en-US"/>
        </w:rPr>
        <w:t xml:space="preserve">протокол засідання педагогічної ради </w:t>
      </w:r>
      <w:r w:rsidR="003D3EFE" w:rsidRPr="00D70573">
        <w:rPr>
          <w:rFonts w:eastAsia="Calibri"/>
          <w:lang w:val="uk-UA" w:eastAsia="en-US"/>
        </w:rPr>
        <w:t>Сокальської загальноосвітньої школи І-ІІІ ступенів №4</w:t>
      </w:r>
      <w:r w:rsidR="0076478A" w:rsidRPr="00D70573">
        <w:rPr>
          <w:rFonts w:eastAsia="Calibri"/>
          <w:lang w:val="uk-UA" w:eastAsia="en-US"/>
        </w:rPr>
        <w:t xml:space="preserve"> від</w:t>
      </w:r>
      <w:r w:rsidR="0076478A" w:rsidRPr="00D70573">
        <w:rPr>
          <w:rFonts w:eastAsia="Calibri"/>
          <w:lang w:val="en-US" w:eastAsia="en-US"/>
        </w:rPr>
        <w:t> </w:t>
      </w:r>
      <w:r w:rsidR="003D3EFE" w:rsidRPr="00D70573">
        <w:rPr>
          <w:rFonts w:eastAsia="Calibri"/>
          <w:lang w:val="uk-UA" w:eastAsia="en-US"/>
        </w:rPr>
        <w:t>30</w:t>
      </w:r>
      <w:r w:rsidR="001321A9" w:rsidRPr="00D70573">
        <w:rPr>
          <w:rFonts w:eastAsia="Calibri"/>
          <w:lang w:val="uk-UA" w:eastAsia="en-US"/>
        </w:rPr>
        <w:t>.08.2024</w:t>
      </w:r>
      <w:r w:rsidR="0076478A" w:rsidRPr="00D70573">
        <w:rPr>
          <w:rFonts w:eastAsia="Calibri"/>
          <w:lang w:val="uk-UA" w:eastAsia="en-US"/>
        </w:rPr>
        <w:t xml:space="preserve"> №</w:t>
      </w:r>
      <w:r w:rsidR="0076478A" w:rsidRPr="00D70573">
        <w:rPr>
          <w:rFonts w:eastAsia="Calibri"/>
          <w:lang w:val="en-US" w:eastAsia="en-US"/>
        </w:rPr>
        <w:t> </w:t>
      </w:r>
      <w:r w:rsidR="003D3EFE" w:rsidRPr="00D70573">
        <w:rPr>
          <w:rFonts w:eastAsia="Calibri"/>
          <w:lang w:val="uk-UA" w:eastAsia="en-US"/>
        </w:rPr>
        <w:t>1</w:t>
      </w:r>
      <w:r w:rsidR="0076478A" w:rsidRPr="00D70573">
        <w:rPr>
          <w:rFonts w:eastAsia="Calibri"/>
          <w:lang w:val="uk-UA" w:eastAsia="en-US"/>
        </w:rPr>
        <w:t xml:space="preserve"> та наказ </w:t>
      </w:r>
      <w:r w:rsidR="003D3EFE" w:rsidRPr="00D70573">
        <w:rPr>
          <w:rFonts w:eastAsia="Calibri"/>
          <w:lang w:val="uk-UA" w:eastAsia="en-US"/>
        </w:rPr>
        <w:t>Сокальської загальноосвітньої школи І-ІІІ ступенів №4</w:t>
      </w:r>
      <w:r w:rsidR="0076478A" w:rsidRPr="00D70573">
        <w:rPr>
          <w:rFonts w:eastAsia="Calibri"/>
          <w:lang w:val="uk-UA" w:eastAsia="en-US"/>
        </w:rPr>
        <w:t xml:space="preserve"> від</w:t>
      </w:r>
      <w:r w:rsidR="0076478A" w:rsidRPr="00D70573">
        <w:rPr>
          <w:rFonts w:eastAsia="Calibri"/>
          <w:lang w:val="en-US" w:eastAsia="en-US"/>
        </w:rPr>
        <w:t> </w:t>
      </w:r>
      <w:r w:rsidR="001321A9" w:rsidRPr="00D70573">
        <w:rPr>
          <w:rFonts w:eastAsia="Calibri"/>
          <w:lang w:val="uk-UA" w:eastAsia="en-US"/>
        </w:rPr>
        <w:t>30</w:t>
      </w:r>
      <w:r w:rsidR="00833C1E" w:rsidRPr="00D70573">
        <w:rPr>
          <w:rFonts w:eastAsia="Calibri"/>
          <w:lang w:val="uk-UA" w:eastAsia="en-US"/>
        </w:rPr>
        <w:t>.08.202</w:t>
      </w:r>
      <w:r w:rsidR="001321A9" w:rsidRPr="00D70573">
        <w:rPr>
          <w:rFonts w:eastAsia="Calibri"/>
          <w:lang w:val="uk-UA" w:eastAsia="en-US"/>
        </w:rPr>
        <w:t>4</w:t>
      </w:r>
      <w:r w:rsidR="0076478A" w:rsidRPr="00D70573">
        <w:rPr>
          <w:rFonts w:eastAsia="Calibri"/>
          <w:lang w:val="uk-UA" w:eastAsia="en-US"/>
        </w:rPr>
        <w:t xml:space="preserve"> №</w:t>
      </w:r>
      <w:r w:rsidR="0076478A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__</w:t>
      </w:r>
      <w:r w:rsidR="0076478A" w:rsidRPr="00D70573">
        <w:rPr>
          <w:rFonts w:eastAsia="Calibri"/>
          <w:lang w:val="uk-UA" w:eastAsia="en-US"/>
        </w:rPr>
        <w:t xml:space="preserve"> «Про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>С.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>Сковороди, науковий керівник І.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>В.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>Гавриш)“ у</w:t>
      </w:r>
      <w:r w:rsidR="0076478A" w:rsidRPr="00D70573">
        <w:rPr>
          <w:rFonts w:eastAsia="Calibri"/>
          <w:lang w:val="en-US" w:eastAsia="en-US"/>
        </w:rPr>
        <w:t> </w:t>
      </w:r>
      <w:r w:rsidR="0076478A" w:rsidRPr="00D70573">
        <w:rPr>
          <w:rFonts w:eastAsia="Calibri"/>
          <w:lang w:val="uk-UA" w:eastAsia="en-US"/>
        </w:rPr>
        <w:t xml:space="preserve">початковій школі </w:t>
      </w:r>
      <w:r w:rsidR="003D3EFE" w:rsidRPr="00D70573">
        <w:rPr>
          <w:rFonts w:eastAsia="Calibri"/>
          <w:lang w:val="uk-UA" w:eastAsia="en-US"/>
        </w:rPr>
        <w:t>Сокальської загальноосвітньої школи І-ІІІ ступенів №4» (</w:t>
      </w:r>
      <w:r w:rsidR="00A54739" w:rsidRPr="00D70573">
        <w:rPr>
          <w:rFonts w:eastAsia="Calibri"/>
          <w:lang w:val="uk-UA" w:eastAsia="en-US"/>
        </w:rPr>
        <w:t xml:space="preserve"> Додаток 1, таблиця </w:t>
      </w:r>
      <w:r w:rsidR="003D3EFE" w:rsidRPr="00D70573">
        <w:rPr>
          <w:rFonts w:eastAsia="Calibri"/>
          <w:lang w:val="uk-UA" w:eastAsia="en-US"/>
        </w:rPr>
        <w:t xml:space="preserve"> 3)</w:t>
      </w:r>
      <w:r w:rsidR="0076478A" w:rsidRPr="00D70573">
        <w:rPr>
          <w:rFonts w:eastAsia="Calibri"/>
          <w:lang w:val="uk-UA" w:eastAsia="en-US"/>
        </w:rPr>
        <w:t>;</w:t>
      </w:r>
    </w:p>
    <w:p w:rsidR="00EA3F6E" w:rsidRPr="00D70573" w:rsidRDefault="00B6014E" w:rsidP="00EA3F6E">
      <w:pPr>
        <w:pStyle w:val="a8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• для 5-8</w:t>
      </w:r>
      <w:r w:rsidR="00EA3F6E" w:rsidRPr="00D70573">
        <w:rPr>
          <w:rFonts w:eastAsia="Calibri"/>
          <w:lang w:val="uk-UA" w:eastAsia="en-US"/>
        </w:rPr>
        <w:t xml:space="preserve"> класів : Типова освітня програма для 5-9 класів закладів загальної середньої освіти, затверджена  наказом МОН від 19.02.2021 №235 (в редакції наказу МОН 09.08.2024 №1120) «Про внесення змін до типової освітньої програми для 5-9 класів закладів загальної середньої освіти», Додаток 1, Таблиця 4 </w:t>
      </w:r>
    </w:p>
    <w:p w:rsidR="00EA3F6E" w:rsidRPr="00D70573" w:rsidRDefault="009E792B" w:rsidP="00EA3F6E">
      <w:pPr>
        <w:pStyle w:val="a8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• д</w:t>
      </w:r>
      <w:r w:rsidR="00B6014E">
        <w:rPr>
          <w:rFonts w:eastAsia="Calibri"/>
          <w:lang w:val="uk-UA" w:eastAsia="en-US"/>
        </w:rPr>
        <w:t xml:space="preserve">ля  </w:t>
      </w:r>
      <w:r w:rsidR="00EA3F6E" w:rsidRPr="00D70573">
        <w:rPr>
          <w:rFonts w:eastAsia="Calibri"/>
          <w:lang w:val="uk-UA" w:eastAsia="en-US"/>
        </w:rPr>
        <w:t xml:space="preserve">9 класів: </w:t>
      </w:r>
      <w:r w:rsidR="00EA3F6E" w:rsidRPr="00D70573">
        <w:rPr>
          <w:rFonts w:eastAsia="Calibri"/>
          <w:bCs/>
          <w:lang w:val="uk-UA" w:eastAsia="en-US"/>
        </w:rPr>
        <w:t xml:space="preserve">Типова освітня програма  закладів </w:t>
      </w:r>
      <w:r w:rsidR="00EA3F6E" w:rsidRPr="00D70573">
        <w:rPr>
          <w:rFonts w:eastAsia="Calibri"/>
          <w:lang w:val="uk-UA" w:eastAsia="en-US"/>
        </w:rPr>
        <w:t xml:space="preserve">загальної середньої освіти </w:t>
      </w:r>
      <w:r w:rsidR="00EA3F6E" w:rsidRPr="00D70573">
        <w:rPr>
          <w:rFonts w:eastAsia="Calibri"/>
          <w:bCs/>
          <w:lang w:val="uk-UA" w:eastAsia="en-US"/>
        </w:rPr>
        <w:t xml:space="preserve">ІІ ступеня (затверджена </w:t>
      </w:r>
      <w:r w:rsidR="00EA3F6E" w:rsidRPr="00D70573">
        <w:rPr>
          <w:rFonts w:eastAsia="Calibri"/>
          <w:lang w:val="uk-UA" w:eastAsia="en-US"/>
        </w:rPr>
        <w:t>наказом Міністерства освіти і науки України ві</w:t>
      </w:r>
      <w:r>
        <w:rPr>
          <w:rFonts w:eastAsia="Calibri"/>
          <w:lang w:val="uk-UA" w:eastAsia="en-US"/>
        </w:rPr>
        <w:t xml:space="preserve">д 20.04.2018 № 405) Додаток 1, </w:t>
      </w:r>
      <w:r w:rsidR="00EA3F6E" w:rsidRPr="00D70573">
        <w:rPr>
          <w:rFonts w:eastAsia="Calibri"/>
          <w:lang w:val="uk-UA" w:eastAsia="en-US"/>
        </w:rPr>
        <w:t>Таблиця 5</w:t>
      </w:r>
    </w:p>
    <w:p w:rsidR="00F85CD9" w:rsidRDefault="00EA3F6E" w:rsidP="00F85CD9">
      <w:pPr>
        <w:pStyle w:val="a8"/>
        <w:jc w:val="both"/>
        <w:rPr>
          <w:rFonts w:ascii="Montserrat" w:hAnsi="Montserrat"/>
          <w:b/>
          <w:bCs/>
          <w:color w:val="00008B"/>
          <w:lang w:val="uk-UA" w:eastAsia="uk-UA"/>
        </w:rPr>
      </w:pPr>
      <w:r w:rsidRPr="00D70573">
        <w:rPr>
          <w:rFonts w:eastAsia="Calibri"/>
          <w:lang w:val="uk-UA" w:eastAsia="en-US"/>
        </w:rPr>
        <w:t xml:space="preserve"> • для 5-А,6-А</w:t>
      </w:r>
      <w:r w:rsidR="00F356E9">
        <w:rPr>
          <w:rFonts w:eastAsia="Calibri"/>
          <w:lang w:val="uk-UA" w:eastAsia="en-US"/>
        </w:rPr>
        <w:t xml:space="preserve"> </w:t>
      </w:r>
      <w:r w:rsidRPr="00D70573">
        <w:rPr>
          <w:rFonts w:eastAsia="Calibri"/>
          <w:lang w:val="uk-UA" w:eastAsia="en-US"/>
        </w:rPr>
        <w:t>класів</w:t>
      </w:r>
      <w:r w:rsidR="00B6014E">
        <w:rPr>
          <w:rFonts w:eastAsia="Calibri"/>
          <w:lang w:val="uk-UA" w:eastAsia="en-US"/>
        </w:rPr>
        <w:t xml:space="preserve"> </w:t>
      </w:r>
      <w:r w:rsidRPr="00D70573">
        <w:rPr>
          <w:rFonts w:eastAsia="Calibri"/>
          <w:lang w:val="uk-UA" w:eastAsia="en-US"/>
        </w:rPr>
        <w:t xml:space="preserve">— складена на основі «Освітньої програми базової школи науково педагогічного проєкту «Інтелект України», наказ ДСЯО України від 21.06.2024 № 01-10/197 «Про затвердження  освітньої програми початкової </w:t>
      </w:r>
      <w:r w:rsidR="00B6014E">
        <w:rPr>
          <w:rFonts w:eastAsia="Calibri"/>
          <w:lang w:val="uk-UA" w:eastAsia="en-US"/>
        </w:rPr>
        <w:t>школи науково-педагогічного проєкту «Інтелект України»(5-8</w:t>
      </w:r>
      <w:r w:rsidRPr="00D70573">
        <w:rPr>
          <w:rFonts w:eastAsia="Calibri"/>
          <w:lang w:val="uk-UA" w:eastAsia="en-US"/>
        </w:rPr>
        <w:t xml:space="preserve"> класи)», протокол засідання педагогічної ради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="00F356E9">
        <w:rPr>
          <w:rFonts w:eastAsia="Calibri"/>
          <w:lang w:val="uk-UA" w:eastAsia="en-US"/>
        </w:rPr>
        <w:t>29.08.2025</w:t>
      </w:r>
      <w:r w:rsidRPr="00D70573">
        <w:rPr>
          <w:rFonts w:eastAsia="Calibri"/>
          <w:lang w:val="uk-UA" w:eastAsia="en-US"/>
        </w:rPr>
        <w:t xml:space="preserve">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="00F356E9">
        <w:rPr>
          <w:rFonts w:eastAsia="Calibri"/>
          <w:lang w:val="uk-UA" w:eastAsia="en-US"/>
        </w:rPr>
        <w:t>29.08.2021</w:t>
      </w:r>
      <w:r w:rsidRPr="00D70573">
        <w:rPr>
          <w:rFonts w:eastAsia="Calibri"/>
          <w:lang w:val="uk-UA" w:eastAsia="en-US"/>
        </w:rPr>
        <w:t xml:space="preserve">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__ «Про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 xml:space="preserve">використання освітньої програми „Освітня програма </w:t>
      </w:r>
      <w:r w:rsidR="00F356E9">
        <w:rPr>
          <w:rFonts w:eastAsia="Calibri"/>
          <w:lang w:val="uk-UA" w:eastAsia="en-US"/>
        </w:rPr>
        <w:t>базової</w:t>
      </w:r>
      <w:r w:rsidRPr="00D70573">
        <w:rPr>
          <w:rFonts w:eastAsia="Calibri"/>
          <w:lang w:val="uk-UA" w:eastAsia="en-US"/>
        </w:rPr>
        <w:t xml:space="preserve"> школи </w:t>
      </w:r>
      <w:r w:rsidRPr="00D70573">
        <w:rPr>
          <w:rFonts w:eastAsia="Calibri"/>
          <w:lang w:val="uk-UA" w:eastAsia="en-US"/>
        </w:rPr>
        <w:lastRenderedPageBreak/>
        <w:t>науково-педагогічного проєкту «Інтелект України</w:t>
      </w:r>
      <w:r w:rsidR="00F356E9" w:rsidRPr="00F356E9">
        <w:rPr>
          <w:rFonts w:ascii="Montserrat" w:hAnsi="Montserrat"/>
          <w:b/>
          <w:bCs/>
          <w:color w:val="00008B"/>
          <w:lang w:val="uk-UA" w:eastAsia="uk-UA"/>
        </w:rPr>
        <w:t xml:space="preserve"> базової середньої освіти, адаптаційного циклу (5-6 класи)</w:t>
      </w:r>
      <w:r w:rsidRPr="00D70573">
        <w:rPr>
          <w:rFonts w:eastAsia="Calibri"/>
          <w:lang w:val="uk-UA" w:eastAsia="en-US"/>
        </w:rPr>
        <w:t>» (Харківський національний педагогічний університет імені Г.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Сковороди, науковий керівник І.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Гавриш)“ у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 xml:space="preserve">базовій школі Сокальської загальноосвітньої школи І-ІІІ ступенів №4» ( Додаток 1, таблиця  6) </w:t>
      </w:r>
      <w:r w:rsidR="00F356E9" w:rsidRPr="00F356E9">
        <w:rPr>
          <w:rFonts w:ascii="Montserrat" w:hAnsi="Montserrat"/>
          <w:b/>
          <w:bCs/>
          <w:color w:val="00008B"/>
          <w:lang w:val="uk-UA" w:eastAsia="uk-UA"/>
        </w:rPr>
        <w:t xml:space="preserve"> </w:t>
      </w:r>
    </w:p>
    <w:p w:rsidR="00EA3F6E" w:rsidRPr="00D70573" w:rsidRDefault="00F85CD9" w:rsidP="00EA3F6E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• для 7А</w:t>
      </w:r>
      <w:r>
        <w:rPr>
          <w:rFonts w:eastAsia="Calibri"/>
          <w:lang w:val="uk-UA" w:eastAsia="en-US"/>
        </w:rPr>
        <w:t>, 8А класи</w:t>
      </w:r>
      <w:r w:rsidRPr="00D70573">
        <w:rPr>
          <w:rFonts w:eastAsia="Calibri"/>
          <w:lang w:val="uk-UA" w:eastAsia="en-US"/>
        </w:rPr>
        <w:t xml:space="preserve"> – складена на основі Освітньої програми базової середньої освіти науково-педагогічного проекту «Інтелект України». Цикл базового предметного навчання базової середньої освіти (7-9 класи ) , наказ ДСЯО України «Про проведення другого етапу експертизи освітньої програми науково-педагогічного проекту «Інтелект України »(базова середня освіта, цикл базового предметного навчання, 7-9 класи ), Наказ МОН України від 29.06.2021 р. №734 «Про проведення 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 проектом «Інтелект України» на червень 2021 – грудень 2030 року»»; протокол засідання педагогічної ради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>
        <w:rPr>
          <w:rFonts w:eastAsia="Calibri"/>
          <w:lang w:val="uk-UA" w:eastAsia="en-US"/>
        </w:rPr>
        <w:t>29.08.2025</w:t>
      </w:r>
      <w:r w:rsidRPr="00D70573">
        <w:rPr>
          <w:rFonts w:eastAsia="Calibri"/>
          <w:lang w:val="uk-UA" w:eastAsia="en-US"/>
        </w:rPr>
        <w:t xml:space="preserve">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>
        <w:rPr>
          <w:rFonts w:eastAsia="Calibri"/>
          <w:lang w:val="uk-UA" w:eastAsia="en-US"/>
        </w:rPr>
        <w:t>29.08.2025</w:t>
      </w:r>
      <w:r w:rsidRPr="00D70573">
        <w:rPr>
          <w:rFonts w:eastAsia="Calibri"/>
          <w:lang w:val="uk-UA" w:eastAsia="en-US"/>
        </w:rPr>
        <w:t xml:space="preserve">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__ «Про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Сковороди, науковий керівник І.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Гавриш)“ у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базовій школі Сокальської загальноосвітньої школи І-ІІІ ступенів №4» ( Додаток 1, таблиця  7)</w:t>
      </w:r>
    </w:p>
    <w:p w:rsidR="001321A9" w:rsidRDefault="00331BD0" w:rsidP="00EA3F6E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• для </w:t>
      </w:r>
      <w:r w:rsidR="001321A9" w:rsidRPr="00D70573">
        <w:rPr>
          <w:rFonts w:eastAsia="Calibri"/>
          <w:lang w:val="uk-UA" w:eastAsia="en-US"/>
        </w:rPr>
        <w:t>9</w:t>
      </w:r>
      <w:r w:rsidR="00A54739" w:rsidRPr="00D70573">
        <w:rPr>
          <w:rFonts w:eastAsia="Calibri"/>
          <w:lang w:val="uk-UA" w:eastAsia="en-US"/>
        </w:rPr>
        <w:t>-А класів — за Типовим навчальним планом 5–9 класів закладів загальної середньої освіти, що працюють за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науково-педагогічним проєктом «Інтелект України», затвердженим наказом Міністерства освіти і науки України від 03.02.2021 №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140 «Про внесення змін до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1319 та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="00A54739" w:rsidRPr="00D70573">
        <w:rPr>
          <w:rFonts w:eastAsia="Calibri"/>
          <w:lang w:val="en-US" w:eastAsia="en-US"/>
        </w:rPr>
        <w:t> </w:t>
      </w:r>
      <w:r w:rsidR="00A54739" w:rsidRPr="00D70573">
        <w:rPr>
          <w:rFonts w:eastAsia="Calibri"/>
          <w:lang w:val="uk-UA" w:eastAsia="en-US"/>
        </w:rPr>
        <w:t>1/9-254 (додаток1, Таблиця 7);</w:t>
      </w:r>
      <w:r w:rsidR="002D4A32" w:rsidRPr="00D70573">
        <w:rPr>
          <w:rFonts w:eastAsia="Calibri"/>
          <w:lang w:val="uk-UA" w:eastAsia="en-US"/>
        </w:rPr>
        <w:t xml:space="preserve"> протокол засідання педагогічної ради Сокальської загальноосвітньої школи І-ІІІ ступенів №4 від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30.08.2024 №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30.08.2024 №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__ «Про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С.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Сковороди, науковий керівник І.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В.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>Гавриш)“ у</w:t>
      </w:r>
      <w:r w:rsidR="002D4A32" w:rsidRPr="00D70573">
        <w:rPr>
          <w:rFonts w:eastAsia="Calibri"/>
          <w:lang w:val="en-US" w:eastAsia="en-US"/>
        </w:rPr>
        <w:t> </w:t>
      </w:r>
      <w:r w:rsidR="002D4A32" w:rsidRPr="00D70573">
        <w:rPr>
          <w:rFonts w:eastAsia="Calibri"/>
          <w:lang w:val="uk-UA" w:eastAsia="en-US"/>
        </w:rPr>
        <w:t xml:space="preserve">базовій школі Сокальської загальноосвітньої школи І-ІІІ ступенів №4» ( Додаток 1, таблиця  </w:t>
      </w:r>
      <w:r w:rsidR="00EA3F6E" w:rsidRPr="00D70573">
        <w:rPr>
          <w:rFonts w:eastAsia="Calibri"/>
          <w:lang w:val="uk-UA" w:eastAsia="en-US"/>
        </w:rPr>
        <w:t>8</w:t>
      </w:r>
      <w:r w:rsidR="002D4A32" w:rsidRPr="00D70573">
        <w:rPr>
          <w:rFonts w:eastAsia="Calibri"/>
          <w:lang w:val="uk-UA" w:eastAsia="en-US"/>
        </w:rPr>
        <w:t>)</w:t>
      </w:r>
      <w:r w:rsidR="003D3EFE" w:rsidRPr="00D70573">
        <w:rPr>
          <w:rFonts w:eastAsia="Calibri"/>
          <w:lang w:val="uk-UA" w:eastAsia="en-US"/>
        </w:rPr>
        <w:t xml:space="preserve"> </w:t>
      </w:r>
    </w:p>
    <w:p w:rsidR="00F85CD9" w:rsidRPr="00D70573" w:rsidRDefault="00F85CD9" w:rsidP="00EA3F6E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•</w:t>
      </w:r>
      <w:r>
        <w:rPr>
          <w:rFonts w:eastAsia="Calibri"/>
          <w:lang w:val="uk-UA" w:eastAsia="en-US"/>
        </w:rPr>
        <w:t xml:space="preserve"> для 10А класу  -</w:t>
      </w:r>
      <w:r w:rsidRPr="00F85CD9">
        <w:rPr>
          <w:rFonts w:eastAsia="Calibri"/>
          <w:lang w:val="uk-UA" w:eastAsia="en-US"/>
        </w:rPr>
        <w:t xml:space="preserve"> </w:t>
      </w:r>
      <w:r w:rsidRPr="00D70573">
        <w:rPr>
          <w:rFonts w:eastAsia="Calibri"/>
          <w:lang w:val="uk-UA" w:eastAsia="en-US"/>
        </w:rPr>
        <w:t xml:space="preserve">за Типовим навчальним планом </w:t>
      </w:r>
      <w:r>
        <w:rPr>
          <w:rFonts w:eastAsia="Calibri"/>
          <w:lang w:val="uk-UA" w:eastAsia="en-US"/>
        </w:rPr>
        <w:t>10-11</w:t>
      </w:r>
      <w:r w:rsidRPr="00D70573">
        <w:rPr>
          <w:rFonts w:eastAsia="Calibri"/>
          <w:lang w:val="uk-UA" w:eastAsia="en-US"/>
        </w:rPr>
        <w:t xml:space="preserve"> класів закладів загальної середньої освіти, що працюють за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науково-педагогічним проєктом «Інтелект України», затвердженим наказом Міністерства освіти і науки України від 03.02.2021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140 «Про внесення змін до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1319 та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1/9-254 (додаток1, Таблиця 7); протокол засідання педагогічної ради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30.08.2024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30.08.2024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__ «Про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Сковороди, науковий керівник І.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Гавриш)“ у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 xml:space="preserve">базовій школі Сокальської загальноосвітньої школи І-ІІІ ступенів №4» ( Додаток 1, таблиця  8) </w:t>
      </w:r>
    </w:p>
    <w:p w:rsidR="00331BD0" w:rsidRPr="00F85CD9" w:rsidRDefault="00CD0297" w:rsidP="00F85CD9">
      <w:pPr>
        <w:jc w:val="both"/>
        <w:rPr>
          <w:bCs/>
          <w:spacing w:val="20"/>
          <w:sz w:val="28"/>
          <w:szCs w:val="28"/>
          <w:lang w:val="uk-UA"/>
        </w:rPr>
      </w:pPr>
      <w:r w:rsidRPr="00D70573">
        <w:rPr>
          <w:rFonts w:eastAsia="Calibri"/>
          <w:lang w:val="uk-UA" w:eastAsia="en-US"/>
        </w:rPr>
        <w:t xml:space="preserve">• </w:t>
      </w:r>
      <w:r w:rsidR="009A33EE" w:rsidRPr="00D70573">
        <w:rPr>
          <w:rFonts w:eastAsia="Calibri"/>
          <w:lang w:val="uk-UA" w:eastAsia="en-US"/>
        </w:rPr>
        <w:t>Для 10</w:t>
      </w:r>
      <w:r w:rsidR="00BE3B66" w:rsidRPr="00D70573">
        <w:rPr>
          <w:rFonts w:eastAsia="Calibri"/>
          <w:lang w:val="uk-UA" w:eastAsia="en-US"/>
        </w:rPr>
        <w:t>-11</w:t>
      </w:r>
      <w:r w:rsidR="009A33EE" w:rsidRPr="00D70573">
        <w:rPr>
          <w:rFonts w:eastAsia="Calibri"/>
          <w:lang w:val="uk-UA" w:eastAsia="en-US"/>
        </w:rPr>
        <w:t xml:space="preserve"> класів</w:t>
      </w:r>
      <w:r w:rsidR="00F85CD9">
        <w:rPr>
          <w:rFonts w:eastAsia="Calibri"/>
          <w:lang w:val="uk-UA" w:eastAsia="en-US"/>
        </w:rPr>
        <w:t xml:space="preserve"> – за </w:t>
      </w:r>
      <w:r w:rsidR="00F85CD9" w:rsidRPr="00F85CD9">
        <w:rPr>
          <w:rFonts w:eastAsia="Calibri"/>
          <w:bCs/>
          <w:sz w:val="28"/>
          <w:szCs w:val="28"/>
          <w:lang w:val="uk-UA"/>
        </w:rPr>
        <w:t xml:space="preserve">Типовою освітньою  програмою для   закладів </w:t>
      </w:r>
      <w:r w:rsidR="00F85CD9" w:rsidRPr="00F85CD9">
        <w:rPr>
          <w:rFonts w:eastAsia="Calibri"/>
          <w:sz w:val="28"/>
          <w:szCs w:val="28"/>
          <w:lang w:val="uk-UA"/>
        </w:rPr>
        <w:t xml:space="preserve">загальної середньої освіти </w:t>
      </w:r>
      <w:r w:rsidR="00F85CD9" w:rsidRPr="00F85CD9">
        <w:rPr>
          <w:rFonts w:eastAsia="Calibri"/>
          <w:bCs/>
          <w:sz w:val="28"/>
          <w:szCs w:val="28"/>
          <w:lang w:val="uk-UA"/>
        </w:rPr>
        <w:t>ІІІ ступеня (затверджен</w:t>
      </w:r>
      <w:r w:rsidR="00F85CD9" w:rsidRPr="00FF0A8A">
        <w:rPr>
          <w:rFonts w:eastAsia="Calibri"/>
          <w:bCs/>
          <w:sz w:val="28"/>
          <w:szCs w:val="28"/>
          <w:lang w:val="uk-UA"/>
        </w:rPr>
        <w:t xml:space="preserve">ої </w:t>
      </w:r>
      <w:r w:rsidR="00F85CD9" w:rsidRPr="00F85CD9">
        <w:rPr>
          <w:rFonts w:eastAsia="Calibri"/>
          <w:bCs/>
          <w:sz w:val="28"/>
          <w:szCs w:val="28"/>
          <w:lang w:val="uk-UA"/>
        </w:rPr>
        <w:t xml:space="preserve"> </w:t>
      </w:r>
      <w:r w:rsidR="00F85CD9" w:rsidRPr="00F85CD9">
        <w:rPr>
          <w:rFonts w:eastAsia="Calibri"/>
          <w:sz w:val="28"/>
          <w:szCs w:val="28"/>
          <w:lang w:val="uk-UA"/>
        </w:rPr>
        <w:t xml:space="preserve">наказом Міністерства освіти і науки України від </w:t>
      </w:r>
      <w:r w:rsidR="00F85CD9">
        <w:rPr>
          <w:rFonts w:eastAsia="Calibri"/>
          <w:sz w:val="28"/>
          <w:szCs w:val="28"/>
          <w:lang w:val="uk-UA"/>
        </w:rPr>
        <w:t>20.06,2025 р.</w:t>
      </w:r>
      <w:r w:rsidR="00F85CD9" w:rsidRPr="00F85CD9">
        <w:rPr>
          <w:rFonts w:eastAsia="Calibri"/>
          <w:sz w:val="28"/>
          <w:szCs w:val="28"/>
          <w:lang w:val="uk-UA"/>
        </w:rPr>
        <w:t>(</w:t>
      </w:r>
      <w:r w:rsidR="00F85CD9">
        <w:rPr>
          <w:rFonts w:eastAsia="Calibri"/>
          <w:sz w:val="28"/>
          <w:szCs w:val="28"/>
          <w:lang w:val="uk-UA"/>
        </w:rPr>
        <w:t xml:space="preserve">№890, Таблиця 2) </w:t>
      </w:r>
      <w:r w:rsidR="00F64FC1" w:rsidRPr="00D70573">
        <w:rPr>
          <w:rFonts w:eastAsia="Calibri"/>
          <w:lang w:val="uk-UA" w:eastAsia="en-US"/>
        </w:rPr>
        <w:t>Таблиця 8,9</w:t>
      </w:r>
      <w:r w:rsidR="003D3EFE" w:rsidRPr="00D70573">
        <w:rPr>
          <w:rFonts w:eastAsia="Calibri"/>
          <w:lang w:val="uk-UA" w:eastAsia="en-US"/>
        </w:rPr>
        <w:t>)</w:t>
      </w:r>
      <w:r w:rsidR="001D065E" w:rsidRPr="00D70573">
        <w:rPr>
          <w:rFonts w:eastAsia="Calibri"/>
          <w:lang w:val="uk-UA" w:eastAsia="en-US"/>
        </w:rPr>
        <w:t>;</w:t>
      </w:r>
    </w:p>
    <w:p w:rsidR="00F85CD9" w:rsidRPr="00F85CD9" w:rsidRDefault="00D252E3" w:rsidP="00F85CD9">
      <w:pPr>
        <w:pStyle w:val="a8"/>
        <w:jc w:val="both"/>
        <w:rPr>
          <w:lang w:val="uk-UA" w:eastAsia="uk-UA"/>
        </w:rPr>
      </w:pPr>
      <w:r w:rsidRPr="00D70573">
        <w:rPr>
          <w:rFonts w:eastAsia="Calibri"/>
          <w:lang w:val="uk-UA" w:eastAsia="en-US"/>
        </w:rPr>
        <w:t xml:space="preserve">• Для  навчання дітей, які виїхали з України внаслідок повномасштабного вторгнення російської федерації і здобувають освіту одночасно в закладах освіти </w:t>
      </w:r>
      <w:r w:rsidR="00F85CD9">
        <w:rPr>
          <w:rFonts w:eastAsia="Calibri"/>
          <w:lang w:val="uk-UA" w:eastAsia="en-US"/>
        </w:rPr>
        <w:t xml:space="preserve">країни перебування та України  -  за </w:t>
      </w:r>
      <w:r w:rsidR="00F85CD9">
        <w:rPr>
          <w:bCs/>
          <w:bdr w:val="none" w:sz="0" w:space="0" w:color="auto" w:frame="1"/>
          <w:lang w:val="uk-UA" w:eastAsia="uk-UA"/>
        </w:rPr>
        <w:t>Типовою освітньої програмою</w:t>
      </w:r>
      <w:r w:rsidR="00F85CD9" w:rsidRPr="005F17EA">
        <w:rPr>
          <w:bCs/>
          <w:bdr w:val="none" w:sz="0" w:space="0" w:color="auto" w:frame="1"/>
          <w:lang w:val="uk-UA" w:eastAsia="uk-UA"/>
        </w:rPr>
        <w:t xml:space="preserve"> для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України»</w:t>
      </w:r>
      <w:r w:rsidR="00F85CD9">
        <w:rPr>
          <w:bCs/>
          <w:bdr w:val="none" w:sz="0" w:space="0" w:color="auto" w:frame="1"/>
          <w:lang w:val="uk-UA" w:eastAsia="uk-UA"/>
        </w:rPr>
        <w:t xml:space="preserve"> (</w:t>
      </w:r>
      <w:r w:rsidR="00F85CD9" w:rsidRPr="005F17EA">
        <w:rPr>
          <w:bCs/>
          <w:bdr w:val="none" w:sz="0" w:space="0" w:color="auto" w:frame="1"/>
          <w:lang w:val="uk-UA" w:eastAsia="uk-UA"/>
        </w:rPr>
        <w:t>Наказ МОН України від 07.08.2025 № 1119 Про внесення змін до —затвердження рекомендацій щодо оцінювання результатів навчання»</w:t>
      </w:r>
      <w:r w:rsidR="00F85CD9">
        <w:rPr>
          <w:bCs/>
          <w:bdr w:val="none" w:sz="0" w:space="0" w:color="auto" w:frame="1"/>
          <w:lang w:val="uk-UA" w:eastAsia="uk-UA"/>
        </w:rPr>
        <w:t>)</w:t>
      </w:r>
    </w:p>
    <w:p w:rsidR="00407A50" w:rsidRPr="00D70573" w:rsidRDefault="001D065E" w:rsidP="0065052D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 xml:space="preserve">  З метою виконання вимог Державного стандарту навчальний план закладу освіти містить усі предмети інваріантної складової, передбачен</w:t>
      </w:r>
      <w:r w:rsidR="009A33EE" w:rsidRPr="00D70573">
        <w:rPr>
          <w:rFonts w:eastAsia="Calibri"/>
          <w:lang w:val="uk-UA" w:eastAsia="en-US"/>
        </w:rPr>
        <w:t>і обраним варіантом навчальних планів Типових освітніх програм</w:t>
      </w:r>
      <w:r w:rsidR="00BD60CF" w:rsidRPr="00D70573">
        <w:rPr>
          <w:rFonts w:eastAsia="Calibri"/>
          <w:lang w:val="uk-UA" w:eastAsia="en-US"/>
        </w:rPr>
        <w:t>.</w:t>
      </w:r>
      <w:r w:rsidR="00EA3F6E" w:rsidRPr="00D70573">
        <w:rPr>
          <w:rFonts w:eastAsia="Calibri"/>
          <w:lang w:val="uk-UA" w:eastAsia="en-US"/>
        </w:rPr>
        <w:t xml:space="preserve"> </w:t>
      </w:r>
      <w:r w:rsidRPr="00D70573">
        <w:rPr>
          <w:rFonts w:eastAsia="Calibri"/>
          <w:lang w:val="uk-UA" w:eastAsia="en-US"/>
        </w:rPr>
        <w:t xml:space="preserve">Повноцінність освіти забезпечується реалізацією як інваріантної, так і варіативної складових, які в обов’язковому </w:t>
      </w:r>
      <w:r w:rsidR="0065052D" w:rsidRPr="00D70573">
        <w:rPr>
          <w:rFonts w:eastAsia="Calibri"/>
          <w:lang w:val="uk-UA" w:eastAsia="en-US"/>
        </w:rPr>
        <w:t>порядку фінансуються з бюджету.</w:t>
      </w:r>
    </w:p>
    <w:p w:rsidR="009A33EE" w:rsidRDefault="009A33EE" w:rsidP="00A97CA9">
      <w:pPr>
        <w:spacing w:after="200" w:line="276" w:lineRule="auto"/>
        <w:ind w:left="284" w:right="85"/>
        <w:jc w:val="center"/>
        <w:rPr>
          <w:b/>
          <w:bCs/>
          <w:sz w:val="28"/>
          <w:szCs w:val="28"/>
          <w:u w:val="single"/>
          <w:lang w:val="uk-UA"/>
        </w:rPr>
      </w:pPr>
      <w:r w:rsidRPr="00F116B0">
        <w:rPr>
          <w:b/>
          <w:bCs/>
          <w:sz w:val="28"/>
          <w:szCs w:val="28"/>
          <w:u w:val="single"/>
          <w:lang w:val="uk-UA"/>
        </w:rPr>
        <w:lastRenderedPageBreak/>
        <w:t>Початкова школа</w:t>
      </w:r>
    </w:p>
    <w:p w:rsidR="00D70573" w:rsidRDefault="009A33EE" w:rsidP="00407A50">
      <w:pPr>
        <w:pStyle w:val="a8"/>
        <w:jc w:val="both"/>
        <w:rPr>
          <w:rFonts w:eastAsia="Calibri"/>
          <w:lang w:val="uk-UA" w:eastAsia="en-US"/>
        </w:rPr>
      </w:pPr>
      <w:r w:rsidRPr="000219CF">
        <w:rPr>
          <w:b/>
          <w:sz w:val="28"/>
          <w:szCs w:val="28"/>
        </w:rPr>
        <w:t>    </w:t>
      </w:r>
      <w:r w:rsidRPr="000219CF">
        <w:rPr>
          <w:b/>
          <w:sz w:val="28"/>
          <w:szCs w:val="28"/>
          <w:lang w:val="uk-UA"/>
        </w:rPr>
        <w:t xml:space="preserve"> </w:t>
      </w:r>
      <w:r w:rsidRPr="000219CF">
        <w:rPr>
          <w:b/>
          <w:lang w:val="uk-UA"/>
        </w:rPr>
        <w:t>Навчальні плани шко</w:t>
      </w:r>
      <w:r w:rsidR="006033C9" w:rsidRPr="000219CF">
        <w:rPr>
          <w:b/>
          <w:lang w:val="uk-UA"/>
        </w:rPr>
        <w:t>ли І ступеня</w:t>
      </w:r>
      <w:r w:rsidR="00D70573">
        <w:rPr>
          <w:b/>
          <w:lang w:val="uk-UA"/>
        </w:rPr>
        <w:t xml:space="preserve"> (1-2), (3-4)класи </w:t>
      </w:r>
      <w:r w:rsidR="006033C9" w:rsidRPr="00407A50">
        <w:rPr>
          <w:lang w:val="uk-UA"/>
        </w:rPr>
        <w:t xml:space="preserve"> складені на основі Типових освітніх програм, розроблених під керівництвом Шияна Р.Б. (НУШ-2), </w:t>
      </w:r>
      <w:r w:rsidR="00D70573">
        <w:rPr>
          <w:rFonts w:eastAsia="Calibri"/>
          <w:lang w:val="uk-UA" w:eastAsia="en-US"/>
        </w:rPr>
        <w:t xml:space="preserve">затверджених  наказом </w:t>
      </w:r>
      <w:r w:rsidR="006033C9" w:rsidRPr="00407A50">
        <w:rPr>
          <w:rFonts w:eastAsia="Calibri"/>
          <w:lang w:val="uk-UA" w:eastAsia="en-US"/>
        </w:rPr>
        <w:t xml:space="preserve">  МОН України </w:t>
      </w:r>
    </w:p>
    <w:p w:rsidR="00D70573" w:rsidRPr="00D70573" w:rsidRDefault="00D70573" w:rsidP="00D70573">
      <w:pPr>
        <w:pStyle w:val="a8"/>
        <w:jc w:val="both"/>
        <w:rPr>
          <w:rFonts w:eastAsia="Calibri"/>
          <w:lang w:val="uk-UA" w:eastAsia="en-US"/>
        </w:rPr>
      </w:pPr>
      <w:r w:rsidRPr="00D70573">
        <w:rPr>
          <w:rFonts w:eastAsia="Calibri"/>
          <w:lang w:val="uk-UA" w:eastAsia="en-US"/>
        </w:rPr>
        <w:t>від 12.08.2022 №743-22</w:t>
      </w:r>
      <w:r w:rsidR="006033C9" w:rsidRPr="00407A50">
        <w:rPr>
          <w:rFonts w:eastAsia="Calibri"/>
          <w:lang w:val="uk-UA" w:eastAsia="en-US"/>
        </w:rPr>
        <w:t xml:space="preserve"> «Про затвердження </w:t>
      </w:r>
      <w:r>
        <w:rPr>
          <w:rFonts w:eastAsia="Calibri"/>
          <w:lang w:val="uk-UA" w:eastAsia="en-US"/>
        </w:rPr>
        <w:t>типових освітніх програм для 1-4</w:t>
      </w:r>
      <w:r w:rsidR="006033C9" w:rsidRPr="00407A50">
        <w:rPr>
          <w:rFonts w:eastAsia="Calibri"/>
          <w:lang w:val="uk-UA" w:eastAsia="en-US"/>
        </w:rPr>
        <w:t xml:space="preserve"> класів закладів загальної середньої освіти ».</w:t>
      </w:r>
      <w:r>
        <w:rPr>
          <w:rFonts w:eastAsia="Calibri"/>
          <w:lang w:val="uk-UA" w:eastAsia="en-US"/>
        </w:rPr>
        <w:t xml:space="preserve"> </w:t>
      </w:r>
    </w:p>
    <w:p w:rsidR="00D70573" w:rsidRPr="00407A50" w:rsidRDefault="00D70573" w:rsidP="00D70573">
      <w:pPr>
        <w:widowControl w:val="0"/>
        <w:snapToGrid w:val="0"/>
        <w:ind w:right="-140" w:firstLine="708"/>
        <w:jc w:val="both"/>
        <w:rPr>
          <w:lang w:val="uk-UA"/>
        </w:rPr>
      </w:pPr>
      <w:r w:rsidRPr="00407A50">
        <w:rPr>
          <w:lang w:val="uk-UA"/>
        </w:rPr>
        <w:t>1Б,1В, 2Б, 2 В класи за</w:t>
      </w:r>
      <w:r w:rsidRPr="00407A50">
        <w:rPr>
          <w:rFonts w:eastAsia="Calibri"/>
          <w:lang w:val="uk-UA" w:eastAsia="en-US"/>
        </w:rPr>
        <w:t xml:space="preserve"> </w:t>
      </w:r>
      <w:r w:rsidRPr="00407A50">
        <w:rPr>
          <w:rFonts w:eastAsia="Calibri"/>
          <w:lang w:eastAsia="en-US"/>
        </w:rPr>
        <w:t>T</w:t>
      </w:r>
      <w:r w:rsidRPr="00407A50">
        <w:rPr>
          <w:rFonts w:eastAsia="Calibri"/>
          <w:lang w:val="uk-UA" w:eastAsia="en-US"/>
        </w:rPr>
        <w:t>иповою освітньою програмою, розробленою під керівництвом Р. Б. Шияна (НУШ-2) (затверджена наказом МОН України від  08.10.2019 року № 1272 «Про затвердження типових освітніх програм для 1-2 класів закладів загальної середньої освіти ». Вивчення української мови та математики у 1-2 класах здійснюється:</w:t>
      </w:r>
      <w:r w:rsidRPr="00407A50">
        <w:rPr>
          <w:lang w:val="uk-UA"/>
        </w:rPr>
        <w:t xml:space="preserve"> українська мова – 5 годин + українська мова в інтегрованому курсі – 2 години; математика – 3 години + математика  в інтегрованому курсі – 1 година; розподіл годин між освітніми галузями в рамках інтегрованого предмета «Я досліджую світ»: мовно-літературна - 2; математична-1; природнича, технологічна, інформатична, соціальна і здоровʹязбережна громадянська та історична – разом 4; інформатика -1 год (у 2 класі).</w:t>
      </w:r>
    </w:p>
    <w:p w:rsidR="00541883" w:rsidRPr="00407A50" w:rsidRDefault="00BD60CF" w:rsidP="00407A50">
      <w:pPr>
        <w:widowControl w:val="0"/>
        <w:snapToGrid w:val="0"/>
        <w:ind w:right="-140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 xml:space="preserve">    </w:t>
      </w:r>
      <w:r w:rsidR="001A24A3" w:rsidRPr="00407A50">
        <w:rPr>
          <w:rFonts w:eastAsia="Calibri"/>
          <w:lang w:val="uk-UA" w:eastAsia="en-US"/>
        </w:rPr>
        <w:t xml:space="preserve">Мета і завдання мистецької освітньої галузі реалізується через  </w:t>
      </w:r>
      <w:r w:rsidR="00541883" w:rsidRPr="00407A50">
        <w:rPr>
          <w:lang w:val="uk-UA"/>
        </w:rPr>
        <w:t>«Образотворче мистецтво» і «Музичне мистецтво»</w:t>
      </w:r>
      <w:r w:rsidR="001A24A3" w:rsidRPr="00407A50">
        <w:rPr>
          <w:lang w:val="uk-UA"/>
        </w:rPr>
        <w:t>, що</w:t>
      </w:r>
      <w:r w:rsidR="00541883" w:rsidRPr="00407A50">
        <w:rPr>
          <w:lang w:val="uk-UA"/>
        </w:rPr>
        <w:t xml:space="preserve">  вивчаються як окремі предмети;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</w:t>
      </w:r>
      <w:r w:rsidR="006B7F48" w:rsidRPr="00407A50">
        <w:rPr>
          <w:lang w:val="uk-UA"/>
        </w:rPr>
        <w:t>.</w:t>
      </w:r>
    </w:p>
    <w:p w:rsidR="006B7F48" w:rsidRPr="00407A50" w:rsidRDefault="006B7F48" w:rsidP="0065052D">
      <w:pPr>
        <w:ind w:firstLine="708"/>
        <w:jc w:val="both"/>
        <w:rPr>
          <w:rFonts w:eastAsia="Calibri"/>
          <w:lang w:eastAsia="en-US"/>
        </w:rPr>
      </w:pPr>
      <w:r w:rsidRPr="00407A50">
        <w:rPr>
          <w:rFonts w:eastAsia="Calibri"/>
          <w:lang w:eastAsia="en-US"/>
        </w:rPr>
        <w:t xml:space="preserve">Іншомовна освіта як органічна складова мовно-літературної освітньої галузі представлена предметом «Іноземна мова (англійська)». </w:t>
      </w:r>
      <w:r w:rsidRPr="00407A50">
        <w:rPr>
          <w:rFonts w:eastAsia="Calibri"/>
          <w:lang w:val="uk-UA" w:eastAsia="en-US"/>
        </w:rPr>
        <w:t>У 1-их класах по 2 години на тиждень ,а у 2-их класах по 3 години на тиждень</w:t>
      </w:r>
      <w:r w:rsidRPr="00407A50">
        <w:rPr>
          <w:rFonts w:eastAsia="Calibri"/>
          <w:lang w:eastAsia="en-US"/>
        </w:rPr>
        <w:t xml:space="preserve"> У 3-х та 4-х класах іншомовна освітня галузь реалізується через навчальний предмет «Іноземна мова (англійська)» (по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3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eastAsia="en-US"/>
        </w:rPr>
        <w:t>години на тиждень).</w:t>
      </w:r>
    </w:p>
    <w:p w:rsidR="006033C9" w:rsidRPr="00407A50" w:rsidRDefault="00703158" w:rsidP="00407A50">
      <w:pPr>
        <w:ind w:firstLine="708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>3Б,3В,4Б,</w:t>
      </w:r>
      <w:r w:rsidR="00541883" w:rsidRPr="00407A50">
        <w:rPr>
          <w:rFonts w:eastAsia="Calibri"/>
          <w:lang w:val="uk-UA" w:eastAsia="en-US"/>
        </w:rPr>
        <w:t xml:space="preserve">4В класи </w:t>
      </w:r>
      <w:r w:rsidR="00406D44" w:rsidRPr="00407A50">
        <w:rPr>
          <w:lang w:val="uk-UA"/>
        </w:rPr>
        <w:t xml:space="preserve">за </w:t>
      </w:r>
      <w:r w:rsidR="00541883" w:rsidRPr="00407A50">
        <w:rPr>
          <w:rFonts w:eastAsia="Calibri"/>
          <w:lang w:eastAsia="en-US"/>
        </w:rPr>
        <w:t>T</w:t>
      </w:r>
      <w:r w:rsidR="00541883" w:rsidRPr="00407A50">
        <w:rPr>
          <w:rFonts w:eastAsia="Calibri"/>
          <w:lang w:val="uk-UA" w:eastAsia="en-US"/>
        </w:rPr>
        <w:t xml:space="preserve">иповою освітньою програмою, </w:t>
      </w:r>
      <w:r w:rsidR="006033C9" w:rsidRPr="00407A50">
        <w:rPr>
          <w:rFonts w:eastAsia="Calibri"/>
          <w:lang w:val="uk-UA" w:eastAsia="en-US"/>
        </w:rPr>
        <w:t xml:space="preserve">розробленою під керівництвом Р. </w:t>
      </w:r>
      <w:r w:rsidR="00541883" w:rsidRPr="00407A50">
        <w:rPr>
          <w:rFonts w:eastAsia="Calibri"/>
          <w:lang w:val="uk-UA" w:eastAsia="en-US"/>
        </w:rPr>
        <w:t>Б. Шияна (НУШ-2) (затверджена наказом МОН України від  08.10.2019 року № 1273 «Про затвердження типових освітніх програм для 3-4 класів закл</w:t>
      </w:r>
      <w:r w:rsidR="006033C9" w:rsidRPr="00407A50">
        <w:rPr>
          <w:rFonts w:eastAsia="Calibri"/>
          <w:lang w:val="uk-UA" w:eastAsia="en-US"/>
        </w:rPr>
        <w:t>адів загальної середньої освіти</w:t>
      </w:r>
      <w:r w:rsidR="00541883" w:rsidRPr="00407A50">
        <w:rPr>
          <w:rFonts w:eastAsia="Calibri"/>
          <w:lang w:val="uk-UA" w:eastAsia="en-US"/>
        </w:rPr>
        <w:t xml:space="preserve">». </w:t>
      </w:r>
    </w:p>
    <w:p w:rsidR="006B7F48" w:rsidRPr="00407A50" w:rsidRDefault="00541883" w:rsidP="00407A50">
      <w:pPr>
        <w:ind w:right="-142" w:firstLine="708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>Вивчення української мови та математики у 3Б,3В</w:t>
      </w:r>
      <w:r w:rsidR="00460742" w:rsidRPr="00407A50">
        <w:rPr>
          <w:rFonts w:eastAsia="Calibri"/>
          <w:lang w:val="uk-UA" w:eastAsia="en-US"/>
        </w:rPr>
        <w:t xml:space="preserve">,4Б, 4В </w:t>
      </w:r>
      <w:r w:rsidRPr="00407A50">
        <w:rPr>
          <w:rFonts w:eastAsia="Calibri"/>
          <w:lang w:val="uk-UA" w:eastAsia="en-US"/>
        </w:rPr>
        <w:t xml:space="preserve"> класах здійснюється:</w:t>
      </w:r>
      <w:r w:rsidR="00460742" w:rsidRPr="00407A50">
        <w:rPr>
          <w:lang w:val="uk-UA"/>
        </w:rPr>
        <w:t xml:space="preserve"> українська мова – 5 годин+ </w:t>
      </w:r>
      <w:r w:rsidRPr="00407A50">
        <w:rPr>
          <w:lang w:val="uk-UA"/>
        </w:rPr>
        <w:t xml:space="preserve">українська мова в інтегрованому </w:t>
      </w:r>
      <w:r w:rsidR="00460742" w:rsidRPr="00407A50">
        <w:rPr>
          <w:lang w:val="uk-UA"/>
        </w:rPr>
        <w:t>курсі – 2 години; математика – 4</w:t>
      </w:r>
      <w:r w:rsidRPr="00407A50">
        <w:rPr>
          <w:lang w:val="uk-UA"/>
        </w:rPr>
        <w:t xml:space="preserve"> </w:t>
      </w:r>
      <w:r w:rsidR="00460742" w:rsidRPr="00407A50">
        <w:rPr>
          <w:lang w:val="uk-UA"/>
        </w:rPr>
        <w:t>години</w:t>
      </w:r>
      <w:r w:rsidRPr="00407A50">
        <w:rPr>
          <w:lang w:val="uk-UA"/>
        </w:rPr>
        <w:t>;</w:t>
      </w:r>
      <w:r w:rsidR="00235020" w:rsidRPr="00407A50">
        <w:rPr>
          <w:lang w:val="uk-UA"/>
        </w:rPr>
        <w:t xml:space="preserve"> інформатика – 1 година.</w:t>
      </w:r>
      <w:r w:rsidR="00460742" w:rsidRPr="00407A50">
        <w:rPr>
          <w:lang w:val="uk-UA"/>
        </w:rPr>
        <w:t xml:space="preserve"> </w:t>
      </w:r>
      <w:r w:rsidRPr="00407A50">
        <w:rPr>
          <w:lang w:val="uk-UA"/>
        </w:rPr>
        <w:t>Розподіл годин між освітніми галузями в рамках інтегрованого предмета</w:t>
      </w:r>
      <w:r w:rsidR="00235020" w:rsidRPr="00407A50">
        <w:rPr>
          <w:lang w:val="uk-UA"/>
        </w:rPr>
        <w:t xml:space="preserve"> «Я досліджую світ»</w:t>
      </w:r>
      <w:r w:rsidRPr="00407A50">
        <w:rPr>
          <w:lang w:val="uk-UA"/>
        </w:rPr>
        <w:t>: мовно-літературна - 2; математична - 1; природнича, технологічна, соціальна і здоров'язбережувальна, громадянська та історична - разом 4.</w:t>
      </w:r>
      <w:r w:rsidR="006033C9" w:rsidRPr="00407A50">
        <w:rPr>
          <w:lang w:val="uk-UA"/>
        </w:rPr>
        <w:t xml:space="preserve">У 3В та 4В класах окремо виділяємо з інтегрованого курсу технологічну галузь, яку реалізуємо через предмет трудове навчання. </w:t>
      </w:r>
      <w:r w:rsidRPr="00407A50">
        <w:rPr>
          <w:lang w:val="uk-UA"/>
        </w:rPr>
        <w:t xml:space="preserve"> «Образотворче мистецтво» і «Музичне мистецтво» вивчаються як  окремі предмети. </w:t>
      </w:r>
      <w:r w:rsidRPr="00407A50">
        <w:t>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</w:t>
      </w:r>
      <w:r w:rsidR="006B7F48" w:rsidRPr="00407A50">
        <w:rPr>
          <w:lang w:val="uk-UA"/>
        </w:rPr>
        <w:t xml:space="preserve">. </w:t>
      </w:r>
    </w:p>
    <w:p w:rsidR="00B4556A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6B7F48" w:rsidRPr="00407A50">
        <w:rPr>
          <w:rFonts w:eastAsia="Calibri"/>
          <w:lang w:eastAsia="en-US"/>
        </w:rPr>
        <w:t>Іншомовна освіта як органічна складова мовно-літературної освітньої галузі представлена предметом «Іноземна мова (англійська)». У 3-х та 4-х класах іншомовна освітня галузь реалізується через навчальний предмет «Іноземна мова (англійська)» (по</w:t>
      </w:r>
      <w:r w:rsidR="006B7F48" w:rsidRPr="00407A50">
        <w:rPr>
          <w:rFonts w:eastAsia="Calibri"/>
          <w:lang w:val="en-US" w:eastAsia="en-US"/>
        </w:rPr>
        <w:t> </w:t>
      </w:r>
      <w:r w:rsidR="006B7F48" w:rsidRPr="00407A50">
        <w:rPr>
          <w:rFonts w:eastAsia="Calibri"/>
          <w:lang w:eastAsia="en-US"/>
        </w:rPr>
        <w:t>3</w:t>
      </w:r>
      <w:r w:rsidR="006B7F48" w:rsidRPr="00407A50">
        <w:rPr>
          <w:rFonts w:eastAsia="Calibri"/>
          <w:lang w:val="en-US" w:eastAsia="en-US"/>
        </w:rPr>
        <w:t> </w:t>
      </w:r>
      <w:r w:rsidR="006B7F48" w:rsidRPr="00407A50">
        <w:rPr>
          <w:rFonts w:eastAsia="Calibri"/>
          <w:lang w:eastAsia="en-US"/>
        </w:rPr>
        <w:t>години на тиждень).</w:t>
      </w:r>
    </w:p>
    <w:p w:rsidR="00E17C85" w:rsidRDefault="00406D44" w:rsidP="00407A50">
      <w:pPr>
        <w:jc w:val="both"/>
        <w:rPr>
          <w:lang w:val="uk-UA"/>
        </w:rPr>
      </w:pPr>
      <w:r w:rsidRPr="00407A50">
        <w:rPr>
          <w:lang w:val="uk-UA"/>
        </w:rPr>
        <w:tab/>
      </w:r>
      <w:r w:rsidR="00E17C85">
        <w:rPr>
          <w:lang w:val="uk-UA"/>
        </w:rPr>
        <w:t xml:space="preserve">Години варіативної складової  у 1-4 класах (8 годин) </w:t>
      </w:r>
      <w:r w:rsidR="009C160E" w:rsidRPr="00407A50">
        <w:t xml:space="preserve"> </w:t>
      </w:r>
      <w:r w:rsidR="00E17C85">
        <w:rPr>
          <w:lang w:val="uk-UA"/>
        </w:rPr>
        <w:t>виділено</w:t>
      </w:r>
      <w:r w:rsidR="00E17C85" w:rsidRPr="00407A50">
        <w:rPr>
          <w:lang w:val="uk-UA"/>
        </w:rPr>
        <w:t xml:space="preserve"> на індивідуальні заняття та консультації, які будуть використовуватись для проведення занять і консультацій з учнями, батьки яких,  в умовах правового режиму воєнного стану обрали дистанційну форму навчання в асинхронному і синхронному режимах.</w:t>
      </w:r>
      <w:r w:rsidR="00E17C85" w:rsidRPr="00407A50">
        <w:t> </w:t>
      </w:r>
    </w:p>
    <w:p w:rsidR="00703158" w:rsidRPr="00407A50" w:rsidRDefault="009A33EE" w:rsidP="00407A50">
      <w:pPr>
        <w:pStyle w:val="a8"/>
        <w:ind w:firstLine="708"/>
        <w:jc w:val="both"/>
        <w:rPr>
          <w:lang w:val="uk-UA"/>
        </w:rPr>
      </w:pPr>
      <w:r w:rsidRPr="00407A50">
        <w:rPr>
          <w:lang w:val="uk-UA"/>
        </w:rPr>
        <w:t>1А</w:t>
      </w:r>
      <w:r w:rsidR="00BE3B66" w:rsidRPr="00407A50">
        <w:rPr>
          <w:lang w:val="uk-UA"/>
        </w:rPr>
        <w:t>, 2А</w:t>
      </w:r>
      <w:r w:rsidR="00B4556A" w:rsidRPr="00407A50">
        <w:rPr>
          <w:lang w:val="uk-UA"/>
        </w:rPr>
        <w:t>, 3А, 4А</w:t>
      </w:r>
      <w:r w:rsidRPr="00407A50">
        <w:rPr>
          <w:lang w:val="uk-UA"/>
        </w:rPr>
        <w:t xml:space="preserve"> клас</w:t>
      </w:r>
      <w:r w:rsidR="00BE3B66" w:rsidRPr="00407A50">
        <w:rPr>
          <w:lang w:val="uk-UA"/>
        </w:rPr>
        <w:t>и</w:t>
      </w:r>
      <w:r w:rsidR="006B7F48" w:rsidRPr="00407A50">
        <w:rPr>
          <w:lang w:val="uk-UA"/>
        </w:rPr>
        <w:t xml:space="preserve">  працюють </w:t>
      </w:r>
      <w:r w:rsidR="00703158" w:rsidRPr="00407A50">
        <w:rPr>
          <w:rFonts w:eastAsia="Calibri"/>
          <w:lang w:val="uk-UA" w:eastAsia="en-US"/>
        </w:rPr>
        <w:t>за освітньою програмою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Сковороди, науковий керівник І.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В.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Гавриш)», листом Державної служби якості освіти від 06.08.2020 №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01/01-23/929 «Щодо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результатів експертизи освітньої програми», протокол засідання педагогічної ради Сокальської загальноосвітньої школи І-ІІІ ступенів №4 від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30.08.2021 №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30.08.2021 №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__ «Про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Сковороди, науковий керівник І.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В.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Гавриш)“ у</w:t>
      </w:r>
      <w:r w:rsidR="00703158" w:rsidRPr="00407A50">
        <w:rPr>
          <w:rFonts w:eastAsia="Calibri"/>
          <w:lang w:val="en-US" w:eastAsia="en-US"/>
        </w:rPr>
        <w:t> </w:t>
      </w:r>
      <w:r w:rsidR="00703158" w:rsidRPr="00407A50">
        <w:rPr>
          <w:rFonts w:eastAsia="Calibri"/>
          <w:lang w:val="uk-UA" w:eastAsia="en-US"/>
        </w:rPr>
        <w:t>початковій школі Сокальської загальноосвітньої школи І-ІІІ ступенів №4»</w:t>
      </w:r>
      <w:r w:rsidR="004C3745" w:rsidRPr="00407A50">
        <w:rPr>
          <w:rFonts w:eastAsia="Calibri"/>
          <w:lang w:val="uk-UA" w:eastAsia="en-US"/>
        </w:rPr>
        <w:t>.</w:t>
      </w:r>
    </w:p>
    <w:p w:rsidR="007C0C78" w:rsidRPr="00407A50" w:rsidRDefault="001841AE" w:rsidP="00407A50">
      <w:pPr>
        <w:pStyle w:val="a8"/>
        <w:jc w:val="both"/>
        <w:rPr>
          <w:rFonts w:eastAsia="Calibri"/>
          <w:lang w:val="uk-UA" w:eastAsia="en-US"/>
        </w:rPr>
      </w:pPr>
      <w:r w:rsidRPr="00407A50">
        <w:rPr>
          <w:lang w:val="uk-UA"/>
        </w:rPr>
        <w:t xml:space="preserve"> </w:t>
      </w:r>
      <w:r w:rsidR="00406D44" w:rsidRPr="00407A50">
        <w:rPr>
          <w:lang w:val="uk-UA"/>
        </w:rPr>
        <w:tab/>
      </w:r>
      <w:r w:rsidR="00E17C85">
        <w:rPr>
          <w:rFonts w:eastAsia="Calibri"/>
          <w:lang w:val="uk-UA" w:eastAsia="en-US"/>
        </w:rPr>
        <w:t>У 2025/2026</w:t>
      </w:r>
      <w:r w:rsidR="007C0C78" w:rsidRPr="00407A50">
        <w:rPr>
          <w:rFonts w:eastAsia="Calibri"/>
          <w:lang w:val="uk-UA" w:eastAsia="en-US"/>
        </w:rPr>
        <w:t xml:space="preserve"> навчальному році у зв’язку з продовженням упровадження в практику діяльності </w:t>
      </w:r>
      <w:r w:rsidR="002633BF" w:rsidRPr="00407A50">
        <w:rPr>
          <w:rFonts w:eastAsia="Calibri"/>
          <w:lang w:val="uk-UA" w:eastAsia="en-US"/>
        </w:rPr>
        <w:t xml:space="preserve">Сокальської загальноосвітньої школи І-ІІІ ступенів №4 </w:t>
      </w:r>
      <w:r w:rsidR="007C0C78" w:rsidRPr="00407A50">
        <w:rPr>
          <w:rFonts w:eastAsia="Calibri"/>
          <w:lang w:val="uk-UA" w:eastAsia="en-US"/>
        </w:rPr>
        <w:t>всеукраїнського науково-педагогічного проєкту «Інтелект України» та відповідно до Державного стандарту початкової освіти, затвердженого постановою Кабінету Міністрів України від 21.02.2018 №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87 (у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 xml:space="preserve">редакції постанови </w:t>
      </w:r>
      <w:r w:rsidR="007C0C78" w:rsidRPr="00407A50">
        <w:rPr>
          <w:rFonts w:eastAsia="Calibri"/>
          <w:lang w:val="uk-UA" w:eastAsia="en-US"/>
        </w:rPr>
        <w:lastRenderedPageBreak/>
        <w:t>Кабінету Міністрів України від 30.09.2020 №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898), у 1–4-х класах початкової школи використано надану Державним стандартом можливість здійснення повної або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часткової інтеграції різних освітніх галузей. З огляду на цілі та завдання дослідно-експериментальної роботи, що здійснюється на всеукраїнському рівні в межах Проєкту, до інваріантного складника змісту початкової освіти в 1–4-х проєктних класах уведено 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val="uk-UA" w:eastAsia="en-US"/>
        </w:rPr>
        <w:t>пізнаю світ».</w:t>
      </w:r>
    </w:p>
    <w:p w:rsidR="006B7F48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Мовно-літературна освітня галузь у 1-А, 2-А, 3-А, 4-А класах реалізується через навчальний предмет «Українська мова» (по 6 годин на тиждень) та 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пізнаю світ» (по 1 годині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тиждень); Іншомовна освіта як органічна складова мовно-літературної освітньої галузі представлена предметом «Іноземна мова (англійська)». За рахунок годин варіативного складника навчального плану з метою підвищення рівня сформованості предметних компетентностей</w:t>
      </w:r>
      <w:r w:rsidR="002633BF" w:rsidRPr="00407A50">
        <w:rPr>
          <w:rFonts w:eastAsia="Calibri"/>
          <w:lang w:eastAsia="en-US"/>
        </w:rPr>
        <w:t xml:space="preserve"> здобувачів освіти в 1</w:t>
      </w:r>
      <w:r w:rsidR="002633BF" w:rsidRPr="00407A50">
        <w:rPr>
          <w:rFonts w:eastAsia="Calibri"/>
          <w:lang w:val="uk-UA" w:eastAsia="en-US"/>
        </w:rPr>
        <w:t>А та 4А</w:t>
      </w:r>
      <w:r w:rsidR="007C0C78" w:rsidRPr="00407A50">
        <w:rPr>
          <w:rFonts w:eastAsia="Calibri"/>
          <w:lang w:eastAsia="en-US"/>
        </w:rPr>
        <w:t xml:space="preserve"> класах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1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годину збільшено кількість годин предмета «Іноземна мова (англійська)»</w:t>
      </w:r>
      <w:r w:rsidR="002633BF" w:rsidRPr="00407A50">
        <w:rPr>
          <w:rFonts w:eastAsia="Calibri"/>
          <w:lang w:val="uk-UA" w:eastAsia="en-US"/>
        </w:rPr>
        <w:t xml:space="preserve"> відповідно у 1А класі 3 години</w:t>
      </w:r>
      <w:r w:rsidR="006B7F48" w:rsidRPr="00407A50">
        <w:rPr>
          <w:rFonts w:eastAsia="Calibri"/>
          <w:lang w:val="uk-UA" w:eastAsia="en-US"/>
        </w:rPr>
        <w:t xml:space="preserve"> на тиждень </w:t>
      </w:r>
      <w:r w:rsidR="007C0C78" w:rsidRPr="00407A50">
        <w:rPr>
          <w:rFonts w:eastAsia="Calibri"/>
          <w:lang w:eastAsia="en-US"/>
        </w:rPr>
        <w:t xml:space="preserve"> </w:t>
      </w:r>
      <w:r w:rsidR="006B7F48" w:rsidRPr="00407A50">
        <w:rPr>
          <w:rFonts w:eastAsia="Calibri"/>
          <w:lang w:val="uk-UA" w:eastAsia="en-US"/>
        </w:rPr>
        <w:t>та у 4А класі 4 години на тиждень</w:t>
      </w:r>
      <w:r w:rsidR="007C0C78" w:rsidRPr="00407A50">
        <w:rPr>
          <w:rFonts w:eastAsia="Calibri"/>
          <w:lang w:eastAsia="en-US"/>
        </w:rPr>
        <w:t xml:space="preserve">. </w:t>
      </w:r>
    </w:p>
    <w:p w:rsidR="007C0C78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Мета і завдання математичної освітньої галузі реалізуються через навчальний предмет «Математика» у 1-А, (по 3 години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тиждень) та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інтегрований курс «Я пізнаю</w:t>
      </w:r>
      <w:r w:rsidR="0067071F" w:rsidRPr="00407A50">
        <w:rPr>
          <w:rFonts w:eastAsia="Calibri"/>
          <w:lang w:eastAsia="en-US"/>
        </w:rPr>
        <w:t xml:space="preserve"> світ» (по 1 годині на тиждень)</w:t>
      </w:r>
      <w:r w:rsidR="0067071F" w:rsidRPr="00407A50">
        <w:rPr>
          <w:rFonts w:eastAsia="Calibri"/>
          <w:lang w:val="uk-UA" w:eastAsia="en-US"/>
        </w:rPr>
        <w:t>. У 2А, 3А, 4А класах математична освітня галузь реалізується через навчальний предмет «Математика» по 4 години на тиждень.</w:t>
      </w:r>
    </w:p>
    <w:p w:rsidR="007C0C78" w:rsidRPr="00407A50" w:rsidRDefault="00406D44" w:rsidP="00407A50">
      <w:pPr>
        <w:jc w:val="both"/>
        <w:rPr>
          <w:rFonts w:eastAsia="Calibri"/>
          <w:lang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Мета і завдання мистецької освітньої галузі реалізується через  інтегрований курс «Мистецтво» в 1-А, 2-А, 3-А, 4-А класах (по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1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годині на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тиждень) та інтегрований курс «Я пізнаю світ» (по 1 годині на</w:t>
      </w:r>
      <w:r w:rsidR="007C0C78" w:rsidRPr="00407A50">
        <w:rPr>
          <w:rFonts w:eastAsia="Calibri"/>
          <w:lang w:val="en-US" w:eastAsia="en-US"/>
        </w:rPr>
        <w:t> </w:t>
      </w:r>
      <w:r w:rsidR="001A24A3" w:rsidRPr="00407A50">
        <w:rPr>
          <w:rFonts w:eastAsia="Calibri"/>
          <w:lang w:eastAsia="en-US"/>
        </w:rPr>
        <w:t>тиждень)</w:t>
      </w:r>
      <w:r w:rsidR="001A24A3" w:rsidRPr="00407A50">
        <w:rPr>
          <w:rFonts w:eastAsia="Calibri"/>
          <w:lang w:val="uk-UA" w:eastAsia="en-US"/>
        </w:rPr>
        <w:t xml:space="preserve">. </w:t>
      </w:r>
      <w:r w:rsidR="007C0C78" w:rsidRPr="00407A50">
        <w:rPr>
          <w:rFonts w:eastAsia="Calibri"/>
          <w:lang w:eastAsia="en-US"/>
        </w:rPr>
        <w:t>Фізкультурна освітня галузь реалізується через навчальний предмет «Фізична культура» у 1-А, 2-А, 3-А, 4-А класах (по 2 години на тиждень) та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 xml:space="preserve">пізнаю світ» (по 1 </w:t>
      </w:r>
      <w:r w:rsidR="00BA698B" w:rsidRPr="00407A50">
        <w:rPr>
          <w:rFonts w:eastAsia="Calibri"/>
          <w:lang w:eastAsia="en-US"/>
        </w:rPr>
        <w:t>годині на тиждень</w:t>
      </w:r>
      <w:r w:rsidR="007C0C78" w:rsidRPr="00407A50">
        <w:rPr>
          <w:rFonts w:eastAsia="Calibri"/>
          <w:lang w:eastAsia="en-US"/>
        </w:rPr>
        <w:t>). Уведення до інтегрованого курсу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пізнаю світ» однієї години фізкультурної освітньої галузі в 1-А, 2-А, 3-А, 4-А класах не лише забезпечує належний рівень рухової активності здобувачів освіти, а й дає можливість інтегровано реалізувати здоров’язбережувальну мету освіти завдяки систематичному виконанню різноманітних вправ для психологічного розвантаження, зняття перевтоми, а також для профілактики найпоширеніши</w:t>
      </w:r>
      <w:r w:rsidR="00BA698B" w:rsidRPr="00407A50">
        <w:rPr>
          <w:rFonts w:eastAsia="Calibri"/>
          <w:lang w:eastAsia="en-US"/>
        </w:rPr>
        <w:t>х</w:t>
      </w:r>
      <w:r w:rsidR="00BA698B" w:rsidRPr="00407A50">
        <w:rPr>
          <w:rFonts w:eastAsia="Calibri"/>
          <w:lang w:val="uk-UA" w:eastAsia="en-US"/>
        </w:rPr>
        <w:t xml:space="preserve"> </w:t>
      </w:r>
      <w:r w:rsidR="007C0C78" w:rsidRPr="00407A50">
        <w:rPr>
          <w:rFonts w:eastAsia="Calibri"/>
          <w:lang w:eastAsia="en-US"/>
        </w:rPr>
        <w:t>відхилень у здоров’ї молодших учнів, зокрема порушення зору, постави тощо.</w:t>
      </w:r>
    </w:p>
    <w:p w:rsidR="001A24A3" w:rsidRPr="00407A50" w:rsidRDefault="00406D44" w:rsidP="00407A50">
      <w:pPr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lang w:val="uk-UA" w:eastAsia="en-US"/>
        </w:rPr>
        <w:tab/>
      </w:r>
      <w:r w:rsidR="007C0C78" w:rsidRPr="00407A50">
        <w:rPr>
          <w:rFonts w:eastAsia="Calibri"/>
          <w:lang w:eastAsia="en-US"/>
        </w:rPr>
        <w:t>Мета і завдання громадянської й історичної, інформатичної, природничої, соціальної і</w:t>
      </w:r>
      <w:r w:rsidR="00BA698B" w:rsidRPr="00407A50">
        <w:rPr>
          <w:rFonts w:eastAsia="Calibri"/>
          <w:lang w:val="uk-UA" w:eastAsia="en-US"/>
        </w:rPr>
        <w:t xml:space="preserve"> </w:t>
      </w:r>
      <w:r w:rsidR="007C0C78" w:rsidRPr="00407A50">
        <w:rPr>
          <w:rFonts w:eastAsia="Calibri"/>
          <w:lang w:eastAsia="en-US"/>
        </w:rPr>
        <w:t>здоров’язбережувальної, технологічної освітніх галузей реалізуються в 1-А, 2-А, 3-А, 4-А класах через інтегрований курс «Я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пізнаю світ» (по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4 години на тиждень), а також під час</w:t>
      </w:r>
      <w:r w:rsidR="00C57FD6" w:rsidRPr="00407A50">
        <w:rPr>
          <w:rFonts w:eastAsia="Calibri"/>
          <w:lang w:val="uk-UA" w:eastAsia="en-US"/>
        </w:rPr>
        <w:t xml:space="preserve"> </w:t>
      </w:r>
      <w:r w:rsidR="007C0C78" w:rsidRPr="00407A50">
        <w:rPr>
          <w:rFonts w:eastAsia="Calibri"/>
          <w:lang w:eastAsia="en-US"/>
        </w:rPr>
        <w:t>вивчення всіх інших навчальних предметів, що викладаються за навчальними програмами та навчально-методичними комплектами до них, розробленими авторським колективом Проєкту. Водночас у 3-А, 4-А класах мета й завдання інформатичної освітньої галузі реалізуються також у процесі вивчення навчального предмета «Інформатика» (по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1</w:t>
      </w:r>
      <w:r w:rsidR="007C0C78" w:rsidRPr="00407A50">
        <w:rPr>
          <w:rFonts w:eastAsia="Calibri"/>
          <w:lang w:val="en-US" w:eastAsia="en-US"/>
        </w:rPr>
        <w:t> </w:t>
      </w:r>
      <w:r w:rsidR="007C0C78" w:rsidRPr="00407A50">
        <w:rPr>
          <w:rFonts w:eastAsia="Calibri"/>
          <w:lang w:eastAsia="en-US"/>
        </w:rPr>
        <w:t>годині на тиждень</w:t>
      </w:r>
      <w:r w:rsidR="00C57FD6" w:rsidRPr="00407A50">
        <w:rPr>
          <w:rFonts w:eastAsia="Calibri"/>
          <w:lang w:val="uk-UA" w:eastAsia="en-US"/>
        </w:rPr>
        <w:t>)</w:t>
      </w:r>
      <w:r w:rsidR="007C0C78" w:rsidRPr="00407A50">
        <w:rPr>
          <w:rFonts w:eastAsia="Calibri"/>
          <w:lang w:eastAsia="en-US"/>
        </w:rPr>
        <w:t>.</w:t>
      </w:r>
      <w:r w:rsidRPr="00407A50">
        <w:rPr>
          <w:rFonts w:eastAsia="Calibri"/>
          <w:lang w:val="uk-UA" w:eastAsia="en-US"/>
        </w:rPr>
        <w:t xml:space="preserve"> </w:t>
      </w:r>
      <w:r w:rsidR="00C57FD6" w:rsidRPr="00407A50">
        <w:rPr>
          <w:lang w:val="uk-UA"/>
        </w:rPr>
        <w:t>Р</w:t>
      </w:r>
      <w:r w:rsidR="001A24A3" w:rsidRPr="00407A50">
        <w:rPr>
          <w:lang w:val="uk-UA"/>
        </w:rPr>
        <w:t xml:space="preserve">озподіл годин між освітніми галузями в межах інтегрованого навчального предмета «Я </w:t>
      </w:r>
      <w:r w:rsidRPr="00407A50">
        <w:rPr>
          <w:lang w:val="uk-UA"/>
        </w:rPr>
        <w:t>пізнаю світ»:</w:t>
      </w:r>
      <w:r w:rsidR="001A24A3" w:rsidRPr="00407A50">
        <w:rPr>
          <w:lang w:val="uk-UA"/>
        </w:rPr>
        <w:t>1-4 класи: мовно-літературна освітня галузь – 1 год/тижд.;</w:t>
      </w:r>
      <w:r w:rsidR="00C57FD6" w:rsidRPr="00407A50">
        <w:rPr>
          <w:lang w:val="uk-UA"/>
        </w:rPr>
        <w:t xml:space="preserve"> </w:t>
      </w:r>
      <w:r w:rsidR="001A24A3" w:rsidRPr="00407A50">
        <w:rPr>
          <w:lang w:val="uk-UA"/>
        </w:rPr>
        <w:t>громадянська та історична, інформативна, природнича,соціальна і здоров’язбережувальна, технологічна освітні галузі – разом 4 год/тижб.;</w:t>
      </w:r>
      <w:r w:rsidR="00C57FD6" w:rsidRPr="00407A50">
        <w:rPr>
          <w:lang w:val="uk-UA"/>
        </w:rPr>
        <w:t xml:space="preserve"> </w:t>
      </w:r>
      <w:r w:rsidR="001A24A3" w:rsidRPr="00407A50">
        <w:rPr>
          <w:lang w:val="uk-UA"/>
        </w:rPr>
        <w:t>фізкультурна освітня галузь – 1 год/тижд.;</w:t>
      </w:r>
      <w:r w:rsidR="00C57FD6" w:rsidRPr="00407A50">
        <w:rPr>
          <w:rFonts w:eastAsia="Calibri"/>
          <w:lang w:val="uk-UA" w:eastAsia="en-US"/>
        </w:rPr>
        <w:t xml:space="preserve"> </w:t>
      </w:r>
      <w:r w:rsidR="00C57FD6" w:rsidRPr="00407A50">
        <w:rPr>
          <w:lang w:val="uk-UA"/>
        </w:rPr>
        <w:t>г</w:t>
      </w:r>
      <w:r w:rsidR="001A24A3" w:rsidRPr="00407A50">
        <w:rPr>
          <w:lang w:val="uk-UA"/>
        </w:rPr>
        <w:t>одини, передбачені для фізичної культури (предмети «Я пізнаю світ» (1 год/тижд.) та «Фізична культура» (2 год/тижд.), не враховуються під час визначення гранично допустимого навчального навантаження учнів, але обов’язково фінансуються.</w:t>
      </w:r>
    </w:p>
    <w:p w:rsidR="00517960" w:rsidRPr="00517960" w:rsidRDefault="007E2E41" w:rsidP="00E17C85">
      <w:pPr>
        <w:pStyle w:val="a8"/>
        <w:ind w:firstLine="708"/>
        <w:jc w:val="both"/>
        <w:rPr>
          <w:bCs/>
          <w:lang w:val="uk-UA"/>
        </w:rPr>
      </w:pPr>
      <w:r w:rsidRPr="00407A50">
        <w:rPr>
          <w:bCs/>
          <w:lang w:val="uk-UA"/>
        </w:rPr>
        <w:t>Вивчення окремих предметів у проєктних класах здійснюється за програмами та навчально-методичними комплектами, розробленими авторським колективом Проєкту. Авторські програми розміщено на сайті https://intellect-ukraine.org у розділі «Освітянам», «Методична документація», «Навчальні програми для 1-4-х класів».</w:t>
      </w:r>
      <w:r w:rsidR="00517960">
        <w:rPr>
          <w:bCs/>
          <w:lang w:val="uk-UA"/>
        </w:rPr>
        <w:t xml:space="preserve"> </w:t>
      </w:r>
      <w:hyperlink r:id="rId38" w:history="1">
        <w:r w:rsidR="00517960" w:rsidRPr="00CB19AC">
          <w:rPr>
            <w:rStyle w:val="af"/>
            <w:bCs/>
            <w:lang w:val="en-US"/>
          </w:rPr>
          <w:t>https</w:t>
        </w:r>
        <w:r w:rsidR="00517960" w:rsidRPr="00CB19AC">
          <w:rPr>
            <w:rStyle w:val="af"/>
            <w:bCs/>
          </w:rPr>
          <w:t>://</w:t>
        </w:r>
        <w:r w:rsidR="00517960" w:rsidRPr="00CB19AC">
          <w:rPr>
            <w:rStyle w:val="af"/>
            <w:bCs/>
            <w:lang w:val="en-US"/>
          </w:rPr>
          <w:t>intellect</w:t>
        </w:r>
        <w:r w:rsidR="00517960" w:rsidRPr="00CB19AC">
          <w:rPr>
            <w:rStyle w:val="af"/>
            <w:bCs/>
          </w:rPr>
          <w:t>-</w:t>
        </w:r>
        <w:r w:rsidR="00517960" w:rsidRPr="00CB19AC">
          <w:rPr>
            <w:rStyle w:val="af"/>
            <w:bCs/>
            <w:lang w:val="en-US"/>
          </w:rPr>
          <w:t>ukraine</w:t>
        </w:r>
        <w:r w:rsidR="00517960" w:rsidRPr="00CB19AC">
          <w:rPr>
            <w:rStyle w:val="af"/>
            <w:bCs/>
          </w:rPr>
          <w:t>.</w:t>
        </w:r>
        <w:r w:rsidR="00517960" w:rsidRPr="00CB19AC">
          <w:rPr>
            <w:rStyle w:val="af"/>
            <w:bCs/>
            <w:lang w:val="en-US"/>
          </w:rPr>
          <w:t>org</w:t>
        </w:r>
        <w:r w:rsidR="00517960" w:rsidRPr="00CB19AC">
          <w:rPr>
            <w:rStyle w:val="af"/>
            <w:bCs/>
          </w:rPr>
          <w:t>/</w:t>
        </w:r>
        <w:r w:rsidR="00517960" w:rsidRPr="00CB19AC">
          <w:rPr>
            <w:rStyle w:val="af"/>
            <w:bCs/>
            <w:lang w:val="en-US"/>
          </w:rPr>
          <w:t>osvitianam</w:t>
        </w:r>
      </w:hyperlink>
    </w:p>
    <w:p w:rsidR="00AB1B6D" w:rsidRPr="00AB1B6D" w:rsidRDefault="00E17C85" w:rsidP="0065052D">
      <w:pPr>
        <w:pStyle w:val="a8"/>
        <w:ind w:firstLine="284"/>
        <w:jc w:val="both"/>
        <w:rPr>
          <w:kern w:val="2"/>
          <w:lang w:val="uk-UA" w:eastAsia="zh-CN"/>
        </w:rPr>
      </w:pPr>
      <w:r>
        <w:rPr>
          <w:rFonts w:eastAsia="Calibri"/>
          <w:lang w:val="uk-UA" w:eastAsia="en-US"/>
        </w:rPr>
        <w:t>У 2025/2026</w:t>
      </w:r>
      <w:r w:rsidR="00AB1B6D" w:rsidRPr="00AB1B6D">
        <w:rPr>
          <w:rFonts w:eastAsia="Calibri"/>
          <w:lang w:val="uk-UA" w:eastAsia="en-US"/>
        </w:rPr>
        <w:t xml:space="preserve"> навчальному році варіативна с</w:t>
      </w:r>
      <w:r w:rsidR="0065052D">
        <w:rPr>
          <w:rFonts w:eastAsia="Calibri"/>
          <w:lang w:val="uk-UA" w:eastAsia="en-US"/>
        </w:rPr>
        <w:t>клад</w:t>
      </w:r>
      <w:r w:rsidR="00517960">
        <w:rPr>
          <w:rFonts w:eastAsia="Calibri"/>
          <w:lang w:val="uk-UA" w:eastAsia="en-US"/>
        </w:rPr>
        <w:t>ова н</w:t>
      </w:r>
      <w:r>
        <w:rPr>
          <w:rFonts w:eastAsia="Calibri"/>
          <w:lang w:val="uk-UA" w:eastAsia="en-US"/>
        </w:rPr>
        <w:t xml:space="preserve">авчального плану 1-4 (8 </w:t>
      </w:r>
      <w:r w:rsidR="00517960">
        <w:rPr>
          <w:rFonts w:eastAsia="Calibri"/>
          <w:lang w:val="uk-UA" w:eastAsia="en-US"/>
        </w:rPr>
        <w:t>годин</w:t>
      </w:r>
      <w:r w:rsidR="00AB1B6D" w:rsidRPr="00AB1B6D">
        <w:rPr>
          <w:rFonts w:eastAsia="Calibri"/>
          <w:lang w:val="uk-UA" w:eastAsia="en-US"/>
        </w:rPr>
        <w:t xml:space="preserve">) виділена для організації роботи Онлайн школи на базі закладу освіти і була розподілена між учителями для проведення дистанційного навчання для учнів, батьки яких обрали таку форму навчання на єдиній електронній  платформі </w:t>
      </w:r>
      <w:r w:rsidR="00AB1B6D" w:rsidRPr="00AB1B6D">
        <w:rPr>
          <w:kern w:val="2"/>
          <w:lang w:val="en-US" w:eastAsia="zh-CN"/>
        </w:rPr>
        <w:t>GSuite</w:t>
      </w:r>
      <w:r w:rsidR="00AB1B6D" w:rsidRPr="00AB1B6D">
        <w:rPr>
          <w:kern w:val="2"/>
          <w:lang w:val="uk-UA" w:eastAsia="zh-CN"/>
        </w:rPr>
        <w:t xml:space="preserve"> (</w:t>
      </w:r>
      <w:r w:rsidR="00AB1B6D" w:rsidRPr="00AB1B6D">
        <w:rPr>
          <w:kern w:val="2"/>
          <w:lang w:val="en-US" w:eastAsia="zh-CN"/>
        </w:rPr>
        <w:t>GOOGLE</w:t>
      </w:r>
      <w:r w:rsidR="00AB1B6D" w:rsidRPr="00AB1B6D">
        <w:rPr>
          <w:kern w:val="2"/>
          <w:lang w:val="uk-UA" w:eastAsia="zh-CN"/>
        </w:rPr>
        <w:t xml:space="preserve"> </w:t>
      </w:r>
      <w:r w:rsidR="00AB1B6D" w:rsidRPr="00AB1B6D">
        <w:rPr>
          <w:kern w:val="2"/>
          <w:lang w:val="en-US" w:eastAsia="zh-CN"/>
        </w:rPr>
        <w:t>CLASSROOM</w:t>
      </w:r>
      <w:r w:rsidR="00AB1B6D" w:rsidRPr="00AB1B6D">
        <w:rPr>
          <w:kern w:val="2"/>
          <w:lang w:val="uk-UA" w:eastAsia="zh-CN"/>
        </w:rPr>
        <w:t>)</w:t>
      </w:r>
    </w:p>
    <w:p w:rsidR="004C3745" w:rsidRPr="00AB1B6D" w:rsidRDefault="004C3745" w:rsidP="00AB1B6D">
      <w:pPr>
        <w:pStyle w:val="a8"/>
        <w:spacing w:line="276" w:lineRule="auto"/>
        <w:jc w:val="both"/>
        <w:rPr>
          <w:sz w:val="28"/>
          <w:szCs w:val="28"/>
          <w:lang w:val="uk-UA"/>
        </w:rPr>
      </w:pPr>
    </w:p>
    <w:p w:rsidR="009A33EE" w:rsidRDefault="009A33EE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  <w:r w:rsidRPr="0071304A">
        <w:rPr>
          <w:b/>
          <w:bCs/>
          <w:sz w:val="28"/>
          <w:szCs w:val="28"/>
          <w:u w:val="single"/>
          <w:lang w:val="uk-UA"/>
        </w:rPr>
        <w:t>Основна школа</w:t>
      </w:r>
    </w:p>
    <w:p w:rsidR="00407A50" w:rsidRDefault="00407A50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</w:p>
    <w:p w:rsidR="00407A50" w:rsidRPr="00407A50" w:rsidRDefault="00F97641" w:rsidP="000219CF">
      <w:pPr>
        <w:pStyle w:val="a8"/>
        <w:ind w:firstLine="708"/>
        <w:jc w:val="both"/>
        <w:rPr>
          <w:lang w:val="uk-UA"/>
        </w:rPr>
      </w:pPr>
      <w:r w:rsidRPr="00407A50">
        <w:rPr>
          <w:b/>
          <w:bCs/>
          <w:lang w:val="uk-UA"/>
        </w:rPr>
        <w:t>Навчальні плани  школи ІІ</w:t>
      </w:r>
      <w:r w:rsidR="00842839" w:rsidRPr="00407A50">
        <w:rPr>
          <w:b/>
          <w:bCs/>
          <w:lang w:val="uk-UA"/>
        </w:rPr>
        <w:t xml:space="preserve"> сту</w:t>
      </w:r>
      <w:r w:rsidRPr="00407A50">
        <w:rPr>
          <w:b/>
          <w:bCs/>
          <w:lang w:val="uk-UA"/>
        </w:rPr>
        <w:t>пеня (5</w:t>
      </w:r>
      <w:r w:rsidR="00E17C85">
        <w:rPr>
          <w:b/>
          <w:bCs/>
          <w:lang w:val="uk-UA"/>
        </w:rPr>
        <w:t>-8</w:t>
      </w:r>
      <w:r w:rsidRPr="00407A50">
        <w:rPr>
          <w:b/>
          <w:bCs/>
          <w:lang w:val="uk-UA"/>
        </w:rPr>
        <w:t xml:space="preserve"> класи)</w:t>
      </w:r>
      <w:r w:rsidR="00842839" w:rsidRPr="00407A50">
        <w:rPr>
          <w:b/>
          <w:bCs/>
          <w:lang w:val="uk-UA"/>
        </w:rPr>
        <w:t xml:space="preserve"> складені </w:t>
      </w:r>
      <w:r w:rsidRPr="00407A50">
        <w:rPr>
          <w:rFonts w:eastAsia="Calibri"/>
          <w:b/>
          <w:lang w:val="uk-UA" w:eastAsia="en-US"/>
        </w:rPr>
        <w:t xml:space="preserve"> за новим  Державним стандартом базової середньої освіти (затвердженого постановою Кабінету Міністрів України від 30.09.2020 р. № 898</w:t>
      </w:r>
      <w:r w:rsidRPr="00407A50">
        <w:rPr>
          <w:rFonts w:eastAsia="Calibri"/>
          <w:lang w:val="uk-UA" w:eastAsia="en-US"/>
        </w:rPr>
        <w:t xml:space="preserve">), на основі якого розроблено </w:t>
      </w:r>
      <w:r w:rsidRPr="00407A50">
        <w:rPr>
          <w:lang w:val="uk-UA"/>
        </w:rPr>
        <w:t xml:space="preserve"> Типову освітню програму для 5 – 9 класів закладів загальної середньої освіти (затвердженої наказом Міністерства освіти і науки </w:t>
      </w:r>
      <w:r w:rsidR="00C47386">
        <w:rPr>
          <w:lang w:val="uk-UA"/>
        </w:rPr>
        <w:t xml:space="preserve">України від 19.02. 2021 </w:t>
      </w:r>
      <w:r w:rsidR="00C47386">
        <w:rPr>
          <w:lang w:val="uk-UA"/>
        </w:rPr>
        <w:lastRenderedPageBreak/>
        <w:t xml:space="preserve">№ 235) </w:t>
      </w:r>
      <w:r w:rsidR="00C47386" w:rsidRPr="00D70573">
        <w:rPr>
          <w:rFonts w:eastAsia="Calibri"/>
          <w:lang w:val="uk-UA" w:eastAsia="en-US"/>
        </w:rPr>
        <w:t>(в редакції наказу МОН 09.08.2024 №1120) «Про внесення змін до типової освітньої програми для 5-9 класів закладів загальної середньої освіти»</w:t>
      </w:r>
    </w:p>
    <w:p w:rsidR="00C47386" w:rsidRPr="00C47386" w:rsidRDefault="00407A50" w:rsidP="00407A50">
      <w:pPr>
        <w:pStyle w:val="a8"/>
        <w:jc w:val="both"/>
        <w:rPr>
          <w:rFonts w:eastAsia="Calibri"/>
          <w:lang w:val="uk-UA" w:eastAsia="en-US"/>
        </w:rPr>
      </w:pPr>
      <w:r w:rsidRPr="00407A50">
        <w:rPr>
          <w:b/>
          <w:bCs/>
          <w:lang w:val="uk-UA"/>
        </w:rPr>
        <w:t>Навчальні плани  школи ІІ ступеня (5А</w:t>
      </w:r>
      <w:r w:rsidR="0065052D">
        <w:rPr>
          <w:b/>
          <w:bCs/>
          <w:lang w:val="uk-UA"/>
        </w:rPr>
        <w:t>, 6А</w:t>
      </w:r>
      <w:r w:rsidR="00C47386">
        <w:rPr>
          <w:b/>
          <w:bCs/>
          <w:lang w:val="uk-UA"/>
        </w:rPr>
        <w:t>, 7А</w:t>
      </w:r>
      <w:r w:rsidR="00E17C85">
        <w:rPr>
          <w:b/>
          <w:bCs/>
          <w:lang w:val="uk-UA"/>
        </w:rPr>
        <w:t>, 8А</w:t>
      </w:r>
      <w:r w:rsidR="00C47386">
        <w:rPr>
          <w:b/>
          <w:bCs/>
          <w:lang w:val="uk-UA"/>
        </w:rPr>
        <w:t xml:space="preserve"> </w:t>
      </w:r>
      <w:r w:rsidR="0065052D">
        <w:rPr>
          <w:b/>
          <w:bCs/>
          <w:lang w:val="uk-UA"/>
        </w:rPr>
        <w:t xml:space="preserve"> класи), які працюють за науково-педагогічним проє</w:t>
      </w:r>
      <w:r w:rsidRPr="00407A50">
        <w:rPr>
          <w:b/>
          <w:bCs/>
          <w:lang w:val="uk-UA"/>
        </w:rPr>
        <w:t xml:space="preserve">ктом «Інтелект УКраїни», складені </w:t>
      </w:r>
      <w:r w:rsidRPr="00407A50">
        <w:rPr>
          <w:rFonts w:eastAsia="Calibri"/>
          <w:b/>
          <w:lang w:val="uk-UA" w:eastAsia="en-US"/>
        </w:rPr>
        <w:t xml:space="preserve"> за новим  Державним стандартом базової середньої освіти (затвердженого постановою Кабінету Міністрів України від 30.09.2020 р. № 898</w:t>
      </w:r>
      <w:r w:rsidRPr="00407A50">
        <w:rPr>
          <w:rFonts w:eastAsia="Calibri"/>
          <w:lang w:val="uk-UA" w:eastAsia="en-US"/>
        </w:rPr>
        <w:t xml:space="preserve">)  та </w:t>
      </w:r>
      <w:r w:rsidRPr="00F97641">
        <w:rPr>
          <w:rFonts w:eastAsia="Calibri"/>
          <w:lang w:val="uk-UA" w:eastAsia="en-US"/>
        </w:rPr>
        <w:t xml:space="preserve"> </w:t>
      </w:r>
      <w:r w:rsidR="00C47386" w:rsidRPr="00D70573">
        <w:rPr>
          <w:rFonts w:eastAsia="Calibri"/>
          <w:lang w:val="uk-UA" w:eastAsia="en-US"/>
        </w:rPr>
        <w:t>на основі «Освітньої програми базової школи науково педагогічного проєкту «Інтелект України», наказ ДСЯО України від 21.06.2024 № 01-10/197 «Про затвердження  освітньої програми початкової школи науково-педагогічного проекту «Інтелект України»(5-6 класи)», для 7А</w:t>
      </w:r>
      <w:r w:rsidR="00E17C85">
        <w:rPr>
          <w:rFonts w:eastAsia="Calibri"/>
          <w:lang w:val="uk-UA" w:eastAsia="en-US"/>
        </w:rPr>
        <w:t>, 8А класів</w:t>
      </w:r>
      <w:r w:rsidR="00C47386" w:rsidRPr="00D70573">
        <w:rPr>
          <w:rFonts w:eastAsia="Calibri"/>
          <w:lang w:val="uk-UA" w:eastAsia="en-US"/>
        </w:rPr>
        <w:t xml:space="preserve"> – складена на основі Освітньої програми базової середньої освіти науково-педагогічного проекту «Інтелект України». Цикл базового предметного навчання базової середньої освіти (7-9 класи ) , наказ ДСЯО України «Про проведення другого етапу експертизи освітньої програми науково-педагогічного проекту «Інтелект України »(базова середня освіта, цикл базового предметного навчання, 7-9 класи ), Наказ МОН України від 29.06.2021 р. №734 «Про проведення 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 проектом «Інтелект України» на червень 2021 – грудень 2030 року»»; </w:t>
      </w:r>
    </w:p>
    <w:p w:rsidR="000219CF" w:rsidRPr="00407A50" w:rsidRDefault="00F73EAB" w:rsidP="00407A50">
      <w:pPr>
        <w:spacing w:line="276" w:lineRule="auto"/>
        <w:jc w:val="both"/>
        <w:rPr>
          <w:rFonts w:eastAsia="Calibri"/>
          <w:lang w:val="uk-UA" w:eastAsia="en-US"/>
        </w:rPr>
      </w:pPr>
      <w:r w:rsidRPr="00407A50">
        <w:rPr>
          <w:rFonts w:eastAsia="Calibri"/>
          <w:b/>
          <w:lang w:val="uk-UA" w:eastAsia="en-US"/>
        </w:rPr>
        <w:t xml:space="preserve"> </w:t>
      </w:r>
      <w:r w:rsidR="000219CF">
        <w:rPr>
          <w:rFonts w:eastAsia="Calibri"/>
          <w:b/>
          <w:lang w:val="uk-UA" w:eastAsia="en-US"/>
        </w:rPr>
        <w:tab/>
      </w:r>
      <w:r w:rsidRPr="00407A50">
        <w:rPr>
          <w:rFonts w:eastAsia="Calibri"/>
          <w:b/>
          <w:lang w:val="uk-UA" w:eastAsia="en-US"/>
        </w:rPr>
        <w:t xml:space="preserve">Навчальні </w:t>
      </w:r>
      <w:r w:rsidR="00C47386">
        <w:rPr>
          <w:rFonts w:eastAsia="Calibri"/>
          <w:b/>
          <w:lang w:val="uk-UA" w:eastAsia="en-US"/>
        </w:rPr>
        <w:t>плани школи ІІ ступеня для 9</w:t>
      </w:r>
      <w:r w:rsidRPr="00407A50">
        <w:rPr>
          <w:rFonts w:eastAsia="Calibri"/>
          <w:b/>
          <w:lang w:val="uk-UA" w:eastAsia="en-US"/>
        </w:rPr>
        <w:t>-А класів</w:t>
      </w:r>
      <w:r w:rsidRPr="00407A50">
        <w:rPr>
          <w:rFonts w:eastAsia="Calibri"/>
          <w:lang w:val="uk-UA" w:eastAsia="en-US"/>
        </w:rPr>
        <w:t xml:space="preserve"> — за Типовим навчальним планом 5–9 класів закладів загальної середньої освіти, що працюють за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науково-педагогічним проєктом «Інтелект України», затвердженим наказом Міністерства освіти і науки України від 03.02.2021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140 «Про внесення змін до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1319 та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Pr="00407A50">
        <w:rPr>
          <w:rFonts w:eastAsia="Calibri"/>
          <w:lang w:val="en-US" w:eastAsia="en-US"/>
        </w:rPr>
        <w:t> </w:t>
      </w:r>
      <w:r w:rsidRPr="00407A50">
        <w:rPr>
          <w:rFonts w:eastAsia="Calibri"/>
          <w:lang w:val="uk-UA" w:eastAsia="en-US"/>
        </w:rPr>
        <w:t xml:space="preserve">1/9-254 </w:t>
      </w:r>
      <w:r w:rsidR="00407A50" w:rsidRPr="00407A50">
        <w:rPr>
          <w:rFonts w:eastAsia="Calibri"/>
          <w:lang w:val="uk-UA" w:eastAsia="en-US"/>
        </w:rPr>
        <w:t>.</w:t>
      </w:r>
    </w:p>
    <w:p w:rsidR="000219CF" w:rsidRPr="00407A50" w:rsidRDefault="00554927" w:rsidP="000219CF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0219CF" w:rsidRPr="000219CF">
        <w:rPr>
          <w:b/>
          <w:lang w:val="uk-UA"/>
        </w:rPr>
        <w:t>Нав</w:t>
      </w:r>
      <w:r w:rsidR="00E17C85">
        <w:rPr>
          <w:b/>
          <w:lang w:val="uk-UA"/>
        </w:rPr>
        <w:t>чальні плани школи ІІ ступеня (</w:t>
      </w:r>
      <w:r w:rsidR="000219CF" w:rsidRPr="000219CF">
        <w:rPr>
          <w:b/>
          <w:lang w:val="uk-UA"/>
        </w:rPr>
        <w:t>9 класи)</w:t>
      </w:r>
      <w:r w:rsidR="000219CF" w:rsidRPr="000219CF">
        <w:rPr>
          <w:lang w:val="uk-UA"/>
        </w:rPr>
        <w:t xml:space="preserve"> складені</w:t>
      </w:r>
      <w:r w:rsidR="000219CF" w:rsidRPr="00407A50">
        <w:rPr>
          <w:lang w:val="uk-UA"/>
        </w:rPr>
        <w:t xml:space="preserve"> на основі Типових освітніх програм закладів загальної середньої освіти ІІ ступеня, затверджених наказом Міністерства освіти і науки України від 20.04.2018 № 405 за п’ятиденним робочим тижнем.</w:t>
      </w:r>
    </w:p>
    <w:p w:rsidR="004362DE" w:rsidRPr="00407A50" w:rsidRDefault="004362DE" w:rsidP="000219CF">
      <w:pPr>
        <w:pStyle w:val="a8"/>
        <w:ind w:firstLine="708"/>
        <w:jc w:val="both"/>
        <w:rPr>
          <w:lang w:val="uk-UA"/>
        </w:rPr>
      </w:pPr>
      <w:r w:rsidRPr="00407A50">
        <w:rPr>
          <w:lang w:val="uk-UA"/>
        </w:rPr>
        <w:t>Вивчення пред</w:t>
      </w:r>
      <w:r w:rsidR="00C47386">
        <w:rPr>
          <w:lang w:val="uk-UA"/>
        </w:rPr>
        <w:t xml:space="preserve">метів інваріантної складової у </w:t>
      </w:r>
      <w:r w:rsidRPr="00407A50">
        <w:rPr>
          <w:lang w:val="uk-UA"/>
        </w:rPr>
        <w:t>9 класах здійснюється за 7 освітніми галузями: «Мови і літератури»; «Суспільствознавство»; «Мистецтво»; «Математика»; «Природознавство»; «Технології»; «</w:t>
      </w:r>
      <w:r w:rsidR="00781799" w:rsidRPr="00407A50">
        <w:rPr>
          <w:lang w:val="uk-UA"/>
        </w:rPr>
        <w:t>Здоров</w:t>
      </w:r>
      <w:r w:rsidR="00781799" w:rsidRPr="00407A50">
        <w:t>’</w:t>
      </w:r>
      <w:r w:rsidR="00781799" w:rsidRPr="00407A50">
        <w:rPr>
          <w:lang w:val="uk-UA"/>
        </w:rPr>
        <w:t>я і фізична культура</w:t>
      </w:r>
      <w:r w:rsidRPr="00407A50">
        <w:rPr>
          <w:lang w:val="uk-UA"/>
        </w:rPr>
        <w:t>»</w:t>
      </w:r>
      <w:r w:rsidR="00781799" w:rsidRPr="00407A50">
        <w:rPr>
          <w:lang w:val="uk-UA"/>
        </w:rPr>
        <w:t>.</w:t>
      </w:r>
    </w:p>
    <w:p w:rsidR="00554927" w:rsidRPr="00407A50" w:rsidRDefault="00781799" w:rsidP="00C47386">
      <w:pPr>
        <w:pStyle w:val="a8"/>
        <w:ind w:firstLine="708"/>
        <w:jc w:val="both"/>
        <w:rPr>
          <w:lang w:val="uk-UA"/>
        </w:rPr>
      </w:pPr>
      <w:r w:rsidRPr="00407A50">
        <w:rPr>
          <w:lang w:val="uk-UA"/>
        </w:rPr>
        <w:t>Освітня галузь «Мова і література» реалізується через навчальн</w:t>
      </w:r>
      <w:r w:rsidR="0065052D">
        <w:rPr>
          <w:lang w:val="uk-UA"/>
        </w:rPr>
        <w:t xml:space="preserve">ий предмет «Українська мова» у </w:t>
      </w:r>
      <w:r w:rsidR="005210CB">
        <w:rPr>
          <w:lang w:val="uk-UA"/>
        </w:rPr>
        <w:t>9А,9Б</w:t>
      </w:r>
      <w:r w:rsidRPr="00407A50">
        <w:rPr>
          <w:lang w:val="uk-UA"/>
        </w:rPr>
        <w:t xml:space="preserve"> класах</w:t>
      </w:r>
      <w:r w:rsidR="0065052D">
        <w:rPr>
          <w:lang w:val="uk-UA"/>
        </w:rPr>
        <w:t xml:space="preserve"> по </w:t>
      </w:r>
      <w:r w:rsidR="005210CB">
        <w:rPr>
          <w:lang w:val="uk-UA"/>
        </w:rPr>
        <w:t>3</w:t>
      </w:r>
      <w:r w:rsidR="0065052D">
        <w:rPr>
          <w:lang w:val="uk-UA"/>
        </w:rPr>
        <w:t xml:space="preserve"> години на тиждень;</w:t>
      </w:r>
      <w:r w:rsidRPr="00407A50">
        <w:rPr>
          <w:lang w:val="uk-UA"/>
        </w:rPr>
        <w:t>; через предмет «Українська література» у</w:t>
      </w:r>
      <w:r w:rsidR="0065052D">
        <w:rPr>
          <w:lang w:val="uk-UA"/>
        </w:rPr>
        <w:t xml:space="preserve"> </w:t>
      </w:r>
      <w:r w:rsidR="005210CB">
        <w:rPr>
          <w:lang w:val="uk-UA"/>
        </w:rPr>
        <w:t>9Б,</w:t>
      </w:r>
      <w:r w:rsidRPr="00407A50">
        <w:rPr>
          <w:lang w:val="uk-UA"/>
        </w:rPr>
        <w:t>В</w:t>
      </w:r>
      <w:r w:rsidR="00554927" w:rsidRPr="00407A50">
        <w:rPr>
          <w:lang w:val="uk-UA"/>
        </w:rPr>
        <w:t xml:space="preserve"> класах по 2 години на тиждень; через предмет «Зарубіжна література» у</w:t>
      </w:r>
      <w:r w:rsidR="005210CB">
        <w:rPr>
          <w:lang w:val="uk-UA"/>
        </w:rPr>
        <w:t>9</w:t>
      </w:r>
      <w:r w:rsidR="00554927" w:rsidRPr="00407A50">
        <w:rPr>
          <w:lang w:val="uk-UA"/>
        </w:rPr>
        <w:t>Б,В класах по 2 години на тиждень.</w:t>
      </w:r>
    </w:p>
    <w:p w:rsidR="00554927" w:rsidRPr="00407A50" w:rsidRDefault="00554927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781799" w:rsidRPr="00407A50">
        <w:rPr>
          <w:lang w:val="uk-UA"/>
        </w:rPr>
        <w:t>Іншомовна освіта як органічна складова освітньої галузі «Мови і літератури» представлена предметом «Іноземна мова</w:t>
      </w:r>
      <w:r w:rsidRPr="00407A50">
        <w:rPr>
          <w:lang w:val="uk-UA"/>
        </w:rPr>
        <w:t xml:space="preserve"> </w:t>
      </w:r>
      <w:r w:rsidR="00781799" w:rsidRPr="00407A50">
        <w:rPr>
          <w:lang w:val="uk-UA"/>
        </w:rPr>
        <w:t>(англійська)»</w:t>
      </w:r>
      <w:r w:rsidR="00E17C85">
        <w:rPr>
          <w:lang w:val="uk-UA"/>
        </w:rPr>
        <w:t xml:space="preserve">  </w:t>
      </w:r>
      <w:r w:rsidR="005210CB">
        <w:rPr>
          <w:lang w:val="uk-UA"/>
        </w:rPr>
        <w:t xml:space="preserve">9 </w:t>
      </w:r>
      <w:r w:rsidRPr="00407A50">
        <w:rPr>
          <w:lang w:val="uk-UA"/>
        </w:rPr>
        <w:t>Б,В класах по 3  години на тиждень.</w:t>
      </w:r>
    </w:p>
    <w:p w:rsidR="00781799" w:rsidRPr="00407A50" w:rsidRDefault="00554927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 xml:space="preserve"> </w:t>
      </w:r>
      <w:r w:rsidR="009D1825" w:rsidRPr="00407A50">
        <w:rPr>
          <w:lang w:val="uk-UA"/>
        </w:rPr>
        <w:tab/>
      </w:r>
      <w:r w:rsidRPr="00407A50">
        <w:rPr>
          <w:lang w:val="uk-UA"/>
        </w:rPr>
        <w:t>Освітня галузь «Суспільствознавство» реалізується через навчальні предмети «Істо</w:t>
      </w:r>
      <w:r w:rsidR="005210CB">
        <w:rPr>
          <w:lang w:val="uk-UA"/>
        </w:rPr>
        <w:t>рія України»</w:t>
      </w:r>
      <w:r w:rsidR="00E17C85">
        <w:rPr>
          <w:lang w:val="uk-UA"/>
        </w:rPr>
        <w:t xml:space="preserve"> (</w:t>
      </w:r>
      <w:r w:rsidRPr="00407A50">
        <w:rPr>
          <w:lang w:val="uk-UA"/>
        </w:rPr>
        <w:t>9 класи) по 1</w:t>
      </w:r>
      <w:r w:rsidR="005210CB">
        <w:rPr>
          <w:lang w:val="uk-UA"/>
        </w:rPr>
        <w:t>,5 години</w:t>
      </w:r>
      <w:r w:rsidRPr="00407A50">
        <w:rPr>
          <w:lang w:val="uk-UA"/>
        </w:rPr>
        <w:t xml:space="preserve"> на тиждень; навчальни</w:t>
      </w:r>
      <w:r w:rsidR="00E17C85">
        <w:rPr>
          <w:lang w:val="uk-UA"/>
        </w:rPr>
        <w:t>й предмет «Всесвітня історія» (</w:t>
      </w:r>
      <w:r w:rsidRPr="00407A50">
        <w:rPr>
          <w:lang w:val="uk-UA"/>
        </w:rPr>
        <w:t>9 класи) по 1 годині на тиждень; навчальний предмет «Основи правознавства» 9 класи по 1 годині в тиждень.</w:t>
      </w:r>
    </w:p>
    <w:p w:rsidR="00554927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554927" w:rsidRPr="00407A50">
        <w:rPr>
          <w:lang w:val="uk-UA"/>
        </w:rPr>
        <w:t>Освітня галузь</w:t>
      </w:r>
      <w:r w:rsidR="0059707B" w:rsidRPr="00407A50">
        <w:rPr>
          <w:lang w:val="uk-UA"/>
        </w:rPr>
        <w:t xml:space="preserve"> «Мистецт</w:t>
      </w:r>
      <w:r w:rsidR="005210CB">
        <w:rPr>
          <w:lang w:val="uk-UA"/>
        </w:rPr>
        <w:t>во» реалізується через навчальний предмет</w:t>
      </w:r>
      <w:r w:rsidR="00E17C85">
        <w:rPr>
          <w:lang w:val="uk-UA"/>
        </w:rPr>
        <w:t xml:space="preserve"> «Мистецтво» у </w:t>
      </w:r>
      <w:r w:rsidR="0059707B" w:rsidRPr="00407A50">
        <w:rPr>
          <w:lang w:val="uk-UA"/>
        </w:rPr>
        <w:t>9 класах по 1 годині на тиждень.</w:t>
      </w:r>
    </w:p>
    <w:p w:rsidR="00931739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59707B" w:rsidRPr="00407A50">
        <w:rPr>
          <w:lang w:val="uk-UA"/>
        </w:rPr>
        <w:t>Освітня галузь «Природознавство»</w:t>
      </w:r>
      <w:r w:rsidR="00931739" w:rsidRPr="00407A50">
        <w:rPr>
          <w:lang w:val="uk-UA"/>
        </w:rPr>
        <w:t xml:space="preserve"> </w:t>
      </w:r>
      <w:r w:rsidR="0059707B" w:rsidRPr="00407A50">
        <w:rPr>
          <w:lang w:val="uk-UA"/>
        </w:rPr>
        <w:t xml:space="preserve">реалізується через навчальні предмети: «Біологія» у </w:t>
      </w:r>
      <w:r w:rsidR="00E17C85">
        <w:rPr>
          <w:lang w:val="uk-UA"/>
        </w:rPr>
        <w:t xml:space="preserve">9 </w:t>
      </w:r>
      <w:r w:rsidR="0059707B" w:rsidRPr="00407A50">
        <w:rPr>
          <w:lang w:val="uk-UA"/>
        </w:rPr>
        <w:t xml:space="preserve">Б,В класах по 2 години на тиждень; «Географія» </w:t>
      </w:r>
      <w:r w:rsidR="005210CB">
        <w:rPr>
          <w:lang w:val="uk-UA"/>
        </w:rPr>
        <w:t xml:space="preserve">у 9А,Б,В класах по 1,5 годиніи </w:t>
      </w:r>
      <w:r w:rsidR="0059707B" w:rsidRPr="00407A50">
        <w:rPr>
          <w:lang w:val="uk-UA"/>
        </w:rPr>
        <w:t xml:space="preserve">на тиждень; «Фізика» у  </w:t>
      </w:r>
      <w:r w:rsidR="005210CB">
        <w:rPr>
          <w:lang w:val="uk-UA"/>
        </w:rPr>
        <w:t xml:space="preserve"> у 9</w:t>
      </w:r>
      <w:r w:rsidR="0059707B" w:rsidRPr="00407A50">
        <w:rPr>
          <w:lang w:val="uk-UA"/>
        </w:rPr>
        <w:t xml:space="preserve">Б,В класах по 3  години на тиждень; «Хімія» </w:t>
      </w:r>
      <w:r w:rsidR="00931739" w:rsidRPr="00407A50">
        <w:rPr>
          <w:lang w:val="uk-UA"/>
        </w:rPr>
        <w:t>у  9А,Б,В класах по 2  години на тиждень.</w:t>
      </w:r>
    </w:p>
    <w:p w:rsidR="00931739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931739" w:rsidRPr="00407A50">
        <w:rPr>
          <w:lang w:val="uk-UA"/>
        </w:rPr>
        <w:t>Освітня галузь «Технолог</w:t>
      </w:r>
      <w:r w:rsidR="00472E3D" w:rsidRPr="00407A50">
        <w:rPr>
          <w:lang w:val="uk-UA"/>
        </w:rPr>
        <w:t>ії» реалізуються через навчальні</w:t>
      </w:r>
      <w:r w:rsidR="00931739" w:rsidRPr="00407A50">
        <w:rPr>
          <w:lang w:val="uk-UA"/>
        </w:rPr>
        <w:t xml:space="preserve"> пред</w:t>
      </w:r>
      <w:r w:rsidR="00472E3D" w:rsidRPr="00407A50">
        <w:rPr>
          <w:lang w:val="uk-UA"/>
        </w:rPr>
        <w:t>мети</w:t>
      </w:r>
      <w:r w:rsidR="00E17C85">
        <w:rPr>
          <w:lang w:val="uk-UA"/>
        </w:rPr>
        <w:t xml:space="preserve">: «Трудове навчання»  </w:t>
      </w:r>
      <w:r w:rsidR="00931739" w:rsidRPr="00407A50">
        <w:rPr>
          <w:lang w:val="uk-UA"/>
        </w:rPr>
        <w:t xml:space="preserve">9А,Б,В класах по 1  годині на тиждень; «Інформатика»  у  </w:t>
      </w:r>
      <w:r w:rsidR="00E17C85">
        <w:rPr>
          <w:lang w:val="uk-UA"/>
        </w:rPr>
        <w:t xml:space="preserve">9 </w:t>
      </w:r>
      <w:r w:rsidR="00931739" w:rsidRPr="00407A50">
        <w:rPr>
          <w:lang w:val="uk-UA"/>
        </w:rPr>
        <w:t>Б,В класах по 2  години на тиждень.</w:t>
      </w:r>
    </w:p>
    <w:p w:rsidR="0059707B" w:rsidRPr="00407A50" w:rsidRDefault="009D1825" w:rsidP="00407A50">
      <w:pPr>
        <w:pStyle w:val="a8"/>
        <w:jc w:val="both"/>
        <w:rPr>
          <w:lang w:val="uk-UA"/>
        </w:rPr>
      </w:pPr>
      <w:r w:rsidRPr="00407A50">
        <w:rPr>
          <w:lang w:val="uk-UA"/>
        </w:rPr>
        <w:tab/>
      </w:r>
      <w:r w:rsidR="00931739" w:rsidRPr="00407A50">
        <w:rPr>
          <w:lang w:val="uk-UA"/>
        </w:rPr>
        <w:t>Освітня галузь «Здоров</w:t>
      </w:r>
      <w:r w:rsidR="00931739" w:rsidRPr="00407A50">
        <w:t>’</w:t>
      </w:r>
      <w:r w:rsidR="00931739" w:rsidRPr="00407A50">
        <w:rPr>
          <w:lang w:val="uk-UA"/>
        </w:rPr>
        <w:t>я і фізична культура» реалізуються через навчальні предмети: «Основи Здоров</w:t>
      </w:r>
      <w:r w:rsidR="00931739" w:rsidRPr="00407A50">
        <w:t>’</w:t>
      </w:r>
      <w:r w:rsidR="00931739" w:rsidRPr="00407A50">
        <w:rPr>
          <w:lang w:val="uk-UA"/>
        </w:rPr>
        <w:t>я»</w:t>
      </w:r>
      <w:r w:rsidR="0045093D" w:rsidRPr="00407A50">
        <w:rPr>
          <w:lang w:val="uk-UA"/>
        </w:rPr>
        <w:t xml:space="preserve"> у</w:t>
      </w:r>
      <w:r w:rsidR="00E17C85">
        <w:rPr>
          <w:lang w:val="uk-UA"/>
        </w:rPr>
        <w:t xml:space="preserve">9 </w:t>
      </w:r>
      <w:r w:rsidR="0045093D" w:rsidRPr="00407A50">
        <w:rPr>
          <w:lang w:val="uk-UA"/>
        </w:rPr>
        <w:t>Б,В класах по 1 годині на тиждень;</w:t>
      </w:r>
      <w:r w:rsidRPr="00407A50">
        <w:rPr>
          <w:lang w:val="uk-UA"/>
        </w:rPr>
        <w:t xml:space="preserve"> </w:t>
      </w:r>
      <w:r w:rsidR="0045093D" w:rsidRPr="00407A50">
        <w:rPr>
          <w:lang w:val="uk-UA"/>
        </w:rPr>
        <w:t xml:space="preserve">«Фізична культура» у 9А,Б,В класах по 3 години на тиждень. </w:t>
      </w:r>
      <w:r w:rsidR="0045093D" w:rsidRPr="00407A50">
        <w:t>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</w:t>
      </w:r>
      <w:r w:rsidR="0045093D" w:rsidRPr="00407A50">
        <w:rPr>
          <w:lang w:val="uk-UA"/>
        </w:rPr>
        <w:t>я.</w:t>
      </w:r>
      <w:r w:rsidR="0059707B" w:rsidRPr="00407A50">
        <w:rPr>
          <w:lang w:val="uk-UA"/>
        </w:rPr>
        <w:t xml:space="preserve">  </w:t>
      </w:r>
    </w:p>
    <w:p w:rsidR="00FF0C65" w:rsidRPr="00CA0915" w:rsidRDefault="009A33EE" w:rsidP="005210CB">
      <w:pPr>
        <w:pStyle w:val="a8"/>
        <w:ind w:firstLine="708"/>
        <w:jc w:val="both"/>
        <w:rPr>
          <w:lang w:val="uk-UA"/>
        </w:rPr>
      </w:pPr>
      <w:r w:rsidRPr="00407A50">
        <w:t>Варіативна складова навчального плану у ш</w:t>
      </w:r>
      <w:r w:rsidR="005210CB">
        <w:t>колі ІІ ступеня використана на</w:t>
      </w:r>
      <w:r w:rsidR="005210CB">
        <w:rPr>
          <w:lang w:val="uk-UA"/>
        </w:rPr>
        <w:t xml:space="preserve"> </w:t>
      </w:r>
      <w:r w:rsidR="00875E7D" w:rsidRPr="00407A50">
        <w:rPr>
          <w:rFonts w:eastAsia="Calibri"/>
          <w:lang w:val="uk-UA" w:eastAsia="en-US"/>
        </w:rPr>
        <w:t xml:space="preserve"> індивідуальні заняття та консультації</w:t>
      </w:r>
      <w:r w:rsidR="005210CB">
        <w:rPr>
          <w:rFonts w:eastAsia="Calibri"/>
          <w:lang w:val="uk-UA" w:eastAsia="en-US"/>
        </w:rPr>
        <w:t xml:space="preserve"> у </w:t>
      </w:r>
      <w:r w:rsidR="00FF0C65" w:rsidRPr="00407A50">
        <w:rPr>
          <w:rFonts w:eastAsia="Calibri"/>
          <w:lang w:val="uk-UA" w:eastAsia="en-US"/>
        </w:rPr>
        <w:t>9</w:t>
      </w:r>
      <w:r w:rsidR="00E17C85">
        <w:rPr>
          <w:rFonts w:eastAsia="Calibri"/>
          <w:lang w:val="uk-UA" w:eastAsia="en-US"/>
        </w:rPr>
        <w:t xml:space="preserve"> -их</w:t>
      </w:r>
      <w:r w:rsidR="00FF0C65" w:rsidRPr="00407A50">
        <w:rPr>
          <w:rFonts w:eastAsia="Calibri"/>
          <w:lang w:val="uk-UA" w:eastAsia="en-US"/>
        </w:rPr>
        <w:t xml:space="preserve"> класах виділені для проведення в онлайн режимі для учнів, батьки яких обрали дистанційну форму навчання в синхронному і асинхронному режимі. Це години для </w:t>
      </w:r>
      <w:r w:rsidR="005210CB">
        <w:rPr>
          <w:rFonts w:eastAsia="Calibri"/>
          <w:lang w:val="uk-UA" w:eastAsia="en-US"/>
        </w:rPr>
        <w:t xml:space="preserve">занять </w:t>
      </w:r>
      <w:r w:rsidR="00FF0C65" w:rsidRPr="00407A50">
        <w:rPr>
          <w:rFonts w:eastAsia="Calibri"/>
          <w:lang w:val="uk-UA" w:eastAsia="en-US"/>
        </w:rPr>
        <w:t xml:space="preserve"> з базових предметів: математика, українська мова,</w:t>
      </w:r>
      <w:r w:rsidR="00E00C22">
        <w:rPr>
          <w:rFonts w:eastAsia="Calibri"/>
          <w:lang w:val="uk-UA" w:eastAsia="en-US"/>
        </w:rPr>
        <w:t xml:space="preserve"> </w:t>
      </w:r>
      <w:r w:rsidR="00FF0C65" w:rsidRPr="00407A50">
        <w:rPr>
          <w:rFonts w:eastAsia="Calibri"/>
          <w:lang w:val="uk-UA" w:eastAsia="en-US"/>
        </w:rPr>
        <w:t>історія України, гео</w:t>
      </w:r>
      <w:r w:rsidR="00E00C22">
        <w:rPr>
          <w:rFonts w:eastAsia="Calibri"/>
          <w:lang w:val="uk-UA" w:eastAsia="en-US"/>
        </w:rPr>
        <w:t xml:space="preserve">графія, фізика, хімія, біологія, англійська мова. </w:t>
      </w:r>
      <w:r w:rsidR="00FF0C65" w:rsidRPr="00407A50">
        <w:rPr>
          <w:rFonts w:eastAsia="Calibri"/>
          <w:lang w:val="uk-UA" w:eastAsia="en-US"/>
        </w:rPr>
        <w:t xml:space="preserve"> Це дасть можливість здобувачам освіти опанову</w:t>
      </w:r>
      <w:r w:rsidR="005210CB">
        <w:rPr>
          <w:rFonts w:eastAsia="Calibri"/>
          <w:lang w:val="uk-UA" w:eastAsia="en-US"/>
        </w:rPr>
        <w:t>в</w:t>
      </w:r>
      <w:r w:rsidR="00C47A54">
        <w:rPr>
          <w:rFonts w:eastAsia="Calibri"/>
          <w:lang w:val="uk-UA" w:eastAsia="en-US"/>
        </w:rPr>
        <w:t>ати знання ефективно (Таблиця 11</w:t>
      </w:r>
      <w:r w:rsidR="00FF0C65" w:rsidRPr="00407A50">
        <w:rPr>
          <w:rFonts w:eastAsia="Calibri"/>
          <w:lang w:val="uk-UA" w:eastAsia="en-US"/>
        </w:rPr>
        <w:t>).</w:t>
      </w:r>
    </w:p>
    <w:p w:rsidR="00CA0915" w:rsidRPr="003D5855" w:rsidRDefault="00FF0C65" w:rsidP="000829F7">
      <w:pPr>
        <w:pStyle w:val="a8"/>
        <w:spacing w:line="276" w:lineRule="auto"/>
        <w:jc w:val="both"/>
        <w:rPr>
          <w:lang w:val="uk-UA"/>
        </w:rPr>
      </w:pPr>
      <w:r w:rsidRPr="00407A50">
        <w:rPr>
          <w:rFonts w:eastAsia="Calibri"/>
          <w:lang w:val="uk-UA" w:eastAsia="en-US"/>
        </w:rPr>
        <w:t xml:space="preserve"> </w:t>
      </w:r>
      <w:r w:rsidR="004D6FA0" w:rsidRPr="00407A50">
        <w:rPr>
          <w:rFonts w:eastAsia="Calibri"/>
          <w:lang w:val="uk-UA" w:eastAsia="en-US"/>
        </w:rPr>
        <w:tab/>
      </w:r>
      <w:r w:rsidR="00FB502D" w:rsidRPr="003D5855">
        <w:rPr>
          <w:rFonts w:eastAsia="Calibri"/>
          <w:b/>
          <w:lang w:val="uk-UA" w:eastAsia="en-US"/>
        </w:rPr>
        <w:t>У 2025/2026</w:t>
      </w:r>
      <w:r w:rsidRPr="003D5855">
        <w:rPr>
          <w:rFonts w:eastAsia="Calibri"/>
          <w:b/>
          <w:lang w:val="uk-UA" w:eastAsia="en-US"/>
        </w:rPr>
        <w:t xml:space="preserve"> навчальному році здобувачі освіти 5</w:t>
      </w:r>
      <w:r w:rsidR="000829F7" w:rsidRPr="003D5855">
        <w:rPr>
          <w:rFonts w:eastAsia="Calibri"/>
          <w:b/>
          <w:lang w:val="uk-UA" w:eastAsia="en-US"/>
        </w:rPr>
        <w:t>-8</w:t>
      </w:r>
      <w:r w:rsidR="00CA0915" w:rsidRPr="003D5855">
        <w:rPr>
          <w:rFonts w:eastAsia="Calibri"/>
          <w:b/>
          <w:lang w:val="uk-UA" w:eastAsia="en-US"/>
        </w:rPr>
        <w:t xml:space="preserve"> </w:t>
      </w:r>
      <w:r w:rsidRPr="003D5855">
        <w:rPr>
          <w:rFonts w:eastAsia="Calibri"/>
          <w:b/>
          <w:lang w:val="uk-UA" w:eastAsia="en-US"/>
        </w:rPr>
        <w:t xml:space="preserve"> класів на р</w:t>
      </w:r>
      <w:r w:rsidR="00F116B0" w:rsidRPr="003D5855">
        <w:rPr>
          <w:rFonts w:eastAsia="Calibri"/>
          <w:b/>
          <w:lang w:val="uk-UA" w:eastAsia="en-US"/>
        </w:rPr>
        <w:t xml:space="preserve">івні базової середньої освіти </w:t>
      </w:r>
      <w:r w:rsidR="00F116B0" w:rsidRPr="003D5855">
        <w:rPr>
          <w:rFonts w:eastAsia="Calibri"/>
          <w:lang w:val="uk-UA" w:eastAsia="en-US"/>
        </w:rPr>
        <w:t xml:space="preserve"> навчаються за новим  Державним стандартом</w:t>
      </w:r>
      <w:r w:rsidRPr="003D5855">
        <w:rPr>
          <w:rFonts w:eastAsia="Calibri"/>
          <w:lang w:val="uk-UA" w:eastAsia="en-US"/>
        </w:rPr>
        <w:t xml:space="preserve"> базової середньої освіти (затвердженого </w:t>
      </w:r>
      <w:r w:rsidRPr="003D5855">
        <w:rPr>
          <w:rFonts w:eastAsia="Calibri"/>
          <w:lang w:val="uk-UA" w:eastAsia="en-US"/>
        </w:rPr>
        <w:lastRenderedPageBreak/>
        <w:t>постановою Кабінету Міністрів У</w:t>
      </w:r>
      <w:r w:rsidR="00F116B0" w:rsidRPr="003D5855">
        <w:rPr>
          <w:rFonts w:eastAsia="Calibri"/>
          <w:lang w:val="uk-UA" w:eastAsia="en-US"/>
        </w:rPr>
        <w:t xml:space="preserve">країни від 30.09.2020 р. № 898), на основі </w:t>
      </w:r>
      <w:r w:rsidR="000829F7" w:rsidRPr="003D5855">
        <w:rPr>
          <w:lang w:val="uk-UA"/>
        </w:rPr>
        <w:t>Типов</w:t>
      </w:r>
      <w:r w:rsidR="00CA0915" w:rsidRPr="003D5855">
        <w:rPr>
          <w:lang w:val="uk-UA"/>
        </w:rPr>
        <w:t xml:space="preserve">ої </w:t>
      </w:r>
      <w:r w:rsidR="00257649" w:rsidRPr="003D5855">
        <w:rPr>
          <w:lang w:val="uk-UA"/>
        </w:rPr>
        <w:t>ос</w:t>
      </w:r>
      <w:r w:rsidR="00CA0915" w:rsidRPr="003D5855">
        <w:rPr>
          <w:lang w:val="uk-UA"/>
        </w:rPr>
        <w:t>вітньої програми</w:t>
      </w:r>
      <w:r w:rsidR="00257649" w:rsidRPr="003D5855">
        <w:rPr>
          <w:lang w:val="uk-UA"/>
        </w:rPr>
        <w:t xml:space="preserve"> для 5 – 9 класів закла</w:t>
      </w:r>
      <w:r w:rsidR="00CA0915" w:rsidRPr="003D5855">
        <w:rPr>
          <w:lang w:val="uk-UA"/>
        </w:rPr>
        <w:t xml:space="preserve">дів загальної середньої освіти, </w:t>
      </w:r>
      <w:r w:rsidR="00257649" w:rsidRPr="003D5855">
        <w:rPr>
          <w:lang w:val="uk-UA"/>
        </w:rPr>
        <w:t>затвердженої наказом Міністерства освіти і науки</w:t>
      </w:r>
      <w:r w:rsidR="00CA0915" w:rsidRPr="003D5855">
        <w:rPr>
          <w:lang w:val="uk-UA"/>
        </w:rPr>
        <w:t xml:space="preserve"> України від 19.02. 2021 № 235 </w:t>
      </w:r>
      <w:r w:rsidR="00CA0915" w:rsidRPr="003D5855">
        <w:rPr>
          <w:rFonts w:eastAsia="Calibri"/>
          <w:lang w:val="uk-UA" w:eastAsia="en-US"/>
        </w:rPr>
        <w:t xml:space="preserve">(в редакції наказу МОН 09.08.2024 №1120) «Про внесення змін до типової освітньої програми для 5-9 класів закладів загальної середньої освіти» розроблено </w:t>
      </w:r>
      <w:r w:rsidR="00F116B0" w:rsidRPr="003D5855">
        <w:rPr>
          <w:lang w:val="uk-UA"/>
        </w:rPr>
        <w:t>Робочий навчальний план для 5</w:t>
      </w:r>
      <w:r w:rsidR="000829F7" w:rsidRPr="003D5855">
        <w:rPr>
          <w:lang w:val="uk-UA"/>
        </w:rPr>
        <w:t>-8</w:t>
      </w:r>
      <w:r w:rsidR="008363EA" w:rsidRPr="003D5855">
        <w:rPr>
          <w:lang w:val="uk-UA"/>
        </w:rPr>
        <w:t xml:space="preserve"> </w:t>
      </w:r>
      <w:r w:rsidR="00CA0915" w:rsidRPr="003D5855">
        <w:rPr>
          <w:lang w:val="uk-UA"/>
        </w:rPr>
        <w:t xml:space="preserve"> класів.</w:t>
      </w:r>
    </w:p>
    <w:p w:rsidR="00DE0041" w:rsidRPr="003D5855" w:rsidRDefault="00DE0041" w:rsidP="000829F7">
      <w:pPr>
        <w:shd w:val="clear" w:color="auto" w:fill="FFFFFF"/>
        <w:spacing w:line="276" w:lineRule="auto"/>
        <w:ind w:right="-1" w:firstLine="708"/>
        <w:jc w:val="both"/>
        <w:rPr>
          <w:bCs/>
          <w:lang w:val="uk-UA"/>
        </w:rPr>
      </w:pPr>
      <w:r w:rsidRPr="003D5855">
        <w:rPr>
          <w:rFonts w:eastAsia="Calibri"/>
          <w:lang w:val="uk-UA" w:eastAsia="en-US"/>
        </w:rPr>
        <w:t>Мовно-літературна галузь  (МОВ) реалізується через навчальні предмети «Українська мова» 4 години на тиждень</w:t>
      </w:r>
      <w:r w:rsidR="000829F7" w:rsidRPr="003D5855">
        <w:rPr>
          <w:rFonts w:eastAsia="Calibri"/>
          <w:lang w:val="uk-UA" w:eastAsia="en-US"/>
        </w:rPr>
        <w:t xml:space="preserve"> ( у 5-6 класах) та 3 години на тиждень у 7-8 класах</w:t>
      </w:r>
      <w:r w:rsidRPr="003D5855">
        <w:rPr>
          <w:rFonts w:eastAsia="Calibri"/>
          <w:lang w:val="uk-UA" w:eastAsia="en-US"/>
        </w:rPr>
        <w:t>, «</w:t>
      </w:r>
      <w:r w:rsidR="008363EA" w:rsidRPr="003D5855">
        <w:rPr>
          <w:rFonts w:eastAsia="Calibri"/>
          <w:lang w:val="uk-UA" w:eastAsia="en-US"/>
        </w:rPr>
        <w:t xml:space="preserve"> Література. </w:t>
      </w:r>
      <w:r w:rsidRPr="003D5855">
        <w:rPr>
          <w:rFonts w:eastAsia="Calibri"/>
          <w:lang w:val="uk-UA" w:eastAsia="en-US"/>
        </w:rPr>
        <w:t xml:space="preserve">Інтегрований курс літератур» </w:t>
      </w:r>
      <w:r w:rsidR="00CA0915" w:rsidRPr="003D5855">
        <w:rPr>
          <w:rFonts w:eastAsia="Calibri"/>
          <w:lang w:val="uk-UA" w:eastAsia="en-US"/>
        </w:rPr>
        <w:t>2,5</w:t>
      </w:r>
      <w:r w:rsidRPr="003D5855">
        <w:rPr>
          <w:rFonts w:eastAsia="Calibri"/>
          <w:lang w:val="uk-UA" w:eastAsia="en-US"/>
        </w:rPr>
        <w:t xml:space="preserve"> години на тиждень, «Іноземна мова (англійська)» </w:t>
      </w:r>
      <w:r w:rsidR="008363EA" w:rsidRPr="003D5855">
        <w:rPr>
          <w:rFonts w:eastAsia="Calibri"/>
          <w:lang w:val="uk-UA" w:eastAsia="en-US"/>
        </w:rPr>
        <w:t>3,5</w:t>
      </w:r>
      <w:r w:rsidRPr="003D5855">
        <w:rPr>
          <w:rFonts w:eastAsia="Calibri"/>
          <w:lang w:val="uk-UA" w:eastAsia="en-US"/>
        </w:rPr>
        <w:t xml:space="preserve"> години на тиждень</w:t>
      </w:r>
      <w:r w:rsidR="000829F7" w:rsidRPr="003D5855">
        <w:rPr>
          <w:rFonts w:eastAsia="Calibri"/>
          <w:lang w:val="uk-UA" w:eastAsia="en-US"/>
        </w:rPr>
        <w:t xml:space="preserve">  у 5—7 класах та 3 години на тиждень у 8 класах</w:t>
      </w:r>
      <w:r w:rsidRPr="003D5855">
        <w:rPr>
          <w:rFonts w:eastAsia="Calibri"/>
          <w:lang w:val="uk-UA" w:eastAsia="en-US"/>
        </w:rPr>
        <w:t>. Усього на мовно-літературну галузь</w:t>
      </w:r>
      <w:r w:rsidR="00CA0915" w:rsidRPr="003D5855">
        <w:rPr>
          <w:rFonts w:eastAsia="Calibri"/>
          <w:lang w:val="uk-UA" w:eastAsia="en-US"/>
        </w:rPr>
        <w:t xml:space="preserve"> у навчальному плані виділено 10</w:t>
      </w:r>
      <w:r w:rsidRPr="003D5855">
        <w:rPr>
          <w:rFonts w:eastAsia="Calibri"/>
          <w:lang w:val="uk-UA" w:eastAsia="en-US"/>
        </w:rPr>
        <w:t xml:space="preserve"> годин у тиждень.</w:t>
      </w:r>
      <w:r w:rsidR="00992F6F" w:rsidRPr="003D5855">
        <w:rPr>
          <w:rFonts w:eastAsia="Calibri"/>
          <w:lang w:val="uk-UA" w:eastAsia="en-US"/>
        </w:rPr>
        <w:t xml:space="preserve"> </w:t>
      </w:r>
      <w:r w:rsidR="00581EC9" w:rsidRPr="003D5855">
        <w:rPr>
          <w:bCs/>
          <w:lang w:val="uk-UA"/>
        </w:rPr>
        <w:t>Кількість навчальних годин для вивчення української мови у навчальному плані закладу освіти відповідно до абзацу</w:t>
      </w:r>
      <w:r w:rsidR="004D6FA0" w:rsidRPr="003D5855">
        <w:rPr>
          <w:bCs/>
          <w:lang w:val="uk-UA"/>
        </w:rPr>
        <w:t xml:space="preserve"> </w:t>
      </w:r>
      <w:r w:rsidR="00581EC9" w:rsidRPr="003D5855">
        <w:rPr>
          <w:bCs/>
          <w:lang w:val="uk-UA"/>
        </w:rPr>
        <w:t>четвертого частини третьої статті 11 Закону України «Про повну загальну середню освіту» не може бути меншою, ніж у типовому навчально</w:t>
      </w:r>
      <w:r w:rsidR="004D6FA0" w:rsidRPr="003D5855">
        <w:rPr>
          <w:bCs/>
          <w:lang w:val="uk-UA"/>
        </w:rPr>
        <w:t>му плані.</w:t>
      </w:r>
    </w:p>
    <w:p w:rsidR="00DE0041" w:rsidRPr="003D5855" w:rsidRDefault="00DE0041" w:rsidP="000829F7">
      <w:pPr>
        <w:pStyle w:val="a8"/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>Математична галузь (МАО) реалізується у 5</w:t>
      </w:r>
      <w:r w:rsidR="00CA0915" w:rsidRPr="003D5855">
        <w:rPr>
          <w:rFonts w:eastAsia="Calibri"/>
          <w:lang w:val="uk-UA" w:eastAsia="en-US"/>
        </w:rPr>
        <w:t>-6</w:t>
      </w:r>
      <w:r w:rsidR="008363EA" w:rsidRPr="003D5855">
        <w:rPr>
          <w:rFonts w:eastAsia="Calibri"/>
          <w:lang w:val="uk-UA" w:eastAsia="en-US"/>
        </w:rPr>
        <w:t xml:space="preserve">  класах </w:t>
      </w:r>
      <w:r w:rsidRPr="003D5855">
        <w:rPr>
          <w:rFonts w:eastAsia="Calibri"/>
          <w:lang w:val="uk-UA" w:eastAsia="en-US"/>
        </w:rPr>
        <w:t xml:space="preserve"> через навчальний предмет </w:t>
      </w:r>
      <w:r w:rsidR="00CA0915" w:rsidRPr="003D5855">
        <w:rPr>
          <w:rFonts w:eastAsia="Calibri"/>
          <w:lang w:val="uk-UA" w:eastAsia="en-US"/>
        </w:rPr>
        <w:t>«Математика» 5 годин на тиждень, 7</w:t>
      </w:r>
      <w:r w:rsidR="000829F7" w:rsidRPr="003D5855">
        <w:rPr>
          <w:rFonts w:eastAsia="Calibri"/>
          <w:lang w:val="uk-UA" w:eastAsia="en-US"/>
        </w:rPr>
        <w:t xml:space="preserve">-8 </w:t>
      </w:r>
      <w:r w:rsidR="00CA0915" w:rsidRPr="003D5855">
        <w:rPr>
          <w:rFonts w:eastAsia="Calibri"/>
          <w:lang w:val="uk-UA" w:eastAsia="en-US"/>
        </w:rPr>
        <w:t xml:space="preserve"> класах через навчальні предмети «Алгебра» по 3 години на тиждень та «Геометрія» по 2 години на тиждень.</w:t>
      </w:r>
    </w:p>
    <w:p w:rsidR="007757F8" w:rsidRPr="003D5855" w:rsidRDefault="00DE0041" w:rsidP="000829F7">
      <w:pPr>
        <w:pStyle w:val="a8"/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>Природнича освітня галузь (ПРО) реалізується</w:t>
      </w:r>
      <w:r w:rsidR="007757F8" w:rsidRPr="003D5855">
        <w:rPr>
          <w:rFonts w:eastAsia="Calibri"/>
          <w:lang w:val="uk-UA" w:eastAsia="en-US"/>
        </w:rPr>
        <w:t xml:space="preserve"> у 5-класах</w:t>
      </w:r>
      <w:r w:rsidRPr="003D5855">
        <w:rPr>
          <w:rFonts w:eastAsia="Calibri"/>
          <w:lang w:val="uk-UA" w:eastAsia="en-US"/>
        </w:rPr>
        <w:t xml:space="preserve"> через навчальний предмет «Пізнаємо природу»</w:t>
      </w:r>
      <w:r w:rsidR="00CA0915" w:rsidRPr="003D5855">
        <w:rPr>
          <w:rFonts w:eastAsia="Calibri"/>
          <w:lang w:val="uk-UA" w:eastAsia="en-US"/>
        </w:rPr>
        <w:t xml:space="preserve"> по </w:t>
      </w:r>
      <w:r w:rsidRPr="003D5855">
        <w:rPr>
          <w:rFonts w:eastAsia="Calibri"/>
          <w:lang w:val="uk-UA" w:eastAsia="en-US"/>
        </w:rPr>
        <w:t xml:space="preserve"> </w:t>
      </w:r>
      <w:r w:rsidR="00CA0915" w:rsidRPr="003D5855">
        <w:rPr>
          <w:rFonts w:eastAsia="Calibri"/>
          <w:lang w:val="uk-UA" w:eastAsia="en-US"/>
        </w:rPr>
        <w:t>2 години на тиждень, у 6 класах</w:t>
      </w:r>
      <w:r w:rsidR="007757F8" w:rsidRPr="003D5855">
        <w:rPr>
          <w:rFonts w:eastAsia="Calibri"/>
          <w:lang w:val="uk-UA" w:eastAsia="en-US"/>
        </w:rPr>
        <w:t xml:space="preserve"> через предмет «Пізнаємо природу»</w:t>
      </w:r>
      <w:r w:rsidR="00CA0915" w:rsidRPr="003D5855">
        <w:rPr>
          <w:rFonts w:eastAsia="Calibri"/>
          <w:lang w:val="uk-UA" w:eastAsia="en-US"/>
        </w:rPr>
        <w:t xml:space="preserve"> по </w:t>
      </w:r>
      <w:r w:rsidR="000829F7" w:rsidRPr="003D5855">
        <w:rPr>
          <w:rFonts w:eastAsia="Calibri"/>
          <w:lang w:val="uk-UA" w:eastAsia="en-US"/>
        </w:rPr>
        <w:t>2</w:t>
      </w:r>
      <w:r w:rsidR="007757F8" w:rsidRPr="003D5855">
        <w:rPr>
          <w:rFonts w:eastAsia="Calibri"/>
          <w:lang w:val="uk-UA" w:eastAsia="en-US"/>
        </w:rPr>
        <w:t xml:space="preserve"> години на тиждень та предмет «Географія» по 2 години на тиждень. У 7</w:t>
      </w:r>
      <w:r w:rsidR="000829F7" w:rsidRPr="003D5855">
        <w:rPr>
          <w:rFonts w:eastAsia="Calibri"/>
          <w:lang w:val="uk-UA" w:eastAsia="en-US"/>
        </w:rPr>
        <w:t xml:space="preserve">-8 </w:t>
      </w:r>
      <w:r w:rsidR="007757F8" w:rsidRPr="003D5855">
        <w:rPr>
          <w:rFonts w:eastAsia="Calibri"/>
          <w:lang w:val="uk-UA" w:eastAsia="en-US"/>
        </w:rPr>
        <w:t xml:space="preserve"> класах природнича освітня галузь реалізується через предмети: «Біологія» по 2 години на тиждень, «Географія» по 2 години на тиждень, «Фізика» по 2 години на тиждень та «Хімія» по 1 годині на тиждень</w:t>
      </w:r>
      <w:r w:rsidR="000829F7" w:rsidRPr="003D5855">
        <w:rPr>
          <w:rFonts w:eastAsia="Calibri"/>
          <w:lang w:val="uk-UA" w:eastAsia="en-US"/>
        </w:rPr>
        <w:t xml:space="preserve"> у 7-их класах та 2 години на тиждень у 8-их класах.</w:t>
      </w:r>
    </w:p>
    <w:p w:rsidR="000A397C" w:rsidRPr="003D5855" w:rsidRDefault="000A397C" w:rsidP="000829F7">
      <w:pPr>
        <w:pStyle w:val="a8"/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>Соціальна і здоров’язбережувальна освітня галузь (СЗО) у навчальному плані зреалізована через навчальні предмети: інтегрований курс «Здоров’я, безпека та д</w:t>
      </w:r>
      <w:r w:rsidR="007757F8" w:rsidRPr="003D5855">
        <w:rPr>
          <w:rFonts w:eastAsia="Calibri"/>
          <w:lang w:val="uk-UA" w:eastAsia="en-US"/>
        </w:rPr>
        <w:t xml:space="preserve">обробут» -1 година на тиждень, </w:t>
      </w:r>
      <w:r w:rsidRPr="003D5855">
        <w:rPr>
          <w:rFonts w:eastAsia="Calibri"/>
          <w:lang w:val="uk-UA" w:eastAsia="en-US"/>
        </w:rPr>
        <w:t xml:space="preserve"> предмет морального спрямування </w:t>
      </w:r>
      <w:r w:rsidR="008363EA" w:rsidRPr="003D5855">
        <w:rPr>
          <w:rFonts w:eastAsia="Calibri"/>
          <w:lang w:val="uk-UA" w:eastAsia="en-US"/>
        </w:rPr>
        <w:t>«Етика»</w:t>
      </w:r>
      <w:r w:rsidR="007757F8" w:rsidRPr="003D5855">
        <w:rPr>
          <w:rFonts w:eastAsia="Calibri"/>
          <w:lang w:val="uk-UA" w:eastAsia="en-US"/>
        </w:rPr>
        <w:t xml:space="preserve"> у 6 класах</w:t>
      </w:r>
      <w:r w:rsidR="008363EA" w:rsidRPr="003D5855">
        <w:rPr>
          <w:rFonts w:eastAsia="Calibri"/>
          <w:lang w:val="uk-UA" w:eastAsia="en-US"/>
        </w:rPr>
        <w:t xml:space="preserve"> - </w:t>
      </w:r>
      <w:r w:rsidR="000829F7" w:rsidRPr="003D5855">
        <w:rPr>
          <w:rFonts w:eastAsia="Calibri"/>
          <w:lang w:val="uk-UA" w:eastAsia="en-US"/>
        </w:rPr>
        <w:t xml:space="preserve"> по 1 годині на тиждень; через міжгалузевий інтегрований курс «Безпековий практикум» у 5-8 класах по 0,5 годин в тиждень та курс «Підприємництво і фінансова грамотність» у 8-их класах по 0,5 годин в тиждень.</w:t>
      </w:r>
      <w:r w:rsidR="007757F8" w:rsidRPr="003D5855">
        <w:rPr>
          <w:rFonts w:eastAsia="Calibri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 xml:space="preserve">Усього на соціальну і здоров’язбережувальну освітню галузь у навчальному плані ЗО виділено </w:t>
      </w:r>
      <w:r w:rsidR="00E60C91" w:rsidRPr="003D5855">
        <w:rPr>
          <w:rFonts w:eastAsia="Calibri"/>
          <w:lang w:val="uk-UA" w:eastAsia="en-US"/>
        </w:rPr>
        <w:t xml:space="preserve">1,5- </w:t>
      </w:r>
      <w:r w:rsidRPr="003D5855">
        <w:rPr>
          <w:rFonts w:eastAsia="Calibri"/>
          <w:lang w:val="uk-UA" w:eastAsia="en-US"/>
        </w:rPr>
        <w:t>2 години на тиждень.</w:t>
      </w:r>
    </w:p>
    <w:p w:rsidR="00E60C91" w:rsidRPr="003D5855" w:rsidRDefault="000A397C" w:rsidP="000829F7">
      <w:pPr>
        <w:pStyle w:val="a8"/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>Громадянська та історична освітня галузь (ГІО) у навчальному плані реалізується через навчальний предмет інтегрованого курсу «Досліджую історію і суспільство»</w:t>
      </w:r>
      <w:r w:rsidR="00CF69CD" w:rsidRPr="003D5855">
        <w:rPr>
          <w:rFonts w:eastAsia="Calibri"/>
          <w:lang w:val="uk-UA" w:eastAsia="en-US"/>
        </w:rPr>
        <w:t xml:space="preserve"> </w:t>
      </w:r>
      <w:r w:rsidR="00E60C91" w:rsidRPr="003D5855">
        <w:rPr>
          <w:rFonts w:eastAsia="Calibri"/>
          <w:lang w:val="uk-UA" w:eastAsia="en-US"/>
        </w:rPr>
        <w:t>1 година</w:t>
      </w:r>
      <w:r w:rsidR="00CF69CD" w:rsidRPr="003D5855">
        <w:rPr>
          <w:rFonts w:eastAsia="Calibri"/>
          <w:lang w:val="uk-UA" w:eastAsia="en-US"/>
        </w:rPr>
        <w:t xml:space="preserve"> на тиждень</w:t>
      </w:r>
      <w:r w:rsidR="008363EA" w:rsidRPr="003D5855">
        <w:rPr>
          <w:rFonts w:eastAsia="Calibri"/>
          <w:lang w:val="uk-UA" w:eastAsia="en-US"/>
        </w:rPr>
        <w:t xml:space="preserve"> </w:t>
      </w:r>
      <w:r w:rsidR="00E60C91" w:rsidRPr="003D5855">
        <w:rPr>
          <w:rFonts w:eastAsia="Calibri"/>
          <w:lang w:val="uk-UA" w:eastAsia="en-US"/>
        </w:rPr>
        <w:t xml:space="preserve"> у 5 класах, 2 години у 6 класах</w:t>
      </w:r>
      <w:r w:rsidR="008363EA" w:rsidRPr="003D5855">
        <w:rPr>
          <w:rFonts w:eastAsia="Calibri"/>
          <w:lang w:val="uk-UA" w:eastAsia="en-US"/>
        </w:rPr>
        <w:t xml:space="preserve"> </w:t>
      </w:r>
      <w:r w:rsidR="00E60C91" w:rsidRPr="003D5855">
        <w:rPr>
          <w:rFonts w:eastAsia="Calibri"/>
          <w:lang w:val="uk-UA" w:eastAsia="en-US"/>
        </w:rPr>
        <w:t xml:space="preserve"> та інтегрованого курсі історії та громадянської освіти «Історія: Україна і світ.7-9 класи»  по 3 години у 7 класах та 3,5 години у 8 класах на тиждень.</w:t>
      </w:r>
    </w:p>
    <w:p w:rsidR="00CF69CD" w:rsidRPr="003D5855" w:rsidRDefault="00CF69CD" w:rsidP="000829F7">
      <w:pPr>
        <w:pStyle w:val="a8"/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>Інформатична освітня галузь (ІФО) реалізується через навчальний предмет «Інформатика», на як</w:t>
      </w:r>
      <w:r w:rsidR="00E60C91" w:rsidRPr="003D5855">
        <w:rPr>
          <w:rFonts w:eastAsia="Calibri"/>
          <w:lang w:val="uk-UA" w:eastAsia="en-US"/>
        </w:rPr>
        <w:t>ий виділено 1 година на тиждень у 5-7 класах та 2 години на тиждень у 8-их класах.</w:t>
      </w:r>
    </w:p>
    <w:p w:rsidR="00CF69CD" w:rsidRPr="003D5855" w:rsidRDefault="00CF69CD" w:rsidP="000829F7">
      <w:pPr>
        <w:pStyle w:val="a8"/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>Технологічна освітня галузь (ТЕО) реалізується у навчальному плані через предмет «</w:t>
      </w:r>
      <w:r w:rsidR="008B1A59" w:rsidRPr="003D5855">
        <w:rPr>
          <w:rFonts w:eastAsia="Calibri"/>
          <w:lang w:val="uk-UA" w:eastAsia="en-US"/>
        </w:rPr>
        <w:t>Технології</w:t>
      </w:r>
      <w:r w:rsidRPr="003D5855">
        <w:rPr>
          <w:rFonts w:eastAsia="Calibri"/>
          <w:lang w:val="uk-UA" w:eastAsia="en-US"/>
        </w:rPr>
        <w:t>» 1 година на тиждень.</w:t>
      </w:r>
      <w:r w:rsidR="00E60C91" w:rsidRPr="003D5855">
        <w:rPr>
          <w:rFonts w:eastAsia="Calibri"/>
          <w:lang w:val="uk-UA" w:eastAsia="en-US"/>
        </w:rPr>
        <w:t xml:space="preserve"> у 5-8 класах.</w:t>
      </w:r>
    </w:p>
    <w:p w:rsidR="00CF69CD" w:rsidRPr="003D5855" w:rsidRDefault="00CF69CD" w:rsidP="000829F7">
      <w:pPr>
        <w:pStyle w:val="a8"/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 xml:space="preserve">Мистецька освітня галузь (МИО) зреалізована через навчальний предмет інтегрованого курсу «Мистецтво», на який виділено по </w:t>
      </w:r>
      <w:r w:rsidR="003037D5" w:rsidRPr="003D5855">
        <w:rPr>
          <w:rFonts w:eastAsia="Calibri"/>
          <w:lang w:val="uk-UA" w:eastAsia="en-US"/>
        </w:rPr>
        <w:t>1</w:t>
      </w:r>
      <w:r w:rsidR="00E60C91" w:rsidRPr="003D5855">
        <w:rPr>
          <w:rFonts w:eastAsia="Calibri"/>
          <w:lang w:val="uk-UA" w:eastAsia="en-US"/>
        </w:rPr>
        <w:t xml:space="preserve">,5 години </w:t>
      </w:r>
      <w:r w:rsidRPr="003D5855">
        <w:rPr>
          <w:rFonts w:eastAsia="Calibri"/>
          <w:lang w:val="uk-UA" w:eastAsia="en-US"/>
        </w:rPr>
        <w:t xml:space="preserve"> на тиждень</w:t>
      </w:r>
      <w:r w:rsidR="008B1A59" w:rsidRPr="003D5855">
        <w:rPr>
          <w:rFonts w:eastAsia="Calibri"/>
          <w:lang w:val="uk-UA" w:eastAsia="en-US"/>
        </w:rPr>
        <w:t xml:space="preserve"> </w:t>
      </w:r>
      <w:r w:rsidR="00E60C91" w:rsidRPr="003D5855">
        <w:rPr>
          <w:rFonts w:eastAsia="Calibri"/>
          <w:lang w:val="uk-UA" w:eastAsia="en-US"/>
        </w:rPr>
        <w:t xml:space="preserve">у 5-6 </w:t>
      </w:r>
      <w:r w:rsidR="008B1A59" w:rsidRPr="003D5855">
        <w:rPr>
          <w:rFonts w:eastAsia="Calibri"/>
          <w:lang w:val="uk-UA" w:eastAsia="en-US"/>
        </w:rPr>
        <w:t xml:space="preserve"> класах</w:t>
      </w:r>
      <w:r w:rsidR="003037D5" w:rsidRPr="003D5855">
        <w:rPr>
          <w:rFonts w:eastAsia="Calibri"/>
          <w:lang w:val="uk-UA" w:eastAsia="en-US"/>
        </w:rPr>
        <w:t xml:space="preserve"> та </w:t>
      </w:r>
      <w:r w:rsidR="00E60C91" w:rsidRPr="003D5855">
        <w:rPr>
          <w:rFonts w:eastAsia="Calibri"/>
          <w:lang w:val="uk-UA" w:eastAsia="en-US"/>
        </w:rPr>
        <w:t xml:space="preserve"> предмет «Хореографія» у 5-их класах по 1 годині в тиждень.</w:t>
      </w:r>
      <w:r w:rsidR="001C7D52" w:rsidRPr="003D5855">
        <w:rPr>
          <w:lang w:val="uk-UA"/>
        </w:rPr>
        <w:t>.</w:t>
      </w:r>
    </w:p>
    <w:p w:rsidR="00CF69CD" w:rsidRPr="003D5855" w:rsidRDefault="00CF69CD" w:rsidP="000829F7">
      <w:pPr>
        <w:pStyle w:val="a8"/>
        <w:spacing w:line="276" w:lineRule="auto"/>
        <w:ind w:firstLine="708"/>
        <w:jc w:val="both"/>
        <w:rPr>
          <w:lang w:val="uk-UA"/>
        </w:rPr>
      </w:pPr>
      <w:r w:rsidRPr="003D5855">
        <w:rPr>
          <w:rFonts w:eastAsia="Calibri"/>
          <w:lang w:val="uk-UA" w:eastAsia="en-US"/>
        </w:rPr>
        <w:t>Освітня галузь «Фізична культура» (ФІО) зреалізована через навчальний предмет «Фізична культура» 3 години на тиждень.</w:t>
      </w:r>
      <w:r w:rsidRPr="003D5855">
        <w:rPr>
          <w:bCs/>
          <w:lang w:val="uk-UA"/>
        </w:rPr>
        <w:t xml:space="preserve"> Уроки з фізичної культури, згідно із частиною четвертою статті 26 Закону України «Про фізичну культуру і спорт», є</w:t>
      </w:r>
      <w:r w:rsidR="000219CF" w:rsidRPr="003D5855">
        <w:rPr>
          <w:bCs/>
          <w:lang w:val="uk-UA"/>
        </w:rPr>
        <w:t xml:space="preserve"> </w:t>
      </w:r>
      <w:r w:rsidRPr="003D5855">
        <w:rPr>
          <w:bCs/>
          <w:lang w:val="uk-UA"/>
        </w:rPr>
        <w:t>обов'язковими і проводяться не менше трьох разів на тиждень, що відображається у навчальному плані закладу освіти для кожного класу. Години. передбачені для фізичної культури, не враховуються під час визначення гранично допустимого навчального навантаження учнів, але обов</w:t>
      </w:r>
      <w:r w:rsidRPr="003D5855">
        <w:rPr>
          <w:bCs/>
        </w:rPr>
        <w:t>’</w:t>
      </w:r>
      <w:r w:rsidRPr="003D5855">
        <w:rPr>
          <w:bCs/>
          <w:lang w:val="uk-UA"/>
        </w:rPr>
        <w:t>язково фінансується державою.</w:t>
      </w:r>
      <w:r w:rsidR="003037D5" w:rsidRPr="003D5855">
        <w:rPr>
          <w:lang w:val="uk-UA"/>
        </w:rPr>
        <w:t xml:space="preserve"> </w:t>
      </w:r>
      <w:r w:rsidR="00581EC9" w:rsidRPr="003D5855">
        <w:t xml:space="preserve">Змістове наповнення варіативної складової освітній заклад добирає самостійно із модулів, запропонованих модельною програмою. На вибір учнів упродовж року має бути запропоновано 12-16 варіативних модулів. Для добору варіативних модулів враховується наявність матеріально-технічної бази, регіональні традиції, </w:t>
      </w:r>
      <w:r w:rsidR="00581EC9" w:rsidRPr="003D5855">
        <w:lastRenderedPageBreak/>
        <w:t>кадрове забезпечення, гендерність, рівень безпеки, а також сезонність, коли заняття проходять на відкритих майданчиках чи у спортивних залах. При цьому, для занять у зимовий період в спортивних залах, слід обирати варіативні модулі, які передбачають використання меншої площі. Повна зміна варіативних модулів відбувається кожної чверті/триместрі. Вибір варіативного модулю учнем/ученицею відбувається завчасно до початку кожної чверті/триместрі із 3-5 модулів, запропонованих освітнім закладом, після попереднього ознайомлення з їх особливостями. Для викладання протягом чверті/триместру визначаються 3-4 варіативні модулі, які набрали найбільшу кількість вподобань учнів.</w:t>
      </w:r>
    </w:p>
    <w:p w:rsidR="00581EC9" w:rsidRPr="003D5855" w:rsidRDefault="00581EC9" w:rsidP="000829F7">
      <w:pPr>
        <w:shd w:val="clear" w:color="auto" w:fill="FFFFFF"/>
        <w:spacing w:line="276" w:lineRule="auto"/>
        <w:ind w:right="-1" w:firstLine="708"/>
        <w:jc w:val="both"/>
        <w:rPr>
          <w:bCs/>
          <w:lang w:val="uk-UA"/>
        </w:rPr>
      </w:pPr>
      <w:r w:rsidRPr="003D5855">
        <w:rPr>
          <w:bCs/>
          <w:lang w:val="uk-UA"/>
        </w:rPr>
        <w:t>Кількість навчальних годин на вивчення кожної освітньої галузі визначається закладом освіти самостійно у межах заданого діапазону (додаток 1).</w:t>
      </w:r>
    </w:p>
    <w:p w:rsidR="00581EC9" w:rsidRPr="003D5855" w:rsidRDefault="00581EC9" w:rsidP="000829F7">
      <w:pPr>
        <w:shd w:val="clear" w:color="auto" w:fill="FFFFFF"/>
        <w:spacing w:line="276" w:lineRule="auto"/>
        <w:ind w:right="-1" w:firstLine="708"/>
        <w:jc w:val="both"/>
        <w:rPr>
          <w:bCs/>
          <w:lang w:val="uk-UA"/>
        </w:rPr>
      </w:pPr>
      <w:r w:rsidRPr="003D5855">
        <w:rPr>
          <w:bCs/>
          <w:lang w:val="uk-UA"/>
        </w:rPr>
        <w:t>Кільк</w:t>
      </w:r>
      <w:r w:rsidR="003037D5" w:rsidRPr="003D5855">
        <w:rPr>
          <w:bCs/>
          <w:lang w:val="uk-UA"/>
        </w:rPr>
        <w:t>ість навчальних годин, визначену</w:t>
      </w:r>
      <w:r w:rsidRPr="003D5855">
        <w:rPr>
          <w:bCs/>
          <w:lang w:val="uk-UA"/>
        </w:rPr>
        <w:t xml:space="preserve"> </w:t>
      </w:r>
      <w:r w:rsidR="003037D5" w:rsidRPr="003D5855">
        <w:rPr>
          <w:bCs/>
          <w:lang w:val="uk-UA"/>
        </w:rPr>
        <w:t>в</w:t>
      </w:r>
      <w:r w:rsidRPr="003D5855">
        <w:rPr>
          <w:bCs/>
          <w:lang w:val="uk-UA"/>
        </w:rPr>
        <w:t xml:space="preserve"> навчальному плані закладу освіти на вивчення вибіркових освітніх компонентів, не </w:t>
      </w:r>
      <w:r w:rsidR="003037D5" w:rsidRPr="003D5855">
        <w:rPr>
          <w:bCs/>
          <w:lang w:val="uk-UA"/>
        </w:rPr>
        <w:t>зараховується</w:t>
      </w:r>
      <w:r w:rsidRPr="003D5855">
        <w:rPr>
          <w:bCs/>
          <w:lang w:val="uk-UA"/>
        </w:rPr>
        <w:t xml:space="preserve"> до максимального показника, </w:t>
      </w:r>
      <w:r w:rsidR="003037D5" w:rsidRPr="003D5855">
        <w:rPr>
          <w:bCs/>
          <w:lang w:val="uk-UA"/>
        </w:rPr>
        <w:t xml:space="preserve">визначеного </w:t>
      </w:r>
      <w:r w:rsidRPr="003D5855">
        <w:rPr>
          <w:bCs/>
          <w:lang w:val="uk-UA"/>
        </w:rPr>
        <w:t xml:space="preserve"> на ту чи і</w:t>
      </w:r>
      <w:r w:rsidR="003037D5" w:rsidRPr="003D5855">
        <w:rPr>
          <w:bCs/>
          <w:lang w:val="uk-UA"/>
        </w:rPr>
        <w:t>ншу освітню галузь.</w:t>
      </w:r>
    </w:p>
    <w:p w:rsidR="003037D5" w:rsidRPr="003D5855" w:rsidRDefault="003037D5" w:rsidP="000829F7">
      <w:pPr>
        <w:shd w:val="clear" w:color="auto" w:fill="FFFFFF"/>
        <w:spacing w:line="276" w:lineRule="auto"/>
        <w:ind w:right="-1" w:firstLine="708"/>
        <w:jc w:val="both"/>
        <w:rPr>
          <w:bCs/>
          <w:lang w:val="uk-UA"/>
        </w:rPr>
      </w:pPr>
      <w:r w:rsidRPr="003D5855">
        <w:rPr>
          <w:bCs/>
          <w:lang w:val="uk-UA"/>
        </w:rPr>
        <w:t>За рахунок годин навчального навантаження для перерозподілу м</w:t>
      </w:r>
      <w:r w:rsidR="00E60C91" w:rsidRPr="003D5855">
        <w:rPr>
          <w:bCs/>
          <w:lang w:val="uk-UA"/>
        </w:rPr>
        <w:t>іж освітніми компонентами у 2025/2026</w:t>
      </w:r>
      <w:r w:rsidRPr="003D5855">
        <w:rPr>
          <w:bCs/>
          <w:lang w:val="uk-UA"/>
        </w:rPr>
        <w:t xml:space="preserve"> навчальному році впроваджується вивчення міжгалузевих інтегрованих курсів</w:t>
      </w:r>
      <w:r w:rsidR="003753D9" w:rsidRPr="003D5855">
        <w:rPr>
          <w:bCs/>
          <w:lang w:val="uk-UA"/>
        </w:rPr>
        <w:t>, а саме: «</w:t>
      </w:r>
      <w:r w:rsidR="003753D9" w:rsidRPr="003D5855">
        <w:rPr>
          <w:bCs/>
          <w:lang w:val="en-US"/>
        </w:rPr>
        <w:t>STEM</w:t>
      </w:r>
      <w:r w:rsidR="003753D9" w:rsidRPr="003D5855">
        <w:rPr>
          <w:bCs/>
          <w:lang w:val="uk-UA"/>
        </w:rPr>
        <w:t>» (математична, природнича, технологічна) 1 година на тиждень (5В,6В  класи), 0,5 годин у 7В класі;  «Робототехніка» (технологічна, інформатична) 1 година на тиждень (5Б 6Б класи) та 0,5 годин у 7Б</w:t>
      </w:r>
      <w:r w:rsidR="00E60C91" w:rsidRPr="003D5855">
        <w:rPr>
          <w:bCs/>
          <w:lang w:val="uk-UA"/>
        </w:rPr>
        <w:t xml:space="preserve">, 8Б класах. Доповнено </w:t>
      </w:r>
      <w:r w:rsidR="003753D9" w:rsidRPr="003D5855">
        <w:rPr>
          <w:bCs/>
          <w:lang w:val="uk-UA"/>
        </w:rPr>
        <w:t xml:space="preserve"> інтегрованим курсом «Безпековий практикум» ( соціальна і здоров’язбережувальна, природнича, </w:t>
      </w:r>
      <w:r w:rsidR="00E60C91" w:rsidRPr="003D5855">
        <w:rPr>
          <w:bCs/>
          <w:lang w:val="uk-UA"/>
        </w:rPr>
        <w:t>технологічна) по 0,5 годин у 5-8</w:t>
      </w:r>
      <w:r w:rsidR="003753D9" w:rsidRPr="003D5855">
        <w:rPr>
          <w:bCs/>
          <w:lang w:val="uk-UA"/>
        </w:rPr>
        <w:t xml:space="preserve"> класах  соціальну і здоров’язбережувальну освітню галузь. </w:t>
      </w:r>
    </w:p>
    <w:p w:rsidR="00E60C91" w:rsidRPr="003D5855" w:rsidRDefault="003753D9" w:rsidP="000829F7">
      <w:pPr>
        <w:shd w:val="clear" w:color="auto" w:fill="FFFFFF"/>
        <w:spacing w:line="276" w:lineRule="auto"/>
        <w:ind w:right="-1" w:firstLine="708"/>
        <w:jc w:val="both"/>
        <w:rPr>
          <w:bCs/>
          <w:lang w:val="uk-UA"/>
        </w:rPr>
      </w:pPr>
      <w:r w:rsidRPr="003D5855">
        <w:rPr>
          <w:bCs/>
          <w:lang w:val="uk-UA"/>
        </w:rPr>
        <w:t xml:space="preserve">Години навчального навантаження для перерозподілу між освітніми компонентами виділили на індивідуальні та групові заняття та консультації для дистанційного навчання для учнів, які </w:t>
      </w:r>
      <w:r w:rsidR="00CE3779" w:rsidRPr="003D5855">
        <w:rPr>
          <w:bCs/>
          <w:lang w:val="uk-UA"/>
        </w:rPr>
        <w:t xml:space="preserve"> тимчасово </w:t>
      </w:r>
      <w:r w:rsidRPr="003D5855">
        <w:rPr>
          <w:bCs/>
          <w:lang w:val="uk-UA"/>
        </w:rPr>
        <w:t xml:space="preserve">перебувають за </w:t>
      </w:r>
      <w:r w:rsidR="00CE3779" w:rsidRPr="003D5855">
        <w:rPr>
          <w:bCs/>
          <w:lang w:val="uk-UA"/>
        </w:rPr>
        <w:t>кордоном  та хочуть здобути освіту в Україні  на підставі нормативних документів</w:t>
      </w:r>
      <w:r w:rsidR="00E60C91" w:rsidRPr="003D5855">
        <w:rPr>
          <w:bCs/>
          <w:lang w:val="uk-UA"/>
        </w:rPr>
        <w:t>.</w:t>
      </w:r>
    </w:p>
    <w:p w:rsidR="00892369" w:rsidRPr="003D5855" w:rsidRDefault="00892369" w:rsidP="000829F7">
      <w:pPr>
        <w:shd w:val="clear" w:color="auto" w:fill="FFFFFF"/>
        <w:spacing w:line="276" w:lineRule="auto"/>
        <w:ind w:right="-1" w:firstLine="708"/>
        <w:jc w:val="both"/>
        <w:rPr>
          <w:bCs/>
          <w:lang w:val="uk-UA"/>
        </w:rPr>
      </w:pPr>
      <w:r w:rsidRPr="003D5855">
        <w:rPr>
          <w:bCs/>
          <w:lang w:val="uk-UA"/>
        </w:rPr>
        <w:t>Сума годин на вивчення всіх освітніх галузей не перевищує загальнорічної кількості навчальних годин, що фінансуються з бюджету (без урахування поділу на групи), визначеної базовим навчальним планом, з дотриманням вимог гранично допустимого річного навчального навантаження учнів.</w:t>
      </w:r>
    </w:p>
    <w:p w:rsidR="00892369" w:rsidRPr="003D5855" w:rsidRDefault="00892369" w:rsidP="000829F7">
      <w:pPr>
        <w:shd w:val="clear" w:color="auto" w:fill="FFFFFF"/>
        <w:spacing w:line="276" w:lineRule="auto"/>
        <w:ind w:right="-1" w:firstLine="708"/>
        <w:jc w:val="both"/>
        <w:rPr>
          <w:bCs/>
          <w:lang w:val="uk-UA"/>
        </w:rPr>
      </w:pPr>
      <w:r w:rsidRPr="003D5855">
        <w:rPr>
          <w:bCs/>
          <w:lang w:val="uk-UA"/>
        </w:rPr>
        <w:t>У закладі загальної середньої освіти запроваджено як галузеві, так і міжгалузеві навчальні предмети</w:t>
      </w:r>
      <w:r w:rsidR="004C572D" w:rsidRPr="003D5855">
        <w:rPr>
          <w:bCs/>
          <w:lang w:val="uk-UA"/>
        </w:rPr>
        <w:t xml:space="preserve"> </w:t>
      </w:r>
      <w:r w:rsidRPr="003D5855">
        <w:rPr>
          <w:bCs/>
          <w:lang w:val="uk-UA"/>
        </w:rPr>
        <w:t>(інтегровані курси), формування змісту яких здійснюється шляхом упорядкування в логічній послідовності результатів</w:t>
      </w:r>
      <w:r w:rsidR="004D6FA0" w:rsidRPr="003D5855">
        <w:rPr>
          <w:bCs/>
          <w:lang w:val="uk-UA"/>
        </w:rPr>
        <w:t xml:space="preserve"> </w:t>
      </w:r>
      <w:r w:rsidRPr="003D5855">
        <w:rPr>
          <w:bCs/>
          <w:lang w:val="uk-UA"/>
        </w:rPr>
        <w:t>навчання кількох освітніх галузей або окремих їх складників. Ці навчальні предмети (інтегровані курси) вивчаються за</w:t>
      </w:r>
      <w:r w:rsidR="000219CF" w:rsidRPr="003D5855">
        <w:rPr>
          <w:bCs/>
          <w:lang w:val="uk-UA"/>
        </w:rPr>
        <w:t xml:space="preserve"> </w:t>
      </w:r>
      <w:r w:rsidRPr="003D5855">
        <w:rPr>
          <w:bCs/>
          <w:lang w:val="uk-UA"/>
        </w:rPr>
        <w:t>модельними навчальними програмами (додаток 5) і  з</w:t>
      </w:r>
      <w:r w:rsidR="000219CF" w:rsidRPr="003D5855">
        <w:rPr>
          <w:bCs/>
          <w:lang w:val="uk-UA"/>
        </w:rPr>
        <w:t>атверджені педагогічною радою, містять</w:t>
      </w:r>
      <w:r w:rsidRPr="003D5855">
        <w:rPr>
          <w:bCs/>
          <w:lang w:val="uk-UA"/>
        </w:rPr>
        <w:t xml:space="preserve"> опис результатів навчання учнів в обсязі не меншому, ніж передбач</w:t>
      </w:r>
      <w:r w:rsidR="004D6FA0" w:rsidRPr="003D5855">
        <w:rPr>
          <w:bCs/>
          <w:lang w:val="uk-UA"/>
        </w:rPr>
        <w:t xml:space="preserve">ено Державним стандартом та/або </w:t>
      </w:r>
      <w:r w:rsidRPr="003D5855">
        <w:rPr>
          <w:bCs/>
          <w:lang w:val="uk-UA"/>
        </w:rPr>
        <w:t>відповідними модельними навчальними програмами.</w:t>
      </w:r>
    </w:p>
    <w:p w:rsidR="00892369" w:rsidRPr="003D5855" w:rsidRDefault="00892369" w:rsidP="000829F7">
      <w:pPr>
        <w:shd w:val="clear" w:color="auto" w:fill="FFFFFF"/>
        <w:spacing w:line="276" w:lineRule="auto"/>
        <w:ind w:right="-1" w:firstLine="708"/>
        <w:jc w:val="both"/>
        <w:rPr>
          <w:bCs/>
          <w:lang w:val="uk-UA"/>
        </w:rPr>
      </w:pPr>
      <w:r w:rsidRPr="003D5855">
        <w:rPr>
          <w:bCs/>
          <w:lang w:val="uk-UA"/>
        </w:rPr>
        <w:t xml:space="preserve">Кількість навчальних годин на вивчення </w:t>
      </w:r>
      <w:r w:rsidR="004D6FA0" w:rsidRPr="003D5855">
        <w:rPr>
          <w:bCs/>
          <w:lang w:val="uk-UA"/>
        </w:rPr>
        <w:t>інтегрованих курсів визначена</w:t>
      </w:r>
      <w:r w:rsidRPr="003D5855">
        <w:rPr>
          <w:bCs/>
          <w:lang w:val="uk-UA"/>
        </w:rPr>
        <w:t xml:space="preserve"> закладом освіти самостійно</w:t>
      </w:r>
      <w:r w:rsidR="004D6FA0" w:rsidRPr="003D5855">
        <w:rPr>
          <w:bCs/>
          <w:lang w:val="uk-UA"/>
        </w:rPr>
        <w:t xml:space="preserve"> з урахуванням </w:t>
      </w:r>
      <w:r w:rsidRPr="003D5855">
        <w:rPr>
          <w:bCs/>
          <w:lang w:val="uk-UA"/>
        </w:rPr>
        <w:t>навчального навантаження, визначеного на відповідні навчальні предмети у типовому навчальному плані.</w:t>
      </w:r>
    </w:p>
    <w:p w:rsidR="00892369" w:rsidRPr="003D5855" w:rsidRDefault="00892369" w:rsidP="000829F7">
      <w:pPr>
        <w:shd w:val="clear" w:color="auto" w:fill="FFFFFF"/>
        <w:spacing w:line="276" w:lineRule="auto"/>
        <w:ind w:right="-1" w:firstLine="708"/>
        <w:jc w:val="both"/>
        <w:rPr>
          <w:bCs/>
          <w:lang w:val="uk-UA"/>
        </w:rPr>
      </w:pPr>
      <w:r w:rsidRPr="003D5855">
        <w:rPr>
          <w:bCs/>
          <w:lang w:val="uk-UA"/>
        </w:rPr>
        <w:t>Заклад освіти може планувати вивчення певного предмета або курсу концентровано.</w:t>
      </w:r>
      <w:r w:rsidR="000219CF" w:rsidRPr="003D5855">
        <w:rPr>
          <w:bCs/>
          <w:lang w:val="uk-UA"/>
        </w:rPr>
        <w:t xml:space="preserve"> </w:t>
      </w:r>
      <w:r w:rsidRPr="003D5855">
        <w:rPr>
          <w:bCs/>
          <w:lang w:val="uk-UA"/>
        </w:rPr>
        <w:t xml:space="preserve">Предмети та курси з навчальним навантаженням 0,5 години на тиждень вивчаються протягом </w:t>
      </w:r>
      <w:r w:rsidR="00D252E3" w:rsidRPr="003D5855">
        <w:rPr>
          <w:bCs/>
          <w:lang w:val="uk-UA"/>
        </w:rPr>
        <w:t>року</w:t>
      </w:r>
      <w:r w:rsidRPr="003D5855">
        <w:rPr>
          <w:bCs/>
          <w:lang w:val="uk-UA"/>
        </w:rPr>
        <w:t>.</w:t>
      </w:r>
    </w:p>
    <w:p w:rsidR="004D6FA0" w:rsidRPr="003D5855" w:rsidRDefault="00842839" w:rsidP="000219CF">
      <w:pPr>
        <w:shd w:val="clear" w:color="auto" w:fill="FFFFFF"/>
        <w:ind w:right="-1" w:firstLine="708"/>
        <w:jc w:val="both"/>
        <w:rPr>
          <w:bCs/>
          <w:lang w:val="uk-UA"/>
        </w:rPr>
      </w:pPr>
      <w:r w:rsidRPr="003D5855">
        <w:rPr>
          <w:b/>
          <w:bCs/>
          <w:lang w:val="uk-UA"/>
        </w:rPr>
        <w:t xml:space="preserve"> Навчальний план для 5А</w:t>
      </w:r>
      <w:r w:rsidR="00D252E3" w:rsidRPr="003D5855">
        <w:rPr>
          <w:b/>
          <w:bCs/>
          <w:lang w:val="uk-UA"/>
        </w:rPr>
        <w:t>, 6А</w:t>
      </w:r>
      <w:r w:rsidR="00992F6F" w:rsidRPr="003D5855">
        <w:rPr>
          <w:b/>
          <w:bCs/>
          <w:lang w:val="uk-UA"/>
        </w:rPr>
        <w:t>, 7А</w:t>
      </w:r>
      <w:r w:rsidR="008F03EE" w:rsidRPr="003D5855">
        <w:rPr>
          <w:b/>
          <w:bCs/>
          <w:lang w:val="uk-UA"/>
        </w:rPr>
        <w:t>, 8А</w:t>
      </w:r>
      <w:r w:rsidR="00992F6F" w:rsidRPr="003D5855">
        <w:rPr>
          <w:b/>
          <w:bCs/>
          <w:lang w:val="uk-UA"/>
        </w:rPr>
        <w:t xml:space="preserve"> </w:t>
      </w:r>
      <w:r w:rsidR="00D252E3" w:rsidRPr="003D5855">
        <w:rPr>
          <w:b/>
          <w:bCs/>
          <w:lang w:val="uk-UA"/>
        </w:rPr>
        <w:t>класів, які працюють  за науково-педагогічним проє</w:t>
      </w:r>
      <w:r w:rsidRPr="003D5855">
        <w:rPr>
          <w:b/>
          <w:bCs/>
          <w:lang w:val="uk-UA"/>
        </w:rPr>
        <w:t>ктом «Інтелект України »</w:t>
      </w:r>
      <w:r w:rsidR="00A62182" w:rsidRPr="003D5855">
        <w:rPr>
          <w:bCs/>
          <w:lang w:val="uk-UA"/>
        </w:rPr>
        <w:t xml:space="preserve"> </w:t>
      </w:r>
      <w:r w:rsidR="004D6FA0" w:rsidRPr="003D5855">
        <w:rPr>
          <w:rFonts w:eastAsia="Calibri"/>
          <w:bCs/>
          <w:lang w:val="uk-UA" w:eastAsia="en-US"/>
        </w:rPr>
        <w:t>розроблено на основі Базового навчального плану для закладів загальної середньої освіти з українською мовою навчання Державного стандарту та містить:</w:t>
      </w:r>
      <w:r w:rsidR="00A62182" w:rsidRPr="003D5855">
        <w:rPr>
          <w:bCs/>
          <w:lang w:val="uk-UA"/>
        </w:rPr>
        <w:t xml:space="preserve"> </w:t>
      </w:r>
      <w:r w:rsidR="004D6FA0" w:rsidRPr="003D5855">
        <w:rPr>
          <w:bCs/>
          <w:lang w:val="uk-UA" w:eastAsia="en-US"/>
        </w:rPr>
        <w:t xml:space="preserve"> перелік предметів та інтегрованих курсів для реалізації кожної освітньої галузі, а також перелік міжгалузевих інтегрованих курсів;</w:t>
      </w:r>
      <w:r w:rsidR="00A62182" w:rsidRPr="003D5855">
        <w:rPr>
          <w:bCs/>
          <w:lang w:val="uk-UA"/>
        </w:rPr>
        <w:t xml:space="preserve"> </w:t>
      </w:r>
      <w:r w:rsidR="004D6FA0" w:rsidRPr="003D5855">
        <w:rPr>
          <w:bCs/>
          <w:lang w:val="uk-UA" w:eastAsia="en-US"/>
        </w:rPr>
        <w:t>розподіл навчального навантаження за роками навчання між навчальними предметами (інтегрованими курсами), обов’язковими для вивчення;</w:t>
      </w:r>
      <w:r w:rsidR="00A62182" w:rsidRPr="003D5855">
        <w:rPr>
          <w:bCs/>
          <w:lang w:val="uk-UA"/>
        </w:rPr>
        <w:t xml:space="preserve"> </w:t>
      </w:r>
      <w:r w:rsidR="004D6FA0" w:rsidRPr="003D5855">
        <w:rPr>
          <w:bCs/>
          <w:lang w:val="uk-UA" w:eastAsia="en-US"/>
        </w:rPr>
        <w:t>додаткові години для вивчення предметів освітніх галузей, курсів за вибором, проведення індивідуальних консультацій та групових занять.</w:t>
      </w:r>
    </w:p>
    <w:p w:rsidR="004D6FA0" w:rsidRPr="003D585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 xml:space="preserve">Мета   і   завдання   </w:t>
      </w:r>
      <w:r w:rsidRPr="003D5855">
        <w:rPr>
          <w:rFonts w:eastAsia="Calibri"/>
          <w:i/>
          <w:lang w:val="uk-UA" w:eastAsia="en-US"/>
        </w:rPr>
        <w:t>мовно-літературної   освітньої   галузі   (українська мова, українська література, зарубіжна література (у перекладі українською мовою)</w:t>
      </w:r>
      <w:r w:rsidRPr="003D5855">
        <w:rPr>
          <w:rFonts w:eastAsia="Calibri"/>
          <w:i/>
          <w:spacing w:val="71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 xml:space="preserve">реалізуються   через   </w:t>
      </w:r>
      <w:r w:rsidRPr="003D5855">
        <w:rPr>
          <w:rFonts w:eastAsia="Calibri"/>
          <w:lang w:val="uk-UA" w:eastAsia="en-US"/>
        </w:rPr>
        <w:lastRenderedPageBreak/>
        <w:t>навчальні   предмети   «Українська   мова»</w:t>
      </w:r>
      <w:r w:rsidRPr="003D5855">
        <w:rPr>
          <w:rFonts w:eastAsia="Calibri"/>
          <w:spacing w:val="1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(5–6</w:t>
      </w:r>
      <w:r w:rsidRPr="003D5855">
        <w:rPr>
          <w:rFonts w:eastAsia="Calibri"/>
          <w:spacing w:val="69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класи —</w:t>
      </w:r>
      <w:r w:rsidRPr="003D5855">
        <w:rPr>
          <w:rFonts w:eastAsia="Calibri"/>
          <w:spacing w:val="-3"/>
          <w:lang w:val="uk-UA" w:eastAsia="en-US"/>
        </w:rPr>
        <w:t xml:space="preserve"> 4</w:t>
      </w:r>
      <w:r w:rsidRPr="003D5855">
        <w:rPr>
          <w:rFonts w:eastAsia="Calibri"/>
          <w:lang w:val="uk-UA" w:eastAsia="en-US"/>
        </w:rPr>
        <w:t xml:space="preserve"> год/тижд.),</w:t>
      </w:r>
      <w:r w:rsidR="00992F6F" w:rsidRPr="003D5855">
        <w:rPr>
          <w:rFonts w:eastAsia="Calibri"/>
          <w:lang w:val="uk-UA" w:eastAsia="en-US"/>
        </w:rPr>
        <w:t xml:space="preserve"> 7 клас 3 год/ тижд</w:t>
      </w:r>
      <w:r w:rsidRPr="003D5855">
        <w:rPr>
          <w:rFonts w:eastAsia="Calibri"/>
          <w:spacing w:val="70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«Українська література»</w:t>
      </w:r>
      <w:r w:rsidRPr="003D5855">
        <w:rPr>
          <w:rFonts w:eastAsia="Calibri"/>
          <w:spacing w:val="-2"/>
          <w:lang w:val="uk-UA" w:eastAsia="en-US"/>
        </w:rPr>
        <w:t xml:space="preserve"> </w:t>
      </w:r>
      <w:r w:rsidR="00992F6F" w:rsidRPr="003D5855">
        <w:rPr>
          <w:rFonts w:eastAsia="Calibri"/>
          <w:lang w:val="uk-UA" w:eastAsia="en-US"/>
        </w:rPr>
        <w:t>(5–7</w:t>
      </w:r>
      <w:r w:rsidRPr="003D5855">
        <w:rPr>
          <w:rFonts w:eastAsia="Calibri"/>
          <w:lang w:val="uk-UA" w:eastAsia="en-US"/>
        </w:rPr>
        <w:t xml:space="preserve"> класи</w:t>
      </w:r>
      <w:r w:rsidRPr="003D5855">
        <w:rPr>
          <w:rFonts w:eastAsia="Calibri"/>
          <w:spacing w:val="-3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—</w:t>
      </w:r>
      <w:r w:rsidRPr="003D5855">
        <w:rPr>
          <w:rFonts w:eastAsia="Calibri"/>
          <w:spacing w:val="-1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2 год/тиж</w:t>
      </w:r>
      <w:r w:rsidR="00992F6F" w:rsidRPr="003D5855">
        <w:rPr>
          <w:rFonts w:eastAsia="Calibri"/>
          <w:lang w:val="uk-UA" w:eastAsia="en-US"/>
        </w:rPr>
        <w:t>д.), «Зарубіжна література» (5-7</w:t>
      </w:r>
      <w:r w:rsidRPr="003D5855">
        <w:rPr>
          <w:rFonts w:eastAsia="Calibri"/>
          <w:lang w:val="uk-UA" w:eastAsia="en-US"/>
        </w:rPr>
        <w:t xml:space="preserve"> класи — 1 год/тижд. для проєктних класів, які вивчають другу іноземну мову).  </w:t>
      </w:r>
    </w:p>
    <w:p w:rsidR="004D6FA0" w:rsidRPr="003D585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i/>
          <w:lang w:val="uk-UA" w:eastAsia="en-US"/>
        </w:rPr>
        <w:t xml:space="preserve">Іншомовна освіта </w:t>
      </w:r>
      <w:r w:rsidRPr="003D5855">
        <w:rPr>
          <w:rFonts w:eastAsia="Calibri"/>
          <w:lang w:val="uk-UA" w:eastAsia="en-US"/>
        </w:rPr>
        <w:t>як органічна складова мовно-літературної освітньої галузі</w:t>
      </w:r>
      <w:r w:rsidRPr="003D5855">
        <w:rPr>
          <w:rFonts w:eastAsia="Calibri"/>
          <w:spacing w:val="1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представлена</w:t>
      </w:r>
      <w:r w:rsidRPr="003D5855">
        <w:rPr>
          <w:rFonts w:eastAsia="Calibri"/>
          <w:spacing w:val="1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навчальним</w:t>
      </w:r>
      <w:r w:rsidRPr="003D5855">
        <w:rPr>
          <w:rFonts w:eastAsia="Calibri"/>
          <w:spacing w:val="70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предметом</w:t>
      </w:r>
      <w:r w:rsidRPr="003D5855">
        <w:rPr>
          <w:rFonts w:eastAsia="Calibri"/>
          <w:spacing w:val="70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«Іноземна</w:t>
      </w:r>
      <w:r w:rsidRPr="003D5855">
        <w:rPr>
          <w:rFonts w:eastAsia="Calibri"/>
          <w:spacing w:val="70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мова»</w:t>
      </w:r>
      <w:r w:rsidRPr="003D5855">
        <w:rPr>
          <w:rFonts w:eastAsia="Calibri"/>
          <w:spacing w:val="70"/>
          <w:lang w:val="uk-UA" w:eastAsia="en-US"/>
        </w:rPr>
        <w:t xml:space="preserve"> </w:t>
      </w:r>
      <w:r w:rsidR="00992F6F" w:rsidRPr="003D5855">
        <w:rPr>
          <w:rFonts w:eastAsia="Calibri"/>
          <w:lang w:val="uk-UA" w:eastAsia="en-US"/>
        </w:rPr>
        <w:t>(5-6 класи — 4</w:t>
      </w:r>
      <w:r w:rsidRPr="003D5855">
        <w:rPr>
          <w:rFonts w:eastAsia="Calibri"/>
          <w:lang w:val="uk-UA" w:eastAsia="en-US"/>
        </w:rPr>
        <w:t xml:space="preserve"> год/тижд.</w:t>
      </w:r>
      <w:r w:rsidR="00992F6F" w:rsidRPr="003D5855">
        <w:rPr>
          <w:rFonts w:eastAsia="Calibri"/>
          <w:lang w:val="uk-UA" w:eastAsia="en-US"/>
        </w:rPr>
        <w:t xml:space="preserve">, 7 клас – 3,5 год/тижд) </w:t>
      </w:r>
      <w:r w:rsidRPr="003D5855">
        <w:rPr>
          <w:rFonts w:eastAsia="Calibri"/>
          <w:lang w:val="uk-UA" w:eastAsia="en-US"/>
        </w:rPr>
        <w:t>для проєктних класів, які вивчають другу іноземну мову навчальними предметами «Перша іноземна мова» (5-6 класи — 4 год/тижд.) та «Друга іноземна мова» (5-6 класи — 2 год/тижд.).</w:t>
      </w:r>
    </w:p>
    <w:p w:rsidR="004D6FA0" w:rsidRPr="003D585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 xml:space="preserve">Мета і завдання </w:t>
      </w:r>
      <w:r w:rsidRPr="003D5855">
        <w:rPr>
          <w:rFonts w:eastAsia="Calibri"/>
          <w:i/>
          <w:lang w:val="uk-UA" w:eastAsia="en-US"/>
        </w:rPr>
        <w:t>математичної освітньої галузі</w:t>
      </w:r>
      <w:r w:rsidRPr="003D5855">
        <w:rPr>
          <w:rFonts w:eastAsia="Calibri"/>
          <w:lang w:val="uk-UA" w:eastAsia="en-US"/>
        </w:rPr>
        <w:t xml:space="preserve"> реалізуються через навчальний предмет «Математ</w:t>
      </w:r>
      <w:r w:rsidR="000F4724" w:rsidRPr="003D5855">
        <w:rPr>
          <w:rFonts w:eastAsia="Calibri"/>
          <w:lang w:val="uk-UA" w:eastAsia="en-US"/>
        </w:rPr>
        <w:t>ика» (5–6  класи — 6 год/тижд.) та курсу за вибором «Еврика»</w:t>
      </w:r>
      <w:r w:rsidRPr="003D5855">
        <w:rPr>
          <w:rFonts w:eastAsia="Calibri"/>
          <w:lang w:val="uk-UA" w:eastAsia="en-US"/>
        </w:rPr>
        <w:t xml:space="preserve"> </w:t>
      </w:r>
      <w:r w:rsidR="000F4724" w:rsidRPr="003D5855">
        <w:rPr>
          <w:rFonts w:eastAsia="Calibri"/>
          <w:lang w:val="uk-UA" w:eastAsia="en-US"/>
        </w:rPr>
        <w:t xml:space="preserve"> по 1 год/тижб: у 7 класі  через предмети «Алгебра» 3,5 год/тижб та «Геометрія» 2,5 год/тижб.</w:t>
      </w:r>
    </w:p>
    <w:p w:rsidR="004D6FA0" w:rsidRPr="003D5855" w:rsidRDefault="004D6FA0" w:rsidP="00407A50">
      <w:pPr>
        <w:ind w:right="102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 xml:space="preserve">Мета і завдання </w:t>
      </w:r>
      <w:r w:rsidRPr="003D5855">
        <w:rPr>
          <w:rFonts w:eastAsia="Calibri"/>
          <w:i/>
          <w:lang w:val="uk-UA" w:eastAsia="en-US"/>
        </w:rPr>
        <w:t>природничої освітньої галузі</w:t>
      </w:r>
      <w:r w:rsidRPr="003D5855">
        <w:rPr>
          <w:rFonts w:eastAsia="Calibri"/>
          <w:lang w:val="uk-UA" w:eastAsia="en-US"/>
        </w:rPr>
        <w:t xml:space="preserve"> реалізуються через інтегровані курси «Пізнаємо природу. Моя планета Земля» (5-6 класи — 2 год/тижд.), який є пропедевтичним для вивчення системних курсів біології і географії у 6-9 класах, та «Пізнаємо природу. Твої фізичні відкриття» (5-6 класи — 1 год/тижд.), який є пропедевтичним для курсів фізики та хімії у 7-9-х класах та навчальний предмет «Географія» (6 клас — 2 год/тижд.).</w:t>
      </w:r>
    </w:p>
    <w:p w:rsidR="004D6FA0" w:rsidRPr="003D585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 xml:space="preserve">Мета і завдання </w:t>
      </w:r>
      <w:r w:rsidRPr="003D5855">
        <w:rPr>
          <w:rFonts w:eastAsia="Calibri"/>
          <w:i/>
          <w:lang w:val="uk-UA" w:eastAsia="en-US"/>
        </w:rPr>
        <w:t>соціальної і здоров'язбережувальної освітньої галузі</w:t>
      </w:r>
      <w:r w:rsidRPr="003D5855">
        <w:rPr>
          <w:rFonts w:eastAsia="Calibri"/>
          <w:lang w:val="uk-UA" w:eastAsia="en-US"/>
        </w:rPr>
        <w:t xml:space="preserve"> реалізуються через інтегрова</w:t>
      </w:r>
      <w:r w:rsidR="000F4724" w:rsidRPr="003D5855">
        <w:rPr>
          <w:rFonts w:eastAsia="Calibri"/>
          <w:lang w:val="uk-UA" w:eastAsia="en-US"/>
        </w:rPr>
        <w:t>ний курс «Навчаємося разом» (5-7</w:t>
      </w:r>
      <w:r w:rsidRPr="003D5855">
        <w:rPr>
          <w:rFonts w:eastAsia="Calibri"/>
          <w:lang w:val="uk-UA" w:eastAsia="en-US"/>
        </w:rPr>
        <w:t xml:space="preserve"> класи — 1 год/тижд.). У межах курсу «Навчаємося разом» інтегрується матеріал навчальних предметів «Етика» (5-6 класи), «Основи здоров’я» (5-9 класи). Навчальна програма зазначеного курсу містить змістові модулі, які реалізують окремі завдання названих курсів, що надало можливість оптимізувати навчальне навантаження учнів і разом з тим виконати вимоги обов'язкових результатів навчання учнів із соціальної і здоров'язбережувальної освітньої галузі Державного стандарту.</w:t>
      </w:r>
    </w:p>
    <w:p w:rsidR="004D6FA0" w:rsidRPr="003D5855" w:rsidRDefault="004D6FA0" w:rsidP="000219CF">
      <w:pPr>
        <w:ind w:right="102"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 xml:space="preserve">Мета і завдання </w:t>
      </w:r>
      <w:r w:rsidRPr="003D5855">
        <w:rPr>
          <w:rFonts w:eastAsia="Calibri"/>
          <w:i/>
          <w:lang w:val="uk-UA" w:eastAsia="en-US"/>
        </w:rPr>
        <w:t>мистецької освітньої галузі</w:t>
      </w:r>
      <w:r w:rsidR="00D252E3" w:rsidRPr="003D5855">
        <w:rPr>
          <w:rFonts w:eastAsia="Calibri"/>
          <w:lang w:val="uk-UA" w:eastAsia="en-US"/>
        </w:rPr>
        <w:t xml:space="preserve"> реалізує</w:t>
      </w:r>
      <w:r w:rsidRPr="003D5855">
        <w:rPr>
          <w:rFonts w:eastAsia="Calibri"/>
          <w:lang w:val="uk-UA" w:eastAsia="en-US"/>
        </w:rPr>
        <w:t xml:space="preserve">ться </w:t>
      </w:r>
      <w:r w:rsidR="00D252E3" w:rsidRPr="003D5855">
        <w:rPr>
          <w:rFonts w:eastAsia="Calibri"/>
          <w:lang w:val="uk-UA" w:eastAsia="en-US"/>
        </w:rPr>
        <w:t xml:space="preserve"> через інтегрований  курс</w:t>
      </w:r>
      <w:r w:rsidR="000F4724" w:rsidRPr="003D5855">
        <w:rPr>
          <w:rFonts w:eastAsia="Calibri"/>
          <w:lang w:val="uk-UA" w:eastAsia="en-US"/>
        </w:rPr>
        <w:t xml:space="preserve"> «Мистецтво» (5–7</w:t>
      </w:r>
      <w:r w:rsidRPr="003D5855">
        <w:rPr>
          <w:rFonts w:eastAsia="Calibri"/>
          <w:lang w:val="uk-UA" w:eastAsia="en-US"/>
        </w:rPr>
        <w:t xml:space="preserve"> класи — 1 год/тижд.); </w:t>
      </w:r>
      <w:r w:rsidRPr="003D5855">
        <w:rPr>
          <w:rFonts w:eastAsia="Calibri"/>
          <w:i/>
          <w:lang w:val="uk-UA" w:eastAsia="en-US"/>
        </w:rPr>
        <w:t>фізкультурної освітньої галузі</w:t>
      </w:r>
      <w:r w:rsidRPr="003D5855">
        <w:rPr>
          <w:rFonts w:eastAsia="Calibri"/>
          <w:lang w:val="uk-UA" w:eastAsia="en-US"/>
        </w:rPr>
        <w:t xml:space="preserve"> — через навчальний </w:t>
      </w:r>
      <w:r w:rsidR="000F4724" w:rsidRPr="003D5855">
        <w:rPr>
          <w:rFonts w:eastAsia="Calibri"/>
          <w:lang w:val="uk-UA" w:eastAsia="en-US"/>
        </w:rPr>
        <w:t>предмет «Фізична культура» (5–7</w:t>
      </w:r>
      <w:r w:rsidRPr="003D5855">
        <w:rPr>
          <w:rFonts w:eastAsia="Calibri"/>
          <w:lang w:val="uk-UA" w:eastAsia="en-US"/>
        </w:rPr>
        <w:t xml:space="preserve"> класи — 3 год/тижд.). Уроки з фізичної культури, згідно із частиною четвертою статті 26 Закону України «Про фізичну культуру і спорт», є обов'язковими і проводяться не менше трьох разів на тиждень, що відображається у навчальному плані закладу освіти для кожного класу. Години, передбачені для фізичної культури, не враховуються під час визначення гранично допустимого навчального навантаження учнів.</w:t>
      </w:r>
    </w:p>
    <w:p w:rsidR="004D6FA0" w:rsidRPr="003D5855" w:rsidRDefault="004D6FA0" w:rsidP="000219CF">
      <w:pPr>
        <w:ind w:right="102" w:firstLine="708"/>
        <w:jc w:val="both"/>
        <w:rPr>
          <w:rFonts w:eastAsia="Calibri"/>
          <w:noProof/>
          <w:lang w:val="uk-UA" w:eastAsia="en-US"/>
        </w:rPr>
      </w:pPr>
      <w:r w:rsidRPr="003D5855">
        <w:rPr>
          <w:rFonts w:eastAsia="Calibri"/>
          <w:lang w:val="uk-UA" w:eastAsia="en-US"/>
        </w:rPr>
        <w:t xml:space="preserve">Мета і завдання </w:t>
      </w:r>
      <w:r w:rsidRPr="003D5855">
        <w:rPr>
          <w:rFonts w:eastAsia="Calibri"/>
          <w:i/>
          <w:lang w:val="uk-UA" w:eastAsia="en-US"/>
        </w:rPr>
        <w:t>громадянської та історичної освітньої галузі</w:t>
      </w:r>
      <w:r w:rsidRPr="003D5855">
        <w:rPr>
          <w:rFonts w:eastAsia="Calibri"/>
          <w:lang w:val="uk-UA" w:eastAsia="en-US"/>
        </w:rPr>
        <w:t xml:space="preserve"> реалізуються через інтегрований курс «Україна і світ: вступ до історії та гром</w:t>
      </w:r>
      <w:r w:rsidR="000F4724" w:rsidRPr="003D5855">
        <w:rPr>
          <w:rFonts w:eastAsia="Calibri"/>
          <w:lang w:val="uk-UA" w:eastAsia="en-US"/>
        </w:rPr>
        <w:t xml:space="preserve">адянської освіти» (5 клас </w:t>
      </w:r>
      <w:r w:rsidR="000F4724" w:rsidRPr="003D5855">
        <w:rPr>
          <w:rFonts w:eastAsia="Calibri"/>
          <w:lang w:val="uk-UA" w:eastAsia="en-US"/>
        </w:rPr>
        <w:softHyphen/>
        <w:t>— 1</w:t>
      </w:r>
      <w:r w:rsidRPr="003D5855">
        <w:rPr>
          <w:rFonts w:eastAsia="Calibri"/>
          <w:lang w:val="uk-UA" w:eastAsia="en-US"/>
        </w:rPr>
        <w:t xml:space="preserve"> год/тижд., 6</w:t>
      </w:r>
      <w:r w:rsidR="000F4724" w:rsidRPr="003D5855">
        <w:rPr>
          <w:rFonts w:eastAsia="Calibri"/>
          <w:lang w:val="uk-UA" w:eastAsia="en-US"/>
        </w:rPr>
        <w:t xml:space="preserve">- 7 клас </w:t>
      </w:r>
      <w:r w:rsidR="000F4724" w:rsidRPr="003D5855">
        <w:rPr>
          <w:rFonts w:eastAsia="Calibri"/>
          <w:lang w:val="uk-UA" w:eastAsia="en-US"/>
        </w:rPr>
        <w:softHyphen/>
        <w:t>— 2</w:t>
      </w:r>
      <w:r w:rsidRPr="003D5855">
        <w:rPr>
          <w:rFonts w:eastAsia="Calibri"/>
          <w:lang w:val="uk-UA" w:eastAsia="en-US"/>
        </w:rPr>
        <w:t xml:space="preserve"> год/тижд. для проєктних класів, які вивчають другу іноземну мову.  </w:t>
      </w:r>
      <w:r w:rsidRPr="003D5855">
        <w:rPr>
          <w:rFonts w:eastAsia="Calibri"/>
          <w:noProof/>
          <w:lang w:val="uk-UA" w:eastAsia="en-US"/>
        </w:rPr>
        <w:t xml:space="preserve">Відповідно до призначення адаптаційного циклу базової освіти (5–6 класи), курс забезпечує наступність між початковою і базовою середньою освітою й готує учнів до продуктивного засвоєння змісту громадянської та історичної галузі в процесі предметного навчання в 7–9 класах. Ураховано, що в початковій школі серед соціально значущих надпредметних тем, які сприяли формуванню в учнів уявлень про людину в суспільстві, була «громадянська відповідальність». Забезпечено зв’язок зі змістовим наповненням курсів «Я досліджую світ» і подібних за змістом, що вивчалися у 1–4 класах, зокрема, через актуалізацію знайомих понять і пригадування історичних фактів. </w:t>
      </w:r>
    </w:p>
    <w:p w:rsidR="00DB32CC" w:rsidRPr="003D5855" w:rsidRDefault="00DB32CC" w:rsidP="00DB32CC">
      <w:pPr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eastAsia="en-US"/>
        </w:rPr>
        <w:t xml:space="preserve">Освітня галузь «Суспільствознавство» реалізується через </w:t>
      </w:r>
      <w:r w:rsidRPr="003D5855">
        <w:rPr>
          <w:rFonts w:eastAsia="Calibri"/>
          <w:lang w:val="uk-UA" w:eastAsia="en-US"/>
        </w:rPr>
        <w:t>інтегрований курс «Історія: Україна і світ»  у  8А класі  2, 5 години на тиждень</w:t>
      </w:r>
      <w:r w:rsidRPr="003D5855">
        <w:rPr>
          <w:rFonts w:eastAsia="Calibri"/>
          <w:lang w:eastAsia="en-US"/>
        </w:rPr>
        <w:t>.</w:t>
      </w:r>
    </w:p>
    <w:p w:rsidR="004D6FA0" w:rsidRPr="003D5855" w:rsidRDefault="004D6FA0" w:rsidP="000219CF">
      <w:pPr>
        <w:ind w:right="102" w:firstLine="708"/>
        <w:jc w:val="both"/>
        <w:rPr>
          <w:lang w:val="uk-UA" w:eastAsia="en-US"/>
        </w:rPr>
      </w:pPr>
      <w:r w:rsidRPr="003D5855">
        <w:rPr>
          <w:lang w:val="uk-UA" w:eastAsia="en-US"/>
        </w:rPr>
        <w:t>Мета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 xml:space="preserve">й завдання </w:t>
      </w:r>
      <w:r w:rsidRPr="003D5855">
        <w:rPr>
          <w:i/>
          <w:lang w:val="uk-UA" w:eastAsia="en-US"/>
        </w:rPr>
        <w:t xml:space="preserve">інформатичної освітньої галузі </w:t>
      </w:r>
      <w:r w:rsidRPr="003D5855">
        <w:rPr>
          <w:lang w:val="uk-UA" w:eastAsia="en-US"/>
        </w:rPr>
        <w:t>реалізуються через навча</w:t>
      </w:r>
      <w:r w:rsidR="000F4724" w:rsidRPr="003D5855">
        <w:rPr>
          <w:lang w:val="uk-UA" w:eastAsia="en-US"/>
        </w:rPr>
        <w:t>льний предмет «Інформатика» (5–7</w:t>
      </w:r>
      <w:r w:rsidRPr="003D5855">
        <w:rPr>
          <w:lang w:val="uk-UA" w:eastAsia="en-US"/>
        </w:rPr>
        <w:t xml:space="preserve"> класи — 1 год/тижд.); </w:t>
      </w:r>
      <w:r w:rsidRPr="003D5855">
        <w:rPr>
          <w:rFonts w:eastAsia="Calibri"/>
          <w:i/>
          <w:lang w:val="uk-UA" w:eastAsia="en-US"/>
        </w:rPr>
        <w:t xml:space="preserve">технологічної </w:t>
      </w:r>
      <w:r w:rsidRPr="003D5855">
        <w:rPr>
          <w:rFonts w:eastAsia="Calibri"/>
          <w:lang w:val="uk-UA" w:eastAsia="en-US"/>
        </w:rPr>
        <w:t xml:space="preserve">освітньої галузі </w:t>
      </w:r>
      <w:r w:rsidRPr="003D5855">
        <w:rPr>
          <w:lang w:val="uk-UA" w:eastAsia="en-US"/>
        </w:rPr>
        <w:t>—</w:t>
      </w:r>
      <w:r w:rsidRPr="003D5855">
        <w:rPr>
          <w:rFonts w:eastAsia="Calibri"/>
          <w:spacing w:val="1"/>
          <w:lang w:val="uk-UA" w:eastAsia="en-US"/>
        </w:rPr>
        <w:t xml:space="preserve"> </w:t>
      </w:r>
      <w:r w:rsidRPr="003D5855">
        <w:rPr>
          <w:rFonts w:eastAsia="Calibri"/>
          <w:lang w:val="uk-UA" w:eastAsia="en-US"/>
        </w:rPr>
        <w:t>через навч</w:t>
      </w:r>
      <w:r w:rsidR="000F4724" w:rsidRPr="003D5855">
        <w:rPr>
          <w:rFonts w:eastAsia="Calibri"/>
          <w:lang w:val="uk-UA" w:eastAsia="en-US"/>
        </w:rPr>
        <w:t>альний предмет «Технології» (5-7</w:t>
      </w:r>
      <w:r w:rsidRPr="003D5855">
        <w:rPr>
          <w:rFonts w:eastAsia="Calibri"/>
          <w:lang w:val="uk-UA" w:eastAsia="en-US"/>
        </w:rPr>
        <w:t xml:space="preserve"> класи </w:t>
      </w:r>
      <w:r w:rsidRPr="003D5855">
        <w:rPr>
          <w:lang w:val="uk-UA" w:eastAsia="en-US"/>
        </w:rPr>
        <w:t>— 1 год/тижд.)</w:t>
      </w:r>
    </w:p>
    <w:p w:rsidR="008F03EE" w:rsidRPr="003D5855" w:rsidRDefault="008F03EE" w:rsidP="008F03EE">
      <w:pPr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eastAsia="en-US"/>
        </w:rPr>
        <w:t xml:space="preserve">Мета і завдання освітньої галузі «Мистецтво» реалізується через інтегрований курс «Мистецтво» у </w:t>
      </w:r>
      <w:r w:rsidRPr="003D5855">
        <w:rPr>
          <w:rFonts w:eastAsia="Calibri"/>
          <w:lang w:val="uk-UA" w:eastAsia="en-US"/>
        </w:rPr>
        <w:t xml:space="preserve">8 </w:t>
      </w:r>
      <w:r w:rsidRPr="003D5855">
        <w:rPr>
          <w:rFonts w:eastAsia="Calibri"/>
          <w:lang w:eastAsia="en-US"/>
        </w:rPr>
        <w:t xml:space="preserve"> класах</w:t>
      </w:r>
      <w:r w:rsidRPr="003D5855">
        <w:rPr>
          <w:rFonts w:eastAsia="Calibri"/>
          <w:lang w:val="uk-UA" w:eastAsia="en-US"/>
        </w:rPr>
        <w:t xml:space="preserve"> (8А проєктних класах )</w:t>
      </w:r>
      <w:r w:rsidRPr="003D5855">
        <w:rPr>
          <w:rFonts w:eastAsia="Calibri"/>
          <w:lang w:eastAsia="en-US"/>
        </w:rPr>
        <w:t xml:space="preserve"> (по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eastAsia="en-US"/>
        </w:rPr>
        <w:t>1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eastAsia="en-US"/>
        </w:rPr>
        <w:t>годині на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eastAsia="en-US"/>
        </w:rPr>
        <w:t>тиждень). Однією з ключових особливостей Проєкту є ціннісне насичення кожного уроку. Реалізація такого принципу спрямовується, зокрема, на формування культурної компетентності в учнів проєктних класів. Дієвим засобом є хвилинки релаксації культуротворчої спрямованості, які проводять на одному або декількох уроках кожного предмета впродовж навчального дня.</w:t>
      </w:r>
    </w:p>
    <w:p w:rsidR="00EA00D7" w:rsidRPr="003D5855" w:rsidRDefault="00EA00D7" w:rsidP="00EA00D7">
      <w:pPr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eastAsia="en-US"/>
        </w:rPr>
        <w:t xml:space="preserve">З метою реалізації цілей і завдань Проєкту до річного навчального плану в </w:t>
      </w:r>
      <w:r w:rsidRPr="003D5855">
        <w:rPr>
          <w:rFonts w:eastAsia="Calibri"/>
          <w:lang w:val="uk-UA" w:eastAsia="en-US"/>
        </w:rPr>
        <w:t>7</w:t>
      </w:r>
      <w:r w:rsidRPr="003D5855">
        <w:rPr>
          <w:rFonts w:eastAsia="Calibri"/>
          <w:lang w:eastAsia="en-US"/>
        </w:rPr>
        <w:t>-</w:t>
      </w:r>
      <w:r w:rsidRPr="003D5855">
        <w:rPr>
          <w:rFonts w:eastAsia="Calibri"/>
          <w:lang w:val="uk-UA" w:eastAsia="en-US"/>
        </w:rPr>
        <w:t>А</w:t>
      </w:r>
      <w:r w:rsidRPr="003D5855">
        <w:rPr>
          <w:rFonts w:eastAsia="Calibri"/>
          <w:lang w:eastAsia="en-US"/>
        </w:rPr>
        <w:t xml:space="preserve">,  </w:t>
      </w:r>
      <w:r w:rsidRPr="003D5855">
        <w:rPr>
          <w:rFonts w:eastAsia="Calibri"/>
          <w:lang w:val="uk-UA" w:eastAsia="en-US"/>
        </w:rPr>
        <w:t>8</w:t>
      </w:r>
      <w:r w:rsidRPr="003D5855">
        <w:rPr>
          <w:rFonts w:eastAsia="Calibri"/>
          <w:lang w:eastAsia="en-US"/>
        </w:rPr>
        <w:t>-А, класах уведено інтегрований курс «Технології»(по 1 годині на тиждень)</w:t>
      </w:r>
      <w:r w:rsidRPr="003D5855">
        <w:rPr>
          <w:rFonts w:eastAsia="Calibri"/>
          <w:lang w:val="uk-UA" w:eastAsia="en-US"/>
        </w:rPr>
        <w:t xml:space="preserve">, який реалізовується через предмет трудове навчання, що вивчається за програмами МОН України. </w:t>
      </w:r>
    </w:p>
    <w:p w:rsidR="004D6FA0" w:rsidRPr="003D5855" w:rsidRDefault="004D6FA0" w:rsidP="000219CF">
      <w:pPr>
        <w:ind w:right="102" w:firstLine="708"/>
        <w:jc w:val="both"/>
        <w:rPr>
          <w:lang w:val="uk-UA" w:eastAsia="en-US"/>
        </w:rPr>
      </w:pPr>
      <w:r w:rsidRPr="003D5855">
        <w:rPr>
          <w:lang w:val="uk-UA" w:eastAsia="en-US"/>
        </w:rPr>
        <w:t>Навчальний план містить інваріантну складову, обов’язкову для виконання всіма закладами загальної середньої освіти, що працюють за Проєктом, незалежно від їх підпорядкування і форм власності, та варіативну складову.</w:t>
      </w:r>
    </w:p>
    <w:p w:rsidR="000C1768" w:rsidRPr="003D5855" w:rsidRDefault="004D6FA0" w:rsidP="000219CF">
      <w:pPr>
        <w:widowControl w:val="0"/>
        <w:autoSpaceDE w:val="0"/>
        <w:autoSpaceDN w:val="0"/>
        <w:ind w:right="189" w:firstLine="708"/>
        <w:jc w:val="both"/>
        <w:rPr>
          <w:lang w:val="uk-UA" w:eastAsia="en-US"/>
        </w:rPr>
      </w:pPr>
      <w:r w:rsidRPr="003D5855">
        <w:rPr>
          <w:lang w:val="uk-UA" w:eastAsia="en-US"/>
        </w:rPr>
        <w:lastRenderedPageBreak/>
        <w:t>Варіативна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складова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Навчального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плану</w:t>
      </w:r>
      <w:r w:rsidRPr="003D5855">
        <w:rPr>
          <w:spacing w:val="1"/>
          <w:lang w:val="uk-UA" w:eastAsia="en-US"/>
        </w:rPr>
        <w:t xml:space="preserve"> </w:t>
      </w:r>
      <w:r w:rsidR="00C267EB" w:rsidRPr="003D5855">
        <w:rPr>
          <w:lang w:val="uk-UA" w:eastAsia="en-US"/>
        </w:rPr>
        <w:t>(5‒6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класи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—1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год/</w:t>
      </w:r>
      <w:r w:rsidR="00C267EB" w:rsidRPr="003D5855">
        <w:rPr>
          <w:lang w:val="uk-UA" w:eastAsia="en-US"/>
        </w:rPr>
        <w:t>тижб, 7 клас – 0,5 год\тижд</w:t>
      </w:r>
      <w:r w:rsidRPr="003D5855">
        <w:rPr>
          <w:lang w:val="uk-UA" w:eastAsia="en-US"/>
        </w:rPr>
        <w:t>.)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використову</w:t>
      </w:r>
      <w:r w:rsidR="00A62182" w:rsidRPr="003D5855">
        <w:rPr>
          <w:lang w:val="uk-UA" w:eastAsia="en-US"/>
        </w:rPr>
        <w:t xml:space="preserve">ється </w:t>
      </w:r>
      <w:r w:rsidRPr="003D5855">
        <w:rPr>
          <w:lang w:val="uk-UA" w:eastAsia="en-US"/>
        </w:rPr>
        <w:t>на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підсилення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предметів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інваріантної</w:t>
      </w:r>
      <w:r w:rsidRPr="003D5855">
        <w:rPr>
          <w:spacing w:val="71"/>
          <w:lang w:val="uk-UA" w:eastAsia="en-US"/>
        </w:rPr>
        <w:t xml:space="preserve"> </w:t>
      </w:r>
      <w:r w:rsidRPr="003D5855">
        <w:rPr>
          <w:lang w:val="uk-UA" w:eastAsia="en-US"/>
        </w:rPr>
        <w:t>складової,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запровадження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факультативів,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курсів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за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вибором,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індивідуальні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заняття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та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консультації учнів. У зв’язку зі спрямованістю Проєкту на реалізацію основних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положень STEM-освіти доцільним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виявляється</w:t>
      </w:r>
      <w:r w:rsidRPr="003D5855">
        <w:rPr>
          <w:spacing w:val="70"/>
          <w:lang w:val="uk-UA" w:eastAsia="en-US"/>
        </w:rPr>
        <w:t xml:space="preserve"> </w:t>
      </w:r>
      <w:r w:rsidRPr="003D5855">
        <w:rPr>
          <w:lang w:val="uk-UA" w:eastAsia="en-US"/>
        </w:rPr>
        <w:t>виділення</w:t>
      </w:r>
      <w:r w:rsidRPr="003D5855">
        <w:rPr>
          <w:spacing w:val="70"/>
          <w:lang w:val="uk-UA" w:eastAsia="en-US"/>
        </w:rPr>
        <w:t xml:space="preserve"> </w:t>
      </w:r>
      <w:r w:rsidRPr="003D5855">
        <w:rPr>
          <w:lang w:val="uk-UA" w:eastAsia="en-US"/>
        </w:rPr>
        <w:t>годин</w:t>
      </w:r>
      <w:r w:rsidRPr="003D5855">
        <w:rPr>
          <w:spacing w:val="70"/>
          <w:lang w:val="uk-UA" w:eastAsia="en-US"/>
        </w:rPr>
        <w:t xml:space="preserve"> </w:t>
      </w:r>
      <w:r w:rsidRPr="003D5855">
        <w:rPr>
          <w:lang w:val="uk-UA" w:eastAsia="en-US"/>
        </w:rPr>
        <w:t>варіативної</w:t>
      </w:r>
      <w:r w:rsidRPr="003D5855">
        <w:rPr>
          <w:spacing w:val="70"/>
          <w:lang w:val="uk-UA" w:eastAsia="en-US"/>
        </w:rPr>
        <w:t xml:space="preserve"> </w:t>
      </w:r>
      <w:r w:rsidRPr="003D5855">
        <w:rPr>
          <w:lang w:val="uk-UA" w:eastAsia="en-US"/>
        </w:rPr>
        <w:t xml:space="preserve">складової </w:t>
      </w:r>
      <w:r w:rsidRPr="003D5855">
        <w:rPr>
          <w:spacing w:val="-67"/>
          <w:lang w:val="uk-UA" w:eastAsia="en-US"/>
        </w:rPr>
        <w:t xml:space="preserve"> </w:t>
      </w:r>
      <w:r w:rsidRPr="003D5855">
        <w:rPr>
          <w:lang w:val="uk-UA" w:eastAsia="en-US"/>
        </w:rPr>
        <w:t xml:space="preserve">на авторський </w:t>
      </w:r>
      <w:r w:rsidRPr="003D5855">
        <w:rPr>
          <w:i/>
          <w:lang w:val="uk-UA" w:eastAsia="en-US"/>
        </w:rPr>
        <w:t xml:space="preserve">курс за вибором «Еврика» </w:t>
      </w:r>
      <w:r w:rsidRPr="003D5855">
        <w:rPr>
          <w:lang w:val="uk-UA" w:eastAsia="en-US"/>
        </w:rPr>
        <w:t>(5-6 класи — 1 год/тижд.</w:t>
      </w:r>
      <w:r w:rsidR="008F03EE" w:rsidRPr="003D5855">
        <w:rPr>
          <w:lang w:val="uk-UA" w:eastAsia="en-US"/>
        </w:rPr>
        <w:t>, 7-8 класи 0,5 годин в тиждень</w:t>
      </w:r>
      <w:r w:rsidRPr="003D5855">
        <w:rPr>
          <w:lang w:val="uk-UA" w:eastAsia="en-US"/>
        </w:rPr>
        <w:t>). Для проєктних класів, які вивчають другу іноземну мову, враховуючи спрямованістю Проєкту на реалізацію основних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положень STEM-освіти, інтеграцію української освіти в європейський і світовий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освітній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простір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доцільним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виявляється</w:t>
      </w:r>
      <w:r w:rsidRPr="003D5855">
        <w:rPr>
          <w:spacing w:val="70"/>
          <w:lang w:val="uk-UA" w:eastAsia="en-US"/>
        </w:rPr>
        <w:t xml:space="preserve"> </w:t>
      </w:r>
      <w:r w:rsidRPr="003D5855">
        <w:rPr>
          <w:lang w:val="uk-UA" w:eastAsia="en-US"/>
        </w:rPr>
        <w:t>виділення</w:t>
      </w:r>
      <w:r w:rsidRPr="003D5855">
        <w:rPr>
          <w:spacing w:val="70"/>
          <w:lang w:val="uk-UA" w:eastAsia="en-US"/>
        </w:rPr>
        <w:t xml:space="preserve"> </w:t>
      </w:r>
      <w:r w:rsidRPr="003D5855">
        <w:rPr>
          <w:lang w:val="uk-UA" w:eastAsia="en-US"/>
        </w:rPr>
        <w:t>годин</w:t>
      </w:r>
      <w:r w:rsidRPr="003D5855">
        <w:rPr>
          <w:spacing w:val="70"/>
          <w:lang w:val="uk-UA" w:eastAsia="en-US"/>
        </w:rPr>
        <w:t xml:space="preserve"> </w:t>
      </w:r>
      <w:r w:rsidRPr="003D5855">
        <w:rPr>
          <w:lang w:val="uk-UA" w:eastAsia="en-US"/>
        </w:rPr>
        <w:t>варіативної</w:t>
      </w:r>
      <w:r w:rsidRPr="003D5855">
        <w:rPr>
          <w:spacing w:val="70"/>
          <w:lang w:val="uk-UA" w:eastAsia="en-US"/>
        </w:rPr>
        <w:t xml:space="preserve"> </w:t>
      </w:r>
      <w:r w:rsidRPr="003D5855">
        <w:rPr>
          <w:lang w:val="uk-UA" w:eastAsia="en-US"/>
        </w:rPr>
        <w:t xml:space="preserve">складової </w:t>
      </w:r>
      <w:r w:rsidRPr="003D5855">
        <w:rPr>
          <w:spacing w:val="-67"/>
          <w:lang w:val="uk-UA" w:eastAsia="en-US"/>
        </w:rPr>
        <w:t xml:space="preserve"> </w:t>
      </w:r>
      <w:r w:rsidRPr="003D5855">
        <w:rPr>
          <w:lang w:val="uk-UA" w:eastAsia="en-US"/>
        </w:rPr>
        <w:t xml:space="preserve">на підсилення предмету інваріантної складової </w:t>
      </w:r>
      <w:r w:rsidRPr="003D5855">
        <w:rPr>
          <w:i/>
          <w:lang w:val="uk-UA" w:eastAsia="en-US"/>
        </w:rPr>
        <w:t>іноземна мова</w:t>
      </w:r>
      <w:r w:rsidRPr="003D5855">
        <w:rPr>
          <w:lang w:val="uk-UA" w:eastAsia="en-US"/>
        </w:rPr>
        <w:t xml:space="preserve">. </w:t>
      </w:r>
    </w:p>
    <w:p w:rsidR="00257649" w:rsidRPr="003D5855" w:rsidRDefault="004D6FA0" w:rsidP="000219CF">
      <w:pPr>
        <w:widowControl w:val="0"/>
        <w:autoSpaceDE w:val="0"/>
        <w:autoSpaceDN w:val="0"/>
        <w:ind w:right="189" w:firstLine="708"/>
        <w:jc w:val="both"/>
        <w:rPr>
          <w:lang w:val="uk-UA" w:eastAsia="en-US"/>
        </w:rPr>
      </w:pPr>
      <w:r w:rsidRPr="003D5855">
        <w:rPr>
          <w:lang w:val="uk-UA" w:eastAsia="en-US"/>
        </w:rPr>
        <w:t>Навчальний план зорієнтований на роботу закладів загальної середньої освіти</w:t>
      </w:r>
      <w:r w:rsidRPr="003D5855">
        <w:rPr>
          <w:spacing w:val="1"/>
          <w:lang w:val="uk-UA" w:eastAsia="en-US"/>
        </w:rPr>
        <w:t xml:space="preserve"> </w:t>
      </w:r>
      <w:r w:rsidRPr="003D5855">
        <w:rPr>
          <w:lang w:val="uk-UA" w:eastAsia="en-US"/>
        </w:rPr>
        <w:t>за</w:t>
      </w:r>
      <w:r w:rsidRPr="003D5855">
        <w:rPr>
          <w:spacing w:val="-2"/>
          <w:lang w:val="uk-UA" w:eastAsia="en-US"/>
        </w:rPr>
        <w:t xml:space="preserve"> </w:t>
      </w:r>
      <w:r w:rsidRPr="003D5855">
        <w:rPr>
          <w:lang w:val="uk-UA" w:eastAsia="en-US"/>
        </w:rPr>
        <w:t>5-денним</w:t>
      </w:r>
      <w:r w:rsidRPr="003D5855">
        <w:rPr>
          <w:spacing w:val="-4"/>
          <w:lang w:val="uk-UA" w:eastAsia="en-US"/>
        </w:rPr>
        <w:t xml:space="preserve"> </w:t>
      </w:r>
      <w:r w:rsidRPr="003D5855">
        <w:rPr>
          <w:lang w:val="uk-UA" w:eastAsia="en-US"/>
        </w:rPr>
        <w:t>навчальним</w:t>
      </w:r>
      <w:r w:rsidRPr="003D5855">
        <w:rPr>
          <w:spacing w:val="-1"/>
          <w:lang w:val="uk-UA" w:eastAsia="en-US"/>
        </w:rPr>
        <w:t xml:space="preserve"> </w:t>
      </w:r>
      <w:r w:rsidR="00407A50" w:rsidRPr="003D5855">
        <w:rPr>
          <w:lang w:val="uk-UA" w:eastAsia="en-US"/>
        </w:rPr>
        <w:t>тижнем.</w:t>
      </w:r>
    </w:p>
    <w:p w:rsidR="00264C4C" w:rsidRPr="003D5855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b/>
          <w:lang w:val="uk-UA" w:eastAsia="en-US"/>
        </w:rPr>
        <w:t>У</w:t>
      </w:r>
      <w:r w:rsidR="008F03EE" w:rsidRPr="003D5855">
        <w:rPr>
          <w:rFonts w:eastAsia="Calibri"/>
          <w:b/>
          <w:lang w:val="uk-UA" w:eastAsia="en-US"/>
        </w:rPr>
        <w:t xml:space="preserve"> 2025/2026</w:t>
      </w:r>
      <w:r w:rsidR="0073465D" w:rsidRPr="003D5855">
        <w:rPr>
          <w:rFonts w:eastAsia="Calibri"/>
          <w:b/>
          <w:lang w:val="uk-UA" w:eastAsia="en-US"/>
        </w:rPr>
        <w:t xml:space="preserve"> навчальному році 9</w:t>
      </w:r>
      <w:r w:rsidR="007E2E41" w:rsidRPr="003D5855">
        <w:rPr>
          <w:rFonts w:eastAsia="Calibri"/>
          <w:b/>
          <w:lang w:val="uk-UA" w:eastAsia="en-US"/>
        </w:rPr>
        <w:t xml:space="preserve">А </w:t>
      </w:r>
      <w:r w:rsidR="008F03EE" w:rsidRPr="003D5855">
        <w:rPr>
          <w:rFonts w:eastAsia="Calibri"/>
          <w:b/>
          <w:lang w:val="uk-UA" w:eastAsia="en-US"/>
        </w:rPr>
        <w:t>клас</w:t>
      </w:r>
      <w:r w:rsidR="00DB32CC" w:rsidRPr="003D5855">
        <w:rPr>
          <w:rFonts w:eastAsia="Calibri"/>
          <w:b/>
          <w:lang w:val="uk-UA" w:eastAsia="en-US"/>
        </w:rPr>
        <w:t xml:space="preserve"> продовжує</w:t>
      </w:r>
      <w:r w:rsidR="00A62182" w:rsidRPr="003D5855">
        <w:rPr>
          <w:rFonts w:eastAsia="Calibri"/>
          <w:b/>
          <w:lang w:val="uk-UA" w:eastAsia="en-US"/>
        </w:rPr>
        <w:t xml:space="preserve"> працювати</w:t>
      </w:r>
      <w:r w:rsidR="007E2E41" w:rsidRPr="003D5855">
        <w:rPr>
          <w:rFonts w:eastAsia="Calibri"/>
          <w:b/>
          <w:lang w:val="uk-UA" w:eastAsia="en-US"/>
        </w:rPr>
        <w:t xml:space="preserve">  з</w:t>
      </w:r>
      <w:r w:rsidR="00A62182" w:rsidRPr="003D5855">
        <w:rPr>
          <w:rFonts w:eastAsia="Calibri"/>
          <w:b/>
          <w:lang w:val="uk-UA" w:eastAsia="en-US"/>
        </w:rPr>
        <w:t xml:space="preserve">а Типовим навчальним планом </w:t>
      </w:r>
      <w:r w:rsidR="0073465D" w:rsidRPr="003D5855">
        <w:rPr>
          <w:rFonts w:eastAsia="Calibri"/>
          <w:b/>
          <w:lang w:val="uk-UA" w:eastAsia="en-US"/>
        </w:rPr>
        <w:t xml:space="preserve">5-9 класи </w:t>
      </w:r>
      <w:r w:rsidR="007E2E41" w:rsidRPr="003D5855">
        <w:rPr>
          <w:rFonts w:eastAsia="Calibri"/>
          <w:b/>
          <w:lang w:val="uk-UA" w:eastAsia="en-US"/>
        </w:rPr>
        <w:t xml:space="preserve"> закладів загальної середньої освіти, що працюють за</w:t>
      </w:r>
      <w:r w:rsidR="007E2E41" w:rsidRPr="003D5855">
        <w:rPr>
          <w:rFonts w:eastAsia="Calibri"/>
          <w:b/>
          <w:lang w:val="en-US" w:eastAsia="en-US"/>
        </w:rPr>
        <w:t> </w:t>
      </w:r>
      <w:r w:rsidR="007E2E41" w:rsidRPr="003D5855">
        <w:rPr>
          <w:rFonts w:eastAsia="Calibri"/>
          <w:b/>
          <w:lang w:val="uk-UA" w:eastAsia="en-US"/>
        </w:rPr>
        <w:t>науково-педагогічним проєктом «Інтелект України»</w:t>
      </w:r>
      <w:r w:rsidR="007E2E41" w:rsidRPr="003D5855">
        <w:rPr>
          <w:rFonts w:eastAsia="Calibri"/>
          <w:lang w:val="uk-UA" w:eastAsia="en-US"/>
        </w:rPr>
        <w:t>, затвердженим наказом Міністерства освіти і науки України від 03.02.2021 №</w:t>
      </w:r>
      <w:r w:rsidR="007E2E41" w:rsidRPr="003D5855">
        <w:rPr>
          <w:rFonts w:eastAsia="Calibri"/>
          <w:lang w:val="en-US" w:eastAsia="en-US"/>
        </w:rPr>
        <w:t> </w:t>
      </w:r>
      <w:r w:rsidR="007E2E41" w:rsidRPr="003D5855">
        <w:rPr>
          <w:rFonts w:eastAsia="Calibri"/>
          <w:lang w:val="uk-UA" w:eastAsia="en-US"/>
        </w:rPr>
        <w:t>140 «Про внесення змін до</w:t>
      </w:r>
      <w:r w:rsidR="007E2E41" w:rsidRPr="003D5855">
        <w:rPr>
          <w:rFonts w:eastAsia="Calibri"/>
          <w:lang w:val="en-US" w:eastAsia="en-US"/>
        </w:rPr>
        <w:t> </w:t>
      </w:r>
      <w:r w:rsidR="007E2E41" w:rsidRPr="003D5855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="007E2E41" w:rsidRPr="003D5855">
        <w:rPr>
          <w:rFonts w:eastAsia="Calibri"/>
          <w:lang w:val="en-US" w:eastAsia="en-US"/>
        </w:rPr>
        <w:t> </w:t>
      </w:r>
      <w:r w:rsidR="007E2E41" w:rsidRPr="003D5855">
        <w:rPr>
          <w:rFonts w:eastAsia="Calibri"/>
          <w:lang w:val="uk-UA" w:eastAsia="en-US"/>
        </w:rPr>
        <w:t>1319 та</w:t>
      </w:r>
      <w:r w:rsidR="007E2E41" w:rsidRPr="003D5855">
        <w:rPr>
          <w:rFonts w:eastAsia="Calibri"/>
          <w:lang w:val="en-US" w:eastAsia="en-US"/>
        </w:rPr>
        <w:t> </w:t>
      </w:r>
      <w:r w:rsidR="007E2E41" w:rsidRPr="003D5855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="007E2E41" w:rsidRPr="003D5855">
        <w:rPr>
          <w:rFonts w:eastAsia="Calibri"/>
          <w:lang w:val="en-US" w:eastAsia="en-US"/>
        </w:rPr>
        <w:t> </w:t>
      </w:r>
      <w:r w:rsidR="007E2E41" w:rsidRPr="003D5855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="007E2E41" w:rsidRPr="003D5855">
        <w:rPr>
          <w:rFonts w:eastAsia="Calibri"/>
          <w:lang w:val="en-US" w:eastAsia="en-US"/>
        </w:rPr>
        <w:t> </w:t>
      </w:r>
      <w:r w:rsidR="007E2E41" w:rsidRPr="003D5855">
        <w:rPr>
          <w:rFonts w:eastAsia="Calibri"/>
          <w:lang w:val="uk-UA" w:eastAsia="en-US"/>
        </w:rPr>
        <w:t>1/9-254</w:t>
      </w:r>
      <w:r w:rsidRPr="003D5855">
        <w:rPr>
          <w:rFonts w:eastAsia="Calibri"/>
          <w:lang w:val="uk-UA" w:eastAsia="en-US"/>
        </w:rPr>
        <w:t xml:space="preserve"> працюватимуть за Державним стандартом базової і повної загальної середньої освіти, затвердженим постановою Кабінету Міністрів України від 23.11.2011 №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 xml:space="preserve">1392 (у редакції постанови Кабінету Міністрів України від 01.09.2020). </w:t>
      </w:r>
      <w:r w:rsidR="007E2E41" w:rsidRPr="003D5855">
        <w:rPr>
          <w:rFonts w:eastAsia="Calibri"/>
          <w:lang w:val="uk-UA" w:eastAsia="en-US"/>
        </w:rPr>
        <w:t xml:space="preserve">     </w:t>
      </w:r>
    </w:p>
    <w:p w:rsidR="00B93D44" w:rsidRPr="003D5855" w:rsidRDefault="007E2E41" w:rsidP="000219CF">
      <w:pPr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 xml:space="preserve"> </w:t>
      </w:r>
      <w:r w:rsidR="00B93D44" w:rsidRPr="003D5855">
        <w:rPr>
          <w:rFonts w:eastAsia="Calibri"/>
          <w:lang w:eastAsia="en-US"/>
        </w:rPr>
        <w:t>Освітня галузь «Мови і література» реалізується через навчальн</w:t>
      </w:r>
      <w:r w:rsidR="00A62182" w:rsidRPr="003D5855">
        <w:rPr>
          <w:rFonts w:eastAsia="Calibri"/>
          <w:lang w:eastAsia="en-US"/>
        </w:rPr>
        <w:t xml:space="preserve">і предмети «Українська мова» в </w:t>
      </w:r>
      <w:r w:rsidR="0073465D" w:rsidRPr="003D5855">
        <w:rPr>
          <w:rFonts w:eastAsia="Calibri"/>
          <w:lang w:val="uk-UA" w:eastAsia="en-US"/>
        </w:rPr>
        <w:t>9</w:t>
      </w:r>
      <w:r w:rsidR="00600B72" w:rsidRPr="003D5855">
        <w:rPr>
          <w:rFonts w:eastAsia="Calibri"/>
          <w:lang w:val="uk-UA" w:eastAsia="en-US"/>
        </w:rPr>
        <w:t xml:space="preserve">А </w:t>
      </w:r>
      <w:r w:rsidR="00A62182" w:rsidRPr="003D5855">
        <w:rPr>
          <w:rFonts w:eastAsia="Calibri"/>
          <w:lang w:val="uk-UA" w:eastAsia="en-US"/>
        </w:rPr>
        <w:t xml:space="preserve"> </w:t>
      </w:r>
      <w:r w:rsidR="00600B72" w:rsidRPr="003D5855">
        <w:rPr>
          <w:rFonts w:eastAsia="Calibri"/>
          <w:lang w:eastAsia="en-US"/>
        </w:rPr>
        <w:t xml:space="preserve">(по </w:t>
      </w:r>
      <w:r w:rsidR="00600B72" w:rsidRPr="003D5855">
        <w:rPr>
          <w:rFonts w:eastAsia="Calibri"/>
          <w:lang w:val="uk-UA" w:eastAsia="en-US"/>
        </w:rPr>
        <w:t>3</w:t>
      </w:r>
      <w:r w:rsidR="00A62182" w:rsidRPr="003D5855">
        <w:rPr>
          <w:rFonts w:eastAsia="Calibri"/>
          <w:lang w:eastAsia="en-US"/>
        </w:rPr>
        <w:t xml:space="preserve"> години на тиждень)</w:t>
      </w:r>
      <w:r w:rsidR="0073465D" w:rsidRPr="003D5855">
        <w:rPr>
          <w:rFonts w:eastAsia="Calibri"/>
          <w:lang w:eastAsia="en-US"/>
        </w:rPr>
        <w:t xml:space="preserve"> </w:t>
      </w:r>
      <w:r w:rsidR="00A62182" w:rsidRPr="003D5855">
        <w:rPr>
          <w:rFonts w:eastAsia="Calibri"/>
          <w:lang w:eastAsia="en-US"/>
        </w:rPr>
        <w:t xml:space="preserve">, «Українська література» у   </w:t>
      </w:r>
      <w:r w:rsidR="0073465D" w:rsidRPr="003D5855">
        <w:rPr>
          <w:rFonts w:eastAsia="Calibri"/>
          <w:lang w:val="uk-UA" w:eastAsia="en-US"/>
        </w:rPr>
        <w:t>9</w:t>
      </w:r>
      <w:r w:rsidR="00B93D44" w:rsidRPr="003D5855">
        <w:rPr>
          <w:rFonts w:eastAsia="Calibri"/>
          <w:lang w:eastAsia="en-US"/>
        </w:rPr>
        <w:t>-А</w:t>
      </w:r>
      <w:r w:rsidR="00B93D44" w:rsidRPr="003D5855">
        <w:rPr>
          <w:rFonts w:eastAsia="Calibri"/>
          <w:lang w:val="uk-UA" w:eastAsia="en-US"/>
        </w:rPr>
        <w:t xml:space="preserve"> </w:t>
      </w:r>
      <w:r w:rsidR="00B93D44" w:rsidRPr="003D5855">
        <w:rPr>
          <w:rFonts w:eastAsia="Calibri"/>
          <w:lang w:eastAsia="en-US"/>
        </w:rPr>
        <w:t xml:space="preserve"> </w:t>
      </w:r>
      <w:r w:rsidR="008F03EE" w:rsidRPr="003D5855">
        <w:rPr>
          <w:rFonts w:eastAsia="Calibri"/>
          <w:lang w:eastAsia="en-US"/>
        </w:rPr>
        <w:t>клас</w:t>
      </w:r>
      <w:r w:rsidR="008F03EE" w:rsidRPr="003D5855">
        <w:rPr>
          <w:rFonts w:eastAsia="Calibri"/>
          <w:lang w:val="uk-UA" w:eastAsia="en-US"/>
        </w:rPr>
        <w:t>1</w:t>
      </w:r>
      <w:r w:rsidR="00B93D44" w:rsidRPr="003D5855">
        <w:rPr>
          <w:rFonts w:eastAsia="Calibri"/>
          <w:lang w:eastAsia="en-US"/>
        </w:rPr>
        <w:t xml:space="preserve"> (по 1,5 години на тиж</w:t>
      </w:r>
      <w:r w:rsidR="00A62182" w:rsidRPr="003D5855">
        <w:rPr>
          <w:rFonts w:eastAsia="Calibri"/>
          <w:lang w:eastAsia="en-US"/>
        </w:rPr>
        <w:t xml:space="preserve">день; «Зарубіжна література» у </w:t>
      </w:r>
      <w:r w:rsidR="0073465D" w:rsidRPr="003D5855">
        <w:rPr>
          <w:rFonts w:eastAsia="Calibri"/>
          <w:lang w:val="uk-UA" w:eastAsia="en-US"/>
        </w:rPr>
        <w:t>9</w:t>
      </w:r>
      <w:r w:rsidR="008F03EE" w:rsidRPr="003D5855">
        <w:rPr>
          <w:rFonts w:eastAsia="Calibri"/>
          <w:lang w:val="uk-UA" w:eastAsia="en-US"/>
        </w:rPr>
        <w:t>А  проектному класі</w:t>
      </w:r>
      <w:r w:rsidR="00B93D44" w:rsidRPr="003D5855">
        <w:rPr>
          <w:rFonts w:eastAsia="Calibri"/>
          <w:lang w:val="uk-UA" w:eastAsia="en-US"/>
        </w:rPr>
        <w:t xml:space="preserve"> </w:t>
      </w:r>
      <w:r w:rsidR="00B93D44" w:rsidRPr="003D5855">
        <w:rPr>
          <w:rFonts w:eastAsia="Calibri"/>
          <w:lang w:eastAsia="en-US"/>
        </w:rPr>
        <w:t xml:space="preserve"> (по </w:t>
      </w:r>
      <w:r w:rsidR="00B93D44" w:rsidRPr="003D5855">
        <w:rPr>
          <w:rFonts w:eastAsia="Calibri"/>
          <w:lang w:val="uk-UA" w:eastAsia="en-US"/>
        </w:rPr>
        <w:t xml:space="preserve">0,5 </w:t>
      </w:r>
      <w:r w:rsidR="00B93D44" w:rsidRPr="003D5855">
        <w:rPr>
          <w:rFonts w:eastAsia="Calibri"/>
          <w:lang w:eastAsia="en-US"/>
        </w:rPr>
        <w:t>години на</w:t>
      </w:r>
      <w:r w:rsidR="00B93D44" w:rsidRPr="003D5855">
        <w:rPr>
          <w:rFonts w:eastAsia="Calibri"/>
          <w:lang w:val="en-US" w:eastAsia="en-US"/>
        </w:rPr>
        <w:t> </w:t>
      </w:r>
      <w:r w:rsidR="00B93D44" w:rsidRPr="003D5855">
        <w:rPr>
          <w:rFonts w:eastAsia="Calibri"/>
          <w:lang w:eastAsia="en-US"/>
        </w:rPr>
        <w:t>тиждень); «Інозем</w:t>
      </w:r>
      <w:r w:rsidR="00A62182" w:rsidRPr="003D5855">
        <w:rPr>
          <w:rFonts w:eastAsia="Calibri"/>
          <w:lang w:eastAsia="en-US"/>
        </w:rPr>
        <w:t xml:space="preserve">на мова (англійська)» у </w:t>
      </w:r>
      <w:r w:rsidR="0073465D" w:rsidRPr="003D5855">
        <w:rPr>
          <w:rFonts w:eastAsia="Calibri"/>
          <w:lang w:val="uk-UA" w:eastAsia="en-US"/>
        </w:rPr>
        <w:t>9А класі 4,5 год\тижд</w:t>
      </w:r>
      <w:r w:rsidR="00B93D44" w:rsidRPr="003D5855">
        <w:rPr>
          <w:rFonts w:eastAsia="Calibri"/>
          <w:lang w:eastAsia="en-US"/>
        </w:rPr>
        <w:t xml:space="preserve">, </w:t>
      </w:r>
      <w:r w:rsidR="00B93D44" w:rsidRPr="003D5855">
        <w:rPr>
          <w:rFonts w:eastAsia="Calibri"/>
          <w:lang w:val="uk-UA" w:eastAsia="en-US"/>
        </w:rPr>
        <w:t>а також введено вивчення друг</w:t>
      </w:r>
      <w:r w:rsidR="0073465D" w:rsidRPr="003D5855">
        <w:rPr>
          <w:rFonts w:eastAsia="Calibri"/>
          <w:lang w:val="uk-UA" w:eastAsia="en-US"/>
        </w:rPr>
        <w:t>ої іноземної мови (німецька) у 9</w:t>
      </w:r>
      <w:r w:rsidR="00B93D44" w:rsidRPr="003D5855">
        <w:rPr>
          <w:rFonts w:eastAsia="Calibri"/>
          <w:lang w:val="uk-UA" w:eastAsia="en-US"/>
        </w:rPr>
        <w:t>-А класах (по 2 години на тиждень)</w:t>
      </w:r>
      <w:r w:rsidR="00B93D44" w:rsidRPr="003D5855">
        <w:rPr>
          <w:rFonts w:eastAsia="Calibri"/>
          <w:lang w:eastAsia="en-US"/>
        </w:rPr>
        <w:t>.</w:t>
      </w:r>
    </w:p>
    <w:p w:rsidR="00B93D44" w:rsidRPr="003D5855" w:rsidRDefault="00B93D44" w:rsidP="000219CF">
      <w:pPr>
        <w:ind w:firstLine="708"/>
        <w:jc w:val="both"/>
        <w:rPr>
          <w:rFonts w:eastAsia="Calibri"/>
          <w:lang w:eastAsia="en-US"/>
        </w:rPr>
      </w:pPr>
      <w:r w:rsidRPr="003D5855">
        <w:rPr>
          <w:rFonts w:eastAsia="Calibri"/>
          <w:lang w:eastAsia="en-US"/>
        </w:rPr>
        <w:t>Освітня галузь «Математика» реалізується через нав</w:t>
      </w:r>
      <w:r w:rsidR="00600B72" w:rsidRPr="003D5855">
        <w:rPr>
          <w:rFonts w:eastAsia="Calibri"/>
          <w:lang w:eastAsia="en-US"/>
        </w:rPr>
        <w:t>чальн</w:t>
      </w:r>
      <w:r w:rsidR="00600B72" w:rsidRPr="003D5855">
        <w:rPr>
          <w:rFonts w:eastAsia="Calibri"/>
          <w:lang w:val="uk-UA" w:eastAsia="en-US"/>
        </w:rPr>
        <w:t xml:space="preserve">і </w:t>
      </w:r>
      <w:r w:rsidR="00F73EAB" w:rsidRPr="003D5855">
        <w:rPr>
          <w:rFonts w:eastAsia="Calibri"/>
          <w:lang w:eastAsia="en-US"/>
        </w:rPr>
        <w:t xml:space="preserve"> предмет</w:t>
      </w:r>
      <w:r w:rsidR="00600B72" w:rsidRPr="003D5855">
        <w:rPr>
          <w:rFonts w:eastAsia="Calibri"/>
          <w:lang w:val="uk-UA" w:eastAsia="en-US"/>
        </w:rPr>
        <w:t xml:space="preserve">и </w:t>
      </w:r>
      <w:r w:rsidR="00F73EAB" w:rsidRPr="003D5855">
        <w:rPr>
          <w:rFonts w:eastAsia="Calibri"/>
          <w:lang w:eastAsia="en-US"/>
        </w:rPr>
        <w:t xml:space="preserve"> </w:t>
      </w:r>
      <w:r w:rsidR="00600B72" w:rsidRPr="003D5855">
        <w:rPr>
          <w:rFonts w:eastAsia="Calibri"/>
          <w:lang w:val="uk-UA" w:eastAsia="en-US"/>
        </w:rPr>
        <w:t xml:space="preserve">«Алгебра»  і «Геометрія» </w:t>
      </w:r>
      <w:r w:rsidR="0073465D" w:rsidRPr="003D5855">
        <w:rPr>
          <w:rFonts w:eastAsia="Calibri"/>
          <w:lang w:val="uk-UA" w:eastAsia="en-US"/>
        </w:rPr>
        <w:t>9</w:t>
      </w:r>
      <w:r w:rsidR="00600B72" w:rsidRPr="003D5855">
        <w:rPr>
          <w:rFonts w:eastAsia="Calibri"/>
          <w:lang w:val="uk-UA" w:eastAsia="en-US"/>
        </w:rPr>
        <w:t xml:space="preserve">А </w:t>
      </w:r>
      <w:r w:rsidRPr="003D5855">
        <w:rPr>
          <w:rFonts w:eastAsia="Calibri"/>
          <w:lang w:eastAsia="en-US"/>
        </w:rPr>
        <w:t xml:space="preserve"> класах (</w:t>
      </w:r>
      <w:r w:rsidR="00600B72" w:rsidRPr="003D5855">
        <w:rPr>
          <w:rFonts w:eastAsia="Calibri"/>
          <w:lang w:val="uk-UA" w:eastAsia="en-US"/>
        </w:rPr>
        <w:t>алгебра по 3,5 години</w:t>
      </w:r>
      <w:r w:rsidR="003F6CD5" w:rsidRPr="003D5855">
        <w:rPr>
          <w:rFonts w:eastAsia="Calibri"/>
          <w:lang w:eastAsia="en-US"/>
        </w:rPr>
        <w:t xml:space="preserve"> на тиждень</w:t>
      </w:r>
      <w:r w:rsidR="00600B72" w:rsidRPr="003D5855">
        <w:rPr>
          <w:rFonts w:eastAsia="Calibri"/>
          <w:lang w:val="uk-UA" w:eastAsia="en-US"/>
        </w:rPr>
        <w:t>; геометрія по 2,5 години на тиждень</w:t>
      </w:r>
      <w:r w:rsidR="003F6CD5" w:rsidRPr="003D5855">
        <w:rPr>
          <w:rFonts w:eastAsia="Calibri"/>
          <w:lang w:eastAsia="en-US"/>
        </w:rPr>
        <w:t>)</w:t>
      </w:r>
      <w:r w:rsidRPr="003D5855">
        <w:rPr>
          <w:rFonts w:eastAsia="Calibri"/>
          <w:lang w:eastAsia="en-US"/>
        </w:rPr>
        <w:t>.</w:t>
      </w:r>
    </w:p>
    <w:p w:rsidR="000219CF" w:rsidRPr="003D5855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eastAsia="en-US"/>
        </w:rPr>
        <w:t xml:space="preserve">Освітня галузь «Природознавство» реалізується через навчальні предмети «Біологія», </w:t>
      </w:r>
      <w:r w:rsidR="00600B72" w:rsidRPr="003D5855">
        <w:rPr>
          <w:rFonts w:eastAsia="Calibri"/>
          <w:lang w:eastAsia="en-US"/>
        </w:rPr>
        <w:t>«Географія», «Фізика», «Хімія»</w:t>
      </w:r>
      <w:r w:rsidR="00600B72" w:rsidRPr="003D5855">
        <w:rPr>
          <w:rFonts w:eastAsia="Calibri"/>
          <w:lang w:val="uk-UA" w:eastAsia="en-US"/>
        </w:rPr>
        <w:t>:</w:t>
      </w:r>
      <w:r w:rsidR="008F03EE" w:rsidRPr="003D5855">
        <w:rPr>
          <w:rFonts w:eastAsia="Calibri"/>
          <w:lang w:val="uk-UA" w:eastAsia="en-US"/>
        </w:rPr>
        <w:t xml:space="preserve">  </w:t>
      </w:r>
      <w:r w:rsidR="00712FCB" w:rsidRPr="003D5855">
        <w:rPr>
          <w:rFonts w:eastAsia="Calibri"/>
          <w:lang w:val="uk-UA" w:eastAsia="en-US"/>
        </w:rPr>
        <w:t>у 9А класі «Біологія», «Хімія» по 2 години на тиждень, «Географія » 1,5 години на тиждень, «Фізика» 3 години на тиждень.</w:t>
      </w:r>
    </w:p>
    <w:p w:rsidR="00B93D44" w:rsidRPr="003D5855" w:rsidRDefault="000219CF" w:rsidP="000219CF">
      <w:pPr>
        <w:jc w:val="both"/>
        <w:rPr>
          <w:rFonts w:eastAsia="Calibri"/>
          <w:lang w:eastAsia="en-US"/>
        </w:rPr>
      </w:pPr>
      <w:r w:rsidRPr="003D5855">
        <w:rPr>
          <w:rFonts w:eastAsia="Calibri"/>
          <w:lang w:val="uk-UA" w:eastAsia="en-US"/>
        </w:rPr>
        <w:t xml:space="preserve">    </w:t>
      </w:r>
      <w:r w:rsidR="003F6CD5" w:rsidRPr="003D5855">
        <w:rPr>
          <w:rFonts w:eastAsia="Calibri"/>
          <w:lang w:val="uk-UA" w:eastAsia="en-US"/>
        </w:rPr>
        <w:t>З</w:t>
      </w:r>
      <w:r w:rsidR="00B93D44" w:rsidRPr="003D5855">
        <w:rPr>
          <w:rFonts w:eastAsia="Calibri"/>
          <w:lang w:eastAsia="en-US"/>
        </w:rPr>
        <w:t>а</w:t>
      </w:r>
      <w:r w:rsidR="00B93D44" w:rsidRPr="003D5855">
        <w:rPr>
          <w:rFonts w:eastAsia="Calibri"/>
          <w:lang w:val="en-US" w:eastAsia="en-US"/>
        </w:rPr>
        <w:t> </w:t>
      </w:r>
      <w:r w:rsidR="00B93D44" w:rsidRPr="003D5855">
        <w:rPr>
          <w:rFonts w:eastAsia="Calibri"/>
          <w:lang w:eastAsia="en-US"/>
        </w:rPr>
        <w:t>рахунок годин інваріантної складової введено інтегр</w:t>
      </w:r>
      <w:r w:rsidR="00F73EAB" w:rsidRPr="003D5855">
        <w:rPr>
          <w:rFonts w:eastAsia="Calibri"/>
          <w:lang w:eastAsia="en-US"/>
        </w:rPr>
        <w:t xml:space="preserve">ований курс «Навчаємося разом» </w:t>
      </w:r>
      <w:r w:rsidR="00F73EAB" w:rsidRPr="003D5855">
        <w:rPr>
          <w:rFonts w:eastAsia="Calibri"/>
          <w:lang w:val="uk-UA" w:eastAsia="en-US"/>
        </w:rPr>
        <w:t xml:space="preserve"> у </w:t>
      </w:r>
      <w:r w:rsidR="00F73EAB" w:rsidRPr="003D5855">
        <w:rPr>
          <w:rFonts w:eastAsia="Calibri"/>
          <w:lang w:eastAsia="en-US"/>
        </w:rPr>
        <w:t>проєктних класах</w:t>
      </w:r>
      <w:r w:rsidR="00F73EAB" w:rsidRPr="003D5855">
        <w:rPr>
          <w:rFonts w:eastAsia="Calibri"/>
          <w:lang w:val="uk-UA" w:eastAsia="en-US"/>
        </w:rPr>
        <w:t xml:space="preserve">  </w:t>
      </w:r>
      <w:r w:rsidR="00B93D44" w:rsidRPr="003D5855">
        <w:rPr>
          <w:rFonts w:eastAsia="Calibri"/>
          <w:lang w:eastAsia="en-US"/>
        </w:rPr>
        <w:t>—</w:t>
      </w:r>
      <w:r w:rsidR="00712FCB" w:rsidRPr="003D5855">
        <w:rPr>
          <w:rFonts w:eastAsia="Calibri"/>
          <w:lang w:val="uk-UA" w:eastAsia="en-US"/>
        </w:rPr>
        <w:t>у 9</w:t>
      </w:r>
      <w:r w:rsidR="003F6CD5" w:rsidRPr="003D5855">
        <w:rPr>
          <w:rFonts w:eastAsia="Calibri"/>
          <w:lang w:val="uk-UA" w:eastAsia="en-US"/>
        </w:rPr>
        <w:t xml:space="preserve">А </w:t>
      </w:r>
      <w:r w:rsidR="00F73EAB" w:rsidRPr="003D5855">
        <w:rPr>
          <w:rFonts w:eastAsia="Calibri"/>
          <w:lang w:val="uk-UA" w:eastAsia="en-US"/>
        </w:rPr>
        <w:t xml:space="preserve"> класі </w:t>
      </w:r>
      <w:r w:rsidR="00600B72" w:rsidRPr="003D5855">
        <w:rPr>
          <w:rFonts w:eastAsia="Calibri"/>
          <w:lang w:val="uk-UA" w:eastAsia="en-US"/>
        </w:rPr>
        <w:t xml:space="preserve"> по 1 годині </w:t>
      </w:r>
      <w:r w:rsidR="00F73EAB" w:rsidRPr="003D5855">
        <w:rPr>
          <w:rFonts w:eastAsia="Calibri"/>
          <w:lang w:val="uk-UA" w:eastAsia="en-US"/>
        </w:rPr>
        <w:t xml:space="preserve"> на тиждень</w:t>
      </w:r>
      <w:r w:rsidR="00B93D44" w:rsidRPr="003D5855">
        <w:rPr>
          <w:rFonts w:eastAsia="Calibri"/>
          <w:lang w:eastAsia="en-US"/>
        </w:rPr>
        <w:t>. У межах курсу «Навчаємося</w:t>
      </w:r>
      <w:r w:rsidR="003F6CD5" w:rsidRPr="003D5855">
        <w:rPr>
          <w:rFonts w:eastAsia="Calibri"/>
          <w:lang w:val="uk-UA" w:eastAsia="en-US"/>
        </w:rPr>
        <w:t xml:space="preserve"> </w:t>
      </w:r>
      <w:r w:rsidR="00B93D44" w:rsidRPr="003D5855">
        <w:rPr>
          <w:rFonts w:eastAsia="Calibri"/>
          <w:lang w:eastAsia="en-US"/>
        </w:rPr>
        <w:t>разом» інтегрується матеріал навчальних предметів «Етика» (</w:t>
      </w:r>
      <w:r w:rsidR="00F73EAB" w:rsidRPr="003D5855">
        <w:rPr>
          <w:rFonts w:eastAsia="Calibri"/>
          <w:lang w:val="uk-UA" w:eastAsia="en-US"/>
        </w:rPr>
        <w:t>6-7</w:t>
      </w:r>
      <w:r w:rsidR="00F73EAB" w:rsidRPr="003D5855">
        <w:rPr>
          <w:rFonts w:eastAsia="Calibri"/>
          <w:lang w:eastAsia="en-US"/>
        </w:rPr>
        <w:t>класи), «Основи здоров’я» (</w:t>
      </w:r>
      <w:r w:rsidR="00F73EAB" w:rsidRPr="003D5855">
        <w:rPr>
          <w:rFonts w:eastAsia="Calibri"/>
          <w:lang w:val="uk-UA" w:eastAsia="en-US"/>
        </w:rPr>
        <w:t>6</w:t>
      </w:r>
      <w:r w:rsidR="00B93D44" w:rsidRPr="003D5855">
        <w:rPr>
          <w:rFonts w:eastAsia="Calibri"/>
          <w:lang w:eastAsia="en-US"/>
        </w:rPr>
        <w:t>–9 класи), «Підприємництво та фінансова грамотність» (9 клас), «Мистецтво» (9</w:t>
      </w:r>
      <w:r w:rsidR="00B93D44" w:rsidRPr="003D5855">
        <w:rPr>
          <w:rFonts w:eastAsia="Calibri"/>
          <w:lang w:val="en-US" w:eastAsia="en-US"/>
        </w:rPr>
        <w:t> </w:t>
      </w:r>
      <w:r w:rsidR="00B93D44" w:rsidRPr="003D5855">
        <w:rPr>
          <w:rFonts w:eastAsia="Calibri"/>
          <w:lang w:eastAsia="en-US"/>
        </w:rPr>
        <w:t>клас).</w:t>
      </w:r>
    </w:p>
    <w:p w:rsidR="00B93D44" w:rsidRPr="003D5855" w:rsidRDefault="00B93D44" w:rsidP="005E5D58">
      <w:pPr>
        <w:ind w:firstLine="708"/>
        <w:jc w:val="both"/>
        <w:rPr>
          <w:rFonts w:eastAsia="Calibri"/>
          <w:lang w:eastAsia="en-US"/>
        </w:rPr>
      </w:pPr>
      <w:r w:rsidRPr="003D5855">
        <w:rPr>
          <w:rFonts w:eastAsia="Calibri"/>
          <w:lang w:eastAsia="en-US"/>
        </w:rPr>
        <w:t>Однією з ключових особливостей Проєкту є ціннісне насичення кожного уроку. Реалізація такого принципу спрямовується, зокрема, на формування культурної компетентності в учнів проєктних класів. Дієвим засобом є хвилинки релаксації культуротворчої спрямованості, які проводять на одному або декількох уроках кожного предмета впродовж навчального дня.</w:t>
      </w:r>
    </w:p>
    <w:p w:rsidR="00B93D44" w:rsidRPr="003D5855" w:rsidRDefault="00B93D44" w:rsidP="000219CF">
      <w:pPr>
        <w:ind w:firstLine="708"/>
        <w:jc w:val="both"/>
        <w:rPr>
          <w:rFonts w:eastAsia="Calibri"/>
          <w:lang w:eastAsia="en-US"/>
        </w:rPr>
      </w:pPr>
      <w:r w:rsidRPr="003D5855">
        <w:rPr>
          <w:rFonts w:eastAsia="Calibri"/>
          <w:lang w:eastAsia="en-US"/>
        </w:rPr>
        <w:t xml:space="preserve">Освітня галузь «Суспільствознавство» реалізується через </w:t>
      </w:r>
      <w:r w:rsidR="00B15E42" w:rsidRPr="003D5855">
        <w:rPr>
          <w:rFonts w:eastAsia="Calibri"/>
          <w:lang w:val="uk-UA" w:eastAsia="en-US"/>
        </w:rPr>
        <w:t xml:space="preserve">інтегрований курс «Історія: Україна і світ»  </w:t>
      </w:r>
      <w:r w:rsidR="00DB32CC" w:rsidRPr="003D5855">
        <w:rPr>
          <w:rFonts w:eastAsia="Calibri"/>
          <w:lang w:val="uk-UA" w:eastAsia="en-US"/>
        </w:rPr>
        <w:t>у</w:t>
      </w:r>
      <w:r w:rsidR="005E5D58" w:rsidRPr="003D5855">
        <w:rPr>
          <w:rFonts w:eastAsia="Calibri"/>
          <w:lang w:val="uk-UA" w:eastAsia="en-US"/>
        </w:rPr>
        <w:t xml:space="preserve"> 9А</w:t>
      </w:r>
      <w:r w:rsidR="00B15E42" w:rsidRPr="003D5855">
        <w:rPr>
          <w:rFonts w:eastAsia="Calibri"/>
          <w:lang w:val="uk-UA" w:eastAsia="en-US"/>
        </w:rPr>
        <w:t xml:space="preserve"> клас</w:t>
      </w:r>
      <w:r w:rsidR="00DB32CC" w:rsidRPr="003D5855">
        <w:rPr>
          <w:rFonts w:eastAsia="Calibri"/>
          <w:lang w:val="uk-UA" w:eastAsia="en-US"/>
        </w:rPr>
        <w:t>і</w:t>
      </w:r>
      <w:r w:rsidR="005E5D58" w:rsidRPr="003D5855">
        <w:rPr>
          <w:rFonts w:eastAsia="Calibri"/>
          <w:lang w:val="uk-UA" w:eastAsia="en-US"/>
        </w:rPr>
        <w:t xml:space="preserve"> </w:t>
      </w:r>
      <w:r w:rsidR="00B15E42" w:rsidRPr="003D5855">
        <w:rPr>
          <w:rFonts w:eastAsia="Calibri"/>
          <w:lang w:val="uk-UA" w:eastAsia="en-US"/>
        </w:rPr>
        <w:t>2</w:t>
      </w:r>
      <w:r w:rsidR="005E5D58" w:rsidRPr="003D5855">
        <w:rPr>
          <w:rFonts w:eastAsia="Calibri"/>
          <w:lang w:val="uk-UA" w:eastAsia="en-US"/>
        </w:rPr>
        <w:t>, 5 години на тиждень</w:t>
      </w:r>
      <w:r w:rsidRPr="003D5855">
        <w:rPr>
          <w:rFonts w:eastAsia="Calibri"/>
          <w:lang w:eastAsia="en-US"/>
        </w:rPr>
        <w:t>.</w:t>
      </w:r>
    </w:p>
    <w:p w:rsidR="00B93D44" w:rsidRPr="003D5855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eastAsia="en-US"/>
        </w:rPr>
        <w:t>Освітня галузь «Технолог</w:t>
      </w:r>
      <w:r w:rsidR="00DB32CC" w:rsidRPr="003D5855">
        <w:rPr>
          <w:rFonts w:eastAsia="Calibri"/>
          <w:lang w:eastAsia="en-US"/>
        </w:rPr>
        <w:t>ії» реалізується через навчальн</w:t>
      </w:r>
      <w:r w:rsidR="00DB32CC" w:rsidRPr="003D5855">
        <w:rPr>
          <w:rFonts w:eastAsia="Calibri"/>
          <w:lang w:val="uk-UA" w:eastAsia="en-US"/>
        </w:rPr>
        <w:t>ий</w:t>
      </w:r>
      <w:r w:rsidR="00DB32CC" w:rsidRPr="003D5855">
        <w:rPr>
          <w:rFonts w:eastAsia="Calibri"/>
          <w:lang w:eastAsia="en-US"/>
        </w:rPr>
        <w:t xml:space="preserve"> предмет</w:t>
      </w:r>
      <w:r w:rsidRPr="003D5855">
        <w:rPr>
          <w:rFonts w:eastAsia="Calibri"/>
          <w:lang w:eastAsia="en-US"/>
        </w:rPr>
        <w:t xml:space="preserve"> </w:t>
      </w:r>
      <w:r w:rsidR="005C5B0B" w:rsidRPr="003D5855">
        <w:rPr>
          <w:rFonts w:eastAsia="Calibri"/>
          <w:lang w:eastAsia="en-US"/>
        </w:rPr>
        <w:t xml:space="preserve">«Інформатика» </w:t>
      </w:r>
      <w:r w:rsidR="008F03EE" w:rsidRPr="003D5855">
        <w:rPr>
          <w:rFonts w:eastAsia="Calibri"/>
          <w:lang w:val="uk-UA" w:eastAsia="en-US"/>
        </w:rPr>
        <w:t xml:space="preserve">у 9А класі </w:t>
      </w:r>
      <w:r w:rsidR="005E5D58" w:rsidRPr="003D5855">
        <w:rPr>
          <w:rFonts w:eastAsia="Calibri"/>
          <w:lang w:val="uk-UA" w:eastAsia="en-US"/>
        </w:rPr>
        <w:t xml:space="preserve"> </w:t>
      </w:r>
      <w:r w:rsidR="008F03EE" w:rsidRPr="003D5855">
        <w:rPr>
          <w:rFonts w:eastAsia="Calibri"/>
          <w:lang w:val="uk-UA" w:eastAsia="en-US"/>
        </w:rPr>
        <w:t>1</w:t>
      </w:r>
      <w:r w:rsidR="00DB32CC" w:rsidRPr="003D5855">
        <w:rPr>
          <w:rFonts w:eastAsia="Calibri"/>
          <w:lang w:val="uk-UA" w:eastAsia="en-US"/>
        </w:rPr>
        <w:t>,5  години</w:t>
      </w:r>
      <w:r w:rsidR="00B15E42" w:rsidRPr="003D5855">
        <w:rPr>
          <w:rFonts w:eastAsia="Calibri"/>
          <w:lang w:val="uk-UA" w:eastAsia="en-US"/>
        </w:rPr>
        <w:t xml:space="preserve"> на тиждень</w:t>
      </w:r>
      <w:r w:rsidRPr="003D5855">
        <w:rPr>
          <w:rFonts w:eastAsia="Calibri"/>
          <w:lang w:eastAsia="en-US"/>
        </w:rPr>
        <w:t xml:space="preserve">. </w:t>
      </w:r>
    </w:p>
    <w:p w:rsidR="00475A94" w:rsidRPr="003D5855" w:rsidRDefault="00B93D44" w:rsidP="000219CF">
      <w:pPr>
        <w:ind w:firstLine="70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eastAsia="en-US"/>
        </w:rPr>
        <w:t>Освітня галузь «Здоров’я і фізична культура» реалізується через навчальні</w:t>
      </w:r>
      <w:r w:rsidR="00F73EAB" w:rsidRPr="003D5855">
        <w:rPr>
          <w:rFonts w:eastAsia="Calibri"/>
          <w:lang w:eastAsia="en-US"/>
        </w:rPr>
        <w:t xml:space="preserve"> предмети «Фізична культура» у</w:t>
      </w:r>
      <w:r w:rsidR="00EA00D7" w:rsidRPr="003D5855">
        <w:rPr>
          <w:rFonts w:eastAsia="Calibri"/>
          <w:lang w:val="uk-UA" w:eastAsia="en-US"/>
        </w:rPr>
        <w:t xml:space="preserve"> </w:t>
      </w:r>
      <w:r w:rsidR="00C25496" w:rsidRPr="003D5855">
        <w:rPr>
          <w:rFonts w:eastAsia="Calibri"/>
          <w:lang w:val="uk-UA" w:eastAsia="en-US"/>
        </w:rPr>
        <w:t>9</w:t>
      </w:r>
      <w:r w:rsidR="005C5B0B" w:rsidRPr="003D5855">
        <w:rPr>
          <w:rFonts w:eastAsia="Calibri"/>
          <w:lang w:val="uk-UA" w:eastAsia="en-US"/>
        </w:rPr>
        <w:t>А</w:t>
      </w:r>
      <w:r w:rsidR="00EA00D7" w:rsidRPr="003D5855">
        <w:rPr>
          <w:rFonts w:eastAsia="Calibri"/>
          <w:lang w:eastAsia="en-US"/>
        </w:rPr>
        <w:t xml:space="preserve"> клас</w:t>
      </w:r>
      <w:r w:rsidR="00EA00D7" w:rsidRPr="003D5855">
        <w:rPr>
          <w:rFonts w:eastAsia="Calibri"/>
          <w:lang w:val="uk-UA" w:eastAsia="en-US"/>
        </w:rPr>
        <w:t xml:space="preserve">і </w:t>
      </w:r>
      <w:r w:rsidRPr="003D5855">
        <w:rPr>
          <w:rFonts w:eastAsia="Calibri"/>
          <w:lang w:eastAsia="en-US"/>
        </w:rPr>
        <w:t xml:space="preserve"> </w:t>
      </w:r>
      <w:r w:rsidR="00EA00D7" w:rsidRPr="003D5855">
        <w:rPr>
          <w:rFonts w:eastAsia="Calibri"/>
          <w:lang w:eastAsia="en-US"/>
        </w:rPr>
        <w:t>3 години на тиждень</w:t>
      </w:r>
      <w:r w:rsidRPr="003D5855">
        <w:rPr>
          <w:rFonts w:eastAsia="Calibri"/>
          <w:lang w:eastAsia="en-US"/>
        </w:rPr>
        <w:t>, інтегрован</w:t>
      </w:r>
      <w:r w:rsidR="00EA00D7" w:rsidRPr="003D5855">
        <w:rPr>
          <w:rFonts w:eastAsia="Calibri"/>
          <w:lang w:eastAsia="en-US"/>
        </w:rPr>
        <w:t xml:space="preserve">ий курс «Навчаємося разом» </w:t>
      </w:r>
      <w:r w:rsidR="00EA00D7" w:rsidRPr="003D5855">
        <w:rPr>
          <w:rFonts w:eastAsia="Calibri"/>
          <w:lang w:val="uk-UA" w:eastAsia="en-US"/>
        </w:rPr>
        <w:t xml:space="preserve"> у </w:t>
      </w:r>
      <w:r w:rsidR="00C25496" w:rsidRPr="003D5855">
        <w:rPr>
          <w:rFonts w:eastAsia="Calibri"/>
          <w:lang w:val="uk-UA" w:eastAsia="en-US"/>
        </w:rPr>
        <w:t>9</w:t>
      </w:r>
      <w:r w:rsidR="005C5B0B" w:rsidRPr="003D5855">
        <w:rPr>
          <w:rFonts w:eastAsia="Calibri"/>
          <w:lang w:eastAsia="en-US"/>
        </w:rPr>
        <w:t>-А</w:t>
      </w:r>
      <w:r w:rsidR="005C5B0B" w:rsidRPr="003D5855">
        <w:rPr>
          <w:rFonts w:eastAsia="Calibri"/>
          <w:lang w:val="uk-UA" w:eastAsia="en-US"/>
        </w:rPr>
        <w:t xml:space="preserve"> </w:t>
      </w:r>
      <w:r w:rsidR="00EA00D7" w:rsidRPr="003D5855">
        <w:rPr>
          <w:rFonts w:eastAsia="Calibri"/>
          <w:lang w:eastAsia="en-US"/>
        </w:rPr>
        <w:t>клас</w:t>
      </w:r>
      <w:r w:rsidR="00EA00D7" w:rsidRPr="003D5855">
        <w:rPr>
          <w:rFonts w:eastAsia="Calibri"/>
          <w:lang w:val="uk-UA" w:eastAsia="en-US"/>
        </w:rPr>
        <w:t xml:space="preserve">і </w:t>
      </w:r>
      <w:r w:rsidR="00B15E42" w:rsidRPr="003D5855">
        <w:rPr>
          <w:rFonts w:eastAsia="Calibri"/>
          <w:lang w:val="uk-UA" w:eastAsia="en-US"/>
        </w:rPr>
        <w:t xml:space="preserve"> </w:t>
      </w:r>
      <w:r w:rsidR="00EA00D7" w:rsidRPr="003D5855">
        <w:rPr>
          <w:rFonts w:eastAsia="Calibri"/>
          <w:lang w:val="uk-UA" w:eastAsia="en-US"/>
        </w:rPr>
        <w:t>1 година</w:t>
      </w:r>
      <w:r w:rsidR="00B15E42" w:rsidRPr="003D5855">
        <w:rPr>
          <w:rFonts w:eastAsia="Calibri"/>
          <w:lang w:val="uk-UA" w:eastAsia="en-US"/>
        </w:rPr>
        <w:t xml:space="preserve"> на тиждень</w:t>
      </w:r>
      <w:r w:rsidRPr="003D5855">
        <w:rPr>
          <w:rFonts w:eastAsia="Calibri"/>
          <w:lang w:eastAsia="en-US"/>
        </w:rPr>
        <w:t>. Уведення до інтегрованого курсу «Навчаємося разом» годин освітньої галузі «Здоров’я і фізична культура» навчального предмета «Основи здоров’я» у проєктних класах забезпечує належний рівень формування у здобувачів освіти свідомого ставлення до свого життя і здоров’я, оволодіння основами здорового способу життя, навичками безпечної для життя і здоров’я поведінки, позитивного мислення та емоційного інтелекту, психологічної установки на навчання як вирішального засобу розвитку особистості та досягнення успіхів в усіх сферах діяльності, становлення у</w:t>
      </w:r>
      <w:r w:rsidR="004D6FA0" w:rsidRPr="003D5855">
        <w:rPr>
          <w:rFonts w:eastAsia="Calibri"/>
          <w:lang w:eastAsia="en-US"/>
        </w:rPr>
        <w:t>чня як суб’єктажиттєдіяльності.</w:t>
      </w:r>
    </w:p>
    <w:p w:rsidR="00CF3E79" w:rsidRPr="003D5855" w:rsidRDefault="00674897" w:rsidP="00AB1B6D">
      <w:pPr>
        <w:pStyle w:val="a8"/>
        <w:ind w:firstLine="708"/>
        <w:jc w:val="both"/>
        <w:rPr>
          <w:rStyle w:val="af"/>
          <w:bCs/>
          <w:lang w:val="uk-UA"/>
        </w:rPr>
      </w:pPr>
      <w:r w:rsidRPr="003D5855">
        <w:rPr>
          <w:bCs/>
          <w:lang w:val="uk-UA"/>
        </w:rPr>
        <w:t>Вивчення окремих предметів у проєктних класах здійснюється за програмами та навчально-методичними комплектами, розробленими авторським колективом Проєкту. Авторські програми розміщено на сайті https://intellect-ukraine.org у розділі «Освітянам», «Методична документація», «Навчальні програми для 5–9-х класів».</w:t>
      </w:r>
      <w:r w:rsidR="00AB1B6D" w:rsidRPr="003D5855">
        <w:rPr>
          <w:bCs/>
          <w:lang w:val="uk-UA"/>
        </w:rPr>
        <w:t xml:space="preserve"> </w:t>
      </w:r>
      <w:hyperlink r:id="rId39" w:history="1">
        <w:r w:rsidR="00AB1B6D" w:rsidRPr="003D5855">
          <w:rPr>
            <w:rStyle w:val="af"/>
            <w:bCs/>
            <w:lang w:val="en-US"/>
          </w:rPr>
          <w:t>https</w:t>
        </w:r>
        <w:r w:rsidR="00AB1B6D" w:rsidRPr="003D5855">
          <w:rPr>
            <w:rStyle w:val="af"/>
            <w:bCs/>
          </w:rPr>
          <w:t>://</w:t>
        </w:r>
        <w:r w:rsidR="00AB1B6D" w:rsidRPr="003D5855">
          <w:rPr>
            <w:rStyle w:val="af"/>
            <w:bCs/>
            <w:lang w:val="en-US"/>
          </w:rPr>
          <w:t>intellect</w:t>
        </w:r>
        <w:r w:rsidR="00AB1B6D" w:rsidRPr="003D5855">
          <w:rPr>
            <w:rStyle w:val="af"/>
            <w:bCs/>
          </w:rPr>
          <w:t>-</w:t>
        </w:r>
        <w:r w:rsidR="00AB1B6D" w:rsidRPr="003D5855">
          <w:rPr>
            <w:rStyle w:val="af"/>
            <w:bCs/>
            <w:lang w:val="en-US"/>
          </w:rPr>
          <w:t>ukraine</w:t>
        </w:r>
        <w:r w:rsidR="00AB1B6D" w:rsidRPr="003D5855">
          <w:rPr>
            <w:rStyle w:val="af"/>
            <w:bCs/>
          </w:rPr>
          <w:t>.</w:t>
        </w:r>
        <w:r w:rsidR="00AB1B6D" w:rsidRPr="003D5855">
          <w:rPr>
            <w:rStyle w:val="af"/>
            <w:bCs/>
            <w:lang w:val="en-US"/>
          </w:rPr>
          <w:t>org</w:t>
        </w:r>
        <w:r w:rsidR="00AB1B6D" w:rsidRPr="003D5855">
          <w:rPr>
            <w:rStyle w:val="af"/>
            <w:bCs/>
          </w:rPr>
          <w:t>/</w:t>
        </w:r>
        <w:r w:rsidR="00AB1B6D" w:rsidRPr="003D5855">
          <w:rPr>
            <w:rStyle w:val="af"/>
            <w:bCs/>
            <w:lang w:val="en-US"/>
          </w:rPr>
          <w:t>osvitianam</w:t>
        </w:r>
      </w:hyperlink>
    </w:p>
    <w:p w:rsidR="00DB32CC" w:rsidRPr="003D5855" w:rsidRDefault="00DB32CC" w:rsidP="00DB32CC">
      <w:pPr>
        <w:pStyle w:val="a8"/>
        <w:jc w:val="both"/>
        <w:rPr>
          <w:rFonts w:eastAsia="Calibri"/>
          <w:lang w:val="uk-UA" w:eastAsia="en-US"/>
        </w:rPr>
      </w:pPr>
      <w:r w:rsidRPr="003D5855">
        <w:rPr>
          <w:rStyle w:val="af"/>
          <w:bCs/>
          <w:u w:val="none"/>
          <w:lang w:val="uk-UA"/>
        </w:rPr>
        <w:lastRenderedPageBreak/>
        <w:t xml:space="preserve"> </w:t>
      </w:r>
      <w:r w:rsidRPr="003D5855">
        <w:rPr>
          <w:rStyle w:val="af"/>
          <w:bCs/>
          <w:color w:val="auto"/>
          <w:u w:val="none"/>
          <w:lang w:val="uk-UA"/>
        </w:rPr>
        <w:t xml:space="preserve">У 2025/2026 навчальному році 10А клас працює за програмою науково-педагогічного проєкту «Інтелект України», який здійснює навчання </w:t>
      </w:r>
      <w:r w:rsidRPr="003D5855">
        <w:rPr>
          <w:rFonts w:eastAsia="Calibri"/>
          <w:lang w:val="uk-UA" w:eastAsia="en-US"/>
        </w:rPr>
        <w:t>за Типовим навчальним планом 10-11 класів закладів загальної середньої освіти, що працюють за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науково-педагогічним проєктом «Інтелект України», затвердженим наказом Міністерства освіти і науки України від 03.02.2021 №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140 «Про внесення змін до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1319 та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1/9-254 (додаток1, Таблиця 7); протокол засідання педагогічної ради Сокальської загальноосвітньої школи І-ІІІ ступенів №4 від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30.08.2024 №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30.08.2024 №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__ «Про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С.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Сковороди, науковий керівник І.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В.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>Гавриш)“ у</w:t>
      </w:r>
      <w:r w:rsidRPr="003D5855">
        <w:rPr>
          <w:rFonts w:eastAsia="Calibri"/>
          <w:lang w:val="en-US" w:eastAsia="en-US"/>
        </w:rPr>
        <w:t> </w:t>
      </w:r>
      <w:r w:rsidRPr="003D5855">
        <w:rPr>
          <w:rFonts w:eastAsia="Calibri"/>
          <w:lang w:val="uk-UA" w:eastAsia="en-US"/>
        </w:rPr>
        <w:t xml:space="preserve">базовій школі Сокальської загальноосвітньої школи І-ІІІ ступенів №4» ( Додаток 1, таблиця  8) </w:t>
      </w:r>
    </w:p>
    <w:p w:rsidR="00BF06A8" w:rsidRPr="003D5855" w:rsidRDefault="00BF06A8" w:rsidP="00DB32CC">
      <w:pPr>
        <w:pStyle w:val="a8"/>
        <w:jc w:val="both"/>
        <w:rPr>
          <w:rFonts w:eastAsia="Calibri"/>
          <w:lang w:val="uk-UA" w:eastAsia="en-US"/>
        </w:rPr>
      </w:pPr>
      <w:r w:rsidRPr="003D5855">
        <w:rPr>
          <w:rFonts w:eastAsia="Calibri"/>
          <w:lang w:val="uk-UA" w:eastAsia="en-US"/>
        </w:rPr>
        <w:t xml:space="preserve">Працюємо за навчальним планом (варіант 1, розроблений на основі наказу </w:t>
      </w:r>
      <w:r w:rsidRPr="003D5855">
        <w:rPr>
          <w:lang w:val="uk-UA"/>
        </w:rPr>
        <w:t>Міністерства освіти і науки України від 20 квітня 2018 року № 408 «Про затвердження типової освітньої програми закладів загальної середньої освіти ІІІ ступеня» (із змінами, внесеними наказом Міністерства освіти і науки України від 28 листопада 2019 року №1493</w:t>
      </w:r>
      <w:r w:rsidRPr="003D5855">
        <w:rPr>
          <w:rFonts w:eastAsia="Calibri"/>
          <w:lang w:val="uk-UA" w:eastAsia="en-US"/>
        </w:rPr>
        <w:t xml:space="preserve">), </w:t>
      </w:r>
      <w:r w:rsidR="00297370" w:rsidRPr="003D5855">
        <w:rPr>
          <w:rFonts w:eastAsia="Calibri"/>
          <w:lang w:val="uk-UA" w:eastAsia="en-US"/>
        </w:rPr>
        <w:t xml:space="preserve"> де на профільному рівні будуть вивчатися предмети: українська мова 4 години, математика 8 годин, іноземна мова (англійська) 5 годин.</w:t>
      </w:r>
    </w:p>
    <w:p w:rsidR="009D68B0" w:rsidRPr="003D5855" w:rsidRDefault="00C27CAD" w:rsidP="00DB32CC">
      <w:pPr>
        <w:pStyle w:val="a8"/>
        <w:jc w:val="both"/>
        <w:rPr>
          <w:lang w:val="uk-UA"/>
        </w:rPr>
      </w:pPr>
      <w:r w:rsidRPr="003D5855">
        <w:t xml:space="preserve">Зміст інтегрованого курсу громадянська освіта включено до курсу «Історія: Україна і світ. Громадянська освіта», а економічна складова– до курсу географії. Організація вивчення предметів здійснюється за трьома групами: базові предмети, профільні предмети та вибірково-обов’язкові предмети. До базових предметів належать: українська мова (авторська навчальна програма), українська література (авторська навчальна програма), зарубіжна література, математика (розподіл годин між математичними дисциплінами (алгебра, геометрія та інші) визначається авторською навчальною програмою), інтегрований курс «Історія: Україна і світ. Громадянська освіта» (авторська навчальна програма), фізична культура, захист України. Також до цієї групи включаються предмети, серед яких учні обирають той (ті), що вивчається ними поглиблено: біологія і екологія (авторська навчальна програма), географія (авторська навчальна програма), фізика і астрономія (авторська навчальна програма), хімія (авторська навчальна програма). </w:t>
      </w:r>
    </w:p>
    <w:p w:rsidR="009D68B0" w:rsidRDefault="009D68B0" w:rsidP="00DB32CC">
      <w:pPr>
        <w:pStyle w:val="a8"/>
        <w:jc w:val="both"/>
        <w:rPr>
          <w:lang w:val="uk-UA"/>
        </w:rPr>
      </w:pPr>
      <w:r>
        <w:rPr>
          <w:lang w:val="uk-UA"/>
        </w:rPr>
        <w:t xml:space="preserve"> Визначено вибірково-обов’язкові предмети у 2025/2026 н.р., ураховуючи рекомендації МОН України, вибір учнів та кадровий потенціал, які будуть вивчатися в 10-11 класах : інформатика – 1 година в тиждень</w:t>
      </w:r>
      <w:r w:rsidR="00C27CAD" w:rsidRPr="00C27CAD">
        <w:rPr>
          <w:lang w:val="uk-UA"/>
        </w:rPr>
        <w:t xml:space="preserve"> </w:t>
      </w:r>
      <w:r w:rsidR="00974023" w:rsidRPr="00C27CAD">
        <w:rPr>
          <w:lang w:val="uk-UA"/>
        </w:rPr>
        <w:t>(рівень стандарту, що включає базовий модуль і один з вибіркових модулів програми, затвердженої Міністерством освіти і науки України, проводити по 1 годині в 10 та 11 класах</w:t>
      </w:r>
      <w:r w:rsidR="00974023">
        <w:rPr>
          <w:lang w:val="uk-UA"/>
        </w:rPr>
        <w:t>) та інтегрований курс «Мистецтво» по 1 годині в 10-11 класах</w:t>
      </w:r>
    </w:p>
    <w:p w:rsidR="00974023" w:rsidRDefault="00C27CAD" w:rsidP="00974023">
      <w:pPr>
        <w:pStyle w:val="a8"/>
        <w:ind w:firstLine="708"/>
        <w:jc w:val="both"/>
        <w:rPr>
          <w:lang w:val="uk-UA"/>
        </w:rPr>
      </w:pPr>
      <w:r>
        <w:t xml:space="preserve">Гранична наповнюваність класів та тривалість уроків встановлюються відповідно законодавства. </w:t>
      </w:r>
    </w:p>
    <w:p w:rsidR="00C27CAD" w:rsidRPr="00974023" w:rsidRDefault="00C27CAD" w:rsidP="00974023">
      <w:pPr>
        <w:pStyle w:val="a8"/>
        <w:ind w:firstLine="708"/>
        <w:jc w:val="both"/>
        <w:rPr>
          <w:rStyle w:val="af"/>
          <w:color w:val="auto"/>
          <w:u w:val="none"/>
          <w:lang w:val="uk-UA"/>
        </w:rPr>
      </w:pPr>
      <w:r w:rsidRPr="00974023">
        <w:rPr>
          <w:lang w:val="uk-UA"/>
        </w:rPr>
        <w:t xml:space="preserve">Поділ класів на групи при вивченні окремих предметів здійснюється відповідно до наказу </w:t>
      </w:r>
      <w:r w:rsidR="00974023" w:rsidRPr="005F17EA">
        <w:rPr>
          <w:color w:val="222222"/>
          <w:lang w:val="uk-UA" w:eastAsia="uk-UA"/>
        </w:rPr>
        <w:t>МОН України від 03.06.2025 № 808 «Про затвердження Змін до деяких наказів Міністерства освіти і науки України» («Про затвердження Порядку поділу класів на групи під час вивчення окремих навчальних предметів (інтегрованих курсів) у державних, комунальних закладах загальної середньої освіти»)</w:t>
      </w:r>
      <w:r w:rsidR="00974023">
        <w:rPr>
          <w:lang w:val="uk-UA"/>
        </w:rPr>
        <w:t xml:space="preserve">. </w:t>
      </w:r>
      <w:r w:rsidRPr="00974023">
        <w:rPr>
          <w:lang w:val="uk-UA"/>
        </w:rPr>
        <w:t xml:space="preserve"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 </w:t>
      </w:r>
      <w:r>
        <w:t>Типові навчальні плани зорієнтовані на роботу закладів загальної середньої освітиза 5-денним навчальним тижнем.</w:t>
      </w:r>
    </w:p>
    <w:p w:rsidR="00974023" w:rsidRPr="003D5855" w:rsidRDefault="008969BC" w:rsidP="00974023">
      <w:pPr>
        <w:pStyle w:val="a8"/>
        <w:ind w:firstLine="708"/>
        <w:jc w:val="both"/>
        <w:rPr>
          <w:lang w:val="uk-UA"/>
        </w:rPr>
      </w:pPr>
      <w:r w:rsidRPr="003D5855">
        <w:rPr>
          <w:lang w:val="uk-UA"/>
        </w:rPr>
        <w:t xml:space="preserve">Модельні навчальні програми навчального предмета «Технології» для учнів 5– 9 класів розроблено відповідно до законів України «Про освіту», «Про повну загальну середню освіту», Концепції Нової української школи (схвалена розпорядженням Кабінету Міністрів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року»), на основі Державного стандарту базової середньої освіти. Відповідно до Державного стандарту, метою технологічної освітньої галузі є реалізація творчого потенціалу учня / учениці, формування критичного та технічного мислення, готовності до зміни навколишнього природного середовища без заподіяння йому шкоди засобами сучасних технологій і дизайну, здатності до підприємливості та інноваційної діяльності, партнерської взаємодії, використання техніки і технологій для задоволення </w:t>
      </w:r>
      <w:r w:rsidRPr="003D5855">
        <w:rPr>
          <w:lang w:val="uk-UA"/>
        </w:rPr>
        <w:lastRenderedPageBreak/>
        <w:t>власних потреб, культурного та національного само</w:t>
      </w:r>
      <w:r w:rsidR="003D5855" w:rsidRPr="003D5855">
        <w:rPr>
          <w:lang w:val="uk-UA"/>
        </w:rPr>
        <w:t>вираження. У  2025/2026</w:t>
      </w:r>
      <w:r w:rsidRPr="003D5855">
        <w:rPr>
          <w:lang w:val="uk-UA"/>
        </w:rPr>
        <w:t xml:space="preserve"> навчальному році учні 5-9 класів будуть працювати за такими модулями(напрямками)</w:t>
      </w:r>
    </w:p>
    <w:p w:rsidR="00974023" w:rsidRPr="00974023" w:rsidRDefault="00974023" w:rsidP="00974023">
      <w:pPr>
        <w:rPr>
          <w:vanish/>
        </w:rPr>
      </w:pPr>
      <w:bookmarkStart w:id="0" w:name="n3"/>
      <w:bookmarkEnd w:id="0"/>
    </w:p>
    <w:p w:rsidR="008969BC" w:rsidRPr="00B35A2B" w:rsidRDefault="008969BC" w:rsidP="00974023">
      <w:pPr>
        <w:pStyle w:val="a8"/>
        <w:jc w:val="both"/>
        <w:rPr>
          <w:lang w:val="uk-UA"/>
        </w:rPr>
      </w:pPr>
      <w:bookmarkStart w:id="1" w:name="n4"/>
      <w:bookmarkEnd w:id="1"/>
      <w:r w:rsidRPr="00B35A2B">
        <w:t>Перелік напрямів проєктнотехнологічної діяльності учнів та учениць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521"/>
        <w:gridCol w:w="2578"/>
      </w:tblGrid>
      <w:tr w:rsidR="008969BC" w:rsidRPr="00B736C2" w:rsidTr="00B736C2">
        <w:tc>
          <w:tcPr>
            <w:tcW w:w="1242" w:type="dxa"/>
            <w:shd w:val="clear" w:color="auto" w:fill="auto"/>
          </w:tcPr>
          <w:p w:rsidR="008969BC" w:rsidRPr="00B736C2" w:rsidRDefault="008969BC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клас</w:t>
            </w:r>
          </w:p>
        </w:tc>
        <w:tc>
          <w:tcPr>
            <w:tcW w:w="6521" w:type="dxa"/>
            <w:shd w:val="clear" w:color="auto" w:fill="auto"/>
          </w:tcPr>
          <w:p w:rsidR="008969BC" w:rsidRPr="00B736C2" w:rsidRDefault="008969BC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Напрямки проєктно-технологічної діяльності</w:t>
            </w:r>
          </w:p>
        </w:tc>
        <w:tc>
          <w:tcPr>
            <w:tcW w:w="2578" w:type="dxa"/>
            <w:shd w:val="clear" w:color="auto" w:fill="auto"/>
          </w:tcPr>
          <w:p w:rsidR="008969BC" w:rsidRPr="00B736C2" w:rsidRDefault="008969BC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Кількість годин</w:t>
            </w:r>
          </w:p>
        </w:tc>
      </w:tr>
      <w:tr w:rsidR="004758A1" w:rsidRPr="00B736C2" w:rsidTr="00B736C2">
        <w:tc>
          <w:tcPr>
            <w:tcW w:w="1242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5 клас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Об’єкт проектної діяльності: рамка для фотографії</w:t>
            </w:r>
          </w:p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Закладка для книги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М’яка іграшка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Плоска писанка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Гарячі напої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4год</w:t>
            </w:r>
          </w:p>
        </w:tc>
      </w:tr>
      <w:tr w:rsidR="004758A1" w:rsidRPr="00B736C2" w:rsidTr="00B736C2">
        <w:tc>
          <w:tcPr>
            <w:tcW w:w="1242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6 клас</w:t>
            </w: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Декоративна підвіска «Серце»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Закладки для книги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 xml:space="preserve">Підставка для гаджетів 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брелок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Догляд за житлом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4 год</w:t>
            </w:r>
          </w:p>
        </w:tc>
      </w:tr>
      <w:tr w:rsidR="004758A1" w:rsidRPr="00B736C2" w:rsidTr="00B736C2">
        <w:tc>
          <w:tcPr>
            <w:tcW w:w="1242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 клас</w:t>
            </w: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Ключниця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Серветниця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Декоративне панно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Оберіг для захисника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Охайне житло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2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Раціональне харчування і моє здоров’я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2 год</w:t>
            </w:r>
          </w:p>
        </w:tc>
      </w:tr>
      <w:tr w:rsidR="004758A1" w:rsidRPr="00B736C2" w:rsidTr="00B736C2">
        <w:tc>
          <w:tcPr>
            <w:tcW w:w="1242" w:type="dxa"/>
            <w:vMerge w:val="restart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клас</w:t>
            </w: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Декоративна ваза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Органайзер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7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Модульне орігамі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Декоративне панно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8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Моя зачіска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1 год</w:t>
            </w:r>
          </w:p>
        </w:tc>
      </w:tr>
      <w:tr w:rsidR="004758A1" w:rsidRPr="00B736C2" w:rsidTr="00B736C2">
        <w:tc>
          <w:tcPr>
            <w:tcW w:w="1242" w:type="dxa"/>
            <w:vMerge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Мій одяг- мій імідж</w:t>
            </w:r>
          </w:p>
        </w:tc>
        <w:tc>
          <w:tcPr>
            <w:tcW w:w="2578" w:type="dxa"/>
            <w:shd w:val="clear" w:color="auto" w:fill="auto"/>
          </w:tcPr>
          <w:p w:rsidR="004758A1" w:rsidRPr="00B736C2" w:rsidRDefault="004758A1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1 год</w:t>
            </w:r>
          </w:p>
        </w:tc>
      </w:tr>
      <w:tr w:rsidR="00B35A2B" w:rsidRPr="00B736C2" w:rsidTr="00B736C2">
        <w:tc>
          <w:tcPr>
            <w:tcW w:w="1242" w:type="dxa"/>
            <w:vMerge w:val="restart"/>
            <w:shd w:val="clear" w:color="auto" w:fill="auto"/>
          </w:tcPr>
          <w:p w:rsidR="00B35A2B" w:rsidRPr="00B736C2" w:rsidRDefault="00B35A2B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9 клас</w:t>
            </w:r>
          </w:p>
        </w:tc>
        <w:tc>
          <w:tcPr>
            <w:tcW w:w="6521" w:type="dxa"/>
            <w:shd w:val="clear" w:color="auto" w:fill="auto"/>
          </w:tcPr>
          <w:p w:rsidR="00B35A2B" w:rsidRPr="00B736C2" w:rsidRDefault="00B35A2B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 xml:space="preserve"> Вироби для власних потреб</w:t>
            </w:r>
          </w:p>
        </w:tc>
        <w:tc>
          <w:tcPr>
            <w:tcW w:w="2578" w:type="dxa"/>
            <w:shd w:val="clear" w:color="auto" w:fill="auto"/>
          </w:tcPr>
          <w:p w:rsidR="00B35A2B" w:rsidRPr="00B736C2" w:rsidRDefault="00B35A2B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17 годин</w:t>
            </w:r>
          </w:p>
        </w:tc>
      </w:tr>
      <w:tr w:rsidR="00B35A2B" w:rsidRPr="00B736C2" w:rsidTr="00B736C2">
        <w:tc>
          <w:tcPr>
            <w:tcW w:w="1242" w:type="dxa"/>
            <w:vMerge/>
            <w:shd w:val="clear" w:color="auto" w:fill="auto"/>
          </w:tcPr>
          <w:p w:rsidR="00B35A2B" w:rsidRPr="00B736C2" w:rsidRDefault="00B35A2B" w:rsidP="00B736C2">
            <w:pPr>
              <w:pStyle w:val="a8"/>
              <w:jc w:val="both"/>
              <w:rPr>
                <w:bCs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:rsidR="00B35A2B" w:rsidRPr="00B736C2" w:rsidRDefault="00B35A2B" w:rsidP="00B736C2">
            <w:pPr>
              <w:pStyle w:val="a8"/>
              <w:jc w:val="both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Корисні речі для інтер’єру школи, помешкання</w:t>
            </w:r>
          </w:p>
        </w:tc>
        <w:tc>
          <w:tcPr>
            <w:tcW w:w="2578" w:type="dxa"/>
            <w:shd w:val="clear" w:color="auto" w:fill="auto"/>
          </w:tcPr>
          <w:p w:rsidR="00B35A2B" w:rsidRPr="00B736C2" w:rsidRDefault="00B35A2B" w:rsidP="00B736C2">
            <w:pPr>
              <w:pStyle w:val="a8"/>
              <w:jc w:val="center"/>
              <w:rPr>
                <w:bCs/>
                <w:lang w:val="uk-UA"/>
              </w:rPr>
            </w:pPr>
            <w:r w:rsidRPr="00B736C2">
              <w:rPr>
                <w:bCs/>
                <w:lang w:val="uk-UA"/>
              </w:rPr>
              <w:t>18 годин</w:t>
            </w:r>
          </w:p>
        </w:tc>
      </w:tr>
    </w:tbl>
    <w:p w:rsidR="003D5855" w:rsidRPr="003D5855" w:rsidRDefault="003D5855" w:rsidP="003D5855">
      <w:pPr>
        <w:pStyle w:val="a8"/>
        <w:jc w:val="both"/>
        <w:rPr>
          <w:bCs/>
          <w:lang w:val="uk-UA" w:eastAsia="uk-UA"/>
        </w:rPr>
      </w:pPr>
      <w:r w:rsidRPr="00644E1E">
        <w:rPr>
          <w:lang w:val="uk-UA"/>
        </w:rPr>
        <w:t>Критеріями відбору варіативних модулів у навчальних програмах 5-9 та 10-11 класи є: наявність матеріально-технічної бази, регіональні спортивні традиції, кадрове забезпечення та бажання учнів. Бажання учнів визначається обов’язковим опитуванням. Перед початком навчального року шкільне методичне об’єднання розглядає вибір та розподіл варіативних модулів у кожному класі та затверджено педагогічною радою школи (протокол №1 від 30.08.2021 року)</w:t>
      </w:r>
      <w:r w:rsidRPr="00644E1E">
        <w:rPr>
          <w:rFonts w:eastAsia="Calibri"/>
          <w:lang w:val="uk-UA" w:eastAsia="en-US"/>
        </w:rPr>
        <w:t xml:space="preserve">. </w:t>
      </w:r>
      <w:r w:rsidRPr="00644E1E">
        <w:rPr>
          <w:lang w:val="uk-UA" w:eastAsia="uk-UA"/>
        </w:rPr>
        <w:t>Відповідно програми з вивчення фізичної культури та листа Міністерства освіти і науки України від 09.08.2017 р. № 1/9-436 «</w:t>
      </w:r>
      <w:r w:rsidRPr="00644E1E">
        <w:rPr>
          <w:bCs/>
          <w:lang w:val="uk-UA" w:eastAsia="uk-UA"/>
        </w:rPr>
        <w:t>Щодо методичних рекомендацій про викладання навчальних предметів у загальноосві</w:t>
      </w:r>
      <w:r>
        <w:rPr>
          <w:bCs/>
          <w:lang w:val="uk-UA" w:eastAsia="uk-UA"/>
        </w:rPr>
        <w:t>тніх навчальних закладах у 2024/2025</w:t>
      </w:r>
      <w:r w:rsidRPr="00644E1E">
        <w:rPr>
          <w:bCs/>
          <w:lang w:val="uk-UA" w:eastAsia="uk-UA"/>
        </w:rPr>
        <w:t xml:space="preserve"> навчальному році», враховуючи матеріально-технічне забезпечення школи, побажання учнів та їх батьків, протягом </w:t>
      </w:r>
      <w:r>
        <w:rPr>
          <w:bCs/>
          <w:lang w:val="uk-UA" w:eastAsia="uk-UA"/>
        </w:rPr>
        <w:t>2024/25</w:t>
      </w:r>
      <w:r w:rsidRPr="00644E1E">
        <w:rPr>
          <w:bCs/>
          <w:lang w:val="uk-UA" w:eastAsia="uk-UA"/>
        </w:rPr>
        <w:t xml:space="preserve"> навчального року вивчатимуться такі варіативні модулі, а також практикуватимуть введення елементів експериментальних модулів (у баскетболі – </w:t>
      </w:r>
      <w:r w:rsidRPr="00644E1E">
        <w:rPr>
          <w:bCs/>
          <w:lang w:val="en-US" w:eastAsia="uk-UA"/>
        </w:rPr>
        <w:t>Cool</w:t>
      </w:r>
      <w:r w:rsidRPr="00644E1E">
        <w:rPr>
          <w:bCs/>
          <w:lang w:val="uk-UA" w:eastAsia="uk-UA"/>
        </w:rPr>
        <w:t xml:space="preserve"> </w:t>
      </w:r>
      <w:r w:rsidRPr="00644E1E">
        <w:rPr>
          <w:bCs/>
          <w:lang w:val="en-US" w:eastAsia="uk-UA"/>
        </w:rPr>
        <w:t>Games</w:t>
      </w:r>
      <w:r w:rsidRPr="00644E1E">
        <w:rPr>
          <w:bCs/>
          <w:lang w:val="uk-UA" w:eastAsia="uk-UA"/>
        </w:rPr>
        <w:t xml:space="preserve"> «корфбол»; у легкій атлетиці – «Фрісбі», «Флорбол»; бадмінтон):</w:t>
      </w:r>
    </w:p>
    <w:p w:rsidR="003D5855" w:rsidRPr="00443E5C" w:rsidRDefault="003D5855" w:rsidP="003D5855">
      <w:pPr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Р</w:t>
      </w:r>
      <w:r w:rsidRPr="00443E5C">
        <w:rPr>
          <w:rFonts w:eastAsia="Calibri"/>
          <w:b/>
          <w:sz w:val="28"/>
          <w:szCs w:val="28"/>
          <w:lang w:val="uk-UA" w:eastAsia="en-US"/>
        </w:rPr>
        <w:t>озподілу навчального  матеріалу на рік  (фізична  культура)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992"/>
        <w:gridCol w:w="993"/>
        <w:gridCol w:w="992"/>
        <w:gridCol w:w="850"/>
        <w:gridCol w:w="844"/>
      </w:tblGrid>
      <w:tr w:rsidR="003D5855" w:rsidRPr="00B736C2" w:rsidTr="00D144D6">
        <w:tc>
          <w:tcPr>
            <w:tcW w:w="3256" w:type="dxa"/>
            <w:vMerge w:val="restart"/>
            <w:shd w:val="clear" w:color="auto" w:fill="auto"/>
          </w:tcPr>
          <w:p w:rsidR="003D5855" w:rsidRPr="00B736C2" w:rsidRDefault="003D5855" w:rsidP="00D144D6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Назва модуля</w:t>
            </w:r>
          </w:p>
        </w:tc>
        <w:tc>
          <w:tcPr>
            <w:tcW w:w="6655" w:type="dxa"/>
            <w:gridSpan w:val="7"/>
            <w:shd w:val="clear" w:color="auto" w:fill="auto"/>
          </w:tcPr>
          <w:p w:rsidR="003D5855" w:rsidRPr="00B736C2" w:rsidRDefault="003D5855" w:rsidP="00D144D6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Клас (кількість  годин)</w:t>
            </w:r>
          </w:p>
        </w:tc>
      </w:tr>
      <w:tr w:rsidR="003D5855" w:rsidRPr="00B736C2" w:rsidTr="00D144D6">
        <w:tc>
          <w:tcPr>
            <w:tcW w:w="3256" w:type="dxa"/>
            <w:vMerge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 xml:space="preserve">8  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jc w:val="center"/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11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Легка  атлетика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36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36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Футбол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Баскетбол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30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30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Гандбол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Гімнастика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12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Волейбол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15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Бадмінтон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Настільний  теніс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12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Футзал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Баскетбол 3*3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Рухливі  ігри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en-US" w:eastAsia="en-US"/>
              </w:rPr>
            </w:pPr>
            <w:r w:rsidRPr="00B736C2">
              <w:rPr>
                <w:rFonts w:eastAsia="Calibri"/>
                <w:lang w:val="en-US" w:eastAsia="en-US"/>
              </w:rPr>
              <w:lastRenderedPageBreak/>
              <w:t>Cool  Games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Туризм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Доджбол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  <w:r w:rsidRPr="00B736C2">
              <w:rPr>
                <w:rFonts w:eastAsia="Calibri"/>
                <w:lang w:val="uk-UA" w:eastAsia="en-US"/>
              </w:rPr>
              <w:t>---</w:t>
            </w:r>
          </w:p>
        </w:tc>
      </w:tr>
      <w:tr w:rsidR="003D5855" w:rsidRPr="00B736C2" w:rsidTr="00D144D6">
        <w:tc>
          <w:tcPr>
            <w:tcW w:w="3256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844" w:type="dxa"/>
            <w:shd w:val="clear" w:color="auto" w:fill="auto"/>
          </w:tcPr>
          <w:p w:rsidR="003D5855" w:rsidRPr="00B736C2" w:rsidRDefault="003D5855" w:rsidP="00D144D6">
            <w:pPr>
              <w:rPr>
                <w:rFonts w:eastAsia="Calibri"/>
                <w:lang w:val="uk-UA" w:eastAsia="en-US"/>
              </w:rPr>
            </w:pPr>
          </w:p>
        </w:tc>
      </w:tr>
    </w:tbl>
    <w:p w:rsidR="003D5855" w:rsidRPr="00644E1E" w:rsidRDefault="003D5855" w:rsidP="003D5855">
      <w:pPr>
        <w:pStyle w:val="a8"/>
        <w:rPr>
          <w:rFonts w:eastAsia="Calibri"/>
          <w:b/>
          <w:lang w:val="uk-UA" w:eastAsia="en-US"/>
        </w:rPr>
      </w:pPr>
      <w:r w:rsidRPr="00644E1E">
        <w:rPr>
          <w:rFonts w:eastAsia="Calibri"/>
          <w:lang w:val="uk-UA" w:eastAsia="en-US"/>
        </w:rPr>
        <w:t>Години фізичної культури не враховуються при визначенні гранично допустимого навантаження учнів.</w:t>
      </w:r>
    </w:p>
    <w:p w:rsidR="003D5855" w:rsidRPr="009A2B55" w:rsidRDefault="003D5855" w:rsidP="003D5855">
      <w:pPr>
        <w:pStyle w:val="a8"/>
        <w:ind w:firstLine="708"/>
        <w:rPr>
          <w:rFonts w:ascii="Calibri" w:eastAsia="Calibri" w:hAnsi="Calibri"/>
          <w:lang w:val="uk-UA" w:eastAsia="en-US"/>
        </w:rPr>
      </w:pPr>
      <w:r w:rsidRPr="009A2B55">
        <w:rPr>
          <w:rFonts w:eastAsia="Calibri"/>
          <w:lang w:val="uk-UA" w:eastAsia="uk-UA" w:bidi="uk-UA"/>
        </w:rPr>
        <w:t>Навчальні плани зорієнтовані на роботу школи за 5-денним навчальними тижнем.</w:t>
      </w:r>
    </w:p>
    <w:p w:rsidR="003D5855" w:rsidRDefault="003D5855" w:rsidP="003D5855">
      <w:pPr>
        <w:pStyle w:val="a8"/>
        <w:ind w:firstLine="708"/>
        <w:rPr>
          <w:rFonts w:eastAsia="Calibri"/>
          <w:lang w:val="uk-UA" w:eastAsia="uk-UA" w:bidi="uk-UA"/>
        </w:rPr>
      </w:pPr>
      <w:r w:rsidRPr="009A2B55">
        <w:rPr>
          <w:rFonts w:eastAsia="Calibri"/>
          <w:lang w:val="uk-UA" w:eastAsia="uk-UA" w:bidi="uk-UA"/>
        </w:rPr>
        <w:t>Предмети, на які виділено неповна кількість годин на тиждень (0,5; 1,5 год) протягом І та ІІ семестрів вивчатимуться рівномірно.</w:t>
      </w:r>
    </w:p>
    <w:p w:rsidR="003D5855" w:rsidRPr="009A2B55" w:rsidRDefault="003D5855" w:rsidP="003D5855">
      <w:pPr>
        <w:pStyle w:val="a8"/>
        <w:ind w:firstLine="708"/>
        <w:rPr>
          <w:rFonts w:ascii="Calibri" w:eastAsia="Calibri" w:hAnsi="Calibri"/>
          <w:lang w:val="uk-UA" w:eastAsia="en-US"/>
        </w:rPr>
      </w:pPr>
      <w:r>
        <w:rPr>
          <w:rFonts w:eastAsia="Calibri"/>
          <w:lang w:val="uk-UA" w:eastAsia="uk-UA" w:bidi="uk-UA"/>
        </w:rPr>
        <w:t>Форма навчання – очна  з використанням дистанційних технологій для учнів, які знаходяться за кордоном та хочуть здобути освіту в Україні.</w:t>
      </w:r>
    </w:p>
    <w:p w:rsidR="008969BC" w:rsidRPr="008969BC" w:rsidRDefault="008969BC" w:rsidP="00B35A2B">
      <w:pPr>
        <w:pStyle w:val="a8"/>
        <w:jc w:val="both"/>
        <w:rPr>
          <w:bCs/>
          <w:lang w:val="uk-UA"/>
        </w:rPr>
      </w:pPr>
    </w:p>
    <w:p w:rsidR="00AB1B6D" w:rsidRPr="00110876" w:rsidRDefault="00A45415" w:rsidP="00AB1B6D">
      <w:pPr>
        <w:pStyle w:val="a8"/>
        <w:ind w:left="284" w:firstLine="424"/>
        <w:jc w:val="both"/>
        <w:rPr>
          <w:kern w:val="2"/>
          <w:lang w:val="uk-UA" w:eastAsia="zh-CN"/>
        </w:rPr>
      </w:pPr>
      <w:r w:rsidRPr="00110876">
        <w:rPr>
          <w:rFonts w:eastAsia="Calibri"/>
          <w:lang w:val="uk-UA" w:eastAsia="en-US"/>
        </w:rPr>
        <w:t>У 2025/2026</w:t>
      </w:r>
      <w:r w:rsidR="00AB1B6D" w:rsidRPr="00110876">
        <w:rPr>
          <w:rFonts w:eastAsia="Calibri"/>
          <w:lang w:val="uk-UA" w:eastAsia="en-US"/>
        </w:rPr>
        <w:t xml:space="preserve"> навчальному році варіати</w:t>
      </w:r>
      <w:r w:rsidR="00B15E42" w:rsidRPr="00110876">
        <w:rPr>
          <w:rFonts w:eastAsia="Calibri"/>
          <w:lang w:val="uk-UA" w:eastAsia="en-US"/>
        </w:rPr>
        <w:t xml:space="preserve">вна складова навчального плану </w:t>
      </w:r>
      <w:r w:rsidRPr="00110876">
        <w:rPr>
          <w:rFonts w:eastAsia="Calibri"/>
          <w:lang w:val="uk-UA" w:eastAsia="en-US"/>
        </w:rPr>
        <w:t>1-4</w:t>
      </w:r>
      <w:r w:rsidR="00B15E42" w:rsidRPr="00110876">
        <w:rPr>
          <w:rFonts w:eastAsia="Calibri"/>
          <w:lang w:val="uk-UA" w:eastAsia="en-US"/>
        </w:rPr>
        <w:t xml:space="preserve"> класів</w:t>
      </w:r>
      <w:r w:rsidRPr="00110876">
        <w:rPr>
          <w:rFonts w:eastAsia="Calibri"/>
          <w:lang w:val="uk-UA" w:eastAsia="en-US"/>
        </w:rPr>
        <w:t xml:space="preserve"> та 5-11 класів</w:t>
      </w:r>
      <w:r w:rsidR="00B15E42" w:rsidRPr="00110876">
        <w:rPr>
          <w:rFonts w:eastAsia="Calibri"/>
          <w:lang w:val="uk-UA" w:eastAsia="en-US"/>
        </w:rPr>
        <w:t xml:space="preserve"> (</w:t>
      </w:r>
      <w:r w:rsidR="00C25496" w:rsidRPr="00110876">
        <w:rPr>
          <w:rFonts w:eastAsia="Calibri"/>
          <w:lang w:val="uk-UA" w:eastAsia="en-US"/>
        </w:rPr>
        <w:t>12</w:t>
      </w:r>
      <w:r w:rsidR="00AB1B6D" w:rsidRPr="00110876">
        <w:rPr>
          <w:rFonts w:eastAsia="Calibri"/>
          <w:lang w:val="uk-UA" w:eastAsia="en-US"/>
        </w:rPr>
        <w:t xml:space="preserve"> годин) виділена для організації роботи Онлайн школи на базі закладу освіти і була розподілена між учителями для проведення дистанційного навчання для учнів, батьки яких обрали таку форму навчання на єдиній електронній  платформі </w:t>
      </w:r>
      <w:r w:rsidR="00AB1B6D" w:rsidRPr="00110876">
        <w:rPr>
          <w:kern w:val="2"/>
          <w:lang w:val="en-US" w:eastAsia="zh-CN"/>
        </w:rPr>
        <w:t>GSuite</w:t>
      </w:r>
      <w:r w:rsidR="00AB1B6D" w:rsidRPr="00110876">
        <w:rPr>
          <w:kern w:val="2"/>
          <w:lang w:val="uk-UA" w:eastAsia="zh-CN"/>
        </w:rPr>
        <w:t xml:space="preserve"> (</w:t>
      </w:r>
      <w:r w:rsidR="00AB1B6D" w:rsidRPr="00110876">
        <w:rPr>
          <w:kern w:val="2"/>
          <w:lang w:val="en-US" w:eastAsia="zh-CN"/>
        </w:rPr>
        <w:t>GOOGLE</w:t>
      </w:r>
      <w:r w:rsidR="00AB1B6D" w:rsidRPr="00110876">
        <w:rPr>
          <w:kern w:val="2"/>
          <w:lang w:val="uk-UA" w:eastAsia="zh-CN"/>
        </w:rPr>
        <w:t xml:space="preserve"> </w:t>
      </w:r>
      <w:r w:rsidR="00AB1B6D" w:rsidRPr="00110876">
        <w:rPr>
          <w:kern w:val="2"/>
          <w:lang w:val="en-US" w:eastAsia="zh-CN"/>
        </w:rPr>
        <w:t>CLASSROOM</w:t>
      </w:r>
      <w:r w:rsidR="00AB1B6D" w:rsidRPr="00110876">
        <w:rPr>
          <w:kern w:val="2"/>
          <w:lang w:val="uk-UA" w:eastAsia="zh-CN"/>
        </w:rPr>
        <w:t>)</w:t>
      </w:r>
      <w:r w:rsidR="00C25496" w:rsidRPr="00110876">
        <w:rPr>
          <w:kern w:val="2"/>
          <w:lang w:val="uk-UA" w:eastAsia="zh-CN"/>
        </w:rPr>
        <w:t>. Розподіл годин для дистанційног</w:t>
      </w:r>
      <w:r w:rsidR="00C47A54" w:rsidRPr="00110876">
        <w:rPr>
          <w:kern w:val="2"/>
          <w:lang w:val="uk-UA" w:eastAsia="zh-CN"/>
        </w:rPr>
        <w:t>о навчання демонструє Таблиця 11</w:t>
      </w:r>
      <w:r w:rsidR="00C25496" w:rsidRPr="00110876">
        <w:rPr>
          <w:kern w:val="2"/>
          <w:lang w:val="uk-UA" w:eastAsia="zh-CN"/>
        </w:rPr>
        <w:t>.</w:t>
      </w:r>
    </w:p>
    <w:p w:rsidR="00306BC9" w:rsidRDefault="00306BC9" w:rsidP="00A45415">
      <w:pPr>
        <w:shd w:val="clear" w:color="auto" w:fill="FFFFFF"/>
        <w:ind w:right="-1"/>
        <w:rPr>
          <w:b/>
          <w:bCs/>
          <w:sz w:val="28"/>
          <w:szCs w:val="28"/>
          <w:u w:val="single"/>
          <w:lang w:val="uk-UA"/>
        </w:rPr>
      </w:pPr>
    </w:p>
    <w:p w:rsidR="009A33EE" w:rsidRDefault="009A33EE" w:rsidP="009A33EE">
      <w:pPr>
        <w:shd w:val="clear" w:color="auto" w:fill="FFFFFF"/>
        <w:ind w:left="284" w:right="-1"/>
        <w:jc w:val="center"/>
        <w:rPr>
          <w:b/>
          <w:bCs/>
          <w:sz w:val="28"/>
          <w:szCs w:val="28"/>
          <w:u w:val="single"/>
          <w:lang w:val="uk-UA"/>
        </w:rPr>
      </w:pPr>
      <w:r w:rsidRPr="009A33EE">
        <w:rPr>
          <w:b/>
          <w:bCs/>
          <w:sz w:val="28"/>
          <w:szCs w:val="28"/>
          <w:u w:val="single"/>
          <w:lang w:val="uk-UA"/>
        </w:rPr>
        <w:t>Старша школа</w:t>
      </w:r>
    </w:p>
    <w:p w:rsidR="005A4D8B" w:rsidRDefault="005A4D8B" w:rsidP="005A4D8B">
      <w:pPr>
        <w:pStyle w:val="a8"/>
        <w:jc w:val="both"/>
        <w:rPr>
          <w:rFonts w:eastAsia="Calibri"/>
          <w:lang w:val="uk-UA" w:eastAsia="en-US"/>
        </w:rPr>
      </w:pPr>
      <w:r w:rsidRPr="00DB32CC">
        <w:rPr>
          <w:rStyle w:val="af"/>
          <w:bCs/>
          <w:color w:val="auto"/>
          <w:sz w:val="28"/>
          <w:szCs w:val="28"/>
          <w:u w:val="none"/>
          <w:lang w:val="uk-UA"/>
        </w:rPr>
        <w:t>У</w:t>
      </w:r>
      <w:r>
        <w:rPr>
          <w:rStyle w:val="af"/>
          <w:bCs/>
          <w:color w:val="auto"/>
          <w:sz w:val="28"/>
          <w:szCs w:val="28"/>
          <w:u w:val="none"/>
          <w:lang w:val="uk-UA"/>
        </w:rPr>
        <w:t xml:space="preserve"> 2025/2026 навчальному році 10А клас працює за програмою науково-педагогічного проєкту «Інтелект України», який здійснює навчання </w:t>
      </w:r>
      <w:r w:rsidRPr="00D70573">
        <w:rPr>
          <w:rFonts w:eastAsia="Calibri"/>
          <w:lang w:val="uk-UA" w:eastAsia="en-US"/>
        </w:rPr>
        <w:t xml:space="preserve">за Типовим навчальним планом </w:t>
      </w:r>
      <w:r>
        <w:rPr>
          <w:rFonts w:eastAsia="Calibri"/>
          <w:lang w:val="uk-UA" w:eastAsia="en-US"/>
        </w:rPr>
        <w:t>10-11</w:t>
      </w:r>
      <w:r w:rsidRPr="00D70573">
        <w:rPr>
          <w:rFonts w:eastAsia="Calibri"/>
          <w:lang w:val="uk-UA" w:eastAsia="en-US"/>
        </w:rPr>
        <w:t xml:space="preserve"> класів закладів загальної середньої освіти, що працюють за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науково-педагогічним проєктом «Інтелект України», затвердженим наказом Міністерства освіти і науки України від 03.02.2021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140 «Про внесення змін до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наказу Міністерства освіти і науки України від 02.11.2016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1319 та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визнання такими, що втратили чинність, деяких наказів Міністерства освіти 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науки України» (додаток 3) та листом Міністерства освіти і науки України від 20.04.2018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1/9-254 (додаток1, Таблиця 7); протокол засідання педагогічної ради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30.08.2024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1 та наказ Сокальської загальноосвітньої школи І-ІІІ ступенів №4 від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30.08.2024 №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__ «Про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використання освітньої програми „Освітня програма початкової школи науково-педагогічного проєкту «Інтелект України» (Харківський національний педагогічний університет імені Г.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Сковороди, науковий керівник І.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В.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>Гавриш)“ у</w:t>
      </w:r>
      <w:r w:rsidRPr="00D70573">
        <w:rPr>
          <w:rFonts w:eastAsia="Calibri"/>
          <w:lang w:val="en-US" w:eastAsia="en-US"/>
        </w:rPr>
        <w:t> </w:t>
      </w:r>
      <w:r w:rsidRPr="00D70573">
        <w:rPr>
          <w:rFonts w:eastAsia="Calibri"/>
          <w:lang w:val="uk-UA" w:eastAsia="en-US"/>
        </w:rPr>
        <w:t xml:space="preserve">базовій школі Сокальської загальноосвітньої школи І-ІІІ ступенів №4» ( Додаток 1, таблиця  8) </w:t>
      </w:r>
    </w:p>
    <w:p w:rsidR="005A4D8B" w:rsidRDefault="005A4D8B" w:rsidP="005A4D8B">
      <w:pPr>
        <w:pStyle w:val="a8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Працюємо за навчальним планом (варіант 1, розроблений на основі наказу </w:t>
      </w:r>
      <w:r w:rsidRPr="00C27CAD">
        <w:rPr>
          <w:lang w:val="uk-UA"/>
        </w:rPr>
        <w:t>Міністерства освіти і науки України від 20 квітня 2018 року № 408 «Про затвердження типової освітньої програми закладів загальної середньої освіти ІІІ ступеня» (із змінами, внесеними наказом Міністерства освіти і науки України від 28 листопада 2019 року №1493</w:t>
      </w:r>
      <w:r>
        <w:rPr>
          <w:rFonts w:eastAsia="Calibri"/>
          <w:lang w:val="uk-UA" w:eastAsia="en-US"/>
        </w:rPr>
        <w:t>),  де на профільному рівні будуть вивчатися предмети: українська мова 4 години, математика 8 годин, іноземна мова (англійська) 5 годин.</w:t>
      </w:r>
    </w:p>
    <w:p w:rsidR="005A4D8B" w:rsidRPr="003D5855" w:rsidRDefault="005A4D8B" w:rsidP="003D5855">
      <w:pPr>
        <w:pStyle w:val="a8"/>
        <w:ind w:firstLine="708"/>
        <w:jc w:val="both"/>
        <w:rPr>
          <w:lang w:val="uk-UA"/>
        </w:rPr>
      </w:pPr>
      <w:r w:rsidRPr="003D5855">
        <w:t xml:space="preserve">Зміст інтегрованого курсу громадянська освіта включено до курсу «Історія: Україна і світ. Громадянська освіта», а економічна складова– до курсу географії. Організація вивчення предметів здійснюється за трьома групами: базові предмети, профільні предмети та вибірково-обов’язкові предмети. До базових предметів належать: українська мова (авторська навчальна програма), українська література (авторська навчальна програма), зарубіжна література, математика (розподіл годин між математичними дисциплінами (алгебра, геометрія та інші) визначається авторською навчальною програмою), інтегрований курс «Історія: Україна і світ. Громадянська освіта» (авторська навчальна програма), фізична культура, захист України. Також до цієї групи включаються предмети, серед яких учні обирають той (ті), що вивчається ними поглиблено: біологія і екологія (авторська навчальна програма), географія (авторська навчальна програма), фізика і астрономія (авторська навчальна програма), хімія (авторська навчальна програма). </w:t>
      </w:r>
    </w:p>
    <w:p w:rsidR="005A4D8B" w:rsidRDefault="005A4D8B" w:rsidP="005A4D8B">
      <w:pPr>
        <w:pStyle w:val="a8"/>
        <w:jc w:val="both"/>
        <w:rPr>
          <w:lang w:val="uk-UA"/>
        </w:rPr>
      </w:pPr>
      <w:r>
        <w:rPr>
          <w:lang w:val="uk-UA"/>
        </w:rPr>
        <w:t xml:space="preserve"> Визначено вибірково-обов’язкові предмети у 2025/2026 н.р., ураховуючи рекомендації МОН України, вибір учнів та кадровий потенціал, які будуть вивчатися в 10-11 класах : інформатика – 1 година в тиждень</w:t>
      </w:r>
      <w:r w:rsidRPr="00C27CAD">
        <w:rPr>
          <w:lang w:val="uk-UA"/>
        </w:rPr>
        <w:t xml:space="preserve"> (рівень стандарту, що включає базовий модуль і один з вибіркових модулів програми, затвердженої Міністерством освіти і науки України, проводити по 1 годині в 10 та 11 класах</w:t>
      </w:r>
      <w:r>
        <w:rPr>
          <w:lang w:val="uk-UA"/>
        </w:rPr>
        <w:t>) та інтегрований курс «Мистецтво» по 1 годині в 10-11 класах</w:t>
      </w:r>
    </w:p>
    <w:p w:rsidR="009A33EE" w:rsidRPr="00A45415" w:rsidRDefault="009A33EE" w:rsidP="00A45415">
      <w:pPr>
        <w:shd w:val="clear" w:color="auto" w:fill="FFFFFF"/>
        <w:ind w:left="284" w:right="-1" w:firstLine="424"/>
        <w:jc w:val="both"/>
        <w:rPr>
          <w:rFonts w:eastAsia="Calibri"/>
          <w:bCs/>
          <w:lang w:val="uk-UA" w:eastAsia="en-US"/>
        </w:rPr>
      </w:pPr>
      <w:r w:rsidRPr="00AB1B6D">
        <w:rPr>
          <w:b/>
          <w:lang w:val="uk-UA"/>
        </w:rPr>
        <w:t>Навчальні плани школи ІІІ ступеня</w:t>
      </w:r>
      <w:r w:rsidR="005A4D8B">
        <w:rPr>
          <w:b/>
          <w:lang w:val="uk-UA"/>
        </w:rPr>
        <w:t xml:space="preserve"> (11 класи)</w:t>
      </w:r>
      <w:r w:rsidRPr="00AB1B6D">
        <w:rPr>
          <w:lang w:val="uk-UA"/>
        </w:rPr>
        <w:t xml:space="preserve"> складені на основі </w:t>
      </w:r>
      <w:r w:rsidR="00A45415">
        <w:rPr>
          <w:rFonts w:eastAsia="Calibri"/>
          <w:bCs/>
          <w:sz w:val="28"/>
          <w:szCs w:val="28"/>
          <w:lang w:val="uk-UA"/>
        </w:rPr>
        <w:t>Типової освітньою  програми</w:t>
      </w:r>
      <w:r w:rsidR="00A45415" w:rsidRPr="00F85CD9">
        <w:rPr>
          <w:rFonts w:eastAsia="Calibri"/>
          <w:bCs/>
          <w:sz w:val="28"/>
          <w:szCs w:val="28"/>
          <w:lang w:val="uk-UA"/>
        </w:rPr>
        <w:t xml:space="preserve"> для   закладів </w:t>
      </w:r>
      <w:r w:rsidR="00A45415" w:rsidRPr="00F85CD9">
        <w:rPr>
          <w:rFonts w:eastAsia="Calibri"/>
          <w:sz w:val="28"/>
          <w:szCs w:val="28"/>
          <w:lang w:val="uk-UA"/>
        </w:rPr>
        <w:t xml:space="preserve">загальної середньої освіти </w:t>
      </w:r>
      <w:r w:rsidR="00A45415" w:rsidRPr="00F85CD9">
        <w:rPr>
          <w:rFonts w:eastAsia="Calibri"/>
          <w:bCs/>
          <w:sz w:val="28"/>
          <w:szCs w:val="28"/>
          <w:lang w:val="uk-UA"/>
        </w:rPr>
        <w:t>ІІІ ступеня (затверджен</w:t>
      </w:r>
      <w:r w:rsidR="00A45415" w:rsidRPr="00FF0A8A">
        <w:rPr>
          <w:rFonts w:eastAsia="Calibri"/>
          <w:bCs/>
          <w:sz w:val="28"/>
          <w:szCs w:val="28"/>
          <w:lang w:val="uk-UA"/>
        </w:rPr>
        <w:t xml:space="preserve">ої </w:t>
      </w:r>
      <w:r w:rsidR="00A45415" w:rsidRPr="00F85CD9">
        <w:rPr>
          <w:rFonts w:eastAsia="Calibri"/>
          <w:bCs/>
          <w:sz w:val="28"/>
          <w:szCs w:val="28"/>
          <w:lang w:val="uk-UA"/>
        </w:rPr>
        <w:t xml:space="preserve"> </w:t>
      </w:r>
      <w:r w:rsidR="00A45415" w:rsidRPr="00F85CD9">
        <w:rPr>
          <w:rFonts w:eastAsia="Calibri"/>
          <w:sz w:val="28"/>
          <w:szCs w:val="28"/>
          <w:lang w:val="uk-UA"/>
        </w:rPr>
        <w:lastRenderedPageBreak/>
        <w:t xml:space="preserve">наказом Міністерства освіти і науки України від </w:t>
      </w:r>
      <w:r w:rsidR="00A45415">
        <w:rPr>
          <w:rFonts w:eastAsia="Calibri"/>
          <w:sz w:val="28"/>
          <w:szCs w:val="28"/>
          <w:lang w:val="uk-UA"/>
        </w:rPr>
        <w:t>20.06,2025 р.</w:t>
      </w:r>
      <w:r w:rsidR="00A45415" w:rsidRPr="00F85CD9">
        <w:rPr>
          <w:rFonts w:eastAsia="Calibri"/>
          <w:sz w:val="28"/>
          <w:szCs w:val="28"/>
          <w:lang w:val="uk-UA"/>
        </w:rPr>
        <w:t>(</w:t>
      </w:r>
      <w:r w:rsidR="00A45415">
        <w:rPr>
          <w:rFonts w:eastAsia="Calibri"/>
          <w:sz w:val="28"/>
          <w:szCs w:val="28"/>
          <w:lang w:val="uk-UA"/>
        </w:rPr>
        <w:t>№890, Таблиця 2)</w:t>
      </w:r>
      <w:r w:rsidR="00A45415">
        <w:rPr>
          <w:rFonts w:eastAsia="Calibri"/>
          <w:lang w:val="uk-UA" w:eastAsia="en-US"/>
        </w:rPr>
        <w:t xml:space="preserve"> </w:t>
      </w:r>
      <w:r w:rsidRPr="00AB1B6D">
        <w:rPr>
          <w:lang w:val="uk-UA"/>
        </w:rPr>
        <w:t xml:space="preserve">за п’ятиденним робочим тижнем. </w:t>
      </w:r>
      <w:r w:rsidRPr="00AB1B6D">
        <w:t>Навчальний план охоплює інваріантну частину, сформовану на державному рівні та варіативну частину.</w:t>
      </w:r>
    </w:p>
    <w:p w:rsidR="001D065E" w:rsidRPr="00AB1B6D" w:rsidRDefault="005A4D8B" w:rsidP="009A33EE">
      <w:pPr>
        <w:pStyle w:val="a8"/>
        <w:ind w:left="284" w:firstLine="424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Навчальний план для  </w:t>
      </w:r>
      <w:r w:rsidR="00767347" w:rsidRPr="00AB1B6D">
        <w:rPr>
          <w:rFonts w:eastAsia="Calibri"/>
          <w:lang w:val="uk-UA" w:eastAsia="en-US"/>
        </w:rPr>
        <w:t>11 класів</w:t>
      </w:r>
      <w:r w:rsidR="001D065E" w:rsidRPr="00AB1B6D">
        <w:rPr>
          <w:rFonts w:eastAsia="Calibri"/>
          <w:lang w:val="uk-UA" w:eastAsia="en-US"/>
        </w:rPr>
        <w:t xml:space="preserve"> розроблено від</w:t>
      </w:r>
      <w:r w:rsidR="00DF4E04" w:rsidRPr="00AB1B6D">
        <w:rPr>
          <w:rFonts w:eastAsia="Calibri"/>
          <w:lang w:val="uk-UA" w:eastAsia="en-US"/>
        </w:rPr>
        <w:t>повідно до Державного стандарту (</w:t>
      </w:r>
      <w:r w:rsidR="00DF4E04" w:rsidRPr="00AB1B6D">
        <w:rPr>
          <w:lang w:val="uk-UA"/>
        </w:rPr>
        <w:t>постанова Кабінету Міністрів України від 23 листопада 2011 року № 1392 «Про затвердження Державного стандарту базової та повної загальної середньої освіти»).</w:t>
      </w:r>
      <w:r w:rsidR="001D065E" w:rsidRPr="00AB1B6D">
        <w:rPr>
          <w:rFonts w:eastAsia="Calibri"/>
          <w:lang w:val="uk-UA" w:eastAsia="en-US"/>
        </w:rPr>
        <w:t xml:space="preserve"> Він містить загальний обсяг навчального навантаження та тижневі години на вивчення базових предметів, вибірково-обов’язкових предметів, профільни</w:t>
      </w:r>
      <w:r w:rsidR="009A33EE" w:rsidRPr="00AB1B6D">
        <w:rPr>
          <w:rFonts w:eastAsia="Calibri"/>
          <w:lang w:val="uk-UA" w:eastAsia="en-US"/>
        </w:rPr>
        <w:t>х предметів</w:t>
      </w:r>
      <w:r w:rsidR="001D065E" w:rsidRPr="00AB1B6D">
        <w:rPr>
          <w:rFonts w:eastAsia="Calibri"/>
          <w:lang w:val="uk-UA" w:eastAsia="en-US"/>
        </w:rPr>
        <w:t>, а також передбачає години на факультативи,</w:t>
      </w:r>
      <w:r w:rsidR="00A568EB" w:rsidRPr="00AB1B6D">
        <w:rPr>
          <w:rFonts w:eastAsia="Calibri"/>
          <w:lang w:val="uk-UA" w:eastAsia="en-US"/>
        </w:rPr>
        <w:t xml:space="preserve"> курси за вибором,</w:t>
      </w:r>
      <w:r w:rsidR="001D065E" w:rsidRPr="00AB1B6D">
        <w:rPr>
          <w:rFonts w:eastAsia="Calibri"/>
          <w:lang w:val="uk-UA" w:eastAsia="en-US"/>
        </w:rPr>
        <w:t xml:space="preserve"> індивідуальні</w:t>
      </w:r>
      <w:r w:rsidR="00E144D0">
        <w:rPr>
          <w:rFonts w:eastAsia="Calibri"/>
          <w:lang w:val="uk-UA" w:eastAsia="en-US"/>
        </w:rPr>
        <w:t xml:space="preserve"> і групові </w:t>
      </w:r>
      <w:r w:rsidR="00E144D0" w:rsidRPr="00AB1B6D">
        <w:rPr>
          <w:rFonts w:eastAsia="Calibri"/>
          <w:lang w:val="uk-UA" w:eastAsia="en-US"/>
        </w:rPr>
        <w:t>заняття т</w:t>
      </w:r>
      <w:r w:rsidR="00E144D0">
        <w:rPr>
          <w:rFonts w:eastAsia="Calibri"/>
          <w:lang w:val="uk-UA" w:eastAsia="en-US"/>
        </w:rPr>
        <w:t>а консультації.</w:t>
      </w:r>
      <w:r w:rsidR="001D065E" w:rsidRPr="00AB1B6D">
        <w:rPr>
          <w:rFonts w:eastAsia="Calibri"/>
          <w:lang w:val="uk-UA" w:eastAsia="en-US"/>
        </w:rPr>
        <w:t xml:space="preserve"> </w:t>
      </w:r>
    </w:p>
    <w:p w:rsidR="00A568EB" w:rsidRPr="00AB1B6D" w:rsidRDefault="00E144D0" w:rsidP="00A568EB">
      <w:pPr>
        <w:pStyle w:val="a8"/>
        <w:ind w:left="284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Враховуючи побажання учнів та кадрове забезпечення </w:t>
      </w:r>
      <w:r w:rsidR="001D065E" w:rsidRPr="00AB1B6D">
        <w:rPr>
          <w:rFonts w:eastAsia="Calibri"/>
          <w:lang w:val="uk-UA" w:eastAsia="en-US"/>
        </w:rPr>
        <w:t xml:space="preserve"> </w:t>
      </w:r>
      <w:r w:rsidR="005A4D8B">
        <w:rPr>
          <w:rFonts w:eastAsia="Calibri"/>
          <w:lang w:val="uk-UA" w:eastAsia="en-US"/>
        </w:rPr>
        <w:t xml:space="preserve">в </w:t>
      </w:r>
      <w:r w:rsidR="00A568EB" w:rsidRPr="00AB1B6D">
        <w:rPr>
          <w:rFonts w:eastAsia="Calibri"/>
          <w:lang w:val="uk-UA" w:eastAsia="en-US"/>
        </w:rPr>
        <w:t xml:space="preserve">11 </w:t>
      </w:r>
      <w:r w:rsidR="001D065E" w:rsidRPr="00AB1B6D">
        <w:rPr>
          <w:rFonts w:eastAsia="Calibri"/>
          <w:lang w:val="uk-UA" w:eastAsia="en-US"/>
        </w:rPr>
        <w:t xml:space="preserve"> класі</w:t>
      </w:r>
      <w:r w:rsidR="005A4D8B">
        <w:rPr>
          <w:rFonts w:eastAsia="Calibri"/>
          <w:lang w:val="uk-UA" w:eastAsia="en-US"/>
        </w:rPr>
        <w:t xml:space="preserve"> продовжуємо  вивчати </w:t>
      </w:r>
      <w:r w:rsidR="001D065E" w:rsidRPr="00AB1B6D">
        <w:rPr>
          <w:rFonts w:eastAsia="Calibri"/>
          <w:lang w:val="uk-UA" w:eastAsia="en-US"/>
        </w:rPr>
        <w:t xml:space="preserve"> такі вибірково-обов’язкові предмети</w:t>
      </w:r>
      <w:r w:rsidR="00A45415">
        <w:rPr>
          <w:rFonts w:eastAsia="Calibri"/>
          <w:lang w:val="uk-UA" w:eastAsia="en-US"/>
        </w:rPr>
        <w:t xml:space="preserve"> у 2025-2026</w:t>
      </w:r>
      <w:r w:rsidR="00A568EB" w:rsidRPr="00AB1B6D">
        <w:rPr>
          <w:rFonts w:eastAsia="Calibri"/>
          <w:lang w:val="uk-UA" w:eastAsia="en-US"/>
        </w:rPr>
        <w:t xml:space="preserve"> навчальному році</w:t>
      </w:r>
      <w:r w:rsidR="001D065E" w:rsidRPr="00AB1B6D">
        <w:rPr>
          <w:rFonts w:eastAsia="Calibri"/>
          <w:lang w:val="uk-UA" w:eastAsia="en-US"/>
        </w:rPr>
        <w:t>:</w:t>
      </w:r>
    </w:p>
    <w:tbl>
      <w:tblPr>
        <w:tblW w:w="57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08"/>
        <w:gridCol w:w="1260"/>
        <w:gridCol w:w="1276"/>
      </w:tblGrid>
      <w:tr w:rsidR="00A45415" w:rsidRPr="00AB1B6D" w:rsidTr="00A45415">
        <w:trPr>
          <w:trHeight w:val="37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предмети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11 клас</w:t>
            </w:r>
            <w:r>
              <w:rPr>
                <w:rFonts w:eastAsia="Calibri"/>
                <w:lang w:val="uk-UA" w:eastAsia="en-US"/>
              </w:rPr>
              <w:t>и</w:t>
            </w:r>
          </w:p>
        </w:tc>
      </w:tr>
      <w:tr w:rsidR="00A45415" w:rsidRPr="00AB1B6D" w:rsidTr="00A45415">
        <w:trPr>
          <w:trHeight w:val="37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11В</w:t>
            </w:r>
          </w:p>
        </w:tc>
      </w:tr>
      <w:tr w:rsidR="00A45415" w:rsidRPr="00AB1B6D" w:rsidTr="00A45415">
        <w:trPr>
          <w:trHeight w:val="37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15" w:rsidRPr="00AB1B6D" w:rsidRDefault="00A45415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</w:tr>
      <w:tr w:rsidR="00A45415" w:rsidRPr="00AB1B6D" w:rsidTr="00A45415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15" w:rsidRPr="00AB1B6D" w:rsidRDefault="00A45415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Технології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-</w:t>
            </w:r>
          </w:p>
        </w:tc>
      </w:tr>
      <w:tr w:rsidR="00A45415" w:rsidRPr="00AB1B6D" w:rsidTr="00A45415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Мистецтво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1,5 год</w:t>
            </w:r>
          </w:p>
        </w:tc>
      </w:tr>
      <w:tr w:rsidR="00A45415" w:rsidRPr="00AB1B6D" w:rsidTr="00A45415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9A33EE">
            <w:pPr>
              <w:pStyle w:val="a8"/>
              <w:ind w:left="284"/>
              <w:jc w:val="both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РАЗОМ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415" w:rsidRPr="00AB1B6D" w:rsidRDefault="00A45415" w:rsidP="00DF4E04">
            <w:pPr>
              <w:pStyle w:val="a8"/>
              <w:ind w:left="284"/>
              <w:jc w:val="center"/>
              <w:rPr>
                <w:rFonts w:eastAsia="Calibri"/>
                <w:lang w:val="uk-UA" w:eastAsia="en-US"/>
              </w:rPr>
            </w:pPr>
            <w:r w:rsidRPr="00AB1B6D">
              <w:rPr>
                <w:rFonts w:eastAsia="Calibri"/>
                <w:lang w:val="uk-UA" w:eastAsia="en-US"/>
              </w:rPr>
              <w:t>3 год</w:t>
            </w:r>
          </w:p>
        </w:tc>
      </w:tr>
    </w:tbl>
    <w:p w:rsidR="001D065E" w:rsidRPr="00AB1B6D" w:rsidRDefault="00767347" w:rsidP="00767347">
      <w:pPr>
        <w:pStyle w:val="a8"/>
        <w:ind w:left="284"/>
        <w:jc w:val="both"/>
        <w:rPr>
          <w:lang w:val="uk-UA" w:eastAsia="en-US"/>
        </w:rPr>
      </w:pPr>
      <w:r w:rsidRPr="00AB1B6D">
        <w:rPr>
          <w:rFonts w:eastAsia="Calibri"/>
          <w:color w:val="FF0000"/>
          <w:lang w:val="uk-UA" w:eastAsia="en-US"/>
        </w:rPr>
        <w:t xml:space="preserve">       </w:t>
      </w:r>
      <w:r w:rsidR="001D065E" w:rsidRPr="00AB1B6D">
        <w:rPr>
          <w:lang w:val="uk-UA" w:eastAsia="en-US"/>
        </w:rPr>
        <w:t xml:space="preserve">Відповідно до рішення педагогічної ради для складання власного навчального плану  вибрано </w:t>
      </w:r>
      <w:r w:rsidR="001D065E" w:rsidRPr="00AB1B6D">
        <w:rPr>
          <w:lang w:val="uk-UA" w:eastAsia="uk-UA"/>
        </w:rPr>
        <w:t>другий варіант</w:t>
      </w:r>
      <w:r w:rsidR="009A33EE" w:rsidRPr="00AB1B6D">
        <w:rPr>
          <w:lang w:val="uk-UA" w:eastAsia="uk-UA"/>
        </w:rPr>
        <w:t>,</w:t>
      </w:r>
      <w:r w:rsidR="001D065E" w:rsidRPr="00AB1B6D">
        <w:rPr>
          <w:lang w:val="uk-UA" w:eastAsia="uk-UA"/>
        </w:rPr>
        <w:t xml:space="preserve"> </w:t>
      </w:r>
      <w:r w:rsidR="0030352A">
        <w:rPr>
          <w:lang w:val="uk-UA" w:eastAsia="en-US"/>
        </w:rPr>
        <w:t>який</w:t>
      </w:r>
      <w:r w:rsidR="001D065E" w:rsidRPr="00AB1B6D">
        <w:rPr>
          <w:lang w:val="uk-UA" w:eastAsia="en-US"/>
        </w:rPr>
        <w:t xml:space="preserve"> містить перелік базових предметів, який включає окремі предмети </w:t>
      </w:r>
      <w:r w:rsidR="009A33EE" w:rsidRPr="00AB1B6D">
        <w:rPr>
          <w:lang w:val="uk-UA" w:eastAsia="en-US"/>
        </w:rPr>
        <w:t xml:space="preserve">математично-природничого циклу. </w:t>
      </w:r>
      <w:r w:rsidR="001D065E" w:rsidRPr="00AB1B6D">
        <w:rPr>
          <w:lang w:val="uk-UA" w:eastAsia="en-US"/>
        </w:rPr>
        <w:t>Відповідно до рішення педагогічної ради замість предметів «Історія України», «Всесвітня історія»  вивчатиметься</w:t>
      </w:r>
      <w:r w:rsidR="005A2FB7">
        <w:rPr>
          <w:lang w:val="uk-UA" w:eastAsia="en-US"/>
        </w:rPr>
        <w:t xml:space="preserve"> експериментальний </w:t>
      </w:r>
      <w:r w:rsidR="001D065E" w:rsidRPr="00AB1B6D">
        <w:rPr>
          <w:lang w:val="uk-UA" w:eastAsia="en-US"/>
        </w:rPr>
        <w:t xml:space="preserve">  </w:t>
      </w:r>
      <w:r w:rsidR="009A33EE" w:rsidRPr="00AB1B6D">
        <w:rPr>
          <w:lang w:val="uk-UA" w:eastAsia="en-US"/>
        </w:rPr>
        <w:t>інтегрований курс</w:t>
      </w:r>
      <w:r w:rsidR="001D065E" w:rsidRPr="00AB1B6D">
        <w:rPr>
          <w:lang w:val="uk-UA" w:eastAsia="en-US"/>
        </w:rPr>
        <w:t xml:space="preserve"> «Історія: Україна і світ» (</w:t>
      </w:r>
      <w:r w:rsidR="001D065E" w:rsidRPr="00AB1B6D">
        <w:rPr>
          <w:i/>
          <w:lang w:val="uk-UA" w:eastAsia="en-US"/>
        </w:rPr>
        <w:t>додаток 1</w:t>
      </w:r>
      <w:r w:rsidR="001D065E" w:rsidRPr="00AB1B6D">
        <w:rPr>
          <w:lang w:val="uk-UA" w:eastAsia="en-US"/>
        </w:rPr>
        <w:t>).</w:t>
      </w:r>
    </w:p>
    <w:p w:rsidR="001D065E" w:rsidRPr="00AB1B6D" w:rsidRDefault="001D065E" w:rsidP="009A33EE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>До базових предметів належать: «Українська мова», «Українська література», «Зарубіжна література», «Іноземна мова», «Історія: Україна і світ», «Громадянська освіта», «Математика», вивчення окремих природничих дисциплін: «Фізика</w:t>
      </w:r>
      <w:r w:rsidR="002630B3" w:rsidRPr="00AB1B6D">
        <w:rPr>
          <w:lang w:val="uk-UA" w:eastAsia="en-US"/>
        </w:rPr>
        <w:t xml:space="preserve"> та астрономія</w:t>
      </w:r>
      <w:r w:rsidRPr="00AB1B6D">
        <w:rPr>
          <w:lang w:val="uk-UA" w:eastAsia="en-US"/>
        </w:rPr>
        <w:t xml:space="preserve">, «Біологія і екологія», «Хімія», «Географія», «Фізична культура», «Захист </w:t>
      </w:r>
      <w:r w:rsidR="00A568EB" w:rsidRPr="00AB1B6D">
        <w:rPr>
          <w:lang w:val="uk-UA" w:eastAsia="en-US"/>
        </w:rPr>
        <w:t>України</w:t>
      </w:r>
      <w:r w:rsidRPr="00AB1B6D">
        <w:rPr>
          <w:lang w:val="uk-UA" w:eastAsia="en-US"/>
        </w:rPr>
        <w:t xml:space="preserve">». </w:t>
      </w:r>
    </w:p>
    <w:p w:rsidR="001D065E" w:rsidRPr="00AB1B6D" w:rsidRDefault="001D065E" w:rsidP="009A33EE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>У навчальному плані зазначено  мінімальну кількість</w:t>
      </w:r>
      <w:r w:rsidRPr="00AB1B6D">
        <w:rPr>
          <w:b/>
          <w:lang w:val="uk-UA" w:eastAsia="en-US"/>
        </w:rPr>
        <w:t xml:space="preserve"> </w:t>
      </w:r>
      <w:r w:rsidRPr="00AB1B6D">
        <w:rPr>
          <w:lang w:val="uk-UA" w:eastAsia="en-US"/>
        </w:rPr>
        <w:t>тижневих годин на вивчення базових предметів, що має забезпечити досягнення рівня очікуваних результатів навчання учнів згідно з державними вимогами Державного стандарту.</w:t>
      </w:r>
      <w:r w:rsidR="00A45415">
        <w:rPr>
          <w:lang w:val="uk-UA" w:eastAsia="en-US"/>
        </w:rPr>
        <w:t xml:space="preserve"> У 2025/2026</w:t>
      </w:r>
      <w:r w:rsidR="002630B3" w:rsidRPr="00AB1B6D">
        <w:rPr>
          <w:lang w:val="uk-UA" w:eastAsia="en-US"/>
        </w:rPr>
        <w:t xml:space="preserve"> навчальному році вивчення предмета «Фізика і астрономія» не виділяється модуль «Астрономія» як окремий предмет, а реалізується через предмет «Фізика і астрономія», де є астрономічна складова в 11 класі, що зреалізовується рівномірно протягом усього навчального року </w:t>
      </w:r>
      <w:r w:rsidR="005A2FB7">
        <w:rPr>
          <w:lang w:val="uk-UA" w:eastAsia="en-US"/>
        </w:rPr>
        <w:t xml:space="preserve">. </w:t>
      </w:r>
      <w:r w:rsidR="004E7D94">
        <w:rPr>
          <w:lang w:val="uk-UA" w:eastAsia="en-US"/>
        </w:rPr>
        <w:t>В</w:t>
      </w:r>
      <w:r w:rsidR="002630B3" w:rsidRPr="00AB1B6D">
        <w:rPr>
          <w:lang w:val="uk-UA" w:eastAsia="en-US"/>
        </w:rPr>
        <w:t xml:space="preserve"> 11 класі 4 години на тиждень. </w:t>
      </w:r>
    </w:p>
    <w:p w:rsidR="009A33EE" w:rsidRPr="00AB1B6D" w:rsidRDefault="00A568EB" w:rsidP="002630B3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 xml:space="preserve">Базовий </w:t>
      </w:r>
      <w:r w:rsidR="004E7D94">
        <w:rPr>
          <w:lang w:val="uk-UA" w:eastAsia="en-US"/>
        </w:rPr>
        <w:t xml:space="preserve"> предмет</w:t>
      </w:r>
      <w:r w:rsidR="009A33EE" w:rsidRPr="00AB1B6D">
        <w:rPr>
          <w:lang w:val="uk-UA" w:eastAsia="en-US"/>
        </w:rPr>
        <w:t xml:space="preserve"> «Біологія і екологія</w:t>
      </w:r>
      <w:r w:rsidRPr="00AB1B6D">
        <w:rPr>
          <w:lang w:val="uk-UA" w:eastAsia="en-US"/>
        </w:rPr>
        <w:t xml:space="preserve">» </w:t>
      </w:r>
      <w:r w:rsidR="009A33EE" w:rsidRPr="00AB1B6D">
        <w:rPr>
          <w:lang w:val="uk-UA" w:eastAsia="en-US"/>
        </w:rPr>
        <w:t>здійснюється відповідн</w:t>
      </w:r>
      <w:r w:rsidR="002630B3" w:rsidRPr="00AB1B6D">
        <w:rPr>
          <w:lang w:val="uk-UA" w:eastAsia="en-US"/>
        </w:rPr>
        <w:t>о до навчальних програм  2 години на тиждень</w:t>
      </w:r>
    </w:p>
    <w:p w:rsidR="00B4198A" w:rsidRPr="00AB1B6D" w:rsidRDefault="001D065E" w:rsidP="009A33EE">
      <w:pPr>
        <w:pStyle w:val="a8"/>
        <w:ind w:left="284" w:firstLine="424"/>
        <w:jc w:val="both"/>
        <w:rPr>
          <w:lang w:val="uk-UA" w:eastAsia="en-US"/>
        </w:rPr>
      </w:pPr>
      <w:r w:rsidRPr="00AB1B6D">
        <w:rPr>
          <w:lang w:val="uk-UA" w:eastAsia="en-US"/>
        </w:rPr>
        <w:t xml:space="preserve">Частину навчальних годин навчального плану  призначено для забезпечення профільного спрямування навчання </w:t>
      </w:r>
      <w:r w:rsidR="009A33EE" w:rsidRPr="00AB1B6D">
        <w:rPr>
          <w:lang w:val="uk-UA" w:eastAsia="en-US"/>
        </w:rPr>
        <w:t>у</w:t>
      </w:r>
      <w:r w:rsidRPr="00AB1B6D">
        <w:rPr>
          <w:lang w:val="uk-UA" w:eastAsia="en-US"/>
        </w:rPr>
        <w:t xml:space="preserve"> старшій школі. Профіль визначено закладом освіти з урахуванням можливостей забезпечити якісну його реалізацію.</w:t>
      </w:r>
      <w:r w:rsidR="002630B3" w:rsidRPr="00AB1B6D">
        <w:rPr>
          <w:lang w:val="uk-UA" w:eastAsia="en-US"/>
        </w:rPr>
        <w:t xml:space="preserve"> </w:t>
      </w:r>
    </w:p>
    <w:p w:rsidR="001D065E" w:rsidRPr="00AB1B6D" w:rsidRDefault="004E7D94" w:rsidP="00B4198A">
      <w:pPr>
        <w:pStyle w:val="a8"/>
        <w:ind w:left="284" w:firstLine="424"/>
        <w:jc w:val="both"/>
        <w:rPr>
          <w:lang w:val="uk-UA" w:eastAsia="en-US"/>
        </w:rPr>
      </w:pPr>
      <w:r>
        <w:rPr>
          <w:lang w:val="uk-UA" w:eastAsia="en-US"/>
        </w:rPr>
        <w:t>У 2025/ 2026</w:t>
      </w:r>
      <w:r w:rsidR="00B4198A" w:rsidRPr="00AB1B6D">
        <w:rPr>
          <w:lang w:val="uk-UA" w:eastAsia="en-US"/>
        </w:rPr>
        <w:t xml:space="preserve"> навчальному році</w:t>
      </w:r>
      <w:r w:rsidR="002630B3" w:rsidRPr="00AB1B6D">
        <w:rPr>
          <w:lang w:val="uk-UA" w:eastAsia="en-US"/>
        </w:rPr>
        <w:t xml:space="preserve"> </w:t>
      </w:r>
      <w:r w:rsidR="00EA27A5">
        <w:rPr>
          <w:lang w:val="uk-UA" w:eastAsia="en-US"/>
        </w:rPr>
        <w:t xml:space="preserve">(Протокол №1 від </w:t>
      </w:r>
      <w:r>
        <w:rPr>
          <w:lang w:val="uk-UA" w:eastAsia="en-US"/>
        </w:rPr>
        <w:t>29</w:t>
      </w:r>
      <w:r w:rsidR="000F1050">
        <w:rPr>
          <w:lang w:val="uk-UA" w:eastAsia="en-US"/>
        </w:rPr>
        <w:t>.08.2025</w:t>
      </w:r>
      <w:bookmarkStart w:id="2" w:name="_GoBack"/>
      <w:bookmarkEnd w:id="2"/>
      <w:r w:rsidR="00B4198A" w:rsidRPr="00AB1B6D">
        <w:rPr>
          <w:lang w:val="uk-UA" w:eastAsia="en-US"/>
        </w:rPr>
        <w:t xml:space="preserve"> року) в</w:t>
      </w:r>
      <w:r w:rsidR="001D065E" w:rsidRPr="00AB1B6D">
        <w:rPr>
          <w:lang w:val="uk-UA" w:eastAsia="en-US"/>
        </w:rPr>
        <w:t>ідповідно рішення педради, враховуючи можливості матеріально-технічного, навчал</w:t>
      </w:r>
      <w:r w:rsidR="0010003E" w:rsidRPr="00AB1B6D">
        <w:rPr>
          <w:lang w:val="uk-UA" w:eastAsia="en-US"/>
        </w:rPr>
        <w:t>ьн</w:t>
      </w:r>
      <w:r w:rsidR="001D065E" w:rsidRPr="00AB1B6D">
        <w:rPr>
          <w:lang w:val="uk-UA" w:eastAsia="en-US"/>
        </w:rPr>
        <w:t xml:space="preserve">о-методичного та кадрового забезпечення, учні </w:t>
      </w:r>
      <w:r w:rsidR="00767347" w:rsidRPr="00AB1B6D">
        <w:rPr>
          <w:lang w:val="uk-UA" w:eastAsia="en-US"/>
        </w:rPr>
        <w:t>11 класів</w:t>
      </w:r>
      <w:r w:rsidR="001D065E" w:rsidRPr="00AB1B6D">
        <w:rPr>
          <w:lang w:val="uk-UA" w:eastAsia="en-US"/>
        </w:rPr>
        <w:t xml:space="preserve"> вивчатимуть на проф</w:t>
      </w:r>
      <w:r w:rsidR="009A33EE" w:rsidRPr="00AB1B6D">
        <w:rPr>
          <w:lang w:val="uk-UA" w:eastAsia="en-US"/>
        </w:rPr>
        <w:t xml:space="preserve">ільному рівні </w:t>
      </w:r>
      <w:r w:rsidR="00B4198A" w:rsidRPr="00AB1B6D">
        <w:rPr>
          <w:lang w:val="uk-UA" w:eastAsia="en-US"/>
        </w:rPr>
        <w:t>такі предмети:</w:t>
      </w:r>
    </w:p>
    <w:tbl>
      <w:tblPr>
        <w:tblW w:w="10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2153"/>
        <w:gridCol w:w="2947"/>
      </w:tblGrid>
      <w:tr w:rsidR="009A33EE" w:rsidRPr="00AB1B6D" w:rsidTr="00B4198A">
        <w:trPr>
          <w:trHeight w:val="1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Профільний 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B4198A">
            <w:pPr>
              <w:pStyle w:val="a8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 xml:space="preserve">з кількості годин, відведених навчальним планом закладу освіти на вивчення  базового предмета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B4198A">
            <w:pPr>
              <w:pStyle w:val="a8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кількість годин, передбачених на профільні предмети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3EE" w:rsidRPr="00AB1B6D" w:rsidRDefault="009A33EE" w:rsidP="00B4198A">
            <w:pPr>
              <w:pStyle w:val="a8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 xml:space="preserve">кількість годин для вивчення профільного предмета </w:t>
            </w:r>
          </w:p>
        </w:tc>
      </w:tr>
      <w:tr w:rsidR="0030352A" w:rsidRPr="00AB1B6D" w:rsidTr="00A20FF6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Українська мова</w:t>
            </w:r>
          </w:p>
          <w:p w:rsidR="0030352A" w:rsidRPr="00AB1B6D" w:rsidRDefault="0030352A" w:rsidP="005A2FB7">
            <w:pPr>
              <w:pStyle w:val="a8"/>
              <w:ind w:left="284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(</w:t>
            </w:r>
            <w:r w:rsidR="00EA27A5">
              <w:rPr>
                <w:lang w:val="uk-UA" w:eastAsia="en-US"/>
              </w:rPr>
              <w:t xml:space="preserve"> 11А,</w:t>
            </w:r>
            <w:r>
              <w:rPr>
                <w:lang w:val="uk-UA" w:eastAsia="en-US"/>
              </w:rPr>
              <w:t>11Б, 11</w:t>
            </w:r>
            <w:r w:rsidRPr="00AB1B6D">
              <w:rPr>
                <w:lang w:val="uk-UA" w:eastAsia="en-US"/>
              </w:rPr>
              <w:t>В,)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2 години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52A" w:rsidRPr="00AB1B6D" w:rsidRDefault="0030352A" w:rsidP="009A33EE">
            <w:pPr>
              <w:pStyle w:val="a8"/>
              <w:ind w:left="284"/>
              <w:jc w:val="both"/>
              <w:rPr>
                <w:lang w:val="uk-UA" w:eastAsia="en-US"/>
              </w:rPr>
            </w:pPr>
            <w:r w:rsidRPr="00AB1B6D">
              <w:rPr>
                <w:lang w:val="uk-UA" w:eastAsia="en-US"/>
              </w:rPr>
              <w:t>4 години</w:t>
            </w:r>
          </w:p>
        </w:tc>
      </w:tr>
    </w:tbl>
    <w:p w:rsidR="00EA27A5" w:rsidRDefault="0010003E" w:rsidP="005A2FB7">
      <w:pPr>
        <w:pStyle w:val="a8"/>
        <w:ind w:left="284" w:firstLine="424"/>
        <w:jc w:val="both"/>
        <w:rPr>
          <w:rFonts w:eastAsia="Calibri"/>
          <w:lang w:val="uk-UA" w:eastAsia="en-US"/>
        </w:rPr>
      </w:pPr>
      <w:r w:rsidRPr="009A2B55">
        <w:rPr>
          <w:rFonts w:eastAsia="Calibri"/>
          <w:lang w:val="uk-UA" w:eastAsia="en-US"/>
        </w:rPr>
        <w:t xml:space="preserve">Математика (алгебра і початки аналізу та геометрія) </w:t>
      </w:r>
      <w:r w:rsidR="00EA27A5">
        <w:rPr>
          <w:rFonts w:eastAsia="Calibri"/>
          <w:lang w:val="uk-UA" w:eastAsia="en-US"/>
        </w:rPr>
        <w:t xml:space="preserve">11А, </w:t>
      </w:r>
      <w:r w:rsidR="005A2FB7">
        <w:rPr>
          <w:rFonts w:eastAsia="Calibri"/>
          <w:lang w:val="uk-UA" w:eastAsia="en-US"/>
        </w:rPr>
        <w:t>11Б,11В</w:t>
      </w:r>
      <w:r w:rsidR="00963D8A" w:rsidRPr="009A2B55">
        <w:rPr>
          <w:rFonts w:eastAsia="Calibri"/>
          <w:lang w:val="uk-UA" w:eastAsia="en-US"/>
        </w:rPr>
        <w:t xml:space="preserve"> класи </w:t>
      </w:r>
      <w:r w:rsidR="004E7D94">
        <w:rPr>
          <w:rFonts w:eastAsia="Calibri"/>
          <w:lang w:val="uk-UA" w:eastAsia="en-US"/>
        </w:rPr>
        <w:t xml:space="preserve"> по 2 години </w:t>
      </w:r>
      <w:r w:rsidR="005A4D8B">
        <w:rPr>
          <w:rFonts w:eastAsia="Calibri"/>
          <w:lang w:val="uk-UA" w:eastAsia="en-US"/>
        </w:rPr>
        <w:t xml:space="preserve">на </w:t>
      </w:r>
      <w:r w:rsidR="004E7D94">
        <w:rPr>
          <w:rFonts w:eastAsia="Calibri"/>
          <w:lang w:val="uk-UA" w:eastAsia="en-US"/>
        </w:rPr>
        <w:t xml:space="preserve"> тиждень.</w:t>
      </w:r>
    </w:p>
    <w:p w:rsidR="004E7D94" w:rsidRDefault="004E7D94" w:rsidP="005A4D8B">
      <w:pPr>
        <w:pStyle w:val="a8"/>
        <w:ind w:left="284" w:firstLine="424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 11 класах виділено години для вивчення факультативу з психології:</w:t>
      </w:r>
      <w:r w:rsidR="001507E7">
        <w:rPr>
          <w:rFonts w:eastAsia="Calibri"/>
          <w:lang w:val="uk-UA" w:eastAsia="en-US"/>
        </w:rPr>
        <w:t xml:space="preserve"> Програма </w:t>
      </w:r>
      <w:r w:rsidRPr="004E7D94">
        <w:rPr>
          <w:rFonts w:eastAsia="Calibri"/>
          <w:lang w:val="uk-UA" w:eastAsia="en-US"/>
        </w:rPr>
        <w:t xml:space="preserve">факультативного курсу для учнів 8–11-х класів «Зроби свій </w:t>
      </w:r>
      <w:r w:rsidR="001507E7">
        <w:rPr>
          <w:rFonts w:eastAsia="Calibri"/>
          <w:lang w:val="uk-UA" w:eastAsia="en-US"/>
        </w:rPr>
        <w:t xml:space="preserve">вибір – стань успішним» (автори </w:t>
      </w:r>
      <w:r w:rsidRPr="004E7D94">
        <w:rPr>
          <w:rFonts w:eastAsia="Calibri"/>
          <w:lang w:val="uk-UA" w:eastAsia="en-US"/>
        </w:rPr>
        <w:t>Флярк</w:t>
      </w:r>
      <w:r w:rsidR="001507E7">
        <w:rPr>
          <w:rFonts w:eastAsia="Calibri"/>
          <w:lang w:val="uk-UA" w:eastAsia="en-US"/>
        </w:rPr>
        <w:t xml:space="preserve">овська О.В., Данилевська В. В. </w:t>
      </w:r>
    </w:p>
    <w:p w:rsidR="005A4D8B" w:rsidRDefault="001507E7" w:rsidP="001507E7">
      <w:pPr>
        <w:pStyle w:val="a8"/>
        <w:ind w:left="284" w:firstLine="424"/>
        <w:jc w:val="both"/>
        <w:rPr>
          <w:rFonts w:eastAsia="Calibri"/>
          <w:b/>
          <w:lang w:val="uk-UA" w:eastAsia="en-US"/>
        </w:rPr>
      </w:pPr>
      <w:r>
        <w:rPr>
          <w:rFonts w:eastAsia="Calibri"/>
          <w:lang w:val="uk-UA" w:eastAsia="en-US"/>
        </w:rPr>
        <w:lastRenderedPageBreak/>
        <w:t>У 2025/2026</w:t>
      </w:r>
      <w:r w:rsidR="001D4B61" w:rsidRPr="009A2B55">
        <w:rPr>
          <w:rFonts w:eastAsia="Calibri"/>
          <w:lang w:val="uk-UA" w:eastAsia="en-US"/>
        </w:rPr>
        <w:t xml:space="preserve"> навчальному році варіативна складова навчального плану 11 класів </w:t>
      </w:r>
      <w:r w:rsidR="001D4B61" w:rsidRPr="001507E7">
        <w:rPr>
          <w:rFonts w:eastAsia="Calibri"/>
          <w:color w:val="FF0000"/>
          <w:lang w:val="uk-UA" w:eastAsia="en-US"/>
        </w:rPr>
        <w:t>(</w:t>
      </w:r>
      <w:r w:rsidR="00110876">
        <w:rPr>
          <w:rFonts w:eastAsia="Calibri"/>
          <w:color w:val="FF0000"/>
          <w:lang w:val="uk-UA" w:eastAsia="en-US"/>
        </w:rPr>
        <w:t xml:space="preserve"> </w:t>
      </w:r>
      <w:r w:rsidR="001D4B61" w:rsidRPr="001507E7">
        <w:rPr>
          <w:rFonts w:eastAsia="Calibri"/>
          <w:color w:val="FF0000"/>
          <w:lang w:val="uk-UA" w:eastAsia="en-US"/>
        </w:rPr>
        <w:t>)</w:t>
      </w:r>
      <w:r w:rsidR="001D4B61" w:rsidRPr="009A2B55">
        <w:rPr>
          <w:rFonts w:eastAsia="Calibri"/>
          <w:lang w:val="uk-UA" w:eastAsia="en-US"/>
        </w:rPr>
        <w:t xml:space="preserve"> виділена для організації роботи Онлайн школи на базі закладу освіти і була розподілена між учителями для проведення дистанційного навчання для учнів, батьки яких обрали таку форму навчання на єдиній електронній  платформі </w:t>
      </w:r>
      <w:r w:rsidR="001D4B61" w:rsidRPr="009A2B55">
        <w:rPr>
          <w:kern w:val="2"/>
          <w:lang w:val="en-US" w:eastAsia="zh-CN"/>
        </w:rPr>
        <w:t>GSuite</w:t>
      </w:r>
      <w:r w:rsidR="001D4B61" w:rsidRPr="009A2B55">
        <w:rPr>
          <w:kern w:val="2"/>
          <w:lang w:val="uk-UA" w:eastAsia="zh-CN"/>
        </w:rPr>
        <w:t xml:space="preserve"> (</w:t>
      </w:r>
      <w:r w:rsidR="001D4B61" w:rsidRPr="009A2B55">
        <w:rPr>
          <w:kern w:val="2"/>
          <w:lang w:val="en-US" w:eastAsia="zh-CN"/>
        </w:rPr>
        <w:t>GOOGLE</w:t>
      </w:r>
      <w:r w:rsidR="001D4B61" w:rsidRPr="009A2B55">
        <w:rPr>
          <w:kern w:val="2"/>
          <w:lang w:val="uk-UA" w:eastAsia="zh-CN"/>
        </w:rPr>
        <w:t xml:space="preserve"> </w:t>
      </w:r>
      <w:r w:rsidR="001D4B61" w:rsidRPr="009A2B55">
        <w:rPr>
          <w:kern w:val="2"/>
          <w:lang w:val="en-US" w:eastAsia="zh-CN"/>
        </w:rPr>
        <w:t>CLASSROOM</w:t>
      </w:r>
      <w:r w:rsidR="00EA27A5">
        <w:rPr>
          <w:kern w:val="2"/>
          <w:lang w:val="uk-UA" w:eastAsia="zh-CN"/>
        </w:rPr>
        <w:t xml:space="preserve">) </w:t>
      </w:r>
    </w:p>
    <w:p w:rsidR="005A4D8B" w:rsidRDefault="005A4D8B" w:rsidP="005A4D8B">
      <w:pPr>
        <w:pStyle w:val="a8"/>
        <w:ind w:firstLine="708"/>
        <w:jc w:val="both"/>
        <w:rPr>
          <w:lang w:val="uk-UA"/>
        </w:rPr>
      </w:pPr>
      <w:r>
        <w:t xml:space="preserve">Гранична наповнюваність класів та тривалість уроків встановлюються відповідно законодавства. </w:t>
      </w:r>
    </w:p>
    <w:p w:rsidR="005A4D8B" w:rsidRPr="005A4D8B" w:rsidRDefault="005A4D8B" w:rsidP="005A4D8B">
      <w:pPr>
        <w:pStyle w:val="a8"/>
        <w:ind w:firstLine="708"/>
        <w:jc w:val="both"/>
        <w:rPr>
          <w:lang w:val="uk-UA"/>
        </w:rPr>
      </w:pPr>
      <w:r w:rsidRPr="00974023">
        <w:rPr>
          <w:lang w:val="uk-UA"/>
        </w:rPr>
        <w:t xml:space="preserve">Поділ класів на групи при вивченні окремих предметів здійснюється відповідно до наказу </w:t>
      </w:r>
      <w:r w:rsidRPr="005F17EA">
        <w:rPr>
          <w:color w:val="222222"/>
          <w:lang w:val="uk-UA" w:eastAsia="uk-UA"/>
        </w:rPr>
        <w:t>МОН України від 03.06.2025 № 808 «Про затвердження Змін до деяких наказів Міністерства освіти і науки України» («Про затвердження Порядку поділу класів на групи під час вивчення окремих навчальних предметів (інтегрованих курсів) у державних, комунальних закладах загальної середньої освіти»)</w:t>
      </w:r>
      <w:r>
        <w:rPr>
          <w:lang w:val="uk-UA"/>
        </w:rPr>
        <w:t xml:space="preserve">. </w:t>
      </w:r>
      <w:r w:rsidRPr="00974023">
        <w:rPr>
          <w:lang w:val="uk-UA"/>
        </w:rPr>
        <w:t xml:space="preserve"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 </w:t>
      </w:r>
      <w:r>
        <w:t>Типові навчальні плани зорієнтовані на роботу закладів загальної середньої освітиза 5-денним навчальним тижнем.</w:t>
      </w:r>
    </w:p>
    <w:p w:rsidR="009A11E9" w:rsidRPr="00B53FD2" w:rsidRDefault="00DC39CE" w:rsidP="00B53FD2">
      <w:pPr>
        <w:shd w:val="clear" w:color="auto" w:fill="FFFFFF"/>
        <w:ind w:right="-1"/>
        <w:jc w:val="both"/>
        <w:rPr>
          <w:rFonts w:ascii="Arial" w:hAnsi="Arial" w:cs="Arial"/>
          <w:b/>
          <w:lang w:val="uk-UA"/>
        </w:rPr>
      </w:pPr>
      <w:r w:rsidRPr="00B53FD2">
        <w:rPr>
          <w:rFonts w:eastAsia="Calibri"/>
          <w:b/>
          <w:lang w:val="uk-UA" w:eastAsia="en-US"/>
        </w:rPr>
        <w:t xml:space="preserve">Варіативна складова навчального плану Сокальської загальноосвітньої школи </w:t>
      </w:r>
      <w:r w:rsidR="00B53FD2">
        <w:rPr>
          <w:rFonts w:eastAsia="Calibri"/>
          <w:b/>
          <w:lang w:val="uk-UA" w:eastAsia="en-US"/>
        </w:rPr>
        <w:t xml:space="preserve"> </w:t>
      </w:r>
      <w:r w:rsidRPr="00644E1E">
        <w:rPr>
          <w:rFonts w:eastAsia="Calibri"/>
          <w:lang w:val="uk-UA" w:eastAsia="en-US"/>
        </w:rPr>
        <w:t>І-ІІІ ступенів №4 враховує особливості організації освітнього процесу та індивідуальних освітніх потреб учнів, рівень навчально-методичного та кадрового забезпечення закладу, пріоритетні напрямки позакласної роботи і відображається в робочому навчальному плані.</w:t>
      </w:r>
    </w:p>
    <w:p w:rsidR="001D065E" w:rsidRPr="00644E1E" w:rsidRDefault="001D065E" w:rsidP="00B53FD2">
      <w:pPr>
        <w:ind w:firstLine="708"/>
        <w:jc w:val="both"/>
        <w:rPr>
          <w:lang w:val="uk-UA"/>
        </w:rPr>
      </w:pPr>
      <w:r w:rsidRPr="00644E1E">
        <w:rPr>
          <w:rFonts w:eastAsia="Calibri"/>
          <w:lang w:val="uk-UA" w:eastAsia="en-US"/>
        </w:rPr>
        <w:t>Логічна послідовність вивчення предметів варіативн</w:t>
      </w:r>
      <w:r w:rsidR="00A97CA9" w:rsidRPr="00644E1E">
        <w:rPr>
          <w:rFonts w:eastAsia="Calibri"/>
          <w:lang w:val="uk-UA" w:eastAsia="en-US"/>
        </w:rPr>
        <w:t xml:space="preserve">ої складової навчального плану </w:t>
      </w:r>
      <w:r w:rsidRPr="00644E1E">
        <w:rPr>
          <w:rFonts w:eastAsia="Calibri"/>
          <w:lang w:val="uk-UA" w:eastAsia="en-US"/>
        </w:rPr>
        <w:t xml:space="preserve">розкривається у відповідних навчальних програмах </w:t>
      </w:r>
      <w:r w:rsidR="00920DF1" w:rsidRPr="00644E1E">
        <w:rPr>
          <w:rFonts w:eastAsia="Calibri"/>
          <w:lang w:val="uk-UA" w:eastAsia="en-US"/>
        </w:rPr>
        <w:t xml:space="preserve">відповідно </w:t>
      </w:r>
      <w:r w:rsidR="00DC39CE" w:rsidRPr="00644E1E">
        <w:rPr>
          <w:lang w:val="uk-UA"/>
        </w:rPr>
        <w:t>до переліку навчальних програм, підручників та навчально-методичних посібників, рекомендованих МОН України для використання у закладах загальної середньої освіти (</w:t>
      </w:r>
      <w:hyperlink r:id="rId40" w:history="1">
        <w:r w:rsidR="00DC39CE" w:rsidRPr="00644E1E">
          <w:rPr>
            <w:u w:val="single"/>
          </w:rPr>
          <w:t>https</w:t>
        </w:r>
        <w:r w:rsidR="00DC39CE" w:rsidRPr="00644E1E">
          <w:rPr>
            <w:u w:val="single"/>
            <w:lang w:val="uk-UA"/>
          </w:rPr>
          <w:t>://</w:t>
        </w:r>
        <w:r w:rsidR="00DC39CE" w:rsidRPr="00644E1E">
          <w:rPr>
            <w:u w:val="single"/>
          </w:rPr>
          <w:t>imzo</w:t>
        </w:r>
        <w:r w:rsidR="00DC39CE" w:rsidRPr="00644E1E">
          <w:rPr>
            <w:u w:val="single"/>
            <w:lang w:val="uk-UA"/>
          </w:rPr>
          <w:t>.</w:t>
        </w:r>
        <w:r w:rsidR="00DC39CE" w:rsidRPr="00644E1E">
          <w:rPr>
            <w:u w:val="single"/>
          </w:rPr>
          <w:t>gov</w:t>
        </w:r>
        <w:r w:rsidR="00DC39CE" w:rsidRPr="00644E1E">
          <w:rPr>
            <w:u w:val="single"/>
            <w:lang w:val="uk-UA"/>
          </w:rPr>
          <w:t>.</w:t>
        </w:r>
        <w:r w:rsidR="00DC39CE" w:rsidRPr="00644E1E">
          <w:rPr>
            <w:u w:val="single"/>
          </w:rPr>
          <w:t>ua</w:t>
        </w:r>
        <w:r w:rsidR="00DC39CE" w:rsidRPr="00644E1E">
          <w:rPr>
            <w:u w:val="single"/>
            <w:lang w:val="uk-UA"/>
          </w:rPr>
          <w:t>/</w:t>
        </w:r>
        <w:r w:rsidR="00DC39CE" w:rsidRPr="00644E1E">
          <w:rPr>
            <w:u w:val="single"/>
          </w:rPr>
          <w:t>pidruchniki</w:t>
        </w:r>
        <w:r w:rsidR="00DC39CE" w:rsidRPr="00644E1E">
          <w:rPr>
            <w:u w:val="single"/>
            <w:lang w:val="uk-UA"/>
          </w:rPr>
          <w:t>/</w:t>
        </w:r>
        <w:r w:rsidR="00DC39CE" w:rsidRPr="00644E1E">
          <w:rPr>
            <w:u w:val="single"/>
          </w:rPr>
          <w:t>pereliki</w:t>
        </w:r>
        <w:r w:rsidR="00DC39CE" w:rsidRPr="00644E1E">
          <w:rPr>
            <w:u w:val="single"/>
            <w:lang w:val="uk-UA"/>
          </w:rPr>
          <w:t>/</w:t>
        </w:r>
      </w:hyperlink>
      <w:r w:rsidR="00DC39CE" w:rsidRPr="00644E1E">
        <w:rPr>
          <w:lang w:val="uk-UA"/>
        </w:rPr>
        <w:t>).</w:t>
      </w:r>
    </w:p>
    <w:tbl>
      <w:tblPr>
        <w:tblpPr w:leftFromText="180" w:rightFromText="180" w:bottomFromText="200" w:vertAnchor="text" w:horzAnchor="margin" w:tblpXSpec="center" w:tblpY="212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35"/>
        <w:gridCol w:w="3827"/>
        <w:gridCol w:w="2552"/>
      </w:tblGrid>
      <w:tr w:rsidR="009A33EE" w:rsidRPr="009A33EE" w:rsidTr="00EA27A5">
        <w:trPr>
          <w:trHeight w:val="169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Клас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К-сть годин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Форма навчання (спецкурс, курс за вибором, додатковий час на навчальний  предмет, індивідуальні заняття та консультації), назва спецкурсу, факультативу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Автор, назва програми, документ про гриф МОН, к-сть годин по програмі</w:t>
            </w:r>
          </w:p>
          <w:p w:rsidR="009A33EE" w:rsidRPr="00EA27A5" w:rsidRDefault="009A33EE" w:rsidP="009A33EE">
            <w:pPr>
              <w:tabs>
                <w:tab w:val="left" w:pos="2748"/>
              </w:tabs>
              <w:spacing w:after="200" w:line="276" w:lineRule="auto"/>
              <w:ind w:left="33"/>
              <w:rPr>
                <w:sz w:val="20"/>
                <w:szCs w:val="20"/>
                <w:lang w:val="uk-UA" w:eastAsia="en-US"/>
              </w:rPr>
            </w:pPr>
            <w:r w:rsidRPr="00EA27A5">
              <w:rPr>
                <w:sz w:val="20"/>
                <w:szCs w:val="20"/>
                <w:lang w:val="uk-UA" w:eastAsia="en-US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3EE" w:rsidRPr="00EA27A5" w:rsidRDefault="009A33EE" w:rsidP="009A3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i/>
                <w:sz w:val="20"/>
                <w:szCs w:val="20"/>
                <w:lang w:val="uk-UA" w:eastAsia="en-US"/>
              </w:rPr>
            </w:pPr>
            <w:r w:rsidRPr="00EA27A5">
              <w:rPr>
                <w:i/>
                <w:sz w:val="20"/>
                <w:szCs w:val="20"/>
                <w:lang w:val="uk-UA" w:eastAsia="en-US"/>
              </w:rPr>
              <w:t>Мета впровадження</w:t>
            </w:r>
          </w:p>
        </w:tc>
      </w:tr>
      <w:tr w:rsidR="00EA27A5" w:rsidRPr="00E60D80" w:rsidTr="00644E1E">
        <w:trPr>
          <w:trHeight w:val="3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27A5" w:rsidRPr="00E60D80" w:rsidRDefault="001507E7" w:rsidP="00EA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11 </w:t>
            </w:r>
            <w:r w:rsidR="00EA27A5" w:rsidRPr="00E60D80">
              <w:rPr>
                <w:lang w:val="uk-UA" w:eastAsia="en-US"/>
              </w:rPr>
              <w:t>класи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5" w:rsidRPr="00E60D80" w:rsidRDefault="00EA27A5" w:rsidP="00EA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textAlignment w:val="baseline"/>
              <w:rPr>
                <w:lang w:val="uk-UA" w:eastAsia="en-US"/>
              </w:rPr>
            </w:pPr>
            <w:r w:rsidRPr="00E60D80">
              <w:rPr>
                <w:lang w:val="uk-UA" w:eastAsia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5" w:rsidRDefault="00EA27A5" w:rsidP="001507E7">
            <w:pPr>
              <w:pStyle w:val="a8"/>
              <w:jc w:val="both"/>
              <w:rPr>
                <w:lang w:val="uk-UA" w:eastAsia="en-US"/>
              </w:rPr>
            </w:pPr>
            <w:r w:rsidRPr="00E60D80">
              <w:rPr>
                <w:lang w:val="uk-UA" w:eastAsia="en-US"/>
              </w:rPr>
              <w:t xml:space="preserve">Факультативний </w:t>
            </w:r>
            <w:r w:rsidR="00E60D80" w:rsidRPr="00E60D80">
              <w:rPr>
                <w:lang w:val="uk-UA" w:eastAsia="en-US"/>
              </w:rPr>
              <w:t xml:space="preserve">курс </w:t>
            </w:r>
          </w:p>
          <w:p w:rsidR="001507E7" w:rsidRPr="00E60D80" w:rsidRDefault="001507E7" w:rsidP="001507E7">
            <w:pPr>
              <w:pStyle w:val="a8"/>
              <w:jc w:val="both"/>
              <w:rPr>
                <w:lang w:val="uk-UA" w:eastAsia="en-US"/>
              </w:rPr>
            </w:pPr>
            <w:r w:rsidRPr="004E7D94">
              <w:rPr>
                <w:rFonts w:eastAsia="Calibri"/>
                <w:lang w:val="uk-UA" w:eastAsia="en-US"/>
              </w:rPr>
              <w:t xml:space="preserve">Зроби свій </w:t>
            </w:r>
            <w:r>
              <w:rPr>
                <w:rFonts w:eastAsia="Calibri"/>
                <w:lang w:val="uk-UA" w:eastAsia="en-US"/>
              </w:rPr>
              <w:t>вибір – стань успішним»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5" w:rsidRPr="00E60D80" w:rsidRDefault="001507E7" w:rsidP="00E60D80">
            <w:pPr>
              <w:pStyle w:val="a8"/>
              <w:rPr>
                <w:lang w:val="uk-UA" w:eastAsia="en-US"/>
              </w:rPr>
            </w:pPr>
            <w:r w:rsidRPr="001507E7">
              <w:rPr>
                <w:lang w:val="uk-UA" w:eastAsia="en-US"/>
              </w:rPr>
              <w:t xml:space="preserve">Програма факультативного курсу для учнів 8–11-х класів «Зроби свій вибір – стань успішним» (автори Флярковська О.В., Данилевська В. В.) </w:t>
            </w:r>
            <w:r>
              <w:t xml:space="preserve"> «Схвалено для використання в освітньому процесі» Лист ДНУ «Інститут модернізації змісту освіти» від 05.12.2022 №21/10-125 </w:t>
            </w:r>
            <w:r w:rsidRPr="001507E7">
              <w:rPr>
                <w:lang w:val="uk-UA" w:eastAsia="en-US"/>
              </w:rPr>
              <w:t>https://drive.google.com/drive/u/1/folders/1Vg7CiaKielqlJ3U1hKeIIRIVjp230KLv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7A5" w:rsidRPr="00E60D80" w:rsidRDefault="00E60D80" w:rsidP="00E60D80">
            <w:pPr>
              <w:pStyle w:val="a8"/>
              <w:ind w:left="-108"/>
              <w:jc w:val="both"/>
              <w:rPr>
                <w:lang w:val="uk-UA" w:eastAsia="en-US"/>
              </w:rPr>
            </w:pPr>
            <w:r w:rsidRPr="00E60D80">
              <w:rPr>
                <w:lang w:val="uk-UA" w:eastAsia="en-US"/>
              </w:rPr>
              <w:t>Формування психологічних компетентностей</w:t>
            </w:r>
          </w:p>
        </w:tc>
      </w:tr>
    </w:tbl>
    <w:p w:rsidR="009A33EE" w:rsidRPr="009A2B55" w:rsidRDefault="001D065E" w:rsidP="00950686">
      <w:pPr>
        <w:pStyle w:val="a8"/>
        <w:ind w:firstLine="708"/>
        <w:rPr>
          <w:rFonts w:ascii="Calibri" w:eastAsia="Calibri" w:hAnsi="Calibri"/>
          <w:lang w:val="uk-UA" w:eastAsia="en-US"/>
        </w:rPr>
      </w:pPr>
      <w:r w:rsidRPr="009A2B55">
        <w:rPr>
          <w:rFonts w:eastAsia="Calibri"/>
          <w:lang w:val="uk-UA" w:eastAsia="uk-UA" w:bidi="uk-UA"/>
        </w:rPr>
        <w:t>Навчальні плани зорієнтовані на роботу школи за 5-денним навчальними тижнем.</w:t>
      </w:r>
    </w:p>
    <w:p w:rsidR="001D065E" w:rsidRDefault="001D065E" w:rsidP="00950686">
      <w:pPr>
        <w:pStyle w:val="a8"/>
        <w:ind w:firstLine="708"/>
        <w:rPr>
          <w:rFonts w:eastAsia="Calibri"/>
          <w:lang w:val="uk-UA" w:eastAsia="uk-UA" w:bidi="uk-UA"/>
        </w:rPr>
      </w:pPr>
      <w:r w:rsidRPr="009A2B55">
        <w:rPr>
          <w:rFonts w:eastAsia="Calibri"/>
          <w:lang w:val="uk-UA" w:eastAsia="uk-UA" w:bidi="uk-UA"/>
        </w:rPr>
        <w:t xml:space="preserve">Предмети, на які виділено неповна кількість </w:t>
      </w:r>
      <w:r w:rsidR="006648A2" w:rsidRPr="009A2B55">
        <w:rPr>
          <w:rFonts w:eastAsia="Calibri"/>
          <w:lang w:val="uk-UA" w:eastAsia="uk-UA" w:bidi="uk-UA"/>
        </w:rPr>
        <w:t xml:space="preserve">годин на тиждень (0,5; 1,5 год) </w:t>
      </w:r>
      <w:r w:rsidRPr="009A2B55">
        <w:rPr>
          <w:rFonts w:eastAsia="Calibri"/>
          <w:lang w:val="uk-UA" w:eastAsia="uk-UA" w:bidi="uk-UA"/>
        </w:rPr>
        <w:t>протягом І та ІІ семестрів вивчатимуться рівномірно.</w:t>
      </w:r>
    </w:p>
    <w:p w:rsidR="00C47A54" w:rsidRPr="009A2B55" w:rsidRDefault="00C47A54" w:rsidP="00C47A54">
      <w:pPr>
        <w:pStyle w:val="a8"/>
        <w:ind w:firstLine="708"/>
        <w:rPr>
          <w:rFonts w:ascii="Calibri" w:eastAsia="Calibri" w:hAnsi="Calibri"/>
          <w:lang w:val="uk-UA" w:eastAsia="en-US"/>
        </w:rPr>
      </w:pPr>
      <w:r>
        <w:rPr>
          <w:rFonts w:eastAsia="Calibri"/>
          <w:lang w:val="uk-UA" w:eastAsia="uk-UA" w:bidi="uk-UA"/>
        </w:rPr>
        <w:t>Форма навчання – очна  з використанням дистанційних технологій для учнів, які знаходяться за кордоном та хочуть здобути освіту в Україні.</w:t>
      </w:r>
    </w:p>
    <w:p w:rsidR="001D065E" w:rsidRPr="009A2B55" w:rsidRDefault="001D065E" w:rsidP="00950686">
      <w:pPr>
        <w:pStyle w:val="a8"/>
        <w:rPr>
          <w:rFonts w:eastAsia="Calibri"/>
          <w:lang w:val="uk-UA" w:eastAsia="uk-UA" w:bidi="uk-UA"/>
        </w:rPr>
      </w:pPr>
      <w:r w:rsidRPr="009A2B55">
        <w:rPr>
          <w:rFonts w:eastAsia="Calibri"/>
          <w:lang w:val="uk-UA" w:eastAsia="uk-UA" w:bidi="uk-UA"/>
        </w:rPr>
        <w:t xml:space="preserve">   Навчальний план </w:t>
      </w:r>
      <w:r w:rsidR="009A33EE" w:rsidRPr="009A2B55">
        <w:rPr>
          <w:rFonts w:eastAsia="Calibri"/>
          <w:lang w:val="uk-UA" w:eastAsia="uk-UA" w:bidi="uk-UA"/>
        </w:rPr>
        <w:t xml:space="preserve">Сокальської загальноосвітньої школи </w:t>
      </w:r>
      <w:r w:rsidR="009F2B79" w:rsidRPr="009A2B55">
        <w:rPr>
          <w:rFonts w:eastAsia="Calibri"/>
          <w:lang w:val="uk-UA" w:eastAsia="uk-UA" w:bidi="uk-UA"/>
        </w:rPr>
        <w:t xml:space="preserve"> І-ІІІ ступенів №4 </w:t>
      </w:r>
      <w:r w:rsidRPr="009A2B55">
        <w:rPr>
          <w:rFonts w:eastAsia="Calibri"/>
          <w:lang w:val="uk-UA" w:eastAsia="uk-UA" w:bidi="uk-UA"/>
        </w:rPr>
        <w:t>містить:</w:t>
      </w:r>
    </w:p>
    <w:tbl>
      <w:tblPr>
        <w:tblpPr w:leftFromText="180" w:rightFromText="180" w:vertAnchor="text" w:horzAnchor="margin" w:tblpX="-318" w:tblpY="32"/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570"/>
        <w:gridCol w:w="3985"/>
        <w:gridCol w:w="1721"/>
      </w:tblGrid>
      <w:tr w:rsidR="001D065E" w:rsidRPr="003909A2" w:rsidTr="00644E1E">
        <w:trPr>
          <w:trHeight w:val="26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клас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Назва навчального плану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95AB7" w:rsidP="00644E1E">
            <w:pPr>
              <w:contextualSpacing/>
              <w:jc w:val="center"/>
              <w:rPr>
                <w:lang w:val="uk-UA"/>
              </w:rPr>
            </w:pPr>
            <w:r w:rsidRPr="00E26C75">
              <w:rPr>
                <w:lang w:val="uk-UA"/>
              </w:rPr>
              <w:t>Яким документом затверджений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Додаток в навчальному плані школи</w:t>
            </w:r>
          </w:p>
        </w:tc>
      </w:tr>
      <w:tr w:rsidR="001D065E" w:rsidRPr="003909A2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>1</w:t>
            </w:r>
            <w:r w:rsidR="00B15484" w:rsidRPr="00E26C75">
              <w:rPr>
                <w:lang w:val="uk-UA"/>
              </w:rPr>
              <w:t>-2</w:t>
            </w:r>
            <w:r w:rsidRPr="00E26C75">
              <w:rPr>
                <w:lang w:val="uk-UA"/>
              </w:rPr>
              <w:t xml:space="preserve"> клас</w:t>
            </w:r>
            <w:r w:rsidR="00B15484" w:rsidRPr="00E26C75">
              <w:rPr>
                <w:lang w:val="uk-UA"/>
              </w:rPr>
              <w:t>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1D065E" w:rsidP="00644E1E">
            <w:pPr>
              <w:shd w:val="clear" w:color="auto" w:fill="FFFFFF"/>
              <w:rPr>
                <w:lang w:val="uk-UA"/>
              </w:rPr>
            </w:pPr>
            <w:r w:rsidRPr="00E26C75">
              <w:rPr>
                <w:lang w:val="uk-UA"/>
              </w:rPr>
              <w:t>навчальний план для початкової школи з навчанням українською мовою НУШ-2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E26C75" w:rsidP="00DA4C5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rFonts w:eastAsia="Calibri"/>
                <w:lang w:val="uk-UA" w:eastAsia="en-US"/>
              </w:rPr>
              <w:t xml:space="preserve">наказ МОН України  від 12.08.2022 №743-22  «Про затвердження типових освітніх програм для 1-4 класів закладів загальної середньої </w:t>
            </w:r>
            <w:r w:rsidRPr="00E26C75">
              <w:rPr>
                <w:rFonts w:eastAsia="Calibri"/>
                <w:lang w:val="uk-UA" w:eastAsia="en-US"/>
              </w:rPr>
              <w:lastRenderedPageBreak/>
              <w:t>освіти 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5E" w:rsidRPr="00E26C75" w:rsidRDefault="00D37888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lastRenderedPageBreak/>
              <w:t>Таблиця 1</w:t>
            </w:r>
          </w:p>
        </w:tc>
      </w:tr>
      <w:tr w:rsidR="00195AB7" w:rsidRPr="003909A2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E26C75" w:rsidRDefault="00195AB7" w:rsidP="00644E1E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lastRenderedPageBreak/>
              <w:t>3</w:t>
            </w:r>
            <w:r w:rsidR="006648A2" w:rsidRPr="00E26C75">
              <w:rPr>
                <w:lang w:val="uk-UA"/>
              </w:rPr>
              <w:t>-4</w:t>
            </w:r>
            <w:r w:rsidRPr="00E26C75">
              <w:rPr>
                <w:lang w:val="uk-UA"/>
              </w:rPr>
              <w:t xml:space="preserve">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E26C75" w:rsidRDefault="00195AB7" w:rsidP="00644E1E">
            <w:pPr>
              <w:shd w:val="clear" w:color="auto" w:fill="FFFFFF"/>
              <w:rPr>
                <w:lang w:val="uk-UA"/>
              </w:rPr>
            </w:pPr>
            <w:r w:rsidRPr="00E26C75">
              <w:rPr>
                <w:lang w:val="uk-UA"/>
              </w:rPr>
              <w:t>навчальний план для початкової школи з навчанням українською мовою НУШ-2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E26C75" w:rsidRDefault="00E26C75" w:rsidP="00DA4C5E">
            <w:pPr>
              <w:pStyle w:val="a8"/>
              <w:jc w:val="both"/>
              <w:rPr>
                <w:lang w:val="uk-UA"/>
              </w:rPr>
            </w:pPr>
            <w:r w:rsidRPr="00E26C75">
              <w:rPr>
                <w:rFonts w:eastAsia="Calibri"/>
                <w:lang w:val="uk-UA" w:eastAsia="en-US"/>
              </w:rPr>
              <w:t>наказ МОН  України  від 12.08.2022 №743-22</w:t>
            </w:r>
            <w:r w:rsidR="00DA4C5E">
              <w:rPr>
                <w:rFonts w:eastAsia="Calibri"/>
                <w:lang w:val="uk-UA" w:eastAsia="en-US"/>
              </w:rPr>
              <w:t xml:space="preserve"> </w:t>
            </w:r>
            <w:r w:rsidRPr="00E26C75">
              <w:rPr>
                <w:rFonts w:eastAsia="Calibri"/>
                <w:lang w:val="uk-UA" w:eastAsia="en-US"/>
              </w:rPr>
              <w:t>«Про затвердження типових освітніх програм для 1-4 класів закладів загальної середньої освіти 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AB7" w:rsidRPr="00E26C75" w:rsidRDefault="00D37888" w:rsidP="00D37888">
            <w:pPr>
              <w:contextualSpacing/>
              <w:jc w:val="both"/>
              <w:rPr>
                <w:lang w:val="uk-UA"/>
              </w:rPr>
            </w:pPr>
            <w:r w:rsidRPr="00E26C75">
              <w:rPr>
                <w:lang w:val="uk-UA"/>
              </w:rPr>
              <w:t xml:space="preserve">Таблиця </w:t>
            </w:r>
            <w:r w:rsidR="005664A7" w:rsidRPr="00E26C75">
              <w:rPr>
                <w:lang w:val="uk-UA"/>
              </w:rPr>
              <w:t xml:space="preserve"> 2</w:t>
            </w:r>
          </w:p>
        </w:tc>
      </w:tr>
      <w:tr w:rsidR="009A33EE" w:rsidRPr="00F2684A" w:rsidTr="00644E1E">
        <w:trPr>
          <w:trHeight w:val="25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944771" w:rsidRDefault="009A33EE" w:rsidP="00644E1E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1</w:t>
            </w:r>
            <w:r w:rsidR="006648A2">
              <w:rPr>
                <w:lang w:val="uk-UA"/>
              </w:rPr>
              <w:t>-4</w:t>
            </w:r>
            <w:r w:rsidRPr="00944771">
              <w:rPr>
                <w:lang w:val="uk-UA"/>
              </w:rPr>
              <w:t xml:space="preserve"> клас</w:t>
            </w:r>
            <w:r w:rsidR="00B15484" w:rsidRPr="00944771">
              <w:rPr>
                <w:lang w:val="uk-UA"/>
              </w:rPr>
              <w:t>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944771" w:rsidRDefault="009A33EE" w:rsidP="00644E1E">
            <w:pPr>
              <w:shd w:val="clear" w:color="auto" w:fill="FFFFFF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 для початкової школи з навчанням українською мовою «Інтелект України»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7C5BD1" w:rsidRDefault="006648A2" w:rsidP="00644E1E">
            <w:pPr>
              <w:pStyle w:val="a8"/>
              <w:jc w:val="both"/>
              <w:rPr>
                <w:lang w:val="uk-UA"/>
              </w:rPr>
            </w:pPr>
            <w:r w:rsidRPr="007C5BD1">
              <w:rPr>
                <w:rFonts w:eastAsia="Calibri"/>
                <w:lang w:val="uk-UA" w:eastAsia="en-US"/>
              </w:rPr>
              <w:t xml:space="preserve">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С.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Сковороди, науковий керівник І.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>В.</w:t>
            </w:r>
            <w:r w:rsidRPr="007C5BD1">
              <w:rPr>
                <w:rFonts w:eastAsia="Calibri"/>
                <w:lang w:val="en-US" w:eastAsia="en-US"/>
              </w:rPr>
              <w:t> </w:t>
            </w:r>
            <w:r w:rsidRPr="007C5BD1">
              <w:rPr>
                <w:rFonts w:eastAsia="Calibri"/>
                <w:lang w:val="uk-UA" w:eastAsia="en-US"/>
              </w:rPr>
              <w:t xml:space="preserve">Гавриш)», </w:t>
            </w:r>
            <w:r w:rsidR="00DA4C5E" w:rsidRPr="00D70573">
              <w:rPr>
                <w:rFonts w:eastAsia="Calibri"/>
                <w:lang w:val="uk-UA" w:eastAsia="en-US"/>
              </w:rPr>
              <w:t xml:space="preserve"> наказ ДСЯО України від 21.06.2024 № 01-10/196 «Про затвердження  освітньої програми початкової школи науково-педагогічного проекту «Інтелект України»(1-4 класи)»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3EE" w:rsidRPr="00944771" w:rsidRDefault="00D37888" w:rsidP="00644E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Таблиця </w:t>
            </w:r>
            <w:r w:rsidR="00F25C97">
              <w:rPr>
                <w:lang w:val="uk-UA"/>
              </w:rPr>
              <w:t xml:space="preserve"> 3</w:t>
            </w:r>
          </w:p>
        </w:tc>
      </w:tr>
      <w:tr w:rsidR="0084270D" w:rsidRPr="0084270D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B35A2B" w:rsidRDefault="0084270D" w:rsidP="0084270D">
            <w:pPr>
              <w:contextualSpacing/>
              <w:jc w:val="both"/>
              <w:rPr>
                <w:lang w:val="uk-UA"/>
              </w:rPr>
            </w:pPr>
            <w:r w:rsidRPr="00B35A2B">
              <w:rPr>
                <w:lang w:val="uk-UA"/>
              </w:rPr>
              <w:t>5</w:t>
            </w:r>
            <w:r w:rsidR="001507E7">
              <w:rPr>
                <w:lang w:val="uk-UA"/>
              </w:rPr>
              <w:t>-8</w:t>
            </w:r>
            <w:r w:rsidRPr="00B35A2B">
              <w:rPr>
                <w:lang w:val="uk-UA"/>
              </w:rPr>
              <w:t xml:space="preserve"> класи НУШ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B35A2B" w:rsidRDefault="0084270D" w:rsidP="0084270D">
            <w:pPr>
              <w:rPr>
                <w:rFonts w:eastAsia="Calibri"/>
                <w:bCs/>
                <w:lang w:val="uk-UA" w:eastAsia="en-US"/>
              </w:rPr>
            </w:pPr>
            <w:r w:rsidRPr="00B35A2B">
              <w:rPr>
                <w:rFonts w:eastAsia="Calibri"/>
                <w:bCs/>
                <w:lang w:val="uk-UA" w:eastAsia="en-US"/>
              </w:rPr>
              <w:t xml:space="preserve">навчальний план закладів загальної середньої освіти </w:t>
            </w:r>
            <w:r w:rsidRPr="00B35A2B">
              <w:rPr>
                <w:rFonts w:eastAsia="Calibri"/>
                <w:bCs/>
                <w:lang w:val="uk-UA" w:eastAsia="en-US"/>
              </w:rPr>
              <w:br/>
              <w:t xml:space="preserve">з навчанням українською мовою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B35A2B" w:rsidP="0084270D">
            <w:pPr>
              <w:ind w:left="56"/>
              <w:contextualSpacing/>
              <w:rPr>
                <w:lang w:val="uk-UA"/>
              </w:rPr>
            </w:pPr>
            <w:r w:rsidRPr="00D70573">
              <w:rPr>
                <w:rFonts w:eastAsia="Calibri"/>
                <w:lang w:val="uk-UA" w:eastAsia="en-US"/>
              </w:rPr>
              <w:t>Типова освітня програма для 5-9 класів закладів загальної середньої освіти, затверджена  наказом МОН від 19.02.2021 №235 (в редакції наказу МОН 09.08.2024 №1120) «Про внесення змін до типової освітньої програми для 5-9 класів закладів загальної середньої освіти»,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Default="00B35A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 4</w:t>
            </w:r>
          </w:p>
        </w:tc>
      </w:tr>
      <w:tr w:rsidR="00B35A2B" w:rsidRPr="009E792B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B35A2B" w:rsidRDefault="001507E7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9E792B">
              <w:rPr>
                <w:lang w:val="uk-UA"/>
              </w:rPr>
              <w:t>9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B35A2B" w:rsidRDefault="009E792B" w:rsidP="009E792B">
            <w:pPr>
              <w:pStyle w:val="a8"/>
              <w:jc w:val="both"/>
              <w:rPr>
                <w:rFonts w:eastAsia="Calibri"/>
                <w:bCs/>
                <w:lang w:val="uk-UA" w:eastAsia="en-US"/>
              </w:rPr>
            </w:pPr>
            <w:r w:rsidRPr="00B35A2B">
              <w:rPr>
                <w:rFonts w:eastAsia="Calibri"/>
                <w:bCs/>
                <w:lang w:val="uk-UA" w:eastAsia="en-US"/>
              </w:rPr>
              <w:t xml:space="preserve">навчальний план закладів загальної середньої освіти </w:t>
            </w:r>
            <w:r w:rsidRPr="00B35A2B">
              <w:rPr>
                <w:rFonts w:eastAsia="Calibri"/>
                <w:bCs/>
                <w:lang w:val="uk-UA" w:eastAsia="en-US"/>
              </w:rPr>
              <w:br/>
              <w:t>з навчанням українською мовою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D70573" w:rsidRDefault="009E792B" w:rsidP="009E792B">
            <w:pPr>
              <w:pStyle w:val="a8"/>
              <w:jc w:val="both"/>
              <w:rPr>
                <w:rFonts w:eastAsia="Calibri"/>
                <w:lang w:val="uk-UA" w:eastAsia="en-US"/>
              </w:rPr>
            </w:pPr>
            <w:r w:rsidRPr="00D70573">
              <w:rPr>
                <w:rFonts w:eastAsia="Calibri"/>
                <w:bCs/>
                <w:lang w:val="uk-UA" w:eastAsia="en-US"/>
              </w:rPr>
              <w:t xml:space="preserve">Типова освітня програма  закладів </w:t>
            </w:r>
            <w:r w:rsidRPr="00D70573">
              <w:rPr>
                <w:rFonts w:eastAsia="Calibri"/>
                <w:lang w:val="uk-UA" w:eastAsia="en-US"/>
              </w:rPr>
              <w:t xml:space="preserve">загальної середньої освіти </w:t>
            </w:r>
            <w:r>
              <w:rPr>
                <w:rFonts w:eastAsia="Calibri"/>
                <w:bCs/>
                <w:lang w:val="uk-UA" w:eastAsia="en-US"/>
              </w:rPr>
              <w:t xml:space="preserve">ІІ ступеня </w:t>
            </w:r>
            <w:r w:rsidRPr="00D70573">
              <w:rPr>
                <w:rFonts w:eastAsia="Calibri"/>
                <w:bCs/>
                <w:lang w:val="uk-UA" w:eastAsia="en-US"/>
              </w:rPr>
              <w:t xml:space="preserve">(затверджена </w:t>
            </w:r>
            <w:r w:rsidRPr="00D70573">
              <w:rPr>
                <w:rFonts w:eastAsia="Calibri"/>
                <w:lang w:val="uk-UA" w:eastAsia="en-US"/>
              </w:rPr>
              <w:t xml:space="preserve">наказом Міністерства освіти і науки України від 20.04.2018 № 405)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Default="009E792B" w:rsidP="0084270D">
            <w:pPr>
              <w:contextualSpacing/>
              <w:jc w:val="both"/>
              <w:rPr>
                <w:lang w:val="uk-UA"/>
              </w:rPr>
            </w:pPr>
            <w:r w:rsidRPr="00D70573">
              <w:rPr>
                <w:rFonts w:eastAsia="Calibri"/>
                <w:lang w:val="uk-UA" w:eastAsia="en-US"/>
              </w:rPr>
              <w:t>Таблиця 5</w:t>
            </w:r>
          </w:p>
        </w:tc>
      </w:tr>
      <w:tr w:rsidR="00B35A2B" w:rsidRPr="00B35A2B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Default="00B35A2B" w:rsidP="00B35A2B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5А, 6А</w:t>
            </w:r>
            <w:r w:rsidR="001507E7">
              <w:rPr>
                <w:lang w:val="uk-UA"/>
              </w:rPr>
              <w:t xml:space="preserve">, </w:t>
            </w:r>
            <w:r>
              <w:rPr>
                <w:lang w:val="uk-UA"/>
              </w:rPr>
              <w:t>клас</w:t>
            </w:r>
            <w:r w:rsidR="001507E7">
              <w:rPr>
                <w:lang w:val="uk-UA"/>
              </w:rPr>
              <w:t>и</w:t>
            </w:r>
            <w:r>
              <w:rPr>
                <w:lang w:val="uk-UA"/>
              </w:rPr>
              <w:t xml:space="preserve"> «Інтелект України»</w:t>
            </w:r>
          </w:p>
          <w:p w:rsidR="001507E7" w:rsidRDefault="001507E7" w:rsidP="00B35A2B">
            <w:pPr>
              <w:contextualSpacing/>
              <w:rPr>
                <w:lang w:val="uk-UA"/>
              </w:rPr>
            </w:pPr>
          </w:p>
          <w:p w:rsidR="001507E7" w:rsidRDefault="001507E7" w:rsidP="00B35A2B">
            <w:pPr>
              <w:contextualSpacing/>
              <w:rPr>
                <w:lang w:val="uk-UA"/>
              </w:rPr>
            </w:pPr>
          </w:p>
          <w:p w:rsidR="001507E7" w:rsidRDefault="001507E7" w:rsidP="00B35A2B">
            <w:pPr>
              <w:contextualSpacing/>
              <w:rPr>
                <w:lang w:val="uk-UA"/>
              </w:rPr>
            </w:pPr>
          </w:p>
          <w:p w:rsidR="001507E7" w:rsidRDefault="001507E7" w:rsidP="00B35A2B">
            <w:pPr>
              <w:contextualSpacing/>
              <w:rPr>
                <w:lang w:val="uk-UA"/>
              </w:rPr>
            </w:pPr>
          </w:p>
          <w:p w:rsidR="001507E7" w:rsidRDefault="001507E7" w:rsidP="00B35A2B">
            <w:pPr>
              <w:contextualSpacing/>
              <w:rPr>
                <w:lang w:val="uk-UA"/>
              </w:rPr>
            </w:pPr>
          </w:p>
          <w:p w:rsidR="001507E7" w:rsidRDefault="001507E7" w:rsidP="00B35A2B">
            <w:pPr>
              <w:contextualSpacing/>
              <w:rPr>
                <w:lang w:val="uk-UA"/>
              </w:rPr>
            </w:pPr>
          </w:p>
          <w:p w:rsidR="001507E7" w:rsidRDefault="001507E7" w:rsidP="00B35A2B">
            <w:pPr>
              <w:contextualSpacing/>
              <w:rPr>
                <w:lang w:val="uk-UA"/>
              </w:rPr>
            </w:pPr>
          </w:p>
          <w:p w:rsidR="001507E7" w:rsidRPr="00DA4C5E" w:rsidRDefault="001507E7" w:rsidP="00B35A2B">
            <w:pPr>
              <w:contextualSpacing/>
              <w:rPr>
                <w:color w:val="C00000"/>
                <w:lang w:val="uk-UA"/>
              </w:rPr>
            </w:pPr>
            <w:r>
              <w:rPr>
                <w:lang w:val="uk-UA"/>
              </w:rPr>
              <w:t>7А, 8А класи «Інтелект України»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5664A7" w:rsidRDefault="00B35A2B" w:rsidP="00B35A2B">
            <w:pPr>
              <w:spacing w:line="264" w:lineRule="auto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</w:t>
            </w:r>
            <w:r w:rsidRPr="005664A7">
              <w:rPr>
                <w:lang w:val="uk-UA"/>
              </w:rPr>
              <w:t xml:space="preserve"> для освітньої програми закладів загальної середньої освіти, що пра</w:t>
            </w:r>
            <w:r w:rsidRPr="00944771">
              <w:rPr>
                <w:lang w:val="uk-UA"/>
              </w:rPr>
              <w:t>цюють за НПП «Інтелект України»,</w:t>
            </w:r>
          </w:p>
          <w:p w:rsidR="00B35A2B" w:rsidRDefault="00B35A2B" w:rsidP="00B35A2B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 w:rsidRPr="005664A7">
              <w:rPr>
                <w:rFonts w:eastAsia="Calibri"/>
                <w:bCs/>
                <w:spacing w:val="-3"/>
                <w:lang w:val="uk-UA" w:eastAsia="en-US"/>
              </w:rPr>
              <w:t>з навчанням українською мовою</w:t>
            </w:r>
            <w:r>
              <w:rPr>
                <w:rFonts w:eastAsia="Calibri"/>
                <w:bCs/>
                <w:spacing w:val="-3"/>
                <w:lang w:val="uk-UA" w:eastAsia="en-US"/>
              </w:rPr>
              <w:t xml:space="preserve">, </w:t>
            </w:r>
          </w:p>
          <w:p w:rsidR="00B35A2B" w:rsidRPr="005664A7" w:rsidRDefault="00B35A2B" w:rsidP="00B35A2B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>
              <w:rPr>
                <w:rFonts w:eastAsia="Calibri"/>
                <w:bCs/>
                <w:spacing w:val="-3"/>
                <w:lang w:val="uk-UA" w:eastAsia="en-US"/>
              </w:rPr>
              <w:t>адаптивний період 5-6 класи</w:t>
            </w:r>
          </w:p>
          <w:p w:rsidR="001507E7" w:rsidRDefault="001507E7" w:rsidP="001507E7">
            <w:pPr>
              <w:spacing w:line="264" w:lineRule="auto"/>
              <w:rPr>
                <w:lang w:val="uk-UA"/>
              </w:rPr>
            </w:pPr>
          </w:p>
          <w:p w:rsidR="001507E7" w:rsidRDefault="001507E7" w:rsidP="001507E7">
            <w:pPr>
              <w:spacing w:line="264" w:lineRule="auto"/>
              <w:rPr>
                <w:lang w:val="uk-UA"/>
              </w:rPr>
            </w:pPr>
          </w:p>
          <w:p w:rsidR="001507E7" w:rsidRDefault="001507E7" w:rsidP="001507E7">
            <w:pPr>
              <w:spacing w:line="264" w:lineRule="auto"/>
              <w:rPr>
                <w:lang w:val="uk-UA"/>
              </w:rPr>
            </w:pPr>
          </w:p>
          <w:p w:rsidR="001507E7" w:rsidRPr="005664A7" w:rsidRDefault="001507E7" w:rsidP="001507E7">
            <w:pPr>
              <w:spacing w:line="264" w:lineRule="auto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</w:t>
            </w:r>
            <w:r w:rsidRPr="005664A7">
              <w:rPr>
                <w:lang w:val="uk-UA"/>
              </w:rPr>
              <w:t xml:space="preserve"> для освітньої програми закладів загальної середньої освіти, що пра</w:t>
            </w:r>
            <w:r w:rsidRPr="00944771">
              <w:rPr>
                <w:lang w:val="uk-UA"/>
              </w:rPr>
              <w:t>цюють за НПП «Інтелект України»,</w:t>
            </w:r>
          </w:p>
          <w:p w:rsidR="001507E7" w:rsidRDefault="001507E7" w:rsidP="001507E7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 w:rsidRPr="005664A7">
              <w:rPr>
                <w:rFonts w:eastAsia="Calibri"/>
                <w:bCs/>
                <w:spacing w:val="-3"/>
                <w:lang w:val="uk-UA" w:eastAsia="en-US"/>
              </w:rPr>
              <w:t>з навчанням українською мовою</w:t>
            </w:r>
            <w:r>
              <w:rPr>
                <w:rFonts w:eastAsia="Calibri"/>
                <w:bCs/>
                <w:spacing w:val="-3"/>
                <w:lang w:val="uk-UA" w:eastAsia="en-US"/>
              </w:rPr>
              <w:t xml:space="preserve">, </w:t>
            </w:r>
          </w:p>
          <w:p w:rsidR="00B35A2B" w:rsidRPr="00DA4C5E" w:rsidRDefault="001507E7" w:rsidP="001507E7">
            <w:pPr>
              <w:rPr>
                <w:rFonts w:eastAsia="Calibri"/>
                <w:bCs/>
                <w:color w:val="C00000"/>
                <w:lang w:val="uk-UA" w:eastAsia="en-US"/>
              </w:rPr>
            </w:pPr>
            <w:r w:rsidRPr="00D70573">
              <w:rPr>
                <w:rFonts w:eastAsia="Calibri"/>
                <w:lang w:val="uk-UA" w:eastAsia="en-US"/>
              </w:rPr>
              <w:t>Цикл базового предметного навчання базової середньої освіти (7-9 класи )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Pr="00D70573" w:rsidRDefault="00B35A2B" w:rsidP="00B35A2B">
            <w:pPr>
              <w:pStyle w:val="a8"/>
              <w:jc w:val="both"/>
              <w:rPr>
                <w:rFonts w:eastAsia="Calibri"/>
                <w:lang w:val="uk-UA" w:eastAsia="en-US"/>
              </w:rPr>
            </w:pPr>
            <w:r w:rsidRPr="00D70573">
              <w:rPr>
                <w:rFonts w:eastAsia="Calibri"/>
                <w:lang w:val="uk-UA" w:eastAsia="en-US"/>
              </w:rPr>
              <w:t xml:space="preserve"> «Освітньої програми базової школи науково педагогічного проєкту «Інтелект України», наказ ДСЯО України від 21.06.2024 № 01-10/197 «Про затвердження  освітньої програми початкової школи науково-педагогічного проекту </w:t>
            </w:r>
            <w:r>
              <w:rPr>
                <w:rFonts w:eastAsia="Calibri"/>
                <w:lang w:val="uk-UA" w:eastAsia="en-US"/>
              </w:rPr>
              <w:t>«Інтелект України»(5-6 класи)»</w:t>
            </w:r>
          </w:p>
          <w:p w:rsidR="001507E7" w:rsidRDefault="001507E7" w:rsidP="00B35A2B">
            <w:pPr>
              <w:pStyle w:val="a8"/>
              <w:jc w:val="both"/>
              <w:rPr>
                <w:rFonts w:eastAsia="Calibri"/>
                <w:lang w:val="uk-UA" w:eastAsia="en-US"/>
              </w:rPr>
            </w:pPr>
          </w:p>
          <w:p w:rsidR="00B35A2B" w:rsidRDefault="001507E7" w:rsidP="00B35A2B">
            <w:pPr>
              <w:pStyle w:val="a8"/>
              <w:jc w:val="both"/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 xml:space="preserve">  Освітня програма</w:t>
            </w:r>
            <w:r w:rsidRPr="00D70573">
              <w:rPr>
                <w:rFonts w:eastAsia="Calibri"/>
                <w:lang w:val="uk-UA" w:eastAsia="en-US"/>
              </w:rPr>
              <w:t xml:space="preserve"> базової середньої освіти науково-педагогічного проекту «Інтелект України». Цикл базового предметного навчання базо</w:t>
            </w:r>
            <w:r>
              <w:rPr>
                <w:rFonts w:eastAsia="Calibri"/>
                <w:lang w:val="uk-UA" w:eastAsia="en-US"/>
              </w:rPr>
              <w:t>вої середньої освіти (7-9 класи</w:t>
            </w:r>
            <w:r w:rsidRPr="00D70573">
              <w:rPr>
                <w:rFonts w:eastAsia="Calibri"/>
                <w:lang w:val="uk-UA" w:eastAsia="en-US"/>
              </w:rPr>
              <w:t xml:space="preserve">) , наказ ДСЯО України «Про проведення другого етапу експертизи освітньої програми науково-педагогічного проекту «Інтелект України »(базова середня освіта, цикл базового предметного навчання, 7-9 класи ), Наказ МОН України від 29.06.2021 р. №734 «Про проведення </w:t>
            </w:r>
            <w:r w:rsidRPr="00D70573">
              <w:rPr>
                <w:rFonts w:eastAsia="Calibri"/>
                <w:lang w:val="uk-UA" w:eastAsia="en-US"/>
              </w:rPr>
              <w:lastRenderedPageBreak/>
              <w:t>експерименту за темою «Створення й упровадження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 проектом «Інтелект України» на червень 2021 – грудень 2030 року»»;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A2B" w:rsidRDefault="00B35A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Таблиця 6</w:t>
            </w:r>
          </w:p>
        </w:tc>
      </w:tr>
      <w:tr w:rsidR="0084270D" w:rsidRPr="009E792B" w:rsidTr="00644E1E">
        <w:trPr>
          <w:trHeight w:val="122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Default="009E79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9А класи</w:t>
            </w:r>
          </w:p>
          <w:p w:rsidR="009E792B" w:rsidRPr="00944771" w:rsidRDefault="009E792B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«Інтелект України»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2B" w:rsidRPr="005664A7" w:rsidRDefault="009E792B" w:rsidP="009E792B">
            <w:pPr>
              <w:spacing w:line="264" w:lineRule="auto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</w:t>
            </w:r>
            <w:r w:rsidRPr="005664A7">
              <w:rPr>
                <w:lang w:val="uk-UA"/>
              </w:rPr>
              <w:t xml:space="preserve"> для освітньої програми закладів загальної середньої освіти, що пра</w:t>
            </w:r>
            <w:r w:rsidRPr="00944771">
              <w:rPr>
                <w:lang w:val="uk-UA"/>
              </w:rPr>
              <w:t>цюють за НПП «Інтелект України»,</w:t>
            </w:r>
          </w:p>
          <w:p w:rsidR="0084270D" w:rsidRPr="009E792B" w:rsidRDefault="009E792B" w:rsidP="009E792B">
            <w:pPr>
              <w:spacing w:line="276" w:lineRule="auto"/>
              <w:rPr>
                <w:rFonts w:eastAsia="Calibri"/>
                <w:bCs/>
                <w:spacing w:val="-3"/>
                <w:lang w:val="uk-UA" w:eastAsia="en-US"/>
              </w:rPr>
            </w:pPr>
            <w:r w:rsidRPr="005664A7">
              <w:rPr>
                <w:rFonts w:eastAsia="Calibri"/>
                <w:bCs/>
                <w:spacing w:val="-3"/>
                <w:lang w:val="uk-UA" w:eastAsia="en-US"/>
              </w:rPr>
              <w:t>з навчанням українською мовою</w:t>
            </w:r>
            <w:r>
              <w:rPr>
                <w:rFonts w:eastAsia="Calibri"/>
                <w:bCs/>
                <w:spacing w:val="-3"/>
                <w:lang w:val="uk-UA" w:eastAsia="en-US"/>
              </w:rPr>
              <w:t xml:space="preserve">,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7C5BD1" w:rsidRDefault="00076C1F" w:rsidP="00076C1F">
            <w:pPr>
              <w:pStyle w:val="a8"/>
              <w:jc w:val="both"/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 xml:space="preserve"> за </w:t>
            </w:r>
            <w:r w:rsidR="009E792B" w:rsidRPr="00D70573">
              <w:rPr>
                <w:rFonts w:eastAsia="Calibri"/>
                <w:lang w:val="uk-UA" w:eastAsia="en-US"/>
              </w:rPr>
              <w:t>Типовим навчальним планом 5–9 класів закладів загальної середньої освіти, що працюють за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науково-педагогічним проєктом «Інтелект України», затвердженим наказом Міністерства освіти і науки України від 03.02.2021 №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140 «Про внесення змін до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наказу Міністерства освіти і науки України від 02.11.2016 №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1319 та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визнання такими, що втратили чинність, деяких наказів Міністерства освіти і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>науки України» (додаток 3) та листом Міністерства освіти і науки України від 20.04.2018 №</w:t>
            </w:r>
            <w:r w:rsidR="009E792B" w:rsidRPr="00D70573">
              <w:rPr>
                <w:rFonts w:eastAsia="Calibri"/>
                <w:lang w:val="en-US" w:eastAsia="en-US"/>
              </w:rPr>
              <w:t> </w:t>
            </w:r>
            <w:r w:rsidR="009E792B" w:rsidRPr="00D70573">
              <w:rPr>
                <w:rFonts w:eastAsia="Calibri"/>
                <w:lang w:val="uk-UA" w:eastAsia="en-US"/>
              </w:rPr>
              <w:t xml:space="preserve">1/9-254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70D" w:rsidRPr="00944771" w:rsidRDefault="00076C1F" w:rsidP="0084270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Таблиця 8</w:t>
            </w:r>
          </w:p>
        </w:tc>
      </w:tr>
      <w:tr w:rsidR="00076C1F" w:rsidRPr="003909A2" w:rsidTr="00644E1E">
        <w:trPr>
          <w:trHeight w:val="126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F" w:rsidRPr="00944771" w:rsidRDefault="00076C1F" w:rsidP="00076C1F">
            <w:pPr>
              <w:contextualSpacing/>
              <w:jc w:val="both"/>
              <w:rPr>
                <w:lang w:val="uk-UA"/>
              </w:rPr>
            </w:pPr>
            <w:r w:rsidRPr="00944771">
              <w:rPr>
                <w:lang w:val="uk-UA"/>
              </w:rPr>
              <w:t>11 класи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F" w:rsidRPr="00944771" w:rsidRDefault="00076C1F" w:rsidP="00076C1F">
            <w:pPr>
              <w:ind w:firstLine="7"/>
              <w:rPr>
                <w:rFonts w:eastAsia="Calibri"/>
                <w:bCs/>
                <w:lang w:val="uk-UA" w:eastAsia="en-US"/>
              </w:rPr>
            </w:pPr>
            <w:r w:rsidRPr="00944771">
              <w:rPr>
                <w:rFonts w:eastAsia="Calibri"/>
                <w:bCs/>
                <w:lang w:val="uk-UA" w:eastAsia="en-US"/>
              </w:rPr>
              <w:t xml:space="preserve">Навчальний план </w:t>
            </w:r>
          </w:p>
          <w:p w:rsidR="00076C1F" w:rsidRPr="00944771" w:rsidRDefault="00076C1F" w:rsidP="00076C1F">
            <w:pPr>
              <w:ind w:firstLine="7"/>
              <w:rPr>
                <w:rFonts w:eastAsia="Calibri"/>
                <w:bCs/>
                <w:lang w:val="uk-UA" w:eastAsia="en-US"/>
              </w:rPr>
            </w:pPr>
            <w:r w:rsidRPr="00944771">
              <w:rPr>
                <w:rFonts w:eastAsia="Calibri"/>
                <w:lang w:val="uk-UA" w:eastAsia="en-US"/>
              </w:rPr>
              <w:t>для 10-11 класів закладів загальної середньої освіти</w:t>
            </w:r>
          </w:p>
          <w:p w:rsidR="00076C1F" w:rsidRPr="00944771" w:rsidRDefault="00076C1F" w:rsidP="00076C1F">
            <w:pPr>
              <w:contextualSpacing/>
              <w:rPr>
                <w:lang w:val="uk-UA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F" w:rsidRPr="00F2684A" w:rsidRDefault="003D5855" w:rsidP="003D5855">
            <w:pPr>
              <w:pStyle w:val="a8"/>
              <w:jc w:val="both"/>
              <w:rPr>
                <w:rFonts w:eastAsia="Calibri"/>
                <w:color w:val="FF0000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>Типової освітньою  програми</w:t>
            </w:r>
            <w:r w:rsidRPr="00F85CD9">
              <w:rPr>
                <w:rFonts w:eastAsia="Calibri"/>
                <w:bCs/>
                <w:sz w:val="28"/>
                <w:szCs w:val="28"/>
                <w:lang w:val="uk-UA"/>
              </w:rPr>
              <w:t xml:space="preserve"> для   закладів </w:t>
            </w:r>
            <w:r w:rsidRPr="00F85CD9">
              <w:rPr>
                <w:rFonts w:eastAsia="Calibri"/>
                <w:sz w:val="28"/>
                <w:szCs w:val="28"/>
                <w:lang w:val="uk-UA"/>
              </w:rPr>
              <w:t xml:space="preserve">загальної середньої освіти </w:t>
            </w:r>
            <w:r w:rsidRPr="00F85CD9">
              <w:rPr>
                <w:rFonts w:eastAsia="Calibri"/>
                <w:bCs/>
                <w:sz w:val="28"/>
                <w:szCs w:val="28"/>
                <w:lang w:val="uk-UA"/>
              </w:rPr>
              <w:t>ІІІ ступеня (затверджен</w:t>
            </w:r>
            <w:r w:rsidRPr="00FF0A8A">
              <w:rPr>
                <w:rFonts w:eastAsia="Calibri"/>
                <w:bCs/>
                <w:sz w:val="28"/>
                <w:szCs w:val="28"/>
                <w:lang w:val="uk-UA"/>
              </w:rPr>
              <w:t xml:space="preserve">ої </w:t>
            </w:r>
            <w:r w:rsidRPr="00F85CD9">
              <w:rPr>
                <w:rFonts w:eastAsia="Calibri"/>
                <w:bCs/>
                <w:sz w:val="28"/>
                <w:szCs w:val="28"/>
                <w:lang w:val="uk-UA"/>
              </w:rPr>
              <w:t xml:space="preserve"> </w:t>
            </w:r>
            <w:r w:rsidRPr="00F85CD9">
              <w:rPr>
                <w:rFonts w:eastAsia="Calibri"/>
                <w:sz w:val="28"/>
                <w:szCs w:val="28"/>
                <w:lang w:val="uk-UA"/>
              </w:rPr>
              <w:t xml:space="preserve">наказом Міністерства освіти і науки України від </w:t>
            </w:r>
            <w:r>
              <w:rPr>
                <w:rFonts w:eastAsia="Calibri"/>
                <w:sz w:val="28"/>
                <w:szCs w:val="28"/>
                <w:lang w:val="uk-UA"/>
              </w:rPr>
              <w:t>20.06,2025 р.</w:t>
            </w:r>
            <w:r w:rsidRPr="00F85CD9">
              <w:rPr>
                <w:rFonts w:eastAsia="Calibri"/>
                <w:sz w:val="28"/>
                <w:szCs w:val="28"/>
                <w:lang w:val="uk-UA"/>
              </w:rPr>
              <w:t>(</w:t>
            </w:r>
            <w:r>
              <w:rPr>
                <w:rFonts w:eastAsia="Calibri"/>
                <w:sz w:val="28"/>
                <w:szCs w:val="28"/>
                <w:lang w:val="uk-UA"/>
              </w:rPr>
              <w:t>№890, Таблиця 2)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F" w:rsidRPr="00944771" w:rsidRDefault="00076C1F" w:rsidP="00076C1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Таблиці 9,10</w:t>
            </w:r>
          </w:p>
        </w:tc>
      </w:tr>
      <w:tr w:rsidR="001507E7" w:rsidRPr="000F1050" w:rsidTr="00644E1E">
        <w:trPr>
          <w:trHeight w:val="126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7E7" w:rsidRDefault="001507E7" w:rsidP="001507E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10 А клас</w:t>
            </w:r>
          </w:p>
          <w:p w:rsidR="001507E7" w:rsidRPr="00944771" w:rsidRDefault="001507E7" w:rsidP="001507E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«Інтелект України»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7E7" w:rsidRPr="005664A7" w:rsidRDefault="001507E7" w:rsidP="001507E7">
            <w:pPr>
              <w:spacing w:line="264" w:lineRule="auto"/>
              <w:rPr>
                <w:lang w:val="uk-UA"/>
              </w:rPr>
            </w:pPr>
            <w:r w:rsidRPr="00944771">
              <w:rPr>
                <w:lang w:val="uk-UA"/>
              </w:rPr>
              <w:t>навчальний план</w:t>
            </w:r>
            <w:r w:rsidRPr="005664A7">
              <w:rPr>
                <w:lang w:val="uk-UA"/>
              </w:rPr>
              <w:t xml:space="preserve"> для освітньої програми закладів загальної середньої освіти, що пра</w:t>
            </w:r>
            <w:r w:rsidRPr="00944771">
              <w:rPr>
                <w:lang w:val="uk-UA"/>
              </w:rPr>
              <w:t>цюють за НПП «Інтелект України»,</w:t>
            </w:r>
          </w:p>
          <w:p w:rsidR="001507E7" w:rsidRPr="00944771" w:rsidRDefault="001507E7" w:rsidP="001507E7">
            <w:pPr>
              <w:ind w:firstLine="7"/>
              <w:rPr>
                <w:rFonts w:eastAsia="Calibri"/>
                <w:bCs/>
                <w:lang w:val="uk-UA" w:eastAsia="en-US"/>
              </w:rPr>
            </w:pPr>
            <w:r w:rsidRPr="005664A7">
              <w:rPr>
                <w:rFonts w:eastAsia="Calibri"/>
                <w:bCs/>
                <w:spacing w:val="-3"/>
                <w:lang w:val="uk-UA" w:eastAsia="en-US"/>
              </w:rPr>
              <w:t>з навчанням українською мовою</w:t>
            </w:r>
            <w:r>
              <w:rPr>
                <w:rFonts w:eastAsia="Calibri"/>
                <w:bCs/>
                <w:spacing w:val="-3"/>
                <w:lang w:val="uk-UA" w:eastAsia="en-US"/>
              </w:rPr>
              <w:t>,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7E7" w:rsidRPr="007C5BD1" w:rsidRDefault="001507E7" w:rsidP="001507E7">
            <w:pPr>
              <w:pStyle w:val="a8"/>
              <w:jc w:val="both"/>
              <w:rPr>
                <w:rFonts w:eastAsia="Calibri"/>
                <w:bCs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за </w:t>
            </w:r>
            <w:r w:rsidRPr="00D70573">
              <w:rPr>
                <w:rFonts w:eastAsia="Calibri"/>
                <w:lang w:val="uk-UA" w:eastAsia="en-US"/>
              </w:rPr>
              <w:t xml:space="preserve">Типовим навчальним планом </w:t>
            </w:r>
            <w:r>
              <w:rPr>
                <w:rFonts w:eastAsia="Calibri"/>
                <w:lang w:val="uk-UA" w:eastAsia="en-US"/>
              </w:rPr>
              <w:t>10-11</w:t>
            </w:r>
            <w:r w:rsidRPr="00D70573">
              <w:rPr>
                <w:rFonts w:eastAsia="Calibri"/>
                <w:lang w:val="uk-UA" w:eastAsia="en-US"/>
              </w:rPr>
              <w:t xml:space="preserve"> класів закладів загальної середньої освіти, що працюють за</w:t>
            </w:r>
            <w:r w:rsidRPr="00D70573">
              <w:rPr>
                <w:rFonts w:eastAsia="Calibri"/>
                <w:lang w:val="en-US" w:eastAsia="en-US"/>
              </w:rPr>
              <w:t> </w:t>
            </w:r>
            <w:r w:rsidRPr="00D70573">
              <w:rPr>
                <w:rFonts w:eastAsia="Calibri"/>
                <w:lang w:val="uk-UA" w:eastAsia="en-US"/>
              </w:rPr>
              <w:t>науково-педагогічним проєктом «Інтелект України», затвердженим наказом Міністерства освіти і науки України від 03.02.2021 №</w:t>
            </w:r>
            <w:r w:rsidRPr="00D70573">
              <w:rPr>
                <w:rFonts w:eastAsia="Calibri"/>
                <w:lang w:val="en-US" w:eastAsia="en-US"/>
              </w:rPr>
              <w:t> </w:t>
            </w:r>
            <w:r w:rsidRPr="00D70573">
              <w:rPr>
                <w:rFonts w:eastAsia="Calibri"/>
                <w:lang w:val="uk-UA" w:eastAsia="en-US"/>
              </w:rPr>
              <w:t>140 «Про внесення змін до</w:t>
            </w:r>
            <w:r w:rsidRPr="00D70573">
              <w:rPr>
                <w:rFonts w:eastAsia="Calibri"/>
                <w:lang w:val="en-US" w:eastAsia="en-US"/>
              </w:rPr>
              <w:t> </w:t>
            </w:r>
            <w:r w:rsidRPr="00D70573">
              <w:rPr>
                <w:rFonts w:eastAsia="Calibri"/>
                <w:lang w:val="uk-UA" w:eastAsia="en-US"/>
              </w:rPr>
              <w:t>наказу Міністерства освіти і науки України від 02.11.2016 №</w:t>
            </w:r>
            <w:r w:rsidRPr="00D70573">
              <w:rPr>
                <w:rFonts w:eastAsia="Calibri"/>
                <w:lang w:val="en-US" w:eastAsia="en-US"/>
              </w:rPr>
              <w:t> </w:t>
            </w:r>
            <w:r w:rsidRPr="00D70573">
              <w:rPr>
                <w:rFonts w:eastAsia="Calibri"/>
                <w:lang w:val="uk-UA" w:eastAsia="en-US"/>
              </w:rPr>
              <w:t>1319 та</w:t>
            </w:r>
            <w:r w:rsidRPr="00D70573">
              <w:rPr>
                <w:rFonts w:eastAsia="Calibri"/>
                <w:lang w:val="en-US" w:eastAsia="en-US"/>
              </w:rPr>
              <w:t> </w:t>
            </w:r>
            <w:r w:rsidRPr="00D70573">
              <w:rPr>
                <w:rFonts w:eastAsia="Calibri"/>
                <w:lang w:val="uk-UA" w:eastAsia="en-US"/>
              </w:rPr>
              <w:t>визнання такими, що втратили чинність, деяких наказів Міністерства освіти і</w:t>
            </w:r>
            <w:r w:rsidRPr="00D70573">
              <w:rPr>
                <w:rFonts w:eastAsia="Calibri"/>
                <w:lang w:val="en-US" w:eastAsia="en-US"/>
              </w:rPr>
              <w:t> </w:t>
            </w:r>
            <w:r w:rsidRPr="00D70573">
              <w:rPr>
                <w:rFonts w:eastAsia="Calibri"/>
                <w:lang w:val="uk-UA" w:eastAsia="en-US"/>
              </w:rPr>
              <w:t>науки України» (додаток 3) та листом Міністерства освіти і науки України від 20.04.2018 №</w:t>
            </w:r>
            <w:r w:rsidRPr="00D70573">
              <w:rPr>
                <w:rFonts w:eastAsia="Calibri"/>
                <w:lang w:val="en-US" w:eastAsia="en-US"/>
              </w:rPr>
              <w:t> </w:t>
            </w:r>
            <w:r w:rsidRPr="00D70573">
              <w:rPr>
                <w:rFonts w:eastAsia="Calibri"/>
                <w:lang w:val="uk-UA" w:eastAsia="en-US"/>
              </w:rPr>
              <w:t>1/9-254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7E7" w:rsidRDefault="001507E7" w:rsidP="00076C1F">
            <w:pPr>
              <w:contextualSpacing/>
              <w:jc w:val="both"/>
              <w:rPr>
                <w:lang w:val="uk-UA"/>
              </w:rPr>
            </w:pPr>
          </w:p>
        </w:tc>
      </w:tr>
    </w:tbl>
    <w:p w:rsidR="00195AB7" w:rsidRPr="00944771" w:rsidRDefault="00195AB7" w:rsidP="00F41E38">
      <w:pPr>
        <w:pStyle w:val="a8"/>
        <w:jc w:val="both"/>
        <w:rPr>
          <w:sz w:val="28"/>
          <w:szCs w:val="28"/>
          <w:lang w:val="uk-UA"/>
        </w:rPr>
      </w:pPr>
    </w:p>
    <w:p w:rsidR="003D5855" w:rsidRPr="00616DAE" w:rsidRDefault="00F41E38" w:rsidP="00D37888">
      <w:pPr>
        <w:pStyle w:val="a8"/>
        <w:ind w:firstLine="708"/>
        <w:jc w:val="both"/>
        <w:rPr>
          <w:rFonts w:eastAsia="Calibri"/>
          <w:lang w:val="uk-UA" w:eastAsia="en-US"/>
        </w:rPr>
      </w:pPr>
      <w:r w:rsidRPr="00A568EB">
        <w:rPr>
          <w:rFonts w:eastAsia="Calibri"/>
          <w:lang w:val="uk-UA" w:eastAsia="en-US"/>
        </w:rPr>
        <w:t>Для уникнення перевантаження здобувачів освіти враховується їхнє навчання в закладах освіти іншого типу (художніх, музичних, спортивних школах тощо) з відповідних предметів (мистецтво, фізична культура музичне мистецтво, образотворче мистецтво.), протокол засідання педагогічної ради ЗЗСО від</w:t>
      </w:r>
      <w:r w:rsidRPr="00A568EB">
        <w:rPr>
          <w:rFonts w:eastAsia="Calibri"/>
          <w:lang w:val="en-US" w:eastAsia="en-US"/>
        </w:rPr>
        <w:t> </w:t>
      </w:r>
      <w:r w:rsidRPr="00A568EB">
        <w:rPr>
          <w:rFonts w:eastAsia="Calibri"/>
          <w:lang w:val="uk-UA" w:eastAsia="en-US"/>
        </w:rPr>
        <w:t>30.08.2021 №1, затверджений наказом ЗЗСО від</w:t>
      </w:r>
      <w:r w:rsidRPr="00A568EB">
        <w:rPr>
          <w:rFonts w:eastAsia="Calibri"/>
          <w:lang w:val="en-US" w:eastAsia="en-US"/>
        </w:rPr>
        <w:t> </w:t>
      </w:r>
      <w:r w:rsidR="00616DAE">
        <w:rPr>
          <w:rFonts w:eastAsia="Calibri"/>
          <w:lang w:val="uk-UA" w:eastAsia="en-US"/>
        </w:rPr>
        <w:t>29</w:t>
      </w:r>
      <w:r w:rsidRPr="00A568EB">
        <w:rPr>
          <w:rFonts w:eastAsia="Calibri"/>
          <w:lang w:val="uk-UA" w:eastAsia="en-US"/>
        </w:rPr>
        <w:t>.08.2</w:t>
      </w:r>
      <w:r w:rsidR="00616DAE">
        <w:rPr>
          <w:rFonts w:eastAsia="Calibri"/>
          <w:lang w:val="uk-UA" w:eastAsia="en-US"/>
        </w:rPr>
        <w:t>025</w:t>
      </w:r>
      <w:r w:rsidRPr="00A568EB">
        <w:rPr>
          <w:rFonts w:eastAsia="Calibri"/>
          <w:lang w:val="uk-UA" w:eastAsia="en-US"/>
        </w:rPr>
        <w:t xml:space="preserve"> №</w:t>
      </w:r>
      <w:r w:rsidRPr="00A568EB">
        <w:rPr>
          <w:rFonts w:eastAsia="Calibri"/>
          <w:lang w:val="en-US" w:eastAsia="en-US"/>
        </w:rPr>
        <w:t> </w:t>
      </w:r>
      <w:r w:rsidR="00616DAE">
        <w:rPr>
          <w:rFonts w:eastAsia="Calibri"/>
          <w:lang w:val="uk-UA" w:eastAsia="en-US"/>
        </w:rPr>
        <w:t>1</w:t>
      </w:r>
      <w:r w:rsidRPr="00A568EB">
        <w:rPr>
          <w:rFonts w:eastAsia="Calibri"/>
          <w:lang w:val="uk-UA" w:eastAsia="en-US"/>
        </w:rPr>
        <w:t xml:space="preserve">. </w:t>
      </w:r>
      <w:r w:rsidRPr="00A568EB">
        <w:rPr>
          <w:rFonts w:eastAsia="Calibri"/>
          <w:lang w:eastAsia="en-US"/>
        </w:rPr>
        <w:t>Години предметів інваріантної та варіативної складових річного навчального плану, що позначені дробовим числом (0,5; 1,5; 2,5; 3,5), викладатимуться впродовж навчального року</w:t>
      </w:r>
      <w:r w:rsidR="00616DAE">
        <w:rPr>
          <w:rFonts w:eastAsia="Calibri"/>
          <w:lang w:val="uk-UA" w:eastAsia="en-US"/>
        </w:rPr>
        <w:t>.</w:t>
      </w:r>
    </w:p>
    <w:p w:rsidR="003D5855" w:rsidRDefault="003D5855" w:rsidP="00D37888">
      <w:pPr>
        <w:pStyle w:val="a8"/>
        <w:ind w:firstLine="708"/>
        <w:jc w:val="both"/>
        <w:rPr>
          <w:rFonts w:eastAsia="Calibri"/>
          <w:lang w:val="uk-UA" w:eastAsia="en-US"/>
        </w:rPr>
      </w:pPr>
    </w:p>
    <w:p w:rsidR="003D5855" w:rsidRDefault="003D5855" w:rsidP="003D5855">
      <w:pPr>
        <w:pStyle w:val="a8"/>
        <w:ind w:firstLine="708"/>
        <w:jc w:val="both"/>
        <w:rPr>
          <w:lang w:val="uk-UA"/>
        </w:rPr>
      </w:pPr>
      <w:r>
        <w:t xml:space="preserve">Гранична наповнюваність класів та тривалість уроків встановлюються відповідно законодавства. </w:t>
      </w:r>
    </w:p>
    <w:p w:rsidR="003D5855" w:rsidRPr="005A4D8B" w:rsidRDefault="003D5855" w:rsidP="003D5855">
      <w:pPr>
        <w:pStyle w:val="a8"/>
        <w:ind w:firstLine="708"/>
        <w:jc w:val="both"/>
        <w:rPr>
          <w:lang w:val="uk-UA"/>
        </w:rPr>
      </w:pPr>
      <w:r w:rsidRPr="00974023">
        <w:rPr>
          <w:lang w:val="uk-UA"/>
        </w:rPr>
        <w:t xml:space="preserve">Поділ класів на групи при вивченні окремих предметів здійснюється відповідно до наказу </w:t>
      </w:r>
      <w:r w:rsidRPr="005F17EA">
        <w:rPr>
          <w:color w:val="222222"/>
          <w:lang w:val="uk-UA" w:eastAsia="uk-UA"/>
        </w:rPr>
        <w:t>МОН України від 03.06.2025 № 808 «Про затвердження Змін до деяких наказів Міністерства освіти і науки України» («Про затвердження Порядку поділу класів на групи під час вивчення окремих навчальних предметів (інтегрованих курсів) у державних, комунальних закладах загальної середньої освіти»)</w:t>
      </w:r>
      <w:r>
        <w:rPr>
          <w:lang w:val="uk-UA"/>
        </w:rPr>
        <w:t xml:space="preserve">. </w:t>
      </w:r>
      <w:r w:rsidRPr="00974023">
        <w:rPr>
          <w:lang w:val="uk-UA"/>
        </w:rPr>
        <w:t xml:space="preserve">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 </w:t>
      </w:r>
      <w:r>
        <w:t>Типові навчальні плани зорієнтовані на роботу закладів загальної середньої освітиза 5-денним навчальним тижнем.</w:t>
      </w:r>
    </w:p>
    <w:p w:rsidR="003D5855" w:rsidRDefault="003D5855" w:rsidP="00D37888">
      <w:pPr>
        <w:pStyle w:val="a8"/>
        <w:ind w:firstLine="708"/>
        <w:jc w:val="both"/>
        <w:rPr>
          <w:rFonts w:eastAsia="Calibri"/>
          <w:lang w:val="uk-UA" w:eastAsia="en-US"/>
        </w:rPr>
      </w:pPr>
    </w:p>
    <w:p w:rsidR="003D5855" w:rsidRDefault="003D5855" w:rsidP="00D37888">
      <w:pPr>
        <w:pStyle w:val="a8"/>
        <w:ind w:firstLine="708"/>
        <w:jc w:val="both"/>
        <w:rPr>
          <w:rFonts w:eastAsia="Calibri"/>
          <w:lang w:val="uk-UA" w:eastAsia="en-US"/>
        </w:rPr>
      </w:pPr>
    </w:p>
    <w:p w:rsidR="003D5855" w:rsidRDefault="003D5855" w:rsidP="00D37888">
      <w:pPr>
        <w:pStyle w:val="a8"/>
        <w:ind w:firstLine="708"/>
        <w:jc w:val="both"/>
        <w:rPr>
          <w:rFonts w:eastAsia="Calibri"/>
          <w:lang w:val="uk-UA" w:eastAsia="en-US"/>
        </w:rPr>
      </w:pPr>
    </w:p>
    <w:p w:rsidR="003D5855" w:rsidRDefault="003D5855" w:rsidP="00D37888">
      <w:pPr>
        <w:pStyle w:val="a8"/>
        <w:ind w:firstLine="708"/>
        <w:jc w:val="both"/>
        <w:rPr>
          <w:rFonts w:eastAsia="Calibri"/>
          <w:lang w:val="uk-UA" w:eastAsia="en-US"/>
        </w:rPr>
      </w:pPr>
    </w:p>
    <w:p w:rsidR="003D5855" w:rsidRDefault="003D5855" w:rsidP="00D37888">
      <w:pPr>
        <w:pStyle w:val="a8"/>
        <w:ind w:firstLine="708"/>
        <w:jc w:val="both"/>
        <w:rPr>
          <w:rFonts w:eastAsia="Calibri"/>
          <w:lang w:val="uk-UA" w:eastAsia="en-US"/>
        </w:rPr>
      </w:pPr>
    </w:p>
    <w:p w:rsidR="003D5855" w:rsidRDefault="003D5855" w:rsidP="00D37888">
      <w:pPr>
        <w:pStyle w:val="a8"/>
        <w:ind w:firstLine="708"/>
        <w:jc w:val="both"/>
        <w:rPr>
          <w:rFonts w:eastAsia="Calibri"/>
          <w:lang w:val="uk-UA" w:eastAsia="en-US"/>
        </w:rPr>
      </w:pPr>
    </w:p>
    <w:p w:rsidR="003D5855" w:rsidRDefault="003D5855" w:rsidP="00D37888">
      <w:pPr>
        <w:pStyle w:val="a8"/>
        <w:ind w:firstLine="708"/>
        <w:jc w:val="both"/>
        <w:rPr>
          <w:rFonts w:eastAsia="Calibri"/>
          <w:lang w:val="uk-UA" w:eastAsia="en-US"/>
        </w:rPr>
      </w:pPr>
    </w:p>
    <w:p w:rsidR="003D5855" w:rsidRPr="003D5855" w:rsidRDefault="003D5855" w:rsidP="00D37888">
      <w:pPr>
        <w:pStyle w:val="a8"/>
        <w:ind w:firstLine="708"/>
        <w:jc w:val="both"/>
        <w:rPr>
          <w:rFonts w:eastAsia="Calibri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80307D" w:rsidRDefault="0080307D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B53FD2" w:rsidRDefault="00B53FD2" w:rsidP="00485848">
      <w:pPr>
        <w:pStyle w:val="a8"/>
        <w:jc w:val="both"/>
        <w:rPr>
          <w:rFonts w:eastAsia="Calibri"/>
          <w:sz w:val="28"/>
          <w:szCs w:val="28"/>
          <w:lang w:val="uk-UA" w:eastAsia="en-US"/>
        </w:rPr>
      </w:pPr>
    </w:p>
    <w:p w:rsidR="002F11B6" w:rsidRDefault="002F11B6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76C1F" w:rsidRDefault="00076C1F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03322D" w:rsidRDefault="0003322D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62307E" w:rsidRDefault="0062307E" w:rsidP="0062307E">
      <w:pPr>
        <w:widowControl w:val="0"/>
        <w:snapToGrid w:val="0"/>
        <w:jc w:val="right"/>
        <w:rPr>
          <w:b/>
          <w:lang w:val="uk-UA"/>
        </w:rPr>
      </w:pPr>
      <w:r>
        <w:rPr>
          <w:b/>
          <w:lang w:val="uk-UA"/>
        </w:rPr>
        <w:lastRenderedPageBreak/>
        <w:t>Таблиця 1</w:t>
      </w: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  <w:r w:rsidRPr="0062307E">
        <w:rPr>
          <w:b/>
          <w:lang w:val="uk-UA"/>
        </w:rPr>
        <w:t>Навчальний план для 1-2  класів (НУШ)</w:t>
      </w: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  <w:r w:rsidRPr="0062307E">
        <w:rPr>
          <w:b/>
          <w:lang w:val="uk-UA"/>
        </w:rPr>
        <w:t>Сокальської загальноосвітньої школи І-ІІІ ступенів №4 на 2025-2026 н.р.</w:t>
      </w:r>
    </w:p>
    <w:p w:rsidR="0062307E" w:rsidRPr="0062307E" w:rsidRDefault="0062307E" w:rsidP="0062307E">
      <w:pPr>
        <w:rPr>
          <w:rFonts w:eastAsia="Calibri"/>
          <w:sz w:val="22"/>
          <w:szCs w:val="22"/>
          <w:lang w:val="uk-UA"/>
        </w:rPr>
      </w:pPr>
      <w:r w:rsidRPr="0062307E">
        <w:rPr>
          <w:sz w:val="22"/>
          <w:szCs w:val="22"/>
          <w:lang w:val="uk-UA"/>
        </w:rPr>
        <w:t xml:space="preserve">(складений на основі </w:t>
      </w:r>
      <w:r w:rsidRPr="0062307E">
        <w:rPr>
          <w:rFonts w:eastAsia="Calibri"/>
          <w:sz w:val="22"/>
          <w:szCs w:val="22"/>
        </w:rPr>
        <w:t>T</w:t>
      </w:r>
      <w:r w:rsidRPr="0062307E">
        <w:rPr>
          <w:rFonts w:eastAsia="Calibri"/>
          <w:sz w:val="22"/>
          <w:szCs w:val="22"/>
          <w:lang w:val="uk-UA"/>
        </w:rPr>
        <w:t>ипової освітньої програми, розробленою під керівництвом Р. Б. Шияна (НУШ-2) (затверджена наказом МОН України від  08.10.2019 року № 1272 «Про затвердження типових освітніх програм для 1-2 класів закладів загальної середньої освіти »)</w:t>
      </w:r>
    </w:p>
    <w:tbl>
      <w:tblPr>
        <w:tblW w:w="4882" w:type="pct"/>
        <w:tblInd w:w="-102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85"/>
        <w:gridCol w:w="1267"/>
        <w:gridCol w:w="1267"/>
        <w:gridCol w:w="1428"/>
        <w:gridCol w:w="1273"/>
      </w:tblGrid>
      <w:tr w:rsidR="0062307E" w:rsidRPr="0062307E" w:rsidTr="00D144D6">
        <w:trPr>
          <w:cantSplit/>
        </w:trPr>
        <w:tc>
          <w:tcPr>
            <w:tcW w:w="24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25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Кількість годин на тиждень у класах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1Б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1В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2Б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2В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Українська мова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Іноземна мова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Математика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 xml:space="preserve">Я досліджую світ*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Я досліджую світ (інтегрований курс)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4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4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4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4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Українська мова (у курсі «Я досліджую світ»)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Математика (у курсі «Я досліджую світ»)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szCs w:val="28"/>
                <w:lang w:val="uk-UA" w:eastAsia="en-US"/>
              </w:rPr>
              <w:t xml:space="preserve">Інформатика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Мистецтво**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Музичне мистецтво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Образотворче мистецтво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Фізична культура ***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Усього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19+3*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19+3*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21+3*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21+3*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Індивідуальні заняття та консультації</w:t>
            </w:r>
          </w:p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20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20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22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23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25</w:t>
            </w:r>
          </w:p>
        </w:tc>
      </w:tr>
      <w:tr w:rsidR="0062307E" w:rsidRPr="0062307E" w:rsidTr="00D144D6">
        <w:trPr>
          <w:cantSplit/>
        </w:trPr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b/>
                <w:lang w:val="uk-UA"/>
              </w:rPr>
              <w:t>Фінансується по ЗЗСО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23</w:t>
            </w: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23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25</w:t>
            </w:r>
          </w:p>
        </w:tc>
      </w:tr>
    </w:tbl>
    <w:p w:rsidR="0062307E" w:rsidRPr="0062307E" w:rsidRDefault="0062307E" w:rsidP="0062307E">
      <w:pPr>
        <w:widowControl w:val="0"/>
        <w:snapToGrid w:val="0"/>
        <w:ind w:right="-140"/>
        <w:jc w:val="both"/>
        <w:rPr>
          <w:lang w:val="uk-UA"/>
        </w:rPr>
      </w:pPr>
      <w:r w:rsidRPr="0062307E">
        <w:rPr>
          <w:lang w:val="uk-UA"/>
        </w:rPr>
        <w:tab/>
      </w:r>
    </w:p>
    <w:p w:rsidR="0062307E" w:rsidRPr="0062307E" w:rsidRDefault="0062307E" w:rsidP="0062307E">
      <w:pPr>
        <w:widowControl w:val="0"/>
        <w:snapToGrid w:val="0"/>
        <w:ind w:right="-140"/>
        <w:jc w:val="both"/>
        <w:rPr>
          <w:lang w:val="uk-UA"/>
        </w:rPr>
      </w:pPr>
      <w:r w:rsidRPr="0062307E">
        <w:rPr>
          <w:lang w:val="uk-UA"/>
        </w:rPr>
        <w:t xml:space="preserve">Орієнтовний розподіл годин між освітніми галузями в рамках цього інтегрованого предмета: мовно-літературна – 2; математична-1; природнича, технологічна, </w:t>
      </w:r>
      <w:r w:rsidRPr="0062307E">
        <w:rPr>
          <w:lang w:val="uk-UA"/>
        </w:rPr>
        <w:pgNum/>
      </w:r>
      <w:r w:rsidRPr="0062307E">
        <w:rPr>
          <w:lang w:val="uk-UA"/>
        </w:rPr>
        <w:t xml:space="preserve">нформативна, соціальна і здоровʹязбережна громадянська та історична – разом 4; інформатика -1 год (у 2 класі) </w:t>
      </w:r>
    </w:p>
    <w:p w:rsidR="0062307E" w:rsidRPr="0062307E" w:rsidRDefault="0062307E" w:rsidP="0062307E">
      <w:pPr>
        <w:widowControl w:val="0"/>
        <w:snapToGrid w:val="0"/>
        <w:ind w:right="-140"/>
        <w:jc w:val="both"/>
        <w:rPr>
          <w:lang w:val="uk-UA"/>
        </w:rPr>
      </w:pPr>
      <w:r w:rsidRPr="0062307E">
        <w:rPr>
          <w:lang w:val="uk-UA"/>
        </w:rPr>
        <w:t>**</w:t>
      </w:r>
      <w:r w:rsidRPr="0062307E">
        <w:rPr>
          <w:lang w:val="uk-UA"/>
        </w:rPr>
        <w:tab/>
        <w:t>Інтегрований предмет або окремі предмети «Образотворче мистецтво» і «Музичне мистецтво»</w:t>
      </w:r>
    </w:p>
    <w:p w:rsidR="0062307E" w:rsidRPr="0062307E" w:rsidRDefault="0062307E" w:rsidP="0062307E">
      <w:pPr>
        <w:widowControl w:val="0"/>
        <w:snapToGrid w:val="0"/>
        <w:ind w:right="-140"/>
        <w:jc w:val="both"/>
      </w:pPr>
      <w:r w:rsidRPr="0062307E">
        <w:rPr>
          <w:lang w:val="uk-UA"/>
        </w:rPr>
        <w:t>***</w:t>
      </w:r>
      <w:r w:rsidRPr="0062307E">
        <w:rPr>
          <w:lang w:val="uk-UA"/>
        </w:rPr>
        <w:tab/>
        <w:t>Години, передбачені для фізичної культури, не враховуються під час визначення гранично допустимого навчального навантаження учнів, але обов’язково фінансуються</w:t>
      </w:r>
    </w:p>
    <w:p w:rsidR="0062307E" w:rsidRPr="0062307E" w:rsidRDefault="0062307E" w:rsidP="0062307E">
      <w:pPr>
        <w:widowControl w:val="0"/>
        <w:snapToGrid w:val="0"/>
        <w:jc w:val="both"/>
      </w:pPr>
    </w:p>
    <w:p w:rsidR="0062307E" w:rsidRPr="0062307E" w:rsidRDefault="0062307E" w:rsidP="0062307E"/>
    <w:p w:rsidR="0062307E" w:rsidRPr="0062307E" w:rsidRDefault="0062307E" w:rsidP="0062307E">
      <w:pPr>
        <w:ind w:right="-142"/>
        <w:jc w:val="center"/>
        <w:rPr>
          <w:lang w:val="uk-UA"/>
        </w:rPr>
      </w:pPr>
      <w:r w:rsidRPr="0062307E">
        <w:rPr>
          <w:lang w:val="uk-UA"/>
        </w:rPr>
        <w:t>Директор                  Наталія ДРАГАН</w:t>
      </w: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</w:p>
    <w:p w:rsidR="0062307E" w:rsidRPr="0062307E" w:rsidRDefault="0062307E" w:rsidP="0062307E">
      <w:pPr>
        <w:widowControl w:val="0"/>
        <w:snapToGrid w:val="0"/>
        <w:jc w:val="right"/>
        <w:rPr>
          <w:b/>
          <w:lang w:val="uk-UA"/>
        </w:rPr>
      </w:pPr>
      <w:r>
        <w:rPr>
          <w:b/>
          <w:lang w:val="uk-UA"/>
        </w:rPr>
        <w:lastRenderedPageBreak/>
        <w:t>Таблиця 2</w:t>
      </w: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  <w:r w:rsidRPr="0062307E">
        <w:rPr>
          <w:b/>
          <w:lang w:val="uk-UA"/>
        </w:rPr>
        <w:t>Навчальний план для 3-4  класів (НУШ)</w:t>
      </w:r>
    </w:p>
    <w:p w:rsidR="0062307E" w:rsidRPr="0062307E" w:rsidRDefault="0062307E" w:rsidP="0062307E">
      <w:pPr>
        <w:widowControl w:val="0"/>
        <w:snapToGrid w:val="0"/>
        <w:jc w:val="center"/>
        <w:rPr>
          <w:b/>
          <w:lang w:val="uk-UA"/>
        </w:rPr>
      </w:pPr>
      <w:r w:rsidRPr="0062307E">
        <w:rPr>
          <w:b/>
          <w:lang w:val="uk-UA"/>
        </w:rPr>
        <w:t>Сокальської загальноосвітньої школи І-ІІІ ступенів №4 на 2025-2026 н.р.</w:t>
      </w:r>
    </w:p>
    <w:p w:rsidR="0062307E" w:rsidRPr="0062307E" w:rsidRDefault="0062307E" w:rsidP="0062307E">
      <w:pPr>
        <w:rPr>
          <w:b/>
          <w:bCs/>
          <w:sz w:val="22"/>
          <w:szCs w:val="22"/>
          <w:lang w:val="uk-UA" w:eastAsia="uk-UA" w:bidi="uk-UA"/>
        </w:rPr>
      </w:pPr>
      <w:r w:rsidRPr="0062307E">
        <w:rPr>
          <w:b/>
          <w:bCs/>
          <w:sz w:val="22"/>
          <w:szCs w:val="22"/>
          <w:lang w:val="uk-UA" w:eastAsia="uk-UA" w:bidi="uk-UA"/>
        </w:rPr>
        <w:t xml:space="preserve">( складений на основі </w:t>
      </w:r>
      <w:r w:rsidRPr="0062307E">
        <w:rPr>
          <w:rFonts w:eastAsia="Calibri"/>
          <w:sz w:val="22"/>
          <w:szCs w:val="22"/>
          <w:lang w:eastAsia="en-US"/>
        </w:rPr>
        <w:t>T</w:t>
      </w:r>
      <w:r w:rsidRPr="0062307E">
        <w:rPr>
          <w:rFonts w:eastAsia="Calibri"/>
          <w:sz w:val="22"/>
          <w:szCs w:val="22"/>
          <w:lang w:val="uk-UA" w:eastAsia="en-US"/>
        </w:rPr>
        <w:t>ипової освітньої програми, розробленої під керівництвом Р. Б. Шияна (НУШ-2) (затверджена наказом МОН України від  08.10.2019 року № 1273 «Про затвердження типових освітніх програм для 3-4 класів закладів загальної середньої освіти »</w:t>
      </w:r>
      <w:r w:rsidRPr="0062307E">
        <w:rPr>
          <w:b/>
          <w:bCs/>
          <w:sz w:val="22"/>
          <w:szCs w:val="22"/>
          <w:lang w:val="uk-UA" w:eastAsia="uk-UA" w:bidi="uk-UA"/>
        </w:rPr>
        <w:t>)</w:t>
      </w:r>
    </w:p>
    <w:tbl>
      <w:tblPr>
        <w:tblW w:w="4834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21"/>
        <w:gridCol w:w="850"/>
        <w:gridCol w:w="850"/>
        <w:gridCol w:w="1040"/>
        <w:gridCol w:w="1057"/>
      </w:tblGrid>
      <w:tr w:rsidR="0062307E" w:rsidRPr="0062307E" w:rsidTr="00D144D6">
        <w:trPr>
          <w:cantSplit/>
          <w:trHeight w:val="276"/>
        </w:trPr>
        <w:tc>
          <w:tcPr>
            <w:tcW w:w="31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185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07E" w:rsidRPr="0062307E" w:rsidRDefault="0062307E" w:rsidP="0062307E">
            <w:r w:rsidRPr="0062307E">
              <w:rPr>
                <w:b/>
                <w:lang w:val="uk-UA"/>
              </w:rPr>
              <w:t>Кількість годин на тиждень у класах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07E" w:rsidRPr="0062307E" w:rsidRDefault="0062307E" w:rsidP="0062307E">
            <w:pPr>
              <w:rPr>
                <w:b/>
                <w:lang w:val="uk-UA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3Б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3В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ind w:left="71" w:hanging="71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4Б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4В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Українська мова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Іноземна мова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D144D6">
        <w:trPr>
          <w:cantSplit/>
          <w:trHeight w:val="364"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Математика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4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4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4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4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 xml:space="preserve">Я досліджую світ*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Я досліджую світ (інтегрований курс):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5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Українська мова (у курсі «Я досліджую світ»)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szCs w:val="28"/>
                <w:lang w:val="uk-UA" w:eastAsia="en-US"/>
              </w:rPr>
              <w:t xml:space="preserve">Інформатика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Мистецтво**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Музичне мистецтво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Образотворче мистецтво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rPr>
          <w:cantSplit/>
          <w:trHeight w:val="356"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Фізична культура ***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Усього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22+3*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22+3*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22+3*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22+3*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 xml:space="preserve">Додаткові години на вивчення предметів інваріантної складової, курсів за вибором, проведення індивідуальних консультацій та групових занять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Розвиток продуктивного мислення</w:t>
            </w:r>
          </w:p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Індивідуальні заняття та консультації</w:t>
            </w:r>
          </w:p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23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rPr>
                <w:lang w:val="uk-UA"/>
              </w:rPr>
            </w:pPr>
            <w:r w:rsidRPr="0062307E">
              <w:rPr>
                <w:lang w:val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26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26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26</w:t>
            </w:r>
          </w:p>
        </w:tc>
      </w:tr>
      <w:tr w:rsidR="0062307E" w:rsidRPr="0062307E" w:rsidTr="00D144D6">
        <w:trPr>
          <w:cantSplit/>
        </w:trPr>
        <w:tc>
          <w:tcPr>
            <w:tcW w:w="3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Фінансується по ЗЗСО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26</w:t>
            </w: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26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26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26</w:t>
            </w:r>
          </w:p>
        </w:tc>
      </w:tr>
    </w:tbl>
    <w:p w:rsidR="0062307E" w:rsidRPr="0062307E" w:rsidRDefault="0062307E" w:rsidP="0062307E">
      <w:pPr>
        <w:widowControl w:val="0"/>
        <w:snapToGrid w:val="0"/>
        <w:jc w:val="both"/>
        <w:rPr>
          <w:lang w:val="uk-UA"/>
        </w:rPr>
      </w:pPr>
    </w:p>
    <w:p w:rsidR="0062307E" w:rsidRPr="0062307E" w:rsidRDefault="0062307E" w:rsidP="0062307E">
      <w:pPr>
        <w:widowControl w:val="0"/>
        <w:snapToGrid w:val="0"/>
        <w:ind w:firstLine="680"/>
        <w:jc w:val="both"/>
        <w:rPr>
          <w:lang w:val="uk-UA"/>
        </w:rPr>
      </w:pPr>
      <w:r w:rsidRPr="0062307E">
        <w:t xml:space="preserve">Орієнтовний розподіл годин між освітніми галузями в рамках цього інтегрованого предмета: мовно-літературна - 2; математична - 1; природнича, технологічна, соціальна і здоров'язбережувальна, громадянська та історична - разом 4 </w:t>
      </w:r>
    </w:p>
    <w:p w:rsidR="0062307E" w:rsidRPr="0062307E" w:rsidRDefault="0062307E" w:rsidP="0062307E">
      <w:pPr>
        <w:widowControl w:val="0"/>
        <w:snapToGrid w:val="0"/>
        <w:ind w:firstLine="680"/>
        <w:jc w:val="both"/>
        <w:rPr>
          <w:lang w:val="uk-UA"/>
        </w:rPr>
      </w:pPr>
      <w:r w:rsidRPr="0062307E">
        <w:t xml:space="preserve">** Інтегрований предмет або окремі предмети «Образотворче мистецтво» і «Музичне мистецтво» </w:t>
      </w:r>
    </w:p>
    <w:p w:rsidR="0062307E" w:rsidRPr="0062307E" w:rsidRDefault="0062307E" w:rsidP="0062307E">
      <w:pPr>
        <w:widowControl w:val="0"/>
        <w:snapToGrid w:val="0"/>
        <w:ind w:firstLine="680"/>
        <w:jc w:val="both"/>
      </w:pPr>
      <w:r w:rsidRPr="0062307E">
        <w:t>***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</w:t>
      </w:r>
    </w:p>
    <w:p w:rsidR="0062307E" w:rsidRPr="0062307E" w:rsidRDefault="0062307E" w:rsidP="0062307E">
      <w:r w:rsidRPr="0062307E">
        <w:t xml:space="preserve">                                      </w:t>
      </w:r>
    </w:p>
    <w:p w:rsidR="0062307E" w:rsidRPr="0062307E" w:rsidRDefault="0062307E" w:rsidP="0062307E"/>
    <w:p w:rsidR="0062307E" w:rsidRPr="0062307E" w:rsidRDefault="0062307E" w:rsidP="0062307E">
      <w:pPr>
        <w:jc w:val="center"/>
        <w:rPr>
          <w:lang w:val="uk-UA"/>
        </w:rPr>
      </w:pPr>
      <w:r w:rsidRPr="0062307E">
        <w:rPr>
          <w:lang w:val="uk-UA"/>
        </w:rPr>
        <w:t>Директор                                  Наталія ДРАГАН</w:t>
      </w:r>
    </w:p>
    <w:p w:rsidR="0062307E" w:rsidRPr="0062307E" w:rsidRDefault="0062307E" w:rsidP="0062307E">
      <w:pPr>
        <w:tabs>
          <w:tab w:val="left" w:pos="6540"/>
        </w:tabs>
        <w:spacing w:line="252" w:lineRule="auto"/>
        <w:contextualSpacing/>
        <w:rPr>
          <w:b/>
          <w:lang w:val="uk-UA" w:eastAsia="en-US"/>
        </w:rPr>
      </w:pPr>
    </w:p>
    <w:p w:rsidR="0062307E" w:rsidRPr="0062307E" w:rsidRDefault="0062307E" w:rsidP="0062307E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62307E" w:rsidRPr="0062307E" w:rsidRDefault="0062307E" w:rsidP="0062307E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  <w:r w:rsidRPr="0062307E">
        <w:rPr>
          <w:b/>
          <w:lang w:val="uk-UA" w:eastAsia="en-US"/>
        </w:rPr>
        <w:lastRenderedPageBreak/>
        <w:t>Таблиця 3</w:t>
      </w:r>
    </w:p>
    <w:p w:rsidR="0062307E" w:rsidRPr="0062307E" w:rsidRDefault="0062307E" w:rsidP="0062307E">
      <w:pPr>
        <w:tabs>
          <w:tab w:val="left" w:pos="6540"/>
        </w:tabs>
        <w:spacing w:line="252" w:lineRule="auto"/>
        <w:contextualSpacing/>
        <w:jc w:val="center"/>
        <w:rPr>
          <w:b/>
          <w:lang w:val="uk-UA" w:eastAsia="en-US"/>
        </w:rPr>
      </w:pPr>
      <w:r w:rsidRPr="0062307E">
        <w:rPr>
          <w:b/>
          <w:lang w:val="uk-UA" w:eastAsia="en-US"/>
        </w:rPr>
        <w:t xml:space="preserve">Навчальний  план  початкові класи (1-4 класи) </w:t>
      </w:r>
    </w:p>
    <w:p w:rsidR="0062307E" w:rsidRPr="0062307E" w:rsidRDefault="0062307E" w:rsidP="0062307E">
      <w:pPr>
        <w:tabs>
          <w:tab w:val="left" w:pos="6540"/>
        </w:tabs>
        <w:spacing w:line="252" w:lineRule="auto"/>
        <w:contextualSpacing/>
        <w:jc w:val="center"/>
        <w:rPr>
          <w:b/>
          <w:lang w:val="uk-UA" w:eastAsia="en-US"/>
        </w:rPr>
      </w:pPr>
      <w:r w:rsidRPr="0062307E">
        <w:rPr>
          <w:b/>
          <w:lang w:val="uk-UA" w:eastAsia="en-US"/>
        </w:rPr>
        <w:t>Сокальської загальноосвітньої школи І-ІІІ ступенів №4 на 2025-2026 н.р.,</w:t>
      </w:r>
      <w:r w:rsidRPr="0062307E">
        <w:rPr>
          <w:b/>
          <w:lang w:val="uk-UA" w:eastAsia="en-US"/>
        </w:rPr>
        <w:br/>
        <w:t>що  працюють  за  науково-педагогічним  проєктом «Інтелект  України»,</w:t>
      </w:r>
    </w:p>
    <w:p w:rsidR="0062307E" w:rsidRPr="0062307E" w:rsidRDefault="0062307E" w:rsidP="0062307E">
      <w:pPr>
        <w:ind w:left="-567"/>
        <w:jc w:val="both"/>
        <w:rPr>
          <w:rFonts w:eastAsia="Calibri"/>
          <w:sz w:val="22"/>
          <w:szCs w:val="22"/>
          <w:lang w:val="uk-UA" w:eastAsia="en-US"/>
        </w:rPr>
      </w:pPr>
      <w:r w:rsidRPr="0062307E">
        <w:rPr>
          <w:rFonts w:eastAsia="Calibri"/>
          <w:sz w:val="22"/>
          <w:szCs w:val="22"/>
          <w:lang w:val="uk-UA" w:eastAsia="en-US"/>
        </w:rPr>
        <w:t>складений за освітньою програмою «Освітня програма початкової школи науково-педагогічного проєкту „Інтелект України“ (Харківський національний педагогічний університет імені Г.</w:t>
      </w:r>
      <w:r w:rsidRPr="0062307E">
        <w:rPr>
          <w:rFonts w:eastAsia="Calibri"/>
          <w:sz w:val="22"/>
          <w:szCs w:val="22"/>
          <w:lang w:val="en-US" w:eastAsia="en-US"/>
        </w:rPr>
        <w:t> </w:t>
      </w:r>
      <w:r w:rsidRPr="0062307E">
        <w:rPr>
          <w:rFonts w:eastAsia="Calibri"/>
          <w:sz w:val="22"/>
          <w:szCs w:val="22"/>
          <w:lang w:val="uk-UA" w:eastAsia="en-US"/>
        </w:rPr>
        <w:t>С.</w:t>
      </w:r>
      <w:r w:rsidRPr="0062307E">
        <w:rPr>
          <w:rFonts w:eastAsia="Calibri"/>
          <w:sz w:val="22"/>
          <w:szCs w:val="22"/>
          <w:lang w:val="en-US" w:eastAsia="en-US"/>
        </w:rPr>
        <w:t> </w:t>
      </w:r>
      <w:r w:rsidRPr="0062307E">
        <w:rPr>
          <w:rFonts w:eastAsia="Calibri"/>
          <w:sz w:val="22"/>
          <w:szCs w:val="22"/>
          <w:lang w:val="uk-UA" w:eastAsia="en-US"/>
        </w:rPr>
        <w:t>Сковороди, науковий керівник І.</w:t>
      </w:r>
      <w:r w:rsidRPr="0062307E">
        <w:rPr>
          <w:rFonts w:eastAsia="Calibri"/>
          <w:sz w:val="22"/>
          <w:szCs w:val="22"/>
          <w:lang w:val="en-US" w:eastAsia="en-US"/>
        </w:rPr>
        <w:t> </w:t>
      </w:r>
      <w:r w:rsidRPr="0062307E">
        <w:rPr>
          <w:rFonts w:eastAsia="Calibri"/>
          <w:sz w:val="22"/>
          <w:szCs w:val="22"/>
          <w:lang w:val="uk-UA" w:eastAsia="en-US"/>
        </w:rPr>
        <w:t>В.</w:t>
      </w:r>
      <w:r w:rsidRPr="0062307E">
        <w:rPr>
          <w:rFonts w:eastAsia="Calibri"/>
          <w:sz w:val="22"/>
          <w:szCs w:val="22"/>
          <w:lang w:val="en-US" w:eastAsia="en-US"/>
        </w:rPr>
        <w:t> </w:t>
      </w:r>
      <w:r w:rsidRPr="0062307E">
        <w:rPr>
          <w:rFonts w:eastAsia="Calibri"/>
          <w:sz w:val="22"/>
          <w:szCs w:val="22"/>
          <w:lang w:val="uk-UA" w:eastAsia="en-US"/>
        </w:rPr>
        <w:t xml:space="preserve">Гавриш)»,  затвердженої </w:t>
      </w:r>
      <w:r w:rsidRPr="0062307E">
        <w:rPr>
          <w:rFonts w:eastAsia="Calibri"/>
          <w:lang w:val="uk-UA" w:eastAsia="en-US"/>
        </w:rPr>
        <w:t>наказом ДСЯО України від 21.06.2024 № 01-10/196 «Про затвердження  освітньої програми початкової школи науково-педагогічного проекту «Інтелект України»(1-4 класи)»</w:t>
      </w:r>
    </w:p>
    <w:tbl>
      <w:tblPr>
        <w:tblW w:w="11025" w:type="dxa"/>
        <w:tblInd w:w="-459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84"/>
        <w:gridCol w:w="2552"/>
        <w:gridCol w:w="1276"/>
        <w:gridCol w:w="1259"/>
        <w:gridCol w:w="1259"/>
        <w:gridCol w:w="1095"/>
      </w:tblGrid>
      <w:tr w:rsidR="0062307E" w:rsidRPr="0062307E" w:rsidTr="00D144D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Освітні галузі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Навчальні предмети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Кількість годин на тиждень у класах</w:t>
            </w:r>
          </w:p>
        </w:tc>
      </w:tr>
      <w:tr w:rsidR="0062307E" w:rsidRPr="0062307E" w:rsidTr="00D144D6">
        <w:trPr>
          <w:trHeight w:val="347"/>
        </w:trPr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Інваріантна складова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1А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2А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3А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4А</w:t>
            </w:r>
          </w:p>
        </w:tc>
      </w:tr>
      <w:tr w:rsidR="0062307E" w:rsidRPr="0062307E" w:rsidTr="00D144D6"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Мовно-літературна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 xml:space="preserve">Українська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6</w:t>
            </w:r>
          </w:p>
        </w:tc>
      </w:tr>
      <w:tr w:rsidR="0062307E" w:rsidRPr="0062307E" w:rsidTr="00D144D6">
        <w:trPr>
          <w:trHeight w:val="562"/>
        </w:trPr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Іноземна мова (англійська)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1F497D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3</w:t>
            </w:r>
          </w:p>
        </w:tc>
      </w:tr>
      <w:tr w:rsidR="0062307E" w:rsidRPr="0062307E" w:rsidTr="00D144D6">
        <w:trPr>
          <w:trHeight w:val="562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Математична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4</w:t>
            </w:r>
          </w:p>
        </w:tc>
      </w:tr>
      <w:tr w:rsidR="0062307E" w:rsidRPr="0062307E" w:rsidTr="00D144D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Мовно-літературна ,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</w:pPr>
            <w:r w:rsidRPr="0062307E">
              <w:rPr>
                <w:rFonts w:eastAsia="Calibri"/>
                <w:sz w:val="28"/>
                <w:szCs w:val="28"/>
                <w:lang w:val="uk-UA" w:eastAsia="en-US"/>
              </w:rPr>
              <w:t>Я пізнаю світ</w:t>
            </w:r>
            <w:r w:rsidRPr="0062307E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 xml:space="preserve">     8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8</w:t>
            </w:r>
          </w:p>
        </w:tc>
      </w:tr>
      <w:tr w:rsidR="0062307E" w:rsidRPr="0062307E" w:rsidTr="00D144D6">
        <w:tc>
          <w:tcPr>
            <w:tcW w:w="3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Математична ,Природнича, Соціальна і здоров’язбережувальна, Громадянська та історична, Технологічна, Фізкультурна</w:t>
            </w:r>
            <w:r w:rsidRPr="0062307E">
              <w:rPr>
                <w:rFonts w:eastAsia="Calibri"/>
                <w:vertAlign w:val="superscript"/>
                <w:lang w:val="uk-UA" w:eastAsia="en-US"/>
              </w:rPr>
              <w:t>***</w:t>
            </w:r>
            <w:r w:rsidRPr="0062307E">
              <w:rPr>
                <w:rFonts w:eastAsia="Calibri"/>
                <w:lang w:val="uk-UA" w:eastAsia="en-US"/>
              </w:rPr>
              <w:t xml:space="preserve"> Мистецька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62307E" w:rsidRPr="0062307E" w:rsidTr="00D144D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Інформатична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8369C9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>
              <w:rPr>
                <w:noProof/>
              </w:rPr>
              <w:pict>
                <v:line id="Прямая соединительная линия 1" o:spid="_x0000_s1028" style="position:absolute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1.1pt,-.4pt" to="246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" strokecolor="#4a7ebb">
                  <o:lock v:ext="edit" shapetype="f"/>
                </v:line>
              </w:pict>
            </w:r>
            <w:r w:rsidR="0062307E" w:rsidRPr="0062307E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</w:tr>
      <w:tr w:rsidR="0062307E" w:rsidRPr="0062307E" w:rsidTr="00D144D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Фізкультурна</w:t>
            </w:r>
            <w:r w:rsidRPr="0062307E">
              <w:rPr>
                <w:rFonts w:eastAsia="Calibri"/>
                <w:vertAlign w:val="superscript"/>
                <w:lang w:val="uk-UA" w:eastAsia="en-US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Фізична культура**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</w:t>
            </w:r>
          </w:p>
        </w:tc>
      </w:tr>
      <w:tr w:rsidR="0062307E" w:rsidRPr="0062307E" w:rsidTr="00D144D6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Мистецька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vertAlign w:val="superscript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Мистецтво***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</w:tr>
      <w:tr w:rsidR="0062307E" w:rsidRPr="0062307E" w:rsidTr="00D144D6">
        <w:trPr>
          <w:trHeight w:val="480"/>
        </w:trPr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Усього: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vertAlign w:val="superscript"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20+3</w:t>
            </w:r>
            <w:r w:rsidRPr="0062307E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vertAlign w:val="superscript"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22+3</w:t>
            </w:r>
            <w:r w:rsidRPr="0062307E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vertAlign w:val="superscript"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23+3</w:t>
            </w:r>
            <w:r w:rsidRPr="0062307E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23+3</w:t>
            </w:r>
            <w:r w:rsidRPr="0062307E">
              <w:rPr>
                <w:rFonts w:eastAsia="Calibri"/>
                <w:b/>
                <w:vertAlign w:val="superscript"/>
                <w:lang w:val="uk-UA" w:eastAsia="en-US"/>
              </w:rPr>
              <w:t>**</w:t>
            </w:r>
          </w:p>
        </w:tc>
      </w:tr>
      <w:tr w:rsidR="0062307E" w:rsidRPr="0062307E" w:rsidTr="00D144D6">
        <w:trPr>
          <w:trHeight w:val="842"/>
        </w:trPr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Додаткові години на вивчення предметів інваріантної складової, курсів за вибором,проведення індивідуальних консультацій та групових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</w:tr>
      <w:tr w:rsidR="0062307E" w:rsidRPr="0062307E" w:rsidTr="00D144D6"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62307E" w:rsidRPr="0062307E" w:rsidTr="00D144D6"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Я пізнаю світ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1</w:t>
            </w:r>
          </w:p>
        </w:tc>
      </w:tr>
      <w:tr w:rsidR="0062307E" w:rsidRPr="0062307E" w:rsidTr="00D144D6"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 xml:space="preserve">Гранично допустиме навчальне навантаження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23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23</w:t>
            </w:r>
          </w:p>
        </w:tc>
      </w:tr>
      <w:tr w:rsidR="0062307E" w:rsidRPr="0062307E" w:rsidTr="00D144D6">
        <w:tc>
          <w:tcPr>
            <w:tcW w:w="6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Сумарна кількість навчальних годин інваріантної і варіативної складових. що фінансуються з бюджету</w:t>
            </w:r>
          </w:p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 xml:space="preserve"> (без урахування поділу класів на групи)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26</w:t>
            </w:r>
          </w:p>
        </w:tc>
        <w:tc>
          <w:tcPr>
            <w:tcW w:w="1095" w:type="dxa"/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26</w:t>
            </w:r>
          </w:p>
        </w:tc>
      </w:tr>
      <w:tr w:rsidR="0062307E" w:rsidRPr="0062307E" w:rsidTr="00D144D6">
        <w:tc>
          <w:tcPr>
            <w:tcW w:w="6136" w:type="dxa"/>
            <w:gridSpan w:val="2"/>
            <w:tcBorders>
              <w:top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Фінансується по ЗЗСО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23</w:t>
            </w:r>
          </w:p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26</w:t>
            </w:r>
          </w:p>
        </w:tc>
        <w:tc>
          <w:tcPr>
            <w:tcW w:w="1095" w:type="dxa"/>
            <w:shd w:val="clear" w:color="auto" w:fill="D6E3BC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26</w:t>
            </w:r>
          </w:p>
        </w:tc>
      </w:tr>
    </w:tbl>
    <w:p w:rsidR="0062307E" w:rsidRPr="0062307E" w:rsidRDefault="0062307E" w:rsidP="0062307E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</w:p>
    <w:p w:rsidR="0062307E" w:rsidRPr="0062307E" w:rsidRDefault="0062307E" w:rsidP="0062307E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  <w:r w:rsidRPr="0062307E">
        <w:rPr>
          <w:sz w:val="20"/>
          <w:szCs w:val="20"/>
          <w:lang w:val="uk-UA"/>
        </w:rPr>
        <w:t>*Орієнтовний розподіл годин між освітніми галузями в межах інтегрованого навчального предмета «Я пізнаю світ»: 1-4 класи: мовно-літературна освітня галузь – 1 год/тижд.;громадянська та історична, інформативна, природнича,соціальна і здоров’язбережувальна, технологічна освітні галузі – разом 4 год/тижб.;фізкультурна освітня галузь – 1 год/тижд.;</w:t>
      </w:r>
    </w:p>
    <w:p w:rsidR="0062307E" w:rsidRPr="0062307E" w:rsidRDefault="0062307E" w:rsidP="0062307E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  <w:r w:rsidRPr="0062307E">
        <w:rPr>
          <w:sz w:val="20"/>
          <w:szCs w:val="20"/>
          <w:lang w:val="uk-UA"/>
        </w:rPr>
        <w:t xml:space="preserve">** Години, </w:t>
      </w:r>
      <w:r w:rsidRPr="0062307E">
        <w:rPr>
          <w:sz w:val="20"/>
          <w:szCs w:val="20"/>
        </w:rPr>
        <w:t>передбачені для фізичної культури (</w:t>
      </w:r>
      <w:r w:rsidRPr="0062307E">
        <w:rPr>
          <w:sz w:val="20"/>
          <w:szCs w:val="20"/>
          <w:lang w:val="uk-UA"/>
        </w:rPr>
        <w:t>п</w:t>
      </w:r>
      <w:r w:rsidRPr="0062307E">
        <w:rPr>
          <w:sz w:val="20"/>
          <w:szCs w:val="20"/>
        </w:rPr>
        <w:t>редмети «Я пізнаю світ» (1 год/тижд.) та «Фізична культура» (2 год/тижд.), не враховуються під час визначення гранично допустимого навчального навантаження учнів, але обов’язково фінансуються</w:t>
      </w:r>
      <w:r w:rsidRPr="0062307E">
        <w:rPr>
          <w:sz w:val="20"/>
          <w:szCs w:val="20"/>
          <w:lang w:val="uk-UA"/>
        </w:rPr>
        <w:t>.</w:t>
      </w:r>
    </w:p>
    <w:p w:rsidR="0062307E" w:rsidRPr="0062307E" w:rsidRDefault="0062307E" w:rsidP="0062307E">
      <w:pPr>
        <w:widowControl w:val="0"/>
        <w:shd w:val="clear" w:color="auto" w:fill="FFFFFF"/>
        <w:snapToGrid w:val="0"/>
        <w:spacing w:line="276" w:lineRule="auto"/>
        <w:jc w:val="both"/>
        <w:rPr>
          <w:sz w:val="20"/>
          <w:szCs w:val="20"/>
          <w:lang w:val="uk-UA"/>
        </w:rPr>
      </w:pPr>
      <w:r w:rsidRPr="0062307E">
        <w:rPr>
          <w:sz w:val="20"/>
          <w:szCs w:val="20"/>
          <w:lang w:val="uk-UA"/>
        </w:rPr>
        <w:t>***</w:t>
      </w:r>
      <w:r w:rsidRPr="0062307E">
        <w:rPr>
          <w:sz w:val="20"/>
          <w:szCs w:val="20"/>
        </w:rPr>
        <w:t xml:space="preserve"> Інтегрований предмет або окремі предмети «Образотворче мистецтво» і «Музичне мистецтво»</w:t>
      </w:r>
    </w:p>
    <w:p w:rsidR="0062307E" w:rsidRPr="0062307E" w:rsidRDefault="0062307E" w:rsidP="0062307E">
      <w:pPr>
        <w:widowControl w:val="0"/>
        <w:shd w:val="clear" w:color="auto" w:fill="FFFFFF"/>
        <w:snapToGrid w:val="0"/>
        <w:spacing w:line="276" w:lineRule="auto"/>
        <w:rPr>
          <w:lang w:val="uk-UA" w:eastAsia="en-US"/>
        </w:rPr>
      </w:pPr>
    </w:p>
    <w:p w:rsidR="0003322D" w:rsidRDefault="0062307E" w:rsidP="0062307E">
      <w:pPr>
        <w:jc w:val="both"/>
        <w:rPr>
          <w:rFonts w:eastAsia="Calibri"/>
          <w:sz w:val="28"/>
          <w:szCs w:val="28"/>
          <w:lang w:val="uk-UA" w:eastAsia="en-US"/>
        </w:rPr>
      </w:pPr>
      <w:r w:rsidRPr="0062307E">
        <w:rPr>
          <w:lang w:val="uk-UA" w:eastAsia="en-US"/>
        </w:rPr>
        <w:t>Директор                                                       Наталія ДРАГАН</w:t>
      </w:r>
    </w:p>
    <w:p w:rsidR="0003322D" w:rsidRPr="002F11B6" w:rsidRDefault="0003322D" w:rsidP="002F11B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62307E" w:rsidRDefault="0062307E" w:rsidP="0062307E">
      <w:pPr>
        <w:keepNext/>
        <w:jc w:val="right"/>
        <w:outlineLvl w:val="1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Таблиця 4</w:t>
      </w:r>
    </w:p>
    <w:p w:rsidR="00110876" w:rsidRDefault="00110876" w:rsidP="0062307E">
      <w:pPr>
        <w:keepNext/>
        <w:jc w:val="right"/>
        <w:outlineLvl w:val="1"/>
        <w:rPr>
          <w:b/>
          <w:sz w:val="20"/>
          <w:szCs w:val="20"/>
          <w:lang w:val="uk-UA"/>
        </w:rPr>
      </w:pPr>
    </w:p>
    <w:p w:rsidR="00110876" w:rsidRPr="00110876" w:rsidRDefault="00110876" w:rsidP="00110876">
      <w:pPr>
        <w:keepNext/>
        <w:outlineLvl w:val="1"/>
        <w:rPr>
          <w:rFonts w:eastAsia="Calibri"/>
          <w:sz w:val="16"/>
          <w:szCs w:val="16"/>
          <w:lang w:val="uk-UA" w:eastAsia="en-US"/>
        </w:rPr>
      </w:pPr>
      <w:r w:rsidRPr="00110876">
        <w:rPr>
          <w:b/>
          <w:sz w:val="20"/>
          <w:szCs w:val="20"/>
          <w:lang w:val="uk-UA"/>
        </w:rPr>
        <w:t>Робочий навчальний план Сокальської загальноосвітньої школи І-ІІІ ступенів №4 для 5-8  класи НУШ   на 2025-2026н. р.</w:t>
      </w:r>
      <w:r w:rsidRPr="00110876">
        <w:rPr>
          <w:rFonts w:eastAsia="Calibri"/>
          <w:sz w:val="16"/>
          <w:szCs w:val="16"/>
          <w:lang w:val="uk-UA" w:eastAsia="en-US"/>
        </w:rPr>
        <w:t xml:space="preserve"> (складений на основі  Типової освітньої програми для 5-9 класів закладів загальної середньої освіти, затвердженої наказом МОН України 19.02.2021 №235  (в редакції наказу МОН України 09.08.2024 № 1120: Додаток 4)</w:t>
      </w:r>
    </w:p>
    <w:tbl>
      <w:tblPr>
        <w:tblW w:w="113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755"/>
        <w:gridCol w:w="804"/>
        <w:gridCol w:w="755"/>
        <w:gridCol w:w="663"/>
        <w:gridCol w:w="567"/>
        <w:gridCol w:w="567"/>
        <w:gridCol w:w="708"/>
        <w:gridCol w:w="755"/>
      </w:tblGrid>
      <w:tr w:rsidR="00110876" w:rsidRPr="00110876" w:rsidTr="00DE2FBA">
        <w:trPr>
          <w:trHeight w:val="299"/>
        </w:trPr>
        <w:tc>
          <w:tcPr>
            <w:tcW w:w="2835" w:type="dxa"/>
            <w:vMerge w:val="restart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Освітня галузь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Навчальні предмети та інтегровані курси</w:t>
            </w:r>
          </w:p>
        </w:tc>
        <w:tc>
          <w:tcPr>
            <w:tcW w:w="5574" w:type="dxa"/>
            <w:gridSpan w:val="8"/>
            <w:shd w:val="clear" w:color="auto" w:fill="auto"/>
          </w:tcPr>
          <w:p w:rsidR="00110876" w:rsidRPr="00110876" w:rsidRDefault="00110876" w:rsidP="00110876">
            <w:pPr>
              <w:rPr>
                <w:b/>
                <w:sz w:val="22"/>
                <w:szCs w:val="22"/>
                <w:lang w:val="uk-UA"/>
              </w:rPr>
            </w:pPr>
            <w:r w:rsidRPr="00110876">
              <w:rPr>
                <w:b/>
                <w:sz w:val="22"/>
                <w:szCs w:val="22"/>
                <w:lang w:val="uk-UA"/>
              </w:rPr>
              <w:t>Кількість годин на тиждень</w:t>
            </w: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755" w:type="dxa"/>
            <w:shd w:val="clear" w:color="auto" w:fill="FFFFFF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5Б</w:t>
            </w:r>
          </w:p>
        </w:tc>
        <w:tc>
          <w:tcPr>
            <w:tcW w:w="804" w:type="dxa"/>
            <w:shd w:val="clear" w:color="auto" w:fill="FFFFFF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5В</w:t>
            </w:r>
          </w:p>
        </w:tc>
        <w:tc>
          <w:tcPr>
            <w:tcW w:w="755" w:type="dxa"/>
            <w:shd w:val="clear" w:color="auto" w:fill="FFFFFF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6Б</w:t>
            </w:r>
          </w:p>
        </w:tc>
        <w:tc>
          <w:tcPr>
            <w:tcW w:w="663" w:type="dxa"/>
            <w:shd w:val="clear" w:color="auto" w:fill="FFFFFF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6В</w:t>
            </w:r>
          </w:p>
        </w:tc>
        <w:tc>
          <w:tcPr>
            <w:tcW w:w="567" w:type="dxa"/>
            <w:shd w:val="clear" w:color="auto" w:fill="FFFFFF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7Б</w:t>
            </w:r>
          </w:p>
        </w:tc>
        <w:tc>
          <w:tcPr>
            <w:tcW w:w="567" w:type="dxa"/>
            <w:shd w:val="clear" w:color="auto" w:fill="FFFFFF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7В</w:t>
            </w:r>
          </w:p>
        </w:tc>
        <w:tc>
          <w:tcPr>
            <w:tcW w:w="708" w:type="dxa"/>
            <w:shd w:val="clear" w:color="auto" w:fill="FFFFFF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8б</w:t>
            </w:r>
          </w:p>
        </w:tc>
        <w:tc>
          <w:tcPr>
            <w:tcW w:w="755" w:type="dxa"/>
            <w:shd w:val="clear" w:color="auto" w:fill="FFFFFF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8в</w:t>
            </w:r>
          </w:p>
        </w:tc>
      </w:tr>
      <w:tr w:rsidR="00110876" w:rsidRPr="00110876" w:rsidTr="00DE2FBA">
        <w:tc>
          <w:tcPr>
            <w:tcW w:w="2835" w:type="dxa"/>
            <w:vMerge w:val="restart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Мовно-літературна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Українська мова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 xml:space="preserve">Інтегрований курс літератур 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2,5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2,5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2,5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Іноземна мова (англійська)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3,5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3,5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3,5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</w:tr>
      <w:tr w:rsidR="00110876" w:rsidRPr="00110876" w:rsidTr="00DE2FBA">
        <w:tc>
          <w:tcPr>
            <w:tcW w:w="2835" w:type="dxa"/>
            <w:vMerge w:val="restart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Математична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Математика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Алгебра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Геометрія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110876" w:rsidRPr="00110876" w:rsidTr="00DE2FBA">
        <w:tc>
          <w:tcPr>
            <w:tcW w:w="2835" w:type="dxa"/>
            <w:vMerge w:val="restart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природнича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 xml:space="preserve"> Інтегрований курс природничої освітньої галузі «Пізнаємо природу»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Біологія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 xml:space="preserve">Географія 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Фізика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Хімія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110876" w:rsidRPr="00110876" w:rsidTr="00DE2FBA">
        <w:trPr>
          <w:trHeight w:val="692"/>
        </w:trPr>
        <w:tc>
          <w:tcPr>
            <w:tcW w:w="2835" w:type="dxa"/>
            <w:vMerge w:val="restart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Соціальна і здоров</w:t>
            </w:r>
            <w:r w:rsidRPr="00110876">
              <w:rPr>
                <w:rFonts w:eastAsia="Calibri"/>
                <w:sz w:val="26"/>
                <w:szCs w:val="26"/>
                <w:lang w:val="en-US" w:eastAsia="en-US"/>
              </w:rPr>
              <w:t>’</w:t>
            </w: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язбережувальна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Інтегрований курс «Здоров</w:t>
            </w:r>
            <w:r w:rsidRPr="00110876">
              <w:rPr>
                <w:rFonts w:eastAsia="Calibri"/>
                <w:sz w:val="26"/>
                <w:szCs w:val="26"/>
                <w:lang w:eastAsia="en-US"/>
              </w:rPr>
              <w:t>’</w:t>
            </w: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я, безпека та добробут»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110876" w:rsidRPr="00110876" w:rsidTr="00DE2FBA">
        <w:trPr>
          <w:trHeight w:val="692"/>
        </w:trPr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Підприємництво і фінансова грамотність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</w:tr>
      <w:tr w:rsidR="00110876" w:rsidRPr="00110876" w:rsidTr="00DE2FBA">
        <w:trPr>
          <w:trHeight w:val="692"/>
        </w:trPr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Безпековий практикум</w:t>
            </w:r>
          </w:p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(міжгалузевий інтегрований курс)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Курс соціального, емоційного та етичного спрямування. Етика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-</w:t>
            </w:r>
          </w:p>
        </w:tc>
      </w:tr>
      <w:tr w:rsidR="00110876" w:rsidRPr="00110876" w:rsidTr="00DE2FBA">
        <w:trPr>
          <w:trHeight w:val="630"/>
        </w:trPr>
        <w:tc>
          <w:tcPr>
            <w:tcW w:w="2835" w:type="dxa"/>
            <w:vMerge w:val="restart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Громадянська та історична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 xml:space="preserve"> «Досліджуємо історію та суспільство» Інтегрований курс історії та громадянської освіти 5-6 класи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rPr>
          <w:trHeight w:val="630"/>
        </w:trPr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>Історія : Україна і світ. 7-9 класи (інтегрований курс)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3,5</w:t>
            </w:r>
          </w:p>
        </w:tc>
      </w:tr>
      <w:tr w:rsidR="00110876" w:rsidRPr="00110876" w:rsidTr="00DE2FBA">
        <w:trPr>
          <w:trHeight w:val="479"/>
        </w:trPr>
        <w:tc>
          <w:tcPr>
            <w:tcW w:w="2835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 xml:space="preserve">Інформатична 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інформатика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2</w:t>
            </w:r>
          </w:p>
        </w:tc>
      </w:tr>
      <w:tr w:rsidR="00110876" w:rsidRPr="00110876" w:rsidTr="00DE2FBA">
        <w:trPr>
          <w:trHeight w:val="415"/>
        </w:trPr>
        <w:tc>
          <w:tcPr>
            <w:tcW w:w="2835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технологічна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технології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110876" w:rsidRPr="00110876" w:rsidTr="00DE2FBA">
        <w:trPr>
          <w:trHeight w:val="430"/>
        </w:trPr>
        <w:tc>
          <w:tcPr>
            <w:tcW w:w="2835" w:type="dxa"/>
            <w:vMerge w:val="restart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мистецька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Мистецтво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1,5</w:t>
            </w:r>
          </w:p>
        </w:tc>
      </w:tr>
      <w:tr w:rsidR="00110876" w:rsidRPr="00110876" w:rsidTr="00DE2FBA">
        <w:trPr>
          <w:trHeight w:val="430"/>
        </w:trPr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Хореографія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2835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Фізична культура</w:t>
            </w:r>
            <w:r w:rsidRPr="00110876">
              <w:rPr>
                <w:rFonts w:eastAsia="Calibri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Фізична культура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3</w:t>
            </w:r>
          </w:p>
        </w:tc>
      </w:tr>
      <w:tr w:rsidR="00110876" w:rsidRPr="00110876" w:rsidTr="00DE2FBA">
        <w:tc>
          <w:tcPr>
            <w:tcW w:w="2835" w:type="dxa"/>
            <w:vMerge w:val="restart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Міжгалузеві інтегровані курси</w:t>
            </w: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Робототехніка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2835" w:type="dxa"/>
            <w:vMerge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en-US" w:eastAsia="en-US"/>
              </w:rPr>
              <w:t>STEM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Всього 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28</w:t>
            </w:r>
          </w:p>
        </w:tc>
        <w:tc>
          <w:tcPr>
            <w:tcW w:w="804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28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663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32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32</w:t>
            </w:r>
          </w:p>
        </w:tc>
        <w:tc>
          <w:tcPr>
            <w:tcW w:w="708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34,5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34,5</w:t>
            </w: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7,5</w:t>
            </w:r>
          </w:p>
        </w:tc>
        <w:tc>
          <w:tcPr>
            <w:tcW w:w="804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7,5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9,5</w:t>
            </w:r>
          </w:p>
        </w:tc>
        <w:tc>
          <w:tcPr>
            <w:tcW w:w="663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9,5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6,5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6,5</w:t>
            </w:r>
          </w:p>
        </w:tc>
        <w:tc>
          <w:tcPr>
            <w:tcW w:w="708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6,5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6,5</w:t>
            </w: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lastRenderedPageBreak/>
              <w:t>Індивідуальні та групові заняття та консультації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1,5</w:t>
            </w: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>Українська мова та література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 xml:space="preserve">Історія 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>географія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>Біологія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>фізика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>Хімія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0,5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2"/>
                <w:szCs w:val="22"/>
                <w:lang w:val="uk-UA" w:eastAsia="en-US"/>
              </w:rPr>
              <w:t>Іноземна мова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auto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Загальнорічна кількість навчальних годин, що фінансуються  з бюджету (без урахування поділу на групи)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804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34</w:t>
            </w:r>
          </w:p>
        </w:tc>
        <w:tc>
          <w:tcPr>
            <w:tcW w:w="663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34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35</w:t>
            </w:r>
          </w:p>
        </w:tc>
        <w:tc>
          <w:tcPr>
            <w:tcW w:w="567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35</w:t>
            </w:r>
          </w:p>
        </w:tc>
        <w:tc>
          <w:tcPr>
            <w:tcW w:w="708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36</w:t>
            </w:r>
          </w:p>
        </w:tc>
        <w:tc>
          <w:tcPr>
            <w:tcW w:w="755" w:type="dxa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36</w:t>
            </w: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Гранично допустиме навчальне навантаження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28</w:t>
            </w:r>
          </w:p>
        </w:tc>
        <w:tc>
          <w:tcPr>
            <w:tcW w:w="804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28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663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32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32</w:t>
            </w:r>
          </w:p>
        </w:tc>
        <w:tc>
          <w:tcPr>
            <w:tcW w:w="708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33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33</w:t>
            </w: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 (без фізичної культури+ фізична культура; без урахування поділу класів на групи)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28+3</w:t>
            </w:r>
          </w:p>
        </w:tc>
        <w:tc>
          <w:tcPr>
            <w:tcW w:w="804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28+3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31+3</w:t>
            </w:r>
          </w:p>
        </w:tc>
        <w:tc>
          <w:tcPr>
            <w:tcW w:w="663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31+3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32+3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32+3</w:t>
            </w:r>
          </w:p>
        </w:tc>
        <w:tc>
          <w:tcPr>
            <w:tcW w:w="708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33+3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33+3</w:t>
            </w:r>
          </w:p>
        </w:tc>
      </w:tr>
      <w:tr w:rsidR="00110876" w:rsidRPr="00110876" w:rsidTr="00DE2FBA">
        <w:tc>
          <w:tcPr>
            <w:tcW w:w="5812" w:type="dxa"/>
            <w:gridSpan w:val="2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110876">
              <w:rPr>
                <w:rFonts w:eastAsia="Calibri"/>
                <w:b/>
                <w:sz w:val="22"/>
                <w:szCs w:val="22"/>
                <w:lang w:val="uk-UA" w:eastAsia="en-US"/>
              </w:rPr>
              <w:t>Всього фінансується по закладу освіти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804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31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34</w:t>
            </w:r>
          </w:p>
        </w:tc>
        <w:tc>
          <w:tcPr>
            <w:tcW w:w="663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34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35</w:t>
            </w:r>
          </w:p>
        </w:tc>
        <w:tc>
          <w:tcPr>
            <w:tcW w:w="567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35</w:t>
            </w:r>
          </w:p>
        </w:tc>
        <w:tc>
          <w:tcPr>
            <w:tcW w:w="708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36</w:t>
            </w:r>
          </w:p>
        </w:tc>
        <w:tc>
          <w:tcPr>
            <w:tcW w:w="755" w:type="dxa"/>
            <w:shd w:val="clear" w:color="auto" w:fill="FDE9D9"/>
          </w:tcPr>
          <w:p w:rsidR="00110876" w:rsidRPr="00110876" w:rsidRDefault="00110876" w:rsidP="00110876">
            <w:pPr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110876">
              <w:rPr>
                <w:rFonts w:eastAsia="Calibri"/>
                <w:b/>
                <w:sz w:val="26"/>
                <w:szCs w:val="26"/>
                <w:lang w:val="uk-UA" w:eastAsia="en-US"/>
              </w:rPr>
              <w:t>36</w:t>
            </w:r>
          </w:p>
        </w:tc>
      </w:tr>
    </w:tbl>
    <w:p w:rsidR="00110876" w:rsidRPr="00110876" w:rsidRDefault="00110876" w:rsidP="00110876">
      <w:pPr>
        <w:shd w:val="clear" w:color="auto" w:fill="FFFFFF"/>
        <w:ind w:left="142"/>
        <w:jc w:val="both"/>
        <w:rPr>
          <w:rFonts w:eastAsia="Calibri"/>
          <w:sz w:val="20"/>
          <w:szCs w:val="20"/>
          <w:lang w:val="uk-UA" w:eastAsia="en-US"/>
        </w:rPr>
      </w:pPr>
      <w:r w:rsidRPr="00110876">
        <w:rPr>
          <w:sz w:val="20"/>
          <w:szCs w:val="20"/>
          <w:lang w:val="uk-UA"/>
        </w:rPr>
        <w:t xml:space="preserve">**Години, </w:t>
      </w:r>
      <w:r w:rsidRPr="00110876">
        <w:rPr>
          <w:sz w:val="20"/>
          <w:szCs w:val="20"/>
        </w:rPr>
        <w:t>передбачені для фізичної</w:t>
      </w:r>
      <w:r w:rsidRPr="00110876">
        <w:rPr>
          <w:sz w:val="20"/>
          <w:szCs w:val="20"/>
          <w:lang w:val="uk-UA"/>
        </w:rPr>
        <w:t xml:space="preserve"> культури </w:t>
      </w:r>
      <w:r w:rsidRPr="00110876">
        <w:rPr>
          <w:sz w:val="20"/>
          <w:szCs w:val="20"/>
        </w:rPr>
        <w:t xml:space="preserve"> не враховуються під час визначення гранично допустимого навчального навантаження учнів, але обов’язково фінансуються</w:t>
      </w:r>
      <w:r w:rsidRPr="00110876">
        <w:rPr>
          <w:sz w:val="20"/>
          <w:szCs w:val="20"/>
          <w:lang w:val="uk-UA"/>
        </w:rPr>
        <w:t>.</w:t>
      </w:r>
    </w:p>
    <w:p w:rsidR="00110876" w:rsidRPr="00110876" w:rsidRDefault="00110876" w:rsidP="00110876">
      <w:pPr>
        <w:shd w:val="clear" w:color="auto" w:fill="FFFFFF"/>
        <w:ind w:left="142"/>
        <w:rPr>
          <w:rFonts w:eastAsia="Calibri"/>
          <w:lang w:val="uk-UA" w:eastAsia="en-US"/>
        </w:rPr>
      </w:pPr>
      <w:r w:rsidRPr="00110876">
        <w:rPr>
          <w:rFonts w:eastAsia="Calibri"/>
          <w:lang w:val="uk-UA" w:eastAsia="en-US"/>
        </w:rPr>
        <w:t xml:space="preserve">                                         </w:t>
      </w:r>
    </w:p>
    <w:p w:rsidR="00110876" w:rsidRPr="00110876" w:rsidRDefault="00110876" w:rsidP="00110876">
      <w:pPr>
        <w:shd w:val="clear" w:color="auto" w:fill="FFFFFF"/>
        <w:jc w:val="center"/>
        <w:rPr>
          <w:rFonts w:eastAsia="Calibri"/>
          <w:lang w:val="uk-UA" w:eastAsia="en-US"/>
        </w:rPr>
      </w:pPr>
      <w:r w:rsidRPr="00110876">
        <w:rPr>
          <w:rFonts w:eastAsia="Calibri"/>
          <w:lang w:val="uk-UA" w:eastAsia="en-US"/>
        </w:rPr>
        <w:t>Директор                   Наталія ДРАГАН</w:t>
      </w:r>
    </w:p>
    <w:p w:rsidR="00110876" w:rsidRPr="00DE2FBA" w:rsidRDefault="00110876" w:rsidP="00110876">
      <w:pPr>
        <w:rPr>
          <w:lang w:val="uk-UA"/>
        </w:rPr>
      </w:pPr>
    </w:p>
    <w:p w:rsidR="00110876" w:rsidRDefault="00110876" w:rsidP="0062307E">
      <w:pPr>
        <w:keepNext/>
        <w:jc w:val="right"/>
        <w:outlineLvl w:val="1"/>
        <w:rPr>
          <w:b/>
          <w:sz w:val="20"/>
          <w:szCs w:val="20"/>
          <w:lang w:val="uk-UA"/>
        </w:rPr>
      </w:pPr>
    </w:p>
    <w:p w:rsidR="00110876" w:rsidRDefault="00110876" w:rsidP="0062307E">
      <w:pPr>
        <w:keepNext/>
        <w:jc w:val="right"/>
        <w:outlineLvl w:val="1"/>
        <w:rPr>
          <w:b/>
          <w:sz w:val="20"/>
          <w:szCs w:val="20"/>
          <w:lang w:val="uk-UA"/>
        </w:rPr>
      </w:pPr>
    </w:p>
    <w:p w:rsidR="00110876" w:rsidRDefault="00110876" w:rsidP="0062307E">
      <w:pPr>
        <w:keepNext/>
        <w:jc w:val="right"/>
        <w:outlineLvl w:val="1"/>
        <w:rPr>
          <w:b/>
          <w:sz w:val="20"/>
          <w:szCs w:val="20"/>
          <w:lang w:val="uk-UA"/>
        </w:rPr>
      </w:pPr>
    </w:p>
    <w:p w:rsidR="00110876" w:rsidRDefault="00110876" w:rsidP="0062307E">
      <w:pPr>
        <w:keepNext/>
        <w:jc w:val="right"/>
        <w:outlineLvl w:val="1"/>
        <w:rPr>
          <w:b/>
          <w:sz w:val="20"/>
          <w:szCs w:val="20"/>
          <w:lang w:val="uk-UA"/>
        </w:rPr>
      </w:pPr>
    </w:p>
    <w:p w:rsidR="00110876" w:rsidRDefault="00110876" w:rsidP="0062307E">
      <w:pPr>
        <w:keepNext/>
        <w:jc w:val="right"/>
        <w:outlineLvl w:val="1"/>
        <w:rPr>
          <w:b/>
          <w:sz w:val="20"/>
          <w:szCs w:val="20"/>
          <w:lang w:val="uk-UA"/>
        </w:rPr>
      </w:pPr>
    </w:p>
    <w:p w:rsidR="00A20FF6" w:rsidRDefault="00A20FF6" w:rsidP="002F11B6">
      <w:pPr>
        <w:widowControl w:val="0"/>
        <w:snapToGrid w:val="0"/>
        <w:jc w:val="right"/>
        <w:rPr>
          <w:b/>
          <w:lang w:val="uk-UA"/>
        </w:rPr>
      </w:pPr>
    </w:p>
    <w:p w:rsidR="00A20FF6" w:rsidRDefault="00A20FF6" w:rsidP="002F11B6">
      <w:pPr>
        <w:widowControl w:val="0"/>
        <w:snapToGrid w:val="0"/>
        <w:jc w:val="right"/>
        <w:rPr>
          <w:b/>
          <w:lang w:val="uk-UA"/>
        </w:rPr>
      </w:pPr>
    </w:p>
    <w:p w:rsidR="0030352A" w:rsidRDefault="0030352A" w:rsidP="002F11B6">
      <w:pPr>
        <w:widowControl w:val="0"/>
        <w:snapToGrid w:val="0"/>
        <w:jc w:val="right"/>
        <w:rPr>
          <w:b/>
          <w:lang w:val="uk-UA"/>
        </w:rPr>
      </w:pPr>
    </w:p>
    <w:p w:rsidR="002F11B6" w:rsidRDefault="002F11B6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Default="00B53FD2" w:rsidP="002F11B6">
      <w:pPr>
        <w:tabs>
          <w:tab w:val="left" w:pos="6540"/>
        </w:tabs>
        <w:spacing w:line="252" w:lineRule="auto"/>
        <w:contextualSpacing/>
        <w:jc w:val="right"/>
        <w:rPr>
          <w:b/>
          <w:lang w:val="uk-UA" w:eastAsia="en-US"/>
        </w:rPr>
      </w:pPr>
    </w:p>
    <w:p w:rsidR="00B53FD2" w:rsidRPr="002F11B6" w:rsidRDefault="00B53FD2" w:rsidP="00076C1F">
      <w:pPr>
        <w:tabs>
          <w:tab w:val="left" w:pos="6540"/>
        </w:tabs>
        <w:spacing w:line="252" w:lineRule="auto"/>
        <w:contextualSpacing/>
        <w:rPr>
          <w:b/>
          <w:lang w:val="uk-UA" w:eastAsia="en-US"/>
        </w:rPr>
      </w:pPr>
    </w:p>
    <w:p w:rsidR="002545F6" w:rsidRDefault="002545F6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110876">
      <w:pPr>
        <w:tabs>
          <w:tab w:val="left" w:pos="6540"/>
        </w:tabs>
        <w:spacing w:line="259" w:lineRule="auto"/>
        <w:contextualSpacing/>
        <w:rPr>
          <w:rFonts w:eastAsia="Calibri"/>
          <w:bCs/>
          <w:sz w:val="28"/>
          <w:szCs w:val="28"/>
          <w:lang w:val="uk-UA" w:eastAsia="en-US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62307E" w:rsidRDefault="0062307E" w:rsidP="0062307E">
      <w:pPr>
        <w:keepNext/>
        <w:ind w:left="-851"/>
        <w:jc w:val="right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Таблиця 5</w:t>
      </w:r>
    </w:p>
    <w:p w:rsidR="0062307E" w:rsidRPr="0062307E" w:rsidRDefault="0062307E" w:rsidP="0062307E">
      <w:pPr>
        <w:keepNext/>
        <w:ind w:left="-851"/>
        <w:jc w:val="both"/>
        <w:outlineLvl w:val="1"/>
        <w:rPr>
          <w:b/>
          <w:sz w:val="22"/>
          <w:szCs w:val="22"/>
          <w:lang w:val="uk-UA"/>
        </w:rPr>
      </w:pPr>
      <w:r w:rsidRPr="0062307E">
        <w:rPr>
          <w:b/>
          <w:sz w:val="26"/>
          <w:szCs w:val="26"/>
          <w:lang w:val="uk-UA"/>
        </w:rPr>
        <w:t>Робочий навчальний план Сокальської загальноосвітньої школи І-ІІІ ступенів №4 для  9 класи   на 2025-2026 н. р.</w:t>
      </w:r>
      <w:r w:rsidRPr="0062307E">
        <w:rPr>
          <w:rFonts w:eastAsia="Calibri"/>
          <w:sz w:val="28"/>
          <w:szCs w:val="28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 xml:space="preserve">(складений на основі </w:t>
      </w:r>
      <w:r w:rsidRPr="0062307E">
        <w:rPr>
          <w:sz w:val="22"/>
          <w:szCs w:val="22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41" w:tgtFrame="_blank" w:tooltip="Про затвердження Типових навчальних планів загальноосвітніх навчальних закладів ІІ ступеня" w:history="1">
        <w:r w:rsidRPr="0062307E">
          <w:rPr>
            <w:rFonts w:eastAsia="Calibri"/>
            <w:color w:val="0000FF"/>
            <w:sz w:val="22"/>
            <w:szCs w:val="22"/>
            <w:u w:val="single"/>
            <w:lang w:val="uk-UA"/>
          </w:rPr>
          <w:t>№ 409</w:t>
        </w:r>
      </w:hyperlink>
      <w:r w:rsidRPr="0062307E">
        <w:rPr>
          <w:sz w:val="22"/>
          <w:szCs w:val="22"/>
          <w:lang w:val="uk-UA"/>
        </w:rPr>
        <w:t> (в редакції наказу МОН України від 29.05.2014 </w:t>
      </w:r>
      <w:hyperlink r:id="rId42" w:tgtFrame="_blank" w:history="1">
        <w:r w:rsidRPr="0062307E">
          <w:rPr>
            <w:rFonts w:eastAsia="Calibri"/>
            <w:color w:val="0000FF"/>
            <w:sz w:val="22"/>
            <w:szCs w:val="22"/>
            <w:u w:val="single"/>
            <w:lang w:val="uk-UA"/>
          </w:rPr>
          <w:t>№ 664</w:t>
        </w:r>
      </w:hyperlink>
      <w:r w:rsidRPr="0062307E">
        <w:rPr>
          <w:sz w:val="22"/>
          <w:szCs w:val="22"/>
          <w:lang w:val="uk-UA"/>
        </w:rPr>
        <w:t>), із змінами згідно з наказами МОН України від 12.12.2014 № 1465 та від 07.08.2015р. №855; додаток 1)</w:t>
      </w:r>
      <w:r w:rsidRPr="0062307E">
        <w:rPr>
          <w:rFonts w:eastAsia="Calibri"/>
          <w:b/>
          <w:bCs/>
          <w:sz w:val="22"/>
          <w:szCs w:val="22"/>
          <w:lang w:val="uk-UA" w:eastAsia="en-US"/>
        </w:rPr>
        <w:t xml:space="preserve"> </w:t>
      </w:r>
    </w:p>
    <w:tbl>
      <w:tblPr>
        <w:tblW w:w="99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829"/>
        <w:gridCol w:w="1277"/>
        <w:gridCol w:w="1701"/>
      </w:tblGrid>
      <w:tr w:rsidR="0062307E" w:rsidRPr="0062307E" w:rsidTr="00D144D6">
        <w:trPr>
          <w:trHeight w:val="718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ind w:left="743" w:hanging="743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Освітні галузі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Навчальні предмети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62307E" w:rsidRPr="0062307E" w:rsidRDefault="0062307E" w:rsidP="00D144D6">
            <w:pPr>
              <w:spacing w:after="200" w:line="276" w:lineRule="auto"/>
              <w:ind w:right="-675"/>
              <w:rPr>
                <w:lang w:val="uk-UA"/>
              </w:rPr>
            </w:pPr>
            <w:r w:rsidRPr="0062307E">
              <w:rPr>
                <w:lang w:val="uk-UA"/>
              </w:rPr>
              <w:t>Кількість годин на тиждень</w:t>
            </w:r>
          </w:p>
        </w:tc>
      </w:tr>
      <w:tr w:rsidR="0062307E" w:rsidRPr="0062307E" w:rsidTr="00D144D6">
        <w:trPr>
          <w:trHeight w:val="31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9В</w:t>
            </w:r>
          </w:p>
        </w:tc>
      </w:tr>
      <w:tr w:rsidR="0062307E" w:rsidRPr="0062307E" w:rsidTr="00D144D6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Мови і літератури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 xml:space="preserve">Українська мова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Українська література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Іноземна мова (англ. м.)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Зарубіжна література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Суспільствознавство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Історія України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1,5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Всесвітня історія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 xml:space="preserve">Осн. правознавства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Мистецтво*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Музичне мистецтво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Образ.мистецтво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Мистецтво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Алгебра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Геометрія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Природознавство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Природознавство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Біологія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rPr>
          <w:trHeight w:val="31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Географія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1,5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Фізика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Хімія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Технології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Трудове навчання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D144D6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Здоров’я і фізична культура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Основи здоров’я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D144D6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Фізична культура**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62307E" w:rsidRPr="0062307E" w:rsidRDefault="0062307E" w:rsidP="0062307E">
            <w:pPr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Разом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30+3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30+3</w:t>
            </w:r>
          </w:p>
        </w:tc>
      </w:tr>
      <w:tr w:rsidR="0062307E" w:rsidRPr="0062307E" w:rsidTr="00D144D6">
        <w:trPr>
          <w:trHeight w:val="25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62307E" w:rsidRPr="0062307E" w:rsidRDefault="0062307E" w:rsidP="0062307E">
            <w:pPr>
              <w:jc w:val="both"/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Додатковий час на навчальні предмети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2307E" w:rsidRPr="0062307E" w:rsidRDefault="0062307E" w:rsidP="0062307E">
            <w:pPr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</w:t>
            </w:r>
          </w:p>
        </w:tc>
      </w:tr>
      <w:tr w:rsidR="0062307E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rPr>
                <w:rFonts w:eastAsia="Calibri"/>
                <w:b/>
                <w:lang w:val="uk-UA" w:eastAsia="en-US"/>
              </w:rPr>
            </w:pPr>
            <w:r w:rsidRPr="0062307E">
              <w:rPr>
                <w:b/>
                <w:lang w:val="uk-UA" w:eastAsia="en-US"/>
              </w:rPr>
              <w:t>Індивідуальні  та групові заняття та консультації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jc w:val="center"/>
            </w:pPr>
          </w:p>
        </w:tc>
      </w:tr>
      <w:tr w:rsidR="0062307E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Українська мова та література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F14494" w:rsidP="006230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62307E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rPr>
                <w:rFonts w:eastAsia="Calibri"/>
                <w:lang w:val="uk-UA" w:eastAsia="en-US"/>
              </w:rPr>
            </w:pPr>
            <w:r w:rsidRPr="0062307E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62307E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Історія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F14494" w:rsidP="006230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2307E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62307E" w:rsidP="0062307E">
            <w:pPr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правознавство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584198" w:rsidP="006230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7E" w:rsidRPr="0062307E" w:rsidRDefault="00584198" w:rsidP="006230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</w:tr>
      <w:tr w:rsidR="00584198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Фізика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1108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11087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14494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</w:tr>
      <w:tr w:rsidR="00584198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Хімія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</w:tr>
      <w:tr w:rsidR="00584198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Біологія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14494">
              <w:rPr>
                <w:lang w:val="uk-UA"/>
              </w:rPr>
              <w:t>25</w:t>
            </w:r>
          </w:p>
        </w:tc>
      </w:tr>
      <w:tr w:rsidR="00584198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Географія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84198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Іноземна мова (англійська)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98" w:rsidRPr="0062307E" w:rsidRDefault="00584198" w:rsidP="0062307E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584198" w:rsidRPr="0062307E" w:rsidTr="00D144D6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84198" w:rsidRPr="0062307E" w:rsidRDefault="00584198" w:rsidP="0062307E">
            <w:pPr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Гранично допустиме навчальне навантаження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84198" w:rsidRPr="0062307E" w:rsidRDefault="00584198" w:rsidP="0062307E">
            <w:pPr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84198" w:rsidRPr="0062307E" w:rsidRDefault="00584198" w:rsidP="0062307E">
            <w:pPr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33</w:t>
            </w:r>
          </w:p>
        </w:tc>
      </w:tr>
      <w:tr w:rsidR="00584198" w:rsidRPr="0062307E" w:rsidTr="00D144D6">
        <w:trPr>
          <w:trHeight w:val="48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84198" w:rsidRPr="0062307E" w:rsidRDefault="00584198" w:rsidP="0062307E">
            <w:pPr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84198" w:rsidRPr="0062307E" w:rsidRDefault="00584198" w:rsidP="0062307E">
            <w:pPr>
              <w:jc w:val="center"/>
              <w:rPr>
                <w:b/>
              </w:rPr>
            </w:pPr>
            <w:r w:rsidRPr="0062307E">
              <w:rPr>
                <w:b/>
              </w:rPr>
              <w:t>33+3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84198" w:rsidRPr="0062307E" w:rsidRDefault="00584198" w:rsidP="0062307E">
            <w:pPr>
              <w:jc w:val="center"/>
              <w:rPr>
                <w:b/>
              </w:rPr>
            </w:pPr>
            <w:r w:rsidRPr="0062307E">
              <w:rPr>
                <w:b/>
              </w:rPr>
              <w:t>33+3</w:t>
            </w:r>
          </w:p>
        </w:tc>
      </w:tr>
      <w:tr w:rsidR="00584198" w:rsidRPr="0062307E" w:rsidTr="00D144D6">
        <w:trPr>
          <w:trHeight w:val="24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84198" w:rsidRPr="0062307E" w:rsidRDefault="00584198" w:rsidP="0062307E">
            <w:pPr>
              <w:rPr>
                <w:rFonts w:eastAsia="Calibri"/>
                <w:b/>
                <w:lang w:val="uk-UA" w:eastAsia="en-US"/>
              </w:rPr>
            </w:pPr>
            <w:r w:rsidRPr="0062307E">
              <w:rPr>
                <w:rFonts w:eastAsia="Calibri"/>
                <w:b/>
                <w:lang w:val="uk-UA" w:eastAsia="en-US"/>
              </w:rPr>
              <w:t>Фінансується по школі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84198" w:rsidRPr="0062307E" w:rsidRDefault="00584198" w:rsidP="0062307E">
            <w:pPr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84198" w:rsidRPr="0062307E" w:rsidRDefault="00584198" w:rsidP="0062307E">
            <w:pPr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36</w:t>
            </w:r>
          </w:p>
        </w:tc>
      </w:tr>
    </w:tbl>
    <w:p w:rsidR="0062307E" w:rsidRPr="0062307E" w:rsidRDefault="0062307E" w:rsidP="0062307E">
      <w:pPr>
        <w:shd w:val="clear" w:color="auto" w:fill="FFFFFF"/>
        <w:ind w:left="-567"/>
        <w:jc w:val="both"/>
        <w:rPr>
          <w:rFonts w:eastAsia="Calibri"/>
          <w:lang w:val="uk-UA" w:eastAsia="en-US"/>
        </w:rPr>
      </w:pPr>
      <w:r w:rsidRPr="0062307E">
        <w:rPr>
          <w:lang w:val="uk-UA"/>
        </w:rPr>
        <w:t xml:space="preserve">**Години, </w:t>
      </w:r>
      <w:r w:rsidRPr="0062307E">
        <w:t>передбачені для фізичної</w:t>
      </w:r>
      <w:r w:rsidRPr="0062307E">
        <w:rPr>
          <w:lang w:val="uk-UA"/>
        </w:rPr>
        <w:t xml:space="preserve"> культури </w:t>
      </w:r>
      <w:r w:rsidRPr="0062307E">
        <w:t xml:space="preserve"> не враховуються під час визначення гранично допустимого навчального навантаження учнів, але обов’язково фінансуються</w:t>
      </w:r>
      <w:r w:rsidRPr="0062307E">
        <w:rPr>
          <w:lang w:val="uk-UA"/>
        </w:rPr>
        <w:t>.</w:t>
      </w:r>
    </w:p>
    <w:p w:rsidR="0062307E" w:rsidRPr="0062307E" w:rsidRDefault="0062307E" w:rsidP="0062307E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62307E" w:rsidRPr="0062307E" w:rsidRDefault="0062307E" w:rsidP="0062307E">
      <w:pPr>
        <w:shd w:val="clear" w:color="auto" w:fill="FFFFFF"/>
        <w:jc w:val="center"/>
        <w:rPr>
          <w:rFonts w:eastAsia="Calibri"/>
          <w:lang w:val="uk-UA" w:eastAsia="en-US"/>
        </w:rPr>
      </w:pPr>
      <w:r w:rsidRPr="0062307E">
        <w:rPr>
          <w:rFonts w:eastAsia="Calibri"/>
          <w:lang w:val="uk-UA" w:eastAsia="en-US"/>
        </w:rPr>
        <w:t>Директор                   Наталія ДРАГАН</w:t>
      </w:r>
    </w:p>
    <w:p w:rsidR="00D144D6" w:rsidRDefault="00D144D6" w:rsidP="0062307E">
      <w:pPr>
        <w:jc w:val="center"/>
        <w:rPr>
          <w:rFonts w:eastAsia="Calibri"/>
          <w:b/>
          <w:lang w:val="uk-UA" w:eastAsia="en-US"/>
        </w:rPr>
      </w:pPr>
    </w:p>
    <w:p w:rsidR="000762F3" w:rsidRDefault="000762F3" w:rsidP="00D144D6">
      <w:pPr>
        <w:jc w:val="right"/>
        <w:rPr>
          <w:rFonts w:eastAsia="Calibri"/>
          <w:b/>
          <w:sz w:val="22"/>
          <w:szCs w:val="22"/>
          <w:lang w:val="uk-UA" w:eastAsia="en-US"/>
        </w:rPr>
      </w:pPr>
    </w:p>
    <w:p w:rsidR="00D144D6" w:rsidRPr="000762F3" w:rsidRDefault="00D144D6" w:rsidP="00D144D6">
      <w:pPr>
        <w:jc w:val="right"/>
        <w:rPr>
          <w:rFonts w:eastAsia="Calibri"/>
          <w:b/>
          <w:sz w:val="22"/>
          <w:szCs w:val="22"/>
          <w:lang w:val="uk-UA" w:eastAsia="en-US"/>
        </w:rPr>
      </w:pPr>
      <w:r w:rsidRPr="000762F3">
        <w:rPr>
          <w:rFonts w:eastAsia="Calibri"/>
          <w:b/>
          <w:sz w:val="22"/>
          <w:szCs w:val="22"/>
          <w:lang w:val="uk-UA" w:eastAsia="en-US"/>
        </w:rPr>
        <w:t>Т</w:t>
      </w:r>
      <w:r w:rsidR="000762F3" w:rsidRPr="000762F3">
        <w:rPr>
          <w:rFonts w:eastAsia="Calibri"/>
          <w:b/>
          <w:sz w:val="22"/>
          <w:szCs w:val="22"/>
          <w:lang w:val="uk-UA" w:eastAsia="en-US"/>
        </w:rPr>
        <w:t>аблиця 6</w:t>
      </w:r>
    </w:p>
    <w:p w:rsidR="0062307E" w:rsidRPr="0062307E" w:rsidRDefault="0062307E" w:rsidP="0062307E">
      <w:pPr>
        <w:jc w:val="center"/>
        <w:rPr>
          <w:rFonts w:eastAsia="Calibri"/>
          <w:b/>
          <w:lang w:val="uk-UA" w:eastAsia="en-US"/>
        </w:rPr>
      </w:pPr>
      <w:r w:rsidRPr="0062307E">
        <w:rPr>
          <w:rFonts w:eastAsia="Calibri"/>
          <w:b/>
          <w:lang w:val="uk-UA" w:eastAsia="en-US"/>
        </w:rPr>
        <w:t xml:space="preserve">Навчальний план для 5-6-х класів (5А, 6А класи) на 2025-2026 навчальний рік, які працюють за науково-педагогічним проєктом «Інтелект України» та вивчають другу іноземну мову </w:t>
      </w:r>
    </w:p>
    <w:p w:rsidR="0062307E" w:rsidRPr="0062307E" w:rsidRDefault="0062307E" w:rsidP="0062307E">
      <w:pPr>
        <w:jc w:val="center"/>
        <w:rPr>
          <w:rFonts w:eastAsia="Calibri"/>
          <w:b/>
          <w:sz w:val="26"/>
          <w:szCs w:val="26"/>
          <w:lang w:val="uk-UA" w:eastAsia="en-US"/>
        </w:rPr>
      </w:pPr>
      <w:r w:rsidRPr="0062307E">
        <w:rPr>
          <w:rFonts w:eastAsia="Calibri"/>
          <w:b/>
          <w:sz w:val="26"/>
          <w:szCs w:val="26"/>
          <w:lang w:val="uk-UA" w:eastAsia="en-US"/>
        </w:rPr>
        <w:t>Сокальська загальноосвітня школа І-ІІІ ступенів №4</w:t>
      </w:r>
    </w:p>
    <w:p w:rsidR="0062307E" w:rsidRPr="0062307E" w:rsidRDefault="0062307E" w:rsidP="0062307E">
      <w:pPr>
        <w:ind w:left="-284"/>
        <w:jc w:val="both"/>
        <w:rPr>
          <w:sz w:val="22"/>
          <w:szCs w:val="22"/>
          <w:lang w:val="uk-UA" w:eastAsia="uk-UA"/>
        </w:rPr>
      </w:pPr>
      <w:r w:rsidRPr="0062307E">
        <w:rPr>
          <w:rFonts w:eastAsia="Calibri"/>
          <w:b/>
          <w:bCs/>
          <w:sz w:val="28"/>
          <w:szCs w:val="28"/>
          <w:lang w:val="uk-UA" w:eastAsia="en-US"/>
        </w:rPr>
        <w:t>(</w:t>
      </w:r>
      <w:r w:rsidRPr="0062307E">
        <w:rPr>
          <w:rFonts w:eastAsia="Calibri"/>
          <w:bCs/>
          <w:sz w:val="22"/>
          <w:szCs w:val="22"/>
          <w:lang w:val="uk-UA" w:eastAsia="en-US"/>
        </w:rPr>
        <w:t xml:space="preserve">складений на </w:t>
      </w:r>
      <w:r w:rsidRPr="0062307E">
        <w:rPr>
          <w:sz w:val="22"/>
          <w:szCs w:val="22"/>
          <w:lang w:val="uk-UA" w:eastAsia="uk-UA"/>
        </w:rPr>
        <w:t>основі типових освітніх програм, затвердженого наказом Міністерства освіти і науки України від 03.06.2022 No 520, зареєстрованого у Міністерстві юстиції України 14.07.2022 за No 778/38114, наказу Державної служби якості освіти України «Про утворення комісії з проведення експертизи освітніх програм, розроблених не на основі типових освітніх програм» від 01.08.2022 No 01-10/72, рішення комісії з проведення експертизи освітніх програм, розроблених не на основі типових освітніх програм (протокол від 18.06.2024 № 3),</w:t>
      </w:r>
    </w:p>
    <w:tbl>
      <w:tblPr>
        <w:tblW w:w="110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84"/>
        <w:gridCol w:w="1159"/>
        <w:gridCol w:w="1135"/>
      </w:tblGrid>
      <w:tr w:rsidR="0062307E" w:rsidRPr="0062307E" w:rsidTr="0062307E">
        <w:tc>
          <w:tcPr>
            <w:tcW w:w="4820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47" w:lineRule="exact"/>
              <w:ind w:left="107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Назва</w:t>
            </w:r>
            <w:r w:rsidRPr="0062307E">
              <w:rPr>
                <w:rFonts w:eastAsia="Calibri"/>
                <w:spacing w:val="-3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освітньої</w:t>
            </w:r>
            <w:r w:rsidRPr="0062307E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галузі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2307E" w:rsidRPr="0062307E" w:rsidRDefault="0062307E" w:rsidP="0062307E">
            <w:pPr>
              <w:ind w:left="107" w:hanging="3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Предмети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ind w:left="107" w:hanging="3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5А клас</w:t>
            </w:r>
          </w:p>
        </w:tc>
        <w:tc>
          <w:tcPr>
            <w:tcW w:w="1135" w:type="dxa"/>
          </w:tcPr>
          <w:p w:rsidR="0062307E" w:rsidRPr="0062307E" w:rsidRDefault="0062307E" w:rsidP="0062307E">
            <w:pPr>
              <w:ind w:left="107" w:hanging="3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6А клас</w:t>
            </w:r>
          </w:p>
        </w:tc>
      </w:tr>
      <w:tr w:rsidR="0062307E" w:rsidRPr="0062307E" w:rsidTr="0062307E">
        <w:tc>
          <w:tcPr>
            <w:tcW w:w="4820" w:type="dxa"/>
            <w:vMerge w:val="restart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Мовно-літературна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Українська</w:t>
            </w:r>
            <w:r w:rsidRPr="0062307E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мова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4</w:t>
            </w:r>
          </w:p>
        </w:tc>
      </w:tr>
      <w:tr w:rsidR="0062307E" w:rsidRPr="0062307E" w:rsidTr="0062307E">
        <w:tc>
          <w:tcPr>
            <w:tcW w:w="4820" w:type="dxa"/>
            <w:vMerge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8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62307E" w:rsidRPr="0062307E" w:rsidTr="0062307E">
        <w:tc>
          <w:tcPr>
            <w:tcW w:w="4820" w:type="dxa"/>
            <w:vMerge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62307E" w:rsidRPr="0062307E" w:rsidTr="0062307E">
        <w:tc>
          <w:tcPr>
            <w:tcW w:w="4820" w:type="dxa"/>
            <w:vMerge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Перша іноземна</w:t>
            </w:r>
            <w:r w:rsidRPr="0062307E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мова (англійська)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4</w:t>
            </w:r>
          </w:p>
        </w:tc>
      </w:tr>
      <w:tr w:rsidR="0062307E" w:rsidRPr="0062307E" w:rsidTr="0062307E">
        <w:tc>
          <w:tcPr>
            <w:tcW w:w="4820" w:type="dxa"/>
            <w:vMerge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Друга іноземна</w:t>
            </w:r>
            <w:r w:rsidRPr="0062307E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мова (німецька)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Математична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Математика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6</w:t>
            </w:r>
          </w:p>
        </w:tc>
      </w:tr>
      <w:tr w:rsidR="0062307E" w:rsidRPr="0062307E" w:rsidTr="0062307E">
        <w:tc>
          <w:tcPr>
            <w:tcW w:w="4820" w:type="dxa"/>
            <w:vMerge w:val="restart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Природнича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Пізнаємо природу. Моя планета Земля.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62307E" w:rsidRPr="0062307E" w:rsidTr="0062307E">
        <w:tc>
          <w:tcPr>
            <w:tcW w:w="4820" w:type="dxa"/>
            <w:vMerge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Пізнаємо природу. Твої фізичні відкриття.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62307E" w:rsidRPr="0062307E" w:rsidTr="0062307E">
        <w:tc>
          <w:tcPr>
            <w:tcW w:w="4820" w:type="dxa"/>
            <w:vMerge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Соціальна</w:t>
            </w:r>
            <w:r w:rsidRPr="0062307E">
              <w:rPr>
                <w:rFonts w:eastAsia="Calibri"/>
                <w:spacing w:val="-4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і</w:t>
            </w:r>
            <w:r w:rsidRPr="0062307E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здоров’я- збережувальна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rPr>
                <w:rFonts w:eastAsia="Calibri"/>
                <w:b/>
                <w:bCs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Навчаємося разом</w:t>
            </w:r>
          </w:p>
        </w:tc>
        <w:tc>
          <w:tcPr>
            <w:tcW w:w="1159" w:type="dxa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Громадянська</w:t>
            </w:r>
            <w:r w:rsidRPr="0062307E">
              <w:rPr>
                <w:rFonts w:eastAsia="Calibri"/>
                <w:spacing w:val="-3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та</w:t>
            </w:r>
            <w:r w:rsidRPr="0062307E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історична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Україна і світ: вступ до історії та громадянської освіти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Технологічна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Технології (трудове навчання)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Інформатична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/>
              <w:rPr>
                <w:rFonts w:eastAsia="Calibri"/>
                <w:vertAlign w:val="superscript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Мистецька*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Мистецтво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Фізична</w:t>
            </w:r>
            <w:r w:rsidRPr="0062307E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культура**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Фізична культура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b/>
                <w:lang w:val="uk-UA" w:eastAsia="uk-UA"/>
              </w:rPr>
              <w:t>Усього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159" w:type="dxa"/>
            <w:shd w:val="clear" w:color="auto" w:fill="auto"/>
          </w:tcPr>
          <w:p w:rsidR="0062307E" w:rsidRPr="0062307E" w:rsidRDefault="0062307E" w:rsidP="0062307E">
            <w:pPr>
              <w:tabs>
                <w:tab w:val="left" w:pos="6540"/>
              </w:tabs>
              <w:spacing w:line="276" w:lineRule="auto"/>
              <w:contextualSpacing/>
              <w:jc w:val="center"/>
              <w:rPr>
                <w:rFonts w:eastAsia="Calibri"/>
                <w:bCs/>
                <w:lang w:val="uk-UA" w:eastAsia="uk-UA"/>
              </w:rPr>
            </w:pPr>
            <w:r w:rsidRPr="0062307E">
              <w:rPr>
                <w:rFonts w:eastAsia="Calibri"/>
                <w:bCs/>
                <w:lang w:val="uk-UA" w:eastAsia="uk-UA"/>
              </w:rPr>
              <w:t>30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33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 w:right="104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Додаткові години для</w:t>
            </w:r>
            <w:r w:rsidRPr="0062307E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вивчення предметів освітніх</w:t>
            </w:r>
            <w:r w:rsidRPr="0062307E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галузей</w:t>
            </w:r>
            <w:r w:rsidRPr="0062307E">
              <w:rPr>
                <w:rFonts w:eastAsia="Calibri"/>
                <w:vertAlign w:val="superscript"/>
                <w:lang w:val="uk-UA" w:eastAsia="uk-UA"/>
              </w:rPr>
              <w:t>****</w:t>
            </w:r>
            <w:r w:rsidRPr="0062307E">
              <w:rPr>
                <w:rFonts w:eastAsia="Calibri"/>
                <w:lang w:val="uk-UA" w:eastAsia="uk-UA"/>
              </w:rPr>
              <w:t>, вибіркових освітніх</w:t>
            </w:r>
            <w:r w:rsidRPr="0062307E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компонентів, проведення</w:t>
            </w:r>
            <w:r w:rsidRPr="0062307E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індивідуальних</w:t>
            </w:r>
            <w:r w:rsidRPr="0062307E">
              <w:rPr>
                <w:rFonts w:eastAsia="Calibri"/>
                <w:spacing w:val="-1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консультацій та</w:t>
            </w:r>
            <w:r w:rsidRPr="0062307E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групових</w:t>
            </w:r>
            <w:r w:rsidRPr="0062307E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занять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lang w:val="uk-UA" w:eastAsia="en-US"/>
              </w:rPr>
            </w:pP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 w:right="104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Курс за вибором</w:t>
            </w:r>
          </w:p>
        </w:tc>
        <w:tc>
          <w:tcPr>
            <w:tcW w:w="3984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 xml:space="preserve">Еврика 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Загальнорічна кількість</w:t>
            </w:r>
            <w:r w:rsidRPr="0062307E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навчальних годин, що</w:t>
            </w:r>
            <w:r w:rsidRPr="0062307E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фінансуються з бюджету</w:t>
            </w:r>
            <w:r w:rsidRPr="0062307E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(без</w:t>
            </w:r>
            <w:r w:rsidRPr="0062307E">
              <w:rPr>
                <w:rFonts w:eastAsia="Calibri"/>
                <w:spacing w:val="-3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урахування</w:t>
            </w:r>
            <w:r w:rsidRPr="0062307E">
              <w:rPr>
                <w:rFonts w:eastAsia="Calibri"/>
                <w:spacing w:val="-2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поділу</w:t>
            </w:r>
            <w:r w:rsidRPr="0062307E">
              <w:rPr>
                <w:rFonts w:eastAsia="Calibri"/>
                <w:spacing w:val="-5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на групи)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На тиждень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31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34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 w:right="403"/>
              <w:rPr>
                <w:rFonts w:eastAsia="Calibri"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На рік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1085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1190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Гранично допустиме</w:t>
            </w:r>
            <w:r w:rsidRPr="0062307E">
              <w:rPr>
                <w:rFonts w:eastAsia="Calibri"/>
                <w:spacing w:val="1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навантаження</w:t>
            </w:r>
            <w:r w:rsidRPr="0062307E">
              <w:rPr>
                <w:rFonts w:eastAsia="Calibri"/>
                <w:spacing w:val="-8"/>
                <w:lang w:val="uk-UA" w:eastAsia="uk-UA"/>
              </w:rPr>
              <w:t xml:space="preserve"> </w:t>
            </w:r>
            <w:r w:rsidRPr="0062307E">
              <w:rPr>
                <w:rFonts w:eastAsia="Calibri"/>
                <w:lang w:val="uk-UA" w:eastAsia="uk-UA"/>
              </w:rPr>
              <w:t>учнів***</w:t>
            </w:r>
          </w:p>
        </w:tc>
        <w:tc>
          <w:tcPr>
            <w:tcW w:w="3984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На тиждень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28</w:t>
            </w:r>
          </w:p>
        </w:tc>
        <w:tc>
          <w:tcPr>
            <w:tcW w:w="1135" w:type="dxa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31</w:t>
            </w:r>
          </w:p>
        </w:tc>
      </w:tr>
      <w:tr w:rsidR="0062307E" w:rsidRPr="0062307E" w:rsidTr="0062307E">
        <w:tc>
          <w:tcPr>
            <w:tcW w:w="4820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ind w:left="107" w:right="534"/>
              <w:rPr>
                <w:rFonts w:eastAsia="Calibri"/>
                <w:lang w:val="uk-UA" w:eastAsia="uk-UA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На рік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rFonts w:eastAsia="Calibri"/>
                <w:lang w:val="uk-UA" w:eastAsia="uk-UA"/>
              </w:rPr>
              <w:t>980</w:t>
            </w:r>
          </w:p>
        </w:tc>
        <w:tc>
          <w:tcPr>
            <w:tcW w:w="1135" w:type="dxa"/>
          </w:tcPr>
          <w:p w:rsidR="0062307E" w:rsidRPr="0062307E" w:rsidRDefault="0062307E" w:rsidP="0062307E">
            <w:pPr>
              <w:spacing w:line="276" w:lineRule="auto"/>
              <w:ind w:left="109"/>
              <w:jc w:val="center"/>
              <w:rPr>
                <w:rFonts w:eastAsia="Calibri"/>
                <w:lang w:val="uk-UA" w:eastAsia="uk-UA"/>
              </w:rPr>
            </w:pPr>
            <w:r w:rsidRPr="0062307E">
              <w:rPr>
                <w:lang w:val="uk-UA" w:eastAsia="en-US"/>
              </w:rPr>
              <w:t>1085</w:t>
            </w:r>
          </w:p>
        </w:tc>
      </w:tr>
    </w:tbl>
    <w:p w:rsidR="0062307E" w:rsidRPr="0062307E" w:rsidRDefault="0062307E" w:rsidP="0062307E">
      <w:pPr>
        <w:jc w:val="both"/>
        <w:rPr>
          <w:rFonts w:eastAsia="Calibri"/>
          <w:sz w:val="22"/>
          <w:szCs w:val="22"/>
          <w:lang w:val="uk-UA" w:eastAsia="en-US"/>
        </w:rPr>
      </w:pPr>
      <w:r w:rsidRPr="0062307E">
        <w:rPr>
          <w:rFonts w:eastAsia="Calibri"/>
          <w:sz w:val="22"/>
          <w:szCs w:val="22"/>
          <w:lang w:val="uk-UA" w:eastAsia="en-US"/>
        </w:rPr>
        <w:t xml:space="preserve">* До навчального плану освітньої програми за вибором закладу освіти включається інтегрований курс «Мистецтво» або окремі предмети «Музичне мистецтво», «Образотворче мистецтво». </w:t>
      </w:r>
    </w:p>
    <w:p w:rsidR="0062307E" w:rsidRPr="0062307E" w:rsidRDefault="0062307E" w:rsidP="0062307E">
      <w:pPr>
        <w:jc w:val="both"/>
        <w:rPr>
          <w:rFonts w:eastAsia="Calibri"/>
          <w:sz w:val="22"/>
          <w:szCs w:val="22"/>
          <w:lang w:val="uk-UA" w:eastAsia="en-US"/>
        </w:rPr>
      </w:pPr>
      <w:r w:rsidRPr="0062307E">
        <w:rPr>
          <w:rFonts w:eastAsia="Calibri"/>
          <w:sz w:val="22"/>
          <w:szCs w:val="22"/>
          <w:lang w:val="uk-UA" w:eastAsia="en-US"/>
        </w:rPr>
        <w:t>**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Години,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передбачені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для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фізичної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культури,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не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враховуються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під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час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визначення</w:t>
      </w:r>
      <w:r w:rsidRPr="0062307E">
        <w:rPr>
          <w:rFonts w:eastAsia="Calibri"/>
          <w:spacing w:val="-3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гранично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допустимого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навчального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навантаження</w:t>
      </w:r>
      <w:r w:rsidRPr="0062307E">
        <w:rPr>
          <w:rFonts w:eastAsia="Calibri"/>
          <w:spacing w:val="3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учнів.</w:t>
      </w:r>
    </w:p>
    <w:p w:rsidR="0062307E" w:rsidRPr="0062307E" w:rsidRDefault="0062307E" w:rsidP="0062307E">
      <w:pPr>
        <w:jc w:val="both"/>
        <w:rPr>
          <w:rFonts w:eastAsia="Calibri"/>
          <w:sz w:val="22"/>
          <w:szCs w:val="22"/>
          <w:lang w:val="uk-UA" w:eastAsia="en-US"/>
        </w:rPr>
      </w:pPr>
      <w:r w:rsidRPr="0062307E">
        <w:rPr>
          <w:rFonts w:eastAsia="Calibri"/>
          <w:sz w:val="22"/>
          <w:szCs w:val="22"/>
          <w:lang w:val="uk-UA" w:eastAsia="en-US"/>
        </w:rPr>
        <w:t>*** Сума годин на вивчення всіх освітніх галузей не повинна перевищувати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загальної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кількості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годин,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визначеної</w:t>
      </w:r>
      <w:r w:rsidRPr="0062307E">
        <w:rPr>
          <w:rFonts w:eastAsia="Calibri"/>
          <w:spacing w:val="-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цим навчальним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планом.</w:t>
      </w:r>
    </w:p>
    <w:p w:rsidR="0062307E" w:rsidRPr="0062307E" w:rsidRDefault="0062307E" w:rsidP="0062307E">
      <w:pPr>
        <w:jc w:val="both"/>
        <w:rPr>
          <w:rFonts w:eastAsia="Calibri"/>
          <w:sz w:val="22"/>
          <w:szCs w:val="22"/>
          <w:lang w:val="uk-UA" w:eastAsia="en-US"/>
        </w:rPr>
      </w:pPr>
    </w:p>
    <w:p w:rsidR="0062307E" w:rsidRPr="0062307E" w:rsidRDefault="0062307E" w:rsidP="0062307E">
      <w:pPr>
        <w:ind w:left="-851"/>
        <w:jc w:val="center"/>
        <w:rPr>
          <w:rFonts w:eastAsia="Calibri"/>
          <w:sz w:val="22"/>
          <w:szCs w:val="22"/>
          <w:lang w:val="uk-UA" w:eastAsia="en-US"/>
        </w:rPr>
      </w:pPr>
      <w:r w:rsidRPr="0062307E">
        <w:rPr>
          <w:rFonts w:eastAsia="Calibri"/>
          <w:sz w:val="28"/>
          <w:szCs w:val="28"/>
          <w:lang w:val="uk-UA" w:eastAsia="en-US"/>
        </w:rPr>
        <w:t>Директор                                                 Наталія ДРАГАН</w:t>
      </w:r>
    </w:p>
    <w:p w:rsidR="000762F3" w:rsidRDefault="000762F3" w:rsidP="00110876">
      <w:pPr>
        <w:tabs>
          <w:tab w:val="left" w:pos="6540"/>
        </w:tabs>
        <w:spacing w:before="240" w:after="160" w:line="259" w:lineRule="auto"/>
        <w:contextualSpacing/>
        <w:rPr>
          <w:rFonts w:eastAsia="Calibri"/>
          <w:b/>
          <w:bCs/>
          <w:lang w:val="uk-UA" w:eastAsia="en-US"/>
        </w:rPr>
      </w:pPr>
    </w:p>
    <w:p w:rsidR="000762F3" w:rsidRDefault="000762F3" w:rsidP="000762F3">
      <w:pPr>
        <w:tabs>
          <w:tab w:val="left" w:pos="6540"/>
        </w:tabs>
        <w:spacing w:before="240" w:after="160" w:line="259" w:lineRule="auto"/>
        <w:contextualSpacing/>
        <w:jc w:val="right"/>
        <w:rPr>
          <w:rFonts w:eastAsia="Calibri"/>
          <w:b/>
          <w:bCs/>
          <w:lang w:val="uk-UA" w:eastAsia="en-US"/>
        </w:rPr>
      </w:pPr>
      <w:r>
        <w:rPr>
          <w:rFonts w:eastAsia="Calibri"/>
          <w:b/>
          <w:bCs/>
          <w:lang w:val="uk-UA" w:eastAsia="en-US"/>
        </w:rPr>
        <w:lastRenderedPageBreak/>
        <w:t>Таблиця 7</w:t>
      </w:r>
    </w:p>
    <w:p w:rsidR="0062307E" w:rsidRPr="0062307E" w:rsidRDefault="0062307E" w:rsidP="0062307E">
      <w:pPr>
        <w:tabs>
          <w:tab w:val="left" w:pos="6540"/>
        </w:tabs>
        <w:spacing w:before="240" w:after="160" w:line="259" w:lineRule="auto"/>
        <w:contextualSpacing/>
        <w:jc w:val="center"/>
        <w:rPr>
          <w:rFonts w:eastAsia="Calibri"/>
          <w:b/>
          <w:bCs/>
          <w:lang w:val="uk-UA" w:eastAsia="en-US"/>
        </w:rPr>
      </w:pPr>
      <w:r w:rsidRPr="0062307E">
        <w:rPr>
          <w:rFonts w:eastAsia="Calibri"/>
          <w:b/>
          <w:bCs/>
          <w:lang w:val="uk-UA" w:eastAsia="en-US"/>
        </w:rPr>
        <w:t>Навчальний план для 7–8-х класів (7А, 8А класи) на 2025-2026 навчальний рік, який працює  за науково-педагогічним проєктом «Інтелект України» та в якому  вивчають другу іноземну мову</w:t>
      </w:r>
    </w:p>
    <w:p w:rsidR="0062307E" w:rsidRPr="0062307E" w:rsidRDefault="0062307E" w:rsidP="0062307E">
      <w:pPr>
        <w:tabs>
          <w:tab w:val="left" w:pos="6540"/>
        </w:tabs>
        <w:spacing w:before="240" w:after="160" w:line="259" w:lineRule="auto"/>
        <w:contextualSpacing/>
        <w:jc w:val="center"/>
        <w:rPr>
          <w:rFonts w:eastAsia="Calibri"/>
          <w:b/>
          <w:bCs/>
          <w:lang w:val="uk-UA" w:eastAsia="en-US"/>
        </w:rPr>
      </w:pPr>
      <w:r w:rsidRPr="0062307E">
        <w:rPr>
          <w:rFonts w:eastAsia="Calibri"/>
          <w:b/>
          <w:bCs/>
          <w:lang w:val="uk-UA" w:eastAsia="en-US"/>
        </w:rPr>
        <w:t xml:space="preserve"> Сокальської  загальноосвітня школа І-ІІІ ступенів №4</w:t>
      </w:r>
    </w:p>
    <w:p w:rsidR="0062307E" w:rsidRPr="0062307E" w:rsidRDefault="0062307E" w:rsidP="0062307E">
      <w:pPr>
        <w:tabs>
          <w:tab w:val="left" w:pos="6540"/>
        </w:tabs>
        <w:spacing w:before="240" w:after="160" w:line="259" w:lineRule="auto"/>
        <w:contextualSpacing/>
        <w:jc w:val="both"/>
        <w:rPr>
          <w:rFonts w:eastAsia="Calibri"/>
          <w:bCs/>
          <w:sz w:val="22"/>
          <w:szCs w:val="22"/>
          <w:lang w:val="uk-UA" w:eastAsia="en-US"/>
        </w:rPr>
      </w:pPr>
      <w:r w:rsidRPr="0062307E">
        <w:rPr>
          <w:rFonts w:eastAsia="Calibri"/>
          <w:bCs/>
          <w:sz w:val="22"/>
          <w:szCs w:val="22"/>
          <w:lang w:val="uk-UA" w:eastAsia="en-US"/>
        </w:rPr>
        <w:t>( складений на основі Державного стандарту базової середньої освіти (далі — Державний стандарт), затвердженого Кабінетом Міністрів України від 30 вересня 2020 р. No898 {Із змінами, внесеними згідно з Постановою КМ №  972 від 30.08.2022} та згідно з вимогами пункту другого розділу 2 Порядку проведення експертизи та затвердження освітніх програм повної загальної середньої освіти, розроблених не на основі типових освітніх програм, затвердженого наказом Міністерства освіти і науки України від 03 червня 2022 року № 520, зареєстрованого в Міністерстві юстиції України 14 липня 2022 року за №  778/38114)</w:t>
      </w:r>
    </w:p>
    <w:tbl>
      <w:tblPr>
        <w:tblW w:w="500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3219"/>
        <w:gridCol w:w="1157"/>
        <w:gridCol w:w="1153"/>
      </w:tblGrid>
      <w:tr w:rsidR="0013441E" w:rsidRPr="0062307E" w:rsidTr="0013441E">
        <w:trPr>
          <w:trHeight w:val="475"/>
        </w:trPr>
        <w:tc>
          <w:tcPr>
            <w:tcW w:w="2367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62307E">
              <w:rPr>
                <w:b/>
                <w:sz w:val="22"/>
                <w:szCs w:val="22"/>
                <w:lang w:val="uk-UA" w:eastAsia="en-US"/>
              </w:rPr>
              <w:t>Назва</w:t>
            </w:r>
            <w:r w:rsidRPr="0062307E">
              <w:rPr>
                <w:b/>
                <w:spacing w:val="-3"/>
                <w:sz w:val="22"/>
                <w:szCs w:val="22"/>
                <w:lang w:val="uk-UA" w:eastAsia="en-US"/>
              </w:rPr>
              <w:t xml:space="preserve"> </w:t>
            </w:r>
            <w:r w:rsidRPr="0062307E">
              <w:rPr>
                <w:b/>
                <w:sz w:val="22"/>
                <w:szCs w:val="22"/>
                <w:lang w:val="uk-UA" w:eastAsia="en-US"/>
              </w:rPr>
              <w:t>освітньої</w:t>
            </w:r>
            <w:r w:rsidRPr="0062307E">
              <w:rPr>
                <w:b/>
                <w:spacing w:val="-5"/>
                <w:sz w:val="22"/>
                <w:szCs w:val="22"/>
                <w:lang w:val="uk-UA" w:eastAsia="en-US"/>
              </w:rPr>
              <w:t xml:space="preserve"> </w:t>
            </w:r>
            <w:r w:rsidRPr="0062307E">
              <w:rPr>
                <w:b/>
                <w:sz w:val="22"/>
                <w:szCs w:val="22"/>
                <w:lang w:val="uk-UA" w:eastAsia="en-US"/>
              </w:rPr>
              <w:t>галузі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ind w:hanging="3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62307E">
              <w:rPr>
                <w:b/>
                <w:sz w:val="22"/>
                <w:szCs w:val="22"/>
                <w:lang w:val="uk-UA" w:eastAsia="en-US"/>
              </w:rPr>
              <w:t>Предмети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ind w:hanging="3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62307E">
              <w:rPr>
                <w:b/>
                <w:sz w:val="22"/>
                <w:szCs w:val="22"/>
                <w:lang w:val="uk-UA" w:eastAsia="en-US"/>
              </w:rPr>
              <w:t xml:space="preserve">7-А </w:t>
            </w:r>
          </w:p>
          <w:p w:rsidR="000762F3" w:rsidRPr="0062307E" w:rsidRDefault="000762F3" w:rsidP="0013441E">
            <w:pPr>
              <w:widowControl w:val="0"/>
              <w:autoSpaceDE w:val="0"/>
              <w:autoSpaceDN w:val="0"/>
              <w:ind w:hanging="3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62307E">
              <w:rPr>
                <w:b/>
                <w:sz w:val="22"/>
                <w:szCs w:val="22"/>
                <w:lang w:val="uk-UA" w:eastAsia="en-US"/>
              </w:rPr>
              <w:t>клас</w:t>
            </w:r>
          </w:p>
        </w:tc>
        <w:tc>
          <w:tcPr>
            <w:tcW w:w="549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ind w:hanging="3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62307E">
              <w:rPr>
                <w:b/>
                <w:sz w:val="22"/>
                <w:szCs w:val="22"/>
                <w:lang w:val="uk-UA" w:eastAsia="en-US"/>
              </w:rPr>
              <w:t xml:space="preserve">8-А </w:t>
            </w:r>
          </w:p>
          <w:p w:rsidR="000762F3" w:rsidRPr="0062307E" w:rsidRDefault="000762F3" w:rsidP="0013441E">
            <w:pPr>
              <w:widowControl w:val="0"/>
              <w:autoSpaceDE w:val="0"/>
              <w:autoSpaceDN w:val="0"/>
              <w:ind w:hanging="3"/>
              <w:jc w:val="center"/>
              <w:rPr>
                <w:b/>
                <w:sz w:val="22"/>
                <w:szCs w:val="22"/>
                <w:lang w:val="uk-UA" w:eastAsia="en-US"/>
              </w:rPr>
            </w:pPr>
            <w:r w:rsidRPr="0062307E">
              <w:rPr>
                <w:b/>
                <w:sz w:val="22"/>
                <w:szCs w:val="22"/>
                <w:lang w:val="uk-UA" w:eastAsia="en-US"/>
              </w:rPr>
              <w:t>клас</w:t>
            </w:r>
          </w:p>
        </w:tc>
      </w:tr>
      <w:tr w:rsidR="0013441E" w:rsidRPr="0062307E" w:rsidTr="0013441E">
        <w:trPr>
          <w:trHeight w:val="252"/>
        </w:trPr>
        <w:tc>
          <w:tcPr>
            <w:tcW w:w="2367" w:type="pct"/>
            <w:vMerge w:val="restar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Мовно-літературна,</w:t>
            </w:r>
          </w:p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мистецька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Українська</w:t>
            </w:r>
            <w:r w:rsidRPr="0062307E">
              <w:rPr>
                <w:spacing w:val="-2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мова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</w:t>
            </w:r>
          </w:p>
        </w:tc>
      </w:tr>
      <w:tr w:rsidR="0013441E" w:rsidRPr="0062307E" w:rsidTr="0013441E">
        <w:trPr>
          <w:trHeight w:val="252"/>
        </w:trPr>
        <w:tc>
          <w:tcPr>
            <w:tcW w:w="2367" w:type="pct"/>
            <w:vMerge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Українська література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13441E" w:rsidRPr="0062307E" w:rsidTr="0013441E">
        <w:trPr>
          <w:trHeight w:val="252"/>
        </w:trPr>
        <w:tc>
          <w:tcPr>
            <w:tcW w:w="2367" w:type="pct"/>
            <w:vMerge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Зарубіжна література і мистецтво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13441E" w:rsidRPr="0062307E" w:rsidTr="0013441E">
        <w:trPr>
          <w:trHeight w:val="252"/>
        </w:trPr>
        <w:tc>
          <w:tcPr>
            <w:tcW w:w="2367" w:type="pct"/>
            <w:vMerge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tabs>
                <w:tab w:val="center" w:pos="1679"/>
              </w:tabs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Перша іноземна мова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3,5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3,5</w:t>
            </w:r>
          </w:p>
        </w:tc>
      </w:tr>
      <w:tr w:rsidR="0013441E" w:rsidRPr="0062307E" w:rsidTr="0013441E">
        <w:trPr>
          <w:trHeight w:val="252"/>
        </w:trPr>
        <w:tc>
          <w:tcPr>
            <w:tcW w:w="2367" w:type="pct"/>
            <w:vMerge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Друга іноземна</w:t>
            </w:r>
            <w:r w:rsidRPr="0062307E">
              <w:rPr>
                <w:spacing w:val="-2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 xml:space="preserve">мова 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13441E" w:rsidRPr="0062307E" w:rsidTr="0013441E">
        <w:trPr>
          <w:trHeight w:val="289"/>
        </w:trPr>
        <w:tc>
          <w:tcPr>
            <w:tcW w:w="2367" w:type="pct"/>
            <w:vMerge w:val="restar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Математична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Алгебра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3,5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3,5</w:t>
            </w:r>
          </w:p>
        </w:tc>
      </w:tr>
      <w:tr w:rsidR="0013441E" w:rsidRPr="0062307E" w:rsidTr="0013441E">
        <w:trPr>
          <w:trHeight w:val="204"/>
        </w:trPr>
        <w:tc>
          <w:tcPr>
            <w:tcW w:w="2367" w:type="pct"/>
            <w:vMerge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Геометрія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2,5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2,5</w:t>
            </w:r>
          </w:p>
        </w:tc>
      </w:tr>
      <w:tr w:rsidR="0013441E" w:rsidRPr="0062307E" w:rsidTr="0013441E">
        <w:trPr>
          <w:trHeight w:val="249"/>
        </w:trPr>
        <w:tc>
          <w:tcPr>
            <w:tcW w:w="2367" w:type="pct"/>
            <w:vMerge w:val="restar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Природнича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Біологія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13441E" w:rsidRPr="0062307E" w:rsidTr="0013441E">
        <w:trPr>
          <w:trHeight w:val="269"/>
        </w:trPr>
        <w:tc>
          <w:tcPr>
            <w:tcW w:w="2367" w:type="pct"/>
            <w:vMerge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Географія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13441E" w:rsidRPr="0062307E" w:rsidTr="0013441E">
        <w:trPr>
          <w:trHeight w:val="143"/>
        </w:trPr>
        <w:tc>
          <w:tcPr>
            <w:tcW w:w="2367" w:type="pct"/>
            <w:vMerge/>
            <w:tcBorders>
              <w:top w:val="nil"/>
            </w:tcBorders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Фізика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13441E" w:rsidRPr="0062307E" w:rsidTr="0013441E">
        <w:trPr>
          <w:trHeight w:val="263"/>
        </w:trPr>
        <w:tc>
          <w:tcPr>
            <w:tcW w:w="2367" w:type="pct"/>
            <w:vMerge/>
            <w:tcBorders>
              <w:top w:val="nil"/>
            </w:tcBorders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Хімія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</w:tr>
      <w:tr w:rsidR="0013441E" w:rsidRPr="0062307E" w:rsidTr="0013441E">
        <w:trPr>
          <w:trHeight w:val="253"/>
        </w:trPr>
        <w:tc>
          <w:tcPr>
            <w:tcW w:w="2367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before="1"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 xml:space="preserve">Соціальна </w:t>
            </w:r>
            <w:r w:rsidRPr="0062307E">
              <w:rPr>
                <w:spacing w:val="-6"/>
                <w:lang w:val="uk-UA" w:eastAsia="en-US"/>
              </w:rPr>
              <w:t>і здоров</w:t>
            </w:r>
            <w:r w:rsidRPr="0062307E">
              <w:rPr>
                <w:spacing w:val="-6"/>
                <w:lang w:val="en-US" w:eastAsia="en-US"/>
              </w:rPr>
              <w:t>’</w:t>
            </w:r>
            <w:r w:rsidRPr="0062307E">
              <w:rPr>
                <w:spacing w:val="-6"/>
                <w:lang w:val="uk-UA" w:eastAsia="en-US"/>
              </w:rPr>
              <w:t>язбережувальна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Навчаємося разом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13441E" w:rsidRPr="0062307E" w:rsidTr="0013441E">
        <w:trPr>
          <w:trHeight w:val="220"/>
        </w:trPr>
        <w:tc>
          <w:tcPr>
            <w:tcW w:w="2367" w:type="pct"/>
            <w:vMerge w:val="restar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Громадянська</w:t>
            </w:r>
            <w:r w:rsidRPr="0062307E">
              <w:rPr>
                <w:spacing w:val="-3"/>
                <w:lang w:val="uk-UA" w:eastAsia="en-US"/>
              </w:rPr>
              <w:t xml:space="preserve">   </w:t>
            </w:r>
            <w:r w:rsidRPr="0062307E">
              <w:rPr>
                <w:lang w:val="uk-UA" w:eastAsia="en-US"/>
              </w:rPr>
              <w:t>та</w:t>
            </w:r>
            <w:r w:rsidRPr="0062307E">
              <w:rPr>
                <w:spacing w:val="-5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історична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Історія: Україна і світ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2,5</w:t>
            </w:r>
          </w:p>
        </w:tc>
      </w:tr>
      <w:tr w:rsidR="0013441E" w:rsidRPr="0062307E" w:rsidTr="0013441E">
        <w:trPr>
          <w:trHeight w:val="300"/>
        </w:trPr>
        <w:tc>
          <w:tcPr>
            <w:tcW w:w="2367" w:type="pct"/>
            <w:vMerge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Правознавство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–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–</w:t>
            </w:r>
          </w:p>
        </w:tc>
      </w:tr>
      <w:tr w:rsidR="0013441E" w:rsidRPr="0062307E" w:rsidTr="0013441E">
        <w:trPr>
          <w:trHeight w:val="251"/>
        </w:trPr>
        <w:tc>
          <w:tcPr>
            <w:tcW w:w="2367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Технологічна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Технології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13441E" w:rsidRPr="0062307E" w:rsidTr="0013441E">
        <w:trPr>
          <w:trHeight w:val="251"/>
        </w:trPr>
        <w:tc>
          <w:tcPr>
            <w:tcW w:w="2367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Інформатична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Інформатика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1,5</w:t>
            </w:r>
          </w:p>
        </w:tc>
      </w:tr>
      <w:tr w:rsidR="0013441E" w:rsidRPr="0062307E" w:rsidTr="0013441E">
        <w:trPr>
          <w:trHeight w:val="251"/>
        </w:trPr>
        <w:tc>
          <w:tcPr>
            <w:tcW w:w="2367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vertAlign w:val="superscript"/>
                <w:lang w:val="uk-UA" w:eastAsia="en-US"/>
              </w:rPr>
            </w:pPr>
            <w:r w:rsidRPr="0062307E">
              <w:rPr>
                <w:lang w:val="uk-UA" w:eastAsia="en-US"/>
              </w:rPr>
              <w:t>Мистецька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Мистецтво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</w:t>
            </w:r>
          </w:p>
        </w:tc>
      </w:tr>
      <w:tr w:rsidR="0013441E" w:rsidRPr="0062307E" w:rsidTr="0013441E">
        <w:trPr>
          <w:trHeight w:val="253"/>
        </w:trPr>
        <w:tc>
          <w:tcPr>
            <w:tcW w:w="2367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Фізична</w:t>
            </w:r>
            <w:r w:rsidRPr="0062307E">
              <w:rPr>
                <w:spacing w:val="-5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культура*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Фізична культура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</w:t>
            </w:r>
          </w:p>
        </w:tc>
      </w:tr>
      <w:tr w:rsidR="000762F3" w:rsidRPr="0062307E" w:rsidTr="0013441E">
        <w:trPr>
          <w:trHeight w:val="254"/>
        </w:trPr>
        <w:tc>
          <w:tcPr>
            <w:tcW w:w="3900" w:type="pct"/>
            <w:gridSpan w:val="2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b/>
                <w:lang w:val="uk-UA" w:eastAsia="en-US"/>
              </w:rPr>
              <w:t>Усього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34,5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35,5</w:t>
            </w:r>
          </w:p>
        </w:tc>
      </w:tr>
      <w:tr w:rsidR="0013441E" w:rsidRPr="0062307E" w:rsidTr="0013441E">
        <w:trPr>
          <w:trHeight w:val="254"/>
        </w:trPr>
        <w:tc>
          <w:tcPr>
            <w:tcW w:w="2367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Додаткові години для вивчення предметів освітніх галузей, курсів за вибором, проведення</w:t>
            </w:r>
            <w:r w:rsidRPr="0062307E">
              <w:rPr>
                <w:spacing w:val="1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індивідуальних</w:t>
            </w:r>
            <w:r w:rsidRPr="0062307E">
              <w:rPr>
                <w:spacing w:val="-11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консультацій</w:t>
            </w:r>
          </w:p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vertAlign w:val="superscript"/>
                <w:lang w:val="uk-UA" w:eastAsia="en-US"/>
              </w:rPr>
            </w:pPr>
            <w:r w:rsidRPr="0062307E">
              <w:rPr>
                <w:lang w:val="uk-UA" w:eastAsia="en-US"/>
              </w:rPr>
              <w:t>та</w:t>
            </w:r>
            <w:r w:rsidRPr="0062307E">
              <w:rPr>
                <w:spacing w:val="-2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групових</w:t>
            </w:r>
            <w:r w:rsidRPr="0062307E">
              <w:rPr>
                <w:spacing w:val="-2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занять**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</w:p>
        </w:tc>
      </w:tr>
      <w:tr w:rsidR="0013441E" w:rsidRPr="0062307E" w:rsidTr="0013441E">
        <w:trPr>
          <w:trHeight w:val="254"/>
        </w:trPr>
        <w:tc>
          <w:tcPr>
            <w:tcW w:w="2367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13441E">
              <w:rPr>
                <w:lang w:val="uk-UA" w:eastAsia="en-US"/>
              </w:rPr>
              <w:t xml:space="preserve"> Курс за вибором</w:t>
            </w:r>
          </w:p>
        </w:tc>
        <w:tc>
          <w:tcPr>
            <w:tcW w:w="1533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13441E">
              <w:rPr>
                <w:lang w:val="uk-UA" w:eastAsia="en-US"/>
              </w:rPr>
              <w:t>Еврика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0,5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0,5</w:t>
            </w:r>
          </w:p>
        </w:tc>
      </w:tr>
      <w:tr w:rsidR="0013441E" w:rsidRPr="0062307E" w:rsidTr="0013441E">
        <w:trPr>
          <w:trHeight w:val="821"/>
        </w:trPr>
        <w:tc>
          <w:tcPr>
            <w:tcW w:w="2367" w:type="pct"/>
            <w:vMerge w:val="restar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Загальнорічна кількість</w:t>
            </w:r>
            <w:r w:rsidRPr="0062307E">
              <w:rPr>
                <w:spacing w:val="1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навчальних годин, що</w:t>
            </w:r>
            <w:r w:rsidRPr="0062307E">
              <w:rPr>
                <w:spacing w:val="1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фінансуються з бюджету</w:t>
            </w:r>
            <w:r w:rsidRPr="0062307E">
              <w:rPr>
                <w:spacing w:val="1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(без</w:t>
            </w:r>
            <w:r w:rsidRPr="0062307E">
              <w:rPr>
                <w:spacing w:val="-3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урахування</w:t>
            </w:r>
            <w:r w:rsidRPr="0062307E">
              <w:rPr>
                <w:spacing w:val="-2"/>
                <w:lang w:val="uk-UA" w:eastAsia="en-US"/>
              </w:rPr>
              <w:br/>
            </w:r>
            <w:r w:rsidRPr="0062307E">
              <w:rPr>
                <w:lang w:val="uk-UA" w:eastAsia="en-US"/>
              </w:rPr>
              <w:t>поділу</w:t>
            </w:r>
            <w:r w:rsidRPr="0062307E">
              <w:rPr>
                <w:spacing w:val="-5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на групи)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На тиждень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36</w:t>
            </w:r>
          </w:p>
        </w:tc>
      </w:tr>
      <w:tr w:rsidR="0013441E" w:rsidRPr="0062307E" w:rsidTr="0013441E">
        <w:trPr>
          <w:trHeight w:val="253"/>
        </w:trPr>
        <w:tc>
          <w:tcPr>
            <w:tcW w:w="2367" w:type="pct"/>
            <w:vMerge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На рік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1225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1260</w:t>
            </w:r>
          </w:p>
        </w:tc>
      </w:tr>
      <w:tr w:rsidR="0013441E" w:rsidRPr="0062307E" w:rsidTr="0013441E">
        <w:trPr>
          <w:trHeight w:val="495"/>
        </w:trPr>
        <w:tc>
          <w:tcPr>
            <w:tcW w:w="2367" w:type="pct"/>
            <w:vMerge w:val="restar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Гранично допустиме</w:t>
            </w:r>
            <w:r w:rsidRPr="0062307E">
              <w:rPr>
                <w:spacing w:val="1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навантаження</w:t>
            </w:r>
            <w:r w:rsidRPr="0062307E">
              <w:rPr>
                <w:spacing w:val="-8"/>
                <w:lang w:val="uk-UA" w:eastAsia="en-US"/>
              </w:rPr>
              <w:t xml:space="preserve"> </w:t>
            </w:r>
            <w:r w:rsidRPr="0062307E">
              <w:rPr>
                <w:lang w:val="uk-UA" w:eastAsia="en-US"/>
              </w:rPr>
              <w:t>учнів***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На тиждень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34" w:lineRule="exact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33</w:t>
            </w:r>
          </w:p>
        </w:tc>
      </w:tr>
      <w:tr w:rsidR="0013441E" w:rsidRPr="0062307E" w:rsidTr="0013441E">
        <w:trPr>
          <w:trHeight w:val="253"/>
        </w:trPr>
        <w:tc>
          <w:tcPr>
            <w:tcW w:w="2367" w:type="pct"/>
            <w:vMerge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533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На рік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rPr>
                <w:lang w:val="uk-UA" w:eastAsia="en-US"/>
              </w:rPr>
              <w:t>1120</w:t>
            </w:r>
          </w:p>
        </w:tc>
        <w:tc>
          <w:tcPr>
            <w:tcW w:w="549" w:type="pct"/>
            <w:shd w:val="clear" w:color="auto" w:fill="auto"/>
          </w:tcPr>
          <w:p w:rsidR="000762F3" w:rsidRPr="0062307E" w:rsidRDefault="000762F3" w:rsidP="0013441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val="uk-UA" w:eastAsia="en-US"/>
              </w:rPr>
            </w:pPr>
            <w:r w:rsidRPr="0062307E">
              <w:t>1155</w:t>
            </w:r>
          </w:p>
        </w:tc>
      </w:tr>
    </w:tbl>
    <w:p w:rsidR="0062307E" w:rsidRPr="0062307E" w:rsidRDefault="0062307E" w:rsidP="0062307E">
      <w:pPr>
        <w:spacing w:line="259" w:lineRule="auto"/>
        <w:ind w:firstLine="567"/>
        <w:jc w:val="both"/>
        <w:rPr>
          <w:rFonts w:eastAsia="Calibri"/>
          <w:sz w:val="22"/>
          <w:szCs w:val="22"/>
          <w:lang w:val="uk-UA" w:eastAsia="en-US"/>
        </w:rPr>
      </w:pPr>
      <w:r w:rsidRPr="0062307E">
        <w:rPr>
          <w:rFonts w:eastAsia="Calibri"/>
          <w:sz w:val="22"/>
          <w:szCs w:val="22"/>
          <w:lang w:val="uk-UA" w:eastAsia="en-US"/>
        </w:rPr>
        <w:t>*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Години,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передбачені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для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фізичної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культури,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не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враховуються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під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час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визначення</w:t>
      </w:r>
      <w:r w:rsidRPr="0062307E">
        <w:rPr>
          <w:rFonts w:eastAsia="Calibri"/>
          <w:spacing w:val="-3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гранично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допустимого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навчального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навантаження</w:t>
      </w:r>
      <w:r w:rsidRPr="0062307E">
        <w:rPr>
          <w:rFonts w:eastAsia="Calibri"/>
          <w:spacing w:val="3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учнів.</w:t>
      </w:r>
    </w:p>
    <w:p w:rsidR="0062307E" w:rsidRPr="0062307E" w:rsidRDefault="0062307E" w:rsidP="0062307E">
      <w:pPr>
        <w:spacing w:line="259" w:lineRule="auto"/>
        <w:ind w:firstLine="567"/>
        <w:jc w:val="both"/>
        <w:rPr>
          <w:rFonts w:eastAsia="Calibri"/>
          <w:sz w:val="22"/>
          <w:szCs w:val="22"/>
          <w:lang w:val="uk-UA" w:eastAsia="en-US"/>
        </w:rPr>
      </w:pPr>
      <w:r w:rsidRPr="0062307E">
        <w:rPr>
          <w:rFonts w:eastAsia="Calibri"/>
          <w:sz w:val="22"/>
          <w:szCs w:val="22"/>
          <w:lang w:val="uk-UA" w:eastAsia="en-US"/>
        </w:rPr>
        <w:t>** У зв’язку з реалізацією у Проєкті концепції STEM-освіти 0,5 години рекомендовано використати на навчальний предмет «Перша іноземна мова».</w:t>
      </w:r>
    </w:p>
    <w:p w:rsidR="0062307E" w:rsidRPr="0062307E" w:rsidRDefault="0062307E" w:rsidP="0062307E">
      <w:pPr>
        <w:spacing w:line="259" w:lineRule="auto"/>
        <w:ind w:firstLine="567"/>
        <w:jc w:val="both"/>
        <w:rPr>
          <w:rFonts w:eastAsia="Calibri"/>
          <w:sz w:val="22"/>
          <w:szCs w:val="22"/>
          <w:lang w:val="uk-UA" w:eastAsia="en-US"/>
        </w:rPr>
      </w:pPr>
      <w:r w:rsidRPr="0062307E">
        <w:rPr>
          <w:rFonts w:eastAsia="Calibri"/>
          <w:sz w:val="22"/>
          <w:szCs w:val="22"/>
          <w:lang w:val="uk-UA" w:eastAsia="en-US"/>
        </w:rPr>
        <w:t>*** Сума годин на вивчення всіх освітніх галузей не має перевищувати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загальної</w:t>
      </w:r>
      <w:r w:rsidRPr="0062307E">
        <w:rPr>
          <w:rFonts w:eastAsia="Calibri"/>
          <w:spacing w:val="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кількості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годин,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визначеної</w:t>
      </w:r>
      <w:r w:rsidRPr="0062307E">
        <w:rPr>
          <w:rFonts w:eastAsia="Calibri"/>
          <w:spacing w:val="-1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цим навчальним</w:t>
      </w:r>
      <w:r w:rsidRPr="0062307E">
        <w:rPr>
          <w:rFonts w:eastAsia="Calibri"/>
          <w:spacing w:val="-2"/>
          <w:sz w:val="22"/>
          <w:szCs w:val="22"/>
          <w:lang w:val="uk-UA" w:eastAsia="en-US"/>
        </w:rPr>
        <w:t xml:space="preserve"> </w:t>
      </w:r>
      <w:r w:rsidRPr="0062307E">
        <w:rPr>
          <w:rFonts w:eastAsia="Calibri"/>
          <w:sz w:val="22"/>
          <w:szCs w:val="22"/>
          <w:lang w:val="uk-UA" w:eastAsia="en-US"/>
        </w:rPr>
        <w:t>планом.</w:t>
      </w:r>
    </w:p>
    <w:p w:rsidR="0062307E" w:rsidRPr="0062307E" w:rsidRDefault="0062307E" w:rsidP="0062307E">
      <w:pPr>
        <w:ind w:left="-851"/>
        <w:jc w:val="center"/>
        <w:rPr>
          <w:rFonts w:eastAsia="Calibri"/>
          <w:sz w:val="22"/>
          <w:szCs w:val="22"/>
          <w:lang w:val="uk-UA" w:eastAsia="en-US"/>
        </w:rPr>
      </w:pPr>
      <w:r w:rsidRPr="0062307E">
        <w:rPr>
          <w:rFonts w:eastAsia="Calibri"/>
          <w:sz w:val="28"/>
          <w:szCs w:val="28"/>
          <w:lang w:val="uk-UA" w:eastAsia="en-US"/>
        </w:rPr>
        <w:t>Директор                                                 Наталія ДРАГАН</w:t>
      </w:r>
    </w:p>
    <w:p w:rsidR="000762F3" w:rsidRDefault="000762F3" w:rsidP="000762F3">
      <w:pPr>
        <w:keepNext/>
        <w:jc w:val="right"/>
        <w:outlineLvl w:val="1"/>
        <w:rPr>
          <w:b/>
          <w:lang w:val="uk-UA"/>
        </w:rPr>
      </w:pPr>
      <w:r>
        <w:rPr>
          <w:b/>
          <w:lang w:val="uk-UA"/>
        </w:rPr>
        <w:lastRenderedPageBreak/>
        <w:t>Таблиця 8</w:t>
      </w:r>
    </w:p>
    <w:p w:rsidR="0062307E" w:rsidRPr="0062307E" w:rsidRDefault="0062307E" w:rsidP="0062307E">
      <w:pPr>
        <w:keepNext/>
        <w:jc w:val="center"/>
        <w:outlineLvl w:val="1"/>
        <w:rPr>
          <w:b/>
          <w:lang w:val="uk-UA"/>
        </w:rPr>
      </w:pPr>
      <w:r w:rsidRPr="0062307E">
        <w:rPr>
          <w:b/>
          <w:lang w:val="uk-UA"/>
        </w:rPr>
        <w:t xml:space="preserve">Нвчальний  план Сокальської загальноосвітньої школи І-ІІІ ступенів №4 для, 9-А класу </w:t>
      </w:r>
    </w:p>
    <w:p w:rsidR="0062307E" w:rsidRPr="0062307E" w:rsidRDefault="0062307E" w:rsidP="0062307E">
      <w:pPr>
        <w:keepNext/>
        <w:jc w:val="center"/>
        <w:outlineLvl w:val="1"/>
        <w:rPr>
          <w:b/>
          <w:lang w:val="uk-UA"/>
        </w:rPr>
      </w:pPr>
      <w:r w:rsidRPr="0062307E">
        <w:rPr>
          <w:b/>
          <w:lang w:val="uk-UA"/>
        </w:rPr>
        <w:t>на 2025-2026 навчальний рік</w:t>
      </w:r>
    </w:p>
    <w:p w:rsidR="0062307E" w:rsidRPr="0062307E" w:rsidRDefault="0062307E" w:rsidP="0062307E">
      <w:pPr>
        <w:keepNext/>
        <w:jc w:val="both"/>
        <w:outlineLvl w:val="1"/>
        <w:rPr>
          <w:sz w:val="22"/>
          <w:szCs w:val="22"/>
          <w:lang w:val="uk-UA"/>
        </w:rPr>
      </w:pPr>
      <w:r w:rsidRPr="0062307E">
        <w:rPr>
          <w:sz w:val="22"/>
          <w:szCs w:val="22"/>
          <w:lang w:val="uk-UA"/>
        </w:rPr>
        <w:t xml:space="preserve">(складений на основі Типового навчального плану 5-9 класів закладів загальної середньої освіти, які працюють за науково-педагогічним проектом «Інтелект України»,  додаток 3 до наказу МОН України від 03.02.2021 року №140)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402"/>
      </w:tblGrid>
      <w:tr w:rsidR="0062307E" w:rsidRPr="0062307E" w:rsidTr="000762F3">
        <w:trPr>
          <w:trHeight w:val="276"/>
        </w:trPr>
        <w:tc>
          <w:tcPr>
            <w:tcW w:w="5495" w:type="dxa"/>
            <w:vMerge w:val="restart"/>
            <w:shd w:val="clear" w:color="auto" w:fill="auto"/>
          </w:tcPr>
          <w:p w:rsidR="0062307E" w:rsidRPr="0062307E" w:rsidRDefault="0062307E" w:rsidP="0062307E">
            <w:pPr>
              <w:rPr>
                <w:lang w:val="uk-UA"/>
              </w:rPr>
            </w:pPr>
            <w:r w:rsidRPr="0062307E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3402" w:type="dxa"/>
            <w:shd w:val="clear" w:color="auto" w:fill="auto"/>
          </w:tcPr>
          <w:p w:rsidR="0062307E" w:rsidRPr="000762F3" w:rsidRDefault="000762F3" w:rsidP="0062307E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Кількість годин на тиждень</w:t>
            </w:r>
          </w:p>
        </w:tc>
      </w:tr>
      <w:tr w:rsidR="0062307E" w:rsidRPr="0062307E" w:rsidTr="000762F3">
        <w:tc>
          <w:tcPr>
            <w:tcW w:w="5495" w:type="dxa"/>
            <w:vMerge/>
            <w:shd w:val="clear" w:color="auto" w:fill="auto"/>
          </w:tcPr>
          <w:p w:rsidR="0062307E" w:rsidRPr="0062307E" w:rsidRDefault="0062307E" w:rsidP="0062307E">
            <w:pPr>
              <w:rPr>
                <w:lang w:val="uk-UA"/>
              </w:rPr>
            </w:pPr>
          </w:p>
        </w:tc>
        <w:tc>
          <w:tcPr>
            <w:tcW w:w="3402" w:type="dxa"/>
          </w:tcPr>
          <w:p w:rsidR="0062307E" w:rsidRPr="0062307E" w:rsidRDefault="0062307E" w:rsidP="0062307E">
            <w:pPr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9-А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Українська мова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Українська література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1,5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Іноземна мова (англійська)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4,5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Друга іноземна мова (німецька)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Зарубіжна література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0,5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Математика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Алгебра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3,5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Геометрія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2,5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Природознавство. Моя планета Земля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Природознавство. Твої фізичні відкриття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Біологія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Географія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1,5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Фізика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Хімія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Навчааємося разом**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Історія: Україна і світ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2,5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Правознавство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Мистецтво****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-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Технології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Інформатика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1,5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Фізична культура*****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FDE9D9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Додаткові години* на профільні предмети, окремі базові предмети,спеціальні курси, факультативні курси та індивідуальні заняття</w:t>
            </w:r>
          </w:p>
        </w:tc>
        <w:tc>
          <w:tcPr>
            <w:tcW w:w="3402" w:type="dxa"/>
            <w:shd w:val="clear" w:color="auto" w:fill="FDE9D9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0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auto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Разом:</w:t>
            </w:r>
          </w:p>
        </w:tc>
        <w:tc>
          <w:tcPr>
            <w:tcW w:w="3402" w:type="dxa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33+3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D6E3BC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3402" w:type="dxa"/>
            <w:shd w:val="clear" w:color="auto" w:fill="D6E3BC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33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D6E3BC"/>
          </w:tcPr>
          <w:p w:rsidR="0062307E" w:rsidRPr="0062307E" w:rsidRDefault="0062307E" w:rsidP="0062307E">
            <w:pPr>
              <w:spacing w:line="276" w:lineRule="auto"/>
              <w:rPr>
                <w:lang w:val="uk-UA"/>
              </w:rPr>
            </w:pPr>
            <w:r w:rsidRPr="0062307E">
              <w:rPr>
                <w:lang w:val="uk-UA"/>
              </w:rPr>
              <w:t>Сумарна кількість навчальних годин, що фінансуєтьсяз бюджету(без урахування поділу класу на групи)</w:t>
            </w:r>
          </w:p>
        </w:tc>
        <w:tc>
          <w:tcPr>
            <w:tcW w:w="3402" w:type="dxa"/>
            <w:shd w:val="clear" w:color="auto" w:fill="D6E3BC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lang w:val="uk-UA"/>
              </w:rPr>
            </w:pPr>
            <w:r w:rsidRPr="0062307E">
              <w:rPr>
                <w:lang w:val="uk-UA"/>
              </w:rPr>
              <w:t>36</w:t>
            </w:r>
          </w:p>
        </w:tc>
      </w:tr>
      <w:tr w:rsidR="0062307E" w:rsidRPr="0062307E" w:rsidTr="000762F3">
        <w:tc>
          <w:tcPr>
            <w:tcW w:w="5495" w:type="dxa"/>
            <w:shd w:val="clear" w:color="auto" w:fill="D6E3BC"/>
          </w:tcPr>
          <w:p w:rsidR="0062307E" w:rsidRPr="0062307E" w:rsidRDefault="0062307E" w:rsidP="0062307E">
            <w:pPr>
              <w:spacing w:line="276" w:lineRule="auto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Фінансується по школі</w:t>
            </w:r>
          </w:p>
        </w:tc>
        <w:tc>
          <w:tcPr>
            <w:tcW w:w="3402" w:type="dxa"/>
            <w:shd w:val="clear" w:color="auto" w:fill="D6E3BC"/>
          </w:tcPr>
          <w:p w:rsidR="0062307E" w:rsidRPr="0062307E" w:rsidRDefault="0062307E" w:rsidP="0062307E">
            <w:pPr>
              <w:spacing w:line="276" w:lineRule="auto"/>
              <w:jc w:val="center"/>
              <w:rPr>
                <w:b/>
                <w:lang w:val="uk-UA"/>
              </w:rPr>
            </w:pPr>
            <w:r w:rsidRPr="0062307E">
              <w:rPr>
                <w:b/>
                <w:lang w:val="uk-UA"/>
              </w:rPr>
              <w:t>36</w:t>
            </w:r>
          </w:p>
        </w:tc>
      </w:tr>
    </w:tbl>
    <w:p w:rsidR="0062307E" w:rsidRPr="0062307E" w:rsidRDefault="0062307E" w:rsidP="0062307E">
      <w:pPr>
        <w:rPr>
          <w:lang w:val="uk-UA"/>
        </w:rPr>
      </w:pPr>
      <w:r w:rsidRPr="0062307E">
        <w:rPr>
          <w:lang w:val="uk-UA"/>
        </w:rPr>
        <w:t>*У дужках подано кількість годин для закладів освіти з вивченням другої іноземної мови</w:t>
      </w:r>
    </w:p>
    <w:p w:rsidR="0062307E" w:rsidRPr="0062307E" w:rsidRDefault="0062307E" w:rsidP="0062307E">
      <w:pPr>
        <w:rPr>
          <w:lang w:val="uk-UA"/>
        </w:rPr>
      </w:pPr>
      <w:r w:rsidRPr="0062307E">
        <w:rPr>
          <w:lang w:val="uk-UA"/>
        </w:rPr>
        <w:t>**У межах курсу «Навчаємося разом»інтегрується матеріал навчальних предметів Етика (5-5 клас), Основи здоров</w:t>
      </w:r>
      <w:r w:rsidRPr="0062307E">
        <w:t>’</w:t>
      </w:r>
      <w:r w:rsidRPr="0062307E">
        <w:rPr>
          <w:lang w:val="uk-UA"/>
        </w:rPr>
        <w:t>я (5-9), Підприємництво та  фінансова грамотність (9 клас)</w:t>
      </w:r>
    </w:p>
    <w:p w:rsidR="0062307E" w:rsidRPr="0062307E" w:rsidRDefault="0062307E" w:rsidP="0062307E">
      <w:pPr>
        <w:rPr>
          <w:lang w:val="uk-UA"/>
        </w:rPr>
      </w:pPr>
      <w:r w:rsidRPr="0062307E">
        <w:rPr>
          <w:lang w:val="uk-UA"/>
        </w:rPr>
        <w:t>***У межах галузі «Суспільствознавство» у 5-6 класах вивчається курс «Вступ до історії», у 7-9 класах – інтегрований «Історія : Україна і світ»</w:t>
      </w:r>
    </w:p>
    <w:p w:rsidR="0062307E" w:rsidRPr="0062307E" w:rsidRDefault="0062307E" w:rsidP="0062307E">
      <w:pPr>
        <w:rPr>
          <w:lang w:val="uk-UA"/>
        </w:rPr>
      </w:pPr>
      <w:r w:rsidRPr="0062307E">
        <w:rPr>
          <w:lang w:val="uk-UA"/>
        </w:rPr>
        <w:t>****Інтегрований предмет або окремі предмети «Образотворче мистецтво» і «Музичне мистецтво»</w:t>
      </w:r>
    </w:p>
    <w:p w:rsidR="0062307E" w:rsidRPr="0062307E" w:rsidRDefault="0062307E" w:rsidP="0062307E">
      <w:pPr>
        <w:rPr>
          <w:lang w:val="uk-UA"/>
        </w:rPr>
      </w:pPr>
      <w:r w:rsidRPr="0062307E">
        <w:rPr>
          <w:lang w:val="uk-UA"/>
        </w:rPr>
        <w:t>***** Години, передбачені для фізичної культури,не враховуються під час визначення гранично допустимого навчального навантаження здобувачів освіти, але обов</w:t>
      </w:r>
      <w:r w:rsidRPr="0062307E">
        <w:t>’</w:t>
      </w:r>
      <w:r w:rsidRPr="0062307E">
        <w:rPr>
          <w:lang w:val="uk-UA"/>
        </w:rPr>
        <w:t xml:space="preserve">язково фінансується </w:t>
      </w:r>
    </w:p>
    <w:p w:rsidR="0062307E" w:rsidRPr="0062307E" w:rsidRDefault="0062307E" w:rsidP="0062307E">
      <w:pPr>
        <w:rPr>
          <w:lang w:val="uk-UA"/>
        </w:rPr>
      </w:pPr>
      <w:r w:rsidRPr="0062307E">
        <w:rPr>
          <w:lang w:val="uk-UA"/>
        </w:rPr>
        <w:t xml:space="preserve">****** До 2025/2026 н.р. у 8 класах і до 2026/2027 н.р. у 9-их клпсах предмет «Інформатика» вивчається в обсязі 2-х годин на тиждень, а Технології – 0,5 годин </w:t>
      </w:r>
    </w:p>
    <w:p w:rsidR="0062307E" w:rsidRPr="0062307E" w:rsidRDefault="0062307E" w:rsidP="0062307E">
      <w:pPr>
        <w:jc w:val="center"/>
        <w:rPr>
          <w:lang w:val="uk-UA"/>
        </w:rPr>
      </w:pPr>
    </w:p>
    <w:p w:rsidR="0062307E" w:rsidRPr="0062307E" w:rsidRDefault="0062307E" w:rsidP="0062307E">
      <w:pPr>
        <w:jc w:val="center"/>
        <w:rPr>
          <w:lang w:val="uk-UA"/>
        </w:rPr>
      </w:pPr>
      <w:r w:rsidRPr="0062307E">
        <w:rPr>
          <w:lang w:val="uk-UA"/>
        </w:rPr>
        <w:t>Директор                                            Наталія ДРАГАН</w:t>
      </w:r>
    </w:p>
    <w:p w:rsidR="0062307E" w:rsidRPr="0062307E" w:rsidRDefault="000762F3" w:rsidP="000762F3">
      <w:pPr>
        <w:jc w:val="right"/>
        <w:rPr>
          <w:lang w:val="uk-UA"/>
        </w:rPr>
      </w:pPr>
      <w:r>
        <w:rPr>
          <w:lang w:val="uk-UA"/>
        </w:rPr>
        <w:lastRenderedPageBreak/>
        <w:t>Таблиця 9</w:t>
      </w:r>
    </w:p>
    <w:p w:rsidR="000762F3" w:rsidRPr="000762F3" w:rsidRDefault="000762F3" w:rsidP="000762F3">
      <w:pPr>
        <w:keepNext/>
        <w:jc w:val="center"/>
        <w:outlineLvl w:val="1"/>
        <w:rPr>
          <w:b/>
          <w:lang w:val="uk-UA"/>
        </w:rPr>
      </w:pPr>
      <w:r w:rsidRPr="000762F3">
        <w:rPr>
          <w:b/>
          <w:lang w:val="uk-UA"/>
        </w:rPr>
        <w:t>Навчальний  план Сокальської загальноосвітньої школи І-ІІІ ступенів №4 для</w:t>
      </w:r>
    </w:p>
    <w:p w:rsidR="000762F3" w:rsidRPr="000762F3" w:rsidRDefault="000762F3" w:rsidP="000762F3">
      <w:pPr>
        <w:keepNext/>
        <w:jc w:val="center"/>
        <w:outlineLvl w:val="1"/>
        <w:rPr>
          <w:b/>
          <w:lang w:val="uk-UA"/>
        </w:rPr>
      </w:pPr>
      <w:r w:rsidRPr="000762F3">
        <w:rPr>
          <w:b/>
          <w:lang w:val="uk-UA"/>
        </w:rPr>
        <w:t>10-А клас на 2025-2026 навчальний рік</w:t>
      </w:r>
    </w:p>
    <w:p w:rsidR="000762F3" w:rsidRPr="000762F3" w:rsidRDefault="000762F3" w:rsidP="000762F3">
      <w:pPr>
        <w:keepNext/>
        <w:jc w:val="center"/>
        <w:outlineLvl w:val="1"/>
        <w:rPr>
          <w:b/>
          <w:sz w:val="20"/>
          <w:szCs w:val="20"/>
          <w:lang w:val="uk-UA"/>
        </w:rPr>
      </w:pPr>
      <w:r w:rsidRPr="000762F3">
        <w:rPr>
          <w:b/>
          <w:sz w:val="20"/>
          <w:szCs w:val="20"/>
          <w:lang w:val="uk-UA"/>
        </w:rPr>
        <w:t>(складений на основі Типового навчального плану 10  клас закладів загальної середньої освіти, які працюють за науково-педагогічним проєктом «Інтелект України»,</w:t>
      </w:r>
    </w:p>
    <w:p w:rsidR="000762F3" w:rsidRPr="000762F3" w:rsidRDefault="000762F3" w:rsidP="000762F3">
      <w:pPr>
        <w:keepNext/>
        <w:jc w:val="center"/>
        <w:outlineLvl w:val="1"/>
        <w:rPr>
          <w:b/>
          <w:sz w:val="20"/>
          <w:szCs w:val="20"/>
          <w:lang w:val="uk-UA"/>
        </w:rPr>
      </w:pPr>
      <w:r w:rsidRPr="000762F3">
        <w:rPr>
          <w:b/>
          <w:sz w:val="20"/>
          <w:szCs w:val="20"/>
          <w:lang w:val="uk-UA"/>
        </w:rPr>
        <w:t>додаток 5 до наказу МОН України від 03.02.2021 року №140)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19"/>
      </w:tblGrid>
      <w:tr w:rsidR="000762F3" w:rsidRPr="000762F3" w:rsidTr="00110876">
        <w:trPr>
          <w:trHeight w:val="276"/>
        </w:trPr>
        <w:tc>
          <w:tcPr>
            <w:tcW w:w="5495" w:type="dxa"/>
            <w:vMerge w:val="restart"/>
            <w:shd w:val="clear" w:color="auto" w:fill="auto"/>
          </w:tcPr>
          <w:p w:rsidR="000762F3" w:rsidRPr="000762F3" w:rsidRDefault="000762F3" w:rsidP="000762F3">
            <w:pPr>
              <w:rPr>
                <w:lang w:val="uk-UA"/>
              </w:rPr>
            </w:pPr>
            <w:r w:rsidRPr="000762F3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2119" w:type="dxa"/>
            <w:shd w:val="clear" w:color="auto" w:fill="auto"/>
          </w:tcPr>
          <w:p w:rsidR="000762F3" w:rsidRPr="000762F3" w:rsidRDefault="000762F3" w:rsidP="000762F3">
            <w:pPr>
              <w:rPr>
                <w:lang w:val="uk-UA"/>
              </w:rPr>
            </w:pPr>
            <w:r w:rsidRPr="000762F3">
              <w:rPr>
                <w:lang w:val="uk-UA"/>
              </w:rPr>
              <w:t xml:space="preserve"> Кількість годин на тиждень</w:t>
            </w:r>
          </w:p>
        </w:tc>
      </w:tr>
      <w:tr w:rsidR="000762F3" w:rsidRPr="000762F3" w:rsidTr="00110876">
        <w:tc>
          <w:tcPr>
            <w:tcW w:w="5495" w:type="dxa"/>
            <w:vMerge/>
            <w:shd w:val="clear" w:color="auto" w:fill="auto"/>
          </w:tcPr>
          <w:p w:rsidR="000762F3" w:rsidRPr="000762F3" w:rsidRDefault="000762F3" w:rsidP="000762F3">
            <w:pPr>
              <w:rPr>
                <w:lang w:val="uk-UA"/>
              </w:rPr>
            </w:pPr>
          </w:p>
        </w:tc>
        <w:tc>
          <w:tcPr>
            <w:tcW w:w="2119" w:type="dxa"/>
          </w:tcPr>
          <w:p w:rsidR="000762F3" w:rsidRPr="000762F3" w:rsidRDefault="000762F3" w:rsidP="000762F3">
            <w:pPr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 xml:space="preserve">10 А 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b/>
                <w:lang w:val="uk-UA"/>
              </w:rPr>
            </w:pPr>
            <w:r w:rsidRPr="000762F3">
              <w:rPr>
                <w:b/>
                <w:lang w:val="uk-UA"/>
              </w:rPr>
              <w:t>Базові предмети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b/>
                <w:lang w:val="uk-UA"/>
              </w:rPr>
            </w:pPr>
            <w:r w:rsidRPr="000762F3">
              <w:rPr>
                <w:b/>
                <w:lang w:val="uk-UA"/>
              </w:rPr>
              <w:t>32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Українська мова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2</w:t>
            </w:r>
            <w:r w:rsidR="00110876">
              <w:rPr>
                <w:lang w:val="uk-UA"/>
              </w:rPr>
              <w:t xml:space="preserve"> +2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Українська література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Зарубіжна література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1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Іноземна мова (англійська)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5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Друга іноземна мова (німецька)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 xml:space="preserve"> Історія : Україна і світ. Громадянська освіта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3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Математика (алгебра і початки аналізу та геометрія)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6</w:t>
            </w:r>
            <w:r w:rsidR="00110876">
              <w:rPr>
                <w:lang w:val="uk-UA"/>
              </w:rPr>
              <w:t>+2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Біологія і екологія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Географія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1,5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Фізика і астрономія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3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Хімія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1,5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Фізична культура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Захист України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1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b/>
                <w:lang w:val="uk-UA"/>
              </w:rPr>
            </w:pPr>
            <w:r w:rsidRPr="000762F3">
              <w:rPr>
                <w:b/>
                <w:lang w:val="uk-UA"/>
              </w:rPr>
              <w:t>Вибірково-обов’язкові предмети :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b/>
                <w:lang w:val="uk-UA"/>
              </w:rPr>
            </w:pPr>
            <w:r w:rsidRPr="000762F3">
              <w:rPr>
                <w:b/>
                <w:lang w:val="uk-UA"/>
              </w:rPr>
              <w:t>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Інформатика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1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Мистецтво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1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b/>
                <w:lang w:val="uk-UA"/>
              </w:rPr>
            </w:pPr>
            <w:r w:rsidRPr="000762F3">
              <w:rPr>
                <w:b/>
                <w:lang w:val="uk-UA"/>
              </w:rPr>
              <w:t>Додаткові години* на профільні предмети, окремі базові предмети,спеціальні курси, факультативні курси та індивідуальні заняття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b/>
                <w:lang w:val="uk-UA"/>
              </w:rPr>
            </w:pPr>
            <w:r w:rsidRPr="000762F3">
              <w:rPr>
                <w:b/>
                <w:lang w:val="uk-UA"/>
              </w:rPr>
              <w:t>4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Українська мова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Математика (алгебра і початки аналізу та геометрія)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2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auto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119" w:type="dxa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33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D6E3BC"/>
          </w:tcPr>
          <w:p w:rsidR="000762F3" w:rsidRPr="000762F3" w:rsidRDefault="000762F3" w:rsidP="000762F3">
            <w:pPr>
              <w:spacing w:line="276" w:lineRule="auto"/>
              <w:rPr>
                <w:lang w:val="uk-UA"/>
              </w:rPr>
            </w:pPr>
            <w:r w:rsidRPr="000762F3">
              <w:rPr>
                <w:lang w:val="uk-UA"/>
              </w:rPr>
              <w:t>Сумарна кількість навчальних годин, що фінансуєтьсяз бюджету(без урахування поділу класу на групи)</w:t>
            </w:r>
          </w:p>
        </w:tc>
        <w:tc>
          <w:tcPr>
            <w:tcW w:w="2119" w:type="dxa"/>
            <w:shd w:val="clear" w:color="auto" w:fill="D6E3BC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38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D6E3BC"/>
          </w:tcPr>
          <w:p w:rsidR="000762F3" w:rsidRPr="000762F3" w:rsidRDefault="000762F3" w:rsidP="000762F3">
            <w:pPr>
              <w:spacing w:line="276" w:lineRule="auto"/>
              <w:rPr>
                <w:b/>
                <w:lang w:val="uk-UA"/>
              </w:rPr>
            </w:pPr>
            <w:r w:rsidRPr="000762F3">
              <w:rPr>
                <w:b/>
                <w:lang w:val="uk-UA"/>
              </w:rPr>
              <w:t>Фінансується по школі</w:t>
            </w:r>
          </w:p>
        </w:tc>
        <w:tc>
          <w:tcPr>
            <w:tcW w:w="2119" w:type="dxa"/>
            <w:shd w:val="clear" w:color="auto" w:fill="D6E3BC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lang w:val="uk-UA"/>
              </w:rPr>
            </w:pPr>
            <w:r w:rsidRPr="000762F3">
              <w:rPr>
                <w:lang w:val="uk-UA"/>
              </w:rPr>
              <w:t>38</w:t>
            </w:r>
          </w:p>
        </w:tc>
      </w:tr>
      <w:tr w:rsidR="000762F3" w:rsidRPr="000762F3" w:rsidTr="00110876">
        <w:tc>
          <w:tcPr>
            <w:tcW w:w="5495" w:type="dxa"/>
            <w:shd w:val="clear" w:color="auto" w:fill="D6E3BC"/>
          </w:tcPr>
          <w:p w:rsidR="000762F3" w:rsidRPr="000762F3" w:rsidRDefault="000762F3" w:rsidP="000762F3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119" w:type="dxa"/>
            <w:shd w:val="clear" w:color="auto" w:fill="D6E3BC"/>
          </w:tcPr>
          <w:p w:rsidR="000762F3" w:rsidRPr="000762F3" w:rsidRDefault="000762F3" w:rsidP="000762F3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</w:tbl>
    <w:p w:rsidR="000762F3" w:rsidRPr="000762F3" w:rsidRDefault="000762F3" w:rsidP="000762F3">
      <w:pPr>
        <w:rPr>
          <w:lang w:val="uk-UA"/>
        </w:rPr>
      </w:pPr>
      <w:r w:rsidRPr="000762F3">
        <w:rPr>
          <w:lang w:val="uk-UA"/>
        </w:rPr>
        <w:t>** Години, передбачені для фізичної культури, не врахов3уються під час визначення гранично допустимого навчального навантаження здобувачів освіти, але обов’язково фінансується.</w:t>
      </w:r>
    </w:p>
    <w:p w:rsidR="000762F3" w:rsidRPr="000762F3" w:rsidRDefault="000762F3" w:rsidP="000762F3">
      <w:pPr>
        <w:rPr>
          <w:lang w:val="uk-UA"/>
        </w:rPr>
      </w:pPr>
    </w:p>
    <w:p w:rsidR="000762F3" w:rsidRPr="000762F3" w:rsidRDefault="000762F3" w:rsidP="000762F3">
      <w:pPr>
        <w:jc w:val="center"/>
        <w:rPr>
          <w:lang w:val="uk-UA"/>
        </w:rPr>
      </w:pPr>
      <w:r w:rsidRPr="000762F3">
        <w:rPr>
          <w:lang w:val="uk-UA"/>
        </w:rPr>
        <w:t>Директор                       Наталія ДРАГАН</w:t>
      </w:r>
    </w:p>
    <w:p w:rsidR="0062307E" w:rsidRPr="0062307E" w:rsidRDefault="0062307E" w:rsidP="0062307E">
      <w:pPr>
        <w:rPr>
          <w:lang w:val="uk-UA"/>
        </w:rPr>
      </w:pPr>
    </w:p>
    <w:p w:rsidR="0062307E" w:rsidRPr="0062307E" w:rsidRDefault="0062307E" w:rsidP="0062307E"/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110876" w:rsidRDefault="00110876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110876" w:rsidRDefault="00110876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110876" w:rsidRDefault="00110876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110876" w:rsidRDefault="00110876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79597C" w:rsidRPr="0079597C" w:rsidRDefault="00F14494" w:rsidP="0079597C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lastRenderedPageBreak/>
        <w:t>Таблиця 10</w:t>
      </w:r>
    </w:p>
    <w:p w:rsidR="0079597C" w:rsidRPr="0079597C" w:rsidRDefault="0079597C" w:rsidP="0079597C">
      <w:pPr>
        <w:jc w:val="center"/>
        <w:rPr>
          <w:bCs/>
          <w:spacing w:val="20"/>
          <w:sz w:val="28"/>
          <w:szCs w:val="28"/>
        </w:rPr>
      </w:pPr>
      <w:r w:rsidRPr="0079597C">
        <w:rPr>
          <w:lang w:val="uk-UA"/>
        </w:rPr>
        <w:t xml:space="preserve">Робочий навчальний план для 11 класів на </w:t>
      </w:r>
      <w:r w:rsidRPr="0079597C">
        <w:rPr>
          <w:bCs/>
          <w:spacing w:val="20"/>
          <w:sz w:val="28"/>
          <w:szCs w:val="28"/>
        </w:rPr>
        <w:t xml:space="preserve"> 2025-2026 н.р</w:t>
      </w:r>
    </w:p>
    <w:p w:rsidR="0079597C" w:rsidRPr="0079597C" w:rsidRDefault="0079597C" w:rsidP="0079597C">
      <w:pPr>
        <w:jc w:val="center"/>
        <w:rPr>
          <w:bCs/>
          <w:spacing w:val="20"/>
          <w:sz w:val="28"/>
          <w:szCs w:val="28"/>
          <w:lang w:val="uk-UA"/>
        </w:rPr>
      </w:pPr>
      <w:r w:rsidRPr="0079597C">
        <w:rPr>
          <w:rFonts w:eastAsia="Calibri"/>
          <w:bCs/>
          <w:sz w:val="28"/>
          <w:szCs w:val="28"/>
        </w:rPr>
        <w:t xml:space="preserve">складений за Типовою освітньою  програмою для   закладів </w:t>
      </w:r>
      <w:r w:rsidRPr="0079597C">
        <w:rPr>
          <w:rFonts w:eastAsia="Calibri"/>
          <w:sz w:val="28"/>
          <w:szCs w:val="28"/>
        </w:rPr>
        <w:t xml:space="preserve">загальної середньої освіти </w:t>
      </w:r>
      <w:r w:rsidRPr="0079597C">
        <w:rPr>
          <w:rFonts w:eastAsia="Calibri"/>
          <w:bCs/>
          <w:sz w:val="28"/>
          <w:szCs w:val="28"/>
        </w:rPr>
        <w:t>ІІІ ступеня (затверджен</w:t>
      </w:r>
      <w:r w:rsidRPr="0079597C">
        <w:rPr>
          <w:rFonts w:eastAsia="Calibri"/>
          <w:bCs/>
          <w:sz w:val="28"/>
          <w:szCs w:val="28"/>
          <w:lang w:val="uk-UA"/>
        </w:rPr>
        <w:t xml:space="preserve">ої </w:t>
      </w:r>
      <w:r w:rsidRPr="0079597C">
        <w:rPr>
          <w:rFonts w:eastAsia="Calibri"/>
          <w:bCs/>
          <w:sz w:val="28"/>
          <w:szCs w:val="28"/>
        </w:rPr>
        <w:t xml:space="preserve"> </w:t>
      </w:r>
      <w:r w:rsidRPr="0079597C">
        <w:rPr>
          <w:rFonts w:eastAsia="Calibri"/>
          <w:sz w:val="28"/>
          <w:szCs w:val="28"/>
        </w:rPr>
        <w:t xml:space="preserve">наказом Міністерства освіти і науки України від </w:t>
      </w:r>
      <w:r w:rsidRPr="0079597C">
        <w:rPr>
          <w:rFonts w:eastAsia="Calibri"/>
          <w:sz w:val="28"/>
          <w:szCs w:val="28"/>
          <w:lang w:val="uk-UA"/>
        </w:rPr>
        <w:t>20.06,2025 р.</w:t>
      </w:r>
      <w:r w:rsidRPr="0079597C">
        <w:rPr>
          <w:rFonts w:eastAsia="Calibri"/>
          <w:sz w:val="28"/>
          <w:szCs w:val="28"/>
        </w:rPr>
        <w:t>(</w:t>
      </w:r>
      <w:r w:rsidRPr="0079597C">
        <w:rPr>
          <w:rFonts w:eastAsia="Calibri"/>
          <w:sz w:val="28"/>
          <w:szCs w:val="28"/>
          <w:lang w:val="uk-UA"/>
        </w:rPr>
        <w:t>№890, Таблиця 2)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22"/>
        <w:gridCol w:w="1842"/>
        <w:gridCol w:w="1439"/>
      </w:tblGrid>
      <w:tr w:rsidR="0079597C" w:rsidRPr="0079597C" w:rsidTr="006F148C"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Навчальні предмети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Кількість годин на тиждень у класах</w:t>
            </w:r>
          </w:p>
        </w:tc>
      </w:tr>
      <w:tr w:rsidR="0079597C" w:rsidRPr="0079597C" w:rsidTr="006F148C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7C" w:rsidRPr="0079597C" w:rsidRDefault="0079597C" w:rsidP="0079597C">
            <w:pPr>
              <w:rPr>
                <w:b/>
                <w:lang w:val="uk-UA" w:eastAsia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11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11 Б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11В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Базові предмети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26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Українська мова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2+2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2+2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2+2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Зарубіжна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Іноземна мова (англійська мова)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lang w:val="uk-UA" w:eastAsia="uk-UA"/>
              </w:rPr>
            </w:pPr>
            <w:r w:rsidRPr="0079597C">
              <w:rPr>
                <w:lang w:val="uk-UA" w:eastAsia="uk-UA"/>
              </w:rPr>
              <w:t>Історія: Україна і світ</w:t>
            </w:r>
            <w:r w:rsidRPr="0079597C">
              <w:rPr>
                <w:lang w:val="uk-UA" w:eastAsia="uk-UA"/>
              </w:rPr>
              <w:br/>
            </w:r>
            <w:r w:rsidRPr="0079597C">
              <w:rPr>
                <w:i/>
                <w:lang w:val="uk-UA" w:eastAsia="uk-UA"/>
              </w:rPr>
              <w:t>(експериментальний інтегрований курс)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lang w:val="uk-UA" w:eastAsia="uk-UA"/>
              </w:rPr>
            </w:pPr>
            <w:r w:rsidRPr="0079597C">
              <w:rPr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lang w:val="uk-UA" w:eastAsia="uk-UA"/>
              </w:rPr>
            </w:pPr>
            <w:r w:rsidRPr="0079597C">
              <w:rPr>
                <w:lang w:val="uk-UA" w:eastAsia="uk-UA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lang w:val="uk-UA" w:eastAsia="uk-UA"/>
              </w:rPr>
            </w:pPr>
            <w:r w:rsidRPr="0079597C">
              <w:rPr>
                <w:lang w:val="uk-UA" w:eastAsia="uk-UA"/>
              </w:rPr>
              <w:t>3</w:t>
            </w:r>
          </w:p>
        </w:tc>
      </w:tr>
      <w:tr w:rsidR="0079597C" w:rsidRPr="0079597C" w:rsidTr="006F148C">
        <w:trPr>
          <w:trHeight w:val="4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Громадянська освіта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 xml:space="preserve">Математика (алгебра і початки аналізу та геометрія)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3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алгебра і початки аналізу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Геометрія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4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Фізична культура</w:t>
            </w:r>
            <w:r w:rsidRPr="0079597C">
              <w:rPr>
                <w:rFonts w:eastAsia="Calibri"/>
                <w:vertAlign w:val="superscript"/>
                <w:lang w:val="uk-UA" w:eastAsia="uk-UA"/>
              </w:rPr>
              <w:t>*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3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Захист України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 xml:space="preserve">Вибірково-обов’язкові предмети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3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Інформатика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1,5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 xml:space="preserve">Мистецтво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1,5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Технології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-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79597C" w:rsidRPr="0079597C" w:rsidRDefault="0079597C" w:rsidP="0079597C">
            <w:pPr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Додаткові години на профільні предмети, окремі базові предмети, спеціальні курси, факультативні курси та індивідуальні заняття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8,5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8,5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2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597C" w:rsidRPr="0079597C" w:rsidRDefault="0079597C" w:rsidP="0079597C">
            <w:pPr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Додаткові години на факультативні курси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jc w:val="both"/>
              <w:rPr>
                <w:lang w:val="uk-UA" w:eastAsia="en-US"/>
              </w:rPr>
            </w:pPr>
            <w:r w:rsidRPr="0079597C">
              <w:rPr>
                <w:lang w:val="uk-UA" w:eastAsia="en-US"/>
              </w:rPr>
              <w:t xml:space="preserve">Факультативний курс </w:t>
            </w:r>
            <w:r w:rsidRPr="0079597C">
              <w:rPr>
                <w:rFonts w:eastAsia="Calibri"/>
                <w:lang w:val="uk-UA" w:eastAsia="en-US"/>
              </w:rPr>
              <w:t>Зроби свій вибір – стань успішним» (психологія)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1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lang w:val="uk-UA" w:eastAsia="en-US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Додаткові години на індивідуальні заняття та консультації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3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 xml:space="preserve">Українська мова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Українська література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Історія: Україна і світ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Захист України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0,25+0,25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Математика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Біологія і екологія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Географія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Фізика і астрономія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97C" w:rsidRPr="0079597C" w:rsidRDefault="0079597C" w:rsidP="0079597C">
            <w:pPr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хімія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C" w:rsidRPr="0079597C" w:rsidRDefault="0079597C" w:rsidP="0079597C">
            <w:pPr>
              <w:jc w:val="center"/>
              <w:rPr>
                <w:rFonts w:eastAsia="Calibri"/>
                <w:lang w:val="uk-UA" w:eastAsia="uk-UA"/>
              </w:rPr>
            </w:pPr>
            <w:r w:rsidRPr="0079597C">
              <w:rPr>
                <w:rFonts w:eastAsia="Calibri"/>
                <w:lang w:val="uk-UA" w:eastAsia="uk-UA"/>
              </w:rPr>
              <w:t>1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79597C" w:rsidRPr="0079597C" w:rsidRDefault="0079597C" w:rsidP="0079597C">
            <w:pPr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Гранично допустиме тижневе навантаження на учня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33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33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79597C" w:rsidRPr="0079597C" w:rsidRDefault="0079597C" w:rsidP="0079597C">
            <w:pPr>
              <w:rPr>
                <w:rFonts w:eastAsia="Calibri"/>
                <w:b/>
                <w:i/>
                <w:lang w:val="uk-UA" w:eastAsia="uk-UA"/>
              </w:rPr>
            </w:pPr>
            <w:r w:rsidRPr="0079597C">
              <w:rPr>
                <w:rFonts w:eastAsia="Calibri"/>
                <w:b/>
                <w:i/>
                <w:lang w:val="uk-UA" w:eastAsia="uk-UA"/>
              </w:rPr>
              <w:t>Всього фінансується</w:t>
            </w:r>
            <w:r w:rsidRPr="0079597C">
              <w:rPr>
                <w:rFonts w:eastAsia="Calibri"/>
                <w:b/>
                <w:i/>
                <w:lang w:val="uk-UA" w:eastAsia="uk-UA"/>
              </w:rPr>
              <w:br/>
              <w:t>(без урахування поділу класу на групи)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79597C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79597C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i/>
                <w:lang w:val="uk-UA" w:eastAsia="uk-UA"/>
              </w:rPr>
            </w:pPr>
            <w:r w:rsidRPr="0079597C">
              <w:rPr>
                <w:rFonts w:eastAsia="Calibri"/>
                <w:b/>
                <w:i/>
                <w:lang w:val="uk-UA" w:eastAsia="uk-UA"/>
              </w:rPr>
              <w:t>38</w:t>
            </w:r>
          </w:p>
        </w:tc>
      </w:tr>
      <w:tr w:rsidR="0079597C" w:rsidRPr="0079597C" w:rsidTr="006F148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9597C" w:rsidRPr="0079597C" w:rsidRDefault="0079597C" w:rsidP="0079597C">
            <w:pPr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Фінансується по школі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79597C" w:rsidRPr="0079597C" w:rsidRDefault="0079597C" w:rsidP="0079597C">
            <w:pPr>
              <w:jc w:val="center"/>
              <w:rPr>
                <w:rFonts w:eastAsia="Calibri"/>
                <w:b/>
                <w:lang w:val="uk-UA" w:eastAsia="uk-UA"/>
              </w:rPr>
            </w:pPr>
            <w:r w:rsidRPr="0079597C">
              <w:rPr>
                <w:rFonts w:eastAsia="Calibri"/>
                <w:b/>
                <w:lang w:val="uk-UA" w:eastAsia="uk-UA"/>
              </w:rPr>
              <w:t>38</w:t>
            </w:r>
          </w:p>
        </w:tc>
      </w:tr>
    </w:tbl>
    <w:p w:rsidR="0079597C" w:rsidRPr="0079597C" w:rsidRDefault="0079597C" w:rsidP="0079597C">
      <w:pPr>
        <w:shd w:val="clear" w:color="auto" w:fill="FFFFFF"/>
        <w:jc w:val="both"/>
        <w:rPr>
          <w:rFonts w:eastAsia="Calibri"/>
          <w:lang w:val="uk-UA" w:eastAsia="en-US"/>
        </w:rPr>
      </w:pPr>
      <w:r w:rsidRPr="0079597C">
        <w:rPr>
          <w:lang w:val="uk-UA"/>
        </w:rPr>
        <w:t xml:space="preserve">**Години, </w:t>
      </w:r>
      <w:r w:rsidRPr="0079597C">
        <w:t>передбачені для фізичної не враховуються під час визначення гранично допустимого навчального навантаження учнів, але обов’язково фінансуються</w:t>
      </w:r>
      <w:r w:rsidRPr="0079597C">
        <w:rPr>
          <w:lang w:val="uk-UA"/>
        </w:rPr>
        <w:t>.</w:t>
      </w:r>
    </w:p>
    <w:p w:rsidR="0079597C" w:rsidRPr="0079597C" w:rsidRDefault="0079597C" w:rsidP="0079597C">
      <w:pPr>
        <w:shd w:val="clear" w:color="auto" w:fill="FFFFFF"/>
        <w:jc w:val="center"/>
        <w:rPr>
          <w:rFonts w:eastAsia="Calibri"/>
          <w:lang w:val="uk-UA" w:eastAsia="en-US"/>
        </w:rPr>
      </w:pPr>
      <w:r w:rsidRPr="0079597C">
        <w:rPr>
          <w:rFonts w:eastAsia="Calibri"/>
          <w:lang w:val="uk-UA" w:eastAsia="en-US"/>
        </w:rPr>
        <w:t>Директор                    Наталія ДРАГАН</w:t>
      </w:r>
    </w:p>
    <w:p w:rsidR="0079597C" w:rsidRDefault="0079597C" w:rsidP="0079597C">
      <w:pPr>
        <w:shd w:val="clear" w:color="auto" w:fill="FFFFFF"/>
        <w:jc w:val="right"/>
        <w:rPr>
          <w:rFonts w:eastAsia="Calibri"/>
          <w:lang w:val="uk-UA" w:eastAsia="en-US"/>
        </w:rPr>
      </w:pPr>
    </w:p>
    <w:p w:rsidR="0079597C" w:rsidRPr="00F14494" w:rsidRDefault="0079597C" w:rsidP="0079597C">
      <w:pPr>
        <w:shd w:val="clear" w:color="auto" w:fill="FFFFFF"/>
        <w:jc w:val="right"/>
        <w:rPr>
          <w:rFonts w:eastAsia="Calibri"/>
          <w:color w:val="C00000"/>
          <w:lang w:val="uk-UA" w:eastAsia="en-US"/>
        </w:rPr>
      </w:pPr>
      <w:r w:rsidRPr="00F14494">
        <w:rPr>
          <w:rFonts w:eastAsia="Calibri"/>
          <w:color w:val="C00000"/>
          <w:lang w:val="uk-UA" w:eastAsia="en-US"/>
        </w:rPr>
        <w:t>Таблиця 11</w:t>
      </w:r>
    </w:p>
    <w:p w:rsidR="0079597C" w:rsidRPr="00F14494" w:rsidRDefault="0079597C" w:rsidP="0079597C">
      <w:pPr>
        <w:shd w:val="clear" w:color="auto" w:fill="FFFFFF"/>
        <w:jc w:val="center"/>
        <w:rPr>
          <w:rFonts w:eastAsia="Calibri"/>
          <w:b/>
          <w:color w:val="C00000"/>
          <w:lang w:val="uk-UA" w:eastAsia="en-US"/>
        </w:rPr>
      </w:pPr>
      <w:r w:rsidRPr="00F14494">
        <w:rPr>
          <w:rFonts w:eastAsia="Calibri"/>
          <w:b/>
          <w:color w:val="C00000"/>
          <w:lang w:val="uk-UA" w:eastAsia="en-US"/>
        </w:rPr>
        <w:t xml:space="preserve">Розподіл годин на дистанційне навчання в онлайн школі </w:t>
      </w:r>
    </w:p>
    <w:p w:rsidR="0079597C" w:rsidRPr="00C47A54" w:rsidRDefault="0079597C" w:rsidP="0079597C">
      <w:pPr>
        <w:shd w:val="clear" w:color="auto" w:fill="FFFFFF"/>
        <w:jc w:val="center"/>
        <w:rPr>
          <w:rFonts w:eastAsia="Calibri"/>
          <w:b/>
          <w:lang w:val="uk-UA" w:eastAsia="en-US"/>
        </w:rPr>
      </w:pPr>
      <w:r w:rsidRPr="00C47A54">
        <w:rPr>
          <w:rFonts w:eastAsia="Calibri"/>
          <w:b/>
          <w:lang w:val="uk-UA" w:eastAsia="en-US"/>
        </w:rPr>
        <w:t>на базі Сокальської загальноосвітньої школи І-ІІІ ступенів №4 на 2024- 2025 н.р.</w:t>
      </w:r>
    </w:p>
    <w:tbl>
      <w:tblPr>
        <w:tblpPr w:leftFromText="180" w:rightFromText="180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25"/>
        <w:gridCol w:w="625"/>
        <w:gridCol w:w="625"/>
        <w:gridCol w:w="745"/>
        <w:gridCol w:w="625"/>
        <w:gridCol w:w="706"/>
      </w:tblGrid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Предмет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5 кл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6 кл.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7 кл</w:t>
            </w: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8кл.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 xml:space="preserve">9 кл 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10 -11 кл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Українська мова та література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Україхнська література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Історія України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1,5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правознавство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Громадянська освіта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0,25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Географія України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Пізнаємо природу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Біологія і екологія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Фізика і астрономія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хімія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Іноземна мова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Захист України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0,25</w:t>
            </w: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1D72AC" w:rsidRPr="001D72AC" w:rsidTr="001D72AC">
        <w:tc>
          <w:tcPr>
            <w:tcW w:w="2978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6 год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6 год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6 год</w:t>
            </w:r>
          </w:p>
        </w:tc>
        <w:tc>
          <w:tcPr>
            <w:tcW w:w="74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3 год</w:t>
            </w:r>
          </w:p>
        </w:tc>
        <w:tc>
          <w:tcPr>
            <w:tcW w:w="625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6 год</w:t>
            </w:r>
          </w:p>
        </w:tc>
        <w:tc>
          <w:tcPr>
            <w:tcW w:w="706" w:type="dxa"/>
            <w:shd w:val="clear" w:color="auto" w:fill="auto"/>
          </w:tcPr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9</w:t>
            </w:r>
          </w:p>
          <w:p w:rsidR="0079597C" w:rsidRPr="001D72AC" w:rsidRDefault="0079597C" w:rsidP="001D72A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D72AC">
              <w:rPr>
                <w:rFonts w:eastAsia="Calibri"/>
                <w:sz w:val="28"/>
                <w:szCs w:val="28"/>
                <w:lang w:val="uk-UA" w:eastAsia="en-US"/>
              </w:rPr>
              <w:t>год</w:t>
            </w:r>
          </w:p>
        </w:tc>
      </w:tr>
    </w:tbl>
    <w:p w:rsidR="0079597C" w:rsidRPr="00C47A54" w:rsidRDefault="0079597C" w:rsidP="0079597C">
      <w:pPr>
        <w:shd w:val="clear" w:color="auto" w:fill="FFFFFF"/>
        <w:jc w:val="center"/>
        <w:rPr>
          <w:rFonts w:eastAsia="Calibri"/>
          <w:lang w:val="uk-UA" w:eastAsia="en-US"/>
        </w:rPr>
      </w:pPr>
    </w:p>
    <w:p w:rsidR="0079597C" w:rsidRPr="00D853BE" w:rsidRDefault="0079597C" w:rsidP="0079597C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</w:p>
    <w:p w:rsidR="0079597C" w:rsidRPr="00C47A54" w:rsidRDefault="0079597C" w:rsidP="0079597C">
      <w:pPr>
        <w:widowControl w:val="0"/>
        <w:autoSpaceDE w:val="0"/>
        <w:autoSpaceDN w:val="0"/>
        <w:ind w:right="-2"/>
        <w:jc w:val="center"/>
        <w:outlineLvl w:val="1"/>
        <w:rPr>
          <w:b/>
          <w:bCs/>
          <w:sz w:val="28"/>
          <w:szCs w:val="28"/>
          <w:lang w:val="uk-UA" w:eastAsia="en-US"/>
        </w:rPr>
      </w:pPr>
      <w:r w:rsidRPr="00C47A54">
        <w:rPr>
          <w:b/>
          <w:bCs/>
          <w:sz w:val="28"/>
          <w:szCs w:val="28"/>
          <w:lang w:val="uk-UA" w:eastAsia="en-US"/>
        </w:rPr>
        <w:t>Директор                                  Наталія ДРАГАН</w:t>
      </w:r>
    </w:p>
    <w:p w:rsidR="0079597C" w:rsidRPr="00D564B1" w:rsidRDefault="0079597C" w:rsidP="0079597C">
      <w:pPr>
        <w:rPr>
          <w:lang w:val="uk-UA"/>
        </w:rPr>
      </w:pPr>
    </w:p>
    <w:p w:rsidR="0079597C" w:rsidRDefault="0079597C" w:rsidP="0079597C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79597C" w:rsidRDefault="0079597C" w:rsidP="0079597C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79597C" w:rsidRDefault="0079597C" w:rsidP="0079597C">
      <w:pPr>
        <w:keepNext/>
        <w:outlineLvl w:val="1"/>
        <w:rPr>
          <w:b/>
          <w:sz w:val="20"/>
          <w:szCs w:val="20"/>
          <w:lang w:val="uk-UA"/>
        </w:rPr>
      </w:pPr>
    </w:p>
    <w:p w:rsidR="0079597C" w:rsidRPr="0079597C" w:rsidRDefault="0079597C" w:rsidP="0079597C">
      <w:pPr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Default="0079597C" w:rsidP="006F148C">
      <w:pPr>
        <w:rPr>
          <w:lang w:val="uk-UA"/>
        </w:rPr>
      </w:pPr>
    </w:p>
    <w:p w:rsidR="0079597C" w:rsidRDefault="0079597C" w:rsidP="000762F3">
      <w:pPr>
        <w:jc w:val="center"/>
        <w:rPr>
          <w:lang w:val="uk-UA"/>
        </w:rPr>
      </w:pPr>
    </w:p>
    <w:p w:rsidR="0079597C" w:rsidRPr="0003322D" w:rsidRDefault="0079597C" w:rsidP="0079597C">
      <w:pPr>
        <w:keepNext/>
        <w:jc w:val="right"/>
        <w:outlineLvl w:val="3"/>
        <w:rPr>
          <w:sz w:val="26"/>
          <w:szCs w:val="26"/>
          <w:lang w:val="uk-UA"/>
        </w:rPr>
      </w:pPr>
      <w:r w:rsidRPr="0003322D">
        <w:rPr>
          <w:sz w:val="26"/>
          <w:szCs w:val="26"/>
          <w:lang w:val="uk-UA"/>
        </w:rPr>
        <w:t>Таблиця 12</w:t>
      </w:r>
    </w:p>
    <w:p w:rsidR="0079597C" w:rsidRDefault="0079597C" w:rsidP="0079597C">
      <w:pPr>
        <w:rPr>
          <w:sz w:val="26"/>
          <w:szCs w:val="26"/>
          <w:lang w:val="uk-UA"/>
        </w:rPr>
      </w:pPr>
    </w:p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6F148C" w:rsidRPr="006F148C" w:rsidRDefault="006F148C" w:rsidP="006F148C">
      <w:pPr>
        <w:keepNext/>
        <w:jc w:val="center"/>
        <w:outlineLvl w:val="3"/>
        <w:rPr>
          <w:sz w:val="26"/>
          <w:szCs w:val="26"/>
          <w:lang w:val="uk-UA"/>
        </w:rPr>
      </w:pPr>
      <w:r w:rsidRPr="006F148C">
        <w:rPr>
          <w:sz w:val="26"/>
          <w:szCs w:val="26"/>
          <w:lang w:val="uk-UA"/>
        </w:rPr>
        <w:t>Індивідуальний навчальний план</w:t>
      </w:r>
    </w:p>
    <w:p w:rsidR="006F148C" w:rsidRPr="006F148C" w:rsidRDefault="006F148C" w:rsidP="006F148C">
      <w:pPr>
        <w:jc w:val="center"/>
        <w:rPr>
          <w:sz w:val="26"/>
          <w:szCs w:val="26"/>
          <w:lang w:val="uk-UA"/>
        </w:rPr>
      </w:pPr>
      <w:r w:rsidRPr="006F148C">
        <w:rPr>
          <w:sz w:val="26"/>
          <w:szCs w:val="26"/>
          <w:lang w:val="uk-UA"/>
        </w:rPr>
        <w:t xml:space="preserve">ученицю 9-го класу Галус Вероніку Олегівну  </w:t>
      </w:r>
    </w:p>
    <w:p w:rsidR="006F148C" w:rsidRPr="006F148C" w:rsidRDefault="006F148C" w:rsidP="006F148C">
      <w:pPr>
        <w:jc w:val="center"/>
        <w:rPr>
          <w:sz w:val="26"/>
          <w:szCs w:val="26"/>
          <w:lang w:val="uk-UA"/>
        </w:rPr>
      </w:pPr>
      <w:r w:rsidRPr="006F148C">
        <w:rPr>
          <w:sz w:val="26"/>
          <w:szCs w:val="26"/>
          <w:lang w:val="uk-UA"/>
        </w:rPr>
        <w:t>на 2025-2026 н.р.</w:t>
      </w:r>
    </w:p>
    <w:p w:rsidR="006F148C" w:rsidRPr="006F148C" w:rsidRDefault="006F148C" w:rsidP="006F148C">
      <w:pPr>
        <w:jc w:val="center"/>
        <w:rPr>
          <w:sz w:val="26"/>
          <w:szCs w:val="26"/>
          <w:lang w:val="uk-UA"/>
        </w:rPr>
      </w:pPr>
      <w:r w:rsidRPr="006F148C">
        <w:rPr>
          <w:sz w:val="26"/>
          <w:szCs w:val="26"/>
          <w:lang w:val="uk-UA"/>
        </w:rPr>
        <w:t xml:space="preserve">за модифікованими програмами загальноосвітньої школи з врахуванням нозології </w:t>
      </w:r>
    </w:p>
    <w:p w:rsidR="006F148C" w:rsidRPr="006F148C" w:rsidRDefault="006F148C" w:rsidP="006F148C">
      <w:pPr>
        <w:jc w:val="center"/>
        <w:rPr>
          <w:sz w:val="26"/>
          <w:szCs w:val="26"/>
          <w:lang w:val="uk-UA"/>
        </w:rPr>
      </w:pPr>
      <w:r w:rsidRPr="006F148C">
        <w:rPr>
          <w:sz w:val="26"/>
          <w:szCs w:val="26"/>
          <w:lang w:val="uk-UA"/>
        </w:rPr>
        <w:t>(для дітей з інтелектуальними порушеннями)</w:t>
      </w:r>
    </w:p>
    <w:p w:rsidR="006F148C" w:rsidRPr="006F148C" w:rsidRDefault="006F148C" w:rsidP="006F148C">
      <w:pPr>
        <w:keepNext/>
        <w:outlineLvl w:val="1"/>
        <w:rPr>
          <w:b/>
          <w:sz w:val="20"/>
          <w:szCs w:val="20"/>
          <w:lang w:val="uk-UA"/>
        </w:rPr>
      </w:pPr>
      <w:r w:rsidRPr="006F148C">
        <w:rPr>
          <w:rFonts w:eastAsia="Calibri"/>
          <w:sz w:val="16"/>
          <w:szCs w:val="16"/>
          <w:lang w:val="uk-UA" w:eastAsia="en-US"/>
        </w:rPr>
        <w:t xml:space="preserve"> (складений на основі </w:t>
      </w:r>
      <w:r w:rsidRPr="006F148C">
        <w:rPr>
          <w:sz w:val="16"/>
          <w:szCs w:val="16"/>
          <w:lang w:val="uk-UA"/>
        </w:rPr>
        <w:t>Типового навчального плану загальноосвітніх навчальних закладів ІІ ступеня, затвердженими наказом МОНмолодьспорту України  від 03.04.2012 </w:t>
      </w:r>
      <w:hyperlink r:id="rId43" w:tgtFrame="_blank" w:tooltip="Про затвердження Типових навчальних планів загальноосвітніх навчальних закладів ІІ ступеня" w:history="1">
        <w:r w:rsidRPr="006F148C">
          <w:rPr>
            <w:rFonts w:eastAsia="Calibri"/>
            <w:color w:val="0000FF"/>
            <w:sz w:val="16"/>
            <w:szCs w:val="16"/>
            <w:u w:val="single"/>
            <w:lang w:val="uk-UA"/>
          </w:rPr>
          <w:t>№ 409</w:t>
        </w:r>
      </w:hyperlink>
      <w:r w:rsidRPr="006F148C">
        <w:rPr>
          <w:sz w:val="16"/>
          <w:szCs w:val="16"/>
          <w:lang w:val="uk-UA"/>
        </w:rPr>
        <w:t> (в редакції наказу МОН України від 29.05.2014 </w:t>
      </w:r>
      <w:hyperlink r:id="rId44" w:tgtFrame="_blank" w:history="1">
        <w:r w:rsidRPr="006F148C">
          <w:rPr>
            <w:rFonts w:eastAsia="Calibri"/>
            <w:color w:val="0000FF"/>
            <w:sz w:val="16"/>
            <w:szCs w:val="16"/>
            <w:u w:val="single"/>
            <w:lang w:val="uk-UA"/>
          </w:rPr>
          <w:t>№ 664</w:t>
        </w:r>
      </w:hyperlink>
      <w:r w:rsidRPr="006F148C">
        <w:rPr>
          <w:sz w:val="16"/>
          <w:szCs w:val="16"/>
          <w:lang w:val="uk-UA"/>
        </w:rPr>
        <w:t>), із змінами згідно з наказами МОН України від 12.12.2014 № 1465 та від 07.08.2015р. №855; додаток 1)</w:t>
      </w:r>
      <w:r w:rsidRPr="006F148C">
        <w:rPr>
          <w:rFonts w:eastAsia="Calibri"/>
          <w:b/>
          <w:bCs/>
          <w:sz w:val="16"/>
          <w:szCs w:val="16"/>
          <w:lang w:val="uk-UA" w:eastAsia="en-US"/>
        </w:rPr>
        <w:t xml:space="preserve"> </w:t>
      </w:r>
    </w:p>
    <w:p w:rsidR="006F148C" w:rsidRPr="006F148C" w:rsidRDefault="006F148C" w:rsidP="006F148C">
      <w:pPr>
        <w:keepNext/>
        <w:outlineLvl w:val="1"/>
        <w:rPr>
          <w:b/>
          <w:sz w:val="20"/>
          <w:szCs w:val="20"/>
          <w:lang w:val="uk-UA"/>
        </w:rPr>
      </w:pP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261"/>
      </w:tblGrid>
      <w:tr w:rsidR="006F148C" w:rsidRPr="006F148C" w:rsidTr="006F148C">
        <w:trPr>
          <w:trHeight w:val="3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ind w:left="33" w:hanging="33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6F148C">
              <w:rPr>
                <w:rFonts w:eastAsia="Calibri"/>
                <w:b/>
                <w:sz w:val="20"/>
                <w:szCs w:val="20"/>
                <w:lang w:val="uk-UA" w:eastAsia="en-US"/>
              </w:rPr>
              <w:t>Освітні галузі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6F148C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3261" w:type="dxa"/>
            <w:shd w:val="clear" w:color="auto" w:fill="auto"/>
          </w:tcPr>
          <w:p w:rsidR="006F148C" w:rsidRPr="006F148C" w:rsidRDefault="006F148C" w:rsidP="006F148C">
            <w:pPr>
              <w:spacing w:after="200" w:line="276" w:lineRule="auto"/>
              <w:rPr>
                <w:lang w:val="uk-UA"/>
              </w:rPr>
            </w:pPr>
            <w:r w:rsidRPr="006F148C">
              <w:rPr>
                <w:lang w:val="uk-UA"/>
              </w:rPr>
              <w:t>Кількість годин в тиждень</w:t>
            </w:r>
          </w:p>
        </w:tc>
      </w:tr>
      <w:tr w:rsidR="006F148C" w:rsidRPr="006F148C" w:rsidTr="006F148C">
        <w:trPr>
          <w:trHeight w:val="31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6F148C">
              <w:rPr>
                <w:rFonts w:eastAsia="Calibri"/>
                <w:b/>
                <w:sz w:val="20"/>
                <w:szCs w:val="20"/>
                <w:lang w:val="uk-UA" w:eastAsia="en-US"/>
              </w:rPr>
              <w:t>9-ий клас</w:t>
            </w:r>
          </w:p>
        </w:tc>
      </w:tr>
      <w:tr w:rsidR="006F148C" w:rsidRPr="006F148C" w:rsidTr="006F148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Мови і літератури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 xml:space="preserve">Українська мова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Українська література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Іноземна мова (англ. м.)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Зарубіжна література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6F148C" w:rsidRPr="006F148C" w:rsidTr="006F148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Суспільствознавство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Історія України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Всесвітня історія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 xml:space="preserve">Осн. правознавства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0,25</w:t>
            </w:r>
          </w:p>
        </w:tc>
      </w:tr>
      <w:tr w:rsidR="006F148C" w:rsidRPr="006F148C" w:rsidTr="006F148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Мистецтво*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Музичне 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Образ.мистецтво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0,25</w:t>
            </w:r>
          </w:p>
        </w:tc>
      </w:tr>
      <w:tr w:rsidR="006F148C" w:rsidRPr="006F148C" w:rsidTr="006F148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Алгебра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Геометрія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Природознавство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Природознавство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Біологія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6F148C" w:rsidRPr="006F148C" w:rsidTr="006F148C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Географія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Фізика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Хімія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6F148C" w:rsidRPr="006F148C" w:rsidTr="006F148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Технології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Трудове навчання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Інформатика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Здоров’я і 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Основи здоров’я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6F148C" w:rsidRPr="006F148C" w:rsidTr="006F148C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Фізична культура**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0,5</w:t>
            </w:r>
          </w:p>
        </w:tc>
      </w:tr>
      <w:tr w:rsidR="006F148C" w:rsidRPr="006F148C" w:rsidTr="006F148C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6F148C" w:rsidRPr="006F148C" w:rsidRDefault="006F148C" w:rsidP="006F148C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b/>
                <w:sz w:val="28"/>
                <w:szCs w:val="28"/>
                <w:lang w:val="uk-UA" w:eastAsia="en-US"/>
              </w:rPr>
              <w:t>Разом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6F148C" w:rsidRPr="006F148C" w:rsidRDefault="006F148C" w:rsidP="006F148C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b/>
                <w:sz w:val="28"/>
                <w:szCs w:val="28"/>
                <w:lang w:val="uk-UA" w:eastAsia="en-US"/>
              </w:rPr>
              <w:t>14 годин</w:t>
            </w:r>
          </w:p>
        </w:tc>
      </w:tr>
    </w:tbl>
    <w:p w:rsidR="00385360" w:rsidRDefault="00385360" w:rsidP="002F11B6">
      <w:pPr>
        <w:tabs>
          <w:tab w:val="left" w:pos="6540"/>
        </w:tabs>
        <w:spacing w:line="259" w:lineRule="auto"/>
        <w:contextualSpacing/>
        <w:jc w:val="right"/>
        <w:rPr>
          <w:rFonts w:eastAsia="Calibri"/>
          <w:bCs/>
          <w:sz w:val="28"/>
          <w:szCs w:val="28"/>
          <w:lang w:val="uk-UA" w:eastAsia="en-US"/>
        </w:rPr>
      </w:pP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62307E" w:rsidRDefault="006F148C" w:rsidP="00D853BE">
      <w:pPr>
        <w:ind w:left="-426" w:firstLine="426"/>
        <w:jc w:val="center"/>
        <w:rPr>
          <w:b/>
          <w:lang w:val="uk-UA"/>
        </w:rPr>
      </w:pPr>
      <w:r>
        <w:rPr>
          <w:b/>
          <w:lang w:val="uk-UA"/>
        </w:rPr>
        <w:t>Директор                       Наталія ДРАГАН</w:t>
      </w: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62307E" w:rsidRDefault="0062307E" w:rsidP="00D853BE">
      <w:pPr>
        <w:ind w:left="-426" w:firstLine="426"/>
        <w:jc w:val="center"/>
        <w:rPr>
          <w:b/>
          <w:lang w:val="uk-UA"/>
        </w:rPr>
      </w:pPr>
    </w:p>
    <w:p w:rsidR="0003322D" w:rsidRDefault="0003322D" w:rsidP="006F148C">
      <w:pPr>
        <w:shd w:val="clear" w:color="auto" w:fill="FFFFFF"/>
        <w:rPr>
          <w:rFonts w:eastAsia="Calibri"/>
          <w:lang w:val="uk-UA" w:eastAsia="en-US"/>
        </w:rPr>
      </w:pPr>
    </w:p>
    <w:p w:rsidR="0003322D" w:rsidRPr="0003322D" w:rsidRDefault="0003322D" w:rsidP="0003322D">
      <w:pPr>
        <w:shd w:val="clear" w:color="auto" w:fill="FFFFFF"/>
        <w:jc w:val="right"/>
        <w:rPr>
          <w:rFonts w:eastAsia="Calibri"/>
          <w:lang w:val="uk-UA" w:eastAsia="en-US"/>
        </w:rPr>
      </w:pPr>
      <w:r w:rsidRPr="0003322D">
        <w:rPr>
          <w:rFonts w:eastAsia="Calibri"/>
          <w:lang w:val="uk-UA" w:eastAsia="en-US"/>
        </w:rPr>
        <w:t>Таблиця 13</w:t>
      </w:r>
    </w:p>
    <w:p w:rsidR="0003322D" w:rsidRDefault="0003322D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Pr="006F148C" w:rsidRDefault="006F148C" w:rsidP="006F148C">
      <w:pPr>
        <w:keepNext/>
        <w:jc w:val="center"/>
        <w:outlineLvl w:val="3"/>
        <w:rPr>
          <w:sz w:val="26"/>
          <w:szCs w:val="26"/>
          <w:lang w:val="uk-UA"/>
        </w:rPr>
      </w:pPr>
      <w:r w:rsidRPr="006F148C">
        <w:rPr>
          <w:sz w:val="26"/>
          <w:szCs w:val="26"/>
          <w:lang w:val="uk-UA"/>
        </w:rPr>
        <w:t>Індивідуальний навчальний план</w:t>
      </w:r>
    </w:p>
    <w:p w:rsidR="006F148C" w:rsidRPr="006F148C" w:rsidRDefault="006F148C" w:rsidP="006F148C">
      <w:pPr>
        <w:jc w:val="center"/>
        <w:rPr>
          <w:sz w:val="26"/>
          <w:szCs w:val="26"/>
          <w:lang w:val="uk-UA"/>
        </w:rPr>
      </w:pPr>
      <w:r w:rsidRPr="006F148C">
        <w:rPr>
          <w:sz w:val="26"/>
          <w:szCs w:val="26"/>
          <w:lang w:val="uk-UA"/>
        </w:rPr>
        <w:t>учня 6-го класу Тракала Юліана Сергійовича</w:t>
      </w:r>
    </w:p>
    <w:p w:rsidR="006F148C" w:rsidRPr="006F148C" w:rsidRDefault="006F148C" w:rsidP="006F148C">
      <w:pPr>
        <w:jc w:val="center"/>
        <w:rPr>
          <w:sz w:val="26"/>
          <w:szCs w:val="26"/>
          <w:lang w:val="uk-UA"/>
        </w:rPr>
      </w:pPr>
      <w:r w:rsidRPr="006F148C">
        <w:rPr>
          <w:sz w:val="26"/>
          <w:szCs w:val="26"/>
          <w:lang w:val="uk-UA"/>
        </w:rPr>
        <w:t>на 2025-2026 н.р.</w:t>
      </w:r>
    </w:p>
    <w:p w:rsidR="006F148C" w:rsidRPr="006F148C" w:rsidRDefault="006F148C" w:rsidP="006F148C">
      <w:pPr>
        <w:jc w:val="center"/>
        <w:rPr>
          <w:lang w:val="uk-UA"/>
        </w:rPr>
      </w:pPr>
      <w:r w:rsidRPr="006F148C">
        <w:rPr>
          <w:lang w:val="uk-UA"/>
        </w:rPr>
        <w:t>за модифікованими програмами загальноосвітньої школи з врахуванням нозології</w:t>
      </w:r>
    </w:p>
    <w:p w:rsidR="006F148C" w:rsidRPr="006F148C" w:rsidRDefault="006F148C" w:rsidP="006F148C">
      <w:pPr>
        <w:jc w:val="center"/>
        <w:rPr>
          <w:sz w:val="20"/>
          <w:szCs w:val="20"/>
          <w:lang w:val="uk-UA"/>
        </w:rPr>
      </w:pPr>
      <w:r w:rsidRPr="006F148C">
        <w:rPr>
          <w:sz w:val="20"/>
          <w:szCs w:val="20"/>
          <w:lang w:val="uk-UA"/>
        </w:rPr>
        <w:t>(для дітей із затримкою інтелектуального розвитку)</w:t>
      </w:r>
    </w:p>
    <w:p w:rsidR="006F148C" w:rsidRPr="006F148C" w:rsidRDefault="006F148C" w:rsidP="006F148C">
      <w:pPr>
        <w:keepNext/>
        <w:jc w:val="both"/>
        <w:outlineLvl w:val="1"/>
        <w:rPr>
          <w:b/>
          <w:sz w:val="20"/>
          <w:szCs w:val="20"/>
          <w:lang w:val="uk-UA"/>
        </w:rPr>
      </w:pPr>
      <w:r w:rsidRPr="006F148C">
        <w:rPr>
          <w:rFonts w:eastAsia="Calibri"/>
          <w:sz w:val="20"/>
          <w:szCs w:val="20"/>
          <w:lang w:val="uk-UA" w:eastAsia="en-US"/>
        </w:rPr>
        <w:t xml:space="preserve"> (складений на основі </w:t>
      </w:r>
      <w:r w:rsidRPr="006F148C">
        <w:rPr>
          <w:sz w:val="20"/>
          <w:szCs w:val="20"/>
          <w:lang w:val="uk-UA"/>
        </w:rPr>
        <w:t>Типового навчального плану закладів загальної середньої освіти, затвердженого наказом МОН України  від 09.08.2024 р.  </w:t>
      </w:r>
      <w:hyperlink r:id="rId45" w:tgtFrame="_blank" w:tooltip="Про затвердження Типових навчальних планів загальноосвітніх навчальних закладів ІІ ступеня" w:history="1">
        <w:r w:rsidRPr="006F148C">
          <w:rPr>
            <w:rFonts w:eastAsia="Calibri"/>
            <w:color w:val="0000FF"/>
            <w:sz w:val="20"/>
            <w:szCs w:val="20"/>
            <w:u w:val="single"/>
            <w:lang w:val="uk-UA"/>
          </w:rPr>
          <w:t>№ 1120</w:t>
        </w:r>
      </w:hyperlink>
      <w:r w:rsidRPr="006F148C">
        <w:rPr>
          <w:sz w:val="20"/>
          <w:szCs w:val="20"/>
          <w:lang w:val="uk-UA"/>
        </w:rPr>
        <w:t> «Про внесення змін до типової освітньої програми для 5-9 класів закладів загальної середньої освіти»)</w:t>
      </w:r>
      <w:r w:rsidRPr="006F148C">
        <w:rPr>
          <w:rFonts w:eastAsia="Calibri"/>
          <w:b/>
          <w:bCs/>
          <w:sz w:val="20"/>
          <w:szCs w:val="20"/>
          <w:lang w:val="uk-UA" w:eastAsia="en-US"/>
        </w:rPr>
        <w:t xml:space="preserve">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3117"/>
        <w:gridCol w:w="3260"/>
      </w:tblGrid>
      <w:tr w:rsidR="006F148C" w:rsidRPr="006F148C" w:rsidTr="006F148C">
        <w:trPr>
          <w:trHeight w:val="330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ind w:left="33" w:hanging="33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6F148C">
              <w:rPr>
                <w:rFonts w:eastAsia="Calibri"/>
                <w:b/>
                <w:sz w:val="20"/>
                <w:szCs w:val="20"/>
                <w:lang w:val="uk-UA" w:eastAsia="en-US"/>
              </w:rPr>
              <w:t>Освітні галузі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8C" w:rsidRPr="006F148C" w:rsidRDefault="006F148C" w:rsidP="006F148C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6F148C">
              <w:rPr>
                <w:rFonts w:eastAsia="Calibri"/>
                <w:b/>
                <w:sz w:val="20"/>
                <w:szCs w:val="20"/>
                <w:lang w:val="uk-UA" w:eastAsia="en-US"/>
              </w:rPr>
              <w:t>Навчальні предмети</w:t>
            </w:r>
          </w:p>
        </w:tc>
        <w:tc>
          <w:tcPr>
            <w:tcW w:w="3260" w:type="dxa"/>
            <w:shd w:val="clear" w:color="auto" w:fill="auto"/>
          </w:tcPr>
          <w:p w:rsidR="006F148C" w:rsidRPr="006F148C" w:rsidRDefault="006F148C" w:rsidP="006F148C">
            <w:pPr>
              <w:spacing w:after="200" w:line="276" w:lineRule="auto"/>
              <w:rPr>
                <w:lang w:val="uk-UA"/>
              </w:rPr>
            </w:pPr>
            <w:r w:rsidRPr="006F148C">
              <w:rPr>
                <w:lang w:val="uk-UA"/>
              </w:rPr>
              <w:t>Кількість годин в тиждень</w:t>
            </w:r>
          </w:p>
        </w:tc>
      </w:tr>
      <w:tr w:rsidR="006F148C" w:rsidRPr="006F148C" w:rsidTr="006F148C">
        <w:trPr>
          <w:trHeight w:val="319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C" w:rsidRPr="006F148C" w:rsidRDefault="006F148C" w:rsidP="006F148C">
            <w:pPr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6F148C">
              <w:rPr>
                <w:rFonts w:eastAsia="Calibri"/>
                <w:b/>
                <w:sz w:val="20"/>
                <w:szCs w:val="20"/>
                <w:lang w:val="uk-UA" w:eastAsia="en-US"/>
              </w:rPr>
              <w:t>6-ий клас</w:t>
            </w:r>
          </w:p>
        </w:tc>
      </w:tr>
      <w:tr w:rsidR="006F148C" w:rsidRPr="006F148C" w:rsidTr="006F148C"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Мовно-літературна</w:t>
            </w:r>
          </w:p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Українська мова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 xml:space="preserve">Інтегрований курс літератур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Іноземна мова (англійська)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Математична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</w:tr>
      <w:tr w:rsidR="006F148C" w:rsidRPr="006F148C" w:rsidTr="006F148C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Алгебра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6F148C" w:rsidRPr="006F148C" w:rsidTr="006F148C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Геометрія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6F148C" w:rsidRPr="006F148C" w:rsidTr="006F148C"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природнича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Інтегрований курс природничої освітньої галузі «Пізнаємо природу»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Біологія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</w:tr>
      <w:tr w:rsidR="006F148C" w:rsidRPr="006F148C" w:rsidTr="006F148C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 xml:space="preserve">Географія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Соціальна і здоров</w:t>
            </w:r>
            <w:r w:rsidRPr="006F148C">
              <w:rPr>
                <w:rFonts w:eastAsia="Calibri"/>
                <w:lang w:val="en-US" w:eastAsia="en-US"/>
              </w:rPr>
              <w:t>’</w:t>
            </w:r>
            <w:r w:rsidRPr="006F148C">
              <w:rPr>
                <w:rFonts w:eastAsia="Calibri"/>
                <w:lang w:val="uk-UA" w:eastAsia="en-US"/>
              </w:rPr>
              <w:t>язбережувальна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Інтегрований курс «Здоров</w:t>
            </w:r>
            <w:r w:rsidRPr="006F148C">
              <w:rPr>
                <w:rFonts w:eastAsia="Calibri"/>
                <w:lang w:eastAsia="en-US"/>
              </w:rPr>
              <w:t>’</w:t>
            </w:r>
            <w:r w:rsidRPr="006F148C">
              <w:rPr>
                <w:rFonts w:eastAsia="Calibri"/>
                <w:lang w:val="uk-UA" w:eastAsia="en-US"/>
              </w:rPr>
              <w:t>я, безпека та добробут»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Курс соціального, емоційного та етичного спрямування. Етика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 xml:space="preserve">Громадянська та </w:t>
            </w:r>
          </w:p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історична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Інтегрований курс історії та громадянської освіти «Досліджуємо історію та суспільство»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rPr>
          <w:trHeight w:val="24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 xml:space="preserve">Інформатична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інформатика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rPr>
          <w:trHeight w:val="26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технологічна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технології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8C" w:rsidRPr="006F148C" w:rsidRDefault="006F148C" w:rsidP="006F148C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мистецька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8C" w:rsidRPr="006F148C" w:rsidRDefault="006F148C" w:rsidP="006F148C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Мистецтво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Фізична культура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8C" w:rsidRPr="006F148C" w:rsidRDefault="006F148C" w:rsidP="006F148C">
            <w:pPr>
              <w:rPr>
                <w:rFonts w:eastAsia="Calibri"/>
                <w:lang w:val="uk-UA" w:eastAsia="en-US"/>
              </w:rPr>
            </w:pPr>
            <w:r w:rsidRPr="006F148C">
              <w:rPr>
                <w:rFonts w:eastAsia="Calibri"/>
                <w:lang w:val="uk-UA" w:eastAsia="en-US"/>
              </w:rPr>
              <w:t>Фізична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8C" w:rsidRPr="006F148C" w:rsidRDefault="006F148C" w:rsidP="006F148C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</w:tr>
      <w:tr w:rsidR="006F148C" w:rsidRPr="006F148C" w:rsidTr="006F148C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b/>
                <w:sz w:val="28"/>
                <w:szCs w:val="28"/>
                <w:lang w:val="uk-UA" w:eastAsia="en-US"/>
              </w:rPr>
              <w:t>Разом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8C" w:rsidRPr="006F148C" w:rsidRDefault="006F148C" w:rsidP="006F148C">
            <w:pPr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6F148C">
              <w:rPr>
                <w:rFonts w:eastAsia="Calibri"/>
                <w:b/>
                <w:sz w:val="28"/>
                <w:szCs w:val="28"/>
                <w:lang w:val="uk-UA" w:eastAsia="en-US"/>
              </w:rPr>
              <w:t>14 годин</w:t>
            </w:r>
          </w:p>
        </w:tc>
      </w:tr>
    </w:tbl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6F148C">
      <w:pPr>
        <w:shd w:val="clear" w:color="auto" w:fill="FFFFFF"/>
        <w:jc w:val="center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</w:p>
    <w:p w:rsidR="006F148C" w:rsidRDefault="006F148C" w:rsidP="006F148C">
      <w:pPr>
        <w:shd w:val="clear" w:color="auto" w:fill="FFFFFF"/>
        <w:jc w:val="center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</w:p>
    <w:p w:rsidR="006F148C" w:rsidRDefault="006F148C" w:rsidP="006F148C">
      <w:pPr>
        <w:shd w:val="clear" w:color="auto" w:fill="FFFFFF"/>
        <w:jc w:val="right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  <w:r>
        <w:rPr>
          <w:b/>
          <w:i/>
          <w:color w:val="000000"/>
          <w:bdr w:val="none" w:sz="0" w:space="0" w:color="auto" w:frame="1"/>
          <w:lang w:val="uk-UA"/>
        </w:rPr>
        <w:lastRenderedPageBreak/>
        <w:t>Таблиця 14</w:t>
      </w:r>
    </w:p>
    <w:p w:rsidR="006F148C" w:rsidRDefault="006F148C" w:rsidP="006F148C">
      <w:pPr>
        <w:shd w:val="clear" w:color="auto" w:fill="FFFFFF"/>
        <w:jc w:val="center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</w:p>
    <w:p w:rsidR="006F148C" w:rsidRPr="006F148C" w:rsidRDefault="006F148C" w:rsidP="006F148C">
      <w:pPr>
        <w:shd w:val="clear" w:color="auto" w:fill="FFFFFF"/>
        <w:jc w:val="center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  <w:r w:rsidRPr="006F148C">
        <w:rPr>
          <w:b/>
          <w:i/>
          <w:color w:val="000000"/>
          <w:bdr w:val="none" w:sz="0" w:space="0" w:color="auto" w:frame="1"/>
          <w:lang w:val="uk-UA"/>
        </w:rPr>
        <w:t>Мережа класів у Сокальській загальноосвітній школі І-ІІІ ступенів №4</w:t>
      </w:r>
    </w:p>
    <w:p w:rsidR="006F148C" w:rsidRPr="006F148C" w:rsidRDefault="006F148C" w:rsidP="006F148C">
      <w:pPr>
        <w:shd w:val="clear" w:color="auto" w:fill="FFFFFF"/>
        <w:jc w:val="center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  <w:r w:rsidRPr="006F148C">
        <w:rPr>
          <w:b/>
          <w:i/>
          <w:color w:val="000000"/>
          <w:bdr w:val="none" w:sz="0" w:space="0" w:color="auto" w:frame="1"/>
          <w:lang w:val="uk-UA"/>
        </w:rPr>
        <w:t xml:space="preserve">на </w:t>
      </w:r>
      <w:r>
        <w:rPr>
          <w:b/>
          <w:i/>
          <w:color w:val="000000"/>
          <w:bdr w:val="none" w:sz="0" w:space="0" w:color="auto" w:frame="1"/>
          <w:lang w:val="uk-UA"/>
        </w:rPr>
        <w:t>02</w:t>
      </w:r>
      <w:r w:rsidRPr="006F148C">
        <w:rPr>
          <w:b/>
          <w:i/>
          <w:color w:val="000000"/>
          <w:bdr w:val="none" w:sz="0" w:space="0" w:color="auto" w:frame="1"/>
          <w:lang w:val="uk-UA"/>
        </w:rPr>
        <w:t>.09.2024  року (2024-2025 навчальний рік)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992"/>
        <w:gridCol w:w="851"/>
        <w:gridCol w:w="992"/>
        <w:gridCol w:w="992"/>
        <w:gridCol w:w="1134"/>
        <w:gridCol w:w="1275"/>
        <w:gridCol w:w="1084"/>
        <w:gridCol w:w="1185"/>
        <w:gridCol w:w="850"/>
      </w:tblGrid>
      <w:tr w:rsidR="006F148C" w:rsidRPr="006F148C" w:rsidTr="006F148C">
        <w:trPr>
          <w:trHeight w:val="1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jc w:val="center"/>
              <w:rPr>
                <w:b/>
                <w:bCs/>
                <w:color w:val="FF0000"/>
                <w:sz w:val="18"/>
                <w:szCs w:val="18"/>
                <w:lang w:val="uk-UA" w:eastAsia="uk-UA"/>
              </w:rPr>
            </w:pPr>
            <w:r w:rsidRPr="006F148C">
              <w:rPr>
                <w:b/>
                <w:bCs/>
                <w:sz w:val="18"/>
                <w:szCs w:val="18"/>
                <w:lang w:val="uk-UA" w:eastAsia="uk-UA"/>
              </w:rPr>
              <w:t>Клас</w:t>
            </w:r>
            <w:r w:rsidRPr="006F148C">
              <w:rPr>
                <w:b/>
                <w:bCs/>
                <w:color w:val="FF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ind w:left="-108" w:right="-108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 xml:space="preserve">Загальна к-сть </w:t>
            </w:r>
          </w:p>
          <w:p w:rsidR="006F148C" w:rsidRPr="006F148C" w:rsidRDefault="006F148C" w:rsidP="006F148C">
            <w:pPr>
              <w:ind w:left="-108" w:right="-108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учнів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К-сть учнів навчатимуться очно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ind w:right="-108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К-сть учнів навчатимуться дистанційно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ind w:left="-108" w:right="-108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К-сть учнів навчатимуться за сімейною формою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ind w:left="-108" w:right="-108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 xml:space="preserve">К-сть учнів навчатимуться </w:t>
            </w:r>
          </w:p>
          <w:p w:rsidR="006F148C" w:rsidRPr="006F148C" w:rsidRDefault="006F148C" w:rsidP="006F148C">
            <w:pPr>
              <w:ind w:left="-108" w:right="-108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за формою екстернат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ind w:left="-108" w:right="-108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К-сть учнів навчатимуться за формою педагогічного патронажу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ind w:right="-109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К-сть учнів за формою індивідуального навчання</w:t>
            </w:r>
          </w:p>
          <w:p w:rsidR="006F148C" w:rsidRPr="006F148C" w:rsidRDefault="006F148C" w:rsidP="006F148C">
            <w:pPr>
              <w:ind w:left="-108" w:right="-109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 xml:space="preserve">(по хворобі)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К-сть учнів на Інклюзивному навчанні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ind w:left="-57" w:right="-108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 xml:space="preserve">К-сть учнів, які перебувають </w:t>
            </w:r>
          </w:p>
          <w:p w:rsidR="006F148C" w:rsidRPr="006F148C" w:rsidRDefault="006F148C" w:rsidP="006F148C">
            <w:pPr>
              <w:ind w:left="-57" w:right="-108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за кордоном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48C" w:rsidRPr="006F148C" w:rsidRDefault="006F148C" w:rsidP="006F148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6F148C">
              <w:rPr>
                <w:color w:val="000000"/>
                <w:sz w:val="18"/>
                <w:szCs w:val="18"/>
                <w:lang w:val="uk-UA" w:eastAsia="uk-UA"/>
              </w:rPr>
              <w:t>К-сть учнів із числа ВПО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5А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5Б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sz w:val="22"/>
                <w:szCs w:val="22"/>
                <w:lang w:val="uk-UA" w:eastAsia="uk-UA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5В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6А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6Б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6В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7А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7Б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7В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8В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9А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9Б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9В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11А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11Б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11В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6F148C" w:rsidRPr="006F148C" w:rsidTr="006F148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ind w:left="-108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 Всього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1034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sz w:val="22"/>
                <w:szCs w:val="22"/>
                <w:lang w:val="uk-UA" w:eastAsia="uk-U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sz w:val="22"/>
                <w:szCs w:val="22"/>
                <w:lang w:val="uk-UA" w:eastAsia="uk-UA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8C" w:rsidRPr="006F148C" w:rsidRDefault="006F148C" w:rsidP="006F148C">
            <w:pPr>
              <w:jc w:val="right"/>
              <w:rPr>
                <w:b/>
                <w:sz w:val="22"/>
                <w:szCs w:val="22"/>
                <w:lang w:val="uk-UA" w:eastAsia="uk-UA"/>
              </w:rPr>
            </w:pPr>
            <w:r w:rsidRPr="006F148C">
              <w:rPr>
                <w:b/>
                <w:sz w:val="22"/>
                <w:szCs w:val="22"/>
                <w:lang w:val="uk-UA" w:eastAsia="uk-UA"/>
              </w:rPr>
              <w:t>19</w:t>
            </w:r>
          </w:p>
        </w:tc>
      </w:tr>
    </w:tbl>
    <w:p w:rsidR="006F148C" w:rsidRPr="006F148C" w:rsidRDefault="006F148C" w:rsidP="006F148C">
      <w:pPr>
        <w:shd w:val="clear" w:color="auto" w:fill="FFFFFF"/>
        <w:jc w:val="center"/>
        <w:textAlignment w:val="baseline"/>
        <w:rPr>
          <w:b/>
          <w:i/>
          <w:color w:val="000000"/>
          <w:bdr w:val="none" w:sz="0" w:space="0" w:color="auto" w:frame="1"/>
          <w:lang w:val="uk-UA"/>
        </w:rPr>
      </w:pPr>
    </w:p>
    <w:p w:rsidR="006F148C" w:rsidRPr="006F148C" w:rsidRDefault="006F148C" w:rsidP="006F148C">
      <w:pPr>
        <w:jc w:val="center"/>
        <w:rPr>
          <w:lang w:val="uk-UA"/>
        </w:rPr>
      </w:pPr>
      <w:r w:rsidRPr="006F148C">
        <w:rPr>
          <w:lang w:val="uk-UA"/>
        </w:rPr>
        <w:t>Директор                                          Наталія ДРАГАН</w:t>
      </w: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5A678C" w:rsidRDefault="005A678C" w:rsidP="006F148C">
      <w:pPr>
        <w:jc w:val="center"/>
        <w:rPr>
          <w:b/>
          <w:sz w:val="28"/>
          <w:szCs w:val="28"/>
          <w:lang w:val="uk-UA"/>
        </w:rPr>
      </w:pPr>
    </w:p>
    <w:p w:rsidR="005A678C" w:rsidRDefault="005A678C" w:rsidP="005A678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таблиця 15</w:t>
      </w:r>
    </w:p>
    <w:p w:rsidR="006F148C" w:rsidRPr="006F148C" w:rsidRDefault="006F148C" w:rsidP="006F148C">
      <w:pPr>
        <w:jc w:val="center"/>
        <w:rPr>
          <w:b/>
          <w:sz w:val="28"/>
          <w:szCs w:val="28"/>
          <w:lang w:val="uk-UA"/>
        </w:rPr>
      </w:pPr>
      <w:r w:rsidRPr="006F148C">
        <w:rPr>
          <w:b/>
          <w:sz w:val="28"/>
          <w:szCs w:val="28"/>
          <w:lang w:val="uk-UA"/>
        </w:rPr>
        <w:t>Додаткові години на поділ при вивченні окремих предметів</w:t>
      </w:r>
    </w:p>
    <w:p w:rsidR="006F148C" w:rsidRPr="006F148C" w:rsidRDefault="006F148C" w:rsidP="006F148C">
      <w:pPr>
        <w:jc w:val="center"/>
        <w:rPr>
          <w:b/>
          <w:sz w:val="28"/>
          <w:szCs w:val="28"/>
          <w:lang w:val="uk-UA"/>
        </w:rPr>
      </w:pPr>
      <w:r w:rsidRPr="006F148C">
        <w:rPr>
          <w:b/>
          <w:sz w:val="28"/>
          <w:szCs w:val="28"/>
          <w:lang w:val="uk-UA"/>
        </w:rPr>
        <w:t>на 2025-2026 н.р.</w:t>
      </w:r>
    </w:p>
    <w:tbl>
      <w:tblPr>
        <w:tblW w:w="110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1488"/>
        <w:gridCol w:w="1488"/>
        <w:gridCol w:w="1525"/>
        <w:gridCol w:w="1548"/>
        <w:gridCol w:w="1155"/>
        <w:gridCol w:w="993"/>
      </w:tblGrid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класи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Кількість учнів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Українська мова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Англійська мова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інформатика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Трудове навчання/</w:t>
            </w:r>
          </w:p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Технології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</w:tr>
      <w:tr w:rsidR="006F148C" w:rsidRPr="006F148C" w:rsidTr="006F148C">
        <w:trPr>
          <w:trHeight w:val="182"/>
        </w:trPr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21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19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1-В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18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36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2-В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23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36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3-В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26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25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30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4-В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28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2836" w:type="dxa"/>
            <w:gridSpan w:val="2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Всього годин на поділ- 15 годин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 xml:space="preserve"> 8 годин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Кількість учнів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Українська мова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Англійська мова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інформатика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Трудове навчання/</w:t>
            </w:r>
          </w:p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Технології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Робототехніка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en-US"/>
              </w:rPr>
            </w:pPr>
            <w:r w:rsidRPr="006F148C">
              <w:rPr>
                <w:lang w:val="en-US"/>
              </w:rPr>
              <w:t>STEM</w:t>
            </w: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5-А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27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5-Б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36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en-US"/>
              </w:rPr>
            </w:pPr>
            <w:r w:rsidRPr="006F148C"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5-В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39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6-А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31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6-Б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34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en-US"/>
              </w:rPr>
            </w:pPr>
            <w:r w:rsidRPr="006F148C"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6-В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35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7-А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29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7-Б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42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en-US"/>
              </w:rPr>
              <w:t>0</w:t>
            </w:r>
            <w:r w:rsidRPr="006F148C">
              <w:rPr>
                <w:lang w:val="uk-UA"/>
              </w:rPr>
              <w:t>,5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7-В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43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3,5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0,5</w:t>
            </w: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8-А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22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8-Б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48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0,5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8_В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44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0,5</w:t>
            </w: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9-А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28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9-Б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39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9-В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42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2836" w:type="dxa"/>
            <w:gridSpan w:val="2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Всього  годин на поділ  63,5 годин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16 год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16,5 год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20 годин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5 годин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3 години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3 години</w:t>
            </w: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 xml:space="preserve"> Українська мова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ind w:right="-84"/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Англійська мова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інформатика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Захист України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ind w:right="-133"/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Фізична культура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10-А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68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1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2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2 год нім.м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11-А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43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2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11-Б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35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1,5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2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11-В</w:t>
            </w: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39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2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  <w:r w:rsidRPr="006F148C">
              <w:rPr>
                <w:lang w:val="uk-UA"/>
              </w:rPr>
              <w:t>3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1134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702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lang w:val="uk-UA"/>
              </w:rPr>
            </w:pPr>
          </w:p>
        </w:tc>
      </w:tr>
      <w:tr w:rsidR="006F148C" w:rsidRPr="006F148C" w:rsidTr="006F148C">
        <w:tc>
          <w:tcPr>
            <w:tcW w:w="2836" w:type="dxa"/>
            <w:gridSpan w:val="2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Всього 33 години на поділ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8 год</w:t>
            </w:r>
          </w:p>
        </w:tc>
        <w:tc>
          <w:tcPr>
            <w:tcW w:w="1488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5 год+ 2</w:t>
            </w:r>
          </w:p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2 год нім м.</w:t>
            </w:r>
          </w:p>
        </w:tc>
        <w:tc>
          <w:tcPr>
            <w:tcW w:w="1525" w:type="dxa"/>
            <w:shd w:val="clear" w:color="auto" w:fill="auto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4  години</w:t>
            </w:r>
          </w:p>
        </w:tc>
        <w:tc>
          <w:tcPr>
            <w:tcW w:w="1548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7 год</w:t>
            </w:r>
          </w:p>
        </w:tc>
        <w:tc>
          <w:tcPr>
            <w:tcW w:w="1155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  <w:r w:rsidRPr="006F148C">
              <w:rPr>
                <w:b/>
                <w:lang w:val="uk-UA"/>
              </w:rPr>
              <w:t>5 год</w:t>
            </w:r>
          </w:p>
        </w:tc>
        <w:tc>
          <w:tcPr>
            <w:tcW w:w="993" w:type="dxa"/>
          </w:tcPr>
          <w:p w:rsidR="006F148C" w:rsidRPr="006F148C" w:rsidRDefault="006F148C" w:rsidP="006F148C">
            <w:pPr>
              <w:rPr>
                <w:b/>
                <w:lang w:val="uk-UA"/>
              </w:rPr>
            </w:pPr>
          </w:p>
        </w:tc>
      </w:tr>
    </w:tbl>
    <w:p w:rsidR="006F148C" w:rsidRPr="006F148C" w:rsidRDefault="006F148C" w:rsidP="006F148C">
      <w:pPr>
        <w:rPr>
          <w:sz w:val="28"/>
          <w:szCs w:val="28"/>
          <w:lang w:val="uk-UA"/>
        </w:rPr>
      </w:pPr>
    </w:p>
    <w:p w:rsidR="006F148C" w:rsidRPr="006F148C" w:rsidRDefault="006F148C" w:rsidP="006F148C">
      <w:pPr>
        <w:jc w:val="center"/>
        <w:rPr>
          <w:sz w:val="28"/>
          <w:szCs w:val="28"/>
          <w:lang w:val="uk-UA"/>
        </w:rPr>
      </w:pPr>
      <w:r w:rsidRPr="006F148C">
        <w:rPr>
          <w:sz w:val="28"/>
          <w:szCs w:val="28"/>
          <w:lang w:val="uk-UA"/>
        </w:rPr>
        <w:t>Директор                                 Наталія ДРАГАН</w:t>
      </w: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6F148C" w:rsidRPr="0003322D" w:rsidRDefault="006F148C" w:rsidP="0003322D">
      <w:pPr>
        <w:keepNext/>
        <w:outlineLvl w:val="3"/>
        <w:rPr>
          <w:rFonts w:eastAsia="Calibri"/>
          <w:lang w:val="uk-UA" w:eastAsia="en-US"/>
        </w:rPr>
      </w:pPr>
    </w:p>
    <w:p w:rsidR="007F383D" w:rsidRDefault="007F383D" w:rsidP="007F383D">
      <w:pPr>
        <w:spacing w:after="200" w:line="276" w:lineRule="auto"/>
        <w:jc w:val="right"/>
        <w:rPr>
          <w:rFonts w:eastAsia="Calibri"/>
          <w:b/>
          <w:sz w:val="28"/>
          <w:szCs w:val="22"/>
          <w:lang w:val="uk-UA" w:eastAsia="en-US"/>
        </w:rPr>
      </w:pPr>
    </w:p>
    <w:sectPr w:rsidR="007F383D" w:rsidSect="00407A50">
      <w:footerReference w:type="default" r:id="rId46"/>
      <w:pgSz w:w="11906" w:h="16838"/>
      <w:pgMar w:top="340" w:right="42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C9" w:rsidRDefault="008369C9" w:rsidP="00B6179F">
      <w:r>
        <w:separator/>
      </w:r>
    </w:p>
  </w:endnote>
  <w:endnote w:type="continuationSeparator" w:id="0">
    <w:p w:rsidR="008369C9" w:rsidRDefault="008369C9" w:rsidP="00B6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BA" w:rsidRPr="002957C6" w:rsidRDefault="00DE2FBA" w:rsidP="00CD0297">
    <w:pPr>
      <w:pStyle w:val="ad"/>
      <w:jc w:val="center"/>
    </w:pPr>
    <w:r w:rsidRPr="002957C6">
      <w:fldChar w:fldCharType="begin"/>
    </w:r>
    <w:r w:rsidRPr="002957C6">
      <w:instrText xml:space="preserve"> PAGE   \* MERGEFORMAT </w:instrText>
    </w:r>
    <w:r w:rsidRPr="002957C6">
      <w:fldChar w:fldCharType="separate"/>
    </w:r>
    <w:r w:rsidR="000F1050">
      <w:rPr>
        <w:noProof/>
      </w:rPr>
      <w:t>16</w:t>
    </w:r>
    <w:r w:rsidRPr="002957C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C9" w:rsidRDefault="008369C9" w:rsidP="00B6179F">
      <w:r>
        <w:separator/>
      </w:r>
    </w:p>
  </w:footnote>
  <w:footnote w:type="continuationSeparator" w:id="0">
    <w:p w:rsidR="008369C9" w:rsidRDefault="008369C9" w:rsidP="00B6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2FB5"/>
    <w:multiLevelType w:val="hybridMultilevel"/>
    <w:tmpl w:val="DD14F296"/>
    <w:lvl w:ilvl="0" w:tplc="14242B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044E9"/>
    <w:multiLevelType w:val="hybridMultilevel"/>
    <w:tmpl w:val="C5783B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9E1B6A"/>
    <w:multiLevelType w:val="multilevel"/>
    <w:tmpl w:val="C68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8578C"/>
    <w:multiLevelType w:val="multilevel"/>
    <w:tmpl w:val="A636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612AB"/>
    <w:multiLevelType w:val="multilevel"/>
    <w:tmpl w:val="9FF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2288F"/>
    <w:multiLevelType w:val="multilevel"/>
    <w:tmpl w:val="7C3E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14AB0"/>
    <w:multiLevelType w:val="hybridMultilevel"/>
    <w:tmpl w:val="40CADEA6"/>
    <w:lvl w:ilvl="0" w:tplc="9E5CCD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357E7"/>
    <w:multiLevelType w:val="multilevel"/>
    <w:tmpl w:val="0190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C419B0"/>
    <w:multiLevelType w:val="multilevel"/>
    <w:tmpl w:val="31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2909B0"/>
    <w:multiLevelType w:val="multilevel"/>
    <w:tmpl w:val="A58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045A09"/>
    <w:multiLevelType w:val="multilevel"/>
    <w:tmpl w:val="BE18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9D5243"/>
    <w:multiLevelType w:val="multilevel"/>
    <w:tmpl w:val="46CE9D2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-%2"/>
      <w:lvlJc w:val="left"/>
      <w:pPr>
        <w:ind w:left="786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2">
    <w:nsid w:val="3C6B052E"/>
    <w:multiLevelType w:val="hybridMultilevel"/>
    <w:tmpl w:val="A8A4442C"/>
    <w:lvl w:ilvl="0" w:tplc="A948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D681B"/>
    <w:multiLevelType w:val="multilevel"/>
    <w:tmpl w:val="078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696D16"/>
    <w:multiLevelType w:val="multilevel"/>
    <w:tmpl w:val="488C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7E6538"/>
    <w:multiLevelType w:val="hybridMultilevel"/>
    <w:tmpl w:val="C62C30E6"/>
    <w:lvl w:ilvl="0" w:tplc="E6782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51DEF"/>
    <w:multiLevelType w:val="multilevel"/>
    <w:tmpl w:val="024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3B51D6"/>
    <w:multiLevelType w:val="hybridMultilevel"/>
    <w:tmpl w:val="D7765126"/>
    <w:lvl w:ilvl="0" w:tplc="68781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11E01"/>
    <w:multiLevelType w:val="hybridMultilevel"/>
    <w:tmpl w:val="96C0EFB6"/>
    <w:lvl w:ilvl="0" w:tplc="4B9ADD3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8673F61"/>
    <w:multiLevelType w:val="multilevel"/>
    <w:tmpl w:val="560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401A4E"/>
    <w:multiLevelType w:val="hybridMultilevel"/>
    <w:tmpl w:val="2E90A10E"/>
    <w:lvl w:ilvl="0" w:tplc="3190DBA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476598D"/>
    <w:multiLevelType w:val="multilevel"/>
    <w:tmpl w:val="6BB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655278"/>
    <w:multiLevelType w:val="multilevel"/>
    <w:tmpl w:val="0952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23640A"/>
    <w:multiLevelType w:val="multilevel"/>
    <w:tmpl w:val="4EE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C803E5"/>
    <w:multiLevelType w:val="hybridMultilevel"/>
    <w:tmpl w:val="09C6548E"/>
    <w:lvl w:ilvl="0" w:tplc="5056548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3FB3292"/>
    <w:multiLevelType w:val="hybridMultilevel"/>
    <w:tmpl w:val="93BE4D94"/>
    <w:lvl w:ilvl="0" w:tplc="83188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00F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49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AAF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65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A89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CC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E7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D45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7"/>
  </w:num>
  <w:num w:numId="5">
    <w:abstractNumId w:val="15"/>
  </w:num>
  <w:num w:numId="6">
    <w:abstractNumId w:val="12"/>
  </w:num>
  <w:num w:numId="7">
    <w:abstractNumId w:val="6"/>
  </w:num>
  <w:num w:numId="8">
    <w:abstractNumId w:val="13"/>
  </w:num>
  <w:num w:numId="9">
    <w:abstractNumId w:val="14"/>
  </w:num>
  <w:num w:numId="10">
    <w:abstractNumId w:val="20"/>
  </w:num>
  <w:num w:numId="11">
    <w:abstractNumId w:val="18"/>
  </w:num>
  <w:num w:numId="12">
    <w:abstractNumId w:val="0"/>
  </w:num>
  <w:num w:numId="13">
    <w:abstractNumId w:val="22"/>
  </w:num>
  <w:num w:numId="14">
    <w:abstractNumId w:val="16"/>
  </w:num>
  <w:num w:numId="15">
    <w:abstractNumId w:val="24"/>
  </w:num>
  <w:num w:numId="16">
    <w:abstractNumId w:val="2"/>
  </w:num>
  <w:num w:numId="17">
    <w:abstractNumId w:val="9"/>
  </w:num>
  <w:num w:numId="18">
    <w:abstractNumId w:val="23"/>
  </w:num>
  <w:num w:numId="19">
    <w:abstractNumId w:val="5"/>
  </w:num>
  <w:num w:numId="20">
    <w:abstractNumId w:val="4"/>
  </w:num>
  <w:num w:numId="21">
    <w:abstractNumId w:val="19"/>
  </w:num>
  <w:num w:numId="22">
    <w:abstractNumId w:val="10"/>
  </w:num>
  <w:num w:numId="23">
    <w:abstractNumId w:val="8"/>
  </w:num>
  <w:num w:numId="24">
    <w:abstractNumId w:val="21"/>
  </w:num>
  <w:num w:numId="25">
    <w:abstractNumId w:val="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GrammaticalError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65E"/>
    <w:rsid w:val="000219CF"/>
    <w:rsid w:val="000331A5"/>
    <w:rsid w:val="0003322D"/>
    <w:rsid w:val="0004427E"/>
    <w:rsid w:val="0004438B"/>
    <w:rsid w:val="00045FE7"/>
    <w:rsid w:val="000509D4"/>
    <w:rsid w:val="00050EB5"/>
    <w:rsid w:val="00062F9B"/>
    <w:rsid w:val="00067F2E"/>
    <w:rsid w:val="00075097"/>
    <w:rsid w:val="000762F3"/>
    <w:rsid w:val="00076C1F"/>
    <w:rsid w:val="000829F7"/>
    <w:rsid w:val="00084208"/>
    <w:rsid w:val="000A0B97"/>
    <w:rsid w:val="000A2E00"/>
    <w:rsid w:val="000A397C"/>
    <w:rsid w:val="000A46B8"/>
    <w:rsid w:val="000A6A2A"/>
    <w:rsid w:val="000B21EB"/>
    <w:rsid w:val="000C1768"/>
    <w:rsid w:val="000C19B9"/>
    <w:rsid w:val="000D58B6"/>
    <w:rsid w:val="000D7791"/>
    <w:rsid w:val="000E18B7"/>
    <w:rsid w:val="000F1050"/>
    <w:rsid w:val="000F4724"/>
    <w:rsid w:val="000F5E12"/>
    <w:rsid w:val="000F6EE5"/>
    <w:rsid w:val="0010003E"/>
    <w:rsid w:val="00110876"/>
    <w:rsid w:val="00112B52"/>
    <w:rsid w:val="00124723"/>
    <w:rsid w:val="00126451"/>
    <w:rsid w:val="00132117"/>
    <w:rsid w:val="001321A9"/>
    <w:rsid w:val="0013441E"/>
    <w:rsid w:val="001507E7"/>
    <w:rsid w:val="00155B9F"/>
    <w:rsid w:val="001841AE"/>
    <w:rsid w:val="00184797"/>
    <w:rsid w:val="00190579"/>
    <w:rsid w:val="001928D9"/>
    <w:rsid w:val="00195AB7"/>
    <w:rsid w:val="001A24A3"/>
    <w:rsid w:val="001B21A3"/>
    <w:rsid w:val="001B5AF7"/>
    <w:rsid w:val="001C072B"/>
    <w:rsid w:val="001C35B2"/>
    <w:rsid w:val="001C7D52"/>
    <w:rsid w:val="001D065E"/>
    <w:rsid w:val="001D3812"/>
    <w:rsid w:val="001D4B61"/>
    <w:rsid w:val="001D72AC"/>
    <w:rsid w:val="001E0AC8"/>
    <w:rsid w:val="001E6645"/>
    <w:rsid w:val="001F4D64"/>
    <w:rsid w:val="0021748B"/>
    <w:rsid w:val="002310D4"/>
    <w:rsid w:val="00235020"/>
    <w:rsid w:val="00240E63"/>
    <w:rsid w:val="00244EB6"/>
    <w:rsid w:val="00246BF0"/>
    <w:rsid w:val="002545F6"/>
    <w:rsid w:val="0025586F"/>
    <w:rsid w:val="00257649"/>
    <w:rsid w:val="0026066C"/>
    <w:rsid w:val="002630B3"/>
    <w:rsid w:val="002633BF"/>
    <w:rsid w:val="00264C4C"/>
    <w:rsid w:val="00277FAF"/>
    <w:rsid w:val="002902FA"/>
    <w:rsid w:val="00296158"/>
    <w:rsid w:val="00297370"/>
    <w:rsid w:val="002B17A1"/>
    <w:rsid w:val="002B5F12"/>
    <w:rsid w:val="002C7E2C"/>
    <w:rsid w:val="002D3110"/>
    <w:rsid w:val="002D3F59"/>
    <w:rsid w:val="002D4A32"/>
    <w:rsid w:val="002D4F99"/>
    <w:rsid w:val="002E2805"/>
    <w:rsid w:val="002E4CB0"/>
    <w:rsid w:val="002F11B6"/>
    <w:rsid w:val="0030352A"/>
    <w:rsid w:val="003037D5"/>
    <w:rsid w:val="00306BC9"/>
    <w:rsid w:val="00307660"/>
    <w:rsid w:val="003203EC"/>
    <w:rsid w:val="00331BD0"/>
    <w:rsid w:val="0034646B"/>
    <w:rsid w:val="003467D6"/>
    <w:rsid w:val="00356C95"/>
    <w:rsid w:val="00361C3A"/>
    <w:rsid w:val="00365DB9"/>
    <w:rsid w:val="003666B7"/>
    <w:rsid w:val="003753D9"/>
    <w:rsid w:val="003826C5"/>
    <w:rsid w:val="00385360"/>
    <w:rsid w:val="0038747A"/>
    <w:rsid w:val="00387D90"/>
    <w:rsid w:val="003909A2"/>
    <w:rsid w:val="003937DD"/>
    <w:rsid w:val="003A354F"/>
    <w:rsid w:val="003B40E9"/>
    <w:rsid w:val="003C161A"/>
    <w:rsid w:val="003D3EFE"/>
    <w:rsid w:val="003D5855"/>
    <w:rsid w:val="003D61D9"/>
    <w:rsid w:val="003E5876"/>
    <w:rsid w:val="003F30F3"/>
    <w:rsid w:val="003F6CD5"/>
    <w:rsid w:val="00400E48"/>
    <w:rsid w:val="00403507"/>
    <w:rsid w:val="00406D44"/>
    <w:rsid w:val="00407A50"/>
    <w:rsid w:val="004106F0"/>
    <w:rsid w:val="0041183F"/>
    <w:rsid w:val="0041601A"/>
    <w:rsid w:val="00424B5E"/>
    <w:rsid w:val="00431A62"/>
    <w:rsid w:val="004362DE"/>
    <w:rsid w:val="00443E5C"/>
    <w:rsid w:val="00446B4E"/>
    <w:rsid w:val="0045093D"/>
    <w:rsid w:val="004538C0"/>
    <w:rsid w:val="00454A91"/>
    <w:rsid w:val="00460742"/>
    <w:rsid w:val="004617F9"/>
    <w:rsid w:val="004626B5"/>
    <w:rsid w:val="00472A93"/>
    <w:rsid w:val="00472E3D"/>
    <w:rsid w:val="004758A1"/>
    <w:rsid w:val="00475A94"/>
    <w:rsid w:val="00485848"/>
    <w:rsid w:val="00486DAB"/>
    <w:rsid w:val="004A6688"/>
    <w:rsid w:val="004A6E0C"/>
    <w:rsid w:val="004B3A2B"/>
    <w:rsid w:val="004C3745"/>
    <w:rsid w:val="004C572D"/>
    <w:rsid w:val="004C5910"/>
    <w:rsid w:val="004C6B25"/>
    <w:rsid w:val="004D394E"/>
    <w:rsid w:val="004D6218"/>
    <w:rsid w:val="004D6FA0"/>
    <w:rsid w:val="004E7D94"/>
    <w:rsid w:val="00503623"/>
    <w:rsid w:val="00505F5B"/>
    <w:rsid w:val="00515CAB"/>
    <w:rsid w:val="00517960"/>
    <w:rsid w:val="005210CB"/>
    <w:rsid w:val="00532A42"/>
    <w:rsid w:val="00541883"/>
    <w:rsid w:val="00542328"/>
    <w:rsid w:val="005508CE"/>
    <w:rsid w:val="00551677"/>
    <w:rsid w:val="005543DB"/>
    <w:rsid w:val="00554927"/>
    <w:rsid w:val="005664A7"/>
    <w:rsid w:val="00572D23"/>
    <w:rsid w:val="0057320E"/>
    <w:rsid w:val="005734B9"/>
    <w:rsid w:val="00574A0C"/>
    <w:rsid w:val="00575D9D"/>
    <w:rsid w:val="00581EC9"/>
    <w:rsid w:val="00583804"/>
    <w:rsid w:val="00584198"/>
    <w:rsid w:val="005843EA"/>
    <w:rsid w:val="0059707B"/>
    <w:rsid w:val="005A0AA4"/>
    <w:rsid w:val="005A2FB7"/>
    <w:rsid w:val="005A4D8B"/>
    <w:rsid w:val="005A678C"/>
    <w:rsid w:val="005C1490"/>
    <w:rsid w:val="005C5B0B"/>
    <w:rsid w:val="005D6A9A"/>
    <w:rsid w:val="005E05FB"/>
    <w:rsid w:val="005E4E11"/>
    <w:rsid w:val="005E5D58"/>
    <w:rsid w:val="005E5E03"/>
    <w:rsid w:val="005F0E68"/>
    <w:rsid w:val="005F17EA"/>
    <w:rsid w:val="00600B72"/>
    <w:rsid w:val="006033C9"/>
    <w:rsid w:val="0060790E"/>
    <w:rsid w:val="00607E7E"/>
    <w:rsid w:val="00616DAE"/>
    <w:rsid w:val="00617217"/>
    <w:rsid w:val="00620991"/>
    <w:rsid w:val="0062307E"/>
    <w:rsid w:val="00624E6C"/>
    <w:rsid w:val="00626573"/>
    <w:rsid w:val="0063556D"/>
    <w:rsid w:val="00637306"/>
    <w:rsid w:val="00644E1E"/>
    <w:rsid w:val="00647212"/>
    <w:rsid w:val="0065052D"/>
    <w:rsid w:val="00655993"/>
    <w:rsid w:val="006648A2"/>
    <w:rsid w:val="00670362"/>
    <w:rsid w:val="0067071F"/>
    <w:rsid w:val="00674897"/>
    <w:rsid w:val="006805AC"/>
    <w:rsid w:val="006833CC"/>
    <w:rsid w:val="00695FD3"/>
    <w:rsid w:val="00697AD2"/>
    <w:rsid w:val="006A4B74"/>
    <w:rsid w:val="006B4B63"/>
    <w:rsid w:val="006B7F48"/>
    <w:rsid w:val="006C0935"/>
    <w:rsid w:val="006C0AAA"/>
    <w:rsid w:val="006F148C"/>
    <w:rsid w:val="006F516E"/>
    <w:rsid w:val="006F658E"/>
    <w:rsid w:val="00703158"/>
    <w:rsid w:val="007076CD"/>
    <w:rsid w:val="00712FCB"/>
    <w:rsid w:val="0071304A"/>
    <w:rsid w:val="007143CB"/>
    <w:rsid w:val="00720215"/>
    <w:rsid w:val="0072656F"/>
    <w:rsid w:val="00732166"/>
    <w:rsid w:val="0073465D"/>
    <w:rsid w:val="00734E05"/>
    <w:rsid w:val="00752ADE"/>
    <w:rsid w:val="007556B1"/>
    <w:rsid w:val="00762FD5"/>
    <w:rsid w:val="00763844"/>
    <w:rsid w:val="00763FB8"/>
    <w:rsid w:val="0076478A"/>
    <w:rsid w:val="00764CDE"/>
    <w:rsid w:val="00766874"/>
    <w:rsid w:val="00767347"/>
    <w:rsid w:val="0077504C"/>
    <w:rsid w:val="007757F8"/>
    <w:rsid w:val="00781799"/>
    <w:rsid w:val="00782779"/>
    <w:rsid w:val="0079421B"/>
    <w:rsid w:val="0079597C"/>
    <w:rsid w:val="007A0BC9"/>
    <w:rsid w:val="007A384B"/>
    <w:rsid w:val="007A3E17"/>
    <w:rsid w:val="007A722C"/>
    <w:rsid w:val="007B502B"/>
    <w:rsid w:val="007B5442"/>
    <w:rsid w:val="007B5B0F"/>
    <w:rsid w:val="007B762C"/>
    <w:rsid w:val="007C0C78"/>
    <w:rsid w:val="007C2E5C"/>
    <w:rsid w:val="007C5BD1"/>
    <w:rsid w:val="007D73D2"/>
    <w:rsid w:val="007E2E41"/>
    <w:rsid w:val="007F0BF5"/>
    <w:rsid w:val="007F383D"/>
    <w:rsid w:val="0080307D"/>
    <w:rsid w:val="0080547F"/>
    <w:rsid w:val="008210A3"/>
    <w:rsid w:val="00823A99"/>
    <w:rsid w:val="008249D5"/>
    <w:rsid w:val="0083165B"/>
    <w:rsid w:val="00833C1E"/>
    <w:rsid w:val="00835E04"/>
    <w:rsid w:val="008363EA"/>
    <w:rsid w:val="008369C9"/>
    <w:rsid w:val="00836D59"/>
    <w:rsid w:val="00840FA2"/>
    <w:rsid w:val="0084270D"/>
    <w:rsid w:val="00842839"/>
    <w:rsid w:val="00844939"/>
    <w:rsid w:val="0084611A"/>
    <w:rsid w:val="008523A1"/>
    <w:rsid w:val="008650FD"/>
    <w:rsid w:val="008716C5"/>
    <w:rsid w:val="00875E7D"/>
    <w:rsid w:val="008766A9"/>
    <w:rsid w:val="00892369"/>
    <w:rsid w:val="008969BC"/>
    <w:rsid w:val="008A5CAB"/>
    <w:rsid w:val="008A621F"/>
    <w:rsid w:val="008B047D"/>
    <w:rsid w:val="008B1A59"/>
    <w:rsid w:val="008C0782"/>
    <w:rsid w:val="008C2F63"/>
    <w:rsid w:val="008D42CB"/>
    <w:rsid w:val="008E261A"/>
    <w:rsid w:val="008E3747"/>
    <w:rsid w:val="008E4B77"/>
    <w:rsid w:val="008E7E9C"/>
    <w:rsid w:val="008F03EE"/>
    <w:rsid w:val="008F2CDE"/>
    <w:rsid w:val="008F54B7"/>
    <w:rsid w:val="00900118"/>
    <w:rsid w:val="00900E18"/>
    <w:rsid w:val="00907140"/>
    <w:rsid w:val="00920DF1"/>
    <w:rsid w:val="00927246"/>
    <w:rsid w:val="00931739"/>
    <w:rsid w:val="00937BBC"/>
    <w:rsid w:val="00943EA6"/>
    <w:rsid w:val="00944771"/>
    <w:rsid w:val="00950686"/>
    <w:rsid w:val="00952024"/>
    <w:rsid w:val="00956FA7"/>
    <w:rsid w:val="00957063"/>
    <w:rsid w:val="009579A2"/>
    <w:rsid w:val="00961977"/>
    <w:rsid w:val="00961BF6"/>
    <w:rsid w:val="00962A68"/>
    <w:rsid w:val="00963D8A"/>
    <w:rsid w:val="0096678E"/>
    <w:rsid w:val="0097109F"/>
    <w:rsid w:val="00974023"/>
    <w:rsid w:val="00984645"/>
    <w:rsid w:val="00992F6F"/>
    <w:rsid w:val="00993750"/>
    <w:rsid w:val="00995E60"/>
    <w:rsid w:val="009A0CF2"/>
    <w:rsid w:val="009A11E9"/>
    <w:rsid w:val="009A2B55"/>
    <w:rsid w:val="009A33EE"/>
    <w:rsid w:val="009A7FDD"/>
    <w:rsid w:val="009B41C6"/>
    <w:rsid w:val="009B66E8"/>
    <w:rsid w:val="009C160E"/>
    <w:rsid w:val="009C7F49"/>
    <w:rsid w:val="009D1825"/>
    <w:rsid w:val="009D68B0"/>
    <w:rsid w:val="009E1015"/>
    <w:rsid w:val="009E26E4"/>
    <w:rsid w:val="009E6AE0"/>
    <w:rsid w:val="009E792B"/>
    <w:rsid w:val="009F2B79"/>
    <w:rsid w:val="00A07AF3"/>
    <w:rsid w:val="00A07AF4"/>
    <w:rsid w:val="00A20FF6"/>
    <w:rsid w:val="00A2330A"/>
    <w:rsid w:val="00A323F1"/>
    <w:rsid w:val="00A32C37"/>
    <w:rsid w:val="00A36E34"/>
    <w:rsid w:val="00A37EC1"/>
    <w:rsid w:val="00A45089"/>
    <w:rsid w:val="00A45415"/>
    <w:rsid w:val="00A45E60"/>
    <w:rsid w:val="00A4679A"/>
    <w:rsid w:val="00A52B41"/>
    <w:rsid w:val="00A54739"/>
    <w:rsid w:val="00A568EB"/>
    <w:rsid w:val="00A6011D"/>
    <w:rsid w:val="00A62182"/>
    <w:rsid w:val="00A63F35"/>
    <w:rsid w:val="00A7416A"/>
    <w:rsid w:val="00A74AE9"/>
    <w:rsid w:val="00A8189C"/>
    <w:rsid w:val="00A83C72"/>
    <w:rsid w:val="00A97CA9"/>
    <w:rsid w:val="00AB1B6D"/>
    <w:rsid w:val="00AB5DF8"/>
    <w:rsid w:val="00AB7D5A"/>
    <w:rsid w:val="00AC462A"/>
    <w:rsid w:val="00AC73A2"/>
    <w:rsid w:val="00AC7ECD"/>
    <w:rsid w:val="00AD21F7"/>
    <w:rsid w:val="00AD663C"/>
    <w:rsid w:val="00AF3BC5"/>
    <w:rsid w:val="00AF50B0"/>
    <w:rsid w:val="00B00BE7"/>
    <w:rsid w:val="00B02E8A"/>
    <w:rsid w:val="00B14BA7"/>
    <w:rsid w:val="00B15484"/>
    <w:rsid w:val="00B15E42"/>
    <w:rsid w:val="00B23582"/>
    <w:rsid w:val="00B27204"/>
    <w:rsid w:val="00B35A2B"/>
    <w:rsid w:val="00B4198A"/>
    <w:rsid w:val="00B4556A"/>
    <w:rsid w:val="00B532C3"/>
    <w:rsid w:val="00B53FD2"/>
    <w:rsid w:val="00B6014E"/>
    <w:rsid w:val="00B6179F"/>
    <w:rsid w:val="00B64953"/>
    <w:rsid w:val="00B701C4"/>
    <w:rsid w:val="00B736C2"/>
    <w:rsid w:val="00B77252"/>
    <w:rsid w:val="00B85F57"/>
    <w:rsid w:val="00B8680E"/>
    <w:rsid w:val="00B92374"/>
    <w:rsid w:val="00B9287C"/>
    <w:rsid w:val="00B93D44"/>
    <w:rsid w:val="00B9434A"/>
    <w:rsid w:val="00BA51FC"/>
    <w:rsid w:val="00BA698B"/>
    <w:rsid w:val="00BA720F"/>
    <w:rsid w:val="00BA783E"/>
    <w:rsid w:val="00BB5889"/>
    <w:rsid w:val="00BC1566"/>
    <w:rsid w:val="00BC4F1E"/>
    <w:rsid w:val="00BD3FB7"/>
    <w:rsid w:val="00BD43B9"/>
    <w:rsid w:val="00BD60CF"/>
    <w:rsid w:val="00BD7E08"/>
    <w:rsid w:val="00BE3B66"/>
    <w:rsid w:val="00BE4224"/>
    <w:rsid w:val="00BE4A4F"/>
    <w:rsid w:val="00BE721D"/>
    <w:rsid w:val="00BF06A8"/>
    <w:rsid w:val="00C05CB9"/>
    <w:rsid w:val="00C25496"/>
    <w:rsid w:val="00C267EB"/>
    <w:rsid w:val="00C27CAD"/>
    <w:rsid w:val="00C462E2"/>
    <w:rsid w:val="00C47386"/>
    <w:rsid w:val="00C47A54"/>
    <w:rsid w:val="00C503A4"/>
    <w:rsid w:val="00C50F56"/>
    <w:rsid w:val="00C57FD6"/>
    <w:rsid w:val="00C632A6"/>
    <w:rsid w:val="00C703F3"/>
    <w:rsid w:val="00C70AC4"/>
    <w:rsid w:val="00C7324B"/>
    <w:rsid w:val="00C74D6D"/>
    <w:rsid w:val="00C83A0D"/>
    <w:rsid w:val="00C87874"/>
    <w:rsid w:val="00C9561D"/>
    <w:rsid w:val="00CA04E6"/>
    <w:rsid w:val="00CA0730"/>
    <w:rsid w:val="00CA0915"/>
    <w:rsid w:val="00CA7BB8"/>
    <w:rsid w:val="00CB18A0"/>
    <w:rsid w:val="00CB3035"/>
    <w:rsid w:val="00CB438E"/>
    <w:rsid w:val="00CC1514"/>
    <w:rsid w:val="00CD0297"/>
    <w:rsid w:val="00CE0F25"/>
    <w:rsid w:val="00CE1125"/>
    <w:rsid w:val="00CE236A"/>
    <w:rsid w:val="00CE3779"/>
    <w:rsid w:val="00CE79AC"/>
    <w:rsid w:val="00CF1079"/>
    <w:rsid w:val="00CF175C"/>
    <w:rsid w:val="00CF3E79"/>
    <w:rsid w:val="00CF4F7C"/>
    <w:rsid w:val="00CF69CD"/>
    <w:rsid w:val="00D01BFF"/>
    <w:rsid w:val="00D0372D"/>
    <w:rsid w:val="00D10F41"/>
    <w:rsid w:val="00D144D6"/>
    <w:rsid w:val="00D153B3"/>
    <w:rsid w:val="00D201E3"/>
    <w:rsid w:val="00D252E3"/>
    <w:rsid w:val="00D314FD"/>
    <w:rsid w:val="00D32196"/>
    <w:rsid w:val="00D37888"/>
    <w:rsid w:val="00D46571"/>
    <w:rsid w:val="00D47849"/>
    <w:rsid w:val="00D564B1"/>
    <w:rsid w:val="00D56908"/>
    <w:rsid w:val="00D70573"/>
    <w:rsid w:val="00D72FDD"/>
    <w:rsid w:val="00D73D40"/>
    <w:rsid w:val="00D853BE"/>
    <w:rsid w:val="00D91861"/>
    <w:rsid w:val="00D966B1"/>
    <w:rsid w:val="00DA4C5E"/>
    <w:rsid w:val="00DB2C7A"/>
    <w:rsid w:val="00DB32CC"/>
    <w:rsid w:val="00DC1B10"/>
    <w:rsid w:val="00DC39CE"/>
    <w:rsid w:val="00DD15F2"/>
    <w:rsid w:val="00DD2E6A"/>
    <w:rsid w:val="00DE0041"/>
    <w:rsid w:val="00DE2FBA"/>
    <w:rsid w:val="00DE391A"/>
    <w:rsid w:val="00DF4E04"/>
    <w:rsid w:val="00E00C22"/>
    <w:rsid w:val="00E13BA0"/>
    <w:rsid w:val="00E144D0"/>
    <w:rsid w:val="00E160D9"/>
    <w:rsid w:val="00E17A22"/>
    <w:rsid w:val="00E17C85"/>
    <w:rsid w:val="00E223D2"/>
    <w:rsid w:val="00E250D9"/>
    <w:rsid w:val="00E25440"/>
    <w:rsid w:val="00E26C75"/>
    <w:rsid w:val="00E34136"/>
    <w:rsid w:val="00E41F46"/>
    <w:rsid w:val="00E42592"/>
    <w:rsid w:val="00E60C91"/>
    <w:rsid w:val="00E60D80"/>
    <w:rsid w:val="00E61D76"/>
    <w:rsid w:val="00E66EA1"/>
    <w:rsid w:val="00E678B9"/>
    <w:rsid w:val="00EA00D7"/>
    <w:rsid w:val="00EA27A5"/>
    <w:rsid w:val="00EA3F6E"/>
    <w:rsid w:val="00EB683C"/>
    <w:rsid w:val="00ED3502"/>
    <w:rsid w:val="00EF6915"/>
    <w:rsid w:val="00EF6EE7"/>
    <w:rsid w:val="00F116B0"/>
    <w:rsid w:val="00F124FA"/>
    <w:rsid w:val="00F14494"/>
    <w:rsid w:val="00F25C97"/>
    <w:rsid w:val="00F2684A"/>
    <w:rsid w:val="00F356E9"/>
    <w:rsid w:val="00F35C62"/>
    <w:rsid w:val="00F41E38"/>
    <w:rsid w:val="00F52000"/>
    <w:rsid w:val="00F543F0"/>
    <w:rsid w:val="00F63F20"/>
    <w:rsid w:val="00F64FC1"/>
    <w:rsid w:val="00F73450"/>
    <w:rsid w:val="00F73EAB"/>
    <w:rsid w:val="00F82855"/>
    <w:rsid w:val="00F85CD9"/>
    <w:rsid w:val="00F96121"/>
    <w:rsid w:val="00F97641"/>
    <w:rsid w:val="00FA08E7"/>
    <w:rsid w:val="00FA44CD"/>
    <w:rsid w:val="00FA599C"/>
    <w:rsid w:val="00FB3D2F"/>
    <w:rsid w:val="00FB502D"/>
    <w:rsid w:val="00FF0AC9"/>
    <w:rsid w:val="00FF0C65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1E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D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6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72D2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table" w:styleId="a3">
    <w:name w:val="Table Grid"/>
    <w:basedOn w:val="a1"/>
    <w:uiPriority w:val="59"/>
    <w:rsid w:val="001D0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6179F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B6179F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B6179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C83A0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A33EE"/>
    <w:pPr>
      <w:ind w:left="720"/>
      <w:contextualSpacing/>
    </w:pPr>
  </w:style>
  <w:style w:type="paragraph" w:styleId="a8">
    <w:name w:val="No Spacing"/>
    <w:uiPriority w:val="1"/>
    <w:qFormat/>
    <w:rsid w:val="009A33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4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26451"/>
    <w:rPr>
      <w:rFonts w:ascii="Tahoma" w:eastAsia="Times New Roman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1748B"/>
    <w:pPr>
      <w:spacing w:before="100" w:beforeAutospacing="1" w:after="100" w:afterAutospacing="1"/>
    </w:pPr>
    <w:rPr>
      <w:lang w:val="uk-UA" w:eastAsia="uk-UA"/>
    </w:rPr>
  </w:style>
  <w:style w:type="character" w:styleId="ac">
    <w:name w:val="Strong"/>
    <w:uiPriority w:val="22"/>
    <w:qFormat/>
    <w:rsid w:val="0021748B"/>
    <w:rPr>
      <w:b/>
      <w:bCs/>
    </w:rPr>
  </w:style>
  <w:style w:type="paragraph" w:styleId="ad">
    <w:name w:val="footer"/>
    <w:basedOn w:val="a"/>
    <w:link w:val="ae"/>
    <w:uiPriority w:val="99"/>
    <w:unhideWhenUsed/>
    <w:rsid w:val="00734E0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734E05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85848"/>
    <w:rPr>
      <w:color w:val="0000FF"/>
      <w:u w:val="single"/>
    </w:rPr>
  </w:style>
  <w:style w:type="table" w:customStyle="1" w:styleId="21">
    <w:name w:val="Сетка таблицы2"/>
    <w:basedOn w:val="a1"/>
    <w:next w:val="a3"/>
    <w:uiPriority w:val="59"/>
    <w:rsid w:val="007A722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F41E3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F41E38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A323F1"/>
  </w:style>
  <w:style w:type="numbering" w:customStyle="1" w:styleId="110">
    <w:name w:val="Нет списка11"/>
    <w:next w:val="a2"/>
    <w:uiPriority w:val="99"/>
    <w:semiHidden/>
    <w:unhideWhenUsed/>
    <w:rsid w:val="00A323F1"/>
  </w:style>
  <w:style w:type="table" w:customStyle="1" w:styleId="TableNormal">
    <w:name w:val="Table Normal"/>
    <w:uiPriority w:val="2"/>
    <w:semiHidden/>
    <w:unhideWhenUsed/>
    <w:qFormat/>
    <w:rsid w:val="00A323F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A323F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1183F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link w:val="af0"/>
    <w:uiPriority w:val="99"/>
    <w:rsid w:val="0041183F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41">
    <w:name w:val="Сетка таблицы4"/>
    <w:basedOn w:val="a1"/>
    <w:next w:val="a3"/>
    <w:uiPriority w:val="39"/>
    <w:rsid w:val="00443E5C"/>
    <w:rPr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564B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853B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F356E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table" w:customStyle="1" w:styleId="TableNormal2">
    <w:name w:val="Table Normal2"/>
    <w:uiPriority w:val="2"/>
    <w:semiHidden/>
    <w:unhideWhenUsed/>
    <w:qFormat/>
    <w:rsid w:val="006230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9597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3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6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9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z0937-25" TargetMode="External"/><Relationship Id="rId18" Type="http://schemas.openxmlformats.org/officeDocument/2006/relationships/hyperlink" Target="https://www.schoollife.org.ua/metodychni-rekomendatsiyi-shhodo-otsinyuvannya-navchalnyh-dosyagnen-uchniv-z-osoblyvymy-osvitnimy-potrebamy/" TargetMode="External"/><Relationship Id="rId26" Type="http://schemas.openxmlformats.org/officeDocument/2006/relationships/hyperlink" Target="https://www.schoollife.org.ua/pro-provedennya-vseukrayinskogo-konkursu-uchytel-roku-2026/" TargetMode="External"/><Relationship Id="rId39" Type="http://schemas.openxmlformats.org/officeDocument/2006/relationships/hyperlink" Target="https://intellect-ukraine.org/osvitian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hoollife.org.ua/pro-instruktyvno-metodychni-rekomendatsiyi-shhodo-vykladannya-navchalnyh-predmetiv-integrovanyh-kursiv-u-zakladah-zagalnoyi-serednoyi-osvity-u-2025-2026-navchalnomu-rotsi/" TargetMode="External"/><Relationship Id="rId34" Type="http://schemas.openxmlformats.org/officeDocument/2006/relationships/hyperlink" Target="https://www.schoollife.org.ua/pro-zatverdzhennya-instruktsiyi-z-vedennya-dilovoyi-dokumentatsiyi-u-zakladah-zagalnoyi-serednoyi-osvity-v-elektronnij-formi/" TargetMode="External"/><Relationship Id="rId42" Type="http://schemas.openxmlformats.org/officeDocument/2006/relationships/hyperlink" Target="http://osvita.ua/legislation/Ser_osv/41572/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z1408-24" TargetMode="External"/><Relationship Id="rId17" Type="http://schemas.openxmlformats.org/officeDocument/2006/relationships/hyperlink" Target="https://mon.gov.ua/npa/pro-zatverdzhennia-rekomendatsii-shchodo-otsiniuvannia-rezultativ-navchannia" TargetMode="External"/><Relationship Id="rId25" Type="http://schemas.openxmlformats.org/officeDocument/2006/relationships/hyperlink" Target="https://www.schoollife.org.ua/shhodo-polozhennya-pro-uchnivskyj-olimpiadnyj-ta-turnirnyj-ruh/" TargetMode="External"/><Relationship Id="rId33" Type="http://schemas.openxmlformats.org/officeDocument/2006/relationships/hyperlink" Target="https://www.schoollife.org.ua/metodychni-rekomendatsiyi-bezpechne-osvitnye-seredovyshhe/" TargetMode="External"/><Relationship Id="rId38" Type="http://schemas.openxmlformats.org/officeDocument/2006/relationships/hyperlink" Target="https://intellect-ukraine.org/osvitianam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121-94" TargetMode="External"/><Relationship Id="rId20" Type="http://schemas.openxmlformats.org/officeDocument/2006/relationships/hyperlink" Target="https://rada.info/upload/users_files/43944875/7fc64f7e0ba40e588a66c78aea8f10fc.pdf" TargetMode="External"/><Relationship Id="rId29" Type="http://schemas.openxmlformats.org/officeDocument/2006/relationships/hyperlink" Target="https://www.schoollife.org.ua/pro-metodychni-rekomendatsiyi-priorytetni-napryamy-roboty-psyhologichnoyi-sluzhby-u-systemi-osvity-ukrayiny-v-2025-2026-navchalnomu-rotsi/" TargetMode="External"/><Relationship Id="rId41" Type="http://schemas.openxmlformats.org/officeDocument/2006/relationships/hyperlink" Target="http://osvita.ua/legislation/Ser_osv/2876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hoollife.org.ua/lyst-mon-vid-14-bereznya-2025-r-1-4895-25-pro-okremi-pytannya-otsinyuvannya-rezultativ-navchannya/" TargetMode="External"/><Relationship Id="rId24" Type="http://schemas.openxmlformats.org/officeDocument/2006/relationships/hyperlink" Target="https://www.schoollife.org.ua/pro-vnesennya-zmin-u-metodychni-rekomendatsiyi-shhodo-okremyh-pytan-zdobuttya-osvity-v-zakladah-zagalnoyi-serednoyi-osvity-v-umovah-voyennogo-stanu-v-ukrayini" TargetMode="External"/><Relationship Id="rId32" Type="http://schemas.openxmlformats.org/officeDocument/2006/relationships/hyperlink" Target="https://www.schoollife.org.ua/pro-organizatsiyu-medychnyh-oglyadiv-ditej-ta-inshyh-osib-dlya-zarahuvannya-yih-do-zakladiv-osvity-dytyachyh-zakladiv-ozdorovlennya-ta-vidpochynku/" TargetMode="External"/><Relationship Id="rId37" Type="http://schemas.openxmlformats.org/officeDocument/2006/relationships/hyperlink" Target="https://lib.imzo.gov.ua/yelektronn-vers-pdruchnikv" TargetMode="External"/><Relationship Id="rId40" Type="http://schemas.openxmlformats.org/officeDocument/2006/relationships/hyperlink" Target="https://imzo.gov.ua/pidruchniki/pereliki/" TargetMode="External"/><Relationship Id="rId45" Type="http://schemas.openxmlformats.org/officeDocument/2006/relationships/hyperlink" Target="http://osvita.ua/legislation/Ser_osv/2876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utt.ly/arDjzzrO" TargetMode="External"/><Relationship Id="rId23" Type="http://schemas.openxmlformats.org/officeDocument/2006/relationships/hyperlink" Target="https://www.schoollife.org.ua/metodychni-rekomendatsiyi-shhodo-rozvytku-stem-osvity-v-zakladah-zagalnoyi-serednoyi-ta-pozashkilnoyi-osvity-u-2025-2026-navchalnomu-rotsi" TargetMode="External"/><Relationship Id="rId28" Type="http://schemas.openxmlformats.org/officeDocument/2006/relationships/hyperlink" Target="https://www.schoollife.org.ua/utvorennya-spetsialnyh-klasiv-u-2025-2026-navchalnomu-rotsi-ofitsijni-rekomendatsiyi-mon/" TargetMode="External"/><Relationship Id="rId36" Type="http://schemas.openxmlformats.org/officeDocument/2006/relationships/hyperlink" Target="https://rada.info/upload/users_files/43944875/0d7aa95e1b459eb34dba1de93659a1cd.pdf" TargetMode="External"/><Relationship Id="rId10" Type="http://schemas.openxmlformats.org/officeDocument/2006/relationships/hyperlink" Target="https://www.schoollife.org.ua/nova-typova-osvitnya-programa-dlya-10-12-klasiv/" TargetMode="External"/><Relationship Id="rId19" Type="http://schemas.openxmlformats.org/officeDocument/2006/relationships/hyperlink" Target="https://rada.info/upload/users_files/43944875/ee17c1e0330a272fc9e51f5b4d07544f.pdf" TargetMode="External"/><Relationship Id="rId31" Type="http://schemas.openxmlformats.org/officeDocument/2006/relationships/hyperlink" Target="https://www.schoollife.org.ua/perelik-rekomendovanoyi-mon-nachalnoyi-literatury-na-2025-2026-navchalnyj-rik/" TargetMode="External"/><Relationship Id="rId44" Type="http://schemas.openxmlformats.org/officeDocument/2006/relationships/hyperlink" Target="http://osvita.ua/legislation/Ser_osv/4157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lada.pp.ua/goto/aHR0cHM6Ly9vc3ZpdGEudWEvbGVnaXNsYXRpb24vU2VyX29zdi85MjYxOS8=/" TargetMode="External"/><Relationship Id="rId14" Type="http://schemas.openxmlformats.org/officeDocument/2006/relationships/hyperlink" Target="https://mon.gov.ua/npa/pro-vnesennia-zmin-do-typovoi-osvitnoi-prohramy-zakladiv-zahalnoi-serednoi-osvity-iii-stupenia" TargetMode="External"/><Relationship Id="rId22" Type="http://schemas.openxmlformats.org/officeDocument/2006/relationships/hyperlink" Target="https://www.schoollife.org.ua/pro-zagalnonatsionalnu-hvylynu-movchannya/" TargetMode="External"/><Relationship Id="rId27" Type="http://schemas.openxmlformats.org/officeDocument/2006/relationships/hyperlink" Target="https://www.schoollife.org.ua/pro-umovy-ta-poryadok-provedennya-vseukrayinskogo-konkursu-uchytel-roku-2026/" TargetMode="External"/><Relationship Id="rId30" Type="http://schemas.openxmlformats.org/officeDocument/2006/relationships/hyperlink" Target="https://www.schoollife.org.ua/mon-onovylo-pravyla-podilu-klasiv-na-grupy-shho-zminytsya-z-1-lypnya-2025-roku/" TargetMode="External"/><Relationship Id="rId35" Type="http://schemas.openxmlformats.org/officeDocument/2006/relationships/hyperlink" Target="https://www.schoollife.org.ua/pro-zatverdzhennya-zmin-do-deyakyh-nakaziv-ministerstva-ohorony-zdorov-ya-ukrayiny/" TargetMode="External"/><Relationship Id="rId43" Type="http://schemas.openxmlformats.org/officeDocument/2006/relationships/hyperlink" Target="http://osvita.ua/legislation/Ser_osv/28761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3C8E-4AFB-48CB-B8EF-0D1A30F9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7560</TotalTime>
  <Pages>37</Pages>
  <Words>66974</Words>
  <Characters>38176</Characters>
  <Application>Microsoft Office Word</Application>
  <DocSecurity>0</DocSecurity>
  <Lines>318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104941</CharactersWithSpaces>
  <SharedDoc>false</SharedDoc>
  <HLinks>
    <vt:vector size="24" baseType="variant">
      <vt:variant>
        <vt:i4>4784198</vt:i4>
      </vt:variant>
      <vt:variant>
        <vt:i4>9</vt:i4>
      </vt:variant>
      <vt:variant>
        <vt:i4>0</vt:i4>
      </vt:variant>
      <vt:variant>
        <vt:i4>5</vt:i4>
      </vt:variant>
      <vt:variant>
        <vt:lpwstr>https://www.pedrada.com.ua/article/1653-nova-redaktsya-tipovogo-navchalnogo-planu-dlya-starsho-shkoli</vt:lpwstr>
      </vt:variant>
      <vt:variant>
        <vt:lpwstr/>
      </vt:variant>
      <vt:variant>
        <vt:i4>3932188</vt:i4>
      </vt:variant>
      <vt:variant>
        <vt:i4>6</vt:i4>
      </vt:variant>
      <vt:variant>
        <vt:i4>0</vt:i4>
      </vt:variant>
      <vt:variant>
        <vt:i4>5</vt:i4>
      </vt:variant>
      <vt:variant>
        <vt:lpwstr>http://osvita.ua/legislation/Ser_osv/41572/</vt:lpwstr>
      </vt:variant>
      <vt:variant>
        <vt:lpwstr/>
      </vt:variant>
      <vt:variant>
        <vt:i4>3866644</vt:i4>
      </vt:variant>
      <vt:variant>
        <vt:i4>3</vt:i4>
      </vt:variant>
      <vt:variant>
        <vt:i4>0</vt:i4>
      </vt:variant>
      <vt:variant>
        <vt:i4>5</vt:i4>
      </vt:variant>
      <vt:variant>
        <vt:lpwstr>http://osvita.ua/legislation/Ser_osv/28761/</vt:lpwstr>
      </vt:variant>
      <vt:variant>
        <vt:lpwstr/>
      </vt:variant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http://osvita.ua/legislation/Ser_osv/19403/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Acer</cp:lastModifiedBy>
  <cp:revision>130</cp:revision>
  <cp:lastPrinted>2025-09-09T18:30:00Z</cp:lastPrinted>
  <dcterms:created xsi:type="dcterms:W3CDTF">2018-08-22T08:20:00Z</dcterms:created>
  <dcterms:modified xsi:type="dcterms:W3CDTF">2025-10-31T07:10:00Z</dcterms:modified>
</cp:coreProperties>
</file>