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 xml:space="preserve">ДЕПАРТАМЕНТ ОСВІТИ І НАУКИ </w:t>
      </w:r>
      <w:r w:rsidRPr="00F940F0">
        <w:rPr>
          <w:rFonts w:ascii="Times New Roman" w:eastAsia="Times New Roman" w:hAnsi="Times New Roman" w:cs="Times New Roman"/>
          <w:b/>
          <w:bCs/>
          <w:color w:val="000000"/>
          <w:sz w:val="28"/>
          <w:szCs w:val="28"/>
          <w:lang w:eastAsia="uk-UA"/>
        </w:rPr>
        <w:br/>
        <w:t>ЛЬВІВСЬКОЇ ОБЛАСНОЇ ДЕРЖАВНОЇ АДМІНІСТРАЦІЇ</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hd w:val="clear" w:color="auto" w:fill="FFFFFF"/>
        <w:spacing w:after="0" w:line="240" w:lineRule="auto"/>
        <w:jc w:val="center"/>
        <w:outlineLvl w:val="0"/>
        <w:rPr>
          <w:rFonts w:ascii="Times New Roman" w:eastAsia="Times New Roman" w:hAnsi="Times New Roman" w:cs="Times New Roman"/>
          <w:b/>
          <w:bCs/>
          <w:kern w:val="36"/>
          <w:sz w:val="28"/>
          <w:szCs w:val="28"/>
          <w:lang w:eastAsia="uk-UA"/>
        </w:rPr>
      </w:pPr>
      <w:r w:rsidRPr="00F940F0">
        <w:rPr>
          <w:rFonts w:ascii="Times New Roman" w:eastAsia="Times New Roman" w:hAnsi="Times New Roman" w:cs="Times New Roman"/>
          <w:b/>
          <w:bCs/>
          <w:color w:val="000000"/>
          <w:kern w:val="36"/>
          <w:sz w:val="28"/>
          <w:szCs w:val="28"/>
          <w:lang w:eastAsia="uk-UA"/>
        </w:rPr>
        <w:t xml:space="preserve">Комунальний заклад Львівської обласної ради </w:t>
      </w:r>
      <w:r w:rsidRPr="00F940F0">
        <w:rPr>
          <w:rFonts w:ascii="Times New Roman" w:eastAsia="Times New Roman" w:hAnsi="Times New Roman" w:cs="Times New Roman"/>
          <w:b/>
          <w:bCs/>
          <w:color w:val="000000"/>
          <w:kern w:val="36"/>
          <w:sz w:val="28"/>
          <w:szCs w:val="28"/>
          <w:lang w:eastAsia="uk-UA"/>
        </w:rPr>
        <w:br/>
        <w:t>Львівський обласний інститут післядипломної педагогічної освіти</w:t>
      </w:r>
    </w:p>
    <w:p w:rsidR="00957132" w:rsidRPr="00F940F0" w:rsidRDefault="00957132" w:rsidP="00957132">
      <w:pPr>
        <w:spacing w:after="240" w:line="240" w:lineRule="auto"/>
        <w:rPr>
          <w:rFonts w:ascii="Times New Roman" w:eastAsia="Times New Roman" w:hAnsi="Times New Roman" w:cs="Times New Roman"/>
          <w:sz w:val="28"/>
          <w:szCs w:val="28"/>
          <w:lang w:eastAsia="uk-UA"/>
        </w:rPr>
      </w:pP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Аналіз результатів</w:t>
      </w:r>
    </w:p>
    <w:p w:rsidR="00FE7A0D" w:rsidRPr="00F940F0" w:rsidRDefault="00957132" w:rsidP="00957132">
      <w:pPr>
        <w:spacing w:after="0" w:line="240" w:lineRule="auto"/>
        <w:jc w:val="center"/>
        <w:rPr>
          <w:rFonts w:ascii="Times New Roman" w:eastAsia="Times New Roman" w:hAnsi="Times New Roman" w:cs="Times New Roman"/>
          <w:b/>
          <w:bCs/>
          <w:color w:val="000000"/>
          <w:sz w:val="28"/>
          <w:szCs w:val="28"/>
          <w:lang w:eastAsia="uk-UA"/>
        </w:rPr>
      </w:pPr>
      <w:r w:rsidRPr="00F940F0">
        <w:rPr>
          <w:rFonts w:ascii="Times New Roman" w:eastAsia="Times New Roman" w:hAnsi="Times New Roman" w:cs="Times New Roman"/>
          <w:b/>
          <w:bCs/>
          <w:color w:val="000000"/>
          <w:sz w:val="28"/>
          <w:szCs w:val="28"/>
          <w:lang w:eastAsia="uk-UA"/>
        </w:rPr>
        <w:t> дослідження якості освітнього середо</w:t>
      </w:r>
      <w:r w:rsidR="00FE7A0D" w:rsidRPr="00F940F0">
        <w:rPr>
          <w:rFonts w:ascii="Times New Roman" w:eastAsia="Times New Roman" w:hAnsi="Times New Roman" w:cs="Times New Roman"/>
          <w:b/>
          <w:bCs/>
          <w:color w:val="000000"/>
          <w:sz w:val="28"/>
          <w:szCs w:val="28"/>
          <w:lang w:eastAsia="uk-UA"/>
        </w:rPr>
        <w:t>вища</w:t>
      </w:r>
      <w:r w:rsidR="00FE7A0D" w:rsidRPr="00F940F0">
        <w:rPr>
          <w:rFonts w:ascii="Times New Roman" w:eastAsia="Times New Roman" w:hAnsi="Times New Roman" w:cs="Times New Roman"/>
          <w:b/>
          <w:bCs/>
          <w:color w:val="000000"/>
          <w:sz w:val="28"/>
          <w:szCs w:val="28"/>
          <w:lang w:eastAsia="uk-UA"/>
        </w:rPr>
        <w:br/>
      </w:r>
      <w:proofErr w:type="spellStart"/>
      <w:r w:rsidR="00FE7A0D" w:rsidRPr="00F940F0">
        <w:rPr>
          <w:rFonts w:ascii="Times New Roman" w:eastAsia="Times New Roman" w:hAnsi="Times New Roman" w:cs="Times New Roman"/>
          <w:b/>
          <w:bCs/>
          <w:color w:val="000000"/>
          <w:sz w:val="28"/>
          <w:szCs w:val="28"/>
          <w:lang w:eastAsia="uk-UA"/>
        </w:rPr>
        <w:t>Тартаківського</w:t>
      </w:r>
      <w:proofErr w:type="spellEnd"/>
      <w:r w:rsidR="00FE7A0D" w:rsidRPr="00F940F0">
        <w:rPr>
          <w:rFonts w:ascii="Times New Roman" w:eastAsia="Times New Roman" w:hAnsi="Times New Roman" w:cs="Times New Roman"/>
          <w:b/>
          <w:bCs/>
          <w:color w:val="000000"/>
          <w:sz w:val="28"/>
          <w:szCs w:val="28"/>
          <w:lang w:eastAsia="uk-UA"/>
        </w:rPr>
        <w:t xml:space="preserve"> навчально-виховного комплексу</w:t>
      </w:r>
    </w:p>
    <w:p w:rsidR="00957132" w:rsidRPr="00F940F0" w:rsidRDefault="00FE7A0D"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«Загальноосвітня школа І-</w:t>
      </w:r>
      <w:proofErr w:type="spellStart"/>
      <w:r w:rsidRPr="00F940F0">
        <w:rPr>
          <w:rFonts w:ascii="Times New Roman" w:eastAsia="Times New Roman" w:hAnsi="Times New Roman" w:cs="Times New Roman"/>
          <w:b/>
          <w:bCs/>
          <w:color w:val="000000"/>
          <w:sz w:val="28"/>
          <w:szCs w:val="28"/>
          <w:lang w:eastAsia="uk-UA"/>
        </w:rPr>
        <w:t>ІІІступенів</w:t>
      </w:r>
      <w:proofErr w:type="spellEnd"/>
      <w:r w:rsidRPr="00F940F0">
        <w:rPr>
          <w:rFonts w:ascii="Times New Roman" w:eastAsia="Times New Roman" w:hAnsi="Times New Roman" w:cs="Times New Roman"/>
          <w:b/>
          <w:bCs/>
          <w:color w:val="000000"/>
          <w:sz w:val="28"/>
          <w:szCs w:val="28"/>
          <w:lang w:eastAsia="uk-UA"/>
        </w:rPr>
        <w:t xml:space="preserve"> – дошкільний навчальний заклад імені Петра </w:t>
      </w:r>
      <w:proofErr w:type="spellStart"/>
      <w:r w:rsidRPr="00F940F0">
        <w:rPr>
          <w:rFonts w:ascii="Times New Roman" w:eastAsia="Times New Roman" w:hAnsi="Times New Roman" w:cs="Times New Roman"/>
          <w:b/>
          <w:bCs/>
          <w:color w:val="000000"/>
          <w:sz w:val="28"/>
          <w:szCs w:val="28"/>
          <w:lang w:eastAsia="uk-UA"/>
        </w:rPr>
        <w:t>Саноцького</w:t>
      </w:r>
      <w:proofErr w:type="spellEnd"/>
      <w:r w:rsidRPr="00F940F0">
        <w:rPr>
          <w:rFonts w:ascii="Times New Roman" w:eastAsia="Times New Roman" w:hAnsi="Times New Roman" w:cs="Times New Roman"/>
          <w:b/>
          <w:bCs/>
          <w:color w:val="000000"/>
          <w:sz w:val="28"/>
          <w:szCs w:val="28"/>
          <w:lang w:eastAsia="uk-UA"/>
        </w:rPr>
        <w:t>»</w:t>
      </w:r>
      <w:r w:rsidRPr="00F940F0">
        <w:rPr>
          <w:rFonts w:ascii="Times New Roman" w:eastAsia="Times New Roman" w:hAnsi="Times New Roman" w:cs="Times New Roman"/>
          <w:b/>
          <w:bCs/>
          <w:color w:val="000000"/>
          <w:sz w:val="28"/>
          <w:szCs w:val="28"/>
          <w:lang w:eastAsia="uk-UA"/>
        </w:rPr>
        <w:br/>
        <w:t xml:space="preserve">  Сокальської територіальної громади</w:t>
      </w:r>
      <w:r w:rsidR="0077060A">
        <w:rPr>
          <w:rFonts w:ascii="Times New Roman" w:eastAsia="Times New Roman" w:hAnsi="Times New Roman" w:cs="Times New Roman"/>
          <w:b/>
          <w:bCs/>
          <w:color w:val="000000"/>
          <w:sz w:val="28"/>
          <w:szCs w:val="28"/>
          <w:lang w:eastAsia="uk-UA"/>
        </w:rPr>
        <w:t xml:space="preserve"> </w:t>
      </w:r>
      <w:r w:rsidR="0077060A">
        <w:rPr>
          <w:rFonts w:ascii="Times New Roman" w:eastAsia="Times New Roman" w:hAnsi="Times New Roman" w:cs="Times New Roman"/>
          <w:b/>
          <w:bCs/>
          <w:color w:val="000000"/>
          <w:sz w:val="28"/>
          <w:szCs w:val="28"/>
          <w:lang w:eastAsia="uk-UA"/>
        </w:rPr>
        <w:br/>
        <w:t>Шептицького</w:t>
      </w:r>
      <w:r w:rsidR="00957132" w:rsidRPr="00F940F0">
        <w:rPr>
          <w:rFonts w:ascii="Times New Roman" w:eastAsia="Times New Roman" w:hAnsi="Times New Roman" w:cs="Times New Roman"/>
          <w:b/>
          <w:bCs/>
          <w:color w:val="000000"/>
          <w:sz w:val="28"/>
          <w:szCs w:val="28"/>
          <w:lang w:eastAsia="uk-UA"/>
        </w:rPr>
        <w:t xml:space="preserve"> району Львівської області</w:t>
      </w: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 як виховного простору</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FE7A0D"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3 квітня 2025</w:t>
      </w:r>
      <w:r w:rsidR="00957132" w:rsidRPr="00F940F0">
        <w:rPr>
          <w:rFonts w:ascii="Times New Roman" w:eastAsia="Times New Roman" w:hAnsi="Times New Roman" w:cs="Times New Roman"/>
          <w:b/>
          <w:bCs/>
          <w:color w:val="000000"/>
          <w:sz w:val="28"/>
          <w:szCs w:val="28"/>
          <w:lang w:eastAsia="uk-UA"/>
        </w:rPr>
        <w:t xml:space="preserve"> року</w:t>
      </w:r>
    </w:p>
    <w:p w:rsidR="00957132" w:rsidRPr="00F940F0" w:rsidRDefault="00957132" w:rsidP="00957132">
      <w:pPr>
        <w:spacing w:after="240" w:line="240" w:lineRule="auto"/>
        <w:rPr>
          <w:rFonts w:ascii="Times New Roman" w:eastAsia="Times New Roman" w:hAnsi="Times New Roman" w:cs="Times New Roman"/>
          <w:sz w:val="28"/>
          <w:szCs w:val="28"/>
          <w:lang w:eastAsia="uk-UA"/>
        </w:rPr>
      </w:pP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p>
    <w:p w:rsidR="00957132" w:rsidRPr="00F940F0" w:rsidRDefault="00FE7A0D" w:rsidP="00957132">
      <w:pPr>
        <w:spacing w:after="0" w:line="240" w:lineRule="auto"/>
        <w:jc w:val="right"/>
        <w:rPr>
          <w:rFonts w:ascii="Times New Roman" w:eastAsia="Times New Roman" w:hAnsi="Times New Roman" w:cs="Times New Roman"/>
          <w:sz w:val="28"/>
          <w:szCs w:val="28"/>
          <w:lang w:eastAsia="uk-UA"/>
        </w:rPr>
      </w:pPr>
      <w:proofErr w:type="spellStart"/>
      <w:r w:rsidRPr="00F940F0">
        <w:rPr>
          <w:rFonts w:ascii="Times New Roman" w:eastAsia="Times New Roman" w:hAnsi="Times New Roman" w:cs="Times New Roman"/>
          <w:b/>
          <w:bCs/>
          <w:color w:val="000000"/>
          <w:sz w:val="28"/>
          <w:szCs w:val="28"/>
          <w:lang w:eastAsia="uk-UA"/>
        </w:rPr>
        <w:t>Звадюк</w:t>
      </w:r>
      <w:proofErr w:type="spellEnd"/>
      <w:r w:rsidRPr="00F940F0">
        <w:rPr>
          <w:rFonts w:ascii="Times New Roman" w:eastAsia="Times New Roman" w:hAnsi="Times New Roman" w:cs="Times New Roman"/>
          <w:b/>
          <w:bCs/>
          <w:color w:val="000000"/>
          <w:sz w:val="28"/>
          <w:szCs w:val="28"/>
          <w:lang w:eastAsia="uk-UA"/>
        </w:rPr>
        <w:t xml:space="preserve"> </w:t>
      </w:r>
      <w:proofErr w:type="spellStart"/>
      <w:r w:rsidRPr="00F940F0">
        <w:rPr>
          <w:rFonts w:ascii="Times New Roman" w:eastAsia="Times New Roman" w:hAnsi="Times New Roman" w:cs="Times New Roman"/>
          <w:b/>
          <w:bCs/>
          <w:color w:val="000000"/>
          <w:sz w:val="28"/>
          <w:szCs w:val="28"/>
          <w:lang w:eastAsia="uk-UA"/>
        </w:rPr>
        <w:t>Орислава</w:t>
      </w:r>
      <w:proofErr w:type="spellEnd"/>
      <w:r w:rsidR="00D0704E" w:rsidRPr="00F940F0">
        <w:rPr>
          <w:rFonts w:ascii="Times New Roman" w:eastAsia="Times New Roman" w:hAnsi="Times New Roman" w:cs="Times New Roman"/>
          <w:b/>
          <w:bCs/>
          <w:color w:val="000000"/>
          <w:sz w:val="28"/>
          <w:szCs w:val="28"/>
          <w:lang w:eastAsia="uk-UA"/>
        </w:rPr>
        <w:t xml:space="preserve"> Богданівна</w:t>
      </w:r>
      <w:r w:rsidR="00957132" w:rsidRPr="00F940F0">
        <w:rPr>
          <w:rFonts w:ascii="Times New Roman" w:eastAsia="Times New Roman" w:hAnsi="Times New Roman" w:cs="Times New Roman"/>
          <w:b/>
          <w:bCs/>
          <w:color w:val="000000"/>
          <w:sz w:val="28"/>
          <w:szCs w:val="28"/>
          <w:lang w:eastAsia="uk-UA"/>
        </w:rPr>
        <w:t xml:space="preserve">, </w:t>
      </w:r>
      <w:r w:rsidR="00957132" w:rsidRPr="00F940F0">
        <w:rPr>
          <w:rFonts w:ascii="Times New Roman" w:eastAsia="Times New Roman" w:hAnsi="Times New Roman" w:cs="Times New Roman"/>
          <w:b/>
          <w:bCs/>
          <w:color w:val="000000"/>
          <w:sz w:val="28"/>
          <w:szCs w:val="28"/>
          <w:lang w:eastAsia="uk-UA"/>
        </w:rPr>
        <w:br/>
      </w:r>
      <w:r w:rsidR="00957132" w:rsidRPr="00F940F0">
        <w:rPr>
          <w:rFonts w:ascii="Times New Roman" w:eastAsia="Times New Roman" w:hAnsi="Times New Roman" w:cs="Times New Roman"/>
          <w:color w:val="000000"/>
          <w:sz w:val="28"/>
          <w:szCs w:val="28"/>
          <w:lang w:eastAsia="uk-UA"/>
        </w:rPr>
        <w:t>заступник директора з навчальної роботи</w:t>
      </w:r>
    </w:p>
    <w:p w:rsidR="00957132" w:rsidRPr="00F940F0" w:rsidRDefault="00D0704E" w:rsidP="00957132">
      <w:pPr>
        <w:spacing w:after="0" w:line="240" w:lineRule="auto"/>
        <w:jc w:val="right"/>
        <w:rPr>
          <w:rFonts w:ascii="Times New Roman" w:eastAsia="Times New Roman" w:hAnsi="Times New Roman" w:cs="Times New Roman"/>
          <w:sz w:val="28"/>
          <w:szCs w:val="28"/>
          <w:lang w:eastAsia="uk-UA"/>
        </w:rPr>
      </w:pPr>
      <w:proofErr w:type="spellStart"/>
      <w:r w:rsidRPr="00F940F0">
        <w:rPr>
          <w:rFonts w:ascii="Times New Roman" w:eastAsia="Times New Roman" w:hAnsi="Times New Roman" w:cs="Times New Roman"/>
          <w:b/>
          <w:bCs/>
          <w:color w:val="000000"/>
          <w:sz w:val="28"/>
          <w:szCs w:val="28"/>
          <w:lang w:eastAsia="uk-UA"/>
        </w:rPr>
        <w:t>Матерна</w:t>
      </w:r>
      <w:proofErr w:type="spellEnd"/>
      <w:r w:rsidRPr="00F940F0">
        <w:rPr>
          <w:rFonts w:ascii="Times New Roman" w:eastAsia="Times New Roman" w:hAnsi="Times New Roman" w:cs="Times New Roman"/>
          <w:b/>
          <w:bCs/>
          <w:color w:val="000000"/>
          <w:sz w:val="28"/>
          <w:szCs w:val="28"/>
          <w:lang w:eastAsia="uk-UA"/>
        </w:rPr>
        <w:t xml:space="preserve"> Марія Ярославівна</w:t>
      </w:r>
      <w:r w:rsidR="00957132" w:rsidRPr="00F940F0">
        <w:rPr>
          <w:rFonts w:ascii="Times New Roman" w:eastAsia="Times New Roman" w:hAnsi="Times New Roman" w:cs="Times New Roman"/>
          <w:b/>
          <w:bCs/>
          <w:color w:val="000000"/>
          <w:sz w:val="28"/>
          <w:szCs w:val="28"/>
          <w:lang w:eastAsia="uk-UA"/>
        </w:rPr>
        <w:t xml:space="preserve">, </w:t>
      </w:r>
      <w:r w:rsidR="00957132" w:rsidRPr="00F940F0">
        <w:rPr>
          <w:rFonts w:ascii="Times New Roman" w:eastAsia="Times New Roman" w:hAnsi="Times New Roman" w:cs="Times New Roman"/>
          <w:b/>
          <w:bCs/>
          <w:color w:val="000000"/>
          <w:sz w:val="28"/>
          <w:szCs w:val="28"/>
          <w:lang w:eastAsia="uk-UA"/>
        </w:rPr>
        <w:br/>
      </w:r>
      <w:r w:rsidR="00957132" w:rsidRPr="00F940F0">
        <w:rPr>
          <w:rFonts w:ascii="Times New Roman" w:eastAsia="Times New Roman" w:hAnsi="Times New Roman" w:cs="Times New Roman"/>
          <w:color w:val="000000"/>
          <w:sz w:val="28"/>
          <w:szCs w:val="28"/>
          <w:lang w:eastAsia="uk-UA"/>
        </w:rPr>
        <w:t>заступник директора з виховної роботи</w:t>
      </w:r>
    </w:p>
    <w:p w:rsidR="00957132" w:rsidRPr="00F940F0" w:rsidRDefault="00D0704E" w:rsidP="00957132">
      <w:pPr>
        <w:spacing w:after="0" w:line="240" w:lineRule="auto"/>
        <w:jc w:val="right"/>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Нагай Софія Леонідівна</w:t>
      </w:r>
      <w:r w:rsidR="00957132" w:rsidRPr="00F940F0">
        <w:rPr>
          <w:rFonts w:ascii="Times New Roman" w:eastAsia="Times New Roman" w:hAnsi="Times New Roman" w:cs="Times New Roman"/>
          <w:b/>
          <w:bCs/>
          <w:color w:val="000000"/>
          <w:sz w:val="28"/>
          <w:szCs w:val="28"/>
          <w:lang w:eastAsia="uk-UA"/>
        </w:rPr>
        <w:t xml:space="preserve">, </w:t>
      </w:r>
      <w:r w:rsidR="00957132" w:rsidRPr="00F940F0">
        <w:rPr>
          <w:rFonts w:ascii="Times New Roman" w:eastAsia="Times New Roman" w:hAnsi="Times New Roman" w:cs="Times New Roman"/>
          <w:b/>
          <w:bCs/>
          <w:color w:val="000000"/>
          <w:sz w:val="28"/>
          <w:szCs w:val="28"/>
          <w:lang w:eastAsia="uk-UA"/>
        </w:rPr>
        <w:br/>
      </w:r>
      <w:r w:rsidR="00957132" w:rsidRPr="00F940F0">
        <w:rPr>
          <w:rFonts w:ascii="Times New Roman" w:eastAsia="Times New Roman" w:hAnsi="Times New Roman" w:cs="Times New Roman"/>
          <w:color w:val="000000"/>
          <w:sz w:val="28"/>
          <w:szCs w:val="28"/>
          <w:lang w:eastAsia="uk-UA"/>
        </w:rPr>
        <w:t>педагог-організатор</w:t>
      </w:r>
    </w:p>
    <w:p w:rsidR="00957132" w:rsidRPr="00F940F0" w:rsidRDefault="00D0704E" w:rsidP="00957132">
      <w:pPr>
        <w:spacing w:after="0" w:line="240" w:lineRule="auto"/>
        <w:jc w:val="right"/>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Сич Уляна Романівна</w:t>
      </w:r>
      <w:r w:rsidR="00957132" w:rsidRPr="00F940F0">
        <w:rPr>
          <w:rFonts w:ascii="Times New Roman" w:eastAsia="Times New Roman" w:hAnsi="Times New Roman" w:cs="Times New Roman"/>
          <w:b/>
          <w:bCs/>
          <w:color w:val="000000"/>
          <w:sz w:val="28"/>
          <w:szCs w:val="28"/>
          <w:lang w:eastAsia="uk-UA"/>
        </w:rPr>
        <w:t xml:space="preserve">, </w:t>
      </w:r>
      <w:r w:rsidR="00957132" w:rsidRPr="00F940F0">
        <w:rPr>
          <w:rFonts w:ascii="Times New Roman" w:eastAsia="Times New Roman" w:hAnsi="Times New Roman" w:cs="Times New Roman"/>
          <w:b/>
          <w:bCs/>
          <w:color w:val="000000"/>
          <w:sz w:val="28"/>
          <w:szCs w:val="28"/>
          <w:lang w:eastAsia="uk-UA"/>
        </w:rPr>
        <w:br/>
      </w:r>
      <w:r w:rsidR="00957132" w:rsidRPr="00F940F0">
        <w:rPr>
          <w:rFonts w:ascii="Times New Roman" w:eastAsia="Times New Roman" w:hAnsi="Times New Roman" w:cs="Times New Roman"/>
          <w:color w:val="000000"/>
          <w:sz w:val="28"/>
          <w:szCs w:val="28"/>
          <w:lang w:eastAsia="uk-UA"/>
        </w:rPr>
        <w:t>соціальний педагог</w:t>
      </w:r>
    </w:p>
    <w:p w:rsidR="00957132" w:rsidRPr="00F940F0" w:rsidRDefault="00957132" w:rsidP="00957132">
      <w:pPr>
        <w:spacing w:after="240" w:line="240" w:lineRule="auto"/>
        <w:rPr>
          <w:rFonts w:ascii="Times New Roman" w:eastAsia="Times New Roman" w:hAnsi="Times New Roman" w:cs="Times New Roman"/>
          <w:sz w:val="28"/>
          <w:szCs w:val="28"/>
          <w:lang w:eastAsia="uk-UA"/>
        </w:rPr>
      </w:pPr>
    </w:p>
    <w:p w:rsidR="00957132" w:rsidRPr="00F940F0" w:rsidRDefault="00D0704E"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2025</w:t>
      </w:r>
      <w:r w:rsidR="00957132" w:rsidRPr="00F940F0">
        <w:rPr>
          <w:rFonts w:ascii="Times New Roman" w:eastAsia="Times New Roman" w:hAnsi="Times New Roman" w:cs="Times New Roman"/>
          <w:color w:val="000000"/>
          <w:sz w:val="28"/>
          <w:szCs w:val="28"/>
          <w:lang w:eastAsia="uk-UA"/>
        </w:rPr>
        <w:br/>
      </w:r>
    </w:p>
    <w:p w:rsidR="007B58E0" w:rsidRPr="00F940F0" w:rsidRDefault="007B58E0" w:rsidP="00957132">
      <w:pPr>
        <w:spacing w:after="0" w:line="240" w:lineRule="auto"/>
        <w:jc w:val="center"/>
        <w:rPr>
          <w:rFonts w:ascii="Times New Roman" w:eastAsia="Times New Roman" w:hAnsi="Times New Roman" w:cs="Times New Roman"/>
          <w:b/>
          <w:bCs/>
          <w:color w:val="000000"/>
          <w:sz w:val="28"/>
          <w:szCs w:val="28"/>
          <w:lang w:eastAsia="uk-UA"/>
        </w:rPr>
      </w:pPr>
    </w:p>
    <w:p w:rsidR="007B58E0" w:rsidRPr="00F940F0" w:rsidRDefault="007B58E0" w:rsidP="00957132">
      <w:pPr>
        <w:spacing w:after="0" w:line="240" w:lineRule="auto"/>
        <w:jc w:val="center"/>
        <w:rPr>
          <w:rFonts w:ascii="Times New Roman" w:eastAsia="Times New Roman" w:hAnsi="Times New Roman" w:cs="Times New Roman"/>
          <w:b/>
          <w:bCs/>
          <w:color w:val="000000"/>
          <w:sz w:val="28"/>
          <w:szCs w:val="28"/>
          <w:lang w:eastAsia="uk-UA"/>
        </w:rPr>
      </w:pPr>
    </w:p>
    <w:p w:rsidR="007B58E0" w:rsidRPr="00F940F0" w:rsidRDefault="007B58E0" w:rsidP="00957132">
      <w:pPr>
        <w:spacing w:after="0" w:line="240" w:lineRule="auto"/>
        <w:jc w:val="center"/>
        <w:rPr>
          <w:rFonts w:ascii="Times New Roman" w:eastAsia="Times New Roman" w:hAnsi="Times New Roman" w:cs="Times New Roman"/>
          <w:b/>
          <w:bCs/>
          <w:color w:val="000000"/>
          <w:sz w:val="28"/>
          <w:szCs w:val="28"/>
          <w:lang w:eastAsia="uk-UA"/>
        </w:rPr>
      </w:pPr>
    </w:p>
    <w:p w:rsidR="007B58E0" w:rsidRPr="00F940F0" w:rsidRDefault="007B58E0" w:rsidP="00957132">
      <w:pPr>
        <w:spacing w:after="0" w:line="240" w:lineRule="auto"/>
        <w:jc w:val="center"/>
        <w:rPr>
          <w:rFonts w:ascii="Times New Roman" w:eastAsia="Times New Roman" w:hAnsi="Times New Roman" w:cs="Times New Roman"/>
          <w:b/>
          <w:bCs/>
          <w:color w:val="000000"/>
          <w:sz w:val="28"/>
          <w:szCs w:val="28"/>
          <w:lang w:eastAsia="uk-UA"/>
        </w:rPr>
      </w:pPr>
    </w:p>
    <w:p w:rsidR="007B58E0" w:rsidRPr="00F940F0" w:rsidRDefault="007B58E0" w:rsidP="00957132">
      <w:pPr>
        <w:spacing w:after="0" w:line="240" w:lineRule="auto"/>
        <w:jc w:val="center"/>
        <w:rPr>
          <w:rFonts w:ascii="Times New Roman" w:eastAsia="Times New Roman" w:hAnsi="Times New Roman" w:cs="Times New Roman"/>
          <w:b/>
          <w:bCs/>
          <w:color w:val="000000"/>
          <w:sz w:val="28"/>
          <w:szCs w:val="28"/>
          <w:lang w:eastAsia="uk-UA"/>
        </w:rPr>
      </w:pP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ЗМІСТ</w:t>
      </w:r>
      <w:r w:rsidRPr="00F940F0">
        <w:rPr>
          <w:rFonts w:ascii="Times New Roman" w:eastAsia="Times New Roman" w:hAnsi="Times New Roman" w:cs="Times New Roman"/>
          <w:color w:val="000000"/>
          <w:sz w:val="28"/>
          <w:szCs w:val="28"/>
          <w:lang w:eastAsia="uk-UA"/>
        </w:rPr>
        <w:t> </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Зміст</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Вступ </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Розділ І</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Стислий опис методики дослідження (ключові питання; використані методи і прийоми, характеристика інструментів, організація дослідження)</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Розділ ІІ</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Ключові питання, на які відповідає звіт про виконане дослідження</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аналіз результатів дослідження (графіки, таблиці, коментарі)</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Висновки</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Рекомендації</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Додатки </w:t>
      </w:r>
      <w:r w:rsidRPr="00F940F0">
        <w:rPr>
          <w:rFonts w:ascii="Times New Roman" w:eastAsia="Times New Roman" w:hAnsi="Times New Roman" w:cs="Times New Roman"/>
          <w:color w:val="000000"/>
          <w:sz w:val="28"/>
          <w:szCs w:val="28"/>
          <w:lang w:eastAsia="uk-UA"/>
        </w:rPr>
        <w:br/>
      </w: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Default="00A0194C" w:rsidP="00957132">
      <w:pPr>
        <w:spacing w:after="0" w:line="240" w:lineRule="auto"/>
        <w:jc w:val="both"/>
        <w:rPr>
          <w:rFonts w:ascii="Times New Roman" w:eastAsia="Times New Roman" w:hAnsi="Times New Roman" w:cs="Times New Roman"/>
          <w:sz w:val="28"/>
          <w:szCs w:val="28"/>
          <w:lang w:eastAsia="uk-UA"/>
        </w:rPr>
      </w:pPr>
    </w:p>
    <w:p w:rsidR="00A0194C" w:rsidRPr="00F940F0" w:rsidRDefault="00A0194C" w:rsidP="00957132">
      <w:pPr>
        <w:spacing w:after="0" w:line="240" w:lineRule="auto"/>
        <w:jc w:val="both"/>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lastRenderedPageBreak/>
        <w:t>ВСТУП </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ind w:firstLine="708"/>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sz w:val="28"/>
          <w:szCs w:val="28"/>
          <w:lang w:eastAsia="uk-UA"/>
        </w:rPr>
        <w:t>Дослідження яко</w:t>
      </w:r>
      <w:r w:rsidR="003E679F" w:rsidRPr="00F940F0">
        <w:rPr>
          <w:rFonts w:ascii="Times New Roman" w:eastAsia="Times New Roman" w:hAnsi="Times New Roman" w:cs="Times New Roman"/>
          <w:sz w:val="28"/>
          <w:szCs w:val="28"/>
          <w:lang w:eastAsia="uk-UA"/>
        </w:rPr>
        <w:t>сті освітнього середовища у 2025</w:t>
      </w:r>
      <w:r w:rsidRPr="00F940F0">
        <w:rPr>
          <w:rFonts w:ascii="Times New Roman" w:eastAsia="Times New Roman" w:hAnsi="Times New Roman" w:cs="Times New Roman"/>
          <w:sz w:val="28"/>
          <w:szCs w:val="28"/>
          <w:lang w:eastAsia="uk-UA"/>
        </w:rPr>
        <w:t xml:space="preserve"> році проводиться в закладах загальної с</w:t>
      </w:r>
      <w:r w:rsidR="003E679F" w:rsidRPr="00F940F0">
        <w:rPr>
          <w:rFonts w:ascii="Times New Roman" w:eastAsia="Times New Roman" w:hAnsi="Times New Roman" w:cs="Times New Roman"/>
          <w:sz w:val="28"/>
          <w:szCs w:val="28"/>
          <w:lang w:eastAsia="uk-UA"/>
        </w:rPr>
        <w:t>ередньої освіти</w:t>
      </w:r>
      <w:r w:rsidRPr="00F940F0">
        <w:rPr>
          <w:rFonts w:ascii="Times New Roman" w:eastAsia="Times New Roman" w:hAnsi="Times New Roman" w:cs="Times New Roman"/>
          <w:sz w:val="28"/>
          <w:szCs w:val="28"/>
          <w:lang w:eastAsia="uk-UA"/>
        </w:rPr>
        <w:t>. Проведення цього дослідження пере</w:t>
      </w:r>
      <w:r w:rsidRPr="00F940F0">
        <w:rPr>
          <w:rFonts w:ascii="Times New Roman" w:eastAsia="Times New Roman" w:hAnsi="Times New Roman" w:cs="Times New Roman"/>
          <w:sz w:val="28"/>
          <w:szCs w:val="28"/>
          <w:shd w:val="clear" w:color="auto" w:fill="FFFFFF"/>
          <w:lang w:eastAsia="uk-UA"/>
        </w:rPr>
        <w:t>дбачене наказом Департаменту освіти і науки Львівської облде</w:t>
      </w:r>
      <w:r w:rsidR="00A367D6" w:rsidRPr="00F940F0">
        <w:rPr>
          <w:rFonts w:ascii="Times New Roman" w:eastAsia="Times New Roman" w:hAnsi="Times New Roman" w:cs="Times New Roman"/>
          <w:sz w:val="28"/>
          <w:szCs w:val="28"/>
          <w:shd w:val="clear" w:color="auto" w:fill="FFFFFF"/>
          <w:lang w:eastAsia="uk-UA"/>
        </w:rPr>
        <w:t>ржадміністрації № 02 - 01/01/42 (п.3.2) від 07.02.2025</w:t>
      </w:r>
      <w:r w:rsidR="00140BF8" w:rsidRPr="00F940F0">
        <w:rPr>
          <w:rFonts w:ascii="Times New Roman" w:eastAsia="Times New Roman" w:hAnsi="Times New Roman" w:cs="Times New Roman"/>
          <w:sz w:val="28"/>
          <w:szCs w:val="28"/>
          <w:shd w:val="clear" w:color="auto" w:fill="FFFFFF"/>
          <w:lang w:eastAsia="uk-UA"/>
        </w:rPr>
        <w:t>р.</w:t>
      </w:r>
      <w:r w:rsidR="00A03485" w:rsidRPr="00F940F0">
        <w:rPr>
          <w:rFonts w:ascii="Times New Roman" w:eastAsia="Times New Roman" w:hAnsi="Times New Roman" w:cs="Times New Roman"/>
          <w:sz w:val="28"/>
          <w:szCs w:val="28"/>
          <w:shd w:val="clear" w:color="auto" w:fill="FFFFFF"/>
          <w:lang w:eastAsia="uk-UA"/>
        </w:rPr>
        <w:t xml:space="preserve"> « Про оцінювання якості освітнього середовища закладів загальної середньої освіти Львівської області»</w:t>
      </w:r>
      <w:r w:rsidR="00140BF8" w:rsidRPr="00F940F0">
        <w:rPr>
          <w:rFonts w:ascii="Times New Roman" w:eastAsia="Times New Roman" w:hAnsi="Times New Roman" w:cs="Times New Roman"/>
          <w:sz w:val="28"/>
          <w:szCs w:val="28"/>
          <w:shd w:val="clear" w:color="auto" w:fill="FFFFFF"/>
          <w:lang w:eastAsia="uk-UA"/>
        </w:rPr>
        <w:t>, листа ЛОІППО від 26.02.2025р.№ 67</w:t>
      </w:r>
      <w:r w:rsidR="00A03485" w:rsidRPr="00F940F0">
        <w:rPr>
          <w:rFonts w:ascii="Times New Roman" w:eastAsia="Times New Roman" w:hAnsi="Times New Roman" w:cs="Times New Roman"/>
          <w:sz w:val="28"/>
          <w:szCs w:val="28"/>
          <w:shd w:val="clear" w:color="auto" w:fill="FFFFFF"/>
          <w:lang w:eastAsia="uk-UA"/>
        </w:rPr>
        <w:t xml:space="preserve"> «Про організацію вимірювання в е-форматі показників якості освітнього середовища та аналіз його результатів»</w:t>
      </w:r>
      <w:r w:rsidRPr="00F940F0">
        <w:rPr>
          <w:rFonts w:ascii="Times New Roman" w:eastAsia="Times New Roman" w:hAnsi="Times New Roman" w:cs="Times New Roman"/>
          <w:sz w:val="28"/>
          <w:szCs w:val="28"/>
          <w:shd w:val="clear" w:color="auto" w:fill="FFFFFF"/>
          <w:lang w:eastAsia="uk-UA"/>
        </w:rPr>
        <w:t xml:space="preserve"> .</w:t>
      </w:r>
    </w:p>
    <w:p w:rsidR="00957132" w:rsidRPr="00F940F0" w:rsidRDefault="00957132" w:rsidP="00957132">
      <w:pPr>
        <w:spacing w:after="0" w:line="240" w:lineRule="auto"/>
        <w:ind w:firstLine="708"/>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Дане опитування є досить актуальним, адже завдяки йому можна виявити причини виникнення проблемних ситуацій, проаналізувати можливі шляхи вирішення нових викликів і врешті знайти вихід із проблеми – це ключові аспекти опитування, які дозволять не лише вдосконалити освітній процес, а й покращити співпрацю між усіма сторонами освітнього середовища.</w:t>
      </w:r>
    </w:p>
    <w:p w:rsidR="00957132" w:rsidRPr="00F940F0" w:rsidRDefault="00957132" w:rsidP="00957132">
      <w:pPr>
        <w:spacing w:after="0" w:line="240" w:lineRule="auto"/>
        <w:ind w:firstLine="708"/>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Предмет дослідження</w:t>
      </w:r>
      <w:r w:rsidRPr="00F940F0">
        <w:rPr>
          <w:rFonts w:ascii="Times New Roman" w:eastAsia="Times New Roman" w:hAnsi="Times New Roman" w:cs="Times New Roman"/>
          <w:color w:val="000000"/>
          <w:sz w:val="28"/>
          <w:szCs w:val="28"/>
          <w:lang w:eastAsia="uk-UA"/>
        </w:rPr>
        <w:t xml:space="preserve"> - освітнє середо</w:t>
      </w:r>
      <w:r w:rsidR="003E679F" w:rsidRPr="00F940F0">
        <w:rPr>
          <w:rFonts w:ascii="Times New Roman" w:eastAsia="Times New Roman" w:hAnsi="Times New Roman" w:cs="Times New Roman"/>
          <w:color w:val="000000"/>
          <w:sz w:val="28"/>
          <w:szCs w:val="28"/>
          <w:lang w:eastAsia="uk-UA"/>
        </w:rPr>
        <w:t xml:space="preserve">вище </w:t>
      </w:r>
      <w:proofErr w:type="spellStart"/>
      <w:r w:rsidR="003E679F" w:rsidRPr="00F940F0">
        <w:rPr>
          <w:rFonts w:ascii="Times New Roman" w:eastAsia="Times New Roman" w:hAnsi="Times New Roman" w:cs="Times New Roman"/>
          <w:color w:val="000000"/>
          <w:sz w:val="28"/>
          <w:szCs w:val="28"/>
          <w:lang w:eastAsia="uk-UA"/>
        </w:rPr>
        <w:t>Тартаківський</w:t>
      </w:r>
      <w:proofErr w:type="spellEnd"/>
      <w:r w:rsidR="003E679F" w:rsidRPr="00F940F0">
        <w:rPr>
          <w:rFonts w:ascii="Times New Roman" w:eastAsia="Times New Roman" w:hAnsi="Times New Roman" w:cs="Times New Roman"/>
          <w:color w:val="000000"/>
          <w:sz w:val="28"/>
          <w:szCs w:val="28"/>
          <w:lang w:eastAsia="uk-UA"/>
        </w:rPr>
        <w:t xml:space="preserve"> навчально-виховний комплекс «Загальноосвітня школа І-</w:t>
      </w:r>
      <w:proofErr w:type="spellStart"/>
      <w:r w:rsidR="003E679F" w:rsidRPr="00F940F0">
        <w:rPr>
          <w:rFonts w:ascii="Times New Roman" w:eastAsia="Times New Roman" w:hAnsi="Times New Roman" w:cs="Times New Roman"/>
          <w:color w:val="000000"/>
          <w:sz w:val="28"/>
          <w:szCs w:val="28"/>
          <w:lang w:eastAsia="uk-UA"/>
        </w:rPr>
        <w:t>ІІІ</w:t>
      </w:r>
      <w:r w:rsidRPr="00F940F0">
        <w:rPr>
          <w:rFonts w:ascii="Times New Roman" w:eastAsia="Times New Roman" w:hAnsi="Times New Roman" w:cs="Times New Roman"/>
          <w:color w:val="000000"/>
          <w:sz w:val="28"/>
          <w:szCs w:val="28"/>
          <w:lang w:eastAsia="uk-UA"/>
        </w:rPr>
        <w:t>ступенів</w:t>
      </w:r>
      <w:proofErr w:type="spellEnd"/>
      <w:r w:rsidR="003E679F" w:rsidRPr="00F940F0">
        <w:rPr>
          <w:rFonts w:ascii="Times New Roman" w:eastAsia="Times New Roman" w:hAnsi="Times New Roman" w:cs="Times New Roman"/>
          <w:color w:val="000000"/>
          <w:sz w:val="28"/>
          <w:szCs w:val="28"/>
          <w:lang w:eastAsia="uk-UA"/>
        </w:rPr>
        <w:t xml:space="preserve"> - дошкільний навчальний заклад імені Петра </w:t>
      </w:r>
      <w:proofErr w:type="spellStart"/>
      <w:r w:rsidR="003E679F" w:rsidRPr="00F940F0">
        <w:rPr>
          <w:rFonts w:ascii="Times New Roman" w:eastAsia="Times New Roman" w:hAnsi="Times New Roman" w:cs="Times New Roman"/>
          <w:color w:val="000000"/>
          <w:sz w:val="28"/>
          <w:szCs w:val="28"/>
          <w:lang w:eastAsia="uk-UA"/>
        </w:rPr>
        <w:t>Саноцького</w:t>
      </w:r>
      <w:proofErr w:type="spellEnd"/>
      <w:r w:rsidR="003E679F" w:rsidRPr="00F940F0">
        <w:rPr>
          <w:rFonts w:ascii="Times New Roman" w:eastAsia="Times New Roman" w:hAnsi="Times New Roman" w:cs="Times New Roman"/>
          <w:color w:val="000000"/>
          <w:sz w:val="28"/>
          <w:szCs w:val="28"/>
          <w:lang w:eastAsia="uk-UA"/>
        </w:rPr>
        <w:t>» Сокальської територіальної громади,</w:t>
      </w:r>
      <w:r w:rsidR="00A737BB">
        <w:rPr>
          <w:rFonts w:ascii="Times New Roman" w:eastAsia="Times New Roman" w:hAnsi="Times New Roman" w:cs="Times New Roman"/>
          <w:color w:val="000000"/>
          <w:sz w:val="28"/>
          <w:szCs w:val="28"/>
          <w:lang w:eastAsia="uk-UA"/>
        </w:rPr>
        <w:t xml:space="preserve"> Шептицького</w:t>
      </w:r>
      <w:r w:rsidRPr="00F940F0">
        <w:rPr>
          <w:rFonts w:ascii="Times New Roman" w:eastAsia="Times New Roman" w:hAnsi="Times New Roman" w:cs="Times New Roman"/>
          <w:color w:val="000000"/>
          <w:sz w:val="28"/>
          <w:szCs w:val="28"/>
          <w:lang w:eastAsia="uk-UA"/>
        </w:rPr>
        <w:t xml:space="preserve"> району</w:t>
      </w:r>
      <w:r w:rsidR="003E679F"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Львівської області</w:t>
      </w:r>
    </w:p>
    <w:p w:rsidR="00957132" w:rsidRPr="00F940F0" w:rsidRDefault="00957132" w:rsidP="00957132">
      <w:pPr>
        <w:spacing w:after="0" w:line="240" w:lineRule="auto"/>
        <w:ind w:firstLine="708"/>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Мета дослідження</w:t>
      </w:r>
      <w:r w:rsidRPr="00F940F0">
        <w:rPr>
          <w:rFonts w:ascii="Times New Roman" w:eastAsia="Times New Roman" w:hAnsi="Times New Roman" w:cs="Times New Roman"/>
          <w:color w:val="000000"/>
          <w:sz w:val="28"/>
          <w:szCs w:val="28"/>
          <w:lang w:eastAsia="uk-UA"/>
        </w:rPr>
        <w:t xml:space="preserve"> - оцінка я</w:t>
      </w:r>
      <w:r w:rsidR="00056DFD">
        <w:rPr>
          <w:rFonts w:ascii="Times New Roman" w:eastAsia="Times New Roman" w:hAnsi="Times New Roman" w:cs="Times New Roman"/>
          <w:color w:val="000000"/>
          <w:sz w:val="28"/>
          <w:szCs w:val="28"/>
          <w:lang w:eastAsia="uk-UA"/>
        </w:rPr>
        <w:t>кості освітнього середовища НВК</w:t>
      </w:r>
      <w:bookmarkStart w:id="0" w:name="_GoBack"/>
      <w:bookmarkEnd w:id="0"/>
      <w:r w:rsidRPr="00F940F0">
        <w:rPr>
          <w:rFonts w:ascii="Times New Roman" w:eastAsia="Times New Roman" w:hAnsi="Times New Roman" w:cs="Times New Roman"/>
          <w:color w:val="000000"/>
          <w:sz w:val="28"/>
          <w:szCs w:val="28"/>
          <w:lang w:eastAsia="uk-UA"/>
        </w:rPr>
        <w:t xml:space="preserve"> як виховного простору. Передбачено провести:</w:t>
      </w:r>
    </w:p>
    <w:p w:rsidR="00957132" w:rsidRPr="00F940F0" w:rsidRDefault="00A737BB" w:rsidP="00957132">
      <w:pPr>
        <w:numPr>
          <w:ilvl w:val="0"/>
          <w:numId w:val="1"/>
        </w:numPr>
        <w:spacing w:after="0" w:line="240" w:lineRule="auto"/>
        <w:ind w:left="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анкетування учнів 4-го, 8-го,10-го</w:t>
      </w:r>
      <w:r w:rsidR="00957132" w:rsidRPr="00F940F0">
        <w:rPr>
          <w:rFonts w:ascii="Times New Roman" w:eastAsia="Times New Roman" w:hAnsi="Times New Roman" w:cs="Times New Roman"/>
          <w:color w:val="000000"/>
          <w:sz w:val="28"/>
          <w:szCs w:val="28"/>
          <w:lang w:eastAsia="uk-UA"/>
        </w:rPr>
        <w:t xml:space="preserve"> класів (анкети розраховані на час до 45 хв) та педагогів школи (анкета - до 60 хв.), а так</w:t>
      </w:r>
      <w:r>
        <w:rPr>
          <w:rFonts w:ascii="Times New Roman" w:eastAsia="Times New Roman" w:hAnsi="Times New Roman" w:cs="Times New Roman"/>
          <w:color w:val="000000"/>
          <w:sz w:val="28"/>
          <w:szCs w:val="28"/>
          <w:lang w:eastAsia="uk-UA"/>
        </w:rPr>
        <w:t>ож  батьків (опікунів) учнів 4-го, 8-го і 10-го</w:t>
      </w:r>
      <w:r w:rsidR="00957132" w:rsidRPr="00F940F0">
        <w:rPr>
          <w:rFonts w:ascii="Times New Roman" w:eastAsia="Times New Roman" w:hAnsi="Times New Roman" w:cs="Times New Roman"/>
          <w:color w:val="000000"/>
          <w:sz w:val="28"/>
          <w:szCs w:val="28"/>
          <w:lang w:eastAsia="uk-UA"/>
        </w:rPr>
        <w:t xml:space="preserve"> класів (анкети – до 60 хв.);</w:t>
      </w:r>
    </w:p>
    <w:p w:rsidR="00957132" w:rsidRPr="00F940F0" w:rsidRDefault="00A737BB" w:rsidP="00957132">
      <w:pPr>
        <w:numPr>
          <w:ilvl w:val="0"/>
          <w:numId w:val="1"/>
        </w:numPr>
        <w:spacing w:after="0" w:line="240" w:lineRule="auto"/>
        <w:ind w:left="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анкетування учнів 4-го та 8-го, 10-го</w:t>
      </w:r>
      <w:r w:rsidR="00957132" w:rsidRPr="00F940F0">
        <w:rPr>
          <w:rFonts w:ascii="Times New Roman" w:eastAsia="Times New Roman" w:hAnsi="Times New Roman" w:cs="Times New Roman"/>
          <w:color w:val="000000"/>
          <w:sz w:val="28"/>
          <w:szCs w:val="28"/>
          <w:lang w:eastAsia="uk-UA"/>
        </w:rPr>
        <w:t xml:space="preserve"> класів і педагогів має відбуватися в закладі освіти у час, зазначений в графіку, що його затвердив директор; анкетування батьків учнів - у їхній вільний час впродовж доби, на яку призначене анкетування;</w:t>
      </w:r>
    </w:p>
    <w:p w:rsidR="00957132" w:rsidRPr="00F940F0" w:rsidRDefault="00A737BB" w:rsidP="00957132">
      <w:pPr>
        <w:numPr>
          <w:ilvl w:val="0"/>
          <w:numId w:val="1"/>
        </w:numPr>
        <w:spacing w:after="0" w:line="240" w:lineRule="auto"/>
        <w:ind w:left="709"/>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анкетування учнів 4-го та 8-го, 10-го</w:t>
      </w:r>
      <w:r w:rsidR="00957132" w:rsidRPr="00F940F0">
        <w:rPr>
          <w:rFonts w:ascii="Times New Roman" w:eastAsia="Times New Roman" w:hAnsi="Times New Roman" w:cs="Times New Roman"/>
          <w:color w:val="000000"/>
          <w:sz w:val="28"/>
          <w:szCs w:val="28"/>
          <w:lang w:eastAsia="uk-UA"/>
        </w:rPr>
        <w:t xml:space="preserve"> класів має відбуватися в комп’ютерних класах і/або (старшокласників, які мають смартфони) у класах з доступом до інтернету, а педагогів - у комп’ютерних класах і/або в учительській під наглядом інструктора;</w:t>
      </w:r>
    </w:p>
    <w:p w:rsidR="00957132" w:rsidRPr="00F940F0" w:rsidRDefault="00957132" w:rsidP="00957132">
      <w:pPr>
        <w:numPr>
          <w:ilvl w:val="0"/>
          <w:numId w:val="1"/>
        </w:numPr>
        <w:spacing w:after="0" w:line="240" w:lineRule="auto"/>
        <w:ind w:left="709"/>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 xml:space="preserve">батьки учнів можуть виконувати анкету з власних </w:t>
      </w:r>
      <w:proofErr w:type="spellStart"/>
      <w:r w:rsidRPr="00F940F0">
        <w:rPr>
          <w:rFonts w:ascii="Times New Roman" w:eastAsia="Times New Roman" w:hAnsi="Times New Roman" w:cs="Times New Roman"/>
          <w:color w:val="000000"/>
          <w:sz w:val="28"/>
          <w:szCs w:val="28"/>
          <w:lang w:eastAsia="uk-UA"/>
        </w:rPr>
        <w:t>гаджетів</w:t>
      </w:r>
      <w:proofErr w:type="spellEnd"/>
      <w:r w:rsidRPr="00F940F0">
        <w:rPr>
          <w:rFonts w:ascii="Times New Roman" w:eastAsia="Times New Roman" w:hAnsi="Times New Roman" w:cs="Times New Roman"/>
          <w:color w:val="000000"/>
          <w:sz w:val="28"/>
          <w:szCs w:val="28"/>
          <w:lang w:eastAsia="uk-UA"/>
        </w:rPr>
        <w:t>. Для цього заклад має надіслати їм покликання та логін і пароль разом з інструкцією, як пройти анкетування.</w:t>
      </w:r>
    </w:p>
    <w:p w:rsidR="00957132" w:rsidRPr="00F940F0" w:rsidRDefault="00957132" w:rsidP="00957132">
      <w:pPr>
        <w:spacing w:after="0" w:line="240" w:lineRule="auto"/>
        <w:ind w:firstLine="561"/>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Завдання дослідження</w:t>
      </w:r>
      <w:r w:rsidRPr="00F940F0">
        <w:rPr>
          <w:rFonts w:ascii="Times New Roman" w:eastAsia="Times New Roman" w:hAnsi="Times New Roman" w:cs="Times New Roman"/>
          <w:color w:val="000000"/>
          <w:sz w:val="28"/>
          <w:szCs w:val="28"/>
          <w:lang w:eastAsia="uk-UA"/>
        </w:rPr>
        <w:t xml:space="preserve"> якості освітнього середовища як виховного простору у  загальноосвітніх навчальних закладах Львівщини: </w:t>
      </w:r>
    </w:p>
    <w:p w:rsidR="00957132" w:rsidRPr="00F940F0" w:rsidRDefault="00957132" w:rsidP="00957132">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 xml:space="preserve">оцінити відповідність освітнього середовища ЗЗСО характеристикам  виховного простору, визначеним Стратегією розвитку освіти Львівщини в 2021 - 2027 роках, а саме: безпечний, сповнений довіри, демократичний, патріотичний, </w:t>
      </w:r>
      <w:proofErr w:type="spellStart"/>
      <w:r w:rsidRPr="00F940F0">
        <w:rPr>
          <w:rFonts w:ascii="Times New Roman" w:eastAsia="Times New Roman" w:hAnsi="Times New Roman" w:cs="Times New Roman"/>
          <w:color w:val="000000"/>
          <w:sz w:val="28"/>
          <w:szCs w:val="28"/>
          <w:lang w:eastAsia="uk-UA"/>
        </w:rPr>
        <w:t>культуротворчий</w:t>
      </w:r>
      <w:proofErr w:type="spellEnd"/>
      <w:r w:rsidRPr="00F940F0">
        <w:rPr>
          <w:rFonts w:ascii="Times New Roman" w:eastAsia="Times New Roman" w:hAnsi="Times New Roman" w:cs="Times New Roman"/>
          <w:color w:val="000000"/>
          <w:sz w:val="28"/>
          <w:szCs w:val="28"/>
          <w:lang w:eastAsia="uk-UA"/>
        </w:rPr>
        <w:t xml:space="preserve"> (розвивальний, такий, що мотивує пізнавальну діяльність), відкритий (інклюзивний);</w:t>
      </w:r>
    </w:p>
    <w:p w:rsidR="00957132" w:rsidRPr="00F940F0" w:rsidRDefault="00957132" w:rsidP="00957132">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окреслення кола потреб закладів, де проводиться е-анкетування, та визначення напрямів їх співпраці з іншими соціальними інститутами у справі виховання;</w:t>
      </w:r>
    </w:p>
    <w:p w:rsidR="00957132" w:rsidRPr="00F940F0" w:rsidRDefault="00957132" w:rsidP="00957132">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 xml:space="preserve">стимулювання росту професійної компетентності педагогічних працівників як </w:t>
      </w:r>
      <w:proofErr w:type="spellStart"/>
      <w:r w:rsidRPr="00F940F0">
        <w:rPr>
          <w:rFonts w:ascii="Times New Roman" w:eastAsia="Times New Roman" w:hAnsi="Times New Roman" w:cs="Times New Roman"/>
          <w:color w:val="000000"/>
          <w:sz w:val="28"/>
          <w:szCs w:val="28"/>
          <w:lang w:eastAsia="uk-UA"/>
        </w:rPr>
        <w:t>виховників</w:t>
      </w:r>
      <w:proofErr w:type="spellEnd"/>
      <w:r w:rsidRPr="00F940F0">
        <w:rPr>
          <w:rFonts w:ascii="Times New Roman" w:eastAsia="Times New Roman" w:hAnsi="Times New Roman" w:cs="Times New Roman"/>
          <w:color w:val="000000"/>
          <w:sz w:val="28"/>
          <w:szCs w:val="28"/>
          <w:lang w:eastAsia="uk-UA"/>
        </w:rPr>
        <w:t>;</w:t>
      </w:r>
    </w:p>
    <w:p w:rsidR="00957132" w:rsidRPr="00F940F0" w:rsidRDefault="00957132" w:rsidP="00957132">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lastRenderedPageBreak/>
        <w:t>отримання об’єктивної інформації про адекватність результатів виховання ресурсам, що вкладаються в організацію виховної роботи;</w:t>
      </w:r>
    </w:p>
    <w:p w:rsidR="00957132" w:rsidRPr="00F940F0" w:rsidRDefault="00957132" w:rsidP="00957132">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визначення перспективних і актуальних напрямів регіональної освітньої політики  у сфері виховання.</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Cambria" w:eastAsia="Times New Roman" w:hAnsi="Cambria" w:cs="Times New Roman"/>
          <w:i/>
          <w:iCs/>
          <w:color w:val="000000"/>
          <w:sz w:val="28"/>
          <w:szCs w:val="28"/>
          <w:lang w:eastAsia="uk-UA"/>
        </w:rPr>
        <w:t>Звіт про результати дослід</w:t>
      </w:r>
      <w:r w:rsidR="00E15BCB" w:rsidRPr="00F940F0">
        <w:rPr>
          <w:rFonts w:ascii="Cambria" w:eastAsia="Times New Roman" w:hAnsi="Cambria" w:cs="Times New Roman"/>
          <w:i/>
          <w:iCs/>
          <w:color w:val="000000"/>
          <w:sz w:val="28"/>
          <w:szCs w:val="28"/>
          <w:lang w:eastAsia="uk-UA"/>
        </w:rPr>
        <w:t>ження освітнього середовища НВК</w:t>
      </w:r>
      <w:r w:rsidRPr="00F940F0">
        <w:rPr>
          <w:rFonts w:ascii="Cambria" w:eastAsia="Times New Roman" w:hAnsi="Cambria" w:cs="Times New Roman"/>
          <w:i/>
          <w:iCs/>
          <w:color w:val="000000"/>
          <w:sz w:val="28"/>
          <w:szCs w:val="28"/>
          <w:lang w:eastAsia="uk-UA"/>
        </w:rPr>
        <w:t xml:space="preserve"> публічно представлено усім категоріям учасників освітнього процесу та зацікавленим групам належних чи дотичних до системи освіти осіб</w:t>
      </w:r>
      <w:r w:rsidRPr="00F940F0">
        <w:rPr>
          <w:rFonts w:ascii="Cambria" w:eastAsia="Times New Roman" w:hAnsi="Cambria" w:cs="Times New Roman"/>
          <w:color w:val="000000"/>
          <w:sz w:val="28"/>
          <w:szCs w:val="28"/>
          <w:lang w:eastAsia="uk-UA"/>
        </w:rPr>
        <w:t>, а саме:</w:t>
      </w:r>
    </w:p>
    <w:p w:rsidR="00957132" w:rsidRPr="00F940F0" w:rsidRDefault="00957132" w:rsidP="00957132">
      <w:pPr>
        <w:numPr>
          <w:ilvl w:val="0"/>
          <w:numId w:val="3"/>
        </w:numPr>
        <w:spacing w:after="0" w:line="240" w:lineRule="auto"/>
        <w:ind w:left="1428"/>
        <w:textAlignment w:val="baseline"/>
        <w:rPr>
          <w:rFonts w:ascii="Cambria" w:eastAsia="Times New Roman" w:hAnsi="Cambria" w:cs="Times New Roman"/>
          <w:color w:val="000000"/>
          <w:sz w:val="28"/>
          <w:szCs w:val="28"/>
          <w:lang w:eastAsia="uk-UA"/>
        </w:rPr>
      </w:pPr>
      <w:r w:rsidRPr="00F940F0">
        <w:rPr>
          <w:rFonts w:ascii="Cambria" w:eastAsia="Times New Roman" w:hAnsi="Cambria" w:cs="Times New Roman"/>
          <w:color w:val="000000"/>
          <w:sz w:val="28"/>
          <w:szCs w:val="28"/>
          <w:lang w:eastAsia="uk-UA"/>
        </w:rPr>
        <w:t>педколективу - на педраді;</w:t>
      </w:r>
    </w:p>
    <w:p w:rsidR="00957132" w:rsidRPr="00F940F0" w:rsidRDefault="00957132" w:rsidP="00957132">
      <w:pPr>
        <w:numPr>
          <w:ilvl w:val="0"/>
          <w:numId w:val="3"/>
        </w:numPr>
        <w:spacing w:after="0" w:line="240" w:lineRule="auto"/>
        <w:ind w:left="1428"/>
        <w:textAlignment w:val="baseline"/>
        <w:rPr>
          <w:rFonts w:ascii="Cambria" w:eastAsia="Times New Roman" w:hAnsi="Cambria" w:cs="Times New Roman"/>
          <w:color w:val="000000"/>
          <w:sz w:val="28"/>
          <w:szCs w:val="28"/>
          <w:lang w:eastAsia="uk-UA"/>
        </w:rPr>
      </w:pPr>
      <w:r w:rsidRPr="00F940F0">
        <w:rPr>
          <w:rFonts w:ascii="Cambria" w:eastAsia="Times New Roman" w:hAnsi="Cambria" w:cs="Times New Roman"/>
          <w:color w:val="000000"/>
          <w:sz w:val="28"/>
          <w:szCs w:val="28"/>
          <w:lang w:eastAsia="uk-UA"/>
        </w:rPr>
        <w:t>батьківській громаді - на загальношкільних зборах;</w:t>
      </w:r>
    </w:p>
    <w:p w:rsidR="00957132" w:rsidRPr="00F940F0" w:rsidRDefault="00957132" w:rsidP="00957132">
      <w:pPr>
        <w:numPr>
          <w:ilvl w:val="0"/>
          <w:numId w:val="3"/>
        </w:numPr>
        <w:spacing w:after="0" w:line="240" w:lineRule="auto"/>
        <w:ind w:left="1428"/>
        <w:textAlignment w:val="baseline"/>
        <w:rPr>
          <w:rFonts w:ascii="Cambria" w:eastAsia="Times New Roman" w:hAnsi="Cambria" w:cs="Times New Roman"/>
          <w:color w:val="000000"/>
          <w:sz w:val="28"/>
          <w:szCs w:val="28"/>
          <w:lang w:eastAsia="uk-UA"/>
        </w:rPr>
      </w:pPr>
      <w:r w:rsidRPr="00F940F0">
        <w:rPr>
          <w:rFonts w:ascii="Cambria" w:eastAsia="Times New Roman" w:hAnsi="Cambria" w:cs="Times New Roman"/>
          <w:color w:val="000000"/>
          <w:sz w:val="28"/>
          <w:szCs w:val="28"/>
          <w:lang w:eastAsia="uk-UA"/>
        </w:rPr>
        <w:t>учнівському самоврядуванню - на учнівських зборах;</w:t>
      </w:r>
    </w:p>
    <w:p w:rsidR="00957132" w:rsidRPr="00F940F0" w:rsidRDefault="00957132" w:rsidP="00957132">
      <w:pPr>
        <w:numPr>
          <w:ilvl w:val="0"/>
          <w:numId w:val="3"/>
        </w:numPr>
        <w:spacing w:after="0" w:line="240" w:lineRule="auto"/>
        <w:ind w:left="1428"/>
        <w:textAlignment w:val="baseline"/>
        <w:rPr>
          <w:rFonts w:ascii="Cambria" w:eastAsia="Times New Roman" w:hAnsi="Cambria" w:cs="Times New Roman"/>
          <w:color w:val="000000"/>
          <w:sz w:val="28"/>
          <w:szCs w:val="28"/>
          <w:lang w:eastAsia="uk-UA"/>
        </w:rPr>
      </w:pPr>
      <w:r w:rsidRPr="00F940F0">
        <w:rPr>
          <w:rFonts w:ascii="Cambria" w:eastAsia="Times New Roman" w:hAnsi="Cambria" w:cs="Times New Roman"/>
          <w:color w:val="000000"/>
          <w:sz w:val="28"/>
          <w:szCs w:val="28"/>
          <w:lang w:eastAsia="uk-UA"/>
        </w:rPr>
        <w:t>органу управління освітою територіальної громади (за участі зацікавлених депутатів та громадських активістів).</w:t>
      </w: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764650" w:rsidRPr="00F940F0" w:rsidRDefault="00764650" w:rsidP="00957132">
      <w:pPr>
        <w:spacing w:after="0" w:line="240" w:lineRule="auto"/>
        <w:rPr>
          <w:rFonts w:ascii="Cambria" w:eastAsia="Times New Roman" w:hAnsi="Cambria" w:cs="Times New Roman"/>
          <w:i/>
          <w:iCs/>
          <w:color w:val="FF0000"/>
          <w:sz w:val="28"/>
          <w:szCs w:val="28"/>
          <w:lang w:eastAsia="uk-UA"/>
        </w:rPr>
      </w:pPr>
    </w:p>
    <w:p w:rsidR="00957132" w:rsidRDefault="00957132" w:rsidP="00957132">
      <w:pPr>
        <w:spacing w:after="0" w:line="240" w:lineRule="auto"/>
        <w:rPr>
          <w:rFonts w:ascii="Times New Roman" w:eastAsia="Times New Roman" w:hAnsi="Times New Roman" w:cs="Times New Roman"/>
          <w:sz w:val="28"/>
          <w:szCs w:val="28"/>
          <w:lang w:eastAsia="uk-UA"/>
        </w:rPr>
      </w:pP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color w:val="000000"/>
          <w:sz w:val="28"/>
          <w:szCs w:val="28"/>
          <w:lang w:eastAsia="uk-UA"/>
        </w:rPr>
        <w:br/>
      </w: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Default="00A0194C" w:rsidP="00957132">
      <w:pPr>
        <w:spacing w:after="0" w:line="240" w:lineRule="auto"/>
        <w:rPr>
          <w:rFonts w:ascii="Times New Roman" w:eastAsia="Times New Roman" w:hAnsi="Times New Roman" w:cs="Times New Roman"/>
          <w:sz w:val="28"/>
          <w:szCs w:val="28"/>
          <w:lang w:eastAsia="uk-UA"/>
        </w:rPr>
      </w:pPr>
    </w:p>
    <w:p w:rsidR="00A0194C" w:rsidRPr="00F940F0" w:rsidRDefault="00A0194C" w:rsidP="00957132">
      <w:pPr>
        <w:spacing w:after="0" w:line="240" w:lineRule="auto"/>
        <w:rPr>
          <w:rFonts w:ascii="Times New Roman" w:eastAsia="Times New Roman" w:hAnsi="Times New Roman" w:cs="Times New Roman"/>
          <w:sz w:val="28"/>
          <w:szCs w:val="28"/>
          <w:lang w:eastAsia="uk-UA"/>
        </w:rPr>
      </w:pPr>
    </w:p>
    <w:p w:rsidR="007D4B0A" w:rsidRPr="00F940F0" w:rsidRDefault="007D4B0A" w:rsidP="00957132">
      <w:pPr>
        <w:spacing w:after="0" w:line="240" w:lineRule="auto"/>
        <w:jc w:val="center"/>
        <w:rPr>
          <w:rFonts w:ascii="Times New Roman" w:eastAsia="Times New Roman" w:hAnsi="Times New Roman" w:cs="Times New Roman"/>
          <w:b/>
          <w:bCs/>
          <w:color w:val="000000"/>
          <w:sz w:val="28"/>
          <w:szCs w:val="28"/>
          <w:lang w:eastAsia="uk-UA"/>
        </w:rPr>
      </w:pPr>
    </w:p>
    <w:p w:rsidR="007D4B0A" w:rsidRPr="00F940F0" w:rsidRDefault="007D4B0A" w:rsidP="00957132">
      <w:pPr>
        <w:spacing w:after="0" w:line="240" w:lineRule="auto"/>
        <w:jc w:val="center"/>
        <w:rPr>
          <w:rFonts w:ascii="Times New Roman" w:eastAsia="Times New Roman" w:hAnsi="Times New Roman" w:cs="Times New Roman"/>
          <w:b/>
          <w:bCs/>
          <w:color w:val="000000"/>
          <w:sz w:val="28"/>
          <w:szCs w:val="28"/>
          <w:lang w:eastAsia="uk-UA"/>
        </w:rPr>
      </w:pP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lastRenderedPageBreak/>
        <w:t>РОЗДІЛ  І. Опис методики дослідження</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Орієнтовні ключові питання оцінювання</w:t>
      </w:r>
      <w:r w:rsidRPr="00F940F0">
        <w:rPr>
          <w:rFonts w:ascii="Times New Roman" w:eastAsia="Times New Roman" w:hAnsi="Times New Roman" w:cs="Times New Roman"/>
          <w:color w:val="000000"/>
          <w:sz w:val="28"/>
          <w:szCs w:val="28"/>
          <w:lang w:eastAsia="uk-UA"/>
        </w:rPr>
        <w:t xml:space="preserve"> (</w:t>
      </w:r>
      <w:proofErr w:type="spellStart"/>
      <w:r w:rsidRPr="00F940F0">
        <w:rPr>
          <w:rFonts w:ascii="Times New Roman" w:eastAsia="Times New Roman" w:hAnsi="Times New Roman" w:cs="Times New Roman"/>
          <w:color w:val="000000"/>
          <w:sz w:val="28"/>
          <w:szCs w:val="28"/>
          <w:lang w:eastAsia="uk-UA"/>
        </w:rPr>
        <w:t>евалюації</w:t>
      </w:r>
      <w:proofErr w:type="spellEnd"/>
      <w:r w:rsidRPr="00F940F0">
        <w:rPr>
          <w:rFonts w:ascii="Times New Roman" w:eastAsia="Times New Roman" w:hAnsi="Times New Roman" w:cs="Times New Roman"/>
          <w:color w:val="000000"/>
          <w:sz w:val="28"/>
          <w:szCs w:val="28"/>
          <w:lang w:eastAsia="uk-UA"/>
        </w:rPr>
        <w:t>) якості освітнього середовища як виховного простору, на які можна отримати відповіді за результатами цього дослідження: </w:t>
      </w:r>
    </w:p>
    <w:p w:rsidR="00957132" w:rsidRPr="00F940F0" w:rsidRDefault="00957132" w:rsidP="00957132">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відповідність освітнього процесу ЗЗСО в ділянці виховання формулі НУШ (виховання на цінностях), потребам та очікуванням учнів і батьків;</w:t>
      </w:r>
    </w:p>
    <w:p w:rsidR="00957132" w:rsidRPr="00F940F0" w:rsidRDefault="00957132" w:rsidP="00957132">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корисність (потрібність) запланованих і проведених шкільних виховних справ (проектів) для учнів;</w:t>
      </w:r>
    </w:p>
    <w:p w:rsidR="00957132" w:rsidRPr="00F940F0" w:rsidRDefault="00957132" w:rsidP="00957132">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якість  стилю спілкування працівників школи з учнями і батьками, його відповідність формулі НУШ (партнерство);</w:t>
      </w:r>
    </w:p>
    <w:p w:rsidR="00957132" w:rsidRPr="00F940F0" w:rsidRDefault="00957132" w:rsidP="00957132">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участь учнів, батьків та громадськості, місцевих громадських об’єднань у плануванні і проведенні виховних справ (проектів).</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Критерії оцінювання освітнього середовища як виховного простору:</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1.</w:t>
      </w:r>
      <w:r w:rsidRPr="00F940F0">
        <w:rPr>
          <w:rFonts w:ascii="Times New Roman" w:eastAsia="Times New Roman" w:hAnsi="Times New Roman" w:cs="Times New Roman"/>
          <w:color w:val="000000"/>
          <w:sz w:val="28"/>
          <w:szCs w:val="28"/>
          <w:shd w:val="clear" w:color="auto" w:fill="FFFFFF"/>
          <w:lang w:eastAsia="uk-UA"/>
        </w:rPr>
        <w:t xml:space="preserve"> Відповідність організації освітнього середовища ЗЗСО вимогам безпеки (</w:t>
      </w:r>
      <w:r w:rsidRPr="00F940F0">
        <w:rPr>
          <w:rFonts w:ascii="Times New Roman" w:eastAsia="Times New Roman" w:hAnsi="Times New Roman" w:cs="Times New Roman"/>
          <w:i/>
          <w:iCs/>
          <w:color w:val="000000"/>
          <w:sz w:val="28"/>
          <w:szCs w:val="28"/>
          <w:shd w:val="clear" w:color="auto" w:fill="FFFFFF"/>
          <w:lang w:eastAsia="uk-UA"/>
        </w:rPr>
        <w:t>безпечний</w:t>
      </w:r>
      <w:r w:rsidRPr="00F940F0">
        <w:rPr>
          <w:rFonts w:ascii="Times New Roman" w:eastAsia="Times New Roman" w:hAnsi="Times New Roman" w:cs="Times New Roman"/>
          <w:color w:val="000000"/>
          <w:sz w:val="28"/>
          <w:szCs w:val="28"/>
          <w:shd w:val="clear" w:color="auto" w:fill="FFFFFF"/>
          <w:lang w:eastAsia="uk-UA"/>
        </w:rPr>
        <w:t>)</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2.</w:t>
      </w:r>
      <w:r w:rsidRPr="00F940F0">
        <w:rPr>
          <w:rFonts w:ascii="Times New Roman" w:eastAsia="Times New Roman" w:hAnsi="Times New Roman" w:cs="Times New Roman"/>
          <w:color w:val="000000"/>
          <w:sz w:val="28"/>
          <w:szCs w:val="28"/>
          <w:shd w:val="clear" w:color="auto" w:fill="FFFFFF"/>
          <w:lang w:eastAsia="uk-UA"/>
        </w:rPr>
        <w:t xml:space="preserve"> Актуальність визначених педагогами завдань освітньої програми та ефективність реалізації цих завдань (</w:t>
      </w:r>
      <w:r w:rsidRPr="00F940F0">
        <w:rPr>
          <w:rFonts w:ascii="Times New Roman" w:eastAsia="Times New Roman" w:hAnsi="Times New Roman" w:cs="Times New Roman"/>
          <w:i/>
          <w:iCs/>
          <w:color w:val="000000"/>
          <w:sz w:val="28"/>
          <w:szCs w:val="28"/>
          <w:shd w:val="clear" w:color="auto" w:fill="FFFFFF"/>
          <w:lang w:eastAsia="uk-UA"/>
        </w:rPr>
        <w:t xml:space="preserve">патріотичний, </w:t>
      </w:r>
      <w:proofErr w:type="spellStart"/>
      <w:r w:rsidRPr="00F940F0">
        <w:rPr>
          <w:rFonts w:ascii="Times New Roman" w:eastAsia="Times New Roman" w:hAnsi="Times New Roman" w:cs="Times New Roman"/>
          <w:i/>
          <w:iCs/>
          <w:color w:val="000000"/>
          <w:sz w:val="28"/>
          <w:szCs w:val="28"/>
          <w:shd w:val="clear" w:color="auto" w:fill="FFFFFF"/>
          <w:lang w:eastAsia="uk-UA"/>
        </w:rPr>
        <w:t>культуротворчий</w:t>
      </w:r>
      <w:proofErr w:type="spellEnd"/>
      <w:r w:rsidRPr="00F940F0">
        <w:rPr>
          <w:rFonts w:ascii="Times New Roman" w:eastAsia="Times New Roman" w:hAnsi="Times New Roman" w:cs="Times New Roman"/>
          <w:color w:val="000000"/>
          <w:sz w:val="28"/>
          <w:szCs w:val="28"/>
          <w:shd w:val="clear" w:color="auto" w:fill="FFFFFF"/>
          <w:lang w:eastAsia="uk-UA"/>
        </w:rPr>
        <w:t>). </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3.</w:t>
      </w:r>
      <w:r w:rsidRPr="00F940F0">
        <w:rPr>
          <w:rFonts w:ascii="Times New Roman" w:eastAsia="Times New Roman" w:hAnsi="Times New Roman" w:cs="Times New Roman"/>
          <w:color w:val="000000"/>
          <w:sz w:val="28"/>
          <w:szCs w:val="28"/>
          <w:shd w:val="clear" w:color="auto" w:fill="FFFFFF"/>
          <w:lang w:eastAsia="uk-UA"/>
        </w:rPr>
        <w:t xml:space="preserve"> Корисність (потрібність) запланованих і проведених шкільних виховних справ (проектів) для учнів (</w:t>
      </w:r>
      <w:r w:rsidRPr="00F940F0">
        <w:rPr>
          <w:rFonts w:ascii="Times New Roman" w:eastAsia="Times New Roman" w:hAnsi="Times New Roman" w:cs="Times New Roman"/>
          <w:i/>
          <w:iCs/>
          <w:color w:val="000000"/>
          <w:sz w:val="28"/>
          <w:szCs w:val="28"/>
          <w:shd w:val="clear" w:color="auto" w:fill="FFFFFF"/>
          <w:lang w:eastAsia="uk-UA"/>
        </w:rPr>
        <w:t xml:space="preserve">патріотичний, </w:t>
      </w:r>
      <w:proofErr w:type="spellStart"/>
      <w:r w:rsidRPr="00F940F0">
        <w:rPr>
          <w:rFonts w:ascii="Times New Roman" w:eastAsia="Times New Roman" w:hAnsi="Times New Roman" w:cs="Times New Roman"/>
          <w:i/>
          <w:iCs/>
          <w:color w:val="000000"/>
          <w:sz w:val="28"/>
          <w:szCs w:val="28"/>
          <w:shd w:val="clear" w:color="auto" w:fill="FFFFFF"/>
          <w:lang w:eastAsia="uk-UA"/>
        </w:rPr>
        <w:t>культуротворчий</w:t>
      </w:r>
      <w:proofErr w:type="spellEnd"/>
      <w:r w:rsidRPr="00F940F0">
        <w:rPr>
          <w:rFonts w:ascii="Times New Roman" w:eastAsia="Times New Roman" w:hAnsi="Times New Roman" w:cs="Times New Roman"/>
          <w:color w:val="000000"/>
          <w:sz w:val="28"/>
          <w:szCs w:val="28"/>
          <w:shd w:val="clear" w:color="auto" w:fill="FFFFFF"/>
          <w:lang w:eastAsia="uk-UA"/>
        </w:rPr>
        <w:t>)</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4.</w:t>
      </w:r>
      <w:r w:rsidRPr="00F940F0">
        <w:rPr>
          <w:rFonts w:ascii="Times New Roman" w:eastAsia="Times New Roman" w:hAnsi="Times New Roman" w:cs="Times New Roman"/>
          <w:color w:val="000000"/>
          <w:sz w:val="28"/>
          <w:szCs w:val="28"/>
          <w:shd w:val="clear" w:color="auto" w:fill="FFFFFF"/>
          <w:lang w:eastAsia="uk-UA"/>
        </w:rPr>
        <w:t xml:space="preserve"> Відповідність  управління ЗЗСО та стилю спілкування працівників школи з учнями і батьками демократичним принципам (</w:t>
      </w:r>
      <w:r w:rsidRPr="00F940F0">
        <w:rPr>
          <w:rFonts w:ascii="Times New Roman" w:eastAsia="Times New Roman" w:hAnsi="Times New Roman" w:cs="Times New Roman"/>
          <w:i/>
          <w:iCs/>
          <w:color w:val="000000"/>
          <w:sz w:val="28"/>
          <w:szCs w:val="28"/>
          <w:shd w:val="clear" w:color="auto" w:fill="FFFFFF"/>
          <w:lang w:eastAsia="uk-UA"/>
        </w:rPr>
        <w:t>сповнений довіри, демократичний</w:t>
      </w:r>
      <w:r w:rsidRPr="00F940F0">
        <w:rPr>
          <w:rFonts w:ascii="Times New Roman" w:eastAsia="Times New Roman" w:hAnsi="Times New Roman" w:cs="Times New Roman"/>
          <w:color w:val="000000"/>
          <w:sz w:val="28"/>
          <w:szCs w:val="28"/>
          <w:shd w:val="clear" w:color="auto" w:fill="FFFFFF"/>
          <w:lang w:eastAsia="uk-UA"/>
        </w:rPr>
        <w:t>).</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5.</w:t>
      </w:r>
      <w:r w:rsidRPr="00F940F0">
        <w:rPr>
          <w:rFonts w:ascii="Times New Roman" w:eastAsia="Times New Roman" w:hAnsi="Times New Roman" w:cs="Times New Roman"/>
          <w:color w:val="000000"/>
          <w:sz w:val="28"/>
          <w:szCs w:val="28"/>
          <w:shd w:val="clear" w:color="auto" w:fill="FFFFFF"/>
          <w:lang w:eastAsia="uk-UA"/>
        </w:rPr>
        <w:t xml:space="preserve"> Можливості участі учнів, батьків та громадськості, місцевих громадських об’єднань у плануванні і проведенні виховних справ (проектів) (</w:t>
      </w:r>
      <w:r w:rsidRPr="00F940F0">
        <w:rPr>
          <w:rFonts w:ascii="Times New Roman" w:eastAsia="Times New Roman" w:hAnsi="Times New Roman" w:cs="Times New Roman"/>
          <w:i/>
          <w:iCs/>
          <w:color w:val="000000"/>
          <w:sz w:val="28"/>
          <w:szCs w:val="28"/>
          <w:shd w:val="clear" w:color="auto" w:fill="FFFFFF"/>
          <w:lang w:eastAsia="uk-UA"/>
        </w:rPr>
        <w:t>сповнений довіри, відкритий</w:t>
      </w:r>
      <w:r w:rsidRPr="00F940F0">
        <w:rPr>
          <w:rFonts w:ascii="Times New Roman" w:eastAsia="Times New Roman" w:hAnsi="Times New Roman" w:cs="Times New Roman"/>
          <w:color w:val="000000"/>
          <w:sz w:val="28"/>
          <w:szCs w:val="28"/>
          <w:shd w:val="clear" w:color="auto" w:fill="FFFFFF"/>
          <w:lang w:eastAsia="uk-UA"/>
        </w:rPr>
        <w:t>).</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Організація дослідження</w:t>
      </w:r>
    </w:p>
    <w:p w:rsidR="00957132" w:rsidRPr="00F940F0" w:rsidRDefault="00957132" w:rsidP="00957132">
      <w:pPr>
        <w:spacing w:after="0" w:line="240" w:lineRule="auto"/>
        <w:ind w:firstLine="360"/>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Для проведення дослідження у школах – учасницях опитувань було:</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1. Виконавцями дослідження було назначено:</w:t>
      </w:r>
    </w:p>
    <w:p w:rsidR="00957132" w:rsidRPr="00F940F0" w:rsidRDefault="007D4B0A" w:rsidP="00957132">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proofErr w:type="spellStart"/>
      <w:r w:rsidRPr="00F940F0">
        <w:rPr>
          <w:rFonts w:ascii="Times New Roman" w:eastAsia="Times New Roman" w:hAnsi="Times New Roman" w:cs="Times New Roman"/>
          <w:color w:val="000000"/>
          <w:sz w:val="28"/>
          <w:szCs w:val="28"/>
          <w:lang w:eastAsia="uk-UA"/>
        </w:rPr>
        <w:t>Звадюк</w:t>
      </w:r>
      <w:proofErr w:type="spellEnd"/>
      <w:r w:rsidRPr="00F940F0">
        <w:rPr>
          <w:rFonts w:ascii="Times New Roman" w:eastAsia="Times New Roman" w:hAnsi="Times New Roman" w:cs="Times New Roman"/>
          <w:color w:val="000000"/>
          <w:sz w:val="28"/>
          <w:szCs w:val="28"/>
          <w:lang w:eastAsia="uk-UA"/>
        </w:rPr>
        <w:t xml:space="preserve"> </w:t>
      </w:r>
      <w:proofErr w:type="spellStart"/>
      <w:r w:rsidRPr="00F940F0">
        <w:rPr>
          <w:rFonts w:ascii="Times New Roman" w:eastAsia="Times New Roman" w:hAnsi="Times New Roman" w:cs="Times New Roman"/>
          <w:color w:val="000000"/>
          <w:sz w:val="28"/>
          <w:szCs w:val="28"/>
          <w:lang w:eastAsia="uk-UA"/>
        </w:rPr>
        <w:t>Орислава</w:t>
      </w:r>
      <w:proofErr w:type="spellEnd"/>
      <w:r w:rsidRPr="00F940F0">
        <w:rPr>
          <w:rFonts w:ascii="Times New Roman" w:eastAsia="Times New Roman" w:hAnsi="Times New Roman" w:cs="Times New Roman"/>
          <w:color w:val="000000"/>
          <w:sz w:val="28"/>
          <w:szCs w:val="28"/>
          <w:lang w:eastAsia="uk-UA"/>
        </w:rPr>
        <w:t xml:space="preserve"> Богданівна</w:t>
      </w:r>
      <w:r w:rsidR="00957132" w:rsidRPr="00F940F0">
        <w:rPr>
          <w:rFonts w:ascii="Times New Roman" w:eastAsia="Times New Roman" w:hAnsi="Times New Roman" w:cs="Times New Roman"/>
          <w:color w:val="000000"/>
          <w:sz w:val="28"/>
          <w:szCs w:val="28"/>
          <w:lang w:eastAsia="uk-UA"/>
        </w:rPr>
        <w:t xml:space="preserve"> - заступник директора, яка відповідає за організацію навчальної робо</w:t>
      </w:r>
      <w:r w:rsidRPr="00F940F0">
        <w:rPr>
          <w:rFonts w:ascii="Times New Roman" w:eastAsia="Times New Roman" w:hAnsi="Times New Roman" w:cs="Times New Roman"/>
          <w:color w:val="000000"/>
          <w:sz w:val="28"/>
          <w:szCs w:val="28"/>
          <w:lang w:eastAsia="uk-UA"/>
        </w:rPr>
        <w:t xml:space="preserve">ти </w:t>
      </w:r>
      <w:proofErr w:type="spellStart"/>
      <w:r w:rsidRPr="00F940F0">
        <w:rPr>
          <w:rFonts w:ascii="Times New Roman" w:eastAsia="Times New Roman" w:hAnsi="Times New Roman" w:cs="Times New Roman"/>
          <w:color w:val="000000"/>
          <w:sz w:val="28"/>
          <w:szCs w:val="28"/>
          <w:lang w:eastAsia="uk-UA"/>
        </w:rPr>
        <w:t>Тартаківського</w:t>
      </w:r>
      <w:proofErr w:type="spellEnd"/>
      <w:r w:rsidRPr="00F940F0">
        <w:rPr>
          <w:rFonts w:ascii="Times New Roman" w:eastAsia="Times New Roman" w:hAnsi="Times New Roman" w:cs="Times New Roman"/>
          <w:color w:val="000000"/>
          <w:sz w:val="28"/>
          <w:szCs w:val="28"/>
          <w:lang w:eastAsia="uk-UA"/>
        </w:rPr>
        <w:t xml:space="preserve"> НВК « ЗШ</w:t>
      </w:r>
      <w:r w:rsidR="00957132" w:rsidRPr="00F940F0">
        <w:rPr>
          <w:rFonts w:ascii="Times New Roman" w:eastAsia="Times New Roman" w:hAnsi="Times New Roman" w:cs="Times New Roman"/>
          <w:color w:val="000000"/>
          <w:sz w:val="28"/>
          <w:szCs w:val="28"/>
          <w:lang w:eastAsia="uk-UA"/>
        </w:rPr>
        <w:t xml:space="preserve"> І-ІІІ ступенів</w:t>
      </w:r>
      <w:r w:rsidRPr="00F940F0">
        <w:rPr>
          <w:rFonts w:ascii="Times New Roman" w:eastAsia="Times New Roman" w:hAnsi="Times New Roman" w:cs="Times New Roman"/>
          <w:color w:val="000000"/>
          <w:sz w:val="28"/>
          <w:szCs w:val="28"/>
          <w:lang w:eastAsia="uk-UA"/>
        </w:rPr>
        <w:t xml:space="preserve">- ДНЗ імені Петра </w:t>
      </w:r>
      <w:proofErr w:type="spellStart"/>
      <w:r w:rsidRPr="00F940F0">
        <w:rPr>
          <w:rFonts w:ascii="Times New Roman" w:eastAsia="Times New Roman" w:hAnsi="Times New Roman" w:cs="Times New Roman"/>
          <w:color w:val="000000"/>
          <w:sz w:val="28"/>
          <w:szCs w:val="28"/>
          <w:lang w:eastAsia="uk-UA"/>
        </w:rPr>
        <w:t>Саноцького</w:t>
      </w:r>
      <w:proofErr w:type="spellEnd"/>
      <w:r w:rsidRPr="00F940F0">
        <w:rPr>
          <w:rFonts w:ascii="Times New Roman" w:eastAsia="Times New Roman" w:hAnsi="Times New Roman" w:cs="Times New Roman"/>
          <w:color w:val="000000"/>
          <w:sz w:val="28"/>
          <w:szCs w:val="28"/>
          <w:lang w:eastAsia="uk-UA"/>
        </w:rPr>
        <w:t>»</w:t>
      </w:r>
      <w:r w:rsidR="00957132" w:rsidRPr="00F940F0">
        <w:rPr>
          <w:rFonts w:ascii="Times New Roman" w:eastAsia="Times New Roman" w:hAnsi="Times New Roman" w:cs="Times New Roman"/>
          <w:color w:val="000000"/>
          <w:sz w:val="28"/>
          <w:szCs w:val="28"/>
          <w:lang w:eastAsia="uk-UA"/>
        </w:rPr>
        <w:t>;</w:t>
      </w:r>
    </w:p>
    <w:p w:rsidR="00957132" w:rsidRPr="00F940F0" w:rsidRDefault="007D4B0A" w:rsidP="00957132">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proofErr w:type="spellStart"/>
      <w:r w:rsidRPr="00F940F0">
        <w:rPr>
          <w:rFonts w:ascii="Times New Roman" w:eastAsia="Times New Roman" w:hAnsi="Times New Roman" w:cs="Times New Roman"/>
          <w:color w:val="000000"/>
          <w:sz w:val="28"/>
          <w:szCs w:val="28"/>
          <w:lang w:eastAsia="uk-UA"/>
        </w:rPr>
        <w:t>Матерна</w:t>
      </w:r>
      <w:proofErr w:type="spellEnd"/>
      <w:r w:rsidRPr="00F940F0">
        <w:rPr>
          <w:rFonts w:ascii="Times New Roman" w:eastAsia="Times New Roman" w:hAnsi="Times New Roman" w:cs="Times New Roman"/>
          <w:color w:val="000000"/>
          <w:sz w:val="28"/>
          <w:szCs w:val="28"/>
          <w:lang w:eastAsia="uk-UA"/>
        </w:rPr>
        <w:t xml:space="preserve"> Марія Ярославівна</w:t>
      </w:r>
      <w:r w:rsidR="00957132" w:rsidRPr="00F940F0">
        <w:rPr>
          <w:rFonts w:ascii="Times New Roman" w:eastAsia="Times New Roman" w:hAnsi="Times New Roman" w:cs="Times New Roman"/>
          <w:color w:val="000000"/>
          <w:sz w:val="28"/>
          <w:szCs w:val="28"/>
          <w:lang w:eastAsia="uk-UA"/>
        </w:rPr>
        <w:t xml:space="preserve"> - заступник директора з виховної робот</w:t>
      </w:r>
      <w:r w:rsidRPr="00F940F0">
        <w:rPr>
          <w:rFonts w:ascii="Times New Roman" w:eastAsia="Times New Roman" w:hAnsi="Times New Roman" w:cs="Times New Roman"/>
          <w:color w:val="000000"/>
          <w:sz w:val="28"/>
          <w:szCs w:val="28"/>
          <w:lang w:eastAsia="uk-UA"/>
        </w:rPr>
        <w:t xml:space="preserve">и </w:t>
      </w:r>
      <w:proofErr w:type="spellStart"/>
      <w:r w:rsidRPr="00F940F0">
        <w:rPr>
          <w:rFonts w:ascii="Times New Roman" w:eastAsia="Times New Roman" w:hAnsi="Times New Roman" w:cs="Times New Roman"/>
          <w:color w:val="000000"/>
          <w:sz w:val="28"/>
          <w:szCs w:val="28"/>
          <w:lang w:eastAsia="uk-UA"/>
        </w:rPr>
        <w:t>Тартаківського</w:t>
      </w:r>
      <w:proofErr w:type="spellEnd"/>
      <w:r w:rsidRPr="00F940F0">
        <w:rPr>
          <w:rFonts w:ascii="Times New Roman" w:eastAsia="Times New Roman" w:hAnsi="Times New Roman" w:cs="Times New Roman"/>
          <w:color w:val="000000"/>
          <w:sz w:val="28"/>
          <w:szCs w:val="28"/>
          <w:lang w:eastAsia="uk-UA"/>
        </w:rPr>
        <w:t xml:space="preserve"> НВК «ЗШ </w:t>
      </w:r>
      <w:r w:rsidR="00957132" w:rsidRPr="00F940F0">
        <w:rPr>
          <w:rFonts w:ascii="Times New Roman" w:eastAsia="Times New Roman" w:hAnsi="Times New Roman" w:cs="Times New Roman"/>
          <w:color w:val="000000"/>
          <w:sz w:val="28"/>
          <w:szCs w:val="28"/>
          <w:lang w:eastAsia="uk-UA"/>
        </w:rPr>
        <w:t>І-ІІІ ступенів</w:t>
      </w:r>
      <w:r w:rsidRPr="00F940F0">
        <w:rPr>
          <w:rFonts w:ascii="Times New Roman" w:eastAsia="Times New Roman" w:hAnsi="Times New Roman" w:cs="Times New Roman"/>
          <w:color w:val="000000"/>
          <w:sz w:val="28"/>
          <w:szCs w:val="28"/>
          <w:lang w:eastAsia="uk-UA"/>
        </w:rPr>
        <w:t xml:space="preserve">- ДНЗ імені Петра </w:t>
      </w:r>
      <w:proofErr w:type="spellStart"/>
      <w:r w:rsidRPr="00F940F0">
        <w:rPr>
          <w:rFonts w:ascii="Times New Roman" w:eastAsia="Times New Roman" w:hAnsi="Times New Roman" w:cs="Times New Roman"/>
          <w:color w:val="000000"/>
          <w:sz w:val="28"/>
          <w:szCs w:val="28"/>
          <w:lang w:eastAsia="uk-UA"/>
        </w:rPr>
        <w:t>Саноцького</w:t>
      </w:r>
      <w:proofErr w:type="spellEnd"/>
      <w:r w:rsidRPr="00F940F0">
        <w:rPr>
          <w:rFonts w:ascii="Times New Roman" w:eastAsia="Times New Roman" w:hAnsi="Times New Roman" w:cs="Times New Roman"/>
          <w:color w:val="000000"/>
          <w:sz w:val="28"/>
          <w:szCs w:val="28"/>
          <w:lang w:eastAsia="uk-UA"/>
        </w:rPr>
        <w:t>»</w:t>
      </w:r>
      <w:r w:rsidR="00957132" w:rsidRPr="00F940F0">
        <w:rPr>
          <w:rFonts w:ascii="Times New Roman" w:eastAsia="Times New Roman" w:hAnsi="Times New Roman" w:cs="Times New Roman"/>
          <w:color w:val="000000"/>
          <w:sz w:val="28"/>
          <w:szCs w:val="28"/>
          <w:lang w:eastAsia="uk-UA"/>
        </w:rPr>
        <w:t>;</w:t>
      </w:r>
    </w:p>
    <w:p w:rsidR="00957132" w:rsidRPr="00F940F0" w:rsidRDefault="007D4B0A" w:rsidP="00957132">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Нагай Софія Леонідівна</w:t>
      </w:r>
      <w:r w:rsidR="00957132" w:rsidRPr="00F940F0">
        <w:rPr>
          <w:rFonts w:ascii="Times New Roman" w:eastAsia="Times New Roman" w:hAnsi="Times New Roman" w:cs="Times New Roman"/>
          <w:color w:val="000000"/>
          <w:sz w:val="28"/>
          <w:szCs w:val="28"/>
          <w:lang w:eastAsia="uk-UA"/>
        </w:rPr>
        <w:t xml:space="preserve"> - педагог-організатор;</w:t>
      </w:r>
    </w:p>
    <w:p w:rsidR="00957132" w:rsidRPr="00F940F0" w:rsidRDefault="007D4B0A" w:rsidP="00957132">
      <w:pPr>
        <w:numPr>
          <w:ilvl w:val="0"/>
          <w:numId w:val="6"/>
        </w:numPr>
        <w:spacing w:after="0" w:line="240" w:lineRule="auto"/>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Сич Уляна Романівна</w:t>
      </w:r>
      <w:r w:rsidR="007428F9">
        <w:rPr>
          <w:rFonts w:ascii="Times New Roman" w:eastAsia="Times New Roman" w:hAnsi="Times New Roman" w:cs="Times New Roman"/>
          <w:color w:val="000000"/>
          <w:sz w:val="28"/>
          <w:szCs w:val="28"/>
          <w:lang w:eastAsia="uk-UA"/>
        </w:rPr>
        <w:t>- соціальний педагог.</w:t>
      </w:r>
    </w:p>
    <w:p w:rsidR="00957132" w:rsidRPr="00F940F0" w:rsidRDefault="00957132" w:rsidP="007D4B0A">
      <w:p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shd w:val="clear" w:color="auto" w:fill="FFFFFF"/>
          <w:lang w:eastAsia="uk-UA"/>
        </w:rPr>
        <w:t> </w:t>
      </w:r>
    </w:p>
    <w:p w:rsidR="00957132" w:rsidRPr="00F940F0" w:rsidRDefault="00957132" w:rsidP="00957132">
      <w:pPr>
        <w:spacing w:after="0" w:line="240" w:lineRule="auto"/>
        <w:ind w:hanging="354"/>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2. Розроблено план-графік проведення анк</w:t>
      </w:r>
      <w:r w:rsidR="007428F9">
        <w:rPr>
          <w:rFonts w:ascii="Times New Roman" w:eastAsia="Times New Roman" w:hAnsi="Times New Roman" w:cs="Times New Roman"/>
          <w:color w:val="000000"/>
          <w:sz w:val="28"/>
          <w:szCs w:val="28"/>
          <w:lang w:eastAsia="uk-UA"/>
        </w:rPr>
        <w:t>етування учнів 4-го, 8-го та 10-го</w:t>
      </w:r>
      <w:r w:rsidRPr="00F940F0">
        <w:rPr>
          <w:rFonts w:ascii="Times New Roman" w:eastAsia="Times New Roman" w:hAnsi="Times New Roman" w:cs="Times New Roman"/>
          <w:color w:val="000000"/>
          <w:sz w:val="28"/>
          <w:szCs w:val="28"/>
          <w:lang w:eastAsia="uk-UA"/>
        </w:rPr>
        <w:t xml:space="preserve"> класів </w:t>
      </w:r>
      <w:r w:rsidRPr="00F940F0">
        <w:rPr>
          <w:rFonts w:ascii="Times New Roman" w:eastAsia="Times New Roman" w:hAnsi="Times New Roman" w:cs="Times New Roman"/>
          <w:color w:val="000000"/>
          <w:sz w:val="28"/>
          <w:szCs w:val="28"/>
          <w:shd w:val="clear" w:color="auto" w:fill="FFFFFF"/>
          <w:lang w:eastAsia="uk-UA"/>
        </w:rPr>
        <w:t>(Додаток 3).</w:t>
      </w:r>
      <w:r w:rsidRPr="00F940F0">
        <w:rPr>
          <w:rFonts w:ascii="Times New Roman" w:eastAsia="Times New Roman" w:hAnsi="Times New Roman" w:cs="Times New Roman"/>
          <w:color w:val="000000"/>
          <w:sz w:val="28"/>
          <w:szCs w:val="28"/>
          <w:lang w:eastAsia="uk-UA"/>
        </w:rPr>
        <w:t xml:space="preserve"> Батьків та педагогічних працівників про рекомендований час проведення повідомлено заздалегідь. </w:t>
      </w:r>
    </w:p>
    <w:p w:rsidR="00957132" w:rsidRPr="00F940F0" w:rsidRDefault="00957132" w:rsidP="00957132">
      <w:pPr>
        <w:spacing w:after="0" w:line="240" w:lineRule="auto"/>
        <w:ind w:hanging="354"/>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3. У навчальному закладі було забезпечено попередню підготовку учасників навчально-виховного процесу до проведення дослідження: респонденти були налаштовані на конструктивну співпрацю з виконавцями дослідження.</w:t>
      </w:r>
    </w:p>
    <w:p w:rsidR="00957132" w:rsidRPr="00F940F0" w:rsidRDefault="00957132" w:rsidP="00957132">
      <w:pPr>
        <w:spacing w:after="0" w:line="240" w:lineRule="auto"/>
        <w:ind w:hanging="354"/>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4. Д</w:t>
      </w:r>
      <w:r w:rsidR="007428F9">
        <w:rPr>
          <w:rFonts w:ascii="Times New Roman" w:eastAsia="Times New Roman" w:hAnsi="Times New Roman" w:cs="Times New Roman"/>
          <w:color w:val="000000"/>
          <w:sz w:val="28"/>
          <w:szCs w:val="28"/>
          <w:lang w:eastAsia="uk-UA"/>
        </w:rPr>
        <w:t>ля анкетування батьків учнів 4-го, 8-го та 10-го</w:t>
      </w:r>
      <w:r w:rsidRPr="00F940F0">
        <w:rPr>
          <w:rFonts w:ascii="Times New Roman" w:eastAsia="Times New Roman" w:hAnsi="Times New Roman" w:cs="Times New Roman"/>
          <w:color w:val="000000"/>
          <w:sz w:val="28"/>
          <w:szCs w:val="28"/>
          <w:lang w:eastAsia="uk-UA"/>
        </w:rPr>
        <w:t xml:space="preserve"> класів класним керівникам напередодні проведено роз’яснювальну роботу щодо проходження анкетування </w:t>
      </w:r>
      <w:r w:rsidRPr="00F940F0">
        <w:rPr>
          <w:rFonts w:ascii="Times New Roman" w:eastAsia="Times New Roman" w:hAnsi="Times New Roman" w:cs="Times New Roman"/>
          <w:color w:val="000000"/>
          <w:sz w:val="28"/>
          <w:szCs w:val="28"/>
          <w:lang w:eastAsia="uk-UA"/>
        </w:rPr>
        <w:lastRenderedPageBreak/>
        <w:t xml:space="preserve">(дано посилання, відео), а в день анкетування - логін і пароль. Проходили тестування зі своїх </w:t>
      </w:r>
      <w:proofErr w:type="spellStart"/>
      <w:r w:rsidRPr="00F940F0">
        <w:rPr>
          <w:rFonts w:ascii="Times New Roman" w:eastAsia="Times New Roman" w:hAnsi="Times New Roman" w:cs="Times New Roman"/>
          <w:color w:val="000000"/>
          <w:sz w:val="28"/>
          <w:szCs w:val="28"/>
          <w:lang w:eastAsia="uk-UA"/>
        </w:rPr>
        <w:t>гаджетів</w:t>
      </w:r>
      <w:proofErr w:type="spellEnd"/>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after="0" w:line="240" w:lineRule="auto"/>
        <w:ind w:hanging="354"/>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5. Під ке</w:t>
      </w:r>
      <w:r w:rsidR="00595AAF" w:rsidRPr="00F940F0">
        <w:rPr>
          <w:rFonts w:ascii="Times New Roman" w:eastAsia="Times New Roman" w:hAnsi="Times New Roman" w:cs="Times New Roman"/>
          <w:color w:val="000000"/>
          <w:sz w:val="28"/>
          <w:szCs w:val="28"/>
          <w:lang w:eastAsia="uk-UA"/>
        </w:rPr>
        <w:t>рівництвом інструкторів учні 4-го, 8-го та 10-го класів</w:t>
      </w:r>
      <w:r w:rsidRPr="00F940F0">
        <w:rPr>
          <w:rFonts w:ascii="Times New Roman" w:eastAsia="Times New Roman" w:hAnsi="Times New Roman" w:cs="Times New Roman"/>
          <w:color w:val="000000"/>
          <w:sz w:val="28"/>
          <w:szCs w:val="28"/>
          <w:lang w:eastAsia="uk-UA"/>
        </w:rPr>
        <w:t xml:space="preserve"> проходили анкетува</w:t>
      </w:r>
      <w:r w:rsidR="00595AAF" w:rsidRPr="00F940F0">
        <w:rPr>
          <w:rFonts w:ascii="Times New Roman" w:eastAsia="Times New Roman" w:hAnsi="Times New Roman" w:cs="Times New Roman"/>
          <w:color w:val="000000"/>
          <w:sz w:val="28"/>
          <w:szCs w:val="28"/>
          <w:lang w:eastAsia="uk-UA"/>
        </w:rPr>
        <w:t xml:space="preserve">ння у кабінеті інформатики, та на своїх </w:t>
      </w:r>
      <w:proofErr w:type="spellStart"/>
      <w:r w:rsidR="00595AAF" w:rsidRPr="00F940F0">
        <w:rPr>
          <w:rFonts w:ascii="Times New Roman" w:eastAsia="Times New Roman" w:hAnsi="Times New Roman" w:cs="Times New Roman"/>
          <w:color w:val="000000"/>
          <w:sz w:val="28"/>
          <w:szCs w:val="28"/>
          <w:lang w:eastAsia="uk-UA"/>
        </w:rPr>
        <w:t>гаджетах</w:t>
      </w:r>
      <w:proofErr w:type="spellEnd"/>
      <w:r w:rsidRPr="00F940F0">
        <w:rPr>
          <w:rFonts w:ascii="Times New Roman" w:eastAsia="Times New Roman" w:hAnsi="Times New Roman" w:cs="Times New Roman"/>
          <w:color w:val="000000"/>
          <w:sz w:val="28"/>
          <w:szCs w:val="28"/>
          <w:shd w:val="clear" w:color="auto" w:fill="FFFFFF"/>
          <w:lang w:eastAsia="uk-UA"/>
        </w:rPr>
        <w:t>,</w:t>
      </w:r>
      <w:r w:rsidRPr="00F940F0">
        <w:rPr>
          <w:rFonts w:ascii="Times New Roman" w:eastAsia="Times New Roman" w:hAnsi="Times New Roman" w:cs="Times New Roman"/>
          <w:color w:val="000000"/>
          <w:sz w:val="28"/>
          <w:szCs w:val="28"/>
          <w:shd w:val="clear" w:color="auto" w:fill="FFFF00"/>
          <w:lang w:eastAsia="uk-UA"/>
        </w:rPr>
        <w:t xml:space="preserve"> </w:t>
      </w:r>
      <w:r w:rsidRPr="00F940F0">
        <w:rPr>
          <w:rFonts w:ascii="Times New Roman" w:eastAsia="Times New Roman" w:hAnsi="Times New Roman" w:cs="Times New Roman"/>
          <w:color w:val="000000"/>
          <w:sz w:val="28"/>
          <w:szCs w:val="28"/>
          <w:lang w:eastAsia="uk-UA"/>
        </w:rPr>
        <w:br/>
        <w:t>педагогічні працівники - в учительс</w:t>
      </w:r>
      <w:r w:rsidR="00595AAF" w:rsidRPr="00F940F0">
        <w:rPr>
          <w:rFonts w:ascii="Times New Roman" w:eastAsia="Times New Roman" w:hAnsi="Times New Roman" w:cs="Times New Roman"/>
          <w:color w:val="000000"/>
          <w:sz w:val="28"/>
          <w:szCs w:val="28"/>
          <w:lang w:eastAsia="uk-UA"/>
        </w:rPr>
        <w:t>ькій (у вільний від уроків час).</w:t>
      </w:r>
      <w:r w:rsidRPr="00F940F0">
        <w:rPr>
          <w:rFonts w:ascii="Times New Roman" w:eastAsia="Times New Roman" w:hAnsi="Times New Roman" w:cs="Times New Roman"/>
          <w:color w:val="000000"/>
          <w:sz w:val="28"/>
          <w:szCs w:val="28"/>
          <w:lang w:eastAsia="uk-UA"/>
        </w:rPr>
        <w:br/>
        <w:t>Попередньо було продемонстровано створені психологом відео та проведено з ними бесіду про призначення та специфіку анкетування.</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Усі анкети заповнювались респондентом самостійно, без втручання сторонніх осіб, у межах визначеного для цього часу.</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Опрацювання результатів дослідження якості освітнього середовища</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after="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В анкетуванні </w:t>
      </w:r>
      <w:r w:rsidR="00595AAF" w:rsidRPr="00F940F0">
        <w:rPr>
          <w:rFonts w:ascii="Times New Roman" w:eastAsia="Times New Roman" w:hAnsi="Times New Roman" w:cs="Times New Roman"/>
          <w:color w:val="000000"/>
          <w:sz w:val="28"/>
          <w:szCs w:val="28"/>
          <w:shd w:val="clear" w:color="auto" w:fill="FFFFFF"/>
          <w:lang w:eastAsia="uk-UA"/>
        </w:rPr>
        <w:t xml:space="preserve">взяли участь </w:t>
      </w:r>
      <w:r w:rsidR="00A302E6" w:rsidRPr="00F940F0">
        <w:rPr>
          <w:rFonts w:ascii="Times New Roman" w:eastAsia="Times New Roman" w:hAnsi="Times New Roman" w:cs="Times New Roman"/>
          <w:color w:val="000000"/>
          <w:sz w:val="28"/>
          <w:szCs w:val="28"/>
          <w:shd w:val="clear" w:color="auto" w:fill="FFFFFF"/>
          <w:lang w:eastAsia="uk-UA"/>
        </w:rPr>
        <w:t>5 учнів 4-го, 15 учнів - 8-го та 15 учнів 10-го класів, що складає 71,42</w:t>
      </w:r>
      <w:r w:rsidRPr="00F940F0">
        <w:rPr>
          <w:rFonts w:ascii="Times New Roman" w:eastAsia="Times New Roman" w:hAnsi="Times New Roman" w:cs="Times New Roman"/>
          <w:color w:val="000000"/>
          <w:sz w:val="28"/>
          <w:szCs w:val="28"/>
          <w:shd w:val="clear" w:color="auto" w:fill="FFFFFF"/>
          <w:lang w:eastAsia="uk-UA"/>
        </w:rPr>
        <w:t xml:space="preserve"> % від загальної</w:t>
      </w:r>
      <w:r w:rsidR="00A302E6" w:rsidRPr="00F940F0">
        <w:rPr>
          <w:rFonts w:ascii="Times New Roman" w:eastAsia="Times New Roman" w:hAnsi="Times New Roman" w:cs="Times New Roman"/>
          <w:color w:val="000000"/>
          <w:sz w:val="28"/>
          <w:szCs w:val="28"/>
          <w:shd w:val="clear" w:color="auto" w:fill="FFFFFF"/>
          <w:lang w:eastAsia="uk-UA"/>
        </w:rPr>
        <w:t xml:space="preserve"> кількості четвертокласників (7</w:t>
      </w:r>
      <w:r w:rsidRPr="00F940F0">
        <w:rPr>
          <w:rFonts w:ascii="Times New Roman" w:eastAsia="Times New Roman" w:hAnsi="Times New Roman" w:cs="Times New Roman"/>
          <w:color w:val="000000"/>
          <w:sz w:val="28"/>
          <w:szCs w:val="28"/>
          <w:shd w:val="clear" w:color="auto" w:fill="FFFFFF"/>
          <w:lang w:eastAsia="uk-UA"/>
        </w:rPr>
        <w:t xml:space="preserve"> учні</w:t>
      </w:r>
      <w:r w:rsidR="0018607F" w:rsidRPr="00F940F0">
        <w:rPr>
          <w:rFonts w:ascii="Times New Roman" w:eastAsia="Times New Roman" w:hAnsi="Times New Roman" w:cs="Times New Roman"/>
          <w:color w:val="000000"/>
          <w:sz w:val="28"/>
          <w:szCs w:val="28"/>
          <w:shd w:val="clear" w:color="auto" w:fill="FFFFFF"/>
          <w:lang w:eastAsia="uk-UA"/>
        </w:rPr>
        <w:t>в), 78,9</w:t>
      </w:r>
      <w:r w:rsidR="00A302E6" w:rsidRPr="00F940F0">
        <w:rPr>
          <w:rFonts w:ascii="Times New Roman" w:eastAsia="Times New Roman" w:hAnsi="Times New Roman" w:cs="Times New Roman"/>
          <w:color w:val="000000"/>
          <w:sz w:val="28"/>
          <w:szCs w:val="28"/>
          <w:shd w:val="clear" w:color="auto" w:fill="FFFFFF"/>
          <w:lang w:eastAsia="uk-UA"/>
        </w:rPr>
        <w:t>% - восьмикласників (19</w:t>
      </w:r>
      <w:r w:rsidR="0018607F" w:rsidRPr="00F940F0">
        <w:rPr>
          <w:rFonts w:ascii="Times New Roman" w:eastAsia="Times New Roman" w:hAnsi="Times New Roman" w:cs="Times New Roman"/>
          <w:color w:val="000000"/>
          <w:sz w:val="28"/>
          <w:szCs w:val="28"/>
          <w:shd w:val="clear" w:color="auto" w:fill="FFFFFF"/>
          <w:lang w:eastAsia="uk-UA"/>
        </w:rPr>
        <w:t xml:space="preserve"> учнів) та 93,75%</w:t>
      </w:r>
      <w:r w:rsidRPr="00F940F0">
        <w:rPr>
          <w:rFonts w:ascii="Times New Roman" w:eastAsia="Times New Roman" w:hAnsi="Times New Roman" w:cs="Times New Roman"/>
          <w:color w:val="000000"/>
          <w:sz w:val="28"/>
          <w:szCs w:val="28"/>
          <w:shd w:val="clear" w:color="auto" w:fill="FFFFFF"/>
          <w:lang w:eastAsia="uk-UA"/>
        </w:rPr>
        <w:t xml:space="preserve"> десяти</w:t>
      </w:r>
      <w:r w:rsidR="0018607F" w:rsidRPr="00F940F0">
        <w:rPr>
          <w:rFonts w:ascii="Times New Roman" w:eastAsia="Times New Roman" w:hAnsi="Times New Roman" w:cs="Times New Roman"/>
          <w:color w:val="000000"/>
          <w:sz w:val="28"/>
          <w:szCs w:val="28"/>
          <w:shd w:val="clear" w:color="auto" w:fill="FFFFFF"/>
          <w:lang w:eastAsia="uk-UA"/>
        </w:rPr>
        <w:t xml:space="preserve">класників (16 учнів). </w:t>
      </w:r>
      <w:r w:rsidR="0018607F" w:rsidRPr="00F940F0">
        <w:rPr>
          <w:rFonts w:ascii="Times New Roman" w:eastAsia="Times New Roman" w:hAnsi="Times New Roman" w:cs="Times New Roman"/>
          <w:color w:val="000000"/>
          <w:sz w:val="28"/>
          <w:szCs w:val="28"/>
          <w:shd w:val="clear" w:color="auto" w:fill="FFFFFF"/>
          <w:lang w:eastAsia="uk-UA"/>
        </w:rPr>
        <w:br/>
        <w:t>Опитано 32</w:t>
      </w:r>
      <w:r w:rsidRPr="00F940F0">
        <w:rPr>
          <w:rFonts w:ascii="Times New Roman" w:eastAsia="Times New Roman" w:hAnsi="Times New Roman" w:cs="Times New Roman"/>
          <w:color w:val="000000"/>
          <w:sz w:val="28"/>
          <w:szCs w:val="28"/>
          <w:shd w:val="clear" w:color="auto" w:fill="FFFFFF"/>
          <w:lang w:eastAsia="uk-UA"/>
        </w:rPr>
        <w:t xml:space="preserve"> </w:t>
      </w:r>
      <w:r w:rsidR="0018607F" w:rsidRPr="00F940F0">
        <w:rPr>
          <w:rFonts w:ascii="Times New Roman" w:eastAsia="Times New Roman" w:hAnsi="Times New Roman" w:cs="Times New Roman"/>
          <w:color w:val="000000"/>
          <w:sz w:val="28"/>
          <w:szCs w:val="28"/>
          <w:shd w:val="clear" w:color="auto" w:fill="FFFFFF"/>
          <w:lang w:eastAsia="uk-UA"/>
        </w:rPr>
        <w:t>близьких родичів цих учнів (76,19%) та 17 педагогів (</w:t>
      </w:r>
      <w:r w:rsidR="00FA3712" w:rsidRPr="00F940F0">
        <w:rPr>
          <w:rFonts w:ascii="Times New Roman" w:eastAsia="Times New Roman" w:hAnsi="Times New Roman" w:cs="Times New Roman"/>
          <w:color w:val="000000"/>
          <w:sz w:val="28"/>
          <w:szCs w:val="28"/>
          <w:shd w:val="clear" w:color="auto" w:fill="FFFFFF"/>
          <w:lang w:eastAsia="uk-UA"/>
        </w:rPr>
        <w:t>77,2</w:t>
      </w:r>
      <w:r w:rsidRPr="00F940F0">
        <w:rPr>
          <w:rFonts w:ascii="Times New Roman" w:eastAsia="Times New Roman" w:hAnsi="Times New Roman" w:cs="Times New Roman"/>
          <w:color w:val="000000"/>
          <w:sz w:val="28"/>
          <w:szCs w:val="28"/>
          <w:shd w:val="clear" w:color="auto" w:fill="FFFFFF"/>
          <w:lang w:eastAsia="uk-UA"/>
        </w:rPr>
        <w:t>%). </w:t>
      </w:r>
    </w:p>
    <w:tbl>
      <w:tblPr>
        <w:tblW w:w="5600" w:type="dxa"/>
        <w:tblLook w:val="04A0" w:firstRow="1" w:lastRow="0" w:firstColumn="1" w:lastColumn="0" w:noHBand="0" w:noVBand="1"/>
      </w:tblPr>
      <w:tblGrid>
        <w:gridCol w:w="1780"/>
        <w:gridCol w:w="1880"/>
        <w:gridCol w:w="1940"/>
      </w:tblGrid>
      <w:tr w:rsidR="00BC161C" w:rsidRPr="00F940F0" w:rsidTr="00BC161C">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 </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Брали участь</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Загальна кількість</w:t>
            </w:r>
          </w:p>
        </w:tc>
      </w:tr>
      <w:tr w:rsidR="00BC161C" w:rsidRPr="00F940F0" w:rsidTr="00BC161C">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4 -го класу</w:t>
            </w:r>
          </w:p>
        </w:tc>
        <w:tc>
          <w:tcPr>
            <w:tcW w:w="188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5</w:t>
            </w:r>
          </w:p>
        </w:tc>
        <w:tc>
          <w:tcPr>
            <w:tcW w:w="194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7</w:t>
            </w:r>
          </w:p>
        </w:tc>
      </w:tr>
      <w:tr w:rsidR="00BC161C" w:rsidRPr="00F940F0" w:rsidTr="00BC161C">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8 -го класу</w:t>
            </w:r>
          </w:p>
        </w:tc>
        <w:tc>
          <w:tcPr>
            <w:tcW w:w="188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94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19</w:t>
            </w:r>
          </w:p>
        </w:tc>
      </w:tr>
      <w:tr w:rsidR="00BC161C" w:rsidRPr="00F940F0" w:rsidTr="00BC161C">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10-го класу</w:t>
            </w:r>
          </w:p>
        </w:tc>
        <w:tc>
          <w:tcPr>
            <w:tcW w:w="188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94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16</w:t>
            </w:r>
          </w:p>
        </w:tc>
      </w:tr>
      <w:tr w:rsidR="00BC161C" w:rsidRPr="00F940F0" w:rsidTr="00BC161C">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Педагоги</w:t>
            </w:r>
          </w:p>
        </w:tc>
        <w:tc>
          <w:tcPr>
            <w:tcW w:w="188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17</w:t>
            </w:r>
          </w:p>
        </w:tc>
        <w:tc>
          <w:tcPr>
            <w:tcW w:w="194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17</w:t>
            </w:r>
          </w:p>
        </w:tc>
      </w:tr>
      <w:tr w:rsidR="00BC161C" w:rsidRPr="00F940F0" w:rsidTr="00BC161C">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Батьки</w:t>
            </w:r>
          </w:p>
        </w:tc>
        <w:tc>
          <w:tcPr>
            <w:tcW w:w="188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32</w:t>
            </w:r>
          </w:p>
        </w:tc>
        <w:tc>
          <w:tcPr>
            <w:tcW w:w="1940" w:type="dxa"/>
            <w:tcBorders>
              <w:top w:val="nil"/>
              <w:left w:val="nil"/>
              <w:bottom w:val="single" w:sz="4" w:space="0" w:color="auto"/>
              <w:right w:val="single" w:sz="4" w:space="0" w:color="auto"/>
            </w:tcBorders>
            <w:shd w:val="clear" w:color="auto" w:fill="auto"/>
            <w:noWrap/>
            <w:vAlign w:val="bottom"/>
            <w:hideMark/>
          </w:tcPr>
          <w:p w:rsidR="00BC161C" w:rsidRPr="00F940F0" w:rsidRDefault="00BC161C" w:rsidP="00BC161C">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42</w:t>
            </w:r>
          </w:p>
        </w:tc>
      </w:tr>
    </w:tbl>
    <w:p w:rsidR="00957132" w:rsidRPr="00F940F0" w:rsidRDefault="00BC161C" w:rsidP="00957132">
      <w:pPr>
        <w:spacing w:after="0" w:line="240" w:lineRule="auto"/>
        <w:rPr>
          <w:rFonts w:ascii="Times New Roman" w:eastAsia="Times New Roman" w:hAnsi="Times New Roman" w:cs="Times New Roman"/>
          <w:sz w:val="28"/>
          <w:szCs w:val="28"/>
          <w:lang w:eastAsia="uk-UA"/>
        </w:rPr>
      </w:pPr>
      <w:r w:rsidRPr="00F940F0">
        <w:rPr>
          <w:noProof/>
          <w:sz w:val="28"/>
          <w:szCs w:val="28"/>
          <w:lang w:eastAsia="uk-UA"/>
        </w:rPr>
        <w:drawing>
          <wp:inline distT="0" distB="0" distL="0" distR="0" wp14:anchorId="47767646" wp14:editId="07232CA5">
            <wp:extent cx="5048251" cy="2914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shd w:val="clear" w:color="auto" w:fill="FFFFFF"/>
          <w:lang w:eastAsia="uk-UA"/>
        </w:rPr>
        <w:t>Серед респондентів, які взяли участь в опитуванні, значна перевага жіноцтва, оскільки педагогічний колектив складається з жіночої статі, а з боку батьків жінки проявляють більшу ініціативу.</w:t>
      </w:r>
    </w:p>
    <w:p w:rsidR="00736AF0" w:rsidRPr="00F940F0" w:rsidRDefault="00736AF0" w:rsidP="00957132">
      <w:pPr>
        <w:spacing w:after="0" w:line="240" w:lineRule="auto"/>
        <w:jc w:val="center"/>
        <w:rPr>
          <w:rFonts w:ascii="Times New Roman" w:eastAsia="Times New Roman" w:hAnsi="Times New Roman" w:cs="Times New Roman"/>
          <w:b/>
          <w:bCs/>
          <w:color w:val="000000"/>
          <w:sz w:val="28"/>
          <w:szCs w:val="28"/>
          <w:lang w:eastAsia="uk-UA"/>
        </w:rPr>
      </w:pP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lastRenderedPageBreak/>
        <w:t>РОЗДІЛ  ІІ.   Аналіз результатів дослідження </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Ключові питання, на які відповідає звіт про виконане дослідження</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 xml:space="preserve">У якій мірі освітнє середовище </w:t>
      </w:r>
      <w:r w:rsidR="00A0194C">
        <w:rPr>
          <w:rFonts w:ascii="Times New Roman" w:eastAsia="Times New Roman" w:hAnsi="Times New Roman" w:cs="Times New Roman"/>
          <w:b/>
          <w:bCs/>
          <w:color w:val="000000"/>
          <w:sz w:val="28"/>
          <w:szCs w:val="28"/>
          <w:shd w:val="clear" w:color="auto" w:fill="FFFFFF"/>
          <w:lang w:eastAsia="uk-UA"/>
        </w:rPr>
        <w:t>НВК</w:t>
      </w:r>
      <w:r w:rsidRPr="00F940F0">
        <w:rPr>
          <w:rFonts w:ascii="Times New Roman" w:eastAsia="Times New Roman" w:hAnsi="Times New Roman" w:cs="Times New Roman"/>
          <w:b/>
          <w:bCs/>
          <w:color w:val="000000"/>
          <w:sz w:val="28"/>
          <w:szCs w:val="28"/>
          <w:shd w:val="clear" w:color="auto" w:fill="FFFFFF"/>
          <w:lang w:eastAsia="uk-UA"/>
        </w:rPr>
        <w:t xml:space="preserve"> убезпечує учасників освітнього процесу від заподіяння фізичної, майнової та/або моральної шкоди (</w:t>
      </w:r>
      <w:r w:rsidRPr="00F940F0">
        <w:rPr>
          <w:rFonts w:ascii="Times New Roman" w:eastAsia="Times New Roman" w:hAnsi="Times New Roman" w:cs="Times New Roman"/>
          <w:b/>
          <w:bCs/>
          <w:i/>
          <w:iCs/>
          <w:color w:val="000000"/>
          <w:sz w:val="28"/>
          <w:szCs w:val="28"/>
          <w:shd w:val="clear" w:color="auto" w:fill="FFFFFF"/>
          <w:lang w:eastAsia="uk-UA"/>
        </w:rPr>
        <w:t>безпечний виховний простір</w:t>
      </w:r>
      <w:r w:rsidRPr="00F940F0">
        <w:rPr>
          <w:rFonts w:ascii="Times New Roman" w:eastAsia="Times New Roman" w:hAnsi="Times New Roman" w:cs="Times New Roman"/>
          <w:b/>
          <w:bCs/>
          <w:color w:val="000000"/>
          <w:sz w:val="28"/>
          <w:szCs w:val="28"/>
          <w:shd w:val="clear" w:color="auto" w:fill="FFFFFF"/>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Ми ретельно вивчили результати респондентів, щодо безпечного виховного простору</w:t>
      </w:r>
      <w:r w:rsidR="00736AF0" w:rsidRPr="00F940F0">
        <w:rPr>
          <w:rFonts w:ascii="Times New Roman" w:eastAsia="Times New Roman" w:hAnsi="Times New Roman" w:cs="Times New Roman"/>
          <w:color w:val="000000"/>
          <w:sz w:val="28"/>
          <w:szCs w:val="28"/>
          <w:lang w:eastAsia="uk-UA"/>
        </w:rPr>
        <w:t xml:space="preserve"> в </w:t>
      </w:r>
      <w:proofErr w:type="spellStart"/>
      <w:r w:rsidR="00736AF0" w:rsidRPr="00F940F0">
        <w:rPr>
          <w:rFonts w:ascii="Times New Roman" w:eastAsia="Times New Roman" w:hAnsi="Times New Roman" w:cs="Times New Roman"/>
          <w:color w:val="000000"/>
          <w:sz w:val="28"/>
          <w:szCs w:val="28"/>
          <w:lang w:eastAsia="uk-UA"/>
        </w:rPr>
        <w:t>Тартаківському</w:t>
      </w:r>
      <w:proofErr w:type="spellEnd"/>
      <w:r w:rsidR="00736AF0" w:rsidRPr="00F940F0">
        <w:rPr>
          <w:rFonts w:ascii="Times New Roman" w:eastAsia="Times New Roman" w:hAnsi="Times New Roman" w:cs="Times New Roman"/>
          <w:color w:val="000000"/>
          <w:sz w:val="28"/>
          <w:szCs w:val="28"/>
          <w:lang w:eastAsia="uk-UA"/>
        </w:rPr>
        <w:t xml:space="preserve"> НВК « ЗШ І-</w:t>
      </w:r>
      <w:proofErr w:type="spellStart"/>
      <w:r w:rsidR="00736AF0" w:rsidRPr="00F940F0">
        <w:rPr>
          <w:rFonts w:ascii="Times New Roman" w:eastAsia="Times New Roman" w:hAnsi="Times New Roman" w:cs="Times New Roman"/>
          <w:color w:val="000000"/>
          <w:sz w:val="28"/>
          <w:szCs w:val="28"/>
          <w:lang w:eastAsia="uk-UA"/>
        </w:rPr>
        <w:t>ІІІст</w:t>
      </w:r>
      <w:proofErr w:type="spellEnd"/>
      <w:r w:rsidR="00736AF0" w:rsidRPr="00F940F0">
        <w:rPr>
          <w:rFonts w:ascii="Times New Roman" w:eastAsia="Times New Roman" w:hAnsi="Times New Roman" w:cs="Times New Roman"/>
          <w:color w:val="000000"/>
          <w:sz w:val="28"/>
          <w:szCs w:val="28"/>
          <w:lang w:eastAsia="uk-UA"/>
        </w:rPr>
        <w:t xml:space="preserve">.- ДНЗ імені Петра </w:t>
      </w:r>
      <w:proofErr w:type="spellStart"/>
      <w:r w:rsidR="00736AF0" w:rsidRPr="00F940F0">
        <w:rPr>
          <w:rFonts w:ascii="Times New Roman" w:eastAsia="Times New Roman" w:hAnsi="Times New Roman" w:cs="Times New Roman"/>
          <w:color w:val="000000"/>
          <w:sz w:val="28"/>
          <w:szCs w:val="28"/>
          <w:lang w:eastAsia="uk-UA"/>
        </w:rPr>
        <w:t>Саноцького</w:t>
      </w:r>
      <w:proofErr w:type="spellEnd"/>
      <w:r w:rsidR="00736AF0" w:rsidRPr="00F940F0">
        <w:rPr>
          <w:rFonts w:ascii="Times New Roman" w:eastAsia="Times New Roman" w:hAnsi="Times New Roman" w:cs="Times New Roman"/>
          <w:color w:val="000000"/>
          <w:sz w:val="28"/>
          <w:szCs w:val="28"/>
          <w:lang w:eastAsia="uk-UA"/>
        </w:rPr>
        <w:t xml:space="preserve">» </w:t>
      </w:r>
      <w:r w:rsidRPr="00F940F0">
        <w:rPr>
          <w:rFonts w:ascii="Times New Roman" w:eastAsia="Times New Roman" w:hAnsi="Times New Roman" w:cs="Times New Roman"/>
          <w:color w:val="000000"/>
          <w:sz w:val="28"/>
          <w:szCs w:val="28"/>
          <w:lang w:eastAsia="uk-UA"/>
        </w:rPr>
        <w:t xml:space="preserve">. Загалом батьки досить позитивно та схвально відповіли про те, чи </w:t>
      </w:r>
      <w:proofErr w:type="spellStart"/>
      <w:r w:rsidRPr="00F940F0">
        <w:rPr>
          <w:rFonts w:ascii="Times New Roman" w:eastAsia="Times New Roman" w:hAnsi="Times New Roman" w:cs="Times New Roman"/>
          <w:color w:val="000000"/>
          <w:sz w:val="28"/>
          <w:szCs w:val="28"/>
          <w:lang w:eastAsia="uk-UA"/>
        </w:rPr>
        <w:t>комфортно</w:t>
      </w:r>
      <w:proofErr w:type="spellEnd"/>
      <w:r w:rsidRPr="00F940F0">
        <w:rPr>
          <w:rFonts w:ascii="Times New Roman" w:eastAsia="Times New Roman" w:hAnsi="Times New Roman" w:cs="Times New Roman"/>
          <w:color w:val="000000"/>
          <w:sz w:val="28"/>
          <w:szCs w:val="28"/>
          <w:lang w:eastAsia="uk-UA"/>
        </w:rPr>
        <w:t xml:space="preserve"> їхнім дітям перебувати та навчатися у закладі освіти. Для них і надалі залишається найактуальнішим питання про тепло у приміщенні в осінньо-зимовий пері</w:t>
      </w:r>
      <w:r w:rsidR="00492183" w:rsidRPr="00F940F0">
        <w:rPr>
          <w:rFonts w:ascii="Times New Roman" w:eastAsia="Times New Roman" w:hAnsi="Times New Roman" w:cs="Times New Roman"/>
          <w:color w:val="000000"/>
          <w:sz w:val="28"/>
          <w:szCs w:val="28"/>
          <w:lang w:eastAsia="uk-UA"/>
        </w:rPr>
        <w:t>од. 100</w:t>
      </w:r>
      <w:r w:rsidRPr="00F940F0">
        <w:rPr>
          <w:rFonts w:ascii="Times New Roman" w:eastAsia="Times New Roman" w:hAnsi="Times New Roman" w:cs="Times New Roman"/>
          <w:color w:val="000000"/>
          <w:sz w:val="28"/>
          <w:szCs w:val="28"/>
          <w:lang w:eastAsia="uk-UA"/>
        </w:rPr>
        <w:t xml:space="preserve">% - задоволенні подачею тепла у приміщенні </w:t>
      </w:r>
      <w:r w:rsidR="00722520" w:rsidRPr="00F940F0">
        <w:rPr>
          <w:rFonts w:ascii="Times New Roman" w:eastAsia="Times New Roman" w:hAnsi="Times New Roman" w:cs="Times New Roman"/>
          <w:color w:val="000000"/>
          <w:sz w:val="28"/>
          <w:szCs w:val="28"/>
          <w:lang w:eastAsia="uk-UA"/>
        </w:rPr>
        <w:t>школи, щодо відповідей учнів, то</w:t>
      </w:r>
      <w:r w:rsidRPr="00F940F0">
        <w:rPr>
          <w:rFonts w:ascii="Times New Roman" w:eastAsia="Times New Roman" w:hAnsi="Times New Roman" w:cs="Times New Roman"/>
          <w:color w:val="000000"/>
          <w:sz w:val="28"/>
          <w:szCs w:val="28"/>
          <w:lang w:eastAsia="uk-UA"/>
        </w:rPr>
        <w:t xml:space="preserve"> четвертоклас</w:t>
      </w:r>
      <w:r w:rsidR="00B11BD2" w:rsidRPr="00F940F0">
        <w:rPr>
          <w:rFonts w:ascii="Times New Roman" w:eastAsia="Times New Roman" w:hAnsi="Times New Roman" w:cs="Times New Roman"/>
          <w:color w:val="000000"/>
          <w:sz w:val="28"/>
          <w:szCs w:val="28"/>
          <w:lang w:eastAsia="uk-UA"/>
        </w:rPr>
        <w:t xml:space="preserve">ники позитивно відповіли – 100% </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Статистика відпо</w:t>
      </w:r>
      <w:r w:rsidR="00A0194C">
        <w:rPr>
          <w:rFonts w:ascii="Times New Roman" w:eastAsia="Times New Roman" w:hAnsi="Times New Roman" w:cs="Times New Roman"/>
          <w:color w:val="000000"/>
          <w:sz w:val="28"/>
          <w:szCs w:val="28"/>
          <w:lang w:eastAsia="uk-UA"/>
        </w:rPr>
        <w:t>відей серед учнів та учениць 8-го та 10-го</w:t>
      </w:r>
      <w:r w:rsidRPr="00F940F0">
        <w:rPr>
          <w:rFonts w:ascii="Times New Roman" w:eastAsia="Times New Roman" w:hAnsi="Times New Roman" w:cs="Times New Roman"/>
          <w:color w:val="000000"/>
          <w:sz w:val="28"/>
          <w:szCs w:val="28"/>
          <w:lang w:eastAsia="uk-UA"/>
        </w:rPr>
        <w:t xml:space="preserve"> класів про тепло у шкільних класах та кабінетах трішки відрізняється від</w:t>
      </w:r>
      <w:r w:rsidR="00A0194C">
        <w:rPr>
          <w:rFonts w:ascii="Times New Roman" w:eastAsia="Times New Roman" w:hAnsi="Times New Roman" w:cs="Times New Roman"/>
          <w:color w:val="000000"/>
          <w:sz w:val="28"/>
          <w:szCs w:val="28"/>
          <w:lang w:eastAsia="uk-UA"/>
        </w:rPr>
        <w:t xml:space="preserve"> відповідей батьків та учнів 4-го класу</w:t>
      </w:r>
      <w:r w:rsidRPr="00F940F0">
        <w:rPr>
          <w:rFonts w:ascii="Times New Roman" w:eastAsia="Times New Roman" w:hAnsi="Times New Roman" w:cs="Times New Roman"/>
          <w:color w:val="000000"/>
          <w:sz w:val="28"/>
          <w:szCs w:val="28"/>
          <w:lang w:eastAsia="uk-UA"/>
        </w:rPr>
        <w:t>. Те, що у школі</w:t>
      </w:r>
      <w:r w:rsidR="00722520" w:rsidRPr="00F940F0">
        <w:rPr>
          <w:rFonts w:ascii="Times New Roman" w:eastAsia="Times New Roman" w:hAnsi="Times New Roman" w:cs="Times New Roman"/>
          <w:color w:val="000000"/>
          <w:sz w:val="28"/>
          <w:szCs w:val="28"/>
          <w:lang w:eastAsia="uk-UA"/>
        </w:rPr>
        <w:t xml:space="preserve"> завжди тепло, обрали лише 86,67% восьмикласників та 66,67% десятик</w:t>
      </w:r>
      <w:r w:rsidR="00A0194C">
        <w:rPr>
          <w:rFonts w:ascii="Times New Roman" w:eastAsia="Times New Roman" w:hAnsi="Times New Roman" w:cs="Times New Roman"/>
          <w:color w:val="000000"/>
          <w:sz w:val="28"/>
          <w:szCs w:val="28"/>
          <w:lang w:eastAsia="uk-UA"/>
        </w:rPr>
        <w:t>ласників, проте 13,33% учнів 8-го класу</w:t>
      </w:r>
      <w:r w:rsidR="00722520" w:rsidRPr="00F940F0">
        <w:rPr>
          <w:rFonts w:ascii="Times New Roman" w:eastAsia="Times New Roman" w:hAnsi="Times New Roman" w:cs="Times New Roman"/>
          <w:color w:val="000000"/>
          <w:sz w:val="28"/>
          <w:szCs w:val="28"/>
          <w:lang w:eastAsia="uk-UA"/>
        </w:rPr>
        <w:t xml:space="preserve"> та 33,33</w:t>
      </w:r>
      <w:r w:rsidR="00A0194C">
        <w:rPr>
          <w:rFonts w:ascii="Times New Roman" w:eastAsia="Times New Roman" w:hAnsi="Times New Roman" w:cs="Times New Roman"/>
          <w:color w:val="000000"/>
          <w:sz w:val="28"/>
          <w:szCs w:val="28"/>
          <w:lang w:eastAsia="uk-UA"/>
        </w:rPr>
        <w:t>% учнів 10-го класу</w:t>
      </w:r>
      <w:r w:rsidRPr="00F940F0">
        <w:rPr>
          <w:rFonts w:ascii="Times New Roman" w:eastAsia="Times New Roman" w:hAnsi="Times New Roman" w:cs="Times New Roman"/>
          <w:color w:val="000000"/>
          <w:sz w:val="28"/>
          <w:szCs w:val="28"/>
          <w:lang w:eastAsia="uk-UA"/>
        </w:rPr>
        <w:t xml:space="preserve"> не є задоволенні подачею тепла у школі. </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Запитання про повітряно-тепловий режим було </w:t>
      </w:r>
      <w:r w:rsidR="00722520" w:rsidRPr="00F940F0">
        <w:rPr>
          <w:rFonts w:ascii="Times New Roman" w:eastAsia="Times New Roman" w:hAnsi="Times New Roman" w:cs="Times New Roman"/>
          <w:color w:val="000000"/>
          <w:sz w:val="28"/>
          <w:szCs w:val="28"/>
          <w:lang w:eastAsia="uk-UA"/>
        </w:rPr>
        <w:t>і в опитувальнику педагогів. 88,89%</w:t>
      </w:r>
      <w:r w:rsidRPr="00F940F0">
        <w:rPr>
          <w:rFonts w:ascii="Times New Roman" w:eastAsia="Times New Roman" w:hAnsi="Times New Roman" w:cs="Times New Roman"/>
          <w:color w:val="000000"/>
          <w:sz w:val="28"/>
          <w:szCs w:val="28"/>
          <w:lang w:eastAsia="uk-UA"/>
        </w:rPr>
        <w:t xml:space="preserve"> респондентів підтвердили, що повітряно-тепловий режим дотр</w:t>
      </w:r>
      <w:r w:rsidR="00722520" w:rsidRPr="00F940F0">
        <w:rPr>
          <w:rFonts w:ascii="Times New Roman" w:eastAsia="Times New Roman" w:hAnsi="Times New Roman" w:cs="Times New Roman"/>
          <w:color w:val="000000"/>
          <w:sz w:val="28"/>
          <w:szCs w:val="28"/>
          <w:lang w:eastAsia="uk-UA"/>
        </w:rPr>
        <w:t>иманий повністю, а 5,56</w:t>
      </w:r>
      <w:r w:rsidRPr="00F940F0">
        <w:rPr>
          <w:rFonts w:ascii="Times New Roman" w:eastAsia="Times New Roman" w:hAnsi="Times New Roman" w:cs="Times New Roman"/>
          <w:color w:val="000000"/>
          <w:sz w:val="28"/>
          <w:szCs w:val="28"/>
          <w:lang w:eastAsia="uk-UA"/>
        </w:rPr>
        <w:t>% - обра</w:t>
      </w:r>
      <w:r w:rsidR="00722520" w:rsidRPr="00F940F0">
        <w:rPr>
          <w:rFonts w:ascii="Times New Roman" w:eastAsia="Times New Roman" w:hAnsi="Times New Roman" w:cs="Times New Roman"/>
          <w:color w:val="000000"/>
          <w:sz w:val="28"/>
          <w:szCs w:val="28"/>
          <w:lang w:eastAsia="uk-UA"/>
        </w:rPr>
        <w:t xml:space="preserve">ли відповідь «не завжди». Лише 5,56% проголосували - «не відповідають </w:t>
      </w:r>
      <w:r w:rsidRPr="00F940F0">
        <w:rPr>
          <w:rFonts w:ascii="Times New Roman" w:eastAsia="Times New Roman" w:hAnsi="Times New Roman" w:cs="Times New Roman"/>
          <w:color w:val="000000"/>
          <w:sz w:val="28"/>
          <w:szCs w:val="28"/>
          <w:lang w:eastAsia="uk-UA"/>
        </w:rPr>
        <w:t>норм</w:t>
      </w:r>
      <w:r w:rsidR="00722520" w:rsidRPr="00F940F0">
        <w:rPr>
          <w:rFonts w:ascii="Times New Roman" w:eastAsia="Times New Roman" w:hAnsi="Times New Roman" w:cs="Times New Roman"/>
          <w:color w:val="000000"/>
          <w:sz w:val="28"/>
          <w:szCs w:val="28"/>
          <w:lang w:eastAsia="uk-UA"/>
        </w:rPr>
        <w:t>і</w:t>
      </w:r>
      <w:r w:rsidRPr="00F940F0">
        <w:rPr>
          <w:rFonts w:ascii="Times New Roman" w:eastAsia="Times New Roman" w:hAnsi="Times New Roman" w:cs="Times New Roman"/>
          <w:color w:val="000000"/>
          <w:sz w:val="28"/>
          <w:szCs w:val="28"/>
          <w:lang w:eastAsia="uk-UA"/>
        </w:rPr>
        <w:t>». Дані відповіді беремо до уваги та в майбутньому працюватимемо над вирішенням питання холодних приміщень.</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 анкеті для учителів також були питання про заходи пр</w:t>
      </w:r>
      <w:r w:rsidR="00722520" w:rsidRPr="00F940F0">
        <w:rPr>
          <w:rFonts w:ascii="Times New Roman" w:eastAsia="Times New Roman" w:hAnsi="Times New Roman" w:cs="Times New Roman"/>
          <w:color w:val="000000"/>
          <w:sz w:val="28"/>
          <w:szCs w:val="28"/>
          <w:lang w:eastAsia="uk-UA"/>
        </w:rPr>
        <w:t>отипожежної безпеки, то 94,44</w:t>
      </w:r>
      <w:r w:rsidRPr="00F940F0">
        <w:rPr>
          <w:rFonts w:ascii="Times New Roman" w:eastAsia="Times New Roman" w:hAnsi="Times New Roman" w:cs="Times New Roman"/>
          <w:color w:val="000000"/>
          <w:sz w:val="28"/>
          <w:szCs w:val="28"/>
          <w:lang w:eastAsia="uk-UA"/>
        </w:rPr>
        <w:t xml:space="preserve">% відповіли, </w:t>
      </w:r>
      <w:r w:rsidR="00722520" w:rsidRPr="00F940F0">
        <w:rPr>
          <w:rFonts w:ascii="Times New Roman" w:eastAsia="Times New Roman" w:hAnsi="Times New Roman" w:cs="Times New Roman"/>
          <w:color w:val="000000"/>
          <w:sz w:val="28"/>
          <w:szCs w:val="28"/>
          <w:lang w:eastAsia="uk-UA"/>
        </w:rPr>
        <w:t>що заходи дотримані повністю,  5,56</w:t>
      </w:r>
      <w:r w:rsidRPr="00F940F0">
        <w:rPr>
          <w:rFonts w:ascii="Times New Roman" w:eastAsia="Times New Roman" w:hAnsi="Times New Roman" w:cs="Times New Roman"/>
          <w:color w:val="000000"/>
          <w:sz w:val="28"/>
          <w:szCs w:val="28"/>
          <w:lang w:eastAsia="uk-UA"/>
        </w:rPr>
        <w:t>% педагогів - «не завжди».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Також про свіжість повітря у класі четвертокласники відповіли більше</w:t>
      </w:r>
      <w:r w:rsidR="00790759" w:rsidRPr="00F940F0">
        <w:rPr>
          <w:rFonts w:ascii="Times New Roman" w:eastAsia="Times New Roman" w:hAnsi="Times New Roman" w:cs="Times New Roman"/>
          <w:color w:val="000000"/>
          <w:sz w:val="28"/>
          <w:szCs w:val="28"/>
          <w:lang w:eastAsia="uk-UA"/>
        </w:rPr>
        <w:t xml:space="preserve"> позитивно, ніж негативно. 60</w:t>
      </w:r>
      <w:r w:rsidRPr="00F940F0">
        <w:rPr>
          <w:rFonts w:ascii="Times New Roman" w:eastAsia="Times New Roman" w:hAnsi="Times New Roman" w:cs="Times New Roman"/>
          <w:color w:val="000000"/>
          <w:sz w:val="28"/>
          <w:szCs w:val="28"/>
          <w:lang w:eastAsia="uk-UA"/>
        </w:rPr>
        <w:t xml:space="preserve">% респондентів вважає, що повітря у їхньому класі </w:t>
      </w:r>
      <w:r w:rsidR="00790759" w:rsidRPr="00F940F0">
        <w:rPr>
          <w:rFonts w:ascii="Times New Roman" w:eastAsia="Times New Roman" w:hAnsi="Times New Roman" w:cs="Times New Roman"/>
          <w:color w:val="000000"/>
          <w:sz w:val="28"/>
          <w:szCs w:val="28"/>
          <w:lang w:eastAsia="uk-UA"/>
        </w:rPr>
        <w:t xml:space="preserve">завжди </w:t>
      </w:r>
      <w:r w:rsidRPr="00F940F0">
        <w:rPr>
          <w:rFonts w:ascii="Times New Roman" w:eastAsia="Times New Roman" w:hAnsi="Times New Roman" w:cs="Times New Roman"/>
          <w:color w:val="000000"/>
          <w:sz w:val="28"/>
          <w:szCs w:val="28"/>
          <w:lang w:eastAsia="uk-UA"/>
        </w:rPr>
        <w:t>свіже, а</w:t>
      </w:r>
      <w:r w:rsidR="00790759" w:rsidRPr="00F940F0">
        <w:rPr>
          <w:rFonts w:ascii="Times New Roman" w:eastAsia="Times New Roman" w:hAnsi="Times New Roman" w:cs="Times New Roman"/>
          <w:color w:val="000000"/>
          <w:sz w:val="28"/>
          <w:szCs w:val="28"/>
          <w:lang w:eastAsia="uk-UA"/>
        </w:rPr>
        <w:t xml:space="preserve"> 40% - у моєму класі найчастіше свіже ,думати легко</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Також позитивно відгукнулися бать</w:t>
      </w:r>
      <w:r w:rsidR="00790759" w:rsidRPr="00F940F0">
        <w:rPr>
          <w:rFonts w:ascii="Times New Roman" w:eastAsia="Times New Roman" w:hAnsi="Times New Roman" w:cs="Times New Roman"/>
          <w:color w:val="000000"/>
          <w:sz w:val="28"/>
          <w:szCs w:val="28"/>
          <w:lang w:eastAsia="uk-UA"/>
        </w:rPr>
        <w:t>ки про якість освітлення – 100</w:t>
      </w:r>
      <w:r w:rsidR="00A0194C">
        <w:rPr>
          <w:rFonts w:ascii="Times New Roman" w:eastAsia="Times New Roman" w:hAnsi="Times New Roman" w:cs="Times New Roman"/>
          <w:color w:val="000000"/>
          <w:sz w:val="28"/>
          <w:szCs w:val="28"/>
          <w:lang w:eastAsia="uk-UA"/>
        </w:rPr>
        <w:t>%. Серед учнів та учениць 4-го класу</w:t>
      </w:r>
      <w:r w:rsidRPr="00F940F0">
        <w:rPr>
          <w:rFonts w:ascii="Times New Roman" w:eastAsia="Times New Roman" w:hAnsi="Times New Roman" w:cs="Times New Roman"/>
          <w:color w:val="000000"/>
          <w:sz w:val="28"/>
          <w:szCs w:val="28"/>
          <w:lang w:eastAsia="uk-UA"/>
        </w:rPr>
        <w:t xml:space="preserve"> відсоток позит</w:t>
      </w:r>
      <w:r w:rsidR="00790759" w:rsidRPr="00F940F0">
        <w:rPr>
          <w:rFonts w:ascii="Times New Roman" w:eastAsia="Times New Roman" w:hAnsi="Times New Roman" w:cs="Times New Roman"/>
          <w:color w:val="000000"/>
          <w:sz w:val="28"/>
          <w:szCs w:val="28"/>
          <w:lang w:eastAsia="uk-UA"/>
        </w:rPr>
        <w:t>ивних відповідей становить 60%. 88,89</w:t>
      </w:r>
      <w:r w:rsidRPr="00F940F0">
        <w:rPr>
          <w:rFonts w:ascii="Times New Roman" w:eastAsia="Times New Roman" w:hAnsi="Times New Roman" w:cs="Times New Roman"/>
          <w:color w:val="000000"/>
          <w:sz w:val="28"/>
          <w:szCs w:val="28"/>
          <w:lang w:eastAsia="uk-UA"/>
        </w:rPr>
        <w:t>% учителів проголосували за те, що у закладі повністю є належне освітл</w:t>
      </w:r>
      <w:r w:rsidR="00790759" w:rsidRPr="00F940F0">
        <w:rPr>
          <w:rFonts w:ascii="Times New Roman" w:eastAsia="Times New Roman" w:hAnsi="Times New Roman" w:cs="Times New Roman"/>
          <w:color w:val="000000"/>
          <w:sz w:val="28"/>
          <w:szCs w:val="28"/>
          <w:lang w:eastAsia="uk-UA"/>
        </w:rPr>
        <w:t>ення і лише 5,56% відповіли, що не завжди , і 5,56% що не відповідає.</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Про користування шкільним комп’ютером відповіді </w:t>
      </w:r>
      <w:r w:rsidR="00790759" w:rsidRPr="00F940F0">
        <w:rPr>
          <w:rFonts w:ascii="Times New Roman" w:eastAsia="Times New Roman" w:hAnsi="Times New Roman" w:cs="Times New Roman"/>
          <w:color w:val="000000"/>
          <w:sz w:val="28"/>
          <w:szCs w:val="28"/>
          <w:lang w:eastAsia="uk-UA"/>
        </w:rPr>
        <w:t>серед батьків розділилися. 87,50</w:t>
      </w:r>
      <w:r w:rsidRPr="00F940F0">
        <w:rPr>
          <w:rFonts w:ascii="Times New Roman" w:eastAsia="Times New Roman" w:hAnsi="Times New Roman" w:cs="Times New Roman"/>
          <w:color w:val="000000"/>
          <w:sz w:val="28"/>
          <w:szCs w:val="28"/>
          <w:lang w:eastAsia="uk-UA"/>
        </w:rPr>
        <w:t>% батьків вважають, що їхні діти можуть за потреби скористати</w:t>
      </w:r>
      <w:r w:rsidR="00790759" w:rsidRPr="00F940F0">
        <w:rPr>
          <w:rFonts w:ascii="Times New Roman" w:eastAsia="Times New Roman" w:hAnsi="Times New Roman" w:cs="Times New Roman"/>
          <w:color w:val="000000"/>
          <w:sz w:val="28"/>
          <w:szCs w:val="28"/>
          <w:lang w:eastAsia="uk-UA"/>
        </w:rPr>
        <w:t>ся шкільним комп'ютером, а 9,38</w:t>
      </w:r>
      <w:r w:rsidRPr="00F940F0">
        <w:rPr>
          <w:rFonts w:ascii="Times New Roman" w:eastAsia="Times New Roman" w:hAnsi="Times New Roman" w:cs="Times New Roman"/>
          <w:color w:val="000000"/>
          <w:sz w:val="28"/>
          <w:szCs w:val="28"/>
          <w:lang w:eastAsia="uk-UA"/>
        </w:rPr>
        <w:t xml:space="preserve">% - «не завжди», </w:t>
      </w:r>
      <w:r w:rsidR="00790759" w:rsidRPr="00F940F0">
        <w:rPr>
          <w:rFonts w:ascii="Times New Roman" w:eastAsia="Times New Roman" w:hAnsi="Times New Roman" w:cs="Times New Roman"/>
          <w:color w:val="000000"/>
          <w:sz w:val="28"/>
          <w:szCs w:val="28"/>
          <w:lang w:eastAsia="uk-UA"/>
        </w:rPr>
        <w:t xml:space="preserve">лише 3,13% </w:t>
      </w:r>
      <w:r w:rsidRPr="00F940F0">
        <w:rPr>
          <w:rFonts w:ascii="Times New Roman" w:eastAsia="Times New Roman" w:hAnsi="Times New Roman" w:cs="Times New Roman"/>
          <w:color w:val="000000"/>
          <w:sz w:val="28"/>
          <w:szCs w:val="28"/>
          <w:lang w:eastAsia="uk-UA"/>
        </w:rPr>
        <w:t xml:space="preserve">«ні». Важливим нюансом є те, що шкільним комп’ютером учні можуть користуватися на </w:t>
      </w:r>
      <w:proofErr w:type="spellStart"/>
      <w:r w:rsidRPr="00F940F0">
        <w:rPr>
          <w:rFonts w:ascii="Times New Roman" w:eastAsia="Times New Roman" w:hAnsi="Times New Roman" w:cs="Times New Roman"/>
          <w:color w:val="000000"/>
          <w:sz w:val="28"/>
          <w:szCs w:val="28"/>
          <w:lang w:eastAsia="uk-UA"/>
        </w:rPr>
        <w:t>уроках</w:t>
      </w:r>
      <w:proofErr w:type="spellEnd"/>
      <w:r w:rsidRPr="00F940F0">
        <w:rPr>
          <w:rFonts w:ascii="Times New Roman" w:eastAsia="Times New Roman" w:hAnsi="Times New Roman" w:cs="Times New Roman"/>
          <w:color w:val="000000"/>
          <w:sz w:val="28"/>
          <w:szCs w:val="28"/>
          <w:lang w:eastAsia="uk-UA"/>
        </w:rPr>
        <w:t xml:space="preserve"> інформатики, а також на інших предметах, якщо учень готує відповідь (презентацію чи слайд-шоу) і для показу необхідна техніка. Тому отримані відповіді є досить аргументованими та очікуваними.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Опрацювавши відповіді на запитання про</w:t>
      </w:r>
      <w:r w:rsidR="00A0194C">
        <w:rPr>
          <w:rFonts w:ascii="Times New Roman" w:eastAsia="Times New Roman" w:hAnsi="Times New Roman" w:cs="Times New Roman"/>
          <w:color w:val="000000"/>
          <w:sz w:val="28"/>
          <w:szCs w:val="28"/>
          <w:lang w:eastAsia="uk-UA"/>
        </w:rPr>
        <w:t xml:space="preserve"> чистоту у класі серед учнів 4-го</w:t>
      </w:r>
      <w:r w:rsidRPr="00F940F0">
        <w:rPr>
          <w:rFonts w:ascii="Times New Roman" w:eastAsia="Times New Roman" w:hAnsi="Times New Roman" w:cs="Times New Roman"/>
          <w:color w:val="000000"/>
          <w:sz w:val="28"/>
          <w:szCs w:val="28"/>
          <w:lang w:eastAsia="uk-UA"/>
        </w:rPr>
        <w:t xml:space="preserve"> кла</w:t>
      </w:r>
      <w:r w:rsidR="00A0194C">
        <w:rPr>
          <w:rFonts w:ascii="Times New Roman" w:eastAsia="Times New Roman" w:hAnsi="Times New Roman" w:cs="Times New Roman"/>
          <w:color w:val="000000"/>
          <w:sz w:val="28"/>
          <w:szCs w:val="28"/>
          <w:lang w:eastAsia="uk-UA"/>
        </w:rPr>
        <w:t>су</w:t>
      </w:r>
      <w:r w:rsidR="00404F09" w:rsidRPr="00F940F0">
        <w:rPr>
          <w:rFonts w:ascii="Times New Roman" w:eastAsia="Times New Roman" w:hAnsi="Times New Roman" w:cs="Times New Roman"/>
          <w:color w:val="000000"/>
          <w:sz w:val="28"/>
          <w:szCs w:val="28"/>
          <w:lang w:eastAsia="uk-UA"/>
        </w:rPr>
        <w:t>, робимо такі висновки: 80</w:t>
      </w:r>
      <w:r w:rsidRPr="00F940F0">
        <w:rPr>
          <w:rFonts w:ascii="Times New Roman" w:eastAsia="Times New Roman" w:hAnsi="Times New Roman" w:cs="Times New Roman"/>
          <w:color w:val="000000"/>
          <w:sz w:val="28"/>
          <w:szCs w:val="28"/>
          <w:lang w:eastAsia="uk-UA"/>
        </w:rPr>
        <w:t>% відповідей, що у класі та на коридорі переважно чисто чи з</w:t>
      </w:r>
      <w:r w:rsidR="00404F09" w:rsidRPr="00F940F0">
        <w:rPr>
          <w:rFonts w:ascii="Times New Roman" w:eastAsia="Times New Roman" w:hAnsi="Times New Roman" w:cs="Times New Roman"/>
          <w:color w:val="000000"/>
          <w:sz w:val="28"/>
          <w:szCs w:val="28"/>
          <w:lang w:eastAsia="uk-UA"/>
        </w:rPr>
        <w:t xml:space="preserve">авжди чисто, лише 20% </w:t>
      </w:r>
      <w:r w:rsidRPr="00F940F0">
        <w:rPr>
          <w:rFonts w:ascii="Times New Roman" w:eastAsia="Times New Roman" w:hAnsi="Times New Roman" w:cs="Times New Roman"/>
          <w:color w:val="000000"/>
          <w:sz w:val="28"/>
          <w:szCs w:val="28"/>
          <w:lang w:eastAsia="uk-UA"/>
        </w:rPr>
        <w:t>про те, що «</w:t>
      </w:r>
      <w:proofErr w:type="spellStart"/>
      <w:r w:rsidRPr="00F940F0">
        <w:rPr>
          <w:rFonts w:ascii="Times New Roman" w:eastAsia="Times New Roman" w:hAnsi="Times New Roman" w:cs="Times New Roman"/>
          <w:color w:val="000000"/>
          <w:sz w:val="28"/>
          <w:szCs w:val="28"/>
          <w:lang w:eastAsia="uk-UA"/>
        </w:rPr>
        <w:t>рідко</w:t>
      </w:r>
      <w:proofErr w:type="spellEnd"/>
      <w:r w:rsidRPr="00F940F0">
        <w:rPr>
          <w:rFonts w:ascii="Times New Roman" w:eastAsia="Times New Roman" w:hAnsi="Times New Roman" w:cs="Times New Roman"/>
          <w:color w:val="000000"/>
          <w:sz w:val="28"/>
          <w:szCs w:val="28"/>
          <w:lang w:eastAsia="uk-UA"/>
        </w:rPr>
        <w:t xml:space="preserve"> коли чисто». Серед педагогів відповіді про чистоту приміщень розді</w:t>
      </w:r>
      <w:r w:rsidR="00404F09" w:rsidRPr="00F940F0">
        <w:rPr>
          <w:rFonts w:ascii="Times New Roman" w:eastAsia="Times New Roman" w:hAnsi="Times New Roman" w:cs="Times New Roman"/>
          <w:color w:val="000000"/>
          <w:sz w:val="28"/>
          <w:szCs w:val="28"/>
          <w:lang w:eastAsia="uk-UA"/>
        </w:rPr>
        <w:t>лилися на такі дві категорії: 80</w:t>
      </w:r>
      <w:r w:rsidRPr="00F940F0">
        <w:rPr>
          <w:rFonts w:ascii="Times New Roman" w:eastAsia="Times New Roman" w:hAnsi="Times New Roman" w:cs="Times New Roman"/>
          <w:color w:val="000000"/>
          <w:sz w:val="28"/>
          <w:szCs w:val="28"/>
          <w:lang w:eastAsia="uk-UA"/>
        </w:rPr>
        <w:t>% обрали вар</w:t>
      </w:r>
      <w:r w:rsidR="00404F09" w:rsidRPr="00F940F0">
        <w:rPr>
          <w:rFonts w:ascii="Times New Roman" w:eastAsia="Times New Roman" w:hAnsi="Times New Roman" w:cs="Times New Roman"/>
          <w:color w:val="000000"/>
          <w:sz w:val="28"/>
          <w:szCs w:val="28"/>
          <w:lang w:eastAsia="uk-UA"/>
        </w:rPr>
        <w:t>іант, що повністю прибрано, а 20</w:t>
      </w:r>
      <w:r w:rsidRPr="00F940F0">
        <w:rPr>
          <w:rFonts w:ascii="Times New Roman" w:eastAsia="Times New Roman" w:hAnsi="Times New Roman" w:cs="Times New Roman"/>
          <w:color w:val="000000"/>
          <w:sz w:val="28"/>
          <w:szCs w:val="28"/>
          <w:lang w:eastAsia="uk-UA"/>
        </w:rPr>
        <w:t>% - не завж</w:t>
      </w:r>
      <w:r w:rsidR="00404F09" w:rsidRPr="00F940F0">
        <w:rPr>
          <w:rFonts w:ascii="Times New Roman" w:eastAsia="Times New Roman" w:hAnsi="Times New Roman" w:cs="Times New Roman"/>
          <w:color w:val="000000"/>
          <w:sz w:val="28"/>
          <w:szCs w:val="28"/>
          <w:lang w:eastAsia="uk-UA"/>
        </w:rPr>
        <w:t>ди прибрано. Серед батьків 100</w:t>
      </w:r>
      <w:r w:rsidRPr="00F940F0">
        <w:rPr>
          <w:rFonts w:ascii="Times New Roman" w:eastAsia="Times New Roman" w:hAnsi="Times New Roman" w:cs="Times New Roman"/>
          <w:color w:val="000000"/>
          <w:sz w:val="28"/>
          <w:szCs w:val="28"/>
          <w:lang w:eastAsia="uk-UA"/>
        </w:rPr>
        <w:t>% вважає, що</w:t>
      </w:r>
      <w:r w:rsidR="00404F09" w:rsidRPr="00F940F0">
        <w:rPr>
          <w:rFonts w:ascii="Times New Roman" w:eastAsia="Times New Roman" w:hAnsi="Times New Roman" w:cs="Times New Roman"/>
          <w:color w:val="000000"/>
          <w:sz w:val="28"/>
          <w:szCs w:val="28"/>
          <w:lang w:eastAsia="uk-UA"/>
        </w:rPr>
        <w:t xml:space="preserve"> у класах завжди прибрано</w:t>
      </w:r>
      <w:r w:rsidRPr="00F940F0">
        <w:rPr>
          <w:rFonts w:ascii="Times New Roman" w:eastAsia="Times New Roman" w:hAnsi="Times New Roman" w:cs="Times New Roman"/>
          <w:color w:val="000000"/>
          <w:sz w:val="28"/>
          <w:szCs w:val="28"/>
          <w:lang w:eastAsia="uk-UA"/>
        </w:rPr>
        <w:t>. Техперсонал кожного дня прибирає у шкільних приміщеннях і намагається дотримуватися усіх запропонованих норм. Проте, негативні відповіді візьмемо до уваги на майбутнє.</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Не зовсім потішили відповіді про неприємних </w:t>
      </w:r>
      <w:r w:rsidR="00687CD7" w:rsidRPr="00F940F0">
        <w:rPr>
          <w:rFonts w:ascii="Times New Roman" w:eastAsia="Times New Roman" w:hAnsi="Times New Roman" w:cs="Times New Roman"/>
          <w:color w:val="000000"/>
          <w:sz w:val="28"/>
          <w:szCs w:val="28"/>
          <w:lang w:eastAsia="uk-UA"/>
        </w:rPr>
        <w:t>запах у шкільному туалеті. 31,25</w:t>
      </w:r>
      <w:r w:rsidRPr="00F940F0">
        <w:rPr>
          <w:rFonts w:ascii="Times New Roman" w:eastAsia="Times New Roman" w:hAnsi="Times New Roman" w:cs="Times New Roman"/>
          <w:color w:val="000000"/>
          <w:sz w:val="28"/>
          <w:szCs w:val="28"/>
          <w:lang w:eastAsia="uk-UA"/>
        </w:rPr>
        <w:t>% - відчувають неприємний запах у туа</w:t>
      </w:r>
      <w:r w:rsidR="00687CD7" w:rsidRPr="00F940F0">
        <w:rPr>
          <w:rFonts w:ascii="Times New Roman" w:eastAsia="Times New Roman" w:hAnsi="Times New Roman" w:cs="Times New Roman"/>
          <w:color w:val="000000"/>
          <w:sz w:val="28"/>
          <w:szCs w:val="28"/>
          <w:lang w:eastAsia="uk-UA"/>
        </w:rPr>
        <w:t>леті, а 18,75</w:t>
      </w:r>
      <w:r w:rsidRPr="00F940F0">
        <w:rPr>
          <w:rFonts w:ascii="Times New Roman" w:eastAsia="Times New Roman" w:hAnsi="Times New Roman" w:cs="Times New Roman"/>
          <w:color w:val="000000"/>
          <w:sz w:val="28"/>
          <w:szCs w:val="28"/>
          <w:lang w:eastAsia="uk-UA"/>
        </w:rPr>
        <w:t>% - «не завжди відчувають» або</w:t>
      </w:r>
      <w:r w:rsidR="00687CD7" w:rsidRPr="00F940F0">
        <w:rPr>
          <w:rFonts w:ascii="Times New Roman" w:eastAsia="Times New Roman" w:hAnsi="Times New Roman" w:cs="Times New Roman"/>
          <w:color w:val="000000"/>
          <w:sz w:val="28"/>
          <w:szCs w:val="28"/>
          <w:lang w:eastAsia="uk-UA"/>
        </w:rPr>
        <w:t xml:space="preserve"> 50% </w:t>
      </w:r>
      <w:r w:rsidRPr="00F940F0">
        <w:rPr>
          <w:rFonts w:ascii="Times New Roman" w:eastAsia="Times New Roman" w:hAnsi="Times New Roman" w:cs="Times New Roman"/>
          <w:color w:val="000000"/>
          <w:sz w:val="28"/>
          <w:szCs w:val="28"/>
          <w:lang w:eastAsia="uk-UA"/>
        </w:rPr>
        <w:t xml:space="preserve"> «зовсім його не відчувають». Серед педагогів пошире</w:t>
      </w:r>
      <w:r w:rsidR="00404F09" w:rsidRPr="00F940F0">
        <w:rPr>
          <w:rFonts w:ascii="Times New Roman" w:eastAsia="Times New Roman" w:hAnsi="Times New Roman" w:cs="Times New Roman"/>
          <w:color w:val="000000"/>
          <w:sz w:val="28"/>
          <w:szCs w:val="28"/>
          <w:lang w:eastAsia="uk-UA"/>
        </w:rPr>
        <w:t>ними були наступні відповіді: 83,33</w:t>
      </w:r>
      <w:r w:rsidRPr="00F940F0">
        <w:rPr>
          <w:rFonts w:ascii="Times New Roman" w:eastAsia="Times New Roman" w:hAnsi="Times New Roman" w:cs="Times New Roman"/>
          <w:color w:val="000000"/>
          <w:sz w:val="28"/>
          <w:szCs w:val="28"/>
          <w:lang w:eastAsia="uk-UA"/>
        </w:rPr>
        <w:t>% - облаштування та утриманн</w:t>
      </w:r>
      <w:r w:rsidR="00404F09" w:rsidRPr="00F940F0">
        <w:rPr>
          <w:rFonts w:ascii="Times New Roman" w:eastAsia="Times New Roman" w:hAnsi="Times New Roman" w:cs="Times New Roman"/>
          <w:color w:val="000000"/>
          <w:sz w:val="28"/>
          <w:szCs w:val="28"/>
          <w:lang w:eastAsia="uk-UA"/>
        </w:rPr>
        <w:t>я повністю відповідає нормам, 11,11% - не завжди відповідає,5,56% «не відповідає».</w:t>
      </w:r>
      <w:r w:rsidRPr="00F940F0">
        <w:rPr>
          <w:rFonts w:ascii="Times New Roman" w:eastAsia="Times New Roman" w:hAnsi="Times New Roman" w:cs="Times New Roman"/>
          <w:color w:val="000000"/>
          <w:sz w:val="28"/>
          <w:szCs w:val="28"/>
          <w:lang w:eastAsia="uk-UA"/>
        </w:rPr>
        <w:t xml:space="preserve"> Візьмемо до уваги та будемо вирішувати цю проблему.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Переглянувши результати ч</w:t>
      </w:r>
      <w:r w:rsidR="00687CD7" w:rsidRPr="00F940F0">
        <w:rPr>
          <w:rFonts w:ascii="Times New Roman" w:eastAsia="Times New Roman" w:hAnsi="Times New Roman" w:cs="Times New Roman"/>
          <w:color w:val="000000"/>
          <w:sz w:val="28"/>
          <w:szCs w:val="28"/>
          <w:lang w:eastAsia="uk-UA"/>
        </w:rPr>
        <w:t>етвертокласників ми бачимо 80</w:t>
      </w:r>
      <w:r w:rsidRPr="00F940F0">
        <w:rPr>
          <w:rFonts w:ascii="Times New Roman" w:eastAsia="Times New Roman" w:hAnsi="Times New Roman" w:cs="Times New Roman"/>
          <w:color w:val="000000"/>
          <w:sz w:val="28"/>
          <w:szCs w:val="28"/>
          <w:lang w:eastAsia="uk-UA"/>
        </w:rPr>
        <w:t>% позитивних відповідей, що приміщення класу та школи подобається, допомагає навчатися і</w:t>
      </w:r>
      <w:r w:rsidR="00687CD7" w:rsidRPr="00F940F0">
        <w:rPr>
          <w:rFonts w:ascii="Times New Roman" w:eastAsia="Times New Roman" w:hAnsi="Times New Roman" w:cs="Times New Roman"/>
          <w:color w:val="000000"/>
          <w:sz w:val="28"/>
          <w:szCs w:val="28"/>
          <w:lang w:eastAsia="uk-UA"/>
        </w:rPr>
        <w:t xml:space="preserve"> перепочити на перервах, а 20</w:t>
      </w:r>
      <w:r w:rsidRPr="00F940F0">
        <w:rPr>
          <w:rFonts w:ascii="Times New Roman" w:eastAsia="Times New Roman" w:hAnsi="Times New Roman" w:cs="Times New Roman"/>
          <w:color w:val="000000"/>
          <w:sz w:val="28"/>
          <w:szCs w:val="28"/>
          <w:lang w:eastAsia="uk-UA"/>
        </w:rPr>
        <w:t>% відповід</w:t>
      </w:r>
      <w:r w:rsidR="00687CD7" w:rsidRPr="00F940F0">
        <w:rPr>
          <w:rFonts w:ascii="Times New Roman" w:eastAsia="Times New Roman" w:hAnsi="Times New Roman" w:cs="Times New Roman"/>
          <w:color w:val="000000"/>
          <w:sz w:val="28"/>
          <w:szCs w:val="28"/>
          <w:lang w:eastAsia="uk-UA"/>
        </w:rPr>
        <w:t>ей « здебільшого подобається»</w:t>
      </w:r>
      <w:r w:rsidRPr="00F940F0">
        <w:rPr>
          <w:rFonts w:ascii="Times New Roman" w:eastAsia="Times New Roman" w:hAnsi="Times New Roman" w:cs="Times New Roman"/>
          <w:color w:val="000000"/>
          <w:sz w:val="28"/>
          <w:szCs w:val="28"/>
          <w:lang w:eastAsia="uk-UA"/>
        </w:rPr>
        <w:t>. Хоча, для того, щоб дітям краще проходив навчально-виховний процес, класні керівники та педагоги стараються зробити у класних приміщеннях та коридорах комфортні умови.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Відповіді про харчування дітей у шкільній їдальні стал</w:t>
      </w:r>
      <w:r w:rsidR="00056201" w:rsidRPr="00F940F0">
        <w:rPr>
          <w:rFonts w:ascii="Times New Roman" w:eastAsia="Times New Roman" w:hAnsi="Times New Roman" w:cs="Times New Roman"/>
          <w:color w:val="000000"/>
          <w:sz w:val="28"/>
          <w:szCs w:val="28"/>
          <w:lang w:eastAsia="uk-UA"/>
        </w:rPr>
        <w:t xml:space="preserve">и досить прогнозованими. </w:t>
      </w:r>
      <w:r w:rsidR="00554559" w:rsidRPr="00F940F0">
        <w:rPr>
          <w:rFonts w:ascii="Times New Roman" w:eastAsia="Times New Roman" w:hAnsi="Times New Roman" w:cs="Times New Roman"/>
          <w:color w:val="000000"/>
          <w:sz w:val="28"/>
          <w:szCs w:val="28"/>
          <w:lang w:eastAsia="uk-UA"/>
        </w:rPr>
        <w:t>48,89</w:t>
      </w:r>
      <w:r w:rsidR="00056201" w:rsidRPr="00F940F0">
        <w:rPr>
          <w:rFonts w:ascii="Times New Roman" w:eastAsia="Times New Roman" w:hAnsi="Times New Roman" w:cs="Times New Roman"/>
          <w:color w:val="000000"/>
          <w:sz w:val="28"/>
          <w:szCs w:val="28"/>
          <w:lang w:eastAsia="uk-UA"/>
        </w:rPr>
        <w:t xml:space="preserve">% </w:t>
      </w:r>
      <w:r w:rsidRPr="00F940F0">
        <w:rPr>
          <w:rFonts w:ascii="Times New Roman" w:eastAsia="Times New Roman" w:hAnsi="Times New Roman" w:cs="Times New Roman"/>
          <w:color w:val="000000"/>
          <w:sz w:val="28"/>
          <w:szCs w:val="28"/>
          <w:lang w:eastAsia="uk-UA"/>
        </w:rPr>
        <w:t>респондентів відповіли, що дитині сма</w:t>
      </w:r>
      <w:r w:rsidR="00056201" w:rsidRPr="00F940F0">
        <w:rPr>
          <w:rFonts w:ascii="Times New Roman" w:eastAsia="Times New Roman" w:hAnsi="Times New Roman" w:cs="Times New Roman"/>
          <w:color w:val="000000"/>
          <w:sz w:val="28"/>
          <w:szCs w:val="28"/>
          <w:lang w:eastAsia="uk-UA"/>
        </w:rPr>
        <w:t>кує ч</w:t>
      </w:r>
      <w:r w:rsidR="00554559" w:rsidRPr="00F940F0">
        <w:rPr>
          <w:rFonts w:ascii="Times New Roman" w:eastAsia="Times New Roman" w:hAnsi="Times New Roman" w:cs="Times New Roman"/>
          <w:color w:val="000000"/>
          <w:sz w:val="28"/>
          <w:szCs w:val="28"/>
          <w:lang w:eastAsia="uk-UA"/>
        </w:rPr>
        <w:t>и частіше смакує їжа. 46,67</w:t>
      </w:r>
      <w:r w:rsidRPr="00F940F0">
        <w:rPr>
          <w:rFonts w:ascii="Times New Roman" w:eastAsia="Times New Roman" w:hAnsi="Times New Roman" w:cs="Times New Roman"/>
          <w:color w:val="000000"/>
          <w:sz w:val="28"/>
          <w:szCs w:val="28"/>
          <w:lang w:eastAsia="uk-UA"/>
        </w:rPr>
        <w:t>% що дитина не харчується у шкільній їдальні. Таку тенденцію ми пов’язуємо з тим, що біля школи працюють магазини, де випікають та продають свіжоприготовлені хот-доги, піцу та</w:t>
      </w:r>
      <w:r w:rsidR="00554559" w:rsidRPr="00F940F0">
        <w:rPr>
          <w:rFonts w:ascii="Times New Roman" w:eastAsia="Times New Roman" w:hAnsi="Times New Roman" w:cs="Times New Roman"/>
          <w:color w:val="000000"/>
          <w:sz w:val="28"/>
          <w:szCs w:val="28"/>
          <w:lang w:eastAsia="uk-UA"/>
        </w:rPr>
        <w:t xml:space="preserve"> </w:t>
      </w:r>
      <w:proofErr w:type="spellStart"/>
      <w:r w:rsidR="00554559" w:rsidRPr="00F940F0">
        <w:rPr>
          <w:rFonts w:ascii="Times New Roman" w:eastAsia="Times New Roman" w:hAnsi="Times New Roman" w:cs="Times New Roman"/>
          <w:color w:val="000000"/>
          <w:sz w:val="28"/>
          <w:szCs w:val="28"/>
          <w:lang w:eastAsia="uk-UA"/>
        </w:rPr>
        <w:t>сендвічі</w:t>
      </w:r>
      <w:proofErr w:type="spellEnd"/>
      <w:r w:rsidR="00554559" w:rsidRPr="00F940F0">
        <w:rPr>
          <w:rFonts w:ascii="Times New Roman" w:eastAsia="Times New Roman" w:hAnsi="Times New Roman" w:cs="Times New Roman"/>
          <w:color w:val="000000"/>
          <w:sz w:val="28"/>
          <w:szCs w:val="28"/>
          <w:lang w:eastAsia="uk-UA"/>
        </w:rPr>
        <w:t xml:space="preserve">, </w:t>
      </w:r>
      <w:proofErr w:type="spellStart"/>
      <w:r w:rsidR="00554559" w:rsidRPr="00F940F0">
        <w:rPr>
          <w:rFonts w:ascii="Times New Roman" w:eastAsia="Times New Roman" w:hAnsi="Times New Roman" w:cs="Times New Roman"/>
          <w:color w:val="000000"/>
          <w:sz w:val="28"/>
          <w:szCs w:val="28"/>
          <w:lang w:eastAsia="uk-UA"/>
        </w:rPr>
        <w:t>бургери</w:t>
      </w:r>
      <w:proofErr w:type="spellEnd"/>
      <w:r w:rsidR="00554559" w:rsidRPr="00F940F0">
        <w:rPr>
          <w:rFonts w:ascii="Times New Roman" w:eastAsia="Times New Roman" w:hAnsi="Times New Roman" w:cs="Times New Roman"/>
          <w:color w:val="000000"/>
          <w:sz w:val="28"/>
          <w:szCs w:val="28"/>
          <w:lang w:eastAsia="uk-UA"/>
        </w:rPr>
        <w:t>, тощо. Лише 4,44</w:t>
      </w:r>
      <w:r w:rsidR="00056201"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відповідей було про те, що дитині здебільшого не смакує шкільна їжа, це може бути пов’язано з особистими смаками дитини.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Більш детально про оцінку харчування у шкільній їдальні ми побач</w:t>
      </w:r>
      <w:r w:rsidR="00554559" w:rsidRPr="00F940F0">
        <w:rPr>
          <w:rFonts w:ascii="Times New Roman" w:eastAsia="Times New Roman" w:hAnsi="Times New Roman" w:cs="Times New Roman"/>
          <w:color w:val="000000"/>
          <w:sz w:val="28"/>
          <w:szCs w:val="28"/>
          <w:lang w:eastAsia="uk-UA"/>
        </w:rPr>
        <w:t>или у відповідях школярів: 80</w:t>
      </w:r>
      <w:r w:rsidRPr="00F940F0">
        <w:rPr>
          <w:rFonts w:ascii="Times New Roman" w:eastAsia="Times New Roman" w:hAnsi="Times New Roman" w:cs="Times New Roman"/>
          <w:color w:val="000000"/>
          <w:sz w:val="28"/>
          <w:szCs w:val="28"/>
          <w:lang w:eastAsia="uk-UA"/>
        </w:rPr>
        <w:t>% опитуваних стверджує, що</w:t>
      </w:r>
      <w:r w:rsidR="00554559" w:rsidRPr="00F940F0">
        <w:rPr>
          <w:rFonts w:ascii="Times New Roman" w:eastAsia="Times New Roman" w:hAnsi="Times New Roman" w:cs="Times New Roman"/>
          <w:color w:val="000000"/>
          <w:sz w:val="28"/>
          <w:szCs w:val="28"/>
          <w:lang w:eastAsia="uk-UA"/>
        </w:rPr>
        <w:t xml:space="preserve"> їжа підігріта та смачна і 20</w:t>
      </w:r>
      <w:r w:rsidRPr="00F940F0">
        <w:rPr>
          <w:rFonts w:ascii="Times New Roman" w:eastAsia="Times New Roman" w:hAnsi="Times New Roman" w:cs="Times New Roman"/>
          <w:color w:val="000000"/>
          <w:sz w:val="28"/>
          <w:szCs w:val="28"/>
          <w:lang w:eastAsia="uk-UA"/>
        </w:rPr>
        <w:t xml:space="preserve">% - негативна відповідь. Відповіді старшокласників досить схожі із відповідями четвертокласників. </w:t>
      </w:r>
      <w:r w:rsidR="00A0194C">
        <w:rPr>
          <w:rFonts w:ascii="Times New Roman" w:eastAsia="Times New Roman" w:hAnsi="Times New Roman" w:cs="Times New Roman"/>
          <w:color w:val="000000"/>
          <w:sz w:val="28"/>
          <w:szCs w:val="28"/>
          <w:lang w:eastAsia="uk-UA"/>
        </w:rPr>
        <w:t>Серед респондентів 8-го класу</w:t>
      </w:r>
      <w:r w:rsidR="00554559" w:rsidRPr="00F940F0">
        <w:rPr>
          <w:rFonts w:ascii="Times New Roman" w:eastAsia="Times New Roman" w:hAnsi="Times New Roman" w:cs="Times New Roman"/>
          <w:color w:val="000000"/>
          <w:sz w:val="28"/>
          <w:szCs w:val="28"/>
          <w:lang w:eastAsia="uk-UA"/>
        </w:rPr>
        <w:t xml:space="preserve"> 46,67</w:t>
      </w:r>
      <w:r w:rsidRPr="00F940F0">
        <w:rPr>
          <w:rFonts w:ascii="Times New Roman" w:eastAsia="Times New Roman" w:hAnsi="Times New Roman" w:cs="Times New Roman"/>
          <w:color w:val="000000"/>
          <w:sz w:val="28"/>
          <w:szCs w:val="28"/>
          <w:lang w:eastAsia="uk-UA"/>
        </w:rPr>
        <w:t>% не харчуються у шкільній їд</w:t>
      </w:r>
      <w:r w:rsidR="00554559" w:rsidRPr="00F940F0">
        <w:rPr>
          <w:rFonts w:ascii="Times New Roman" w:eastAsia="Times New Roman" w:hAnsi="Times New Roman" w:cs="Times New Roman"/>
          <w:color w:val="000000"/>
          <w:sz w:val="28"/>
          <w:szCs w:val="28"/>
          <w:lang w:eastAsia="uk-UA"/>
        </w:rPr>
        <w:t>ал</w:t>
      </w:r>
      <w:r w:rsidR="00A0194C">
        <w:rPr>
          <w:rFonts w:ascii="Times New Roman" w:eastAsia="Times New Roman" w:hAnsi="Times New Roman" w:cs="Times New Roman"/>
          <w:color w:val="000000"/>
          <w:sz w:val="28"/>
          <w:szCs w:val="28"/>
          <w:lang w:eastAsia="uk-UA"/>
        </w:rPr>
        <w:t>ьні, а серед респондентів з 10-го класу</w:t>
      </w:r>
      <w:r w:rsidR="00554559" w:rsidRPr="00F940F0">
        <w:rPr>
          <w:rFonts w:ascii="Times New Roman" w:eastAsia="Times New Roman" w:hAnsi="Times New Roman" w:cs="Times New Roman"/>
          <w:color w:val="000000"/>
          <w:sz w:val="28"/>
          <w:szCs w:val="28"/>
          <w:lang w:eastAsia="uk-UA"/>
        </w:rPr>
        <w:t xml:space="preserve"> – 46,67</w:t>
      </w:r>
      <w:r w:rsidR="00A0194C">
        <w:rPr>
          <w:rFonts w:ascii="Times New Roman" w:eastAsia="Times New Roman" w:hAnsi="Times New Roman" w:cs="Times New Roman"/>
          <w:color w:val="000000"/>
          <w:sz w:val="28"/>
          <w:szCs w:val="28"/>
          <w:lang w:eastAsia="uk-UA"/>
        </w:rPr>
        <w:t>%. 5 учнів 8-го класу та 5 учнів 10-го класу</w:t>
      </w:r>
      <w:r w:rsidRPr="00F940F0">
        <w:rPr>
          <w:rFonts w:ascii="Times New Roman" w:eastAsia="Times New Roman" w:hAnsi="Times New Roman" w:cs="Times New Roman"/>
          <w:color w:val="000000"/>
          <w:sz w:val="28"/>
          <w:szCs w:val="28"/>
          <w:lang w:eastAsia="uk-UA"/>
        </w:rPr>
        <w:t xml:space="preserve"> відповіли, що їжа у школі несмачна, однаковий відсоток від</w:t>
      </w:r>
      <w:r w:rsidR="00554559" w:rsidRPr="00F940F0">
        <w:rPr>
          <w:rFonts w:ascii="Times New Roman" w:eastAsia="Times New Roman" w:hAnsi="Times New Roman" w:cs="Times New Roman"/>
          <w:color w:val="000000"/>
          <w:sz w:val="28"/>
          <w:szCs w:val="28"/>
          <w:lang w:eastAsia="uk-UA"/>
        </w:rPr>
        <w:t xml:space="preserve"> загальної к</w:t>
      </w:r>
      <w:r w:rsidR="00A0194C">
        <w:rPr>
          <w:rFonts w:ascii="Times New Roman" w:eastAsia="Times New Roman" w:hAnsi="Times New Roman" w:cs="Times New Roman"/>
          <w:color w:val="000000"/>
          <w:sz w:val="28"/>
          <w:szCs w:val="28"/>
          <w:lang w:eastAsia="uk-UA"/>
        </w:rPr>
        <w:t>ількості учнів. 46,67% учнів 8-го класу</w:t>
      </w:r>
      <w:r w:rsidR="00554559" w:rsidRPr="00F940F0">
        <w:rPr>
          <w:rFonts w:ascii="Times New Roman" w:eastAsia="Times New Roman" w:hAnsi="Times New Roman" w:cs="Times New Roman"/>
          <w:color w:val="000000"/>
          <w:sz w:val="28"/>
          <w:szCs w:val="28"/>
          <w:lang w:eastAsia="uk-UA"/>
        </w:rPr>
        <w:t xml:space="preserve"> та 46,67</w:t>
      </w:r>
      <w:r w:rsidR="00A0194C">
        <w:rPr>
          <w:rFonts w:ascii="Times New Roman" w:eastAsia="Times New Roman" w:hAnsi="Times New Roman" w:cs="Times New Roman"/>
          <w:color w:val="000000"/>
          <w:sz w:val="28"/>
          <w:szCs w:val="28"/>
          <w:lang w:eastAsia="uk-UA"/>
        </w:rPr>
        <w:t>% учнів 10-го</w:t>
      </w:r>
      <w:r w:rsidRPr="00F940F0">
        <w:rPr>
          <w:rFonts w:ascii="Times New Roman" w:eastAsia="Times New Roman" w:hAnsi="Times New Roman" w:cs="Times New Roman"/>
          <w:color w:val="000000"/>
          <w:sz w:val="28"/>
          <w:szCs w:val="28"/>
          <w:lang w:eastAsia="uk-UA"/>
        </w:rPr>
        <w:t xml:space="preserve"> клас</w:t>
      </w:r>
      <w:r w:rsidR="00A0194C">
        <w:rPr>
          <w:rFonts w:ascii="Times New Roman" w:eastAsia="Times New Roman" w:hAnsi="Times New Roman" w:cs="Times New Roman"/>
          <w:color w:val="000000"/>
          <w:sz w:val="28"/>
          <w:szCs w:val="28"/>
          <w:lang w:eastAsia="uk-UA"/>
        </w:rPr>
        <w:t>у</w:t>
      </w:r>
      <w:r w:rsidRPr="00F940F0">
        <w:rPr>
          <w:rFonts w:ascii="Times New Roman" w:eastAsia="Times New Roman" w:hAnsi="Times New Roman" w:cs="Times New Roman"/>
          <w:color w:val="000000"/>
          <w:sz w:val="28"/>
          <w:szCs w:val="28"/>
          <w:lang w:eastAsia="uk-UA"/>
        </w:rPr>
        <w:t xml:space="preserve"> в середньому задоволенні послугами шкільної їдальні. Питання харчування є одним із пріоритетних питань закладу освіти, тому усі побажання та зауваги завжди стараємося враховувати.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Досить цікаво було опрацьовувати результати відповідей батьків п</w:t>
      </w:r>
      <w:r w:rsidR="00883757" w:rsidRPr="00F940F0">
        <w:rPr>
          <w:rFonts w:ascii="Times New Roman" w:eastAsia="Times New Roman" w:hAnsi="Times New Roman" w:cs="Times New Roman"/>
          <w:color w:val="000000"/>
          <w:sz w:val="28"/>
          <w:szCs w:val="28"/>
          <w:lang w:eastAsia="uk-UA"/>
        </w:rPr>
        <w:t>ро явища поведінки дітей. Лише 3,13</w:t>
      </w:r>
      <w:r w:rsidRPr="00F940F0">
        <w:rPr>
          <w:rFonts w:ascii="Times New Roman" w:eastAsia="Times New Roman" w:hAnsi="Times New Roman" w:cs="Times New Roman"/>
          <w:color w:val="000000"/>
          <w:sz w:val="28"/>
          <w:szCs w:val="28"/>
          <w:lang w:eastAsia="uk-UA"/>
        </w:rPr>
        <w:t xml:space="preserve">% респондентів відповіли, що невиправдані пропуски </w:t>
      </w:r>
      <w:r w:rsidR="00883757" w:rsidRPr="00F940F0">
        <w:rPr>
          <w:rFonts w:ascii="Times New Roman" w:eastAsia="Times New Roman" w:hAnsi="Times New Roman" w:cs="Times New Roman"/>
          <w:color w:val="000000"/>
          <w:sz w:val="28"/>
          <w:szCs w:val="28"/>
          <w:lang w:eastAsia="uk-UA"/>
        </w:rPr>
        <w:t>уроків відбуваються часто, а 65,63</w:t>
      </w:r>
      <w:r w:rsidRPr="00F940F0">
        <w:rPr>
          <w:rFonts w:ascii="Times New Roman" w:eastAsia="Times New Roman" w:hAnsi="Times New Roman" w:cs="Times New Roman"/>
          <w:color w:val="000000"/>
          <w:sz w:val="28"/>
          <w:szCs w:val="28"/>
          <w:lang w:eastAsia="uk-UA"/>
        </w:rPr>
        <w:t xml:space="preserve">% - таких пропусків немає, або якщо є, то </w:t>
      </w:r>
      <w:proofErr w:type="spellStart"/>
      <w:r w:rsidRPr="00F940F0">
        <w:rPr>
          <w:rFonts w:ascii="Times New Roman" w:eastAsia="Times New Roman" w:hAnsi="Times New Roman" w:cs="Times New Roman"/>
          <w:color w:val="000000"/>
          <w:sz w:val="28"/>
          <w:szCs w:val="28"/>
          <w:lang w:eastAsia="uk-UA"/>
        </w:rPr>
        <w:t>рідко</w:t>
      </w:r>
      <w:proofErr w:type="spellEnd"/>
      <w:r w:rsidR="00883757" w:rsidRPr="00F940F0">
        <w:rPr>
          <w:rFonts w:ascii="Times New Roman" w:eastAsia="Times New Roman" w:hAnsi="Times New Roman" w:cs="Times New Roman"/>
          <w:color w:val="000000"/>
          <w:sz w:val="28"/>
          <w:szCs w:val="28"/>
          <w:lang w:eastAsia="uk-UA"/>
        </w:rPr>
        <w:t xml:space="preserve"> 31,25%</w:t>
      </w:r>
      <w:r w:rsidRPr="00F940F0">
        <w:rPr>
          <w:rFonts w:ascii="Times New Roman" w:eastAsia="Times New Roman" w:hAnsi="Times New Roman" w:cs="Times New Roman"/>
          <w:color w:val="000000"/>
          <w:sz w:val="28"/>
          <w:szCs w:val="28"/>
          <w:lang w:eastAsia="uk-UA"/>
        </w:rPr>
        <w:t>. Педагоги ж відповідають, що невиправдані пр</w:t>
      </w:r>
      <w:r w:rsidR="00883757" w:rsidRPr="00F940F0">
        <w:rPr>
          <w:rFonts w:ascii="Times New Roman" w:eastAsia="Times New Roman" w:hAnsi="Times New Roman" w:cs="Times New Roman"/>
          <w:color w:val="000000"/>
          <w:sz w:val="28"/>
          <w:szCs w:val="28"/>
          <w:lang w:eastAsia="uk-UA"/>
        </w:rPr>
        <w:t xml:space="preserve">опуски уроків бувають </w:t>
      </w:r>
      <w:proofErr w:type="spellStart"/>
      <w:r w:rsidR="00883757" w:rsidRPr="00F940F0">
        <w:rPr>
          <w:rFonts w:ascii="Times New Roman" w:eastAsia="Times New Roman" w:hAnsi="Times New Roman" w:cs="Times New Roman"/>
          <w:color w:val="000000"/>
          <w:sz w:val="28"/>
          <w:szCs w:val="28"/>
          <w:lang w:eastAsia="uk-UA"/>
        </w:rPr>
        <w:t>рідко</w:t>
      </w:r>
      <w:proofErr w:type="spellEnd"/>
      <w:r w:rsidR="00883757" w:rsidRPr="00F940F0">
        <w:rPr>
          <w:rFonts w:ascii="Times New Roman" w:eastAsia="Times New Roman" w:hAnsi="Times New Roman" w:cs="Times New Roman"/>
          <w:color w:val="000000"/>
          <w:sz w:val="28"/>
          <w:szCs w:val="28"/>
          <w:lang w:eastAsia="uk-UA"/>
        </w:rPr>
        <w:t xml:space="preserve"> – 38,89% або ж досить часто – 5,56</w:t>
      </w:r>
      <w:r w:rsidRPr="00F940F0">
        <w:rPr>
          <w:rFonts w:ascii="Times New Roman" w:eastAsia="Times New Roman" w:hAnsi="Times New Roman" w:cs="Times New Roman"/>
          <w:color w:val="000000"/>
          <w:sz w:val="28"/>
          <w:szCs w:val="28"/>
          <w:lang w:eastAsia="uk-UA"/>
        </w:rPr>
        <w:t>%.</w:t>
      </w:r>
      <w:r w:rsidR="00883757" w:rsidRPr="00F940F0">
        <w:rPr>
          <w:rFonts w:ascii="Times New Roman" w:eastAsia="Times New Roman" w:hAnsi="Times New Roman" w:cs="Times New Roman"/>
          <w:color w:val="000000"/>
          <w:sz w:val="28"/>
          <w:szCs w:val="28"/>
          <w:lang w:eastAsia="uk-UA"/>
        </w:rPr>
        <w:t>, дуже часто 5,56%, немає 50%.</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Відповіді про куріння поблизу школи могли би бу</w:t>
      </w:r>
      <w:r w:rsidR="00883757" w:rsidRPr="00F940F0">
        <w:rPr>
          <w:rFonts w:ascii="Times New Roman" w:eastAsia="Times New Roman" w:hAnsi="Times New Roman" w:cs="Times New Roman"/>
          <w:color w:val="000000"/>
          <w:sz w:val="28"/>
          <w:szCs w:val="28"/>
          <w:lang w:eastAsia="uk-UA"/>
        </w:rPr>
        <w:t>ти кращими, але, на жаль,  батьки-респонденти стверджують</w:t>
      </w:r>
      <w:r w:rsidRPr="00F940F0">
        <w:rPr>
          <w:rFonts w:ascii="Times New Roman" w:eastAsia="Times New Roman" w:hAnsi="Times New Roman" w:cs="Times New Roman"/>
          <w:color w:val="000000"/>
          <w:sz w:val="28"/>
          <w:szCs w:val="28"/>
          <w:lang w:eastAsia="uk-UA"/>
        </w:rPr>
        <w:t>, що к</w:t>
      </w:r>
      <w:r w:rsidR="00883757" w:rsidRPr="00F940F0">
        <w:rPr>
          <w:rFonts w:ascii="Times New Roman" w:eastAsia="Times New Roman" w:hAnsi="Times New Roman" w:cs="Times New Roman"/>
          <w:color w:val="000000"/>
          <w:sz w:val="28"/>
          <w:szCs w:val="28"/>
          <w:lang w:eastAsia="uk-UA"/>
        </w:rPr>
        <w:t>уріння є  3,13</w:t>
      </w:r>
      <w:r w:rsidRPr="00F940F0">
        <w:rPr>
          <w:rFonts w:ascii="Times New Roman" w:eastAsia="Times New Roman" w:hAnsi="Times New Roman" w:cs="Times New Roman"/>
          <w:color w:val="000000"/>
          <w:sz w:val="28"/>
          <w:szCs w:val="28"/>
          <w:lang w:eastAsia="uk-UA"/>
        </w:rPr>
        <w:t xml:space="preserve">% - </w:t>
      </w:r>
      <w:proofErr w:type="spellStart"/>
      <w:r w:rsidRPr="00F940F0">
        <w:rPr>
          <w:rFonts w:ascii="Times New Roman" w:eastAsia="Times New Roman" w:hAnsi="Times New Roman" w:cs="Times New Roman"/>
          <w:color w:val="000000"/>
          <w:sz w:val="28"/>
          <w:szCs w:val="28"/>
          <w:lang w:eastAsia="uk-UA"/>
        </w:rPr>
        <w:t>рідко</w:t>
      </w:r>
      <w:proofErr w:type="spellEnd"/>
      <w:r w:rsidRPr="00F940F0">
        <w:rPr>
          <w:rFonts w:ascii="Times New Roman" w:eastAsia="Times New Roman" w:hAnsi="Times New Roman" w:cs="Times New Roman"/>
          <w:color w:val="000000"/>
          <w:sz w:val="28"/>
          <w:szCs w:val="28"/>
          <w:lang w:eastAsia="uk-UA"/>
        </w:rPr>
        <w:t>, або ж його нема</w:t>
      </w:r>
      <w:r w:rsidR="00883757" w:rsidRPr="00F940F0">
        <w:rPr>
          <w:rFonts w:ascii="Times New Roman" w:eastAsia="Times New Roman" w:hAnsi="Times New Roman" w:cs="Times New Roman"/>
          <w:color w:val="000000"/>
          <w:sz w:val="28"/>
          <w:szCs w:val="28"/>
          <w:lang w:eastAsia="uk-UA"/>
        </w:rPr>
        <w:t>є 96,88%</w:t>
      </w:r>
      <w:r w:rsidRPr="00F940F0">
        <w:rPr>
          <w:rFonts w:ascii="Times New Roman" w:eastAsia="Times New Roman" w:hAnsi="Times New Roman" w:cs="Times New Roman"/>
          <w:color w:val="000000"/>
          <w:sz w:val="28"/>
          <w:szCs w:val="28"/>
          <w:lang w:eastAsia="uk-UA"/>
        </w:rPr>
        <w:t xml:space="preserve">. У відповідях педагогів бачимо наступну картину: </w:t>
      </w:r>
      <w:proofErr w:type="spellStart"/>
      <w:r w:rsidRPr="00F940F0">
        <w:rPr>
          <w:rFonts w:ascii="Times New Roman" w:eastAsia="Times New Roman" w:hAnsi="Times New Roman" w:cs="Times New Roman"/>
          <w:color w:val="000000"/>
          <w:sz w:val="28"/>
          <w:szCs w:val="28"/>
          <w:lang w:eastAsia="uk-UA"/>
        </w:rPr>
        <w:t>рідко</w:t>
      </w:r>
      <w:proofErr w:type="spellEnd"/>
      <w:r w:rsidR="00883757" w:rsidRPr="00F940F0">
        <w:rPr>
          <w:rFonts w:ascii="Times New Roman" w:eastAsia="Times New Roman" w:hAnsi="Times New Roman" w:cs="Times New Roman"/>
          <w:color w:val="000000"/>
          <w:sz w:val="28"/>
          <w:szCs w:val="28"/>
          <w:lang w:eastAsia="uk-UA"/>
        </w:rPr>
        <w:t xml:space="preserve"> 22,22%, немає –77,78%</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Опрацювавши відповіді учнів четвертих класів, щодо паління цигарок, бачимо наступні результати</w:t>
      </w:r>
      <w:r w:rsidR="00883757" w:rsidRPr="00F940F0">
        <w:rPr>
          <w:rFonts w:ascii="Times New Roman" w:eastAsia="Times New Roman" w:hAnsi="Times New Roman" w:cs="Times New Roman"/>
          <w:color w:val="000000"/>
          <w:sz w:val="28"/>
          <w:szCs w:val="28"/>
          <w:lang w:eastAsia="uk-UA"/>
        </w:rPr>
        <w:t>: 100% вибрали «ніколи»</w:t>
      </w:r>
      <w:r w:rsidRPr="00F940F0">
        <w:rPr>
          <w:rFonts w:ascii="Times New Roman" w:eastAsia="Times New Roman" w:hAnsi="Times New Roman" w:cs="Times New Roman"/>
          <w:color w:val="000000"/>
          <w:sz w:val="28"/>
          <w:szCs w:val="28"/>
          <w:lang w:eastAsia="uk-UA"/>
        </w:rPr>
        <w:t>.</w:t>
      </w:r>
    </w:p>
    <w:p w:rsidR="00957132" w:rsidRPr="00F940F0" w:rsidRDefault="00A0194C" w:rsidP="00957132">
      <w:pPr>
        <w:spacing w:before="240" w:after="24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Серед респондентів 8-го класу</w:t>
      </w:r>
      <w:r w:rsidR="00957132" w:rsidRPr="00F940F0">
        <w:rPr>
          <w:rFonts w:ascii="Times New Roman" w:eastAsia="Times New Roman" w:hAnsi="Times New Roman" w:cs="Times New Roman"/>
          <w:color w:val="000000"/>
          <w:sz w:val="28"/>
          <w:szCs w:val="28"/>
          <w:lang w:eastAsia="uk-UA"/>
        </w:rPr>
        <w:t xml:space="preserve"> відповідь про цигарки</w:t>
      </w:r>
      <w:r w:rsidR="00883757" w:rsidRPr="00F940F0">
        <w:rPr>
          <w:rFonts w:ascii="Times New Roman" w:eastAsia="Times New Roman" w:hAnsi="Times New Roman" w:cs="Times New Roman"/>
          <w:color w:val="000000"/>
          <w:sz w:val="28"/>
          <w:szCs w:val="28"/>
          <w:lang w:eastAsia="uk-UA"/>
        </w:rPr>
        <w:t xml:space="preserve"> є досить позитивною, адже 80</w:t>
      </w:r>
      <w:r w:rsidR="00957132" w:rsidRPr="00F940F0">
        <w:rPr>
          <w:rFonts w:ascii="Times New Roman" w:eastAsia="Times New Roman" w:hAnsi="Times New Roman" w:cs="Times New Roman"/>
          <w:color w:val="000000"/>
          <w:sz w:val="28"/>
          <w:szCs w:val="28"/>
          <w:lang w:eastAsia="uk-UA"/>
        </w:rPr>
        <w:t>% опитаних відповіли, що явище куріння відсутнє, а якщо трапляється то інколи</w:t>
      </w:r>
      <w:r w:rsidR="00883757" w:rsidRPr="00F940F0">
        <w:rPr>
          <w:rFonts w:ascii="Times New Roman" w:eastAsia="Times New Roman" w:hAnsi="Times New Roman" w:cs="Times New Roman"/>
          <w:color w:val="000000"/>
          <w:sz w:val="28"/>
          <w:szCs w:val="28"/>
          <w:lang w:eastAsia="uk-UA"/>
        </w:rPr>
        <w:t xml:space="preserve"> 6,67%. З усіх опитаних, лише 6,67</w:t>
      </w:r>
      <w:r w:rsidR="00957132" w:rsidRPr="00F940F0">
        <w:rPr>
          <w:rFonts w:ascii="Times New Roman" w:eastAsia="Times New Roman" w:hAnsi="Times New Roman" w:cs="Times New Roman"/>
          <w:color w:val="000000"/>
          <w:sz w:val="28"/>
          <w:szCs w:val="28"/>
          <w:lang w:eastAsia="uk-UA"/>
        </w:rPr>
        <w:t xml:space="preserve">% відповіли, що явище куріння зустрічається </w:t>
      </w:r>
      <w:r w:rsidR="00A652C3" w:rsidRPr="00F940F0">
        <w:rPr>
          <w:rFonts w:ascii="Times New Roman" w:eastAsia="Times New Roman" w:hAnsi="Times New Roman" w:cs="Times New Roman"/>
          <w:color w:val="000000"/>
          <w:sz w:val="28"/>
          <w:szCs w:val="28"/>
          <w:lang w:eastAsia="uk-UA"/>
        </w:rPr>
        <w:t>часто. Позитивним є те, що 66,67</w:t>
      </w:r>
      <w:r w:rsidR="00957132" w:rsidRPr="00F940F0">
        <w:rPr>
          <w:rFonts w:ascii="Times New Roman" w:eastAsia="Times New Roman" w:hAnsi="Times New Roman" w:cs="Times New Roman"/>
          <w:color w:val="000000"/>
          <w:sz w:val="28"/>
          <w:szCs w:val="28"/>
          <w:lang w:eastAsia="uk-UA"/>
        </w:rPr>
        <w:t>% опитаних десятикласників вказали, що к</w:t>
      </w:r>
      <w:r w:rsidR="00A652C3" w:rsidRPr="00F940F0">
        <w:rPr>
          <w:rFonts w:ascii="Times New Roman" w:eastAsia="Times New Roman" w:hAnsi="Times New Roman" w:cs="Times New Roman"/>
          <w:color w:val="000000"/>
          <w:sz w:val="28"/>
          <w:szCs w:val="28"/>
          <w:lang w:eastAsia="uk-UA"/>
        </w:rPr>
        <w:t>уріння у школі немає і лише 6,67% - є часто, інколи 26,67%.</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Робимо висновок, що слід продовжувати вдосконалювати роботу в даному закладі освіти, щодо профілактики куріння серед здобувачів освіти.</w:t>
      </w:r>
    </w:p>
    <w:p w:rsidR="00957132" w:rsidRPr="00F940F0" w:rsidRDefault="00A652C3"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Щодо вживання алкоголю, то 100</w:t>
      </w:r>
      <w:r w:rsidR="00957132" w:rsidRPr="00F940F0">
        <w:rPr>
          <w:rFonts w:ascii="Times New Roman" w:eastAsia="Times New Roman" w:hAnsi="Times New Roman" w:cs="Times New Roman"/>
          <w:color w:val="000000"/>
          <w:sz w:val="28"/>
          <w:szCs w:val="28"/>
          <w:lang w:eastAsia="uk-UA"/>
        </w:rPr>
        <w:t>% опитуваних серед батьків відповіло, що вживання алкогол</w:t>
      </w:r>
      <w:r w:rsidRPr="00F940F0">
        <w:rPr>
          <w:rFonts w:ascii="Times New Roman" w:eastAsia="Times New Roman" w:hAnsi="Times New Roman" w:cs="Times New Roman"/>
          <w:color w:val="000000"/>
          <w:sz w:val="28"/>
          <w:szCs w:val="28"/>
          <w:lang w:eastAsia="uk-UA"/>
        </w:rPr>
        <w:t>ю немає</w:t>
      </w:r>
      <w:r w:rsidR="00957132"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Щодо вживання алкогольних напоїв, то відповіді респондентів-восьмикласників у більшості несуть позитивний результат. Ми бачимо, про відсутність розпивання горілки та інших сильно алкого</w:t>
      </w:r>
      <w:r w:rsidR="00A652C3" w:rsidRPr="00F940F0">
        <w:rPr>
          <w:rFonts w:ascii="Times New Roman" w:eastAsia="Times New Roman" w:hAnsi="Times New Roman" w:cs="Times New Roman"/>
          <w:color w:val="000000"/>
          <w:sz w:val="28"/>
          <w:szCs w:val="28"/>
          <w:lang w:eastAsia="uk-UA"/>
        </w:rPr>
        <w:t>льних напоїв проголосувало 93,33% усіх респондентів, і 6,67% написало «дуже часто»</w:t>
      </w:r>
      <w:r w:rsidR="007428F9">
        <w:rPr>
          <w:rFonts w:ascii="Times New Roman" w:eastAsia="Times New Roman" w:hAnsi="Times New Roman" w:cs="Times New Roman"/>
          <w:color w:val="000000"/>
          <w:sz w:val="28"/>
          <w:szCs w:val="28"/>
          <w:lang w:eastAsia="uk-UA"/>
        </w:rPr>
        <w:t>, це відповів 1 здобувач освіти</w:t>
      </w:r>
      <w:r w:rsidR="00A652C3" w:rsidRPr="00F940F0">
        <w:rPr>
          <w:rFonts w:ascii="Times New Roman" w:eastAsia="Times New Roman" w:hAnsi="Times New Roman" w:cs="Times New Roman"/>
          <w:color w:val="000000"/>
          <w:sz w:val="28"/>
          <w:szCs w:val="28"/>
          <w:lang w:eastAsia="uk-UA"/>
        </w:rPr>
        <w:t>.</w:t>
      </w:r>
    </w:p>
    <w:p w:rsidR="00957132" w:rsidRPr="00F940F0" w:rsidRDefault="00A652C3"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 10 класі</w:t>
      </w:r>
      <w:r w:rsidR="00957132" w:rsidRPr="00F940F0">
        <w:rPr>
          <w:rFonts w:ascii="Times New Roman" w:eastAsia="Times New Roman" w:hAnsi="Times New Roman" w:cs="Times New Roman"/>
          <w:color w:val="000000"/>
          <w:sz w:val="28"/>
          <w:szCs w:val="28"/>
          <w:lang w:eastAsia="uk-UA"/>
        </w:rPr>
        <w:t xml:space="preserve"> питання про вживання сильно </w:t>
      </w:r>
      <w:r w:rsidRPr="00F940F0">
        <w:rPr>
          <w:rFonts w:ascii="Times New Roman" w:eastAsia="Times New Roman" w:hAnsi="Times New Roman" w:cs="Times New Roman"/>
          <w:color w:val="000000"/>
          <w:sz w:val="28"/>
          <w:szCs w:val="28"/>
          <w:lang w:eastAsia="uk-UA"/>
        </w:rPr>
        <w:t>алкогольних напоїв набрало 100</w:t>
      </w:r>
      <w:r w:rsidR="00957132" w:rsidRPr="00F940F0">
        <w:rPr>
          <w:rFonts w:ascii="Times New Roman" w:eastAsia="Times New Roman" w:hAnsi="Times New Roman" w:cs="Times New Roman"/>
          <w:color w:val="000000"/>
          <w:sz w:val="28"/>
          <w:szCs w:val="28"/>
          <w:lang w:eastAsia="uk-UA"/>
        </w:rPr>
        <w:t>% з відпові</w:t>
      </w:r>
      <w:r w:rsidRPr="00F940F0">
        <w:rPr>
          <w:rFonts w:ascii="Times New Roman" w:eastAsia="Times New Roman" w:hAnsi="Times New Roman" w:cs="Times New Roman"/>
          <w:color w:val="000000"/>
          <w:sz w:val="28"/>
          <w:szCs w:val="28"/>
          <w:lang w:eastAsia="uk-UA"/>
        </w:rPr>
        <w:t>ддю «ніколи»</w:t>
      </w:r>
      <w:r w:rsidR="00957132" w:rsidRPr="00F940F0">
        <w:rPr>
          <w:rFonts w:ascii="Times New Roman" w:eastAsia="Times New Roman" w:hAnsi="Times New Roman" w:cs="Times New Roman"/>
          <w:color w:val="000000"/>
          <w:sz w:val="28"/>
          <w:szCs w:val="28"/>
          <w:lang w:eastAsia="uk-UA"/>
        </w:rPr>
        <w:t>. Відповіді про вживання пива чи вина розділилися н</w:t>
      </w:r>
      <w:r w:rsidRPr="00F940F0">
        <w:rPr>
          <w:rFonts w:ascii="Times New Roman" w:eastAsia="Times New Roman" w:hAnsi="Times New Roman" w:cs="Times New Roman"/>
          <w:color w:val="000000"/>
          <w:sz w:val="28"/>
          <w:szCs w:val="28"/>
          <w:lang w:eastAsia="uk-UA"/>
        </w:rPr>
        <w:t>аступним чином: «ніколи» - 93,33%, «інколи» - 6,67</w:t>
      </w:r>
      <w:r w:rsidR="00957132" w:rsidRPr="00F940F0">
        <w:rPr>
          <w:rFonts w:ascii="Times New Roman" w:eastAsia="Times New Roman" w:hAnsi="Times New Roman" w:cs="Times New Roman"/>
          <w:color w:val="000000"/>
          <w:sz w:val="28"/>
          <w:szCs w:val="28"/>
          <w:lang w:eastAsia="uk-UA"/>
        </w:rPr>
        <w:t>% серед опитаних.</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Беручи до уваги відповіді, робимо висновок, що потрібно бути більш пильними до дітей, як батькам поза межами навчального закладу, так і вчителям під час організації навчально-виховного процесу.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У закладі освіти постійно ведуться роз’яснювальні роботи про шкідливий вплив алкоголю, куріння та наркотичних засобів на здоров’я людини. Тому дивно було бачити такі резуль</w:t>
      </w:r>
      <w:r w:rsidR="00A0194C">
        <w:rPr>
          <w:rFonts w:ascii="Times New Roman" w:eastAsia="Times New Roman" w:hAnsi="Times New Roman" w:cs="Times New Roman"/>
          <w:color w:val="000000"/>
          <w:sz w:val="28"/>
          <w:szCs w:val="28"/>
          <w:lang w:eastAsia="uk-UA"/>
        </w:rPr>
        <w:t>тати. Серед учнів 8-го класу</w:t>
      </w:r>
      <w:r w:rsidR="00A652C3" w:rsidRPr="00F940F0">
        <w:rPr>
          <w:rFonts w:ascii="Times New Roman" w:eastAsia="Times New Roman" w:hAnsi="Times New Roman" w:cs="Times New Roman"/>
          <w:color w:val="000000"/>
          <w:sz w:val="28"/>
          <w:szCs w:val="28"/>
          <w:lang w:eastAsia="uk-UA"/>
        </w:rPr>
        <w:t xml:space="preserve"> 6,67</w:t>
      </w:r>
      <w:r w:rsidRPr="00F940F0">
        <w:rPr>
          <w:rFonts w:ascii="Times New Roman" w:eastAsia="Times New Roman" w:hAnsi="Times New Roman" w:cs="Times New Roman"/>
          <w:color w:val="000000"/>
          <w:sz w:val="28"/>
          <w:szCs w:val="28"/>
          <w:lang w:eastAsia="uk-UA"/>
        </w:rPr>
        <w:t>% відповіло «часто» або «інколи» про вдихання чи нюхання учня</w:t>
      </w:r>
      <w:r w:rsidR="00A652C3" w:rsidRPr="00F940F0">
        <w:rPr>
          <w:rFonts w:ascii="Times New Roman" w:eastAsia="Times New Roman" w:hAnsi="Times New Roman" w:cs="Times New Roman"/>
          <w:color w:val="000000"/>
          <w:sz w:val="28"/>
          <w:szCs w:val="28"/>
          <w:lang w:eastAsia="uk-UA"/>
        </w:rPr>
        <w:t>ми одурманюючих речовин, а 93,33</w:t>
      </w:r>
      <w:r w:rsidRPr="00F940F0">
        <w:rPr>
          <w:rFonts w:ascii="Times New Roman" w:eastAsia="Times New Roman" w:hAnsi="Times New Roman" w:cs="Times New Roman"/>
          <w:color w:val="000000"/>
          <w:sz w:val="28"/>
          <w:szCs w:val="28"/>
          <w:lang w:eastAsia="uk-UA"/>
        </w:rPr>
        <w:t>% було «ніколи».</w:t>
      </w:r>
    </w:p>
    <w:p w:rsidR="00957132" w:rsidRPr="00F940F0" w:rsidRDefault="00A0194C" w:rsidP="00957132">
      <w:pPr>
        <w:spacing w:before="240" w:after="24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Учасники опитування з 10-го класу</w:t>
      </w:r>
      <w:r w:rsidR="00957132" w:rsidRPr="00F940F0">
        <w:rPr>
          <w:rFonts w:ascii="Times New Roman" w:eastAsia="Times New Roman" w:hAnsi="Times New Roman" w:cs="Times New Roman"/>
          <w:color w:val="000000"/>
          <w:sz w:val="28"/>
          <w:szCs w:val="28"/>
          <w:lang w:eastAsia="uk-UA"/>
        </w:rPr>
        <w:t xml:space="preserve"> одноголосно обрали відповідь, що випадки з наркотиками у закладі не </w:t>
      </w:r>
      <w:r w:rsidR="00A652C3" w:rsidRPr="00F940F0">
        <w:rPr>
          <w:rFonts w:ascii="Times New Roman" w:eastAsia="Times New Roman" w:hAnsi="Times New Roman" w:cs="Times New Roman"/>
          <w:color w:val="000000"/>
          <w:sz w:val="28"/>
          <w:szCs w:val="28"/>
          <w:lang w:eastAsia="uk-UA"/>
        </w:rPr>
        <w:t>траплялися ніколи (93,33%). Лише 6,67</w:t>
      </w:r>
      <w:r w:rsidR="00957132" w:rsidRPr="00F940F0">
        <w:rPr>
          <w:rFonts w:ascii="Times New Roman" w:eastAsia="Times New Roman" w:hAnsi="Times New Roman" w:cs="Times New Roman"/>
          <w:color w:val="000000"/>
          <w:sz w:val="28"/>
          <w:szCs w:val="28"/>
          <w:lang w:eastAsia="uk-UA"/>
        </w:rPr>
        <w:t>% про те, що такі випадки трапляються. Як висновок, мусимо більш ретельно з’ясувати чому з’являються такі відповіді.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Вважаємо, що це досить непогані результати, хоча працюємо і будемо працювати над тим, щоб відповіді про вживання одурманюючих речовин дорівнювали нулю.</w:t>
      </w:r>
    </w:p>
    <w:p w:rsidR="00957132" w:rsidRPr="00F940F0" w:rsidRDefault="0073395A"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100</w:t>
      </w:r>
      <w:r w:rsidR="00957132" w:rsidRPr="00F940F0">
        <w:rPr>
          <w:rFonts w:ascii="Times New Roman" w:eastAsia="Times New Roman" w:hAnsi="Times New Roman" w:cs="Times New Roman"/>
          <w:color w:val="000000"/>
          <w:sz w:val="28"/>
          <w:szCs w:val="28"/>
          <w:lang w:eastAsia="uk-UA"/>
        </w:rPr>
        <w:t>% батьків стверджують, що немає вживання наркотиків серед школярів закладу.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Серед відповідей педагогів на запитання про алкоголь та нарк</w:t>
      </w:r>
      <w:r w:rsidR="0073395A" w:rsidRPr="00F940F0">
        <w:rPr>
          <w:rFonts w:ascii="Times New Roman" w:eastAsia="Times New Roman" w:hAnsi="Times New Roman" w:cs="Times New Roman"/>
          <w:color w:val="000000"/>
          <w:sz w:val="28"/>
          <w:szCs w:val="28"/>
          <w:lang w:eastAsia="uk-UA"/>
        </w:rPr>
        <w:t xml:space="preserve">отики були відповіді: немає – 94,44% і </w:t>
      </w:r>
      <w:proofErr w:type="spellStart"/>
      <w:r w:rsidR="0073395A" w:rsidRPr="00F940F0">
        <w:rPr>
          <w:rFonts w:ascii="Times New Roman" w:eastAsia="Times New Roman" w:hAnsi="Times New Roman" w:cs="Times New Roman"/>
          <w:color w:val="000000"/>
          <w:sz w:val="28"/>
          <w:szCs w:val="28"/>
          <w:lang w:eastAsia="uk-UA"/>
        </w:rPr>
        <w:t>рідко</w:t>
      </w:r>
      <w:proofErr w:type="spellEnd"/>
      <w:r w:rsidR="0073395A" w:rsidRPr="00F940F0">
        <w:rPr>
          <w:rFonts w:ascii="Times New Roman" w:eastAsia="Times New Roman" w:hAnsi="Times New Roman" w:cs="Times New Roman"/>
          <w:color w:val="000000"/>
          <w:sz w:val="28"/>
          <w:szCs w:val="28"/>
          <w:lang w:eastAsia="uk-UA"/>
        </w:rPr>
        <w:t xml:space="preserve"> – 5,56</w:t>
      </w:r>
      <w:r w:rsidRPr="00F940F0">
        <w:rPr>
          <w:rFonts w:ascii="Times New Roman" w:eastAsia="Times New Roman" w:hAnsi="Times New Roman" w:cs="Times New Roman"/>
          <w:color w:val="000000"/>
          <w:sz w:val="28"/>
          <w:szCs w:val="28"/>
          <w:lang w:eastAsia="uk-UA"/>
        </w:rPr>
        <w:t>% (1 людина).</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Опрацьовані результати говорять про те, що слід продовжувати ще більше проводити роз’яснювальні роботи та профілактичні заходи про шкідливий вплив алкоголю, куріння та вживання наркотиків серед здобувачів освіти.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Досить позитивними є відповіді батьків про цьк</w:t>
      </w:r>
      <w:r w:rsidR="0073395A" w:rsidRPr="00F940F0">
        <w:rPr>
          <w:rFonts w:ascii="Times New Roman" w:eastAsia="Times New Roman" w:hAnsi="Times New Roman" w:cs="Times New Roman"/>
          <w:color w:val="000000"/>
          <w:sz w:val="28"/>
          <w:szCs w:val="28"/>
          <w:lang w:eastAsia="uk-UA"/>
        </w:rPr>
        <w:t>ування учня чи учениці. 3,13</w:t>
      </w:r>
      <w:r w:rsidRPr="00F940F0">
        <w:rPr>
          <w:rFonts w:ascii="Times New Roman" w:eastAsia="Times New Roman" w:hAnsi="Times New Roman" w:cs="Times New Roman"/>
          <w:color w:val="000000"/>
          <w:sz w:val="28"/>
          <w:szCs w:val="28"/>
          <w:lang w:eastAsia="uk-UA"/>
        </w:rPr>
        <w:t>% відпо</w:t>
      </w:r>
      <w:r w:rsidR="0073395A" w:rsidRPr="00F940F0">
        <w:rPr>
          <w:rFonts w:ascii="Times New Roman" w:eastAsia="Times New Roman" w:hAnsi="Times New Roman" w:cs="Times New Roman"/>
          <w:color w:val="000000"/>
          <w:sz w:val="28"/>
          <w:szCs w:val="28"/>
          <w:lang w:eastAsia="uk-UA"/>
        </w:rPr>
        <w:t>віді про наявність цькування, 96,88</w:t>
      </w:r>
      <w:r w:rsidRPr="00F940F0">
        <w:rPr>
          <w:rFonts w:ascii="Times New Roman" w:eastAsia="Times New Roman" w:hAnsi="Times New Roman" w:cs="Times New Roman"/>
          <w:color w:val="000000"/>
          <w:sz w:val="28"/>
          <w:szCs w:val="28"/>
          <w:lang w:eastAsia="uk-UA"/>
        </w:rPr>
        <w:t>% – про відсутність.</w:t>
      </w:r>
    </w:p>
    <w:p w:rsidR="00957132" w:rsidRPr="00F940F0" w:rsidRDefault="00A0194C" w:rsidP="00957132">
      <w:pPr>
        <w:spacing w:before="240" w:after="24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Серед учнів та учениць 4-го</w:t>
      </w:r>
      <w:r w:rsidR="00957132" w:rsidRPr="00F940F0">
        <w:rPr>
          <w:rFonts w:ascii="Times New Roman" w:eastAsia="Times New Roman" w:hAnsi="Times New Roman" w:cs="Times New Roman"/>
          <w:color w:val="000000"/>
          <w:sz w:val="28"/>
          <w:szCs w:val="28"/>
          <w:lang w:eastAsia="uk-UA"/>
        </w:rPr>
        <w:t xml:space="preserve"> кла</w:t>
      </w:r>
      <w:r>
        <w:rPr>
          <w:rFonts w:ascii="Times New Roman" w:eastAsia="Times New Roman" w:hAnsi="Times New Roman" w:cs="Times New Roman"/>
          <w:color w:val="000000"/>
          <w:sz w:val="28"/>
          <w:szCs w:val="28"/>
          <w:lang w:eastAsia="uk-UA"/>
        </w:rPr>
        <w:t>су</w:t>
      </w:r>
      <w:r w:rsidR="0073395A" w:rsidRPr="00F940F0">
        <w:rPr>
          <w:rFonts w:ascii="Times New Roman" w:eastAsia="Times New Roman" w:hAnsi="Times New Roman" w:cs="Times New Roman"/>
          <w:color w:val="000000"/>
          <w:sz w:val="28"/>
          <w:szCs w:val="28"/>
          <w:lang w:eastAsia="uk-UA"/>
        </w:rPr>
        <w:t xml:space="preserve"> відповідь «так» обрало 20%, «ні» - 80%</w:t>
      </w:r>
      <w:r w:rsidR="00957132" w:rsidRPr="00F940F0">
        <w:rPr>
          <w:rFonts w:ascii="Times New Roman" w:eastAsia="Times New Roman" w:hAnsi="Times New Roman" w:cs="Times New Roman"/>
          <w:color w:val="000000"/>
          <w:sz w:val="28"/>
          <w:szCs w:val="28"/>
          <w:lang w:eastAsia="uk-UA"/>
        </w:rPr>
        <w:t xml:space="preserve"> школярів.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w:t>
      </w:r>
      <w:r w:rsidR="00A0194C">
        <w:rPr>
          <w:rFonts w:ascii="Times New Roman" w:eastAsia="Times New Roman" w:hAnsi="Times New Roman" w:cs="Times New Roman"/>
          <w:color w:val="000000"/>
          <w:sz w:val="28"/>
          <w:szCs w:val="28"/>
          <w:lang w:eastAsia="uk-UA"/>
        </w:rPr>
        <w:t xml:space="preserve"> анкеті для респондентів восьмого класу</w:t>
      </w:r>
      <w:r w:rsidRPr="00F940F0">
        <w:rPr>
          <w:rFonts w:ascii="Times New Roman" w:eastAsia="Times New Roman" w:hAnsi="Times New Roman" w:cs="Times New Roman"/>
          <w:color w:val="000000"/>
          <w:sz w:val="28"/>
          <w:szCs w:val="28"/>
          <w:lang w:eastAsia="uk-UA"/>
        </w:rPr>
        <w:t xml:space="preserve"> було запитання про збиткування над учнями. Відповіді н</w:t>
      </w:r>
      <w:r w:rsidR="0073395A" w:rsidRPr="00F940F0">
        <w:rPr>
          <w:rFonts w:ascii="Times New Roman" w:eastAsia="Times New Roman" w:hAnsi="Times New Roman" w:cs="Times New Roman"/>
          <w:color w:val="000000"/>
          <w:sz w:val="28"/>
          <w:szCs w:val="28"/>
          <w:lang w:eastAsia="uk-UA"/>
        </w:rPr>
        <w:t>а ці запитання були такими: « дуже часто» - 6</w:t>
      </w:r>
      <w:r w:rsidR="00577081" w:rsidRPr="00F940F0">
        <w:rPr>
          <w:rFonts w:ascii="Times New Roman" w:eastAsia="Times New Roman" w:hAnsi="Times New Roman" w:cs="Times New Roman"/>
          <w:color w:val="000000"/>
          <w:sz w:val="28"/>
          <w:szCs w:val="28"/>
          <w:lang w:eastAsia="uk-UA"/>
        </w:rPr>
        <w:t>,67%, «досить часто» - 6,67</w:t>
      </w:r>
      <w:r w:rsidRPr="00F940F0">
        <w:rPr>
          <w:rFonts w:ascii="Times New Roman" w:eastAsia="Times New Roman" w:hAnsi="Times New Roman" w:cs="Times New Roman"/>
          <w:color w:val="000000"/>
          <w:sz w:val="28"/>
          <w:szCs w:val="28"/>
          <w:lang w:eastAsia="uk-UA"/>
        </w:rPr>
        <w:t>%,</w:t>
      </w:r>
      <w:r w:rsidR="00577081" w:rsidRPr="00F940F0">
        <w:rPr>
          <w:rFonts w:ascii="Times New Roman" w:eastAsia="Times New Roman" w:hAnsi="Times New Roman" w:cs="Times New Roman"/>
          <w:color w:val="000000"/>
          <w:sz w:val="28"/>
          <w:szCs w:val="28"/>
          <w:lang w:eastAsia="uk-UA"/>
        </w:rPr>
        <w:t xml:space="preserve"> « інколи» 20%, « ніколи» 66,67%</w:t>
      </w:r>
      <w:r w:rsidRPr="00F940F0">
        <w:rPr>
          <w:rFonts w:ascii="Times New Roman" w:eastAsia="Times New Roman" w:hAnsi="Times New Roman" w:cs="Times New Roman"/>
          <w:color w:val="000000"/>
          <w:sz w:val="28"/>
          <w:szCs w:val="28"/>
          <w:lang w:eastAsia="uk-UA"/>
        </w:rPr>
        <w:t xml:space="preserve"> .</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Про те, що бійки є р</w:t>
      </w:r>
      <w:r w:rsidR="00577081" w:rsidRPr="00F940F0">
        <w:rPr>
          <w:rFonts w:ascii="Times New Roman" w:eastAsia="Times New Roman" w:hAnsi="Times New Roman" w:cs="Times New Roman"/>
          <w:color w:val="000000"/>
          <w:sz w:val="28"/>
          <w:szCs w:val="28"/>
          <w:lang w:eastAsia="uk-UA"/>
        </w:rPr>
        <w:t xml:space="preserve">ідкісним явищем </w:t>
      </w:r>
      <w:r w:rsidR="00A0194C">
        <w:rPr>
          <w:rFonts w:ascii="Times New Roman" w:eastAsia="Times New Roman" w:hAnsi="Times New Roman" w:cs="Times New Roman"/>
          <w:color w:val="000000"/>
          <w:sz w:val="28"/>
          <w:szCs w:val="28"/>
          <w:lang w:eastAsia="uk-UA"/>
        </w:rPr>
        <w:t xml:space="preserve"> опитаних учнів 10-го класу</w:t>
      </w:r>
      <w:r w:rsidRPr="00F940F0">
        <w:rPr>
          <w:rFonts w:ascii="Times New Roman" w:eastAsia="Times New Roman" w:hAnsi="Times New Roman" w:cs="Times New Roman"/>
          <w:color w:val="000000"/>
          <w:sz w:val="28"/>
          <w:szCs w:val="28"/>
          <w:lang w:eastAsia="uk-UA"/>
        </w:rPr>
        <w:t>,</w:t>
      </w:r>
      <w:r w:rsidR="00577081" w:rsidRPr="00F940F0">
        <w:rPr>
          <w:rFonts w:ascii="Times New Roman" w:eastAsia="Times New Roman" w:hAnsi="Times New Roman" w:cs="Times New Roman"/>
          <w:color w:val="000000"/>
          <w:sz w:val="28"/>
          <w:szCs w:val="28"/>
          <w:lang w:eastAsia="uk-UA"/>
        </w:rPr>
        <w:t xml:space="preserve"> «інколи» - 66,67%, «ніколи»</w:t>
      </w:r>
      <w:r w:rsidRPr="00F940F0">
        <w:rPr>
          <w:rFonts w:ascii="Times New Roman" w:eastAsia="Times New Roman" w:hAnsi="Times New Roman" w:cs="Times New Roman"/>
          <w:color w:val="000000"/>
          <w:sz w:val="28"/>
          <w:szCs w:val="28"/>
          <w:lang w:eastAsia="uk-UA"/>
        </w:rPr>
        <w:t xml:space="preserve"> – </w:t>
      </w:r>
      <w:r w:rsidR="00577081" w:rsidRPr="00F940F0">
        <w:rPr>
          <w:rFonts w:ascii="Times New Roman" w:eastAsia="Times New Roman" w:hAnsi="Times New Roman" w:cs="Times New Roman"/>
          <w:color w:val="000000"/>
          <w:sz w:val="28"/>
          <w:szCs w:val="28"/>
          <w:lang w:eastAsia="uk-UA"/>
        </w:rPr>
        <w:t>33,3</w:t>
      </w:r>
      <w:r w:rsidRPr="00F940F0">
        <w:rPr>
          <w:rFonts w:ascii="Times New Roman" w:eastAsia="Times New Roman" w:hAnsi="Times New Roman" w:cs="Times New Roman"/>
          <w:color w:val="000000"/>
          <w:sz w:val="28"/>
          <w:szCs w:val="28"/>
          <w:lang w:eastAsia="uk-UA"/>
        </w:rPr>
        <w:t>3%. Ми вважає</w:t>
      </w:r>
      <w:r w:rsidR="00577081" w:rsidRPr="00F940F0">
        <w:rPr>
          <w:rFonts w:ascii="Times New Roman" w:eastAsia="Times New Roman" w:hAnsi="Times New Roman" w:cs="Times New Roman"/>
          <w:color w:val="000000"/>
          <w:sz w:val="28"/>
          <w:szCs w:val="28"/>
          <w:lang w:eastAsia="uk-UA"/>
        </w:rPr>
        <w:t xml:space="preserve">мо, що це є поганим </w:t>
      </w:r>
      <w:r w:rsidRPr="00F940F0">
        <w:rPr>
          <w:rFonts w:ascii="Times New Roman" w:eastAsia="Times New Roman" w:hAnsi="Times New Roman" w:cs="Times New Roman"/>
          <w:color w:val="000000"/>
          <w:sz w:val="28"/>
          <w:szCs w:val="28"/>
          <w:lang w:eastAsia="uk-UA"/>
        </w:rPr>
        <w:t xml:space="preserve"> результатом для учнів старшої ланки школи.</w:t>
      </w:r>
      <w:r w:rsidR="00577081" w:rsidRPr="00F940F0">
        <w:rPr>
          <w:rFonts w:ascii="Times New Roman" w:eastAsia="Times New Roman" w:hAnsi="Times New Roman" w:cs="Times New Roman"/>
          <w:color w:val="000000"/>
          <w:sz w:val="28"/>
          <w:szCs w:val="28"/>
          <w:lang w:eastAsia="uk-UA"/>
        </w:rPr>
        <w:t xml:space="preserve"> </w:t>
      </w:r>
    </w:p>
    <w:p w:rsidR="00957132" w:rsidRPr="00F940F0" w:rsidRDefault="00577081"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94,44</w:t>
      </w:r>
      <w:r w:rsidR="00957132" w:rsidRPr="00F940F0">
        <w:rPr>
          <w:rFonts w:ascii="Times New Roman" w:eastAsia="Times New Roman" w:hAnsi="Times New Roman" w:cs="Times New Roman"/>
          <w:color w:val="000000"/>
          <w:sz w:val="28"/>
          <w:szCs w:val="28"/>
          <w:lang w:eastAsia="uk-UA"/>
        </w:rPr>
        <w:t xml:space="preserve">% серед вчителів стверджують, що такого явища, як </w:t>
      </w:r>
      <w:proofErr w:type="spellStart"/>
      <w:r w:rsidR="00957132" w:rsidRPr="00F940F0">
        <w:rPr>
          <w:rFonts w:ascii="Times New Roman" w:eastAsia="Times New Roman" w:hAnsi="Times New Roman" w:cs="Times New Roman"/>
          <w:color w:val="000000"/>
          <w:sz w:val="28"/>
          <w:szCs w:val="28"/>
          <w:lang w:eastAsia="uk-UA"/>
        </w:rPr>
        <w:t>булінг</w:t>
      </w:r>
      <w:proofErr w:type="spellEnd"/>
      <w:r w:rsidR="00957132" w:rsidRPr="00F940F0">
        <w:rPr>
          <w:rFonts w:ascii="Times New Roman" w:eastAsia="Times New Roman" w:hAnsi="Times New Roman" w:cs="Times New Roman"/>
          <w:color w:val="000000"/>
          <w:sz w:val="28"/>
          <w:szCs w:val="28"/>
          <w:lang w:eastAsia="uk-UA"/>
        </w:rPr>
        <w:t xml:space="preserve"> немає у шкільному середо</w:t>
      </w:r>
      <w:r w:rsidRPr="00F940F0">
        <w:rPr>
          <w:rFonts w:ascii="Times New Roman" w:eastAsia="Times New Roman" w:hAnsi="Times New Roman" w:cs="Times New Roman"/>
          <w:color w:val="000000"/>
          <w:sz w:val="28"/>
          <w:szCs w:val="28"/>
          <w:lang w:eastAsia="uk-UA"/>
        </w:rPr>
        <w:t xml:space="preserve">вищі, а якщо є - то </w:t>
      </w:r>
      <w:proofErr w:type="spellStart"/>
      <w:r w:rsidRPr="00F940F0">
        <w:rPr>
          <w:rFonts w:ascii="Times New Roman" w:eastAsia="Times New Roman" w:hAnsi="Times New Roman" w:cs="Times New Roman"/>
          <w:color w:val="000000"/>
          <w:sz w:val="28"/>
          <w:szCs w:val="28"/>
          <w:lang w:eastAsia="uk-UA"/>
        </w:rPr>
        <w:t>рідко</w:t>
      </w:r>
      <w:proofErr w:type="spellEnd"/>
      <w:r w:rsidRPr="00F940F0">
        <w:rPr>
          <w:rFonts w:ascii="Times New Roman" w:eastAsia="Times New Roman" w:hAnsi="Times New Roman" w:cs="Times New Roman"/>
          <w:color w:val="000000"/>
          <w:sz w:val="28"/>
          <w:szCs w:val="28"/>
          <w:lang w:eastAsia="uk-UA"/>
        </w:rPr>
        <w:t xml:space="preserve"> і лише 5,56% </w:t>
      </w:r>
      <w:r w:rsidR="00957132"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Майже в кожному учнівському середовищі наявна проблема </w:t>
      </w:r>
      <w:proofErr w:type="spellStart"/>
      <w:r w:rsidRPr="00F940F0">
        <w:rPr>
          <w:rFonts w:ascii="Times New Roman" w:eastAsia="Times New Roman" w:hAnsi="Times New Roman" w:cs="Times New Roman"/>
          <w:color w:val="000000"/>
          <w:sz w:val="28"/>
          <w:szCs w:val="28"/>
          <w:lang w:eastAsia="uk-UA"/>
        </w:rPr>
        <w:t>булінгу</w:t>
      </w:r>
      <w:proofErr w:type="spellEnd"/>
      <w:r w:rsidRPr="00F940F0">
        <w:rPr>
          <w:rFonts w:ascii="Times New Roman" w:eastAsia="Times New Roman" w:hAnsi="Times New Roman" w:cs="Times New Roman"/>
          <w:color w:val="000000"/>
          <w:sz w:val="28"/>
          <w:szCs w:val="28"/>
          <w:lang w:eastAsia="uk-UA"/>
        </w:rPr>
        <w:t xml:space="preserve">. Наш заклад освіти регулярно проводить моніторинг ситуацій у класах, тижні протидії </w:t>
      </w:r>
      <w:proofErr w:type="spellStart"/>
      <w:r w:rsidRPr="00F940F0">
        <w:rPr>
          <w:rFonts w:ascii="Times New Roman" w:eastAsia="Times New Roman" w:hAnsi="Times New Roman" w:cs="Times New Roman"/>
          <w:color w:val="000000"/>
          <w:sz w:val="28"/>
          <w:szCs w:val="28"/>
          <w:lang w:eastAsia="uk-UA"/>
        </w:rPr>
        <w:t>булінгу</w:t>
      </w:r>
      <w:proofErr w:type="spellEnd"/>
      <w:r w:rsidRPr="00F940F0">
        <w:rPr>
          <w:rFonts w:ascii="Times New Roman" w:eastAsia="Times New Roman" w:hAnsi="Times New Roman" w:cs="Times New Roman"/>
          <w:color w:val="000000"/>
          <w:sz w:val="28"/>
          <w:szCs w:val="28"/>
          <w:lang w:eastAsia="uk-UA"/>
        </w:rPr>
        <w:t xml:space="preserve"> та анкетування на вияви </w:t>
      </w:r>
      <w:proofErr w:type="spellStart"/>
      <w:r w:rsidRPr="00F940F0">
        <w:rPr>
          <w:rFonts w:ascii="Times New Roman" w:eastAsia="Times New Roman" w:hAnsi="Times New Roman" w:cs="Times New Roman"/>
          <w:color w:val="000000"/>
          <w:sz w:val="28"/>
          <w:szCs w:val="28"/>
          <w:lang w:eastAsia="uk-UA"/>
        </w:rPr>
        <w:t>булінгу</w:t>
      </w:r>
      <w:proofErr w:type="spellEnd"/>
      <w:r w:rsidRPr="00F940F0">
        <w:rPr>
          <w:rFonts w:ascii="Times New Roman" w:eastAsia="Times New Roman" w:hAnsi="Times New Roman" w:cs="Times New Roman"/>
          <w:color w:val="000000"/>
          <w:sz w:val="28"/>
          <w:szCs w:val="28"/>
          <w:lang w:eastAsia="uk-UA"/>
        </w:rPr>
        <w:t xml:space="preserve">, виховні бесіди з класними керівниками, заняття з елементами тренінгу з педагогом-організатором та соціальним педагогом. Вважаємо, що відповіді респондентів про відсутність </w:t>
      </w:r>
      <w:proofErr w:type="spellStart"/>
      <w:r w:rsidRPr="00F940F0">
        <w:rPr>
          <w:rFonts w:ascii="Times New Roman" w:eastAsia="Times New Roman" w:hAnsi="Times New Roman" w:cs="Times New Roman"/>
          <w:color w:val="000000"/>
          <w:sz w:val="28"/>
          <w:szCs w:val="28"/>
          <w:lang w:eastAsia="uk-UA"/>
        </w:rPr>
        <w:t>булінгу</w:t>
      </w:r>
      <w:proofErr w:type="spellEnd"/>
      <w:r w:rsidRPr="00F940F0">
        <w:rPr>
          <w:rFonts w:ascii="Times New Roman" w:eastAsia="Times New Roman" w:hAnsi="Times New Roman" w:cs="Times New Roman"/>
          <w:color w:val="000000"/>
          <w:sz w:val="28"/>
          <w:szCs w:val="28"/>
          <w:lang w:eastAsia="uk-UA"/>
        </w:rPr>
        <w:t xml:space="preserve"> свідчить про те, що заклад освіти працює в правильному напрямку.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За результатами анкетування ми спостерігаємо наявність цього явища серед школярів. Тому, під час організації виховної роботи будемо більше приділяти увагу саме початковій та середній ланці школи.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Питання про лихослів’я вже частково готувало до негативних </w:t>
      </w:r>
      <w:r w:rsidR="00577081" w:rsidRPr="00F940F0">
        <w:rPr>
          <w:rFonts w:ascii="Times New Roman" w:eastAsia="Times New Roman" w:hAnsi="Times New Roman" w:cs="Times New Roman"/>
          <w:color w:val="000000"/>
          <w:sz w:val="28"/>
          <w:szCs w:val="28"/>
          <w:lang w:eastAsia="uk-UA"/>
        </w:rPr>
        <w:t>результатів. Серед батьків 68,75</w:t>
      </w:r>
      <w:r w:rsidRPr="00F940F0">
        <w:rPr>
          <w:rFonts w:ascii="Times New Roman" w:eastAsia="Times New Roman" w:hAnsi="Times New Roman" w:cs="Times New Roman"/>
          <w:color w:val="000000"/>
          <w:sz w:val="28"/>
          <w:szCs w:val="28"/>
          <w:lang w:eastAsia="uk-UA"/>
        </w:rPr>
        <w:t>% відповіли, що їхні діти не</w:t>
      </w:r>
      <w:r w:rsidR="00577081" w:rsidRPr="00F940F0">
        <w:rPr>
          <w:rFonts w:ascii="Times New Roman" w:eastAsia="Times New Roman" w:hAnsi="Times New Roman" w:cs="Times New Roman"/>
          <w:color w:val="000000"/>
          <w:sz w:val="28"/>
          <w:szCs w:val="28"/>
          <w:lang w:eastAsia="uk-UA"/>
        </w:rPr>
        <w:t xml:space="preserve"> вживають лайливі слова, а 31,25 % відповіло, що </w:t>
      </w:r>
      <w:proofErr w:type="spellStart"/>
      <w:r w:rsidR="00577081" w:rsidRPr="00F940F0">
        <w:rPr>
          <w:rFonts w:ascii="Times New Roman" w:eastAsia="Times New Roman" w:hAnsi="Times New Roman" w:cs="Times New Roman"/>
          <w:color w:val="000000"/>
          <w:sz w:val="28"/>
          <w:szCs w:val="28"/>
          <w:lang w:eastAsia="uk-UA"/>
        </w:rPr>
        <w:t>рідко</w:t>
      </w:r>
      <w:proofErr w:type="spellEnd"/>
      <w:r w:rsidRPr="00F940F0">
        <w:rPr>
          <w:rFonts w:ascii="Times New Roman" w:eastAsia="Times New Roman" w:hAnsi="Times New Roman" w:cs="Times New Roman"/>
          <w:color w:val="000000"/>
          <w:sz w:val="28"/>
          <w:szCs w:val="28"/>
          <w:lang w:eastAsia="uk-UA"/>
        </w:rPr>
        <w:t xml:space="preserve">. Вчителі ж відповіли, що </w:t>
      </w:r>
      <w:r w:rsidR="00577081" w:rsidRPr="00F940F0">
        <w:rPr>
          <w:rFonts w:ascii="Times New Roman" w:eastAsia="Times New Roman" w:hAnsi="Times New Roman" w:cs="Times New Roman"/>
          <w:color w:val="000000"/>
          <w:sz w:val="28"/>
          <w:szCs w:val="28"/>
          <w:lang w:eastAsia="uk-UA"/>
        </w:rPr>
        <w:t>його немає – 55,56% , 5,56</w:t>
      </w:r>
      <w:r w:rsidRPr="00F940F0">
        <w:rPr>
          <w:rFonts w:ascii="Times New Roman" w:eastAsia="Times New Roman" w:hAnsi="Times New Roman" w:cs="Times New Roman"/>
          <w:color w:val="000000"/>
          <w:sz w:val="28"/>
          <w:szCs w:val="28"/>
          <w:lang w:eastAsia="uk-UA"/>
        </w:rPr>
        <w:t>% -</w:t>
      </w:r>
      <w:r w:rsidR="00577081" w:rsidRPr="00F940F0">
        <w:rPr>
          <w:rFonts w:ascii="Times New Roman" w:eastAsia="Times New Roman" w:hAnsi="Times New Roman" w:cs="Times New Roman"/>
          <w:color w:val="000000"/>
          <w:sz w:val="28"/>
          <w:szCs w:val="28"/>
          <w:lang w:eastAsia="uk-UA"/>
        </w:rPr>
        <w:t xml:space="preserve"> дуже</w:t>
      </w:r>
      <w:r w:rsidRPr="00F940F0">
        <w:rPr>
          <w:rFonts w:ascii="Times New Roman" w:eastAsia="Times New Roman" w:hAnsi="Times New Roman" w:cs="Times New Roman"/>
          <w:color w:val="000000"/>
          <w:sz w:val="28"/>
          <w:szCs w:val="28"/>
          <w:lang w:eastAsia="uk-UA"/>
        </w:rPr>
        <w:t xml:space="preserve"> часто</w:t>
      </w:r>
      <w:r w:rsidR="00577081" w:rsidRPr="00F940F0">
        <w:rPr>
          <w:rFonts w:ascii="Times New Roman" w:eastAsia="Times New Roman" w:hAnsi="Times New Roman" w:cs="Times New Roman"/>
          <w:color w:val="000000"/>
          <w:sz w:val="28"/>
          <w:szCs w:val="28"/>
          <w:lang w:eastAsia="uk-UA"/>
        </w:rPr>
        <w:t xml:space="preserve">, і </w:t>
      </w:r>
      <w:r w:rsidR="000E5DBA" w:rsidRPr="00F940F0">
        <w:rPr>
          <w:rFonts w:ascii="Times New Roman" w:eastAsia="Times New Roman" w:hAnsi="Times New Roman" w:cs="Times New Roman"/>
          <w:color w:val="000000"/>
          <w:sz w:val="28"/>
          <w:szCs w:val="28"/>
          <w:lang w:eastAsia="uk-UA"/>
        </w:rPr>
        <w:t xml:space="preserve">33,33% - </w:t>
      </w:r>
      <w:proofErr w:type="spellStart"/>
      <w:r w:rsidR="000E5DBA" w:rsidRPr="00F940F0">
        <w:rPr>
          <w:rFonts w:ascii="Times New Roman" w:eastAsia="Times New Roman" w:hAnsi="Times New Roman" w:cs="Times New Roman"/>
          <w:color w:val="000000"/>
          <w:sz w:val="28"/>
          <w:szCs w:val="28"/>
          <w:lang w:eastAsia="uk-UA"/>
        </w:rPr>
        <w:t>рідко</w:t>
      </w:r>
      <w:proofErr w:type="spellEnd"/>
      <w:r w:rsidRPr="00F940F0">
        <w:rPr>
          <w:rFonts w:ascii="Times New Roman" w:eastAsia="Times New Roman" w:hAnsi="Times New Roman" w:cs="Times New Roman"/>
          <w:color w:val="000000"/>
          <w:sz w:val="28"/>
          <w:szCs w:val="28"/>
          <w:lang w:eastAsia="uk-UA"/>
        </w:rPr>
        <w:t>. Це проблема</w:t>
      </w:r>
      <w:r w:rsidR="000E5DBA"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яка має розглядатися не лише у навчальному закладі, але і в сімейному колі.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Позитивними </w:t>
      </w:r>
      <w:r w:rsidR="0032541F" w:rsidRPr="00F940F0">
        <w:rPr>
          <w:rFonts w:ascii="Times New Roman" w:eastAsia="Times New Roman" w:hAnsi="Times New Roman" w:cs="Times New Roman"/>
          <w:color w:val="000000"/>
          <w:sz w:val="28"/>
          <w:szCs w:val="28"/>
          <w:lang w:eastAsia="uk-UA"/>
        </w:rPr>
        <w:t>є в</w:t>
      </w:r>
      <w:r w:rsidR="000E5DBA" w:rsidRPr="00F940F0">
        <w:rPr>
          <w:rFonts w:ascii="Times New Roman" w:eastAsia="Times New Roman" w:hAnsi="Times New Roman" w:cs="Times New Roman"/>
          <w:color w:val="000000"/>
          <w:sz w:val="28"/>
          <w:szCs w:val="28"/>
          <w:lang w:eastAsia="uk-UA"/>
        </w:rPr>
        <w:t>ідповіді про зриви уроків: 100</w:t>
      </w:r>
      <w:r w:rsidRPr="00F940F0">
        <w:rPr>
          <w:rFonts w:ascii="Times New Roman" w:eastAsia="Times New Roman" w:hAnsi="Times New Roman" w:cs="Times New Roman"/>
          <w:color w:val="000000"/>
          <w:sz w:val="28"/>
          <w:szCs w:val="28"/>
          <w:lang w:eastAsia="uk-UA"/>
        </w:rPr>
        <w:t>% бат</w:t>
      </w:r>
      <w:r w:rsidR="000E5DBA" w:rsidRPr="00F940F0">
        <w:rPr>
          <w:rFonts w:ascii="Times New Roman" w:eastAsia="Times New Roman" w:hAnsi="Times New Roman" w:cs="Times New Roman"/>
          <w:color w:val="000000"/>
          <w:sz w:val="28"/>
          <w:szCs w:val="28"/>
          <w:lang w:eastAsia="uk-UA"/>
        </w:rPr>
        <w:t>ьків вважає, що цього немає і 88,89</w:t>
      </w:r>
      <w:r w:rsidRPr="00F940F0">
        <w:rPr>
          <w:rFonts w:ascii="Times New Roman" w:eastAsia="Times New Roman" w:hAnsi="Times New Roman" w:cs="Times New Roman"/>
          <w:color w:val="000000"/>
          <w:sz w:val="28"/>
          <w:szCs w:val="28"/>
          <w:lang w:eastAsia="uk-UA"/>
        </w:rPr>
        <w:t>% серед вчителів не спостерігають цього.</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Щодо відповідей про крадіжки, то ми щиро здивовані, що є наявність такого факту. Спочатку роз</w:t>
      </w:r>
      <w:r w:rsidR="000E5DBA" w:rsidRPr="00F940F0">
        <w:rPr>
          <w:rFonts w:ascii="Times New Roman" w:eastAsia="Times New Roman" w:hAnsi="Times New Roman" w:cs="Times New Roman"/>
          <w:color w:val="000000"/>
          <w:sz w:val="28"/>
          <w:szCs w:val="28"/>
          <w:lang w:eastAsia="uk-UA"/>
        </w:rPr>
        <w:t>глянемо відповіді батьків : 100</w:t>
      </w:r>
      <w:r w:rsidRPr="00F940F0">
        <w:rPr>
          <w:rFonts w:ascii="Times New Roman" w:eastAsia="Times New Roman" w:hAnsi="Times New Roman" w:cs="Times New Roman"/>
          <w:color w:val="000000"/>
          <w:sz w:val="28"/>
          <w:szCs w:val="28"/>
          <w:lang w:eastAsia="uk-UA"/>
        </w:rPr>
        <w:t>% було про т</w:t>
      </w:r>
      <w:r w:rsidR="000E5DBA" w:rsidRPr="00F940F0">
        <w:rPr>
          <w:rFonts w:ascii="Times New Roman" w:eastAsia="Times New Roman" w:hAnsi="Times New Roman" w:cs="Times New Roman"/>
          <w:color w:val="000000"/>
          <w:sz w:val="28"/>
          <w:szCs w:val="28"/>
          <w:lang w:eastAsia="uk-UA"/>
        </w:rPr>
        <w:t xml:space="preserve">е, що крадіжок немає </w:t>
      </w:r>
      <w:r w:rsidRPr="00F940F0">
        <w:rPr>
          <w:rFonts w:ascii="Times New Roman" w:eastAsia="Times New Roman" w:hAnsi="Times New Roman" w:cs="Times New Roman"/>
          <w:color w:val="000000"/>
          <w:sz w:val="28"/>
          <w:szCs w:val="28"/>
          <w:lang w:eastAsia="uk-UA"/>
        </w:rPr>
        <w:t>. Про те,</w:t>
      </w:r>
      <w:r w:rsidR="000E5DBA" w:rsidRPr="00F940F0">
        <w:rPr>
          <w:rFonts w:ascii="Times New Roman" w:eastAsia="Times New Roman" w:hAnsi="Times New Roman" w:cs="Times New Roman"/>
          <w:color w:val="000000"/>
          <w:sz w:val="28"/>
          <w:szCs w:val="28"/>
          <w:lang w:eastAsia="uk-UA"/>
        </w:rPr>
        <w:t xml:space="preserve"> що крадіжок немає, відповіли 100% вчителів</w:t>
      </w:r>
      <w:r w:rsidRPr="00F940F0">
        <w:rPr>
          <w:rFonts w:ascii="Times New Roman" w:eastAsia="Times New Roman" w:hAnsi="Times New Roman" w:cs="Times New Roman"/>
          <w:color w:val="000000"/>
          <w:sz w:val="28"/>
          <w:szCs w:val="28"/>
          <w:lang w:eastAsia="uk-UA"/>
        </w:rPr>
        <w:t xml:space="preserve"> . Це хороший </w:t>
      </w:r>
      <w:r w:rsidRPr="00F940F0">
        <w:rPr>
          <w:rFonts w:ascii="Times New Roman" w:eastAsia="Times New Roman" w:hAnsi="Times New Roman" w:cs="Times New Roman"/>
          <w:color w:val="000000"/>
          <w:sz w:val="28"/>
          <w:szCs w:val="28"/>
          <w:lang w:eastAsia="uk-UA"/>
        </w:rPr>
        <w:lastRenderedPageBreak/>
        <w:t>результат, адже говорить про те, що більшість не стикались з такою проблемою, адже про уважність до особистих речей ми неодноразово наголошуємо усім дітям. На жаль, є одна відповідь, що крадіжки, вчинені учнями, відбуваються часто. Мусимо відреагувати на ці відповіді та ретельніше вивчати питання безпеки особистих речей серед дітей.</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Питання про вандалізм серед учнів набр</w:t>
      </w:r>
      <w:r w:rsidR="009C2E2D" w:rsidRPr="00F940F0">
        <w:rPr>
          <w:rFonts w:ascii="Times New Roman" w:eastAsia="Times New Roman" w:hAnsi="Times New Roman" w:cs="Times New Roman"/>
          <w:color w:val="000000"/>
          <w:sz w:val="28"/>
          <w:szCs w:val="28"/>
          <w:lang w:eastAsia="uk-UA"/>
        </w:rPr>
        <w:t>ало таких</w:t>
      </w:r>
      <w:r w:rsidRPr="00F940F0">
        <w:rPr>
          <w:rFonts w:ascii="Times New Roman" w:eastAsia="Times New Roman" w:hAnsi="Times New Roman" w:cs="Times New Roman"/>
          <w:color w:val="000000"/>
          <w:sz w:val="28"/>
          <w:szCs w:val="28"/>
          <w:lang w:eastAsia="uk-UA"/>
        </w:rPr>
        <w:t xml:space="preserve"> відпов</w:t>
      </w:r>
      <w:r w:rsidR="000E5DBA" w:rsidRPr="00F940F0">
        <w:rPr>
          <w:rFonts w:ascii="Times New Roman" w:eastAsia="Times New Roman" w:hAnsi="Times New Roman" w:cs="Times New Roman"/>
          <w:color w:val="000000"/>
          <w:sz w:val="28"/>
          <w:szCs w:val="28"/>
          <w:lang w:eastAsia="uk-UA"/>
        </w:rPr>
        <w:t xml:space="preserve">ідей «впевнена, що такого наші учні не роблять» -6,67 </w:t>
      </w:r>
      <w:r w:rsidRPr="00F940F0">
        <w:rPr>
          <w:rFonts w:ascii="Times New Roman" w:eastAsia="Times New Roman" w:hAnsi="Times New Roman" w:cs="Times New Roman"/>
          <w:color w:val="000000"/>
          <w:sz w:val="28"/>
          <w:szCs w:val="28"/>
          <w:lang w:eastAsia="uk-UA"/>
        </w:rPr>
        <w:t>%. Вважаємо це чудовим результатом. На жаль, відповідь «неодноразово, засуджую це» також виби</w:t>
      </w:r>
      <w:r w:rsidR="000E5DBA" w:rsidRPr="00F940F0">
        <w:rPr>
          <w:rFonts w:ascii="Times New Roman" w:eastAsia="Times New Roman" w:hAnsi="Times New Roman" w:cs="Times New Roman"/>
          <w:color w:val="000000"/>
          <w:sz w:val="28"/>
          <w:szCs w:val="28"/>
          <w:lang w:eastAsia="uk-UA"/>
        </w:rPr>
        <w:t>рали респонденти  -</w:t>
      </w:r>
      <w:r w:rsidR="00A0194C">
        <w:rPr>
          <w:rFonts w:ascii="Times New Roman" w:eastAsia="Times New Roman" w:hAnsi="Times New Roman" w:cs="Times New Roman"/>
          <w:color w:val="000000"/>
          <w:sz w:val="28"/>
          <w:szCs w:val="28"/>
          <w:lang w:eastAsia="uk-UA"/>
        </w:rPr>
        <w:t xml:space="preserve">    6,</w:t>
      </w:r>
      <w:r w:rsidR="000E5DBA" w:rsidRPr="00F940F0">
        <w:rPr>
          <w:rFonts w:ascii="Times New Roman" w:eastAsia="Times New Roman" w:hAnsi="Times New Roman" w:cs="Times New Roman"/>
          <w:color w:val="000000"/>
          <w:sz w:val="28"/>
          <w:szCs w:val="28"/>
          <w:lang w:eastAsia="uk-UA"/>
        </w:rPr>
        <w:t>67%</w:t>
      </w:r>
      <w:r w:rsidR="009C2E2D" w:rsidRPr="00F940F0">
        <w:rPr>
          <w:rFonts w:ascii="Times New Roman" w:eastAsia="Times New Roman" w:hAnsi="Times New Roman" w:cs="Times New Roman"/>
          <w:color w:val="000000"/>
          <w:sz w:val="28"/>
          <w:szCs w:val="28"/>
          <w:lang w:eastAsia="uk-UA"/>
        </w:rPr>
        <w:t>, «пошкодження траплялись , але випадково» - 6,67%, « не знаю, не чув про таке»- 80%.</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Респонденти вчителі теж мали питання про наявність вандалізму. Відповідь «немає</w:t>
      </w:r>
      <w:r w:rsidR="009C2E2D" w:rsidRPr="00F940F0">
        <w:rPr>
          <w:rFonts w:ascii="Times New Roman" w:eastAsia="Times New Roman" w:hAnsi="Times New Roman" w:cs="Times New Roman"/>
          <w:color w:val="000000"/>
          <w:sz w:val="28"/>
          <w:szCs w:val="28"/>
          <w:lang w:eastAsia="uk-UA"/>
        </w:rPr>
        <w:t>» вибрали 100</w:t>
      </w:r>
      <w:r w:rsidRPr="00F940F0">
        <w:rPr>
          <w:rFonts w:ascii="Times New Roman" w:eastAsia="Times New Roman" w:hAnsi="Times New Roman" w:cs="Times New Roman"/>
          <w:color w:val="000000"/>
          <w:sz w:val="28"/>
          <w:szCs w:val="28"/>
          <w:lang w:eastAsia="uk-UA"/>
        </w:rPr>
        <w:t>% респонд</w:t>
      </w:r>
      <w:r w:rsidR="009C2E2D" w:rsidRPr="00F940F0">
        <w:rPr>
          <w:rFonts w:ascii="Times New Roman" w:eastAsia="Times New Roman" w:hAnsi="Times New Roman" w:cs="Times New Roman"/>
          <w:color w:val="000000"/>
          <w:sz w:val="28"/>
          <w:szCs w:val="28"/>
          <w:lang w:eastAsia="uk-UA"/>
        </w:rPr>
        <w:t>ентів.</w:t>
      </w:r>
      <w:r w:rsidRPr="00F940F0">
        <w:rPr>
          <w:rFonts w:ascii="Times New Roman" w:eastAsia="Times New Roman" w:hAnsi="Times New Roman" w:cs="Times New Roman"/>
          <w:color w:val="000000"/>
          <w:sz w:val="28"/>
          <w:szCs w:val="28"/>
          <w:lang w:eastAsia="uk-UA"/>
        </w:rPr>
        <w:t xml:space="preserve"> Батьки стверджують, що цього явища</w:t>
      </w:r>
      <w:r w:rsidR="00A0194C">
        <w:rPr>
          <w:rFonts w:ascii="Times New Roman" w:eastAsia="Times New Roman" w:hAnsi="Times New Roman" w:cs="Times New Roman"/>
          <w:color w:val="000000"/>
          <w:sz w:val="28"/>
          <w:szCs w:val="28"/>
          <w:lang w:eastAsia="uk-UA"/>
        </w:rPr>
        <w:t xml:space="preserve"> немає 96,88 % , а 3,</w:t>
      </w:r>
      <w:r w:rsidR="009C2E2D" w:rsidRPr="00F940F0">
        <w:rPr>
          <w:rFonts w:ascii="Times New Roman" w:eastAsia="Times New Roman" w:hAnsi="Times New Roman" w:cs="Times New Roman"/>
          <w:color w:val="000000"/>
          <w:sz w:val="28"/>
          <w:szCs w:val="28"/>
          <w:lang w:eastAsia="uk-UA"/>
        </w:rPr>
        <w:t xml:space="preserve">13% опитаних кажуть, що є </w:t>
      </w:r>
      <w:proofErr w:type="spellStart"/>
      <w:r w:rsidR="009C2E2D" w:rsidRPr="00F940F0">
        <w:rPr>
          <w:rFonts w:ascii="Times New Roman" w:eastAsia="Times New Roman" w:hAnsi="Times New Roman" w:cs="Times New Roman"/>
          <w:color w:val="000000"/>
          <w:sz w:val="28"/>
          <w:szCs w:val="28"/>
          <w:lang w:eastAsia="uk-UA"/>
        </w:rPr>
        <w:t>рідко</w:t>
      </w:r>
      <w:proofErr w:type="spellEnd"/>
      <w:r w:rsidRPr="00F940F0">
        <w:rPr>
          <w:rFonts w:ascii="Times New Roman" w:eastAsia="Times New Roman" w:hAnsi="Times New Roman" w:cs="Times New Roman"/>
          <w:color w:val="000000"/>
          <w:sz w:val="28"/>
          <w:szCs w:val="28"/>
          <w:lang w:eastAsia="uk-UA"/>
        </w:rPr>
        <w:t>. Віримо і будемо працювати над тим, щоб в майбутньому такого не взагалі не було.</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На запитання про обман (дітей</w:t>
      </w:r>
      <w:r w:rsidR="009C2E2D" w:rsidRPr="00F940F0">
        <w:rPr>
          <w:rFonts w:ascii="Times New Roman" w:eastAsia="Times New Roman" w:hAnsi="Times New Roman" w:cs="Times New Roman"/>
          <w:color w:val="000000"/>
          <w:sz w:val="28"/>
          <w:szCs w:val="28"/>
          <w:lang w:eastAsia="uk-UA"/>
        </w:rPr>
        <w:t xml:space="preserve"> і педагогів) відповіді були: 72,22</w:t>
      </w:r>
      <w:r w:rsidRPr="00F940F0">
        <w:rPr>
          <w:rFonts w:ascii="Times New Roman" w:eastAsia="Times New Roman" w:hAnsi="Times New Roman" w:cs="Times New Roman"/>
          <w:color w:val="000000"/>
          <w:sz w:val="28"/>
          <w:szCs w:val="28"/>
          <w:lang w:eastAsia="uk-UA"/>
        </w:rPr>
        <w:t>% немає, а якщо є</w:t>
      </w:r>
      <w:r w:rsidR="009C2E2D" w:rsidRPr="00F940F0">
        <w:rPr>
          <w:rFonts w:ascii="Times New Roman" w:eastAsia="Times New Roman" w:hAnsi="Times New Roman" w:cs="Times New Roman"/>
          <w:color w:val="000000"/>
          <w:sz w:val="28"/>
          <w:szCs w:val="28"/>
          <w:lang w:eastAsia="uk-UA"/>
        </w:rPr>
        <w:t xml:space="preserve">, то </w:t>
      </w:r>
      <w:proofErr w:type="spellStart"/>
      <w:r w:rsidR="009C2E2D" w:rsidRPr="00F940F0">
        <w:rPr>
          <w:rFonts w:ascii="Times New Roman" w:eastAsia="Times New Roman" w:hAnsi="Times New Roman" w:cs="Times New Roman"/>
          <w:color w:val="000000"/>
          <w:sz w:val="28"/>
          <w:szCs w:val="28"/>
          <w:lang w:eastAsia="uk-UA"/>
        </w:rPr>
        <w:t>рідко</w:t>
      </w:r>
      <w:proofErr w:type="spellEnd"/>
      <w:r w:rsidR="009C2E2D" w:rsidRPr="00F940F0">
        <w:rPr>
          <w:rFonts w:ascii="Times New Roman" w:eastAsia="Times New Roman" w:hAnsi="Times New Roman" w:cs="Times New Roman"/>
          <w:color w:val="000000"/>
          <w:sz w:val="28"/>
          <w:szCs w:val="28"/>
          <w:lang w:eastAsia="uk-UA"/>
        </w:rPr>
        <w:t xml:space="preserve"> і 27,78</w:t>
      </w:r>
      <w:r w:rsidRPr="00F940F0">
        <w:rPr>
          <w:rFonts w:ascii="Times New Roman" w:eastAsia="Times New Roman" w:hAnsi="Times New Roman" w:cs="Times New Roman"/>
          <w:color w:val="000000"/>
          <w:sz w:val="28"/>
          <w:szCs w:val="28"/>
          <w:lang w:eastAsia="uk-UA"/>
        </w:rPr>
        <w:t xml:space="preserve">% серед педагогів </w:t>
      </w:r>
      <w:proofErr w:type="spellStart"/>
      <w:r w:rsidRPr="00F940F0">
        <w:rPr>
          <w:rFonts w:ascii="Times New Roman" w:eastAsia="Times New Roman" w:hAnsi="Times New Roman" w:cs="Times New Roman"/>
          <w:color w:val="000000"/>
          <w:sz w:val="28"/>
          <w:szCs w:val="28"/>
          <w:lang w:eastAsia="uk-UA"/>
        </w:rPr>
        <w:t>рідко</w:t>
      </w:r>
      <w:proofErr w:type="spellEnd"/>
      <w:r w:rsidRPr="00F940F0">
        <w:rPr>
          <w:rFonts w:ascii="Times New Roman" w:eastAsia="Times New Roman" w:hAnsi="Times New Roman" w:cs="Times New Roman"/>
          <w:color w:val="000000"/>
          <w:sz w:val="28"/>
          <w:szCs w:val="28"/>
          <w:lang w:eastAsia="uk-UA"/>
        </w:rPr>
        <w:t>, але є. Ми думаємо, що це непоганий показник над яким ще слід узгоджено попрацювати персоналу школи і батькам.</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Позит</w:t>
      </w:r>
      <w:r w:rsidR="009C2E2D" w:rsidRPr="00F940F0">
        <w:rPr>
          <w:rFonts w:ascii="Times New Roman" w:eastAsia="Times New Roman" w:hAnsi="Times New Roman" w:cs="Times New Roman"/>
          <w:color w:val="000000"/>
          <w:sz w:val="28"/>
          <w:szCs w:val="28"/>
          <w:lang w:eastAsia="uk-UA"/>
        </w:rPr>
        <w:t>ивною є відповідь батьків (100</w:t>
      </w:r>
      <w:r w:rsidRPr="00F940F0">
        <w:rPr>
          <w:rFonts w:ascii="Times New Roman" w:eastAsia="Times New Roman" w:hAnsi="Times New Roman" w:cs="Times New Roman"/>
          <w:color w:val="000000"/>
          <w:sz w:val="28"/>
          <w:szCs w:val="28"/>
          <w:lang w:eastAsia="uk-UA"/>
        </w:rPr>
        <w:t>%) та вчителів (100%) про ознайомлення дитини з правилами поведінки в умовах надзвичайних ситуації. Це хороший результат, адже батьки могли і не знати про проведені інструктажі для дітей.</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Більші</w:t>
      </w:r>
      <w:r w:rsidR="009C2E2D" w:rsidRPr="00F940F0">
        <w:rPr>
          <w:rFonts w:ascii="Times New Roman" w:eastAsia="Times New Roman" w:hAnsi="Times New Roman" w:cs="Times New Roman"/>
          <w:color w:val="000000"/>
          <w:sz w:val="28"/>
          <w:szCs w:val="28"/>
          <w:lang w:eastAsia="uk-UA"/>
        </w:rPr>
        <w:t>сть позитивних відповідей (100</w:t>
      </w:r>
      <w:r w:rsidRPr="00F940F0">
        <w:rPr>
          <w:rFonts w:ascii="Times New Roman" w:eastAsia="Times New Roman" w:hAnsi="Times New Roman" w:cs="Times New Roman"/>
          <w:color w:val="000000"/>
          <w:sz w:val="28"/>
          <w:szCs w:val="28"/>
          <w:lang w:eastAsia="uk-UA"/>
        </w:rPr>
        <w:t>% опитаних батьків) в анкеті отримало запитання про ознайомлення учнів з правилами безпечного користування мереж</w:t>
      </w:r>
      <w:r w:rsidR="00532C4D" w:rsidRPr="00F940F0">
        <w:rPr>
          <w:rFonts w:ascii="Times New Roman" w:eastAsia="Times New Roman" w:hAnsi="Times New Roman" w:cs="Times New Roman"/>
          <w:color w:val="000000"/>
          <w:sz w:val="28"/>
          <w:szCs w:val="28"/>
          <w:lang w:eastAsia="uk-UA"/>
        </w:rPr>
        <w:t>ею Інтернет.</w:t>
      </w:r>
      <w:r w:rsidRPr="00F940F0">
        <w:rPr>
          <w:rFonts w:ascii="Times New Roman" w:eastAsia="Times New Roman" w:hAnsi="Times New Roman" w:cs="Times New Roman"/>
          <w:color w:val="000000"/>
          <w:sz w:val="28"/>
          <w:szCs w:val="28"/>
          <w:lang w:eastAsia="uk-UA"/>
        </w:rPr>
        <w:t xml:space="preserve"> Відповіді учителів про інформаційну роботу, щодо ознайомлення батьків та дітей про безпеку в Інтернеті, безпечне користування </w:t>
      </w:r>
      <w:r w:rsidR="00532C4D" w:rsidRPr="00F940F0">
        <w:rPr>
          <w:rFonts w:ascii="Times New Roman" w:eastAsia="Times New Roman" w:hAnsi="Times New Roman" w:cs="Times New Roman"/>
          <w:color w:val="000000"/>
          <w:sz w:val="28"/>
          <w:szCs w:val="28"/>
          <w:lang w:eastAsia="uk-UA"/>
        </w:rPr>
        <w:t xml:space="preserve">мережею  в межах </w:t>
      </w:r>
      <w:r w:rsidRPr="00F940F0">
        <w:rPr>
          <w:rFonts w:ascii="Times New Roman" w:eastAsia="Times New Roman" w:hAnsi="Times New Roman" w:cs="Times New Roman"/>
          <w:color w:val="000000"/>
          <w:sz w:val="28"/>
          <w:szCs w:val="28"/>
          <w:lang w:eastAsia="uk-UA"/>
        </w:rPr>
        <w:t>100% позитивних від</w:t>
      </w:r>
      <w:r w:rsidR="00532C4D" w:rsidRPr="00F940F0">
        <w:rPr>
          <w:rFonts w:ascii="Times New Roman" w:eastAsia="Times New Roman" w:hAnsi="Times New Roman" w:cs="Times New Roman"/>
          <w:color w:val="000000"/>
          <w:sz w:val="28"/>
          <w:szCs w:val="28"/>
          <w:lang w:eastAsia="uk-UA"/>
        </w:rPr>
        <w:t>повідей</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Випускні класи школи вже мають свої цілком сформовані погляди на шкільне життя, на командну роботу, на свої потреби. Ми опрацювали відповіді та запитання про те, чи п</w:t>
      </w:r>
      <w:r w:rsidR="00A217A7" w:rsidRPr="00F940F0">
        <w:rPr>
          <w:rFonts w:ascii="Times New Roman" w:eastAsia="Times New Roman" w:hAnsi="Times New Roman" w:cs="Times New Roman"/>
          <w:color w:val="000000"/>
          <w:sz w:val="28"/>
          <w:szCs w:val="28"/>
          <w:lang w:eastAsia="uk-UA"/>
        </w:rPr>
        <w:t>одобається учням та ученицям 8-го та 10-го</w:t>
      </w:r>
      <w:r w:rsidRPr="00F940F0">
        <w:rPr>
          <w:rFonts w:ascii="Times New Roman" w:eastAsia="Times New Roman" w:hAnsi="Times New Roman" w:cs="Times New Roman"/>
          <w:color w:val="000000"/>
          <w:sz w:val="28"/>
          <w:szCs w:val="28"/>
          <w:lang w:eastAsia="uk-UA"/>
        </w:rPr>
        <w:t xml:space="preserve"> класів ходити до школи і отримали наступні, досить хороші та приємні результати. Відповідь, яку найчастіше обирали респонденти – «так, тому що мені подобається проводити ч</w:t>
      </w:r>
      <w:r w:rsidR="00532C4D" w:rsidRPr="00F940F0">
        <w:rPr>
          <w:rFonts w:ascii="Times New Roman" w:eastAsia="Times New Roman" w:hAnsi="Times New Roman" w:cs="Times New Roman"/>
          <w:color w:val="000000"/>
          <w:sz w:val="28"/>
          <w:szCs w:val="28"/>
          <w:lang w:eastAsia="uk-UA"/>
        </w:rPr>
        <w:t>ас зі шкільними друзями» - 93,33</w:t>
      </w:r>
      <w:r w:rsidRPr="00F940F0">
        <w:rPr>
          <w:rFonts w:ascii="Times New Roman" w:eastAsia="Times New Roman" w:hAnsi="Times New Roman" w:cs="Times New Roman"/>
          <w:color w:val="000000"/>
          <w:sz w:val="28"/>
          <w:szCs w:val="28"/>
          <w:lang w:eastAsia="uk-UA"/>
        </w:rPr>
        <w:t>% р</w:t>
      </w:r>
      <w:r w:rsidR="00532C4D" w:rsidRPr="00F940F0">
        <w:rPr>
          <w:rFonts w:ascii="Times New Roman" w:eastAsia="Times New Roman" w:hAnsi="Times New Roman" w:cs="Times New Roman"/>
          <w:color w:val="000000"/>
          <w:sz w:val="28"/>
          <w:szCs w:val="28"/>
          <w:lang w:eastAsia="uk-UA"/>
        </w:rPr>
        <w:t>еспондентів 8-го</w:t>
      </w:r>
      <w:r w:rsidR="00A0194C">
        <w:rPr>
          <w:rFonts w:ascii="Times New Roman" w:eastAsia="Times New Roman" w:hAnsi="Times New Roman" w:cs="Times New Roman"/>
          <w:color w:val="000000"/>
          <w:sz w:val="28"/>
          <w:szCs w:val="28"/>
          <w:lang w:eastAsia="uk-UA"/>
        </w:rPr>
        <w:t xml:space="preserve"> класу та 100% учнів 10-го класу</w:t>
      </w:r>
      <w:r w:rsidR="00532C4D" w:rsidRPr="00F940F0">
        <w:rPr>
          <w:rFonts w:ascii="Times New Roman" w:eastAsia="Times New Roman" w:hAnsi="Times New Roman" w:cs="Times New Roman"/>
          <w:color w:val="000000"/>
          <w:sz w:val="28"/>
          <w:szCs w:val="28"/>
          <w:lang w:eastAsia="uk-UA"/>
        </w:rPr>
        <w:t xml:space="preserve"> і 100% серед 4-го класу</w:t>
      </w:r>
      <w:r w:rsidRPr="00F940F0">
        <w:rPr>
          <w:rFonts w:ascii="Times New Roman" w:eastAsia="Times New Roman" w:hAnsi="Times New Roman" w:cs="Times New Roman"/>
          <w:color w:val="000000"/>
          <w:sz w:val="28"/>
          <w:szCs w:val="28"/>
          <w:lang w:eastAsia="uk-UA"/>
        </w:rPr>
        <w:t xml:space="preserve">. Наступна найбільш обрана відповідь це «так, тому що мені цікаво все, що відбувається у школі». Якщо вивести </w:t>
      </w:r>
      <w:r w:rsidR="00532C4D" w:rsidRPr="00F940F0">
        <w:rPr>
          <w:rFonts w:ascii="Times New Roman" w:eastAsia="Times New Roman" w:hAnsi="Times New Roman" w:cs="Times New Roman"/>
          <w:color w:val="000000"/>
          <w:sz w:val="28"/>
          <w:szCs w:val="28"/>
          <w:lang w:eastAsia="uk-UA"/>
        </w:rPr>
        <w:t>відсоткове значення, то це 66,67% у 8-му класі та 66,67% в 10-му класі</w:t>
      </w:r>
      <w:r w:rsidRPr="00F940F0">
        <w:rPr>
          <w:rFonts w:ascii="Times New Roman" w:eastAsia="Times New Roman" w:hAnsi="Times New Roman" w:cs="Times New Roman"/>
          <w:color w:val="000000"/>
          <w:sz w:val="28"/>
          <w:szCs w:val="28"/>
          <w:lang w:eastAsia="uk-UA"/>
        </w:rPr>
        <w:t>. Про те, щ</w:t>
      </w:r>
      <w:r w:rsidR="00532C4D" w:rsidRPr="00F940F0">
        <w:rPr>
          <w:rFonts w:ascii="Times New Roman" w:eastAsia="Times New Roman" w:hAnsi="Times New Roman" w:cs="Times New Roman"/>
          <w:color w:val="000000"/>
          <w:sz w:val="28"/>
          <w:szCs w:val="28"/>
          <w:lang w:eastAsia="uk-UA"/>
        </w:rPr>
        <w:t>о їм цікаво вчитися обрали 40% учнів 8-го класу, 60% серед 10-го класу</w:t>
      </w:r>
      <w:r w:rsidRPr="00F940F0">
        <w:rPr>
          <w:rFonts w:ascii="Times New Roman" w:eastAsia="Times New Roman" w:hAnsi="Times New Roman" w:cs="Times New Roman"/>
          <w:color w:val="000000"/>
          <w:sz w:val="28"/>
          <w:szCs w:val="28"/>
          <w:lang w:eastAsia="uk-UA"/>
        </w:rPr>
        <w:t xml:space="preserve"> і відп</w:t>
      </w:r>
      <w:r w:rsidR="00532C4D" w:rsidRPr="00F940F0">
        <w:rPr>
          <w:rFonts w:ascii="Times New Roman" w:eastAsia="Times New Roman" w:hAnsi="Times New Roman" w:cs="Times New Roman"/>
          <w:color w:val="000000"/>
          <w:sz w:val="28"/>
          <w:szCs w:val="28"/>
          <w:lang w:eastAsia="uk-UA"/>
        </w:rPr>
        <w:t>овідно 80% 4-й клас</w:t>
      </w:r>
      <w:r w:rsidRPr="00F940F0">
        <w:rPr>
          <w:rFonts w:ascii="Times New Roman" w:eastAsia="Times New Roman" w:hAnsi="Times New Roman" w:cs="Times New Roman"/>
          <w:color w:val="000000"/>
          <w:sz w:val="28"/>
          <w:szCs w:val="28"/>
          <w:lang w:eastAsia="uk-UA"/>
        </w:rPr>
        <w:t>. На жаль, маємо і не зовсім приємні відповіді. Згадують про те, що у школі учневі/учениці не</w:t>
      </w:r>
      <w:r w:rsidR="00A217A7" w:rsidRPr="00F940F0">
        <w:rPr>
          <w:rFonts w:ascii="Times New Roman" w:eastAsia="Times New Roman" w:hAnsi="Times New Roman" w:cs="Times New Roman"/>
          <w:color w:val="000000"/>
          <w:sz w:val="28"/>
          <w:szCs w:val="28"/>
          <w:lang w:eastAsia="uk-UA"/>
        </w:rPr>
        <w:t xml:space="preserve"> цікаво 0% респондентів 10-го</w:t>
      </w:r>
      <w:r w:rsidRPr="00F940F0">
        <w:rPr>
          <w:rFonts w:ascii="Times New Roman" w:eastAsia="Times New Roman" w:hAnsi="Times New Roman" w:cs="Times New Roman"/>
          <w:color w:val="000000"/>
          <w:sz w:val="28"/>
          <w:szCs w:val="28"/>
          <w:lang w:eastAsia="uk-UA"/>
        </w:rPr>
        <w:t xml:space="preserve"> </w:t>
      </w:r>
      <w:r w:rsidR="00A217A7" w:rsidRPr="00F940F0">
        <w:rPr>
          <w:rFonts w:ascii="Times New Roman" w:eastAsia="Times New Roman" w:hAnsi="Times New Roman" w:cs="Times New Roman"/>
          <w:color w:val="000000"/>
          <w:sz w:val="28"/>
          <w:szCs w:val="28"/>
          <w:lang w:eastAsia="uk-UA"/>
        </w:rPr>
        <w:t>класів  та 1 респондентів з 8-го класу</w:t>
      </w:r>
      <w:r w:rsidR="00E72C9C" w:rsidRPr="00F940F0">
        <w:rPr>
          <w:rFonts w:ascii="Times New Roman" w:eastAsia="Times New Roman" w:hAnsi="Times New Roman" w:cs="Times New Roman"/>
          <w:color w:val="000000"/>
          <w:sz w:val="28"/>
          <w:szCs w:val="28"/>
          <w:lang w:eastAsia="uk-UA"/>
        </w:rPr>
        <w:t xml:space="preserve"> (6,67%) і 0% 4-го класу</w:t>
      </w:r>
      <w:r w:rsidRPr="00F940F0">
        <w:rPr>
          <w:rFonts w:ascii="Times New Roman" w:eastAsia="Times New Roman" w:hAnsi="Times New Roman" w:cs="Times New Roman"/>
          <w:color w:val="000000"/>
          <w:sz w:val="28"/>
          <w:szCs w:val="28"/>
          <w:lang w:eastAsia="uk-UA"/>
        </w:rPr>
        <w:t>. Це також є проблема, адже учень не відчуває підтримки, безпеки та може відчувати дискомфорт у класі.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Проаналізувавши відповіді батьків про бажання дитини ходити до школи, то відп</w:t>
      </w:r>
      <w:r w:rsidR="00EB2B2F" w:rsidRPr="00F940F0">
        <w:rPr>
          <w:rFonts w:ascii="Times New Roman" w:eastAsia="Times New Roman" w:hAnsi="Times New Roman" w:cs="Times New Roman"/>
          <w:color w:val="000000"/>
          <w:sz w:val="28"/>
          <w:szCs w:val="28"/>
          <w:lang w:eastAsia="uk-UA"/>
        </w:rPr>
        <w:t>овідь теж досить позитивна – 71,88</w:t>
      </w:r>
      <w:r w:rsidRPr="00F940F0">
        <w:rPr>
          <w:rFonts w:ascii="Times New Roman" w:eastAsia="Times New Roman" w:hAnsi="Times New Roman" w:cs="Times New Roman"/>
          <w:color w:val="000000"/>
          <w:sz w:val="28"/>
          <w:szCs w:val="28"/>
          <w:lang w:eastAsia="uk-UA"/>
        </w:rPr>
        <w:t>% вважають, що їхня дитина радше о</w:t>
      </w:r>
      <w:r w:rsidR="00EB2B2F" w:rsidRPr="00F940F0">
        <w:rPr>
          <w:rFonts w:ascii="Times New Roman" w:eastAsia="Times New Roman" w:hAnsi="Times New Roman" w:cs="Times New Roman"/>
          <w:color w:val="000000"/>
          <w:sz w:val="28"/>
          <w:szCs w:val="28"/>
          <w:lang w:eastAsia="uk-UA"/>
        </w:rPr>
        <w:t>хоче йде до школи. Відповіді «як коли</w:t>
      </w:r>
      <w:r w:rsidRPr="00F940F0">
        <w:rPr>
          <w:rFonts w:ascii="Times New Roman" w:eastAsia="Times New Roman" w:hAnsi="Times New Roman" w:cs="Times New Roman"/>
          <w:color w:val="000000"/>
          <w:sz w:val="28"/>
          <w:szCs w:val="28"/>
          <w:lang w:eastAsia="uk-UA"/>
        </w:rPr>
        <w:t>» - 2</w:t>
      </w:r>
      <w:r w:rsidR="00EB2B2F" w:rsidRPr="00F940F0">
        <w:rPr>
          <w:rFonts w:ascii="Times New Roman" w:eastAsia="Times New Roman" w:hAnsi="Times New Roman" w:cs="Times New Roman"/>
          <w:color w:val="000000"/>
          <w:sz w:val="28"/>
          <w:szCs w:val="28"/>
          <w:lang w:eastAsia="uk-UA"/>
        </w:rPr>
        <w:t>8,13</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proofErr w:type="spellStart"/>
      <w:r w:rsidRPr="00F940F0">
        <w:rPr>
          <w:rFonts w:ascii="Times New Roman" w:eastAsia="Times New Roman" w:hAnsi="Times New Roman" w:cs="Times New Roman"/>
          <w:color w:val="000000"/>
          <w:sz w:val="28"/>
          <w:szCs w:val="28"/>
          <w:lang w:eastAsia="uk-UA"/>
        </w:rPr>
        <w:t>Безпековий</w:t>
      </w:r>
      <w:proofErr w:type="spellEnd"/>
      <w:r w:rsidRPr="00F940F0">
        <w:rPr>
          <w:rFonts w:ascii="Times New Roman" w:eastAsia="Times New Roman" w:hAnsi="Times New Roman" w:cs="Times New Roman"/>
          <w:color w:val="000000"/>
          <w:sz w:val="28"/>
          <w:szCs w:val="28"/>
          <w:lang w:eastAsia="uk-UA"/>
        </w:rPr>
        <w:t xml:space="preserve"> аспект проявляється і в тому, як вчителі спілкуються з учням</w:t>
      </w:r>
      <w:r w:rsidR="00EB2B2F" w:rsidRPr="00F940F0">
        <w:rPr>
          <w:rFonts w:ascii="Times New Roman" w:eastAsia="Times New Roman" w:hAnsi="Times New Roman" w:cs="Times New Roman"/>
          <w:color w:val="000000"/>
          <w:sz w:val="28"/>
          <w:szCs w:val="28"/>
          <w:lang w:eastAsia="uk-UA"/>
        </w:rPr>
        <w:t>и. На запитання для школярів 8-го класу</w:t>
      </w:r>
      <w:r w:rsidRPr="00F940F0">
        <w:rPr>
          <w:rFonts w:ascii="Times New Roman" w:eastAsia="Times New Roman" w:hAnsi="Times New Roman" w:cs="Times New Roman"/>
          <w:color w:val="000000"/>
          <w:sz w:val="28"/>
          <w:szCs w:val="28"/>
          <w:lang w:eastAsia="uk-UA"/>
        </w:rPr>
        <w:t xml:space="preserve"> чи переходили педагоги у розмові з учнями на крик, погрожу</w:t>
      </w:r>
      <w:r w:rsidR="00EB2B2F" w:rsidRPr="00F940F0">
        <w:rPr>
          <w:rFonts w:ascii="Times New Roman" w:eastAsia="Times New Roman" w:hAnsi="Times New Roman" w:cs="Times New Roman"/>
          <w:color w:val="000000"/>
          <w:sz w:val="28"/>
          <w:szCs w:val="28"/>
          <w:lang w:eastAsia="uk-UA"/>
        </w:rPr>
        <w:t>вали, ображали чи обзивали 6,67</w:t>
      </w:r>
      <w:r w:rsidRPr="00F940F0">
        <w:rPr>
          <w:rFonts w:ascii="Times New Roman" w:eastAsia="Times New Roman" w:hAnsi="Times New Roman" w:cs="Times New Roman"/>
          <w:color w:val="000000"/>
          <w:sz w:val="28"/>
          <w:szCs w:val="28"/>
          <w:lang w:eastAsia="uk-UA"/>
        </w:rPr>
        <w:t>% опи</w:t>
      </w:r>
      <w:r w:rsidR="00EB2B2F" w:rsidRPr="00F940F0">
        <w:rPr>
          <w:rFonts w:ascii="Times New Roman" w:eastAsia="Times New Roman" w:hAnsi="Times New Roman" w:cs="Times New Roman"/>
          <w:color w:val="000000"/>
          <w:sz w:val="28"/>
          <w:szCs w:val="28"/>
          <w:lang w:eastAsia="uk-UA"/>
        </w:rPr>
        <w:t>таних відповіли схвально і 20</w:t>
      </w:r>
      <w:r w:rsidRPr="00F940F0">
        <w:rPr>
          <w:rFonts w:ascii="Times New Roman" w:eastAsia="Times New Roman" w:hAnsi="Times New Roman" w:cs="Times New Roman"/>
          <w:color w:val="000000"/>
          <w:sz w:val="28"/>
          <w:szCs w:val="28"/>
          <w:lang w:eastAsia="uk-UA"/>
        </w:rPr>
        <w:t>% сердяться, кричать, якщо учні відволікаються, але не ображають</w:t>
      </w:r>
      <w:r w:rsidR="00EB2B2F" w:rsidRPr="00F940F0">
        <w:rPr>
          <w:rFonts w:ascii="Times New Roman" w:eastAsia="Times New Roman" w:hAnsi="Times New Roman" w:cs="Times New Roman"/>
          <w:color w:val="000000"/>
          <w:sz w:val="28"/>
          <w:szCs w:val="28"/>
          <w:lang w:eastAsia="uk-UA"/>
        </w:rPr>
        <w:t xml:space="preserve"> 73,33%</w:t>
      </w:r>
      <w:r w:rsidRPr="00F940F0">
        <w:rPr>
          <w:rFonts w:ascii="Times New Roman" w:eastAsia="Times New Roman" w:hAnsi="Times New Roman" w:cs="Times New Roman"/>
          <w:color w:val="000000"/>
          <w:sz w:val="28"/>
          <w:szCs w:val="28"/>
          <w:lang w:eastAsia="uk-UA"/>
        </w:rPr>
        <w:t>. У педагогів було запитання чи проявляли колеги-вчителі неповагу до учнів, принижували їхню гідність</w:t>
      </w:r>
      <w:r w:rsidR="00EB2B2F" w:rsidRPr="00F940F0">
        <w:rPr>
          <w:rFonts w:ascii="Times New Roman" w:eastAsia="Times New Roman" w:hAnsi="Times New Roman" w:cs="Times New Roman"/>
          <w:color w:val="000000"/>
          <w:sz w:val="28"/>
          <w:szCs w:val="28"/>
          <w:lang w:eastAsia="uk-UA"/>
        </w:rPr>
        <w:t>. На це запитання ми отримали 100</w:t>
      </w:r>
      <w:r w:rsidRPr="00F940F0">
        <w:rPr>
          <w:rFonts w:ascii="Times New Roman" w:eastAsia="Times New Roman" w:hAnsi="Times New Roman" w:cs="Times New Roman"/>
          <w:color w:val="000000"/>
          <w:sz w:val="28"/>
          <w:szCs w:val="28"/>
          <w:lang w:eastAsia="uk-UA"/>
        </w:rPr>
        <w:t>% відповідей, що такого ніколи не траплял</w:t>
      </w:r>
      <w:r w:rsidR="00EB2B2F" w:rsidRPr="00F940F0">
        <w:rPr>
          <w:rFonts w:ascii="Times New Roman" w:eastAsia="Times New Roman" w:hAnsi="Times New Roman" w:cs="Times New Roman"/>
          <w:color w:val="000000"/>
          <w:sz w:val="28"/>
          <w:szCs w:val="28"/>
          <w:lang w:eastAsia="uk-UA"/>
        </w:rPr>
        <w:t xml:space="preserve">ося . </w:t>
      </w:r>
    </w:p>
    <w:p w:rsidR="00957132" w:rsidRPr="00F940F0" w:rsidRDefault="00EB2B2F"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94,44</w:t>
      </w:r>
      <w:r w:rsidR="00957132" w:rsidRPr="00F940F0">
        <w:rPr>
          <w:rFonts w:ascii="Times New Roman" w:eastAsia="Times New Roman" w:hAnsi="Times New Roman" w:cs="Times New Roman"/>
          <w:color w:val="000000"/>
          <w:sz w:val="28"/>
          <w:szCs w:val="28"/>
          <w:lang w:eastAsia="uk-UA"/>
        </w:rPr>
        <w:t>% опитаних педагогів відповіли, що не відчували тиску</w:t>
      </w:r>
      <w:r w:rsidRPr="00F940F0">
        <w:rPr>
          <w:rFonts w:ascii="Times New Roman" w:eastAsia="Times New Roman" w:hAnsi="Times New Roman" w:cs="Times New Roman"/>
          <w:color w:val="000000"/>
          <w:sz w:val="28"/>
          <w:szCs w:val="28"/>
          <w:lang w:eastAsia="uk-UA"/>
        </w:rPr>
        <w:t xml:space="preserve"> в навчальному закладі, лише 1 респондент 5,56% відчуває</w:t>
      </w:r>
      <w:r w:rsidR="00957132" w:rsidRPr="00F940F0">
        <w:rPr>
          <w:rFonts w:ascii="Times New Roman" w:eastAsia="Times New Roman" w:hAnsi="Times New Roman" w:cs="Times New Roman"/>
          <w:color w:val="000000"/>
          <w:sz w:val="28"/>
          <w:szCs w:val="28"/>
          <w:lang w:eastAsia="uk-UA"/>
        </w:rPr>
        <w:t xml:space="preserve"> тиск з боку адміністрації, батьків чи окремих учнів, що теж засмучує і потребує толерантного ставлення один до одного та взаєморозуміння.</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Схвальні показники дали педагоги про наявність наступних явищ у закладі:</w:t>
      </w:r>
    </w:p>
    <w:p w:rsidR="00957132" w:rsidRPr="00F940F0" w:rsidRDefault="00224BA9" w:rsidP="00957132">
      <w:pPr>
        <w:spacing w:after="0" w:line="240" w:lineRule="auto"/>
        <w:jc w:val="both"/>
        <w:rPr>
          <w:rFonts w:ascii="Times New Roman" w:eastAsia="Times New Roman" w:hAnsi="Times New Roman" w:cs="Times New Roman"/>
          <w:sz w:val="28"/>
          <w:szCs w:val="28"/>
          <w:lang w:eastAsia="uk-UA"/>
        </w:rPr>
      </w:pPr>
      <w:proofErr w:type="spellStart"/>
      <w:r w:rsidRPr="00F940F0">
        <w:rPr>
          <w:rFonts w:ascii="Times New Roman" w:eastAsia="Times New Roman" w:hAnsi="Times New Roman" w:cs="Times New Roman"/>
          <w:color w:val="000000"/>
          <w:sz w:val="28"/>
          <w:szCs w:val="28"/>
          <w:lang w:eastAsia="uk-UA"/>
        </w:rPr>
        <w:t>Сексизм</w:t>
      </w:r>
      <w:proofErr w:type="spellEnd"/>
      <w:r w:rsidRPr="00F940F0">
        <w:rPr>
          <w:rFonts w:ascii="Times New Roman" w:eastAsia="Times New Roman" w:hAnsi="Times New Roman" w:cs="Times New Roman"/>
          <w:color w:val="000000"/>
          <w:sz w:val="28"/>
          <w:szCs w:val="28"/>
          <w:lang w:eastAsia="uk-UA"/>
        </w:rPr>
        <w:t xml:space="preserve"> - ніколи – 100% </w:t>
      </w:r>
      <w:r w:rsidR="00957132"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Порушення права на свободу совісті та віросповідання - 100% ніколи.</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Дискримінація – 100% ніколи.</w:t>
      </w:r>
    </w:p>
    <w:p w:rsidR="00957132" w:rsidRPr="00F940F0" w:rsidRDefault="00224BA9" w:rsidP="00957132">
      <w:pPr>
        <w:spacing w:after="0" w:line="240" w:lineRule="auto"/>
        <w:jc w:val="both"/>
        <w:rPr>
          <w:rFonts w:ascii="Times New Roman" w:eastAsia="Times New Roman" w:hAnsi="Times New Roman" w:cs="Times New Roman"/>
          <w:sz w:val="28"/>
          <w:szCs w:val="28"/>
          <w:lang w:eastAsia="uk-UA"/>
        </w:rPr>
      </w:pPr>
      <w:proofErr w:type="spellStart"/>
      <w:r w:rsidRPr="00F940F0">
        <w:rPr>
          <w:rFonts w:ascii="Times New Roman" w:eastAsia="Times New Roman" w:hAnsi="Times New Roman" w:cs="Times New Roman"/>
          <w:color w:val="000000"/>
          <w:sz w:val="28"/>
          <w:szCs w:val="28"/>
          <w:lang w:eastAsia="uk-UA"/>
        </w:rPr>
        <w:t>Мобінг</w:t>
      </w:r>
      <w:proofErr w:type="spellEnd"/>
      <w:r w:rsidRPr="00F940F0">
        <w:rPr>
          <w:rFonts w:ascii="Times New Roman" w:eastAsia="Times New Roman" w:hAnsi="Times New Roman" w:cs="Times New Roman"/>
          <w:color w:val="000000"/>
          <w:sz w:val="28"/>
          <w:szCs w:val="28"/>
          <w:lang w:eastAsia="uk-UA"/>
        </w:rPr>
        <w:t xml:space="preserve"> - ніколи – 94,44</w:t>
      </w:r>
      <w:r w:rsidR="00957132"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інколи 5,56%</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Несправедлива оцінка дирекцією</w:t>
      </w:r>
      <w:r w:rsidR="00224BA9" w:rsidRPr="00F940F0">
        <w:rPr>
          <w:rFonts w:ascii="Times New Roman" w:eastAsia="Times New Roman" w:hAnsi="Times New Roman" w:cs="Times New Roman"/>
          <w:color w:val="000000"/>
          <w:sz w:val="28"/>
          <w:szCs w:val="28"/>
          <w:lang w:eastAsia="uk-UA"/>
        </w:rPr>
        <w:t xml:space="preserve"> окремих педагогів - ніколи – 77,78%, інколи або часто – 22,22</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proofErr w:type="spellStart"/>
      <w:r w:rsidRPr="00F940F0">
        <w:rPr>
          <w:rFonts w:ascii="Times New Roman" w:eastAsia="Times New Roman" w:hAnsi="Times New Roman" w:cs="Times New Roman"/>
          <w:color w:val="000000"/>
          <w:sz w:val="28"/>
          <w:szCs w:val="28"/>
          <w:lang w:eastAsia="uk-UA"/>
        </w:rPr>
        <w:t>Булінг</w:t>
      </w:r>
      <w:proofErr w:type="spellEnd"/>
      <w:r w:rsidRPr="00F940F0">
        <w:rPr>
          <w:rFonts w:ascii="Times New Roman" w:eastAsia="Times New Roman" w:hAnsi="Times New Roman" w:cs="Times New Roman"/>
          <w:color w:val="000000"/>
          <w:sz w:val="28"/>
          <w:szCs w:val="28"/>
          <w:lang w:eastAsia="uk-UA"/>
        </w:rPr>
        <w:t xml:space="preserve"> (зі сторо</w:t>
      </w:r>
      <w:r w:rsidR="00224BA9" w:rsidRPr="00F940F0">
        <w:rPr>
          <w:rFonts w:ascii="Times New Roman" w:eastAsia="Times New Roman" w:hAnsi="Times New Roman" w:cs="Times New Roman"/>
          <w:color w:val="000000"/>
          <w:sz w:val="28"/>
          <w:szCs w:val="28"/>
          <w:lang w:eastAsia="uk-UA"/>
        </w:rPr>
        <w:t>ни батьків, учнів) - ніколи – 83,33</w:t>
      </w:r>
      <w:r w:rsidRPr="00F940F0">
        <w:rPr>
          <w:rFonts w:ascii="Times New Roman" w:eastAsia="Times New Roman" w:hAnsi="Times New Roman" w:cs="Times New Roman"/>
          <w:color w:val="000000"/>
          <w:sz w:val="28"/>
          <w:szCs w:val="28"/>
          <w:lang w:eastAsia="uk-UA"/>
        </w:rPr>
        <w:t>%</w:t>
      </w:r>
      <w:r w:rsidR="00224BA9" w:rsidRPr="00F940F0">
        <w:rPr>
          <w:rFonts w:ascii="Times New Roman" w:eastAsia="Times New Roman" w:hAnsi="Times New Roman" w:cs="Times New Roman"/>
          <w:color w:val="000000"/>
          <w:sz w:val="28"/>
          <w:szCs w:val="28"/>
          <w:lang w:eastAsia="uk-UA"/>
        </w:rPr>
        <w:t>, , інколи – 16,67</w:t>
      </w:r>
      <w:r w:rsidRPr="00F940F0">
        <w:rPr>
          <w:rFonts w:ascii="Times New Roman" w:eastAsia="Times New Roman" w:hAnsi="Times New Roman" w:cs="Times New Roman"/>
          <w:color w:val="000000"/>
          <w:sz w:val="28"/>
          <w:szCs w:val="28"/>
          <w:lang w:eastAsia="uk-UA"/>
        </w:rPr>
        <w:t>%.</w:t>
      </w:r>
    </w:p>
    <w:p w:rsidR="00957132" w:rsidRPr="00F940F0" w:rsidRDefault="00224BA9"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Наклеп - ніколи – 88,89%, інколи – 11,11</w:t>
      </w:r>
      <w:r w:rsidR="00957132" w:rsidRPr="00F940F0">
        <w:rPr>
          <w:rFonts w:ascii="Times New Roman" w:eastAsia="Times New Roman" w:hAnsi="Times New Roman" w:cs="Times New Roman"/>
          <w:color w:val="000000"/>
          <w:sz w:val="28"/>
          <w:szCs w:val="28"/>
          <w:lang w:eastAsia="uk-UA"/>
        </w:rPr>
        <w:t>%.</w:t>
      </w:r>
    </w:p>
    <w:p w:rsidR="00957132" w:rsidRPr="00F940F0" w:rsidRDefault="00224BA9"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Лицемірство - ніколи –94,44%, інколи – 5,56%</w:t>
      </w:r>
      <w:r w:rsidR="00957132" w:rsidRPr="00F940F0">
        <w:rPr>
          <w:rFonts w:ascii="Times New Roman" w:eastAsia="Times New Roman" w:hAnsi="Times New Roman" w:cs="Times New Roman"/>
          <w:color w:val="000000"/>
          <w:sz w:val="28"/>
          <w:szCs w:val="28"/>
          <w:lang w:eastAsia="uk-UA"/>
        </w:rPr>
        <w:t>.</w:t>
      </w:r>
    </w:p>
    <w:p w:rsidR="00957132" w:rsidRPr="00F940F0" w:rsidRDefault="00224BA9"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Хабарництво - ніколи –94,44%, інколи 5,56%.</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Академічний плагіат - ні</w:t>
      </w:r>
      <w:r w:rsidR="00224BA9" w:rsidRPr="00F940F0">
        <w:rPr>
          <w:rFonts w:ascii="Times New Roman" w:eastAsia="Times New Roman" w:hAnsi="Times New Roman" w:cs="Times New Roman"/>
          <w:color w:val="000000"/>
          <w:sz w:val="28"/>
          <w:szCs w:val="28"/>
          <w:lang w:eastAsia="uk-UA"/>
        </w:rPr>
        <w:t>коли –100</w:t>
      </w:r>
      <w:r w:rsidRPr="00F940F0">
        <w:rPr>
          <w:rFonts w:ascii="Times New Roman" w:eastAsia="Times New Roman" w:hAnsi="Times New Roman" w:cs="Times New Roman"/>
          <w:color w:val="000000"/>
          <w:sz w:val="28"/>
          <w:szCs w:val="28"/>
          <w:lang w:eastAsia="uk-UA"/>
        </w:rPr>
        <w:t>% .</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Відповіді батьків дають теж непоганий результат для навчального закладу по цьому питанню. Напри</w:t>
      </w:r>
      <w:r w:rsidR="00224BA9" w:rsidRPr="00F940F0">
        <w:rPr>
          <w:rFonts w:ascii="Times New Roman" w:eastAsia="Times New Roman" w:hAnsi="Times New Roman" w:cs="Times New Roman"/>
          <w:color w:val="000000"/>
          <w:sz w:val="28"/>
          <w:szCs w:val="28"/>
          <w:lang w:eastAsia="uk-UA"/>
        </w:rPr>
        <w:t xml:space="preserve">клад, </w:t>
      </w:r>
      <w:proofErr w:type="spellStart"/>
      <w:r w:rsidR="00224BA9" w:rsidRPr="00F940F0">
        <w:rPr>
          <w:rFonts w:ascii="Times New Roman" w:eastAsia="Times New Roman" w:hAnsi="Times New Roman" w:cs="Times New Roman"/>
          <w:color w:val="000000"/>
          <w:sz w:val="28"/>
          <w:szCs w:val="28"/>
          <w:lang w:eastAsia="uk-UA"/>
        </w:rPr>
        <w:t>сексизм</w:t>
      </w:r>
      <w:proofErr w:type="spellEnd"/>
      <w:r w:rsidR="00224BA9" w:rsidRPr="00F940F0">
        <w:rPr>
          <w:rFonts w:ascii="Times New Roman" w:eastAsia="Times New Roman" w:hAnsi="Times New Roman" w:cs="Times New Roman"/>
          <w:color w:val="000000"/>
          <w:sz w:val="28"/>
          <w:szCs w:val="28"/>
          <w:lang w:eastAsia="uk-UA"/>
        </w:rPr>
        <w:t xml:space="preserve"> ( ніколи 96,88</w:t>
      </w:r>
      <w:r w:rsidRPr="00F940F0">
        <w:rPr>
          <w:rFonts w:ascii="Times New Roman" w:eastAsia="Times New Roman" w:hAnsi="Times New Roman" w:cs="Times New Roman"/>
          <w:color w:val="000000"/>
          <w:sz w:val="28"/>
          <w:szCs w:val="28"/>
          <w:lang w:eastAsia="uk-UA"/>
        </w:rPr>
        <w:t>%), психологічний тиск педаго</w:t>
      </w:r>
      <w:r w:rsidR="00224BA9" w:rsidRPr="00F940F0">
        <w:rPr>
          <w:rFonts w:ascii="Times New Roman" w:eastAsia="Times New Roman" w:hAnsi="Times New Roman" w:cs="Times New Roman"/>
          <w:color w:val="000000"/>
          <w:sz w:val="28"/>
          <w:szCs w:val="28"/>
          <w:lang w:eastAsia="uk-UA"/>
        </w:rPr>
        <w:t>гів на батьків ( ніколи – 100</w:t>
      </w:r>
      <w:r w:rsidRPr="00F940F0">
        <w:rPr>
          <w:rFonts w:ascii="Times New Roman" w:eastAsia="Times New Roman" w:hAnsi="Times New Roman" w:cs="Times New Roman"/>
          <w:color w:val="000000"/>
          <w:sz w:val="28"/>
          <w:szCs w:val="28"/>
          <w:lang w:eastAsia="uk-UA"/>
        </w:rPr>
        <w:t>%), цькування (ніколи –</w:t>
      </w:r>
      <w:r w:rsidR="00224BA9" w:rsidRPr="00F940F0">
        <w:rPr>
          <w:rFonts w:ascii="Times New Roman" w:eastAsia="Times New Roman" w:hAnsi="Times New Roman" w:cs="Times New Roman"/>
          <w:color w:val="000000"/>
          <w:sz w:val="28"/>
          <w:szCs w:val="28"/>
          <w:lang w:eastAsia="uk-UA"/>
        </w:rPr>
        <w:t xml:space="preserve"> 100%), наклеп (ніколи – 100</w:t>
      </w:r>
      <w:r w:rsidRPr="00F940F0">
        <w:rPr>
          <w:rFonts w:ascii="Times New Roman" w:eastAsia="Times New Roman" w:hAnsi="Times New Roman" w:cs="Times New Roman"/>
          <w:color w:val="000000"/>
          <w:sz w:val="28"/>
          <w:szCs w:val="28"/>
          <w:lang w:eastAsia="uk-UA"/>
        </w:rPr>
        <w:t xml:space="preserve">%) </w:t>
      </w:r>
      <w:r w:rsidR="00224BA9" w:rsidRPr="00F940F0">
        <w:rPr>
          <w:rFonts w:ascii="Times New Roman" w:eastAsia="Times New Roman" w:hAnsi="Times New Roman" w:cs="Times New Roman"/>
          <w:color w:val="000000"/>
          <w:sz w:val="28"/>
          <w:szCs w:val="28"/>
          <w:lang w:eastAsia="uk-UA"/>
        </w:rPr>
        <w:t xml:space="preserve">вимагання </w:t>
      </w:r>
      <w:proofErr w:type="spellStart"/>
      <w:r w:rsidR="00224BA9" w:rsidRPr="00F940F0">
        <w:rPr>
          <w:rFonts w:ascii="Times New Roman" w:eastAsia="Times New Roman" w:hAnsi="Times New Roman" w:cs="Times New Roman"/>
          <w:color w:val="000000"/>
          <w:sz w:val="28"/>
          <w:szCs w:val="28"/>
          <w:lang w:eastAsia="uk-UA"/>
        </w:rPr>
        <w:t>хабара</w:t>
      </w:r>
      <w:proofErr w:type="spellEnd"/>
      <w:r w:rsidR="00224BA9" w:rsidRPr="00F940F0">
        <w:rPr>
          <w:rFonts w:ascii="Times New Roman" w:eastAsia="Times New Roman" w:hAnsi="Times New Roman" w:cs="Times New Roman"/>
          <w:color w:val="000000"/>
          <w:sz w:val="28"/>
          <w:szCs w:val="28"/>
          <w:lang w:eastAsia="uk-UA"/>
        </w:rPr>
        <w:t xml:space="preserve"> (ніколи – 100</w:t>
      </w:r>
      <w:r w:rsidRPr="00F940F0">
        <w:rPr>
          <w:rFonts w:ascii="Times New Roman" w:eastAsia="Times New Roman" w:hAnsi="Times New Roman" w:cs="Times New Roman"/>
          <w:color w:val="000000"/>
          <w:sz w:val="28"/>
          <w:szCs w:val="28"/>
          <w:lang w:eastAsia="uk-UA"/>
        </w:rPr>
        <w:t xml:space="preserve"> %, тощо)</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На запитання чи дотримуються колеги-вчителі норм </w:t>
      </w:r>
      <w:r w:rsidR="00224BA9" w:rsidRPr="00F940F0">
        <w:rPr>
          <w:rFonts w:ascii="Times New Roman" w:eastAsia="Times New Roman" w:hAnsi="Times New Roman" w:cs="Times New Roman"/>
          <w:color w:val="000000"/>
          <w:sz w:val="28"/>
          <w:szCs w:val="28"/>
          <w:lang w:eastAsia="uk-UA"/>
        </w:rPr>
        <w:t>навчального навантаження було 83,33</w:t>
      </w:r>
      <w:r w:rsidRPr="00F940F0">
        <w:rPr>
          <w:rFonts w:ascii="Times New Roman" w:eastAsia="Times New Roman" w:hAnsi="Times New Roman" w:cs="Times New Roman"/>
          <w:color w:val="000000"/>
          <w:sz w:val="28"/>
          <w:szCs w:val="28"/>
          <w:lang w:eastAsia="uk-UA"/>
        </w:rPr>
        <w:t>% від</w:t>
      </w:r>
      <w:r w:rsidR="00224BA9" w:rsidRPr="00F940F0">
        <w:rPr>
          <w:rFonts w:ascii="Times New Roman" w:eastAsia="Times New Roman" w:hAnsi="Times New Roman" w:cs="Times New Roman"/>
          <w:color w:val="000000"/>
          <w:sz w:val="28"/>
          <w:szCs w:val="28"/>
          <w:lang w:eastAsia="uk-UA"/>
        </w:rPr>
        <w:t>повідей, що всі дотримуються, 5,56% - більшість дотримується, важко відповісти -5,56%, окремі дотримують -5,56%</w:t>
      </w:r>
      <w:r w:rsidRPr="00F940F0">
        <w:rPr>
          <w:rFonts w:ascii="Times New Roman" w:eastAsia="Times New Roman" w:hAnsi="Times New Roman" w:cs="Times New Roman"/>
          <w:color w:val="000000"/>
          <w:sz w:val="28"/>
          <w:szCs w:val="28"/>
          <w:lang w:eastAsia="uk-UA"/>
        </w:rPr>
        <w:t xml:space="preserve"> Отже, результати показали, що педагоги стараються не порушувати норм навчального навантаження, але до цього слід віднестися більш ретельніше і спільно обговорити.</w:t>
      </w:r>
    </w:p>
    <w:p w:rsidR="00F940F0" w:rsidRPr="00F940F0" w:rsidRDefault="00957132" w:rsidP="00F940F0">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Опрацьовані результати відповідей про медичне обслуговування учнів та педагогів по</w:t>
      </w:r>
      <w:r w:rsidR="00354E64" w:rsidRPr="00F940F0">
        <w:rPr>
          <w:rFonts w:ascii="Times New Roman" w:eastAsia="Times New Roman" w:hAnsi="Times New Roman" w:cs="Times New Roman"/>
          <w:color w:val="000000"/>
          <w:sz w:val="28"/>
          <w:szCs w:val="28"/>
          <w:lang w:eastAsia="uk-UA"/>
        </w:rPr>
        <w:t>казують позитивний результат: 83,33</w:t>
      </w:r>
      <w:r w:rsidRPr="00F940F0">
        <w:rPr>
          <w:rFonts w:ascii="Times New Roman" w:eastAsia="Times New Roman" w:hAnsi="Times New Roman" w:cs="Times New Roman"/>
          <w:color w:val="000000"/>
          <w:sz w:val="28"/>
          <w:szCs w:val="28"/>
          <w:lang w:eastAsia="uk-UA"/>
        </w:rPr>
        <w:t>% респондентів вважають, що медичне обслуговува</w:t>
      </w:r>
      <w:r w:rsidR="00354E64" w:rsidRPr="00F940F0">
        <w:rPr>
          <w:rFonts w:ascii="Times New Roman" w:eastAsia="Times New Roman" w:hAnsi="Times New Roman" w:cs="Times New Roman"/>
          <w:color w:val="000000"/>
          <w:sz w:val="28"/>
          <w:szCs w:val="28"/>
          <w:lang w:eastAsia="uk-UA"/>
        </w:rPr>
        <w:t>ння повністю відповідає вимогам, частково відповідає 5,56%, важко відповісти , не знайомий з вимогами 11,11%.</w:t>
      </w:r>
      <w:r w:rsidRPr="00F940F0">
        <w:rPr>
          <w:rFonts w:ascii="Times New Roman" w:eastAsia="Times New Roman" w:hAnsi="Times New Roman" w:cs="Times New Roman"/>
          <w:color w:val="000000"/>
          <w:sz w:val="28"/>
          <w:szCs w:val="28"/>
          <w:lang w:eastAsia="uk-UA"/>
        </w:rPr>
        <w:t> </w:t>
      </w:r>
      <w:r w:rsidRPr="00F940F0">
        <w:rPr>
          <w:rFonts w:ascii="Times New Roman" w:eastAsia="Times New Roman" w:hAnsi="Times New Roman" w:cs="Times New Roman"/>
          <w:sz w:val="28"/>
          <w:szCs w:val="28"/>
          <w:lang w:eastAsia="uk-UA"/>
        </w:rPr>
        <w:br/>
      </w:r>
    </w:p>
    <w:tbl>
      <w:tblPr>
        <w:tblW w:w="6200" w:type="dxa"/>
        <w:tblInd w:w="-5" w:type="dxa"/>
        <w:tblLook w:val="04A0" w:firstRow="1" w:lastRow="0" w:firstColumn="1" w:lastColumn="0" w:noHBand="0" w:noVBand="1"/>
      </w:tblPr>
      <w:tblGrid>
        <w:gridCol w:w="1054"/>
        <w:gridCol w:w="1480"/>
        <w:gridCol w:w="1840"/>
        <w:gridCol w:w="1920"/>
      </w:tblGrid>
      <w:tr w:rsidR="00F940F0" w:rsidRPr="00F940F0" w:rsidTr="00F940F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lastRenderedPageBreak/>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Брали участь</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Загальна кількість</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Респонденти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80%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4-го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46,67%</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7</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8-го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13,33%</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10-го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11,76%</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17</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Педагоги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87,50%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32</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28</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Батьки</w:t>
            </w:r>
          </w:p>
        </w:tc>
      </w:tr>
    </w:tbl>
    <w:p w:rsidR="00957132" w:rsidRPr="00F940F0" w:rsidRDefault="00F940F0" w:rsidP="00957132">
      <w:pPr>
        <w:spacing w:after="240" w:line="240" w:lineRule="auto"/>
        <w:rPr>
          <w:rFonts w:ascii="Times New Roman" w:eastAsia="Times New Roman" w:hAnsi="Times New Roman" w:cs="Times New Roman"/>
          <w:sz w:val="28"/>
          <w:szCs w:val="28"/>
          <w:lang w:eastAsia="uk-UA"/>
        </w:rPr>
      </w:pPr>
      <w:r w:rsidRPr="00F940F0">
        <w:rPr>
          <w:noProof/>
          <w:sz w:val="28"/>
          <w:szCs w:val="28"/>
          <w:lang w:eastAsia="uk-UA"/>
        </w:rPr>
        <w:drawing>
          <wp:inline distT="0" distB="0" distL="0" distR="0" wp14:anchorId="16372B75" wp14:editId="337E1B2B">
            <wp:extent cx="4511710" cy="2572378"/>
            <wp:effectExtent l="0" t="0" r="317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Наскільки педагоги, батьки та учні співпрацюють і довіряють одне одному (</w:t>
      </w:r>
      <w:r w:rsidRPr="00F940F0">
        <w:rPr>
          <w:rFonts w:ascii="Times New Roman" w:eastAsia="Times New Roman" w:hAnsi="Times New Roman" w:cs="Times New Roman"/>
          <w:b/>
          <w:bCs/>
          <w:i/>
          <w:iCs/>
          <w:color w:val="000000"/>
          <w:sz w:val="28"/>
          <w:szCs w:val="28"/>
          <w:shd w:val="clear" w:color="auto" w:fill="FFFFFF"/>
          <w:lang w:eastAsia="uk-UA"/>
        </w:rPr>
        <w:t>виховний простір сповнений довіри</w:t>
      </w:r>
      <w:r w:rsidRPr="00F940F0">
        <w:rPr>
          <w:rFonts w:ascii="Times New Roman" w:eastAsia="Times New Roman" w:hAnsi="Times New Roman" w:cs="Times New Roman"/>
          <w:b/>
          <w:bCs/>
          <w:color w:val="000000"/>
          <w:sz w:val="28"/>
          <w:szCs w:val="28"/>
          <w:shd w:val="clear" w:color="auto" w:fill="FFFFFF"/>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Від взаємин між учасниками освітнього процесу залежать багато: бажання навчатися, бажання відвідувати школу та урок, бажання спілкуватися на перервах з однокласниками, відвідувати гуртки чи підійти і попросити про допомогу в педагога, адміністратора тощо.</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Саме про взаємини між учнями та педагогами від</w:t>
      </w:r>
      <w:r w:rsidR="00E67B4D" w:rsidRPr="00F940F0">
        <w:rPr>
          <w:rFonts w:ascii="Times New Roman" w:eastAsia="Times New Roman" w:hAnsi="Times New Roman" w:cs="Times New Roman"/>
          <w:color w:val="000000"/>
          <w:sz w:val="28"/>
          <w:szCs w:val="28"/>
          <w:lang w:eastAsia="uk-UA"/>
        </w:rPr>
        <w:t>повіли школярі: 100% учнів 4-го класу</w:t>
      </w:r>
      <w:r w:rsidRPr="00F940F0">
        <w:rPr>
          <w:rFonts w:ascii="Times New Roman" w:eastAsia="Times New Roman" w:hAnsi="Times New Roman" w:cs="Times New Roman"/>
          <w:color w:val="000000"/>
          <w:sz w:val="28"/>
          <w:szCs w:val="28"/>
          <w:lang w:eastAsia="uk-UA"/>
        </w:rPr>
        <w:t xml:space="preserve"> – висловилися, що можуть звернутися за порадою і пі</w:t>
      </w:r>
      <w:r w:rsidR="00010D18" w:rsidRPr="00F940F0">
        <w:rPr>
          <w:rFonts w:ascii="Times New Roman" w:eastAsia="Times New Roman" w:hAnsi="Times New Roman" w:cs="Times New Roman"/>
          <w:color w:val="000000"/>
          <w:sz w:val="28"/>
          <w:szCs w:val="28"/>
          <w:lang w:eastAsia="uk-UA"/>
        </w:rPr>
        <w:t>дтримкою до вчителів. 80</w:t>
      </w:r>
      <w:r w:rsidR="00E67B4D" w:rsidRPr="00F940F0">
        <w:rPr>
          <w:rFonts w:ascii="Times New Roman" w:eastAsia="Times New Roman" w:hAnsi="Times New Roman" w:cs="Times New Roman"/>
          <w:color w:val="000000"/>
          <w:sz w:val="28"/>
          <w:szCs w:val="28"/>
          <w:lang w:eastAsia="uk-UA"/>
        </w:rPr>
        <w:t>% учнів 8-го класу</w:t>
      </w:r>
      <w:r w:rsidRPr="00F940F0">
        <w:rPr>
          <w:rFonts w:ascii="Times New Roman" w:eastAsia="Times New Roman" w:hAnsi="Times New Roman" w:cs="Times New Roman"/>
          <w:color w:val="000000"/>
          <w:sz w:val="28"/>
          <w:szCs w:val="28"/>
          <w:lang w:eastAsia="uk-UA"/>
        </w:rPr>
        <w:t xml:space="preserve"> можуть попросити поради і пі</w:t>
      </w:r>
      <w:r w:rsidR="00010D18" w:rsidRPr="00F940F0">
        <w:rPr>
          <w:rFonts w:ascii="Times New Roman" w:eastAsia="Times New Roman" w:hAnsi="Times New Roman" w:cs="Times New Roman"/>
          <w:color w:val="000000"/>
          <w:sz w:val="28"/>
          <w:szCs w:val="28"/>
          <w:lang w:eastAsia="uk-UA"/>
        </w:rPr>
        <w:t>дтримки у педагогів. Серед учнів 10-го класу, 89%  довіряють вчителям</w:t>
      </w:r>
      <w:r w:rsidRPr="00F940F0">
        <w:rPr>
          <w:rFonts w:ascii="Times New Roman" w:eastAsia="Times New Roman" w:hAnsi="Times New Roman" w:cs="Times New Roman"/>
          <w:color w:val="000000"/>
          <w:sz w:val="28"/>
          <w:szCs w:val="28"/>
          <w:lang w:eastAsia="uk-UA"/>
        </w:rPr>
        <w:t>. Ба</w:t>
      </w:r>
      <w:r w:rsidR="00010D18" w:rsidRPr="00F940F0">
        <w:rPr>
          <w:rFonts w:ascii="Times New Roman" w:eastAsia="Times New Roman" w:hAnsi="Times New Roman" w:cs="Times New Roman"/>
          <w:color w:val="000000"/>
          <w:sz w:val="28"/>
          <w:szCs w:val="28"/>
          <w:lang w:eastAsia="uk-UA"/>
        </w:rPr>
        <w:t xml:space="preserve">тьки ж вважають, що </w:t>
      </w:r>
      <w:r w:rsidR="00F93431" w:rsidRPr="00F940F0">
        <w:rPr>
          <w:rFonts w:ascii="Times New Roman" w:eastAsia="Times New Roman" w:hAnsi="Times New Roman" w:cs="Times New Roman"/>
          <w:color w:val="000000"/>
          <w:sz w:val="28"/>
          <w:szCs w:val="28"/>
          <w:lang w:eastAsia="uk-UA"/>
        </w:rPr>
        <w:t>78,13</w:t>
      </w:r>
      <w:r w:rsidRPr="00F940F0">
        <w:rPr>
          <w:rFonts w:ascii="Times New Roman" w:eastAsia="Times New Roman" w:hAnsi="Times New Roman" w:cs="Times New Roman"/>
          <w:color w:val="000000"/>
          <w:sz w:val="28"/>
          <w:szCs w:val="28"/>
          <w:lang w:eastAsia="uk-UA"/>
        </w:rPr>
        <w:t>% серед їхніх дітей може розраховувати на розуміння, підтримку педагогів, якщо звернеться із особистими питаннями</w:t>
      </w:r>
      <w:r w:rsidR="00010D18" w:rsidRPr="00F940F0">
        <w:rPr>
          <w:rFonts w:ascii="Times New Roman" w:eastAsia="Times New Roman" w:hAnsi="Times New Roman" w:cs="Times New Roman"/>
          <w:color w:val="000000"/>
          <w:sz w:val="28"/>
          <w:szCs w:val="28"/>
          <w:lang w:eastAsia="uk-UA"/>
        </w:rPr>
        <w:t xml:space="preserve"> або проханнями про допомогу</w:t>
      </w:r>
      <w:r w:rsidR="00F93431" w:rsidRPr="00F940F0">
        <w:rPr>
          <w:rFonts w:ascii="Times New Roman" w:eastAsia="Times New Roman" w:hAnsi="Times New Roman" w:cs="Times New Roman"/>
          <w:color w:val="000000"/>
          <w:sz w:val="28"/>
          <w:szCs w:val="28"/>
          <w:lang w:eastAsia="uk-UA"/>
        </w:rPr>
        <w:t>, « ймовірно від більшості» -15,63%, « можливо від декого»- 6,25%. 61,11</w:t>
      </w:r>
      <w:r w:rsidRPr="00F940F0">
        <w:rPr>
          <w:rFonts w:ascii="Times New Roman" w:eastAsia="Times New Roman" w:hAnsi="Times New Roman" w:cs="Times New Roman"/>
          <w:color w:val="000000"/>
          <w:sz w:val="28"/>
          <w:szCs w:val="28"/>
          <w:lang w:eastAsia="uk-UA"/>
        </w:rPr>
        <w:t>% вчителів відповіли, що учні до них част</w:t>
      </w:r>
      <w:r w:rsidR="00010D18" w:rsidRPr="00F940F0">
        <w:rPr>
          <w:rFonts w:ascii="Times New Roman" w:eastAsia="Times New Roman" w:hAnsi="Times New Roman" w:cs="Times New Roman"/>
          <w:color w:val="000000"/>
          <w:sz w:val="28"/>
          <w:szCs w:val="28"/>
          <w:lang w:eastAsia="uk-UA"/>
        </w:rPr>
        <w:t>о звертаються про допомогу, а 38,89</w:t>
      </w:r>
      <w:r w:rsidRPr="00F940F0">
        <w:rPr>
          <w:rFonts w:ascii="Times New Roman" w:eastAsia="Times New Roman" w:hAnsi="Times New Roman" w:cs="Times New Roman"/>
          <w:color w:val="000000"/>
          <w:sz w:val="28"/>
          <w:szCs w:val="28"/>
          <w:lang w:eastAsia="uk-UA"/>
        </w:rPr>
        <w:t xml:space="preserve">% - інколи і </w:t>
      </w:r>
      <w:r w:rsidR="00F93431" w:rsidRPr="00F940F0">
        <w:rPr>
          <w:rFonts w:ascii="Times New Roman" w:eastAsia="Times New Roman" w:hAnsi="Times New Roman" w:cs="Times New Roman"/>
          <w:color w:val="000000"/>
          <w:sz w:val="28"/>
          <w:szCs w:val="28"/>
          <w:lang w:eastAsia="uk-UA"/>
        </w:rPr>
        <w:t>55,56</w:t>
      </w:r>
      <w:r w:rsidRPr="00F940F0">
        <w:rPr>
          <w:rFonts w:ascii="Times New Roman" w:eastAsia="Times New Roman" w:hAnsi="Times New Roman" w:cs="Times New Roman"/>
          <w:color w:val="000000"/>
          <w:sz w:val="28"/>
          <w:szCs w:val="28"/>
          <w:lang w:eastAsia="uk-UA"/>
        </w:rPr>
        <w:t>% опитуваних педагогічних працівників думає, що батьки дов</w:t>
      </w:r>
      <w:r w:rsidR="00F93431" w:rsidRPr="00F940F0">
        <w:rPr>
          <w:rFonts w:ascii="Times New Roman" w:eastAsia="Times New Roman" w:hAnsi="Times New Roman" w:cs="Times New Roman"/>
          <w:color w:val="000000"/>
          <w:sz w:val="28"/>
          <w:szCs w:val="28"/>
          <w:lang w:eastAsia="uk-UA"/>
        </w:rPr>
        <w:t>іряють більшості педагогам, а 33,33</w:t>
      </w:r>
      <w:r w:rsidRPr="00F940F0">
        <w:rPr>
          <w:rFonts w:ascii="Times New Roman" w:eastAsia="Times New Roman" w:hAnsi="Times New Roman" w:cs="Times New Roman"/>
          <w:color w:val="000000"/>
          <w:sz w:val="28"/>
          <w:szCs w:val="28"/>
          <w:lang w:eastAsia="uk-UA"/>
        </w:rPr>
        <w:t>% - усім педагогам.</w:t>
      </w:r>
      <w:r w:rsidR="00F93431" w:rsidRPr="00F940F0">
        <w:rPr>
          <w:rFonts w:ascii="Times New Roman" w:eastAsia="Times New Roman" w:hAnsi="Times New Roman" w:cs="Times New Roman"/>
          <w:color w:val="000000"/>
          <w:sz w:val="28"/>
          <w:szCs w:val="28"/>
          <w:lang w:eastAsia="uk-UA"/>
        </w:rPr>
        <w:t>, залежить від ситуації – 5,56%.</w:t>
      </w:r>
    </w:p>
    <w:p w:rsidR="00957132" w:rsidRPr="00F940F0" w:rsidRDefault="00212448"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Схвальним є те, що 80% </w:t>
      </w:r>
      <w:r w:rsidR="00957132" w:rsidRPr="00F940F0">
        <w:rPr>
          <w:rFonts w:ascii="Times New Roman" w:eastAsia="Times New Roman" w:hAnsi="Times New Roman" w:cs="Times New Roman"/>
          <w:color w:val="000000"/>
          <w:sz w:val="28"/>
          <w:szCs w:val="28"/>
          <w:lang w:eastAsia="uk-UA"/>
        </w:rPr>
        <w:t xml:space="preserve"> педагогів завжди відповідає на з</w:t>
      </w:r>
      <w:r w:rsidRPr="00F940F0">
        <w:rPr>
          <w:rFonts w:ascii="Times New Roman" w:eastAsia="Times New Roman" w:hAnsi="Times New Roman" w:cs="Times New Roman"/>
          <w:color w:val="000000"/>
          <w:sz w:val="28"/>
          <w:szCs w:val="28"/>
          <w:lang w:eastAsia="uk-UA"/>
        </w:rPr>
        <w:t>апитання і дає пораду. Учні 10-го класу</w:t>
      </w:r>
      <w:r w:rsidR="00957132" w:rsidRPr="00F940F0">
        <w:rPr>
          <w:rFonts w:ascii="Times New Roman" w:eastAsia="Times New Roman" w:hAnsi="Times New Roman" w:cs="Times New Roman"/>
          <w:color w:val="000000"/>
          <w:sz w:val="28"/>
          <w:szCs w:val="28"/>
          <w:lang w:eastAsia="uk-UA"/>
        </w:rPr>
        <w:t xml:space="preserve"> вважають</w:t>
      </w:r>
      <w:r w:rsidRPr="00F940F0">
        <w:rPr>
          <w:rFonts w:ascii="Times New Roman" w:eastAsia="Times New Roman" w:hAnsi="Times New Roman" w:cs="Times New Roman"/>
          <w:color w:val="000000"/>
          <w:sz w:val="28"/>
          <w:szCs w:val="28"/>
          <w:lang w:eastAsia="uk-UA"/>
        </w:rPr>
        <w:t xml:space="preserve"> </w:t>
      </w:r>
      <w:r w:rsidR="00957132" w:rsidRPr="00F940F0">
        <w:rPr>
          <w:rFonts w:ascii="Times New Roman" w:eastAsia="Times New Roman" w:hAnsi="Times New Roman" w:cs="Times New Roman"/>
          <w:color w:val="000000"/>
          <w:sz w:val="28"/>
          <w:szCs w:val="28"/>
          <w:lang w:eastAsia="uk-UA"/>
        </w:rPr>
        <w:t>, що</w:t>
      </w:r>
      <w:r w:rsidRPr="00F940F0">
        <w:rPr>
          <w:rFonts w:ascii="Times New Roman" w:eastAsia="Times New Roman" w:hAnsi="Times New Roman" w:cs="Times New Roman"/>
          <w:color w:val="000000"/>
          <w:sz w:val="28"/>
          <w:szCs w:val="28"/>
          <w:lang w:eastAsia="uk-UA"/>
        </w:rPr>
        <w:t xml:space="preserve"> довіряють вчителям усім- 26,67%, «довіряють більшості»- 40% , « це залежить від ситуації» -33,33%, 8-го класу  «так усім»-33,33%, «більшості»-46,67%</w:t>
      </w:r>
      <w:r w:rsidR="00957132"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 лише декому»-13,33%, « залежить від ситуації»-6,67%</w:t>
      </w:r>
      <w:r w:rsidR="00957132"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Для того, щоб навчально-виховний процес проходив благополучно слід працювати ще більше над формуванням довірливих взаємин між учасниками освітнього процесу.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Батьки стверджують, що взаємини між ними є довірливі, </w:t>
      </w:r>
      <w:r w:rsidR="00F41F4E" w:rsidRPr="00F940F0">
        <w:rPr>
          <w:rFonts w:ascii="Times New Roman" w:eastAsia="Times New Roman" w:hAnsi="Times New Roman" w:cs="Times New Roman"/>
          <w:color w:val="000000"/>
          <w:sz w:val="28"/>
          <w:szCs w:val="28"/>
          <w:lang w:eastAsia="uk-UA"/>
        </w:rPr>
        <w:t>товариські і партнерські – 93,75</w:t>
      </w:r>
      <w:r w:rsidRPr="00F940F0">
        <w:rPr>
          <w:rFonts w:ascii="Times New Roman" w:eastAsia="Times New Roman" w:hAnsi="Times New Roman" w:cs="Times New Roman"/>
          <w:color w:val="000000"/>
          <w:sz w:val="28"/>
          <w:szCs w:val="28"/>
          <w:lang w:eastAsia="uk-UA"/>
        </w:rPr>
        <w:t xml:space="preserve">% , а конфліктні і напружені відповіло 3 респонденти від усіх опитаних. Ми вважаємо, що це є хороший показник. Взаємини між однокласниками їхніх дітей </w:t>
      </w:r>
      <w:r w:rsidR="00F41F4E" w:rsidRPr="00F940F0">
        <w:rPr>
          <w:rFonts w:ascii="Times New Roman" w:eastAsia="Times New Roman" w:hAnsi="Times New Roman" w:cs="Times New Roman"/>
          <w:color w:val="000000"/>
          <w:sz w:val="28"/>
          <w:szCs w:val="28"/>
          <w:lang w:eastAsia="uk-UA"/>
        </w:rPr>
        <w:t>довірливі та партнерські – 65,63</w:t>
      </w:r>
      <w:r w:rsidRPr="00F940F0">
        <w:rPr>
          <w:rFonts w:ascii="Times New Roman" w:eastAsia="Times New Roman" w:hAnsi="Times New Roman" w:cs="Times New Roman"/>
          <w:color w:val="000000"/>
          <w:sz w:val="28"/>
          <w:szCs w:val="28"/>
          <w:lang w:eastAsia="uk-UA"/>
        </w:rPr>
        <w:t>%, а</w:t>
      </w:r>
      <w:r w:rsidR="00F41F4E" w:rsidRPr="00F940F0">
        <w:rPr>
          <w:rFonts w:ascii="Times New Roman" w:eastAsia="Times New Roman" w:hAnsi="Times New Roman" w:cs="Times New Roman"/>
          <w:color w:val="000000"/>
          <w:sz w:val="28"/>
          <w:szCs w:val="28"/>
          <w:lang w:eastAsia="uk-UA"/>
        </w:rPr>
        <w:t xml:space="preserve"> конфліктні та напружені – 6,25%</w:t>
      </w:r>
      <w:r w:rsidRPr="00F940F0">
        <w:rPr>
          <w:rFonts w:ascii="Times New Roman" w:eastAsia="Times New Roman" w:hAnsi="Times New Roman" w:cs="Times New Roman"/>
          <w:color w:val="000000"/>
          <w:sz w:val="28"/>
          <w:szCs w:val="28"/>
          <w:lang w:eastAsia="uk-UA"/>
        </w:rPr>
        <w:t xml:space="preserve">. Відносини між учнями та педагогами </w:t>
      </w:r>
      <w:r w:rsidR="00F41F4E" w:rsidRPr="00F940F0">
        <w:rPr>
          <w:rFonts w:ascii="Times New Roman" w:eastAsia="Times New Roman" w:hAnsi="Times New Roman" w:cs="Times New Roman"/>
          <w:color w:val="000000"/>
          <w:sz w:val="28"/>
          <w:szCs w:val="28"/>
          <w:lang w:eastAsia="uk-UA"/>
        </w:rPr>
        <w:t>довірливі та партнерські – 53,13% трапляються конфлікти – 3,13</w:t>
      </w:r>
      <w:r w:rsidRPr="00F940F0">
        <w:rPr>
          <w:rFonts w:ascii="Times New Roman" w:eastAsia="Times New Roman" w:hAnsi="Times New Roman" w:cs="Times New Roman"/>
          <w:color w:val="000000"/>
          <w:sz w:val="28"/>
          <w:szCs w:val="28"/>
          <w:lang w:eastAsia="uk-UA"/>
        </w:rPr>
        <w:t xml:space="preserve">% , а між педагогами і батьками – </w:t>
      </w:r>
      <w:r w:rsidR="00F41F4E" w:rsidRPr="00F940F0">
        <w:rPr>
          <w:rFonts w:ascii="Times New Roman" w:eastAsia="Times New Roman" w:hAnsi="Times New Roman" w:cs="Times New Roman"/>
          <w:color w:val="000000"/>
          <w:sz w:val="28"/>
          <w:szCs w:val="28"/>
          <w:lang w:eastAsia="uk-UA"/>
        </w:rPr>
        <w:t>довірливі та партнерські – 100</w:t>
      </w:r>
      <w:r w:rsidRPr="00F940F0">
        <w:rPr>
          <w:rFonts w:ascii="Times New Roman" w:eastAsia="Times New Roman" w:hAnsi="Times New Roman" w:cs="Times New Roman"/>
          <w:color w:val="000000"/>
          <w:sz w:val="28"/>
          <w:szCs w:val="28"/>
          <w:lang w:eastAsia="uk-UA"/>
        </w:rPr>
        <w:t xml:space="preserve">%, що є схвальним. Батьки ж пишуть, що взаємовідносини між дирекцією та батьками є довірливі </w:t>
      </w:r>
      <w:r w:rsidR="00F41F4E" w:rsidRPr="00F940F0">
        <w:rPr>
          <w:rFonts w:ascii="Times New Roman" w:eastAsia="Times New Roman" w:hAnsi="Times New Roman" w:cs="Times New Roman"/>
          <w:color w:val="000000"/>
          <w:sz w:val="28"/>
          <w:szCs w:val="28"/>
          <w:lang w:eastAsia="uk-UA"/>
        </w:rPr>
        <w:t>та партнерські – 100%.  Ц</w:t>
      </w:r>
      <w:r w:rsidRPr="00F940F0">
        <w:rPr>
          <w:rFonts w:ascii="Times New Roman" w:eastAsia="Times New Roman" w:hAnsi="Times New Roman" w:cs="Times New Roman"/>
          <w:color w:val="000000"/>
          <w:sz w:val="28"/>
          <w:szCs w:val="28"/>
          <w:lang w:eastAsia="uk-UA"/>
        </w:rPr>
        <w:t>е</w:t>
      </w:r>
      <w:r w:rsidR="00F41F4E" w:rsidRPr="00F940F0">
        <w:rPr>
          <w:rFonts w:ascii="Times New Roman" w:eastAsia="Times New Roman" w:hAnsi="Times New Roman" w:cs="Times New Roman"/>
          <w:color w:val="000000"/>
          <w:sz w:val="28"/>
          <w:szCs w:val="28"/>
          <w:lang w:eastAsia="uk-UA"/>
        </w:rPr>
        <w:t xml:space="preserve"> хороший результат</w:t>
      </w:r>
      <w:r w:rsidR="00C510F8" w:rsidRPr="00F940F0">
        <w:rPr>
          <w:rFonts w:ascii="Times New Roman" w:eastAsia="Times New Roman" w:hAnsi="Times New Roman" w:cs="Times New Roman"/>
          <w:color w:val="000000"/>
          <w:sz w:val="28"/>
          <w:szCs w:val="28"/>
          <w:lang w:eastAsia="uk-UA"/>
        </w:rPr>
        <w:t xml:space="preserve"> для  педагогічних працівників та </w:t>
      </w:r>
      <w:r w:rsidRPr="00F940F0">
        <w:rPr>
          <w:rFonts w:ascii="Times New Roman" w:eastAsia="Times New Roman" w:hAnsi="Times New Roman" w:cs="Times New Roman"/>
          <w:color w:val="000000"/>
          <w:sz w:val="28"/>
          <w:szCs w:val="28"/>
          <w:lang w:eastAsia="uk-UA"/>
        </w:rPr>
        <w:t xml:space="preserve"> адміністрації школи під час організації навчально-виховного процесу із здобувачами освіти.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Позитивним є те, що 100% вчителів вважає, що взаємини між ними є товариські, довірливі та партнерські і 96% опитуваних стверджує, що характер взаємин між педагогами та дирекцією є товариські, довірливі та партнерські. Лише опитаний (4%) стверджує, що конфліктні та нерівні. Можливо, адміністрація закладу не взяла до уваги потреби та побажання одного із працівників педагогічного колективу і тому він висловлює своє незадоволення. Слід звернути на це увагу. Характер міжособистісних взаємин між учнями, яких навчають вчителі є товариські, довірливі та партнерські – 100% опитаних, між вчителями та учнями – 100%, між педагогами та батьками – 100%, між дирекцією та батьками – 100%, що є дуже схвальним для нашого навчального закладу.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Як склалися взаємини між учнями та педагогами минулого</w:t>
      </w:r>
      <w:r w:rsidR="00F8388C" w:rsidRPr="00F940F0">
        <w:rPr>
          <w:rFonts w:ascii="Times New Roman" w:eastAsia="Times New Roman" w:hAnsi="Times New Roman" w:cs="Times New Roman"/>
          <w:color w:val="000000"/>
          <w:sz w:val="28"/>
          <w:szCs w:val="28"/>
          <w:lang w:eastAsia="uk-UA"/>
        </w:rPr>
        <w:t xml:space="preserve"> навчального року? 100% учнів 4-го класу</w:t>
      </w:r>
      <w:r w:rsidRPr="00F940F0">
        <w:rPr>
          <w:rFonts w:ascii="Times New Roman" w:eastAsia="Times New Roman" w:hAnsi="Times New Roman" w:cs="Times New Roman"/>
          <w:color w:val="000000"/>
          <w:sz w:val="28"/>
          <w:szCs w:val="28"/>
          <w:lang w:eastAsia="uk-UA"/>
        </w:rPr>
        <w:t xml:space="preserve"> позитивно відпо</w:t>
      </w:r>
      <w:r w:rsidR="00F8388C" w:rsidRPr="00F940F0">
        <w:rPr>
          <w:rFonts w:ascii="Times New Roman" w:eastAsia="Times New Roman" w:hAnsi="Times New Roman" w:cs="Times New Roman"/>
          <w:color w:val="000000"/>
          <w:sz w:val="28"/>
          <w:szCs w:val="28"/>
          <w:lang w:eastAsia="uk-UA"/>
        </w:rPr>
        <w:t>віли на це питання,  80</w:t>
      </w:r>
      <w:r w:rsidRPr="00F940F0">
        <w:rPr>
          <w:rFonts w:ascii="Times New Roman" w:eastAsia="Times New Roman" w:hAnsi="Times New Roman" w:cs="Times New Roman"/>
          <w:color w:val="000000"/>
          <w:sz w:val="28"/>
          <w:szCs w:val="28"/>
          <w:lang w:eastAsia="uk-UA"/>
        </w:rPr>
        <w:t>% серед опи</w:t>
      </w:r>
      <w:r w:rsidR="00F8388C" w:rsidRPr="00F940F0">
        <w:rPr>
          <w:rFonts w:ascii="Times New Roman" w:eastAsia="Times New Roman" w:hAnsi="Times New Roman" w:cs="Times New Roman"/>
          <w:color w:val="000000"/>
          <w:sz w:val="28"/>
          <w:szCs w:val="28"/>
          <w:lang w:eastAsia="uk-UA"/>
        </w:rPr>
        <w:t>таних подружилися з іншими, а 20</w:t>
      </w:r>
      <w:r w:rsidRPr="00F940F0">
        <w:rPr>
          <w:rFonts w:ascii="Times New Roman" w:eastAsia="Times New Roman" w:hAnsi="Times New Roman" w:cs="Times New Roman"/>
          <w:color w:val="000000"/>
          <w:sz w:val="28"/>
          <w:szCs w:val="28"/>
          <w:lang w:eastAsia="uk-UA"/>
        </w:rPr>
        <w:t xml:space="preserve">% - ні, важко відповісти. У класі прислухалися </w:t>
      </w:r>
      <w:r w:rsidR="00F8388C" w:rsidRPr="00F940F0">
        <w:rPr>
          <w:rFonts w:ascii="Times New Roman" w:eastAsia="Times New Roman" w:hAnsi="Times New Roman" w:cs="Times New Roman"/>
          <w:color w:val="000000"/>
          <w:sz w:val="28"/>
          <w:szCs w:val="28"/>
          <w:lang w:eastAsia="uk-UA"/>
        </w:rPr>
        <w:t>та підтримували пропозиції 40</w:t>
      </w:r>
      <w:r w:rsidRPr="00F940F0">
        <w:rPr>
          <w:rFonts w:ascii="Times New Roman" w:eastAsia="Times New Roman" w:hAnsi="Times New Roman" w:cs="Times New Roman"/>
          <w:color w:val="000000"/>
          <w:sz w:val="28"/>
          <w:szCs w:val="28"/>
          <w:lang w:eastAsia="uk-UA"/>
        </w:rPr>
        <w:t xml:space="preserve">% </w:t>
      </w:r>
      <w:r w:rsidR="00F8388C" w:rsidRPr="00F940F0">
        <w:rPr>
          <w:rFonts w:ascii="Times New Roman" w:eastAsia="Times New Roman" w:hAnsi="Times New Roman" w:cs="Times New Roman"/>
          <w:color w:val="000000"/>
          <w:sz w:val="28"/>
          <w:szCs w:val="28"/>
          <w:lang w:eastAsia="uk-UA"/>
        </w:rPr>
        <w:t>, частково погоджувалися 40%,</w:t>
      </w:r>
      <w:r w:rsidRPr="00F940F0">
        <w:rPr>
          <w:rFonts w:ascii="Times New Roman" w:eastAsia="Times New Roman" w:hAnsi="Times New Roman" w:cs="Times New Roman"/>
          <w:color w:val="000000"/>
          <w:sz w:val="28"/>
          <w:szCs w:val="28"/>
          <w:lang w:eastAsia="uk-UA"/>
        </w:rPr>
        <w:t>від опитуваних і не підтримув</w:t>
      </w:r>
      <w:r w:rsidR="00F8388C" w:rsidRPr="00F940F0">
        <w:rPr>
          <w:rFonts w:ascii="Times New Roman" w:eastAsia="Times New Roman" w:hAnsi="Times New Roman" w:cs="Times New Roman"/>
          <w:color w:val="000000"/>
          <w:sz w:val="28"/>
          <w:szCs w:val="28"/>
          <w:lang w:eastAsia="uk-UA"/>
        </w:rPr>
        <w:t>али або важко відповісти – 20%. 80% серед учнів 4-го класу</w:t>
      </w:r>
      <w:r w:rsidRPr="00F940F0">
        <w:rPr>
          <w:rFonts w:ascii="Times New Roman" w:eastAsia="Times New Roman" w:hAnsi="Times New Roman" w:cs="Times New Roman"/>
          <w:color w:val="000000"/>
          <w:sz w:val="28"/>
          <w:szCs w:val="28"/>
          <w:lang w:eastAsia="uk-UA"/>
        </w:rPr>
        <w:t xml:space="preserve"> стверджує, що вчи</w:t>
      </w:r>
      <w:r w:rsidR="00F8388C" w:rsidRPr="00F940F0">
        <w:rPr>
          <w:rFonts w:ascii="Times New Roman" w:eastAsia="Times New Roman" w:hAnsi="Times New Roman" w:cs="Times New Roman"/>
          <w:color w:val="000000"/>
          <w:sz w:val="28"/>
          <w:szCs w:val="28"/>
          <w:lang w:eastAsia="uk-UA"/>
        </w:rPr>
        <w:t xml:space="preserve">телі приязні та доброзичливі, частково погоджуюсь 20% </w:t>
      </w:r>
      <w:r w:rsidRPr="00F940F0">
        <w:rPr>
          <w:rFonts w:ascii="Times New Roman" w:eastAsia="Times New Roman" w:hAnsi="Times New Roman" w:cs="Times New Roman"/>
          <w:color w:val="000000"/>
          <w:sz w:val="28"/>
          <w:szCs w:val="28"/>
          <w:lang w:eastAsia="uk-UA"/>
        </w:rPr>
        <w:t>. Вчителі підтримуют</w:t>
      </w:r>
      <w:r w:rsidR="00F8388C" w:rsidRPr="00F940F0">
        <w:rPr>
          <w:rFonts w:ascii="Times New Roman" w:eastAsia="Times New Roman" w:hAnsi="Times New Roman" w:cs="Times New Roman"/>
          <w:color w:val="000000"/>
          <w:sz w:val="28"/>
          <w:szCs w:val="28"/>
          <w:lang w:eastAsia="uk-UA"/>
        </w:rPr>
        <w:t>ь, коли щось не вдається – 100% .</w:t>
      </w:r>
      <w:r w:rsidRPr="00F940F0">
        <w:rPr>
          <w:rFonts w:ascii="Times New Roman" w:eastAsia="Times New Roman" w:hAnsi="Times New Roman" w:cs="Times New Roman"/>
          <w:color w:val="000000"/>
          <w:sz w:val="28"/>
          <w:szCs w:val="28"/>
          <w:lang w:eastAsia="uk-UA"/>
        </w:rPr>
        <w:t>Моєю думкою вчителі</w:t>
      </w:r>
      <w:r w:rsidR="00F8388C" w:rsidRPr="00F940F0">
        <w:rPr>
          <w:rFonts w:ascii="Times New Roman" w:eastAsia="Times New Roman" w:hAnsi="Times New Roman" w:cs="Times New Roman"/>
          <w:color w:val="000000"/>
          <w:sz w:val="28"/>
          <w:szCs w:val="28"/>
          <w:lang w:eastAsia="uk-UA"/>
        </w:rPr>
        <w:t xml:space="preserve"> цікавилися, її цінували – 80%, частково погоджуюсь– 20</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Також учні початкової ланки відповідали на запитання як </w:t>
      </w:r>
      <w:proofErr w:type="spellStart"/>
      <w:r w:rsidRPr="00F940F0">
        <w:rPr>
          <w:rFonts w:ascii="Times New Roman" w:eastAsia="Times New Roman" w:hAnsi="Times New Roman" w:cs="Times New Roman"/>
          <w:color w:val="000000"/>
          <w:sz w:val="28"/>
          <w:szCs w:val="28"/>
          <w:lang w:eastAsia="uk-UA"/>
        </w:rPr>
        <w:t>цьогор</w:t>
      </w:r>
      <w:r w:rsidR="00F8388C" w:rsidRPr="00F940F0">
        <w:rPr>
          <w:rFonts w:ascii="Times New Roman" w:eastAsia="Times New Roman" w:hAnsi="Times New Roman" w:cs="Times New Roman"/>
          <w:color w:val="000000"/>
          <w:sz w:val="28"/>
          <w:szCs w:val="28"/>
          <w:lang w:eastAsia="uk-UA"/>
        </w:rPr>
        <w:t>іч</w:t>
      </w:r>
      <w:proofErr w:type="spellEnd"/>
      <w:r w:rsidR="00F8388C" w:rsidRPr="00F940F0">
        <w:rPr>
          <w:rFonts w:ascii="Times New Roman" w:eastAsia="Times New Roman" w:hAnsi="Times New Roman" w:cs="Times New Roman"/>
          <w:color w:val="000000"/>
          <w:sz w:val="28"/>
          <w:szCs w:val="28"/>
          <w:lang w:eastAsia="uk-UA"/>
        </w:rPr>
        <w:t xml:space="preserve"> відбувається твоє навчання. 60% опитаних учнів 4-го класу</w:t>
      </w:r>
      <w:r w:rsidRPr="00F940F0">
        <w:rPr>
          <w:rFonts w:ascii="Times New Roman" w:eastAsia="Times New Roman" w:hAnsi="Times New Roman" w:cs="Times New Roman"/>
          <w:color w:val="000000"/>
          <w:sz w:val="28"/>
          <w:szCs w:val="28"/>
          <w:lang w:eastAsia="uk-UA"/>
        </w:rPr>
        <w:t xml:space="preserve"> відповіли, що їм цілковито</w:t>
      </w:r>
      <w:r w:rsidR="005B1570"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або частково подобається</w:t>
      </w:r>
      <w:r w:rsidR="005B1570" w:rsidRPr="00F940F0">
        <w:rPr>
          <w:rFonts w:ascii="Times New Roman" w:eastAsia="Times New Roman" w:hAnsi="Times New Roman" w:cs="Times New Roman"/>
          <w:color w:val="000000"/>
          <w:sz w:val="28"/>
          <w:szCs w:val="28"/>
          <w:lang w:eastAsia="uk-UA"/>
        </w:rPr>
        <w:t xml:space="preserve"> 40%</w:t>
      </w:r>
      <w:r w:rsidRPr="00F940F0">
        <w:rPr>
          <w:rFonts w:ascii="Times New Roman" w:eastAsia="Times New Roman" w:hAnsi="Times New Roman" w:cs="Times New Roman"/>
          <w:color w:val="000000"/>
          <w:sz w:val="28"/>
          <w:szCs w:val="28"/>
          <w:lang w:eastAsia="uk-UA"/>
        </w:rPr>
        <w:t xml:space="preserve">, як педагоги проводять </w:t>
      </w:r>
      <w:proofErr w:type="spellStart"/>
      <w:r w:rsidRPr="00F940F0">
        <w:rPr>
          <w:rFonts w:ascii="Times New Roman" w:eastAsia="Times New Roman" w:hAnsi="Times New Roman" w:cs="Times New Roman"/>
          <w:color w:val="000000"/>
          <w:sz w:val="28"/>
          <w:szCs w:val="28"/>
          <w:lang w:eastAsia="uk-UA"/>
        </w:rPr>
        <w:t>уроки</w:t>
      </w:r>
      <w:proofErr w:type="spellEnd"/>
      <w:r w:rsidR="005B1570" w:rsidRPr="00F940F0">
        <w:rPr>
          <w:rFonts w:ascii="Times New Roman" w:eastAsia="Times New Roman" w:hAnsi="Times New Roman" w:cs="Times New Roman"/>
          <w:color w:val="000000"/>
          <w:sz w:val="28"/>
          <w:szCs w:val="28"/>
          <w:lang w:eastAsia="uk-UA"/>
        </w:rPr>
        <w:t>. Це є хорошим показником. 100</w:t>
      </w:r>
      <w:r w:rsidRPr="00F940F0">
        <w:rPr>
          <w:rFonts w:ascii="Times New Roman" w:eastAsia="Times New Roman" w:hAnsi="Times New Roman" w:cs="Times New Roman"/>
          <w:color w:val="000000"/>
          <w:sz w:val="28"/>
          <w:szCs w:val="28"/>
          <w:lang w:eastAsia="uk-UA"/>
        </w:rPr>
        <w:t>% респондентів може звернутися до вчителів, якщо</w:t>
      </w:r>
      <w:r w:rsidR="005B1570" w:rsidRPr="00F940F0">
        <w:rPr>
          <w:rFonts w:ascii="Times New Roman" w:eastAsia="Times New Roman" w:hAnsi="Times New Roman" w:cs="Times New Roman"/>
          <w:color w:val="000000"/>
          <w:sz w:val="28"/>
          <w:szCs w:val="28"/>
          <w:lang w:eastAsia="uk-UA"/>
        </w:rPr>
        <w:t xml:space="preserve"> відчувають труднощі . Хорошим є те, що 60</w:t>
      </w:r>
      <w:r w:rsidRPr="00F940F0">
        <w:rPr>
          <w:rFonts w:ascii="Times New Roman" w:eastAsia="Times New Roman" w:hAnsi="Times New Roman" w:cs="Times New Roman"/>
          <w:color w:val="000000"/>
          <w:sz w:val="28"/>
          <w:szCs w:val="28"/>
          <w:lang w:eastAsia="uk-UA"/>
        </w:rPr>
        <w:t xml:space="preserve">% респондентів стараються самостійно </w:t>
      </w:r>
      <w:r w:rsidR="005B1570" w:rsidRPr="00F940F0">
        <w:rPr>
          <w:rFonts w:ascii="Times New Roman" w:eastAsia="Times New Roman" w:hAnsi="Times New Roman" w:cs="Times New Roman"/>
          <w:color w:val="000000"/>
          <w:sz w:val="28"/>
          <w:szCs w:val="28"/>
          <w:lang w:eastAsia="uk-UA"/>
        </w:rPr>
        <w:t>виконувати домашні завданні, а частково 40% мають потребу у допомозі. 80</w:t>
      </w:r>
      <w:r w:rsidRPr="00F940F0">
        <w:rPr>
          <w:rFonts w:ascii="Times New Roman" w:eastAsia="Times New Roman" w:hAnsi="Times New Roman" w:cs="Times New Roman"/>
          <w:color w:val="000000"/>
          <w:sz w:val="28"/>
          <w:szCs w:val="28"/>
          <w:lang w:eastAsia="uk-UA"/>
        </w:rPr>
        <w:t xml:space="preserve">% пише, що вчителі ставляться до нас з повагою, </w:t>
      </w:r>
      <w:r w:rsidR="005B1570" w:rsidRPr="00F940F0">
        <w:rPr>
          <w:rFonts w:ascii="Times New Roman" w:eastAsia="Times New Roman" w:hAnsi="Times New Roman" w:cs="Times New Roman"/>
          <w:color w:val="000000"/>
          <w:sz w:val="28"/>
          <w:szCs w:val="28"/>
          <w:lang w:eastAsia="uk-UA"/>
        </w:rPr>
        <w:t>частково погоджуюсь 20% ,</w:t>
      </w:r>
      <w:r w:rsidRPr="00F940F0">
        <w:rPr>
          <w:rFonts w:ascii="Times New Roman" w:eastAsia="Times New Roman" w:hAnsi="Times New Roman" w:cs="Times New Roman"/>
          <w:color w:val="000000"/>
          <w:sz w:val="28"/>
          <w:szCs w:val="28"/>
          <w:lang w:eastAsia="uk-UA"/>
        </w:rPr>
        <w:t>нікого не принижують, не ображают</w:t>
      </w:r>
      <w:r w:rsidR="005B1570" w:rsidRPr="00F940F0">
        <w:rPr>
          <w:rFonts w:ascii="Times New Roman" w:eastAsia="Times New Roman" w:hAnsi="Times New Roman" w:cs="Times New Roman"/>
          <w:color w:val="000000"/>
          <w:sz w:val="28"/>
          <w:szCs w:val="28"/>
          <w:lang w:eastAsia="uk-UA"/>
        </w:rPr>
        <w:t xml:space="preserve">ь </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Вчителі мають більше зосереджувати увагу на особистісно-орієнтований підхід у навчально-виховному процесі та згуртовувати учнівський колектив. Будувати толерантні взаємини між учасниками навчального процесу .</w:t>
      </w:r>
    </w:p>
    <w:p w:rsidR="00957132" w:rsidRPr="00F940F0" w:rsidRDefault="005B1570"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Позитивним є те, що 100% від опитаних учнів 4-го класу</w:t>
      </w:r>
      <w:r w:rsidR="00957132" w:rsidRPr="00F940F0">
        <w:rPr>
          <w:rFonts w:ascii="Times New Roman" w:eastAsia="Times New Roman" w:hAnsi="Times New Roman" w:cs="Times New Roman"/>
          <w:color w:val="000000"/>
          <w:sz w:val="28"/>
          <w:szCs w:val="28"/>
          <w:lang w:eastAsia="uk-UA"/>
        </w:rPr>
        <w:t xml:space="preserve"> люблять проводити час з однокласниками.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 опитувальнику були запитання, які стосуються роботи практичного психолога ми не будемо розглядати результати респондентів тому, що на даний час в нашому закладі немає такого фахівця.</w:t>
      </w:r>
    </w:p>
    <w:p w:rsidR="00957132" w:rsidRPr="00F940F0" w:rsidRDefault="005B1570"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Учні 8-го класу</w:t>
      </w:r>
      <w:r w:rsidR="00957132" w:rsidRPr="00F940F0">
        <w:rPr>
          <w:rFonts w:ascii="Times New Roman" w:eastAsia="Times New Roman" w:hAnsi="Times New Roman" w:cs="Times New Roman"/>
          <w:color w:val="000000"/>
          <w:sz w:val="28"/>
          <w:szCs w:val="28"/>
          <w:lang w:eastAsia="uk-UA"/>
        </w:rPr>
        <w:t xml:space="preserve"> давали відповіді на запитання як реагують твої однокласники\ці, коли хтось поми</w:t>
      </w:r>
      <w:r w:rsidR="00687BA5" w:rsidRPr="00F940F0">
        <w:rPr>
          <w:rFonts w:ascii="Times New Roman" w:eastAsia="Times New Roman" w:hAnsi="Times New Roman" w:cs="Times New Roman"/>
          <w:color w:val="000000"/>
          <w:sz w:val="28"/>
          <w:szCs w:val="28"/>
          <w:lang w:eastAsia="uk-UA"/>
        </w:rPr>
        <w:t>ляється під час відповіді. 66,67</w:t>
      </w:r>
      <w:r w:rsidR="00957132" w:rsidRPr="00F940F0">
        <w:rPr>
          <w:rFonts w:ascii="Times New Roman" w:eastAsia="Times New Roman" w:hAnsi="Times New Roman" w:cs="Times New Roman"/>
          <w:color w:val="000000"/>
          <w:sz w:val="28"/>
          <w:szCs w:val="28"/>
          <w:lang w:eastAsia="uk-UA"/>
        </w:rPr>
        <w:t>% нейтрально або намагаються підказати відповідь, агресивно або можуть насміяти</w:t>
      </w:r>
      <w:r w:rsidR="00687BA5" w:rsidRPr="00F940F0">
        <w:rPr>
          <w:rFonts w:ascii="Times New Roman" w:eastAsia="Times New Roman" w:hAnsi="Times New Roman" w:cs="Times New Roman"/>
          <w:color w:val="000000"/>
          <w:sz w:val="28"/>
          <w:szCs w:val="28"/>
          <w:lang w:eastAsia="uk-UA"/>
        </w:rPr>
        <w:t>ся – 33,33%. Респонденти 10-го класу</w:t>
      </w:r>
      <w:r w:rsidR="00957132" w:rsidRPr="00F940F0">
        <w:rPr>
          <w:rFonts w:ascii="Times New Roman" w:eastAsia="Times New Roman" w:hAnsi="Times New Roman" w:cs="Times New Roman"/>
          <w:color w:val="000000"/>
          <w:sz w:val="28"/>
          <w:szCs w:val="28"/>
          <w:lang w:eastAsia="uk-UA"/>
        </w:rPr>
        <w:t xml:space="preserve"> стверджують, що нейтрально або ж намагаються підказат</w:t>
      </w:r>
      <w:r w:rsidR="00687BA5" w:rsidRPr="00F940F0">
        <w:rPr>
          <w:rFonts w:ascii="Times New Roman" w:eastAsia="Times New Roman" w:hAnsi="Times New Roman" w:cs="Times New Roman"/>
          <w:color w:val="000000"/>
          <w:sz w:val="28"/>
          <w:szCs w:val="28"/>
          <w:lang w:eastAsia="uk-UA"/>
        </w:rPr>
        <w:t>и їм правильну відповідь – 46,67</w:t>
      </w:r>
      <w:r w:rsidR="00957132" w:rsidRPr="00F940F0">
        <w:rPr>
          <w:rFonts w:ascii="Times New Roman" w:eastAsia="Times New Roman" w:hAnsi="Times New Roman" w:cs="Times New Roman"/>
          <w:color w:val="000000"/>
          <w:sz w:val="28"/>
          <w:szCs w:val="28"/>
          <w:lang w:eastAsia="uk-UA"/>
        </w:rPr>
        <w:t>%, побла</w:t>
      </w:r>
      <w:r w:rsidR="00687BA5" w:rsidRPr="00F940F0">
        <w:rPr>
          <w:rFonts w:ascii="Times New Roman" w:eastAsia="Times New Roman" w:hAnsi="Times New Roman" w:cs="Times New Roman"/>
          <w:color w:val="000000"/>
          <w:sz w:val="28"/>
          <w:szCs w:val="28"/>
          <w:lang w:eastAsia="uk-UA"/>
        </w:rPr>
        <w:t>жливо, можуть посміятися – 6,67</w:t>
      </w:r>
      <w:r w:rsidR="00957132" w:rsidRPr="00F940F0">
        <w:rPr>
          <w:rFonts w:ascii="Times New Roman" w:eastAsia="Times New Roman" w:hAnsi="Times New Roman" w:cs="Times New Roman"/>
          <w:color w:val="000000"/>
          <w:sz w:val="28"/>
          <w:szCs w:val="28"/>
          <w:lang w:eastAsia="uk-UA"/>
        </w:rPr>
        <w:t>%</w:t>
      </w:r>
      <w:r w:rsidR="00687BA5" w:rsidRPr="00F940F0">
        <w:rPr>
          <w:rFonts w:ascii="Times New Roman" w:eastAsia="Times New Roman" w:hAnsi="Times New Roman" w:cs="Times New Roman"/>
          <w:color w:val="000000"/>
          <w:sz w:val="28"/>
          <w:szCs w:val="28"/>
          <w:lang w:eastAsia="uk-UA"/>
        </w:rPr>
        <w:t>, нейтрально, ніхто не акцентує на помилці 40%, інше – 6,</w:t>
      </w:r>
      <w:r w:rsidR="001D3B4D" w:rsidRPr="00F940F0">
        <w:rPr>
          <w:rFonts w:ascii="Times New Roman" w:eastAsia="Times New Roman" w:hAnsi="Times New Roman" w:cs="Times New Roman"/>
          <w:color w:val="000000"/>
          <w:sz w:val="28"/>
          <w:szCs w:val="28"/>
          <w:lang w:eastAsia="uk-UA"/>
        </w:rPr>
        <w:t>67%. 60</w:t>
      </w:r>
      <w:r w:rsidR="00687BA5" w:rsidRPr="00F940F0">
        <w:rPr>
          <w:rFonts w:ascii="Times New Roman" w:eastAsia="Times New Roman" w:hAnsi="Times New Roman" w:cs="Times New Roman"/>
          <w:color w:val="000000"/>
          <w:sz w:val="28"/>
          <w:szCs w:val="28"/>
          <w:lang w:eastAsia="uk-UA"/>
        </w:rPr>
        <w:t>% опитуваних 4-го класу</w:t>
      </w:r>
      <w:r w:rsidR="00957132" w:rsidRPr="00F940F0">
        <w:rPr>
          <w:rFonts w:ascii="Times New Roman" w:eastAsia="Times New Roman" w:hAnsi="Times New Roman" w:cs="Times New Roman"/>
          <w:color w:val="000000"/>
          <w:sz w:val="28"/>
          <w:szCs w:val="28"/>
          <w:lang w:eastAsia="uk-UA"/>
        </w:rPr>
        <w:t xml:space="preserve"> пишуть,</w:t>
      </w:r>
      <w:r w:rsidR="00687BA5" w:rsidRPr="00F940F0">
        <w:rPr>
          <w:rFonts w:ascii="Times New Roman" w:eastAsia="Times New Roman" w:hAnsi="Times New Roman" w:cs="Times New Roman"/>
          <w:color w:val="000000"/>
          <w:sz w:val="28"/>
          <w:szCs w:val="28"/>
          <w:lang w:eastAsia="uk-UA"/>
        </w:rPr>
        <w:t xml:space="preserve"> </w:t>
      </w:r>
      <w:r w:rsidR="00957132" w:rsidRPr="00F940F0">
        <w:rPr>
          <w:rFonts w:ascii="Times New Roman" w:eastAsia="Times New Roman" w:hAnsi="Times New Roman" w:cs="Times New Roman"/>
          <w:color w:val="000000"/>
          <w:sz w:val="28"/>
          <w:szCs w:val="28"/>
          <w:lang w:eastAsia="uk-UA"/>
        </w:rPr>
        <w:t>що не сміютьс</w:t>
      </w:r>
      <w:r w:rsidR="001D3B4D" w:rsidRPr="00F940F0">
        <w:rPr>
          <w:rFonts w:ascii="Times New Roman" w:eastAsia="Times New Roman" w:hAnsi="Times New Roman" w:cs="Times New Roman"/>
          <w:color w:val="000000"/>
          <w:sz w:val="28"/>
          <w:szCs w:val="28"/>
          <w:lang w:eastAsia="uk-UA"/>
        </w:rPr>
        <w:t>я над тими, хто помилився, 40</w:t>
      </w:r>
      <w:r w:rsidR="00957132" w:rsidRPr="00F940F0">
        <w:rPr>
          <w:rFonts w:ascii="Times New Roman" w:eastAsia="Times New Roman" w:hAnsi="Times New Roman" w:cs="Times New Roman"/>
          <w:color w:val="000000"/>
          <w:sz w:val="28"/>
          <w:szCs w:val="28"/>
          <w:lang w:eastAsia="uk-UA"/>
        </w:rPr>
        <w:t>% - ні, не погоджуються або ж важко відповісти. Це може привести до того,</w:t>
      </w:r>
      <w:r w:rsidR="00687BA5" w:rsidRPr="00F940F0">
        <w:rPr>
          <w:rFonts w:ascii="Times New Roman" w:eastAsia="Times New Roman" w:hAnsi="Times New Roman" w:cs="Times New Roman"/>
          <w:color w:val="000000"/>
          <w:sz w:val="28"/>
          <w:szCs w:val="28"/>
          <w:lang w:eastAsia="uk-UA"/>
        </w:rPr>
        <w:t xml:space="preserve"> що учні будуть залякані і не </w:t>
      </w:r>
      <w:r w:rsidR="00957132" w:rsidRPr="00F940F0">
        <w:rPr>
          <w:rFonts w:ascii="Times New Roman" w:eastAsia="Times New Roman" w:hAnsi="Times New Roman" w:cs="Times New Roman"/>
          <w:color w:val="000000"/>
          <w:sz w:val="28"/>
          <w:szCs w:val="28"/>
          <w:lang w:eastAsia="uk-UA"/>
        </w:rPr>
        <w:t>хочуть відповідати перед класом. Вчителям слід проводити виховні бесіди по цьому питанню.</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Цього року актуальними є питання, які торкаються внутрішньо переміщених</w:t>
      </w:r>
      <w:r w:rsidR="001D3B4D" w:rsidRPr="00F940F0">
        <w:rPr>
          <w:rFonts w:ascii="Times New Roman" w:eastAsia="Times New Roman" w:hAnsi="Times New Roman" w:cs="Times New Roman"/>
          <w:color w:val="000000"/>
          <w:sz w:val="28"/>
          <w:szCs w:val="28"/>
          <w:lang w:eastAsia="uk-UA"/>
        </w:rPr>
        <w:t xml:space="preserve"> осіб: 53,13</w:t>
      </w:r>
      <w:r w:rsidRPr="00F940F0">
        <w:rPr>
          <w:rFonts w:ascii="Times New Roman" w:eastAsia="Times New Roman" w:hAnsi="Times New Roman" w:cs="Times New Roman"/>
          <w:color w:val="000000"/>
          <w:sz w:val="28"/>
          <w:szCs w:val="28"/>
          <w:lang w:eastAsia="uk-UA"/>
        </w:rPr>
        <w:t xml:space="preserve">% серед батьків пише, що в школі та поза її межами з </w:t>
      </w:r>
      <w:r w:rsidR="001D3B4D" w:rsidRPr="00F940F0">
        <w:rPr>
          <w:rFonts w:ascii="Times New Roman" w:eastAsia="Times New Roman" w:hAnsi="Times New Roman" w:cs="Times New Roman"/>
          <w:color w:val="000000"/>
          <w:sz w:val="28"/>
          <w:szCs w:val="28"/>
          <w:lang w:eastAsia="uk-UA"/>
        </w:rPr>
        <w:t>такими дітьми спілкуються, 28,13% - немає в класі, нейтральне, спілкуються так, як між собою 18,75</w:t>
      </w:r>
      <w:r w:rsidRPr="00F940F0">
        <w:rPr>
          <w:rFonts w:ascii="Times New Roman" w:eastAsia="Times New Roman" w:hAnsi="Times New Roman" w:cs="Times New Roman"/>
          <w:color w:val="000000"/>
          <w:sz w:val="28"/>
          <w:szCs w:val="28"/>
          <w:lang w:eastAsia="uk-UA"/>
        </w:rPr>
        <w:t>%</w:t>
      </w:r>
      <w:r w:rsidR="001D3B4D" w:rsidRPr="00F940F0">
        <w:rPr>
          <w:rFonts w:ascii="Times New Roman" w:eastAsia="Times New Roman" w:hAnsi="Times New Roman" w:cs="Times New Roman"/>
          <w:color w:val="000000"/>
          <w:sz w:val="28"/>
          <w:szCs w:val="28"/>
          <w:lang w:eastAsia="uk-UA"/>
        </w:rPr>
        <w:t xml:space="preserve"> .  Учні 8-го класу відповіли, що 80</w:t>
      </w:r>
      <w:r w:rsidRPr="00F940F0">
        <w:rPr>
          <w:rFonts w:ascii="Times New Roman" w:eastAsia="Times New Roman" w:hAnsi="Times New Roman" w:cs="Times New Roman"/>
          <w:color w:val="000000"/>
          <w:sz w:val="28"/>
          <w:szCs w:val="28"/>
          <w:lang w:eastAsia="uk-UA"/>
        </w:rPr>
        <w:t>% спілкуються в школі і поза ї</w:t>
      </w:r>
      <w:r w:rsidR="001D3B4D" w:rsidRPr="00F940F0">
        <w:rPr>
          <w:rFonts w:ascii="Times New Roman" w:eastAsia="Times New Roman" w:hAnsi="Times New Roman" w:cs="Times New Roman"/>
          <w:color w:val="000000"/>
          <w:sz w:val="28"/>
          <w:szCs w:val="28"/>
          <w:lang w:eastAsia="uk-UA"/>
        </w:rPr>
        <w:t>ї межами так, як між собою, 13,33% - нейтрально, спілкуються так як між собою</w:t>
      </w:r>
      <w:r w:rsidR="003F43A8" w:rsidRPr="00F940F0">
        <w:rPr>
          <w:rFonts w:ascii="Times New Roman" w:eastAsia="Times New Roman" w:hAnsi="Times New Roman" w:cs="Times New Roman"/>
          <w:color w:val="000000"/>
          <w:sz w:val="28"/>
          <w:szCs w:val="28"/>
          <w:lang w:eastAsia="uk-UA"/>
        </w:rPr>
        <w:t xml:space="preserve"> , і 1 респондент написав, що таких у школі немає 6,67%.</w:t>
      </w:r>
      <w:r w:rsidRPr="00F940F0">
        <w:rPr>
          <w:rFonts w:ascii="Times New Roman" w:eastAsia="Times New Roman" w:hAnsi="Times New Roman" w:cs="Times New Roman"/>
          <w:color w:val="000000"/>
          <w:sz w:val="28"/>
          <w:szCs w:val="28"/>
          <w:lang w:eastAsia="uk-UA"/>
        </w:rPr>
        <w:t xml:space="preserve"> Ш</w:t>
      </w:r>
      <w:r w:rsidR="001D3B4D" w:rsidRPr="00F940F0">
        <w:rPr>
          <w:rFonts w:ascii="Times New Roman" w:eastAsia="Times New Roman" w:hAnsi="Times New Roman" w:cs="Times New Roman"/>
          <w:color w:val="000000"/>
          <w:sz w:val="28"/>
          <w:szCs w:val="28"/>
          <w:lang w:eastAsia="uk-UA"/>
        </w:rPr>
        <w:t>колярі 10-го</w:t>
      </w:r>
      <w:r w:rsidRPr="00F940F0">
        <w:rPr>
          <w:rFonts w:ascii="Times New Roman" w:eastAsia="Times New Roman" w:hAnsi="Times New Roman" w:cs="Times New Roman"/>
          <w:color w:val="000000"/>
          <w:sz w:val="28"/>
          <w:szCs w:val="28"/>
          <w:lang w:eastAsia="uk-UA"/>
        </w:rPr>
        <w:t xml:space="preserve"> класів стверджують, що спілкуються в школі та поза її </w:t>
      </w:r>
      <w:r w:rsidR="00375C2A" w:rsidRPr="00F940F0">
        <w:rPr>
          <w:rFonts w:ascii="Times New Roman" w:eastAsia="Times New Roman" w:hAnsi="Times New Roman" w:cs="Times New Roman"/>
          <w:color w:val="000000"/>
          <w:sz w:val="28"/>
          <w:szCs w:val="28"/>
          <w:lang w:eastAsia="uk-UA"/>
        </w:rPr>
        <w:t>межами так, як між собою – 53,33</w:t>
      </w:r>
      <w:r w:rsidRPr="00F940F0">
        <w:rPr>
          <w:rFonts w:ascii="Times New Roman" w:eastAsia="Times New Roman" w:hAnsi="Times New Roman" w:cs="Times New Roman"/>
          <w:color w:val="000000"/>
          <w:sz w:val="28"/>
          <w:szCs w:val="28"/>
          <w:lang w:eastAsia="uk-UA"/>
        </w:rPr>
        <w:t>%,</w:t>
      </w:r>
      <w:r w:rsidR="00375C2A" w:rsidRPr="00F940F0">
        <w:rPr>
          <w:rFonts w:ascii="Times New Roman" w:eastAsia="Times New Roman" w:hAnsi="Times New Roman" w:cs="Times New Roman"/>
          <w:color w:val="000000"/>
          <w:sz w:val="28"/>
          <w:szCs w:val="28"/>
          <w:lang w:eastAsia="uk-UA"/>
        </w:rPr>
        <w:t xml:space="preserve"> нейтральне, спілкуються так, як між собою 46,67%</w:t>
      </w:r>
      <w:r w:rsidRPr="00F940F0">
        <w:rPr>
          <w:rFonts w:ascii="Times New Roman" w:eastAsia="Times New Roman" w:hAnsi="Times New Roman" w:cs="Times New Roman"/>
          <w:color w:val="000000"/>
          <w:sz w:val="28"/>
          <w:szCs w:val="28"/>
          <w:lang w:eastAsia="uk-UA"/>
        </w:rPr>
        <w:t>. Було і питання яким є ставлення до Вас, зважаючи на те, що довелося змінити місце прожива</w:t>
      </w:r>
      <w:r w:rsidR="00375C2A" w:rsidRPr="00F940F0">
        <w:rPr>
          <w:rFonts w:ascii="Times New Roman" w:eastAsia="Times New Roman" w:hAnsi="Times New Roman" w:cs="Times New Roman"/>
          <w:color w:val="000000"/>
          <w:sz w:val="28"/>
          <w:szCs w:val="28"/>
          <w:lang w:eastAsia="uk-UA"/>
        </w:rPr>
        <w:t xml:space="preserve">ння у зв'язку з початком війни </w:t>
      </w:r>
      <w:proofErr w:type="spellStart"/>
      <w:r w:rsidR="00375C2A" w:rsidRPr="00F940F0">
        <w:rPr>
          <w:rFonts w:ascii="Times New Roman" w:eastAsia="Times New Roman" w:hAnsi="Times New Roman" w:cs="Times New Roman"/>
          <w:color w:val="000000"/>
          <w:sz w:val="28"/>
          <w:szCs w:val="28"/>
          <w:lang w:eastAsia="uk-UA"/>
        </w:rPr>
        <w:t>р</w:t>
      </w:r>
      <w:r w:rsidRPr="00F940F0">
        <w:rPr>
          <w:rFonts w:ascii="Times New Roman" w:eastAsia="Times New Roman" w:hAnsi="Times New Roman" w:cs="Times New Roman"/>
          <w:color w:val="000000"/>
          <w:sz w:val="28"/>
          <w:szCs w:val="28"/>
          <w:lang w:eastAsia="uk-UA"/>
        </w:rPr>
        <w:t>осії</w:t>
      </w:r>
      <w:proofErr w:type="spellEnd"/>
      <w:r w:rsidRPr="00F940F0">
        <w:rPr>
          <w:rFonts w:ascii="Times New Roman" w:eastAsia="Times New Roman" w:hAnsi="Times New Roman" w:cs="Times New Roman"/>
          <w:color w:val="000000"/>
          <w:sz w:val="28"/>
          <w:szCs w:val="28"/>
          <w:lang w:eastAsia="uk-UA"/>
        </w:rPr>
        <w:t xml:space="preserve"> проти України, де</w:t>
      </w:r>
      <w:r w:rsidR="00375C2A" w:rsidRPr="00F940F0">
        <w:rPr>
          <w:rFonts w:ascii="Times New Roman" w:eastAsia="Times New Roman" w:hAnsi="Times New Roman" w:cs="Times New Roman"/>
          <w:color w:val="000000"/>
          <w:sz w:val="28"/>
          <w:szCs w:val="28"/>
          <w:lang w:eastAsia="uk-UA"/>
        </w:rPr>
        <w:t>сятикласники відповіли, що 73,33</w:t>
      </w:r>
      <w:r w:rsidRPr="00F940F0">
        <w:rPr>
          <w:rFonts w:ascii="Times New Roman" w:eastAsia="Times New Roman" w:hAnsi="Times New Roman" w:cs="Times New Roman"/>
          <w:color w:val="000000"/>
          <w:sz w:val="28"/>
          <w:szCs w:val="28"/>
          <w:lang w:eastAsia="uk-UA"/>
        </w:rPr>
        <w:t>% не змінювали місця проживання, доброзичли</w:t>
      </w:r>
      <w:r w:rsidR="00375C2A" w:rsidRPr="00F940F0">
        <w:rPr>
          <w:rFonts w:ascii="Times New Roman" w:eastAsia="Times New Roman" w:hAnsi="Times New Roman" w:cs="Times New Roman"/>
          <w:color w:val="000000"/>
          <w:sz w:val="28"/>
          <w:szCs w:val="28"/>
          <w:lang w:eastAsia="uk-UA"/>
        </w:rPr>
        <w:t xml:space="preserve">ве та конфліктів не було – 26,67% </w:t>
      </w:r>
      <w:r w:rsidRPr="00F940F0">
        <w:rPr>
          <w:rFonts w:ascii="Times New Roman" w:eastAsia="Times New Roman" w:hAnsi="Times New Roman" w:cs="Times New Roman"/>
          <w:color w:val="000000"/>
          <w:sz w:val="28"/>
          <w:szCs w:val="28"/>
          <w:lang w:eastAsia="uk-UA"/>
        </w:rPr>
        <w:t>. Незважаючи на те, що є поодинокі випадки зневажливого ставлення до учнів-переселенців, педагогічний колектив проводить систематичну роботу у шкільному закладі, щоб забезпечити комфортні умови для перебування таких школярів.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Ось які результати ми отримали після </w:t>
      </w:r>
      <w:r w:rsidR="006A328B" w:rsidRPr="00F940F0">
        <w:rPr>
          <w:rFonts w:ascii="Times New Roman" w:eastAsia="Times New Roman" w:hAnsi="Times New Roman" w:cs="Times New Roman"/>
          <w:color w:val="000000"/>
          <w:sz w:val="28"/>
          <w:szCs w:val="28"/>
          <w:lang w:eastAsia="uk-UA"/>
        </w:rPr>
        <w:t>відповідей учнів 10-го класу</w:t>
      </w:r>
      <w:r w:rsidRPr="00F940F0">
        <w:rPr>
          <w:rFonts w:ascii="Times New Roman" w:eastAsia="Times New Roman" w:hAnsi="Times New Roman" w:cs="Times New Roman"/>
          <w:color w:val="000000"/>
          <w:sz w:val="28"/>
          <w:szCs w:val="28"/>
          <w:lang w:eastAsia="uk-UA"/>
        </w:rPr>
        <w:t xml:space="preserve"> про справедливість оцінювання у н</w:t>
      </w:r>
      <w:r w:rsidR="006A328B" w:rsidRPr="00F940F0">
        <w:rPr>
          <w:rFonts w:ascii="Times New Roman" w:eastAsia="Times New Roman" w:hAnsi="Times New Roman" w:cs="Times New Roman"/>
          <w:color w:val="000000"/>
          <w:sz w:val="28"/>
          <w:szCs w:val="28"/>
          <w:lang w:eastAsia="uk-UA"/>
        </w:rPr>
        <w:t>ашому навчальному закладі: 60</w:t>
      </w:r>
      <w:r w:rsidRPr="00F940F0">
        <w:rPr>
          <w:rFonts w:ascii="Times New Roman" w:eastAsia="Times New Roman" w:hAnsi="Times New Roman" w:cs="Times New Roman"/>
          <w:color w:val="000000"/>
          <w:sz w:val="28"/>
          <w:szCs w:val="28"/>
          <w:lang w:eastAsia="uk-UA"/>
        </w:rPr>
        <w:t>% говорять про те, що вчителі справедливо оцінювали відпо</w:t>
      </w:r>
      <w:r w:rsidR="006A328B" w:rsidRPr="00F940F0">
        <w:rPr>
          <w:rFonts w:ascii="Times New Roman" w:eastAsia="Times New Roman" w:hAnsi="Times New Roman" w:cs="Times New Roman"/>
          <w:color w:val="000000"/>
          <w:sz w:val="28"/>
          <w:szCs w:val="28"/>
          <w:lang w:eastAsia="uk-UA"/>
        </w:rPr>
        <w:t>віді і лише інколи – ні, а 40</w:t>
      </w:r>
      <w:r w:rsidRPr="00F940F0">
        <w:rPr>
          <w:rFonts w:ascii="Times New Roman" w:eastAsia="Times New Roman" w:hAnsi="Times New Roman" w:cs="Times New Roman"/>
          <w:color w:val="000000"/>
          <w:sz w:val="28"/>
          <w:szCs w:val="28"/>
          <w:lang w:eastAsia="uk-UA"/>
        </w:rPr>
        <w:t>% десятикласників стверджують, що ні, несправедливо.</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Свою думку про справедливість у виставленн</w:t>
      </w:r>
      <w:r w:rsidR="006A328B" w:rsidRPr="00F940F0">
        <w:rPr>
          <w:rFonts w:ascii="Times New Roman" w:eastAsia="Times New Roman" w:hAnsi="Times New Roman" w:cs="Times New Roman"/>
          <w:color w:val="000000"/>
          <w:sz w:val="28"/>
          <w:szCs w:val="28"/>
          <w:lang w:eastAsia="uk-UA"/>
        </w:rPr>
        <w:t>і оцінок мають респонденти з 8-го класу. 80</w:t>
      </w:r>
      <w:r w:rsidRPr="00F940F0">
        <w:rPr>
          <w:rFonts w:ascii="Times New Roman" w:eastAsia="Times New Roman" w:hAnsi="Times New Roman" w:cs="Times New Roman"/>
          <w:color w:val="000000"/>
          <w:sz w:val="28"/>
          <w:szCs w:val="28"/>
          <w:lang w:eastAsia="uk-UA"/>
        </w:rPr>
        <w:t>% опитаних вважають, що вчител</w:t>
      </w:r>
      <w:r w:rsidR="006A328B" w:rsidRPr="00F940F0">
        <w:rPr>
          <w:rFonts w:ascii="Times New Roman" w:eastAsia="Times New Roman" w:hAnsi="Times New Roman" w:cs="Times New Roman"/>
          <w:color w:val="000000"/>
          <w:sz w:val="28"/>
          <w:szCs w:val="28"/>
          <w:lang w:eastAsia="uk-UA"/>
        </w:rPr>
        <w:t xml:space="preserve">і оцінюють старання учнів </w:t>
      </w:r>
      <w:r w:rsidRPr="00F940F0">
        <w:rPr>
          <w:rFonts w:ascii="Times New Roman" w:eastAsia="Times New Roman" w:hAnsi="Times New Roman" w:cs="Times New Roman"/>
          <w:color w:val="000000"/>
          <w:sz w:val="28"/>
          <w:szCs w:val="28"/>
          <w:lang w:eastAsia="uk-UA"/>
        </w:rPr>
        <w:t xml:space="preserve"> справедливо, а інколи – </w:t>
      </w:r>
      <w:r w:rsidR="006A328B" w:rsidRPr="00F940F0">
        <w:rPr>
          <w:rFonts w:ascii="Times New Roman" w:eastAsia="Times New Roman" w:hAnsi="Times New Roman" w:cs="Times New Roman"/>
          <w:color w:val="000000"/>
          <w:sz w:val="28"/>
          <w:szCs w:val="28"/>
          <w:lang w:eastAsia="uk-UA"/>
        </w:rPr>
        <w:t xml:space="preserve">20% ні </w:t>
      </w:r>
      <w:r w:rsidRPr="00F940F0">
        <w:rPr>
          <w:rFonts w:ascii="Times New Roman" w:eastAsia="Times New Roman" w:hAnsi="Times New Roman" w:cs="Times New Roman"/>
          <w:color w:val="000000"/>
          <w:sz w:val="28"/>
          <w:szCs w:val="28"/>
          <w:lang w:eastAsia="uk-UA"/>
        </w:rPr>
        <w:t>. Згідно з отриманими результатами, думки про справедливість</w:t>
      </w:r>
      <w:r w:rsidR="006A328B" w:rsidRPr="00F940F0">
        <w:rPr>
          <w:rFonts w:ascii="Times New Roman" w:eastAsia="Times New Roman" w:hAnsi="Times New Roman" w:cs="Times New Roman"/>
          <w:color w:val="000000"/>
          <w:sz w:val="28"/>
          <w:szCs w:val="28"/>
          <w:lang w:eastAsia="uk-UA"/>
        </w:rPr>
        <w:t xml:space="preserve"> у виставленні оцінок учнів 4-го поділилися таким чином: 100</w:t>
      </w:r>
      <w:r w:rsidRPr="00F940F0">
        <w:rPr>
          <w:rFonts w:ascii="Times New Roman" w:eastAsia="Times New Roman" w:hAnsi="Times New Roman" w:cs="Times New Roman"/>
          <w:color w:val="000000"/>
          <w:sz w:val="28"/>
          <w:szCs w:val="28"/>
          <w:lang w:eastAsia="uk-UA"/>
        </w:rPr>
        <w:t>% вважають, що вчителі оцін</w:t>
      </w:r>
      <w:r w:rsidR="006A328B" w:rsidRPr="00F940F0">
        <w:rPr>
          <w:rFonts w:ascii="Times New Roman" w:eastAsia="Times New Roman" w:hAnsi="Times New Roman" w:cs="Times New Roman"/>
          <w:color w:val="000000"/>
          <w:sz w:val="28"/>
          <w:szCs w:val="28"/>
          <w:lang w:eastAsia="uk-UA"/>
        </w:rPr>
        <w:t>юють старання учнів справедливо</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Про оцінку дітей щодо справедливого оцінювання вчителі-респонденти відпові</w:t>
      </w:r>
      <w:r w:rsidR="006A328B" w:rsidRPr="00F940F0">
        <w:rPr>
          <w:rFonts w:ascii="Times New Roman" w:eastAsia="Times New Roman" w:hAnsi="Times New Roman" w:cs="Times New Roman"/>
          <w:color w:val="000000"/>
          <w:sz w:val="28"/>
          <w:szCs w:val="28"/>
          <w:lang w:eastAsia="uk-UA"/>
        </w:rPr>
        <w:t>ли майже так само, як і учні: 88,89</w:t>
      </w:r>
      <w:r w:rsidRPr="00F940F0">
        <w:rPr>
          <w:rFonts w:ascii="Times New Roman" w:eastAsia="Times New Roman" w:hAnsi="Times New Roman" w:cs="Times New Roman"/>
          <w:color w:val="000000"/>
          <w:sz w:val="28"/>
          <w:szCs w:val="28"/>
          <w:lang w:eastAsia="uk-UA"/>
        </w:rPr>
        <w:t>% педагогів відповіли, що учні вваж</w:t>
      </w:r>
      <w:r w:rsidR="006A328B" w:rsidRPr="00F940F0">
        <w:rPr>
          <w:rFonts w:ascii="Times New Roman" w:eastAsia="Times New Roman" w:hAnsi="Times New Roman" w:cs="Times New Roman"/>
          <w:color w:val="000000"/>
          <w:sz w:val="28"/>
          <w:szCs w:val="28"/>
          <w:lang w:eastAsia="uk-UA"/>
        </w:rPr>
        <w:t>ають справедливим оцінювання, 11,11</w:t>
      </w:r>
      <w:r w:rsidRPr="00F940F0">
        <w:rPr>
          <w:rFonts w:ascii="Times New Roman" w:eastAsia="Times New Roman" w:hAnsi="Times New Roman" w:cs="Times New Roman"/>
          <w:color w:val="000000"/>
          <w:sz w:val="28"/>
          <w:szCs w:val="28"/>
          <w:lang w:eastAsia="uk-UA"/>
        </w:rPr>
        <w:t>% - не знають,</w:t>
      </w:r>
      <w:r w:rsidR="006A328B" w:rsidRPr="00F940F0">
        <w:rPr>
          <w:rFonts w:ascii="Times New Roman" w:eastAsia="Times New Roman" w:hAnsi="Times New Roman" w:cs="Times New Roman"/>
          <w:color w:val="000000"/>
          <w:sz w:val="28"/>
          <w:szCs w:val="28"/>
          <w:lang w:eastAsia="uk-UA"/>
        </w:rPr>
        <w:t xml:space="preserve"> що вважають учні</w:t>
      </w:r>
      <w:r w:rsidRPr="00F940F0">
        <w:rPr>
          <w:rFonts w:ascii="Times New Roman" w:eastAsia="Times New Roman" w:hAnsi="Times New Roman" w:cs="Times New Roman"/>
          <w:color w:val="000000"/>
          <w:sz w:val="28"/>
          <w:szCs w:val="28"/>
          <w:lang w:eastAsia="uk-UA"/>
        </w:rPr>
        <w:t xml:space="preserve">. </w:t>
      </w:r>
      <w:r w:rsidRPr="00F940F0">
        <w:rPr>
          <w:rFonts w:ascii="Times New Roman" w:eastAsia="Times New Roman" w:hAnsi="Times New Roman" w:cs="Times New Roman"/>
          <w:color w:val="000000"/>
          <w:sz w:val="28"/>
          <w:szCs w:val="28"/>
          <w:lang w:eastAsia="uk-UA"/>
        </w:rPr>
        <w:lastRenderedPageBreak/>
        <w:t>Учителі дотримуються Критеріїв оцінювання навчальних досягнень учнів. Слід більше обґрунтовувати ту чи іншу оцінку кожному учневі індивідуально бо, можливо не всі розуміють чому вони отримали ту чи іншу оцінку за свою роботу.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Цікаво було розглянути відповіді десятикласників про списування домашніх з</w:t>
      </w:r>
      <w:r w:rsidR="00E03518" w:rsidRPr="00F940F0">
        <w:rPr>
          <w:rFonts w:ascii="Times New Roman" w:eastAsia="Times New Roman" w:hAnsi="Times New Roman" w:cs="Times New Roman"/>
          <w:color w:val="000000"/>
          <w:sz w:val="28"/>
          <w:szCs w:val="28"/>
          <w:lang w:eastAsia="uk-UA"/>
        </w:rPr>
        <w:t>авдань, контрольних робіт: 6,67</w:t>
      </w:r>
      <w:r w:rsidRPr="00F940F0">
        <w:rPr>
          <w:rFonts w:ascii="Times New Roman" w:eastAsia="Times New Roman" w:hAnsi="Times New Roman" w:cs="Times New Roman"/>
          <w:color w:val="000000"/>
          <w:sz w:val="28"/>
          <w:szCs w:val="28"/>
          <w:lang w:eastAsia="uk-UA"/>
        </w:rPr>
        <w:t>% респондентів стверджує, що списувати треба і доводиться, бо якщо цього не робити, то будуть низькі оцінки, а т</w:t>
      </w:r>
      <w:r w:rsidR="00E03518" w:rsidRPr="00F940F0">
        <w:rPr>
          <w:rFonts w:ascii="Times New Roman" w:eastAsia="Times New Roman" w:hAnsi="Times New Roman" w:cs="Times New Roman"/>
          <w:color w:val="000000"/>
          <w:sz w:val="28"/>
          <w:szCs w:val="28"/>
          <w:lang w:eastAsia="uk-UA"/>
        </w:rPr>
        <w:t>е, що списувати не варто – 13,33</w:t>
      </w:r>
      <w:r w:rsidRPr="00F940F0">
        <w:rPr>
          <w:rFonts w:ascii="Times New Roman" w:eastAsia="Times New Roman" w:hAnsi="Times New Roman" w:cs="Times New Roman"/>
          <w:color w:val="000000"/>
          <w:sz w:val="28"/>
          <w:szCs w:val="28"/>
          <w:lang w:eastAsia="uk-UA"/>
        </w:rPr>
        <w:t>%.</w:t>
      </w:r>
      <w:r w:rsidR="00E03518" w:rsidRPr="00F940F0">
        <w:rPr>
          <w:rFonts w:ascii="Times New Roman" w:eastAsia="Times New Roman" w:hAnsi="Times New Roman" w:cs="Times New Roman"/>
          <w:color w:val="000000"/>
          <w:sz w:val="28"/>
          <w:szCs w:val="28"/>
          <w:lang w:eastAsia="uk-UA"/>
        </w:rPr>
        <w:t>, списувати деколи доводиться – 80%.</w:t>
      </w:r>
      <w:r w:rsidRPr="00F940F0">
        <w:rPr>
          <w:rFonts w:ascii="Times New Roman" w:eastAsia="Times New Roman" w:hAnsi="Times New Roman" w:cs="Times New Roman"/>
          <w:color w:val="000000"/>
          <w:sz w:val="28"/>
          <w:szCs w:val="28"/>
          <w:lang w:eastAsia="uk-UA"/>
        </w:rPr>
        <w:t xml:space="preserve"> Учні мають свідоміше підходити до вивчення шкільних предметів та виконання домашніх завдань, адже це обов'язок школяра. </w:t>
      </w:r>
    </w:p>
    <w:tbl>
      <w:tblPr>
        <w:tblW w:w="6200" w:type="dxa"/>
        <w:tblInd w:w="-5" w:type="dxa"/>
        <w:tblLook w:val="04A0" w:firstRow="1" w:lastRow="0" w:firstColumn="1" w:lastColumn="0" w:noHBand="0" w:noVBand="1"/>
      </w:tblPr>
      <w:tblGrid>
        <w:gridCol w:w="1054"/>
        <w:gridCol w:w="1480"/>
        <w:gridCol w:w="1840"/>
        <w:gridCol w:w="1920"/>
      </w:tblGrid>
      <w:tr w:rsidR="00F940F0" w:rsidRPr="00F940F0" w:rsidTr="00F940F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Брали участь</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Загальна кількість</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Респонденти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4-го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20,00%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8-го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0</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10-го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41,18%</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17</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7</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Педагоги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31,25%</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32</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10</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Батьки</w:t>
            </w:r>
          </w:p>
        </w:tc>
      </w:tr>
    </w:tbl>
    <w:p w:rsidR="00957132" w:rsidRPr="00F940F0" w:rsidRDefault="00F940F0" w:rsidP="00957132">
      <w:pPr>
        <w:spacing w:after="240" w:line="240" w:lineRule="auto"/>
        <w:rPr>
          <w:rFonts w:ascii="Times New Roman" w:eastAsia="Times New Roman" w:hAnsi="Times New Roman" w:cs="Times New Roman"/>
          <w:sz w:val="28"/>
          <w:szCs w:val="28"/>
          <w:lang w:eastAsia="uk-UA"/>
        </w:rPr>
      </w:pPr>
      <w:r w:rsidRPr="00F940F0">
        <w:rPr>
          <w:noProof/>
          <w:sz w:val="28"/>
          <w:szCs w:val="28"/>
          <w:lang w:eastAsia="uk-UA"/>
        </w:rPr>
        <w:drawing>
          <wp:inline distT="0" distB="0" distL="0" distR="0" wp14:anchorId="4F3C0CD0" wp14:editId="0218BB40">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03518" w:rsidRPr="00F940F0" w:rsidRDefault="00E03518" w:rsidP="00957132">
      <w:pPr>
        <w:spacing w:after="0" w:line="240" w:lineRule="auto"/>
        <w:jc w:val="both"/>
        <w:rPr>
          <w:rFonts w:ascii="Times New Roman" w:eastAsia="Times New Roman" w:hAnsi="Times New Roman" w:cs="Times New Roman"/>
          <w:b/>
          <w:bCs/>
          <w:color w:val="000000"/>
          <w:sz w:val="28"/>
          <w:szCs w:val="28"/>
          <w:shd w:val="clear" w:color="auto" w:fill="FFFFFF"/>
          <w:lang w:eastAsia="uk-UA"/>
        </w:rPr>
      </w:pPr>
    </w:p>
    <w:p w:rsidR="00E03518" w:rsidRPr="00F940F0" w:rsidRDefault="00E03518" w:rsidP="00957132">
      <w:pPr>
        <w:spacing w:after="0" w:line="240" w:lineRule="auto"/>
        <w:jc w:val="both"/>
        <w:rPr>
          <w:rFonts w:ascii="Times New Roman" w:eastAsia="Times New Roman" w:hAnsi="Times New Roman" w:cs="Times New Roman"/>
          <w:b/>
          <w:bCs/>
          <w:color w:val="000000"/>
          <w:sz w:val="28"/>
          <w:szCs w:val="28"/>
          <w:shd w:val="clear" w:color="auto" w:fill="FFFFFF"/>
          <w:lang w:eastAsia="uk-UA"/>
        </w:rPr>
      </w:pPr>
    </w:p>
    <w:p w:rsidR="00E03518" w:rsidRPr="00F940F0" w:rsidRDefault="00E03518" w:rsidP="00957132">
      <w:pPr>
        <w:spacing w:after="0" w:line="240" w:lineRule="auto"/>
        <w:jc w:val="both"/>
        <w:rPr>
          <w:rFonts w:ascii="Times New Roman" w:eastAsia="Times New Roman" w:hAnsi="Times New Roman" w:cs="Times New Roman"/>
          <w:b/>
          <w:bCs/>
          <w:color w:val="000000"/>
          <w:sz w:val="28"/>
          <w:szCs w:val="28"/>
          <w:shd w:val="clear" w:color="auto" w:fill="FFFFFF"/>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shd w:val="clear" w:color="auto" w:fill="FFFFFF"/>
          <w:lang w:eastAsia="uk-UA"/>
        </w:rPr>
        <w:t>Чи відповідають взаємовідносини між учасниками освітнього процесу принципам демократії та вимогам чинного освітнього законодавства до управління ЗЗСО (</w:t>
      </w:r>
      <w:r w:rsidRPr="00F940F0">
        <w:rPr>
          <w:rFonts w:ascii="Times New Roman" w:eastAsia="Times New Roman" w:hAnsi="Times New Roman" w:cs="Times New Roman"/>
          <w:b/>
          <w:bCs/>
          <w:i/>
          <w:iCs/>
          <w:color w:val="000000"/>
          <w:sz w:val="28"/>
          <w:szCs w:val="28"/>
          <w:shd w:val="clear" w:color="auto" w:fill="FFFFFF"/>
          <w:lang w:eastAsia="uk-UA"/>
        </w:rPr>
        <w:t>демократичний виховний простір</w:t>
      </w:r>
      <w:r w:rsidRPr="00F940F0">
        <w:rPr>
          <w:rFonts w:ascii="Times New Roman" w:eastAsia="Times New Roman" w:hAnsi="Times New Roman" w:cs="Times New Roman"/>
          <w:b/>
          <w:bCs/>
          <w:color w:val="000000"/>
          <w:sz w:val="28"/>
          <w:szCs w:val="28"/>
          <w:shd w:val="clear" w:color="auto" w:fill="FFFFFF"/>
          <w:lang w:eastAsia="uk-UA"/>
        </w:rPr>
        <w:t>)? </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Аналізуючи відповіді на питання анкети пов’язані з демократичним простором, мож</w:t>
      </w:r>
      <w:r w:rsidR="00E03518" w:rsidRPr="00F940F0">
        <w:rPr>
          <w:rFonts w:ascii="Times New Roman" w:eastAsia="Times New Roman" w:hAnsi="Times New Roman" w:cs="Times New Roman"/>
          <w:color w:val="000000"/>
          <w:sz w:val="28"/>
          <w:szCs w:val="28"/>
          <w:lang w:eastAsia="uk-UA"/>
        </w:rPr>
        <w:t xml:space="preserve">емо зазначити, що в </w:t>
      </w:r>
      <w:proofErr w:type="spellStart"/>
      <w:r w:rsidR="00E03518" w:rsidRPr="00F940F0">
        <w:rPr>
          <w:rFonts w:ascii="Times New Roman" w:eastAsia="Times New Roman" w:hAnsi="Times New Roman" w:cs="Times New Roman"/>
          <w:color w:val="000000"/>
          <w:sz w:val="28"/>
          <w:szCs w:val="28"/>
          <w:lang w:eastAsia="uk-UA"/>
        </w:rPr>
        <w:t>Тартаківському</w:t>
      </w:r>
      <w:proofErr w:type="spellEnd"/>
      <w:r w:rsidR="00E03518" w:rsidRPr="00F940F0">
        <w:rPr>
          <w:rFonts w:ascii="Times New Roman" w:eastAsia="Times New Roman" w:hAnsi="Times New Roman" w:cs="Times New Roman"/>
          <w:color w:val="000000"/>
          <w:sz w:val="28"/>
          <w:szCs w:val="28"/>
          <w:lang w:eastAsia="uk-UA"/>
        </w:rPr>
        <w:t xml:space="preserve"> НВК «ЗШ І-</w:t>
      </w:r>
      <w:proofErr w:type="spellStart"/>
      <w:r w:rsidR="00E03518" w:rsidRPr="00F940F0">
        <w:rPr>
          <w:rFonts w:ascii="Times New Roman" w:eastAsia="Times New Roman" w:hAnsi="Times New Roman" w:cs="Times New Roman"/>
          <w:color w:val="000000"/>
          <w:sz w:val="28"/>
          <w:szCs w:val="28"/>
          <w:lang w:eastAsia="uk-UA"/>
        </w:rPr>
        <w:t>ІІІст</w:t>
      </w:r>
      <w:proofErr w:type="spellEnd"/>
      <w:r w:rsidR="00E03518" w:rsidRPr="00F940F0">
        <w:rPr>
          <w:rFonts w:ascii="Times New Roman" w:eastAsia="Times New Roman" w:hAnsi="Times New Roman" w:cs="Times New Roman"/>
          <w:color w:val="000000"/>
          <w:sz w:val="28"/>
          <w:szCs w:val="28"/>
          <w:lang w:eastAsia="uk-UA"/>
        </w:rPr>
        <w:t xml:space="preserve">.-ДНЗ </w:t>
      </w:r>
      <w:proofErr w:type="spellStart"/>
      <w:r w:rsidR="00E03518" w:rsidRPr="00F940F0">
        <w:rPr>
          <w:rFonts w:ascii="Times New Roman" w:eastAsia="Times New Roman" w:hAnsi="Times New Roman" w:cs="Times New Roman"/>
          <w:color w:val="000000"/>
          <w:sz w:val="28"/>
          <w:szCs w:val="28"/>
          <w:lang w:eastAsia="uk-UA"/>
        </w:rPr>
        <w:t>ім.Петра</w:t>
      </w:r>
      <w:proofErr w:type="spellEnd"/>
      <w:r w:rsidR="00E03518" w:rsidRPr="00F940F0">
        <w:rPr>
          <w:rFonts w:ascii="Times New Roman" w:eastAsia="Times New Roman" w:hAnsi="Times New Roman" w:cs="Times New Roman"/>
          <w:color w:val="000000"/>
          <w:sz w:val="28"/>
          <w:szCs w:val="28"/>
          <w:lang w:eastAsia="uk-UA"/>
        </w:rPr>
        <w:t xml:space="preserve"> </w:t>
      </w:r>
      <w:proofErr w:type="spellStart"/>
      <w:r w:rsidR="00E03518" w:rsidRPr="00F940F0">
        <w:rPr>
          <w:rFonts w:ascii="Times New Roman" w:eastAsia="Times New Roman" w:hAnsi="Times New Roman" w:cs="Times New Roman"/>
          <w:color w:val="000000"/>
          <w:sz w:val="28"/>
          <w:szCs w:val="28"/>
          <w:lang w:eastAsia="uk-UA"/>
        </w:rPr>
        <w:t>Саноцького</w:t>
      </w:r>
      <w:proofErr w:type="spellEnd"/>
      <w:r w:rsidR="00E03518"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сформований демократичний простір, у якому не обмежується свобода висловлювання.</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За результатами аналізу відповідей на питання про те, чи  цікавляться педагоги думкою батьків/опікунів про умови навчання, адаптації та інтеграці</w:t>
      </w:r>
      <w:r w:rsidR="00457521" w:rsidRPr="00F940F0">
        <w:rPr>
          <w:rFonts w:ascii="Times New Roman" w:eastAsia="Times New Roman" w:hAnsi="Times New Roman" w:cs="Times New Roman"/>
          <w:color w:val="000000"/>
          <w:sz w:val="28"/>
          <w:szCs w:val="28"/>
          <w:lang w:eastAsia="uk-UA"/>
        </w:rPr>
        <w:t>ї дітей у навчальному закладі 84,38</w:t>
      </w:r>
      <w:r w:rsidRPr="00F940F0">
        <w:rPr>
          <w:rFonts w:ascii="Times New Roman" w:eastAsia="Times New Roman" w:hAnsi="Times New Roman" w:cs="Times New Roman"/>
          <w:color w:val="000000"/>
          <w:sz w:val="28"/>
          <w:szCs w:val="28"/>
          <w:lang w:eastAsia="uk-UA"/>
        </w:rPr>
        <w:t xml:space="preserve">% батьків стверджують, що педагоги </w:t>
      </w:r>
      <w:r w:rsidRPr="00F940F0">
        <w:rPr>
          <w:rFonts w:ascii="Times New Roman" w:eastAsia="Times New Roman" w:hAnsi="Times New Roman" w:cs="Times New Roman"/>
          <w:color w:val="000000"/>
          <w:sz w:val="28"/>
          <w:szCs w:val="28"/>
          <w:lang w:eastAsia="uk-UA"/>
        </w:rPr>
        <w:lastRenderedPageBreak/>
        <w:t xml:space="preserve">цікавляться думкою батьків про умови навчання, адаптації та інтеграції дітей та вважають справедливими практиковані в закладі </w:t>
      </w:r>
      <w:r w:rsidR="00E03518" w:rsidRPr="00F940F0">
        <w:rPr>
          <w:rFonts w:ascii="Times New Roman" w:eastAsia="Times New Roman" w:hAnsi="Times New Roman" w:cs="Times New Roman"/>
          <w:color w:val="000000"/>
          <w:sz w:val="28"/>
          <w:szCs w:val="28"/>
          <w:lang w:eastAsia="uk-UA"/>
        </w:rPr>
        <w:t>освіти вимоги до учнів,</w:t>
      </w:r>
      <w:r w:rsidR="00457521" w:rsidRPr="00F940F0">
        <w:rPr>
          <w:rFonts w:ascii="Times New Roman" w:eastAsia="Times New Roman" w:hAnsi="Times New Roman" w:cs="Times New Roman"/>
          <w:color w:val="000000"/>
          <w:sz w:val="28"/>
          <w:szCs w:val="28"/>
          <w:lang w:eastAsia="uk-UA"/>
        </w:rPr>
        <w:t xml:space="preserve"> 15,63% - вважають «ні», </w:t>
      </w:r>
      <w:r w:rsidR="00E03518" w:rsidRPr="00F940F0">
        <w:rPr>
          <w:rFonts w:ascii="Times New Roman" w:eastAsia="Times New Roman" w:hAnsi="Times New Roman" w:cs="Times New Roman"/>
          <w:color w:val="000000"/>
          <w:sz w:val="28"/>
          <w:szCs w:val="28"/>
          <w:lang w:eastAsia="uk-UA"/>
        </w:rPr>
        <w:t xml:space="preserve"> також 94,44</w:t>
      </w:r>
      <w:r w:rsidRPr="00F940F0">
        <w:rPr>
          <w:rFonts w:ascii="Times New Roman" w:eastAsia="Times New Roman" w:hAnsi="Times New Roman" w:cs="Times New Roman"/>
          <w:color w:val="000000"/>
          <w:sz w:val="28"/>
          <w:szCs w:val="28"/>
          <w:lang w:eastAsia="uk-UA"/>
        </w:rPr>
        <w:t xml:space="preserve">% педагогів визнали, що в закладі освіти вивчається думка батьків щодо умов навчання, </w:t>
      </w:r>
      <w:r w:rsidR="00E03518" w:rsidRPr="00F940F0">
        <w:rPr>
          <w:rFonts w:ascii="Times New Roman" w:eastAsia="Times New Roman" w:hAnsi="Times New Roman" w:cs="Times New Roman"/>
          <w:color w:val="000000"/>
          <w:sz w:val="28"/>
          <w:szCs w:val="28"/>
          <w:lang w:eastAsia="uk-UA"/>
        </w:rPr>
        <w:t xml:space="preserve"> « не знаю» - 5,56% ,</w:t>
      </w:r>
      <w:r w:rsidRPr="00F940F0">
        <w:rPr>
          <w:rFonts w:ascii="Times New Roman" w:eastAsia="Times New Roman" w:hAnsi="Times New Roman" w:cs="Times New Roman"/>
          <w:color w:val="000000"/>
          <w:sz w:val="28"/>
          <w:szCs w:val="28"/>
          <w:lang w:eastAsia="uk-UA"/>
        </w:rPr>
        <w:t>а практиковані в закладі освіти вимоги до учнів є справедливими.</w:t>
      </w:r>
    </w:p>
    <w:p w:rsidR="00957132" w:rsidRPr="00F940F0" w:rsidRDefault="002D72A9"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78</w:t>
      </w:r>
      <w:r w:rsidR="00957132" w:rsidRPr="00F940F0">
        <w:rPr>
          <w:rFonts w:ascii="Times New Roman" w:eastAsia="Times New Roman" w:hAnsi="Times New Roman" w:cs="Times New Roman"/>
          <w:color w:val="000000"/>
          <w:sz w:val="28"/>
          <w:szCs w:val="28"/>
          <w:lang w:eastAsia="uk-UA"/>
        </w:rPr>
        <w:t xml:space="preserve">% батьків визнали, що діти вважають правила поведінки у закладі освіти справедливими, та що заклад освіти вивчає думку учнів про те, наскільки безпечно і </w:t>
      </w:r>
      <w:proofErr w:type="spellStart"/>
      <w:r w:rsidR="00957132" w:rsidRPr="00F940F0">
        <w:rPr>
          <w:rFonts w:ascii="Times New Roman" w:eastAsia="Times New Roman" w:hAnsi="Times New Roman" w:cs="Times New Roman"/>
          <w:color w:val="000000"/>
          <w:sz w:val="28"/>
          <w:szCs w:val="28"/>
          <w:lang w:eastAsia="uk-UA"/>
        </w:rPr>
        <w:t>комфортно</w:t>
      </w:r>
      <w:proofErr w:type="spellEnd"/>
      <w:r w:rsidR="00957132" w:rsidRPr="00F940F0">
        <w:rPr>
          <w:rFonts w:ascii="Times New Roman" w:eastAsia="Times New Roman" w:hAnsi="Times New Roman" w:cs="Times New Roman"/>
          <w:color w:val="000000"/>
          <w:sz w:val="28"/>
          <w:szCs w:val="28"/>
          <w:lang w:eastAsia="uk-UA"/>
        </w:rPr>
        <w:t xml:space="preserve"> вони себе тут почувають.</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Більшість батьків вважають, що дирекція закладу заохочує та підтримує ініціативи педагогів, що стосуються освітнього процесу, а керівництво закладу відкр</w:t>
      </w:r>
      <w:r w:rsidR="002D72A9" w:rsidRPr="00F940F0">
        <w:rPr>
          <w:rFonts w:ascii="Times New Roman" w:eastAsia="Times New Roman" w:hAnsi="Times New Roman" w:cs="Times New Roman"/>
          <w:color w:val="000000"/>
          <w:sz w:val="28"/>
          <w:szCs w:val="28"/>
          <w:lang w:eastAsia="uk-UA"/>
        </w:rPr>
        <w:t>ите для спілкування. Також 96,88</w:t>
      </w:r>
      <w:r w:rsidRPr="00F940F0">
        <w:rPr>
          <w:rFonts w:ascii="Times New Roman" w:eastAsia="Times New Roman" w:hAnsi="Times New Roman" w:cs="Times New Roman"/>
          <w:color w:val="000000"/>
          <w:sz w:val="28"/>
          <w:szCs w:val="28"/>
          <w:lang w:eastAsia="uk-UA"/>
        </w:rPr>
        <w:t>% респондентів вважають, що класний керівник враховує пропозиції батьків.</w:t>
      </w:r>
    </w:p>
    <w:p w:rsidR="00957132" w:rsidRPr="00F940F0" w:rsidRDefault="002D72A9"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Варто зазначити, що 30</w:t>
      </w:r>
      <w:r w:rsidR="00957132" w:rsidRPr="00F940F0">
        <w:rPr>
          <w:rFonts w:ascii="Times New Roman" w:eastAsia="Times New Roman" w:hAnsi="Times New Roman" w:cs="Times New Roman"/>
          <w:color w:val="000000"/>
          <w:sz w:val="28"/>
          <w:szCs w:val="28"/>
          <w:lang w:eastAsia="uk-UA"/>
        </w:rPr>
        <w:t>,33% респондентів стверджують, що  прийняті адміністрацією закладу рішення та про  результати роботи батьки та інші учасники освітнього процесу довідуються від класних керівників при зустрічі або в режимі онлайн (телефоном, листом, через соціальні мережі). Це обумовлено тим, що під час змішаного формату навчання через повномасштабну війну комунікація у телефонному режимі зручна для батьків.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Відповідаючи на питання щодо роботи органів батьківського самоврядування, респонденти надали інформацію, що тісна співпраця батьків із школою допомагають у вихованні підростаючого покоління, сприяють вихованню школярів справжніми високоморальними людьми.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shd w:val="clear" w:color="auto" w:fill="FFFFFF"/>
          <w:lang w:eastAsia="uk-UA"/>
        </w:rPr>
        <w:t>Аналізуючи відповіді на питання щодо виборів до органів громадськ</w:t>
      </w:r>
      <w:r w:rsidR="002D72A9" w:rsidRPr="00F940F0">
        <w:rPr>
          <w:rFonts w:ascii="Times New Roman" w:eastAsia="Times New Roman" w:hAnsi="Times New Roman" w:cs="Times New Roman"/>
          <w:color w:val="000000"/>
          <w:sz w:val="28"/>
          <w:szCs w:val="28"/>
          <w:shd w:val="clear" w:color="auto" w:fill="FFFFFF"/>
          <w:lang w:eastAsia="uk-UA"/>
        </w:rPr>
        <w:t>ого самоврядування закладу 81,25</w:t>
      </w:r>
      <w:r w:rsidRPr="00F940F0">
        <w:rPr>
          <w:rFonts w:ascii="Times New Roman" w:eastAsia="Times New Roman" w:hAnsi="Times New Roman" w:cs="Times New Roman"/>
          <w:color w:val="000000"/>
          <w:sz w:val="28"/>
          <w:szCs w:val="28"/>
          <w:shd w:val="clear" w:color="auto" w:fill="FFFFFF"/>
          <w:lang w:eastAsia="uk-UA"/>
        </w:rPr>
        <w:t xml:space="preserve">% опитаних батьків відповіли, що брали участь у виборах до органів батьківського </w:t>
      </w:r>
      <w:r w:rsidR="002D72A9" w:rsidRPr="00F940F0">
        <w:rPr>
          <w:rFonts w:ascii="Times New Roman" w:eastAsia="Times New Roman" w:hAnsi="Times New Roman" w:cs="Times New Roman"/>
          <w:color w:val="000000"/>
          <w:sz w:val="28"/>
          <w:szCs w:val="28"/>
          <w:shd w:val="clear" w:color="auto" w:fill="FFFFFF"/>
          <w:lang w:eastAsia="uk-UA"/>
        </w:rPr>
        <w:t>самоврядування класу,43,75</w:t>
      </w:r>
      <w:r w:rsidRPr="00F940F0">
        <w:rPr>
          <w:rFonts w:ascii="Times New Roman" w:eastAsia="Times New Roman" w:hAnsi="Times New Roman" w:cs="Times New Roman"/>
          <w:color w:val="000000"/>
          <w:sz w:val="28"/>
          <w:szCs w:val="28"/>
          <w:shd w:val="clear" w:color="auto" w:fill="FFFFFF"/>
          <w:lang w:eastAsia="uk-UA"/>
        </w:rPr>
        <w:t>% - до органу батьківського само</w:t>
      </w:r>
      <w:r w:rsidR="002D72A9" w:rsidRPr="00F940F0">
        <w:rPr>
          <w:rFonts w:ascii="Times New Roman" w:eastAsia="Times New Roman" w:hAnsi="Times New Roman" w:cs="Times New Roman"/>
          <w:color w:val="000000"/>
          <w:sz w:val="28"/>
          <w:szCs w:val="28"/>
          <w:shd w:val="clear" w:color="auto" w:fill="FFFFFF"/>
          <w:lang w:eastAsia="uk-UA"/>
        </w:rPr>
        <w:t>врядування закладу освіти, 12,50</w:t>
      </w:r>
      <w:r w:rsidRPr="00F940F0">
        <w:rPr>
          <w:rFonts w:ascii="Times New Roman" w:eastAsia="Times New Roman" w:hAnsi="Times New Roman" w:cs="Times New Roman"/>
          <w:color w:val="000000"/>
          <w:sz w:val="28"/>
          <w:szCs w:val="28"/>
          <w:shd w:val="clear" w:color="auto" w:fill="FFFFFF"/>
          <w:lang w:eastAsia="uk-UA"/>
        </w:rPr>
        <w:t>%  зазначили, що на вибори не ходили.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Як позитивний ф</w:t>
      </w:r>
      <w:r w:rsidR="00631670" w:rsidRPr="00F940F0">
        <w:rPr>
          <w:rFonts w:ascii="Times New Roman" w:eastAsia="Times New Roman" w:hAnsi="Times New Roman" w:cs="Times New Roman"/>
          <w:color w:val="000000"/>
          <w:sz w:val="28"/>
          <w:szCs w:val="28"/>
          <w:lang w:eastAsia="uk-UA"/>
        </w:rPr>
        <w:t>акт можна відмітити те, що 81,25</w:t>
      </w:r>
      <w:r w:rsidRPr="00F940F0">
        <w:rPr>
          <w:rFonts w:ascii="Times New Roman" w:eastAsia="Times New Roman" w:hAnsi="Times New Roman" w:cs="Times New Roman"/>
          <w:color w:val="000000"/>
          <w:sz w:val="28"/>
          <w:szCs w:val="28"/>
          <w:lang w:eastAsia="uk-UA"/>
        </w:rPr>
        <w:t xml:space="preserve">% опитаних батьків вважають, що норми Положення про вибори до органів батьківського самоврядування були повністю дотримані.  На жаль, у розробленні офіційних документів (Стратегії/програми розвитку закладу освіти) особисто батьки або </w:t>
      </w:r>
      <w:r w:rsidR="00631670" w:rsidRPr="00F940F0">
        <w:rPr>
          <w:rFonts w:ascii="Times New Roman" w:eastAsia="Times New Roman" w:hAnsi="Times New Roman" w:cs="Times New Roman"/>
          <w:color w:val="000000"/>
          <w:sz w:val="28"/>
          <w:szCs w:val="28"/>
          <w:lang w:eastAsia="uk-UA"/>
        </w:rPr>
        <w:t>рідні, брали участь лише 18,75%. Лише 28,13</w:t>
      </w:r>
      <w:r w:rsidRPr="00F940F0">
        <w:rPr>
          <w:rFonts w:ascii="Times New Roman" w:eastAsia="Times New Roman" w:hAnsi="Times New Roman" w:cs="Times New Roman"/>
          <w:color w:val="000000"/>
          <w:sz w:val="28"/>
          <w:szCs w:val="28"/>
          <w:lang w:eastAsia="uk-UA"/>
        </w:rPr>
        <w:t>% респондент</w:t>
      </w:r>
      <w:r w:rsidR="00631670" w:rsidRPr="00F940F0">
        <w:rPr>
          <w:rFonts w:ascii="Times New Roman" w:eastAsia="Times New Roman" w:hAnsi="Times New Roman" w:cs="Times New Roman"/>
          <w:color w:val="000000"/>
          <w:sz w:val="28"/>
          <w:szCs w:val="28"/>
          <w:lang w:eastAsia="uk-UA"/>
        </w:rPr>
        <w:t>ів не брали участі</w:t>
      </w:r>
      <w:r w:rsidRPr="00F940F0">
        <w:rPr>
          <w:rFonts w:ascii="Times New Roman" w:eastAsia="Times New Roman" w:hAnsi="Times New Roman" w:cs="Times New Roman"/>
          <w:color w:val="000000"/>
          <w:sz w:val="28"/>
          <w:szCs w:val="28"/>
          <w:lang w:eastAsia="uk-UA"/>
        </w:rPr>
        <w:t xml:space="preserve"> про прийняті адміністрацією закладу рішення, результати роботи.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Тішить тісна співпраця класного керівника з батьками через батьківські збори (82,93%) та залучення до організації та супроводу туристичних походів, екскурсій, змагань (17,07%), через засоби електронного зв’язку (29,27%). 60,98% опитаних батьків вважає, педагогічний колектив підтримує  ініціативи родин учнів щодо облаштування освітнього середовища школи.</w:t>
      </w:r>
    </w:p>
    <w:p w:rsidR="00957132" w:rsidRPr="00F940F0" w:rsidRDefault="003241B5" w:rsidP="003241B5">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На питання ,чи дитина, її однокласники  можуть вільно висловлювати свою думку про заклад освіти, взаємини з педагогами, були наступні відповіді,</w:t>
      </w:r>
      <w:r w:rsidRPr="00F940F0">
        <w:rPr>
          <w:rFonts w:ascii="Times New Roman" w:eastAsia="Times New Roman" w:hAnsi="Times New Roman" w:cs="Times New Roman"/>
          <w:sz w:val="28"/>
          <w:szCs w:val="28"/>
          <w:lang w:eastAsia="uk-UA"/>
        </w:rPr>
        <w:t xml:space="preserve"> </w:t>
      </w:r>
      <w:r w:rsidRPr="00F940F0">
        <w:rPr>
          <w:rFonts w:ascii="Times New Roman" w:eastAsia="Times New Roman" w:hAnsi="Times New Roman" w:cs="Times New Roman"/>
          <w:color w:val="000000"/>
          <w:sz w:val="28"/>
          <w:szCs w:val="28"/>
          <w:lang w:eastAsia="uk-UA"/>
        </w:rPr>
        <w:t>дискримінація за статевою ознакою (</w:t>
      </w:r>
      <w:proofErr w:type="spellStart"/>
      <w:r w:rsidRPr="00F940F0">
        <w:rPr>
          <w:rFonts w:ascii="Times New Roman" w:eastAsia="Times New Roman" w:hAnsi="Times New Roman" w:cs="Times New Roman"/>
          <w:color w:val="000000"/>
          <w:sz w:val="28"/>
          <w:szCs w:val="28"/>
          <w:lang w:eastAsia="uk-UA"/>
        </w:rPr>
        <w:t>сексизм</w:t>
      </w:r>
      <w:proofErr w:type="spellEnd"/>
      <w:r w:rsidRPr="00F940F0">
        <w:rPr>
          <w:rFonts w:ascii="Times New Roman" w:eastAsia="Times New Roman" w:hAnsi="Times New Roman" w:cs="Times New Roman"/>
          <w:color w:val="000000"/>
          <w:sz w:val="28"/>
          <w:szCs w:val="28"/>
          <w:lang w:eastAsia="uk-UA"/>
        </w:rPr>
        <w:t>) «важко відповісти»-62,50</w:t>
      </w:r>
      <w:r w:rsidR="00957132" w:rsidRPr="00F940F0">
        <w:rPr>
          <w:rFonts w:ascii="Times New Roman" w:eastAsia="Times New Roman" w:hAnsi="Times New Roman" w:cs="Times New Roman"/>
          <w:color w:val="000000"/>
          <w:sz w:val="28"/>
          <w:szCs w:val="28"/>
          <w:lang w:eastAsia="uk-UA"/>
        </w:rPr>
        <w:t xml:space="preserve">% </w:t>
      </w:r>
      <w:r w:rsidR="00957132" w:rsidRPr="00F940F0">
        <w:rPr>
          <w:rFonts w:ascii="Times New Roman" w:eastAsia="Times New Roman" w:hAnsi="Times New Roman" w:cs="Times New Roman"/>
          <w:color w:val="000000"/>
          <w:sz w:val="28"/>
          <w:szCs w:val="28"/>
          <w:lang w:eastAsia="uk-UA"/>
        </w:rPr>
        <w:lastRenderedPageBreak/>
        <w:t>респондентів вважає,</w:t>
      </w:r>
      <w:r w:rsidRPr="00F940F0">
        <w:rPr>
          <w:rFonts w:ascii="Times New Roman" w:eastAsia="Times New Roman" w:hAnsi="Times New Roman" w:cs="Times New Roman"/>
          <w:color w:val="000000"/>
          <w:sz w:val="28"/>
          <w:szCs w:val="28"/>
          <w:lang w:eastAsia="uk-UA"/>
        </w:rPr>
        <w:t xml:space="preserve"> радше «так» адміністрація та педагоги цьому не протидіють 34,38%, важко відповісти -3,13% </w:t>
      </w:r>
      <w:r w:rsidR="00957132"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В анкеті для батьків було питання про те, чи радилися між собою </w:t>
      </w:r>
      <w:proofErr w:type="spellStart"/>
      <w:r w:rsidRPr="00F940F0">
        <w:rPr>
          <w:rFonts w:ascii="Times New Roman" w:eastAsia="Times New Roman" w:hAnsi="Times New Roman" w:cs="Times New Roman"/>
          <w:color w:val="000000"/>
          <w:sz w:val="28"/>
          <w:szCs w:val="28"/>
          <w:lang w:eastAsia="uk-UA"/>
        </w:rPr>
        <w:t>цьогоріч</w:t>
      </w:r>
      <w:proofErr w:type="spellEnd"/>
      <w:r w:rsidRPr="00F940F0">
        <w:rPr>
          <w:rFonts w:ascii="Times New Roman" w:eastAsia="Times New Roman" w:hAnsi="Times New Roman" w:cs="Times New Roman"/>
          <w:color w:val="000000"/>
          <w:sz w:val="28"/>
          <w:szCs w:val="28"/>
          <w:lang w:eastAsia="uk-UA"/>
        </w:rPr>
        <w:t xml:space="preserve"> та минулого року учасники освітнього процесу плануючи поїздки, мандрівки та інші позаурочн</w:t>
      </w:r>
      <w:r w:rsidR="00A72990" w:rsidRPr="00F940F0">
        <w:rPr>
          <w:rFonts w:ascii="Times New Roman" w:eastAsia="Times New Roman" w:hAnsi="Times New Roman" w:cs="Times New Roman"/>
          <w:color w:val="000000"/>
          <w:sz w:val="28"/>
          <w:szCs w:val="28"/>
          <w:lang w:eastAsia="uk-UA"/>
        </w:rPr>
        <w:t>і заходи, то 81,25</w:t>
      </w:r>
      <w:r w:rsidRPr="00F940F0">
        <w:rPr>
          <w:rFonts w:ascii="Times New Roman" w:eastAsia="Times New Roman" w:hAnsi="Times New Roman" w:cs="Times New Roman"/>
          <w:color w:val="000000"/>
          <w:sz w:val="28"/>
          <w:szCs w:val="28"/>
          <w:lang w:eastAsia="uk-UA"/>
        </w:rPr>
        <w:t>% респондентів відповіли, що кожна подія найчастіше обговорюється з</w:t>
      </w:r>
      <w:r w:rsidR="00A72990" w:rsidRPr="00F940F0">
        <w:rPr>
          <w:rFonts w:ascii="Times New Roman" w:eastAsia="Times New Roman" w:hAnsi="Times New Roman" w:cs="Times New Roman"/>
          <w:color w:val="000000"/>
          <w:sz w:val="28"/>
          <w:szCs w:val="28"/>
          <w:lang w:eastAsia="uk-UA"/>
        </w:rPr>
        <w:t xml:space="preserve"> усіма, хто братиме участь. 18,75% стверджують, що </w:t>
      </w:r>
      <w:r w:rsidRPr="00F940F0">
        <w:rPr>
          <w:rFonts w:ascii="Times New Roman" w:eastAsia="Times New Roman" w:hAnsi="Times New Roman" w:cs="Times New Roman"/>
          <w:color w:val="000000"/>
          <w:sz w:val="28"/>
          <w:szCs w:val="28"/>
          <w:lang w:eastAsia="uk-UA"/>
        </w:rPr>
        <w:t>заходи обго</w:t>
      </w:r>
      <w:r w:rsidR="006F2AA8" w:rsidRPr="00F940F0">
        <w:rPr>
          <w:rFonts w:ascii="Times New Roman" w:eastAsia="Times New Roman" w:hAnsi="Times New Roman" w:cs="Times New Roman"/>
          <w:color w:val="000000"/>
          <w:sz w:val="28"/>
          <w:szCs w:val="28"/>
          <w:lang w:eastAsia="uk-UA"/>
        </w:rPr>
        <w:t xml:space="preserve">ворювалися </w:t>
      </w:r>
      <w:r w:rsidRPr="00F940F0">
        <w:rPr>
          <w:rFonts w:ascii="Times New Roman" w:eastAsia="Times New Roman" w:hAnsi="Times New Roman" w:cs="Times New Roman"/>
          <w:color w:val="000000"/>
          <w:sz w:val="28"/>
          <w:szCs w:val="28"/>
          <w:lang w:eastAsia="uk-UA"/>
        </w:rPr>
        <w:t>. Дані твердження беремо до уваги та в майбутньому працюватимемо над вирішенням цього питання.</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За отриманими результатами опитування серед в</w:t>
      </w:r>
      <w:r w:rsidR="006649E1" w:rsidRPr="00F940F0">
        <w:rPr>
          <w:rFonts w:ascii="Times New Roman" w:eastAsia="Times New Roman" w:hAnsi="Times New Roman" w:cs="Times New Roman"/>
          <w:color w:val="000000"/>
          <w:sz w:val="28"/>
          <w:szCs w:val="28"/>
          <w:lang w:eastAsia="uk-UA"/>
        </w:rPr>
        <w:t>чителів варто відзначити, що  94,44</w:t>
      </w:r>
      <w:r w:rsidRPr="00F940F0">
        <w:rPr>
          <w:rFonts w:ascii="Times New Roman" w:eastAsia="Times New Roman" w:hAnsi="Times New Roman" w:cs="Times New Roman"/>
          <w:color w:val="000000"/>
          <w:sz w:val="28"/>
          <w:szCs w:val="28"/>
          <w:lang w:eastAsia="uk-UA"/>
        </w:rPr>
        <w:t>%  вважають, що в школі вивчається думка дітей про умови н</w:t>
      </w:r>
      <w:r w:rsidR="006649E1" w:rsidRPr="00F940F0">
        <w:rPr>
          <w:rFonts w:ascii="Times New Roman" w:eastAsia="Times New Roman" w:hAnsi="Times New Roman" w:cs="Times New Roman"/>
          <w:color w:val="000000"/>
          <w:sz w:val="28"/>
          <w:szCs w:val="28"/>
          <w:lang w:eastAsia="uk-UA"/>
        </w:rPr>
        <w:t>авчання та якість викладання, 88,89</w:t>
      </w:r>
      <w:r w:rsidRPr="00F940F0">
        <w:rPr>
          <w:rFonts w:ascii="Times New Roman" w:eastAsia="Times New Roman" w:hAnsi="Times New Roman" w:cs="Times New Roman"/>
          <w:color w:val="000000"/>
          <w:sz w:val="28"/>
          <w:szCs w:val="28"/>
          <w:lang w:eastAsia="uk-UA"/>
        </w:rPr>
        <w:t xml:space="preserve">% стверджують, що система оцінювання в школі прозора, а </w:t>
      </w:r>
      <w:r w:rsidR="006649E1" w:rsidRPr="00F940F0">
        <w:rPr>
          <w:rFonts w:ascii="Times New Roman" w:eastAsia="Times New Roman" w:hAnsi="Times New Roman" w:cs="Times New Roman"/>
          <w:color w:val="000000"/>
          <w:sz w:val="28"/>
          <w:szCs w:val="28"/>
          <w:shd w:val="clear" w:color="auto" w:fill="FFFFFF"/>
          <w:lang w:eastAsia="uk-UA"/>
        </w:rPr>
        <w:t>94,44</w:t>
      </w:r>
      <w:r w:rsidRPr="00F940F0">
        <w:rPr>
          <w:rFonts w:ascii="Times New Roman" w:eastAsia="Times New Roman" w:hAnsi="Times New Roman" w:cs="Times New Roman"/>
          <w:color w:val="000000"/>
          <w:sz w:val="28"/>
          <w:szCs w:val="28"/>
          <w:shd w:val="clear" w:color="auto" w:fill="FFFFFF"/>
          <w:lang w:eastAsia="uk-UA"/>
        </w:rPr>
        <w:t>% ствердно відповіли, що учні знають свої права та обов’язки.</w:t>
      </w:r>
      <w:r w:rsidR="006649E1" w:rsidRPr="00F940F0">
        <w:rPr>
          <w:rFonts w:ascii="Times New Roman" w:eastAsia="Times New Roman" w:hAnsi="Times New Roman" w:cs="Times New Roman"/>
          <w:color w:val="000000"/>
          <w:sz w:val="28"/>
          <w:szCs w:val="28"/>
          <w:shd w:val="clear" w:color="auto" w:fill="FFFFFF"/>
          <w:lang w:eastAsia="uk-UA"/>
        </w:rPr>
        <w:t xml:space="preserve"> Це гарний результат для школи.</w:t>
      </w:r>
    </w:p>
    <w:p w:rsidR="00957132" w:rsidRPr="00F940F0" w:rsidRDefault="00182C89"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96,88</w:t>
      </w:r>
      <w:r w:rsidR="00957132" w:rsidRPr="00F940F0">
        <w:rPr>
          <w:rFonts w:ascii="Times New Roman" w:eastAsia="Times New Roman" w:hAnsi="Times New Roman" w:cs="Times New Roman"/>
          <w:color w:val="000000"/>
          <w:sz w:val="28"/>
          <w:szCs w:val="28"/>
          <w:lang w:eastAsia="uk-UA"/>
        </w:rPr>
        <w:t>% респондентів визнали, що керівництво закладу з повагою ставиться до прав батьків/опі</w:t>
      </w:r>
      <w:r w:rsidRPr="00F940F0">
        <w:rPr>
          <w:rFonts w:ascii="Times New Roman" w:eastAsia="Times New Roman" w:hAnsi="Times New Roman" w:cs="Times New Roman"/>
          <w:color w:val="000000"/>
          <w:sz w:val="28"/>
          <w:szCs w:val="28"/>
          <w:lang w:eastAsia="uk-UA"/>
        </w:rPr>
        <w:t>кунів, 83,33</w:t>
      </w:r>
      <w:r w:rsidR="00957132" w:rsidRPr="00F940F0">
        <w:rPr>
          <w:rFonts w:ascii="Times New Roman" w:eastAsia="Times New Roman" w:hAnsi="Times New Roman" w:cs="Times New Roman"/>
          <w:color w:val="000000"/>
          <w:sz w:val="28"/>
          <w:szCs w:val="28"/>
          <w:lang w:eastAsia="uk-UA"/>
        </w:rPr>
        <w:t>% стверджують, що керівництво враховує пропозиції педпрацівників, вчителі мають свободу слова, а права педагогічних праців</w:t>
      </w:r>
      <w:r w:rsidRPr="00F940F0">
        <w:rPr>
          <w:rFonts w:ascii="Times New Roman" w:eastAsia="Times New Roman" w:hAnsi="Times New Roman" w:cs="Times New Roman"/>
          <w:color w:val="000000"/>
          <w:sz w:val="28"/>
          <w:szCs w:val="28"/>
          <w:lang w:eastAsia="uk-UA"/>
        </w:rPr>
        <w:t>ників та учнів дотримані. Лише 5,56</w:t>
      </w:r>
      <w:r w:rsidR="00957132" w:rsidRPr="00F940F0">
        <w:rPr>
          <w:rFonts w:ascii="Times New Roman" w:eastAsia="Times New Roman" w:hAnsi="Times New Roman" w:cs="Times New Roman"/>
          <w:color w:val="000000"/>
          <w:sz w:val="28"/>
          <w:szCs w:val="28"/>
          <w:lang w:eastAsia="uk-UA"/>
        </w:rPr>
        <w:t>% вчителів не брали участі у розробленні офіц</w:t>
      </w:r>
      <w:r w:rsidRPr="00F940F0">
        <w:rPr>
          <w:rFonts w:ascii="Times New Roman" w:eastAsia="Times New Roman" w:hAnsi="Times New Roman" w:cs="Times New Roman"/>
          <w:color w:val="000000"/>
          <w:sz w:val="28"/>
          <w:szCs w:val="28"/>
          <w:lang w:eastAsia="uk-UA"/>
        </w:rPr>
        <w:t>ійних документів закладу освіти, а 88,89% - брали участь.</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Як свідчать</w:t>
      </w:r>
      <w:r w:rsidR="0055017E" w:rsidRPr="00F940F0">
        <w:rPr>
          <w:rFonts w:ascii="Times New Roman" w:eastAsia="Times New Roman" w:hAnsi="Times New Roman" w:cs="Times New Roman"/>
          <w:color w:val="000000"/>
          <w:sz w:val="28"/>
          <w:szCs w:val="28"/>
          <w:lang w:eastAsia="uk-UA"/>
        </w:rPr>
        <w:t xml:space="preserve"> результати аналізу 66,67</w:t>
      </w:r>
      <w:r w:rsidRPr="00F940F0">
        <w:rPr>
          <w:rFonts w:ascii="Times New Roman" w:eastAsia="Times New Roman" w:hAnsi="Times New Roman" w:cs="Times New Roman"/>
          <w:color w:val="000000"/>
          <w:sz w:val="28"/>
          <w:szCs w:val="28"/>
          <w:lang w:eastAsia="uk-UA"/>
        </w:rPr>
        <w:t>% респондентів відповіли, що дирекція завжди підтримує і заохочує інновації, що стосують</w:t>
      </w:r>
      <w:r w:rsidR="0055017E" w:rsidRPr="00F940F0">
        <w:rPr>
          <w:rFonts w:ascii="Times New Roman" w:eastAsia="Times New Roman" w:hAnsi="Times New Roman" w:cs="Times New Roman"/>
          <w:color w:val="000000"/>
          <w:sz w:val="28"/>
          <w:szCs w:val="28"/>
          <w:lang w:eastAsia="uk-UA"/>
        </w:rPr>
        <w:t>ся освітнього простору, також 22,22</w:t>
      </w:r>
      <w:r w:rsidRPr="00F940F0">
        <w:rPr>
          <w:rFonts w:ascii="Times New Roman" w:eastAsia="Times New Roman" w:hAnsi="Times New Roman" w:cs="Times New Roman"/>
          <w:color w:val="000000"/>
          <w:sz w:val="28"/>
          <w:szCs w:val="28"/>
          <w:lang w:eastAsia="uk-UA"/>
        </w:rPr>
        <w:t>% зазначили, що найчастіше підтримує, як</w:t>
      </w:r>
      <w:r w:rsidR="00182C89" w:rsidRPr="00F940F0">
        <w:rPr>
          <w:rFonts w:ascii="Times New Roman" w:eastAsia="Times New Roman" w:hAnsi="Times New Roman" w:cs="Times New Roman"/>
          <w:color w:val="000000"/>
          <w:sz w:val="28"/>
          <w:szCs w:val="28"/>
          <w:lang w:eastAsia="uk-UA"/>
        </w:rPr>
        <w:t>що, наприклад, пропозицію схвалюю</w:t>
      </w:r>
      <w:r w:rsidR="0055017E" w:rsidRPr="00F940F0">
        <w:rPr>
          <w:rFonts w:ascii="Times New Roman" w:eastAsia="Times New Roman" w:hAnsi="Times New Roman" w:cs="Times New Roman"/>
          <w:color w:val="000000"/>
          <w:sz w:val="28"/>
          <w:szCs w:val="28"/>
          <w:lang w:eastAsia="uk-UA"/>
        </w:rPr>
        <w:t>ть інші педагоги, 5,56</w:t>
      </w:r>
      <w:r w:rsidRPr="00F940F0">
        <w:rPr>
          <w:rFonts w:ascii="Times New Roman" w:eastAsia="Times New Roman" w:hAnsi="Times New Roman" w:cs="Times New Roman"/>
          <w:color w:val="000000"/>
          <w:sz w:val="28"/>
          <w:szCs w:val="28"/>
          <w:lang w:eastAsia="uk-UA"/>
        </w:rPr>
        <w:t>% відмітили, що інколи підтримує, проте не перешкоджає</w:t>
      </w:r>
      <w:r w:rsidR="0055017E" w:rsidRPr="00F940F0">
        <w:rPr>
          <w:rFonts w:ascii="Times New Roman" w:eastAsia="Times New Roman" w:hAnsi="Times New Roman" w:cs="Times New Roman"/>
          <w:color w:val="000000"/>
          <w:sz w:val="28"/>
          <w:szCs w:val="28"/>
          <w:lang w:eastAsia="uk-UA"/>
        </w:rPr>
        <w:t xml:space="preserve"> втілювати задумане. Але лише 22,22</w:t>
      </w:r>
      <w:r w:rsidRPr="00F940F0">
        <w:rPr>
          <w:rFonts w:ascii="Times New Roman" w:eastAsia="Times New Roman" w:hAnsi="Times New Roman" w:cs="Times New Roman"/>
          <w:color w:val="000000"/>
          <w:sz w:val="28"/>
          <w:szCs w:val="28"/>
          <w:lang w:eastAsia="uk-UA"/>
        </w:rPr>
        <w:t>% респондентам адміністрація школи допомагала вирішувати конфлікти, які виникали між учнем/класом та Вами.</w:t>
      </w:r>
    </w:p>
    <w:p w:rsidR="00957132" w:rsidRPr="00F940F0" w:rsidRDefault="0055017E"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Також понад 78</w:t>
      </w:r>
      <w:r w:rsidR="00957132" w:rsidRPr="00F940F0">
        <w:rPr>
          <w:rFonts w:ascii="Times New Roman" w:eastAsia="Times New Roman" w:hAnsi="Times New Roman" w:cs="Times New Roman"/>
          <w:color w:val="000000"/>
          <w:sz w:val="28"/>
          <w:szCs w:val="28"/>
          <w:lang w:eastAsia="uk-UA"/>
        </w:rPr>
        <w:t>%  педагогів зазначили, що спільнота педагогів, учнів, їхніх батьків та опікунів згуртована розумін</w:t>
      </w:r>
      <w:r w:rsidRPr="00F940F0">
        <w:rPr>
          <w:rFonts w:ascii="Times New Roman" w:eastAsia="Times New Roman" w:hAnsi="Times New Roman" w:cs="Times New Roman"/>
          <w:color w:val="000000"/>
          <w:sz w:val="28"/>
          <w:szCs w:val="28"/>
          <w:lang w:eastAsia="uk-UA"/>
        </w:rPr>
        <w:t>ням спільної мети. Наприклад, 77,78</w:t>
      </w:r>
      <w:r w:rsidR="00957132" w:rsidRPr="00F940F0">
        <w:rPr>
          <w:rFonts w:ascii="Times New Roman" w:eastAsia="Times New Roman" w:hAnsi="Times New Roman" w:cs="Times New Roman"/>
          <w:color w:val="000000"/>
          <w:sz w:val="28"/>
          <w:szCs w:val="28"/>
          <w:lang w:eastAsia="uk-UA"/>
        </w:rPr>
        <w:t>% опитаних обговорюють з учнями майбутні спільні мандрівки, пої</w:t>
      </w:r>
      <w:r w:rsidRPr="00F940F0">
        <w:rPr>
          <w:rFonts w:ascii="Times New Roman" w:eastAsia="Times New Roman" w:hAnsi="Times New Roman" w:cs="Times New Roman"/>
          <w:color w:val="000000"/>
          <w:sz w:val="28"/>
          <w:szCs w:val="28"/>
          <w:lang w:eastAsia="uk-UA"/>
        </w:rPr>
        <w:t>здки, інші позаурочні заходи; 88,89</w:t>
      </w:r>
      <w:r w:rsidR="00957132" w:rsidRPr="00F940F0">
        <w:rPr>
          <w:rFonts w:ascii="Times New Roman" w:eastAsia="Times New Roman" w:hAnsi="Times New Roman" w:cs="Times New Roman"/>
          <w:color w:val="000000"/>
          <w:sz w:val="28"/>
          <w:szCs w:val="28"/>
          <w:lang w:eastAsia="uk-UA"/>
        </w:rPr>
        <w:t xml:space="preserve">% вважають, педагоги та адміністрація добирають учнів для участі в регіональних олімпіадах, конкурсах чи спортивних змаганнях за правилами, встановленими </w:t>
      </w:r>
      <w:r w:rsidRPr="00F940F0">
        <w:rPr>
          <w:rFonts w:ascii="Times New Roman" w:eastAsia="Times New Roman" w:hAnsi="Times New Roman" w:cs="Times New Roman"/>
          <w:color w:val="000000"/>
          <w:sz w:val="28"/>
          <w:szCs w:val="28"/>
          <w:lang w:eastAsia="uk-UA"/>
        </w:rPr>
        <w:t>відповідним положенням; тільки 5,56</w:t>
      </w:r>
      <w:r w:rsidR="00957132" w:rsidRPr="00F940F0">
        <w:rPr>
          <w:rFonts w:ascii="Times New Roman" w:eastAsia="Times New Roman" w:hAnsi="Times New Roman" w:cs="Times New Roman"/>
          <w:color w:val="000000"/>
          <w:sz w:val="28"/>
          <w:szCs w:val="28"/>
          <w:lang w:eastAsia="uk-UA"/>
        </w:rPr>
        <w:t>% вважають, що не могло учнівство минулого та цього року проводити під власну відповідальність якісь позаурочні заходи.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Щоб забезпечити дотримання учнями принципів академічної доброчесності вчителі наполягають на са</w:t>
      </w:r>
      <w:r w:rsidR="007B4EB9" w:rsidRPr="00F940F0">
        <w:rPr>
          <w:rFonts w:ascii="Times New Roman" w:eastAsia="Times New Roman" w:hAnsi="Times New Roman" w:cs="Times New Roman"/>
          <w:color w:val="000000"/>
          <w:sz w:val="28"/>
          <w:szCs w:val="28"/>
          <w:lang w:eastAsia="uk-UA"/>
        </w:rPr>
        <w:t>мостійному виконанні завдань (61,11</w:t>
      </w:r>
      <w:r w:rsidRPr="00F940F0">
        <w:rPr>
          <w:rFonts w:ascii="Times New Roman" w:eastAsia="Times New Roman" w:hAnsi="Times New Roman" w:cs="Times New Roman"/>
          <w:color w:val="000000"/>
          <w:sz w:val="28"/>
          <w:szCs w:val="28"/>
          <w:lang w:eastAsia="uk-UA"/>
        </w:rPr>
        <w:t>%), навчають школярів покликатись на використані джерел</w:t>
      </w:r>
      <w:r w:rsidR="007B4EB9" w:rsidRPr="00F940F0">
        <w:rPr>
          <w:rFonts w:ascii="Times New Roman" w:eastAsia="Times New Roman" w:hAnsi="Times New Roman" w:cs="Times New Roman"/>
          <w:color w:val="000000"/>
          <w:sz w:val="28"/>
          <w:szCs w:val="28"/>
          <w:lang w:eastAsia="uk-UA"/>
        </w:rPr>
        <w:t>а, вказувати праці й авторів (33,33</w:t>
      </w:r>
      <w:r w:rsidRPr="00F940F0">
        <w:rPr>
          <w:rFonts w:ascii="Times New Roman" w:eastAsia="Times New Roman" w:hAnsi="Times New Roman" w:cs="Times New Roman"/>
          <w:color w:val="000000"/>
          <w:sz w:val="28"/>
          <w:szCs w:val="28"/>
          <w:lang w:eastAsia="uk-UA"/>
        </w:rPr>
        <w:t>%), власним прикладом демонструють дотримання норм законодавства України про авторське право і</w:t>
      </w:r>
      <w:r w:rsidR="007B4EB9" w:rsidRPr="00F940F0">
        <w:rPr>
          <w:rFonts w:ascii="Times New Roman" w:eastAsia="Times New Roman" w:hAnsi="Times New Roman" w:cs="Times New Roman"/>
          <w:color w:val="000000"/>
          <w:sz w:val="28"/>
          <w:szCs w:val="28"/>
          <w:lang w:eastAsia="uk-UA"/>
        </w:rPr>
        <w:t xml:space="preserve"> суміжні права (33,33</w:t>
      </w:r>
      <w:r w:rsidRPr="00F940F0">
        <w:rPr>
          <w:rFonts w:ascii="Times New Roman" w:eastAsia="Times New Roman" w:hAnsi="Times New Roman" w:cs="Times New Roman"/>
          <w:color w:val="000000"/>
          <w:sz w:val="28"/>
          <w:szCs w:val="28"/>
          <w:lang w:eastAsia="uk-UA"/>
        </w:rPr>
        <w:t xml:space="preserve">%). Для досягнення кращих результатів у навчанні, вчителі надають перевагу таким видам </w:t>
      </w:r>
      <w:r w:rsidR="007B4EB9" w:rsidRPr="00F940F0">
        <w:rPr>
          <w:rFonts w:ascii="Times New Roman" w:eastAsia="Times New Roman" w:hAnsi="Times New Roman" w:cs="Times New Roman"/>
          <w:color w:val="000000"/>
          <w:sz w:val="28"/>
          <w:szCs w:val="28"/>
          <w:lang w:eastAsia="uk-UA"/>
        </w:rPr>
        <w:t xml:space="preserve">завдань: аналіз і порівняння (61,11%), оцінювання (77,78%), узагальнення (83,33%), </w:t>
      </w:r>
      <w:proofErr w:type="spellStart"/>
      <w:r w:rsidR="007B4EB9" w:rsidRPr="00F940F0">
        <w:rPr>
          <w:rFonts w:ascii="Times New Roman" w:eastAsia="Times New Roman" w:hAnsi="Times New Roman" w:cs="Times New Roman"/>
          <w:color w:val="000000"/>
          <w:sz w:val="28"/>
          <w:szCs w:val="28"/>
          <w:lang w:eastAsia="uk-UA"/>
        </w:rPr>
        <w:t>проєкт</w:t>
      </w:r>
      <w:proofErr w:type="spellEnd"/>
      <w:r w:rsidR="007B4EB9" w:rsidRPr="00F940F0">
        <w:rPr>
          <w:rFonts w:ascii="Times New Roman" w:eastAsia="Times New Roman" w:hAnsi="Times New Roman" w:cs="Times New Roman"/>
          <w:color w:val="000000"/>
          <w:sz w:val="28"/>
          <w:szCs w:val="28"/>
          <w:lang w:eastAsia="uk-UA"/>
        </w:rPr>
        <w:t xml:space="preserve"> (27,78%), прогнозування (38,89%), група учнів (4-6 осіб) (55,56</w:t>
      </w:r>
      <w:r w:rsidRPr="00F940F0">
        <w:rPr>
          <w:rFonts w:ascii="Times New Roman" w:eastAsia="Times New Roman" w:hAnsi="Times New Roman" w:cs="Times New Roman"/>
          <w:color w:val="000000"/>
          <w:sz w:val="28"/>
          <w:szCs w:val="28"/>
          <w:lang w:eastAsia="uk-UA"/>
        </w:rPr>
        <w:t>%); а для роботи з бать</w:t>
      </w:r>
      <w:r w:rsidR="007B4EB9" w:rsidRPr="00F940F0">
        <w:rPr>
          <w:rFonts w:ascii="Times New Roman" w:eastAsia="Times New Roman" w:hAnsi="Times New Roman" w:cs="Times New Roman"/>
          <w:color w:val="000000"/>
          <w:sz w:val="28"/>
          <w:szCs w:val="28"/>
          <w:lang w:eastAsia="uk-UA"/>
        </w:rPr>
        <w:t>ками: індивідуальні зустрічі (77,78%); батьківські збори (77,78</w:t>
      </w:r>
      <w:r w:rsidRPr="00F940F0">
        <w:rPr>
          <w:rFonts w:ascii="Times New Roman" w:eastAsia="Times New Roman" w:hAnsi="Times New Roman" w:cs="Times New Roman"/>
          <w:color w:val="000000"/>
          <w:sz w:val="28"/>
          <w:szCs w:val="28"/>
          <w:lang w:eastAsia="uk-UA"/>
        </w:rPr>
        <w:t xml:space="preserve">%), </w:t>
      </w:r>
      <w:r w:rsidRPr="00F940F0">
        <w:rPr>
          <w:rFonts w:ascii="Times New Roman" w:eastAsia="Times New Roman" w:hAnsi="Times New Roman" w:cs="Times New Roman"/>
          <w:color w:val="000000"/>
          <w:sz w:val="28"/>
          <w:szCs w:val="28"/>
          <w:lang w:eastAsia="uk-UA"/>
        </w:rPr>
        <w:lastRenderedPageBreak/>
        <w:t>вивчення дум</w:t>
      </w:r>
      <w:r w:rsidR="007B4EB9" w:rsidRPr="00F940F0">
        <w:rPr>
          <w:rFonts w:ascii="Times New Roman" w:eastAsia="Times New Roman" w:hAnsi="Times New Roman" w:cs="Times New Roman"/>
          <w:color w:val="000000"/>
          <w:sz w:val="28"/>
          <w:szCs w:val="28"/>
          <w:lang w:eastAsia="uk-UA"/>
        </w:rPr>
        <w:t>ки батьків шляхом тестування (72,22</w:t>
      </w:r>
      <w:r w:rsidRPr="00F940F0">
        <w:rPr>
          <w:rFonts w:ascii="Times New Roman" w:eastAsia="Times New Roman" w:hAnsi="Times New Roman" w:cs="Times New Roman"/>
          <w:color w:val="000000"/>
          <w:sz w:val="28"/>
          <w:szCs w:val="28"/>
          <w:lang w:eastAsia="uk-UA"/>
        </w:rPr>
        <w:t>%), залучення до організації та супроводу туристичних походів, екскурсій, змагань (48%),</w:t>
      </w:r>
      <w:r w:rsidR="007B4EB9" w:rsidRPr="00F940F0">
        <w:rPr>
          <w:rFonts w:ascii="Times New Roman" w:eastAsia="Times New Roman" w:hAnsi="Times New Roman" w:cs="Times New Roman"/>
          <w:color w:val="000000"/>
          <w:sz w:val="28"/>
          <w:szCs w:val="28"/>
          <w:lang w:eastAsia="uk-UA"/>
        </w:rPr>
        <w:t xml:space="preserve"> запрошення батьків на </w:t>
      </w:r>
      <w:proofErr w:type="spellStart"/>
      <w:r w:rsidR="007B4EB9" w:rsidRPr="00F940F0">
        <w:rPr>
          <w:rFonts w:ascii="Times New Roman" w:eastAsia="Times New Roman" w:hAnsi="Times New Roman" w:cs="Times New Roman"/>
          <w:color w:val="000000"/>
          <w:sz w:val="28"/>
          <w:szCs w:val="28"/>
          <w:lang w:eastAsia="uk-UA"/>
        </w:rPr>
        <w:t>уроки</w:t>
      </w:r>
      <w:proofErr w:type="spellEnd"/>
      <w:r w:rsidR="007B4EB9" w:rsidRPr="00F940F0">
        <w:rPr>
          <w:rFonts w:ascii="Times New Roman" w:eastAsia="Times New Roman" w:hAnsi="Times New Roman" w:cs="Times New Roman"/>
          <w:color w:val="000000"/>
          <w:sz w:val="28"/>
          <w:szCs w:val="28"/>
          <w:lang w:eastAsia="uk-UA"/>
        </w:rPr>
        <w:t xml:space="preserve"> (11,11</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За отриманими результатами анкетування серед школярів варто відзначити, більшість опитаних вважає, що в навчальному закладі сформований демократичний простір, у якому не обмежується свобода висловлювання.</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За результатами аналізу відповідей на питання про те, чи можуть учні на </w:t>
      </w:r>
      <w:proofErr w:type="spellStart"/>
      <w:r w:rsidRPr="00F940F0">
        <w:rPr>
          <w:rFonts w:ascii="Times New Roman" w:eastAsia="Times New Roman" w:hAnsi="Times New Roman" w:cs="Times New Roman"/>
          <w:color w:val="000000"/>
          <w:sz w:val="28"/>
          <w:szCs w:val="28"/>
          <w:lang w:eastAsia="uk-UA"/>
        </w:rPr>
        <w:t>уроці</w:t>
      </w:r>
      <w:proofErr w:type="spellEnd"/>
      <w:r w:rsidRPr="00F940F0">
        <w:rPr>
          <w:rFonts w:ascii="Times New Roman" w:eastAsia="Times New Roman" w:hAnsi="Times New Roman" w:cs="Times New Roman"/>
          <w:color w:val="000000"/>
          <w:sz w:val="28"/>
          <w:szCs w:val="28"/>
          <w:lang w:eastAsia="uk-UA"/>
        </w:rPr>
        <w:t xml:space="preserve"> чи на позаурочних заходах висловити свою думку можна зробити висновок, що респонденти дали неоднозначну </w:t>
      </w:r>
      <w:r w:rsidR="007B4EB9" w:rsidRPr="00F940F0">
        <w:rPr>
          <w:rFonts w:ascii="Times New Roman" w:eastAsia="Times New Roman" w:hAnsi="Times New Roman" w:cs="Times New Roman"/>
          <w:color w:val="000000"/>
          <w:sz w:val="28"/>
          <w:szCs w:val="28"/>
          <w:lang w:eastAsia="uk-UA"/>
        </w:rPr>
        <w:t>відповідь на дане питання.66,66 % десятикласників та 60</w:t>
      </w:r>
      <w:r w:rsidRPr="00F940F0">
        <w:rPr>
          <w:rFonts w:ascii="Times New Roman" w:eastAsia="Times New Roman" w:hAnsi="Times New Roman" w:cs="Times New Roman"/>
          <w:color w:val="000000"/>
          <w:sz w:val="28"/>
          <w:szCs w:val="28"/>
          <w:lang w:eastAsia="uk-UA"/>
        </w:rPr>
        <w:t xml:space="preserve">% восьмикласників відповіли, що можуть вільно висловити свою думку на </w:t>
      </w:r>
      <w:proofErr w:type="spellStart"/>
      <w:r w:rsidRPr="00F940F0">
        <w:rPr>
          <w:rFonts w:ascii="Times New Roman" w:eastAsia="Times New Roman" w:hAnsi="Times New Roman" w:cs="Times New Roman"/>
          <w:color w:val="000000"/>
          <w:sz w:val="28"/>
          <w:szCs w:val="28"/>
          <w:lang w:eastAsia="uk-UA"/>
        </w:rPr>
        <w:t>уроці</w:t>
      </w:r>
      <w:proofErr w:type="spellEnd"/>
      <w:r w:rsidRPr="00F940F0">
        <w:rPr>
          <w:rFonts w:ascii="Times New Roman" w:eastAsia="Times New Roman" w:hAnsi="Times New Roman" w:cs="Times New Roman"/>
          <w:color w:val="000000"/>
          <w:sz w:val="28"/>
          <w:szCs w:val="28"/>
          <w:lang w:eastAsia="uk-UA"/>
        </w:rPr>
        <w:t xml:space="preserve"> та позауроч</w:t>
      </w:r>
      <w:r w:rsidR="007B4EB9" w:rsidRPr="00F940F0">
        <w:rPr>
          <w:rFonts w:ascii="Times New Roman" w:eastAsia="Times New Roman" w:hAnsi="Times New Roman" w:cs="Times New Roman"/>
          <w:color w:val="000000"/>
          <w:sz w:val="28"/>
          <w:szCs w:val="28"/>
          <w:lang w:eastAsia="uk-UA"/>
        </w:rPr>
        <w:t>них заходах, також 6,67</w:t>
      </w:r>
      <w:r w:rsidRPr="00F940F0">
        <w:rPr>
          <w:rFonts w:ascii="Times New Roman" w:eastAsia="Times New Roman" w:hAnsi="Times New Roman" w:cs="Times New Roman"/>
          <w:color w:val="000000"/>
          <w:sz w:val="28"/>
          <w:szCs w:val="28"/>
          <w:lang w:eastAsia="uk-UA"/>
        </w:rPr>
        <w:t>% респондентів відповіли, що не бажають висловлюватися, щоб не спровокувати невдоволення вчителів.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Як негативний можна охарактеризувати той факт</w:t>
      </w:r>
      <w:r w:rsidR="005158D1" w:rsidRPr="00F940F0">
        <w:rPr>
          <w:rFonts w:ascii="Times New Roman" w:eastAsia="Times New Roman" w:hAnsi="Times New Roman" w:cs="Times New Roman"/>
          <w:color w:val="000000"/>
          <w:sz w:val="28"/>
          <w:szCs w:val="28"/>
          <w:lang w:eastAsia="uk-UA"/>
        </w:rPr>
        <w:t>, що 46,88%  десятикласників</w:t>
      </w:r>
      <w:r w:rsidRPr="00F940F0">
        <w:rPr>
          <w:rFonts w:ascii="Times New Roman" w:eastAsia="Times New Roman" w:hAnsi="Times New Roman" w:cs="Times New Roman"/>
          <w:color w:val="000000"/>
          <w:sz w:val="28"/>
          <w:szCs w:val="28"/>
          <w:lang w:eastAsia="uk-UA"/>
        </w:rPr>
        <w:t xml:space="preserve"> та 37,5% восьмикласників відповіли, що висловити свою думку щодо подій шкільного життя можуть лише на перервах та у позаурочний час з однолітками, також 38,60% четвертокласників стверджують, що висловити  свою думку можуть в розмові з однолітками та ріднею. Це свідчить про те, що вчителям  складно побудувати довіру з учнями.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Відповідно до цього, педагогам, класним керівникам та  шкільному психологу потрібно створити в колективі дружні та довірливі відносини, де учень не буде боятись підняти руку, помилитись, висловити альтернативну думку, де довіра до вчителя допоможе розкрити дітей, і вони ділитимуться з педагогом своїми мріями, страхами, думками. Довіра між вчителем і учнями – це дуже важливо, адже коли у школі панує атмосфера довіри, то одразу зростає успішність учнів і зменшується ризик </w:t>
      </w:r>
      <w:proofErr w:type="spellStart"/>
      <w:r w:rsidRPr="00F940F0">
        <w:rPr>
          <w:rFonts w:ascii="Times New Roman" w:eastAsia="Times New Roman" w:hAnsi="Times New Roman" w:cs="Times New Roman"/>
          <w:color w:val="000000"/>
          <w:sz w:val="28"/>
          <w:szCs w:val="28"/>
          <w:lang w:eastAsia="uk-UA"/>
        </w:rPr>
        <w:t>булінгу</w:t>
      </w:r>
      <w:proofErr w:type="spellEnd"/>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Узагальнюючи отримані результати щодо виборів до органів учнівського самоврядування закладу освіти, можна зробити висновок, що більшість респондентів ствердно відповіли, що норми та Положення про вибори були повністю дотримані.</w:t>
      </w:r>
    </w:p>
    <w:p w:rsidR="00957132" w:rsidRPr="00F940F0" w:rsidRDefault="00A54BE0"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Значна частина респондентів (46,66</w:t>
      </w:r>
      <w:r w:rsidR="00957132" w:rsidRPr="00F940F0">
        <w:rPr>
          <w:rFonts w:ascii="Times New Roman" w:eastAsia="Times New Roman" w:hAnsi="Times New Roman" w:cs="Times New Roman"/>
          <w:color w:val="000000"/>
          <w:sz w:val="28"/>
          <w:szCs w:val="28"/>
          <w:lang w:eastAsia="uk-UA"/>
        </w:rPr>
        <w:t>% від загальної кількості) брала участь в голосуванні за оч</w:t>
      </w:r>
      <w:r w:rsidRPr="00F940F0">
        <w:rPr>
          <w:rFonts w:ascii="Times New Roman" w:eastAsia="Times New Roman" w:hAnsi="Times New Roman" w:cs="Times New Roman"/>
          <w:color w:val="000000"/>
          <w:sz w:val="28"/>
          <w:szCs w:val="28"/>
          <w:lang w:eastAsia="uk-UA"/>
        </w:rPr>
        <w:t>ільника класу, дещо менше (20</w:t>
      </w:r>
      <w:r w:rsidR="00957132" w:rsidRPr="00F940F0">
        <w:rPr>
          <w:rFonts w:ascii="Times New Roman" w:eastAsia="Times New Roman" w:hAnsi="Times New Roman" w:cs="Times New Roman"/>
          <w:color w:val="000000"/>
          <w:sz w:val="28"/>
          <w:szCs w:val="28"/>
          <w:lang w:eastAsia="uk-UA"/>
        </w:rPr>
        <w:t>%) опитаних - за делегатів до виконавчого органу учнівського самоврядування. На вибір кандидата до виконавчого органу, на думку респондентів, вплинули його особисті якості, а також учні прислухалися до думки товаришів.</w:t>
      </w:r>
    </w:p>
    <w:p w:rsidR="00957132" w:rsidRPr="00F940F0" w:rsidRDefault="00A54BE0"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66,67% учнів 8-го класу та 53,33% десятикласників</w:t>
      </w:r>
      <w:r w:rsidR="00957132" w:rsidRPr="00F940F0">
        <w:rPr>
          <w:rFonts w:ascii="Times New Roman" w:eastAsia="Times New Roman" w:hAnsi="Times New Roman" w:cs="Times New Roman"/>
          <w:color w:val="000000"/>
          <w:sz w:val="28"/>
          <w:szCs w:val="28"/>
          <w:lang w:eastAsia="uk-UA"/>
        </w:rPr>
        <w:t xml:space="preserve"> зазначили, що їхні права та свободи, зокрема ті, що визначені у Конституції (статуті) шкільної учнівської спільноти загалом захищені та немає потреби їх відстоювати. П</w:t>
      </w:r>
      <w:r w:rsidRPr="00F940F0">
        <w:rPr>
          <w:rFonts w:ascii="Times New Roman" w:eastAsia="Times New Roman" w:hAnsi="Times New Roman" w:cs="Times New Roman"/>
          <w:color w:val="000000"/>
          <w:sz w:val="28"/>
          <w:szCs w:val="28"/>
          <w:lang w:eastAsia="uk-UA"/>
        </w:rPr>
        <w:t>ривертає увагу той факт, що 13,34</w:t>
      </w:r>
      <w:r w:rsidR="00957132" w:rsidRPr="00F940F0">
        <w:rPr>
          <w:rFonts w:ascii="Times New Roman" w:eastAsia="Times New Roman" w:hAnsi="Times New Roman" w:cs="Times New Roman"/>
          <w:color w:val="000000"/>
          <w:sz w:val="28"/>
          <w:szCs w:val="28"/>
          <w:lang w:eastAsia="uk-UA"/>
        </w:rPr>
        <w:t>% респо</w:t>
      </w:r>
      <w:r w:rsidRPr="00F940F0">
        <w:rPr>
          <w:rFonts w:ascii="Times New Roman" w:eastAsia="Times New Roman" w:hAnsi="Times New Roman" w:cs="Times New Roman"/>
          <w:color w:val="000000"/>
          <w:sz w:val="28"/>
          <w:szCs w:val="28"/>
          <w:lang w:eastAsia="uk-UA"/>
        </w:rPr>
        <w:t>ндентів від кількості учнів 8-го та 10-го</w:t>
      </w:r>
      <w:r w:rsidR="00957132" w:rsidRPr="00F940F0">
        <w:rPr>
          <w:rFonts w:ascii="Times New Roman" w:eastAsia="Times New Roman" w:hAnsi="Times New Roman" w:cs="Times New Roman"/>
          <w:color w:val="000000"/>
          <w:sz w:val="28"/>
          <w:szCs w:val="28"/>
          <w:lang w:eastAsia="uk-UA"/>
        </w:rPr>
        <w:t xml:space="preserve">, на жаль, не знають про які права та свободи йдеться. Це може бути зумовлено тим, що у більшості випадків знання школярів у цій галузі обмежуються відомостями про </w:t>
      </w:r>
      <w:r w:rsidR="00957132" w:rsidRPr="00F940F0">
        <w:rPr>
          <w:rFonts w:ascii="Times New Roman" w:eastAsia="Times New Roman" w:hAnsi="Times New Roman" w:cs="Times New Roman"/>
          <w:color w:val="000000"/>
          <w:sz w:val="28"/>
          <w:szCs w:val="28"/>
          <w:lang w:eastAsia="uk-UA"/>
        </w:rPr>
        <w:lastRenderedPageBreak/>
        <w:t>існування Конвенції ООН про права дитини, втім, про те, як саме цими правами користуватися та куди звертатися у випадку їх порушення школярі не знають.</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Виникає сумнів при відповіді на запитання “Як ти виконуєш домашні творчі роботи (твір-роздум, есе тощо)?”, оскільки 100% респондентів-восьмикласників відповіли “Тільки самостійно, вис</w:t>
      </w:r>
      <w:r w:rsidR="00A54BE0" w:rsidRPr="00F940F0">
        <w:rPr>
          <w:rFonts w:ascii="Times New Roman" w:eastAsia="Times New Roman" w:hAnsi="Times New Roman" w:cs="Times New Roman"/>
          <w:color w:val="000000"/>
          <w:sz w:val="28"/>
          <w:szCs w:val="28"/>
          <w:lang w:eastAsia="uk-UA"/>
        </w:rPr>
        <w:t>ловлюю власні думки”. А от 33,33</w:t>
      </w:r>
      <w:r w:rsidRPr="00F940F0">
        <w:rPr>
          <w:rFonts w:ascii="Times New Roman" w:eastAsia="Times New Roman" w:hAnsi="Times New Roman" w:cs="Times New Roman"/>
          <w:color w:val="000000"/>
          <w:sz w:val="28"/>
          <w:szCs w:val="28"/>
          <w:lang w:eastAsia="uk-UA"/>
        </w:rPr>
        <w:t>% десятикласників відповіли “Тільки самостійно, висловлюю власні думки”</w:t>
      </w:r>
      <w:r w:rsidR="00A54BE0" w:rsidRPr="00F940F0">
        <w:rPr>
          <w:rFonts w:ascii="Times New Roman" w:eastAsia="Times New Roman" w:hAnsi="Times New Roman" w:cs="Times New Roman"/>
          <w:color w:val="000000"/>
          <w:sz w:val="28"/>
          <w:szCs w:val="28"/>
          <w:lang w:eastAsia="uk-UA"/>
        </w:rPr>
        <w:t>, 46,67% відповіли « це залежить від того, скільки маю часу та з якого предмета», 20% « списую твори ,знайдені в Інтернеті».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Дані, отримані за результатами анкетування, свідчать, що в цьому напрямі необхідна активізація роботи класних керівників, оскільки потрібно школярам нагадати статут шкільної учнівської спільноти, а вчителю правознавства пригадати з учнями їхні основні права та обов'язки, закріпити їх в пам'яті учнів, навчати дітей вмінню захищати себе при порушенні прав дитини, виховувати повагу до законів України.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shd w:val="clear" w:color="auto" w:fill="FFFFFF"/>
          <w:lang w:eastAsia="uk-UA"/>
        </w:rPr>
        <w:t>Також більшість четвертокласників стверджують, що їхні батьки/опікуни беруть активну участь у шкільному житті. Дослідження свідчить про те, що здорові взаємини між батьками й дітьми позитивно позначаються і на дітях, і на загальній сімейній атмосфері.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Аналізуючи відповідь на питання щодо реакції вчителя на помилку учня, то необхідно зазначити, що в школі створені комфортні умови для навчання, а вчителі не критикують учнів за неправильні відповіді.</w:t>
      </w:r>
    </w:p>
    <w:p w:rsidR="00957132" w:rsidRPr="00F940F0" w:rsidRDefault="00902113"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60</w:t>
      </w:r>
      <w:r w:rsidR="00957132" w:rsidRPr="00F940F0">
        <w:rPr>
          <w:rFonts w:ascii="Times New Roman" w:eastAsia="Times New Roman" w:hAnsi="Times New Roman" w:cs="Times New Roman"/>
          <w:color w:val="000000"/>
          <w:sz w:val="28"/>
          <w:szCs w:val="28"/>
          <w:lang w:eastAsia="uk-UA"/>
        </w:rPr>
        <w:t>% четвертокласників відповіли, що вчителі ставилися спокійно, з розумінням та намагалися виправити помилку, або пропонували ц</w:t>
      </w:r>
      <w:r w:rsidRPr="00F940F0">
        <w:rPr>
          <w:rFonts w:ascii="Times New Roman" w:eastAsia="Times New Roman" w:hAnsi="Times New Roman" w:cs="Times New Roman"/>
          <w:color w:val="000000"/>
          <w:sz w:val="28"/>
          <w:szCs w:val="28"/>
          <w:lang w:eastAsia="uk-UA"/>
        </w:rPr>
        <w:t>е зробити комусь із класу. 40</w:t>
      </w:r>
      <w:r w:rsidR="00957132" w:rsidRPr="00F940F0">
        <w:rPr>
          <w:rFonts w:ascii="Times New Roman" w:eastAsia="Times New Roman" w:hAnsi="Times New Roman" w:cs="Times New Roman"/>
          <w:color w:val="000000"/>
          <w:sz w:val="28"/>
          <w:szCs w:val="28"/>
          <w:lang w:eastAsia="uk-UA"/>
        </w:rPr>
        <w:t xml:space="preserve">% опитаних стверджують, що вчителі по-різному реагували - іноді спокійно, а іноді </w:t>
      </w:r>
      <w:r w:rsidRPr="00F940F0">
        <w:rPr>
          <w:rFonts w:ascii="Times New Roman" w:eastAsia="Times New Roman" w:hAnsi="Times New Roman" w:cs="Times New Roman"/>
          <w:color w:val="000000"/>
          <w:sz w:val="28"/>
          <w:szCs w:val="28"/>
          <w:lang w:eastAsia="uk-UA"/>
        </w:rPr>
        <w:t>сердилися</w:t>
      </w:r>
      <w:r w:rsidR="00957132" w:rsidRPr="00F940F0">
        <w:rPr>
          <w:rFonts w:ascii="Times New Roman" w:eastAsia="Times New Roman" w:hAnsi="Times New Roman" w:cs="Times New Roman"/>
          <w:color w:val="000000"/>
          <w:sz w:val="28"/>
          <w:szCs w:val="28"/>
          <w:lang w:eastAsia="uk-UA"/>
        </w:rPr>
        <w:t>. Відповідно до цього, вчителям потрібно  допомогти дитині направити її увагу у правильному напрямку. Не дати готову відповідь, а запропонувати разом подумати над помилкою й тим, як її можна уникнути наступного разу.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shd w:val="clear" w:color="auto" w:fill="FFFFFF"/>
          <w:lang w:eastAsia="uk-UA"/>
        </w:rPr>
        <w:t>Учням восьмого класу було запропоновано дати відповідь на питання щодо реакції класу на помилку учня. Результати анкетування свідчать, що в даній ситуації учні адекватно реагують н</w:t>
      </w:r>
      <w:r w:rsidR="00902113" w:rsidRPr="00F940F0">
        <w:rPr>
          <w:rFonts w:ascii="Times New Roman" w:eastAsia="Times New Roman" w:hAnsi="Times New Roman" w:cs="Times New Roman"/>
          <w:color w:val="000000"/>
          <w:sz w:val="28"/>
          <w:szCs w:val="28"/>
          <w:shd w:val="clear" w:color="auto" w:fill="FFFFFF"/>
          <w:lang w:eastAsia="uk-UA"/>
        </w:rPr>
        <w:t>а помилки інших учнів. Відтак 66,67</w:t>
      </w:r>
      <w:r w:rsidRPr="00F940F0">
        <w:rPr>
          <w:rFonts w:ascii="Times New Roman" w:eastAsia="Times New Roman" w:hAnsi="Times New Roman" w:cs="Times New Roman"/>
          <w:color w:val="000000"/>
          <w:sz w:val="28"/>
          <w:szCs w:val="28"/>
          <w:shd w:val="clear" w:color="auto" w:fill="FFFFFF"/>
          <w:lang w:eastAsia="uk-UA"/>
        </w:rPr>
        <w:t>% респондентів ствердно відповіли, що клас на помилки учня реагу</w:t>
      </w:r>
      <w:r w:rsidR="00902113" w:rsidRPr="00F940F0">
        <w:rPr>
          <w:rFonts w:ascii="Times New Roman" w:eastAsia="Times New Roman" w:hAnsi="Times New Roman" w:cs="Times New Roman"/>
          <w:color w:val="000000"/>
          <w:sz w:val="28"/>
          <w:szCs w:val="28"/>
          <w:shd w:val="clear" w:color="auto" w:fill="FFFFFF"/>
          <w:lang w:eastAsia="uk-UA"/>
        </w:rPr>
        <w:t>є нейтрально та поблажливо. 33,3</w:t>
      </w:r>
      <w:r w:rsidRPr="00F940F0">
        <w:rPr>
          <w:rFonts w:ascii="Times New Roman" w:eastAsia="Times New Roman" w:hAnsi="Times New Roman" w:cs="Times New Roman"/>
          <w:color w:val="000000"/>
          <w:sz w:val="28"/>
          <w:szCs w:val="28"/>
          <w:shd w:val="clear" w:color="auto" w:fill="FFFFFF"/>
          <w:lang w:eastAsia="uk-UA"/>
        </w:rPr>
        <w:t>3% опитаних стверджує, що більшість учнів намагається підказати правильну відповідь.</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Позитивної оцінки заслуговують відповіді на питання щодо  впливу освітнього середовища на риси характеру учнів. На думку батьків найбільше заклад освіти </w:t>
      </w:r>
      <w:r w:rsidR="002E480C" w:rsidRPr="00F940F0">
        <w:rPr>
          <w:rFonts w:ascii="Times New Roman" w:eastAsia="Times New Roman" w:hAnsi="Times New Roman" w:cs="Times New Roman"/>
          <w:color w:val="000000"/>
          <w:sz w:val="28"/>
          <w:szCs w:val="28"/>
          <w:lang w:eastAsia="uk-UA"/>
        </w:rPr>
        <w:t>розвиває відповідальність (87,50%), сміливість (62,50%), впевненість у собі (78,13%), чесність (43,75%), широта поглядів (37,50%), корисливість (15,63%), підприємливість (25%), почуття власної гідності (40,63%)</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А от на думку вчителів найбільше заклад освіти розвиває в учнів такі риси хара</w:t>
      </w:r>
      <w:r w:rsidR="002E480C" w:rsidRPr="00F940F0">
        <w:rPr>
          <w:rFonts w:ascii="Times New Roman" w:eastAsia="Times New Roman" w:hAnsi="Times New Roman" w:cs="Times New Roman"/>
          <w:color w:val="000000"/>
          <w:sz w:val="28"/>
          <w:szCs w:val="28"/>
          <w:lang w:eastAsia="uk-UA"/>
        </w:rPr>
        <w:t>ктеру, як впевненість у собі (77,78</w:t>
      </w:r>
      <w:r w:rsidRPr="00F940F0">
        <w:rPr>
          <w:rFonts w:ascii="Times New Roman" w:eastAsia="Times New Roman" w:hAnsi="Times New Roman" w:cs="Times New Roman"/>
          <w:color w:val="000000"/>
          <w:sz w:val="28"/>
          <w:szCs w:val="28"/>
          <w:lang w:eastAsia="uk-UA"/>
        </w:rPr>
        <w:t>%), смілив</w:t>
      </w:r>
      <w:r w:rsidR="002E480C" w:rsidRPr="00F940F0">
        <w:rPr>
          <w:rFonts w:ascii="Times New Roman" w:eastAsia="Times New Roman" w:hAnsi="Times New Roman" w:cs="Times New Roman"/>
          <w:color w:val="000000"/>
          <w:sz w:val="28"/>
          <w:szCs w:val="28"/>
          <w:lang w:eastAsia="uk-UA"/>
        </w:rPr>
        <w:t xml:space="preserve">ість (77,78%), відповідальність </w:t>
      </w:r>
      <w:r w:rsidR="002E480C" w:rsidRPr="00F940F0">
        <w:rPr>
          <w:rFonts w:ascii="Times New Roman" w:eastAsia="Times New Roman" w:hAnsi="Times New Roman" w:cs="Times New Roman"/>
          <w:color w:val="000000"/>
          <w:sz w:val="28"/>
          <w:szCs w:val="28"/>
          <w:lang w:eastAsia="uk-UA"/>
        </w:rPr>
        <w:lastRenderedPageBreak/>
        <w:t>(83,33</w:t>
      </w:r>
      <w:r w:rsidRPr="00F940F0">
        <w:rPr>
          <w:rFonts w:ascii="Times New Roman" w:eastAsia="Times New Roman" w:hAnsi="Times New Roman" w:cs="Times New Roman"/>
          <w:color w:val="000000"/>
          <w:sz w:val="28"/>
          <w:szCs w:val="28"/>
          <w:lang w:eastAsia="uk-UA"/>
        </w:rPr>
        <w:t>%), чес</w:t>
      </w:r>
      <w:r w:rsidR="002E480C" w:rsidRPr="00F940F0">
        <w:rPr>
          <w:rFonts w:ascii="Times New Roman" w:eastAsia="Times New Roman" w:hAnsi="Times New Roman" w:cs="Times New Roman"/>
          <w:color w:val="000000"/>
          <w:sz w:val="28"/>
          <w:szCs w:val="28"/>
          <w:lang w:eastAsia="uk-UA"/>
        </w:rPr>
        <w:t>ність (88,89%), підприємливість (38,89%), раціоналізм (11,11%), почуття власної гідності( 44,44%).</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Самі ж учні 8 класу вважають, що заклад освіти </w:t>
      </w:r>
      <w:r w:rsidR="002E480C" w:rsidRPr="00F940F0">
        <w:rPr>
          <w:rFonts w:ascii="Times New Roman" w:eastAsia="Times New Roman" w:hAnsi="Times New Roman" w:cs="Times New Roman"/>
          <w:color w:val="000000"/>
          <w:sz w:val="28"/>
          <w:szCs w:val="28"/>
          <w:lang w:eastAsia="uk-UA"/>
        </w:rPr>
        <w:t>розвиває відповідальність (80%), впевненість у собі (86,66%), чесність (26,67</w:t>
      </w:r>
      <w:r w:rsidRPr="00F940F0">
        <w:rPr>
          <w:rFonts w:ascii="Times New Roman" w:eastAsia="Times New Roman" w:hAnsi="Times New Roman" w:cs="Times New Roman"/>
          <w:color w:val="000000"/>
          <w:sz w:val="28"/>
          <w:szCs w:val="28"/>
          <w:lang w:eastAsia="uk-UA"/>
        </w:rPr>
        <w:t>%), сміли</w:t>
      </w:r>
      <w:r w:rsidR="002E480C" w:rsidRPr="00F940F0">
        <w:rPr>
          <w:rFonts w:ascii="Times New Roman" w:eastAsia="Times New Roman" w:hAnsi="Times New Roman" w:cs="Times New Roman"/>
          <w:color w:val="000000"/>
          <w:sz w:val="28"/>
          <w:szCs w:val="28"/>
          <w:lang w:eastAsia="uk-UA"/>
        </w:rPr>
        <w:t>вість (53,33%), широта поглядів (13,33%), корисливість (26,67%), підприємливість (20%), раціоналізм (26,67%), широту поглядів (13,33%), почуття власної гідності (26,67%)</w:t>
      </w:r>
      <w:r w:rsidR="007C3EB4"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А от учні 1</w:t>
      </w:r>
      <w:r w:rsidR="007C3EB4" w:rsidRPr="00F940F0">
        <w:rPr>
          <w:rFonts w:ascii="Times New Roman" w:eastAsia="Times New Roman" w:hAnsi="Times New Roman" w:cs="Times New Roman"/>
          <w:color w:val="000000"/>
          <w:sz w:val="28"/>
          <w:szCs w:val="28"/>
          <w:lang w:eastAsia="uk-UA"/>
        </w:rPr>
        <w:t>0 класу: відповідальність (66,67</w:t>
      </w:r>
      <w:r w:rsidRPr="00F940F0">
        <w:rPr>
          <w:rFonts w:ascii="Times New Roman" w:eastAsia="Times New Roman" w:hAnsi="Times New Roman" w:cs="Times New Roman"/>
          <w:color w:val="000000"/>
          <w:sz w:val="28"/>
          <w:szCs w:val="28"/>
          <w:lang w:eastAsia="uk-UA"/>
        </w:rPr>
        <w:t>%),</w:t>
      </w:r>
      <w:r w:rsidR="007C3EB4" w:rsidRPr="00F940F0">
        <w:rPr>
          <w:rFonts w:ascii="Times New Roman" w:eastAsia="Times New Roman" w:hAnsi="Times New Roman" w:cs="Times New Roman"/>
          <w:color w:val="000000"/>
          <w:sz w:val="28"/>
          <w:szCs w:val="28"/>
          <w:lang w:eastAsia="uk-UA"/>
        </w:rPr>
        <w:t xml:space="preserve"> почуття власної гідності (20%), впевненість у собі (66,67%), сміливість (80</w:t>
      </w:r>
      <w:r w:rsidRPr="00F940F0">
        <w:rPr>
          <w:rFonts w:ascii="Times New Roman" w:eastAsia="Times New Roman" w:hAnsi="Times New Roman" w:cs="Times New Roman"/>
          <w:color w:val="000000"/>
          <w:sz w:val="28"/>
          <w:szCs w:val="28"/>
          <w:lang w:eastAsia="uk-UA"/>
        </w:rPr>
        <w:t>%)</w:t>
      </w:r>
      <w:r w:rsidR="007C3EB4" w:rsidRPr="00F940F0">
        <w:rPr>
          <w:rFonts w:ascii="Times New Roman" w:eastAsia="Times New Roman" w:hAnsi="Times New Roman" w:cs="Times New Roman"/>
          <w:color w:val="000000"/>
          <w:sz w:val="28"/>
          <w:szCs w:val="28"/>
          <w:lang w:eastAsia="uk-UA"/>
        </w:rPr>
        <w:t xml:space="preserve">, корисливість(6,67), підприємливість ( 20%) і лицемірство (6,67%),раціоналізм (13,33%), чесність(20%), широта поглядів( </w:t>
      </w:r>
      <w:r w:rsidR="00CD3045" w:rsidRPr="00F940F0">
        <w:rPr>
          <w:rFonts w:ascii="Times New Roman" w:eastAsia="Times New Roman" w:hAnsi="Times New Roman" w:cs="Times New Roman"/>
          <w:color w:val="000000"/>
          <w:sz w:val="28"/>
          <w:szCs w:val="28"/>
          <w:lang w:eastAsia="uk-UA"/>
        </w:rPr>
        <w:t>26,67%), нерозсудливість( 6,67%), самолюбство(6,67%).</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shd w:val="clear" w:color="auto" w:fill="FFFFFF"/>
          <w:lang w:eastAsia="uk-UA"/>
        </w:rPr>
        <w:t>Варто зазначити, що тільки 10,17% із опитаних восьмикласників та 1,14% батьків вважають, що школа впливає на розвиток ненадійності, лицемірства, та нерозсудливості. Отримані дані дозволяють зробити  висновок, що на виховання характеру дітей впливають особистий приклад вчителя, його вчинки, ставлення до дітей і своєї діяльності.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Отже, більшість батьків вважають, що дирекція закладу освіти заохочує та підтримує ініціативи педагогів, що стосуються освітнього процесу. Керівництво закладу завжди відкрите для спілкування, класні керівники враховують пропозиції батьків. Здебільшого у спільноті школи складаються щоденні партнерські взаємини між педагогами та дирекцією, між учнями, між учнями та вчителями та між дирекцією та батьками.</w:t>
      </w:r>
    </w:p>
    <w:tbl>
      <w:tblPr>
        <w:tblW w:w="6673" w:type="dxa"/>
        <w:tblInd w:w="-5" w:type="dxa"/>
        <w:tblLook w:val="04A0" w:firstRow="1" w:lastRow="0" w:firstColumn="1" w:lastColumn="0" w:noHBand="0" w:noVBand="1"/>
      </w:tblPr>
      <w:tblGrid>
        <w:gridCol w:w="1054"/>
        <w:gridCol w:w="1593"/>
        <w:gridCol w:w="1980"/>
        <w:gridCol w:w="2067"/>
      </w:tblGrid>
      <w:tr w:rsidR="00F940F0" w:rsidRPr="00F940F0" w:rsidTr="00F940F0">
        <w:trPr>
          <w:trHeight w:val="34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 </w:t>
            </w:r>
          </w:p>
        </w:tc>
        <w:tc>
          <w:tcPr>
            <w:tcW w:w="1593"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Брали участь</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Загальна кількість</w:t>
            </w:r>
          </w:p>
        </w:tc>
        <w:tc>
          <w:tcPr>
            <w:tcW w:w="2067" w:type="dxa"/>
            <w:tcBorders>
              <w:top w:val="single" w:sz="4" w:space="0" w:color="auto"/>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Респонденти</w:t>
            </w:r>
          </w:p>
        </w:tc>
      </w:tr>
      <w:tr w:rsidR="00F940F0" w:rsidRPr="00F940F0" w:rsidTr="00F940F0">
        <w:trPr>
          <w:trHeight w:val="34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20%</w:t>
            </w:r>
          </w:p>
        </w:tc>
        <w:tc>
          <w:tcPr>
            <w:tcW w:w="1593"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5</w:t>
            </w:r>
          </w:p>
        </w:tc>
        <w:tc>
          <w:tcPr>
            <w:tcW w:w="19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w:t>
            </w:r>
          </w:p>
        </w:tc>
        <w:tc>
          <w:tcPr>
            <w:tcW w:w="2067"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4-го</w:t>
            </w:r>
          </w:p>
        </w:tc>
      </w:tr>
      <w:tr w:rsidR="00F940F0" w:rsidRPr="00F940F0" w:rsidTr="00F940F0">
        <w:trPr>
          <w:trHeight w:val="34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13,33%</w:t>
            </w:r>
          </w:p>
        </w:tc>
        <w:tc>
          <w:tcPr>
            <w:tcW w:w="1593"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9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w:t>
            </w:r>
          </w:p>
        </w:tc>
        <w:tc>
          <w:tcPr>
            <w:tcW w:w="2067"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8-го</w:t>
            </w:r>
          </w:p>
        </w:tc>
      </w:tr>
      <w:tr w:rsidR="00F940F0" w:rsidRPr="00F940F0" w:rsidTr="00F940F0">
        <w:trPr>
          <w:trHeight w:val="34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26,67%</w:t>
            </w:r>
          </w:p>
        </w:tc>
        <w:tc>
          <w:tcPr>
            <w:tcW w:w="1593"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9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w:t>
            </w:r>
          </w:p>
        </w:tc>
        <w:tc>
          <w:tcPr>
            <w:tcW w:w="2067"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10-го</w:t>
            </w:r>
          </w:p>
        </w:tc>
      </w:tr>
      <w:tr w:rsidR="00F940F0" w:rsidRPr="00F940F0" w:rsidTr="00F940F0">
        <w:trPr>
          <w:trHeight w:val="34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47,06%</w:t>
            </w:r>
          </w:p>
        </w:tc>
        <w:tc>
          <w:tcPr>
            <w:tcW w:w="1593"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17</w:t>
            </w:r>
          </w:p>
        </w:tc>
        <w:tc>
          <w:tcPr>
            <w:tcW w:w="19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8</w:t>
            </w:r>
          </w:p>
        </w:tc>
        <w:tc>
          <w:tcPr>
            <w:tcW w:w="2067"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Педагоги</w:t>
            </w:r>
          </w:p>
        </w:tc>
      </w:tr>
      <w:tr w:rsidR="00F940F0" w:rsidRPr="00F940F0" w:rsidTr="00F940F0">
        <w:trPr>
          <w:trHeight w:val="349"/>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34,38%</w:t>
            </w:r>
          </w:p>
        </w:tc>
        <w:tc>
          <w:tcPr>
            <w:tcW w:w="1593"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32</w:t>
            </w:r>
          </w:p>
        </w:tc>
        <w:tc>
          <w:tcPr>
            <w:tcW w:w="19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11</w:t>
            </w:r>
          </w:p>
        </w:tc>
        <w:tc>
          <w:tcPr>
            <w:tcW w:w="2067"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Батьки</w:t>
            </w:r>
          </w:p>
        </w:tc>
      </w:tr>
    </w:tbl>
    <w:p w:rsidR="00957132" w:rsidRPr="00F940F0" w:rsidRDefault="00F940F0" w:rsidP="00957132">
      <w:pPr>
        <w:spacing w:after="240" w:line="240" w:lineRule="auto"/>
        <w:rPr>
          <w:rFonts w:ascii="Times New Roman" w:eastAsia="Times New Roman" w:hAnsi="Times New Roman" w:cs="Times New Roman"/>
          <w:sz w:val="28"/>
          <w:szCs w:val="28"/>
          <w:lang w:eastAsia="uk-UA"/>
        </w:rPr>
      </w:pPr>
      <w:r w:rsidRPr="00F940F0">
        <w:rPr>
          <w:noProof/>
          <w:sz w:val="28"/>
          <w:szCs w:val="28"/>
          <w:lang w:eastAsia="uk-UA"/>
        </w:rPr>
        <w:drawing>
          <wp:inline distT="0" distB="0" distL="0" distR="0" wp14:anchorId="040BB793" wp14:editId="7D258E58">
            <wp:extent cx="4632290" cy="2451798"/>
            <wp:effectExtent l="0" t="0" r="16510" b="57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lastRenderedPageBreak/>
        <w:t xml:space="preserve">У якій мірі учні ЗНЗ залучені до виховних справ (позакласної роботи) та громадської діяльності: </w:t>
      </w:r>
      <w:proofErr w:type="spellStart"/>
      <w:r w:rsidRPr="00F940F0">
        <w:rPr>
          <w:rFonts w:ascii="Times New Roman" w:eastAsia="Times New Roman" w:hAnsi="Times New Roman" w:cs="Times New Roman"/>
          <w:b/>
          <w:bCs/>
          <w:color w:val="000000"/>
          <w:sz w:val="28"/>
          <w:szCs w:val="28"/>
          <w:lang w:eastAsia="uk-UA"/>
        </w:rPr>
        <w:t>волонтерства</w:t>
      </w:r>
      <w:proofErr w:type="spellEnd"/>
      <w:r w:rsidRPr="00F940F0">
        <w:rPr>
          <w:rFonts w:ascii="Times New Roman" w:eastAsia="Times New Roman" w:hAnsi="Times New Roman" w:cs="Times New Roman"/>
          <w:b/>
          <w:bCs/>
          <w:color w:val="000000"/>
          <w:sz w:val="28"/>
          <w:szCs w:val="28"/>
          <w:lang w:eastAsia="uk-UA"/>
        </w:rPr>
        <w:t>, членства у формальних і неформальних дитячих об’єднаннях тощо (</w:t>
      </w:r>
      <w:r w:rsidRPr="00F940F0">
        <w:rPr>
          <w:rFonts w:ascii="Times New Roman" w:eastAsia="Times New Roman" w:hAnsi="Times New Roman" w:cs="Times New Roman"/>
          <w:b/>
          <w:bCs/>
          <w:i/>
          <w:iCs/>
          <w:color w:val="000000"/>
          <w:sz w:val="28"/>
          <w:szCs w:val="28"/>
          <w:lang w:eastAsia="uk-UA"/>
        </w:rPr>
        <w:t>виховний простір</w:t>
      </w:r>
      <w:r w:rsidRPr="00F940F0">
        <w:rPr>
          <w:rFonts w:ascii="Times New Roman" w:eastAsia="Times New Roman" w:hAnsi="Times New Roman" w:cs="Times New Roman"/>
          <w:b/>
          <w:bCs/>
          <w:color w:val="000000"/>
          <w:sz w:val="28"/>
          <w:szCs w:val="28"/>
          <w:lang w:eastAsia="uk-UA"/>
        </w:rPr>
        <w:t xml:space="preserve"> </w:t>
      </w:r>
      <w:r w:rsidRPr="00F940F0">
        <w:rPr>
          <w:rFonts w:ascii="Times New Roman" w:eastAsia="Times New Roman" w:hAnsi="Times New Roman" w:cs="Times New Roman"/>
          <w:b/>
          <w:bCs/>
          <w:i/>
          <w:iCs/>
          <w:color w:val="000000"/>
          <w:sz w:val="28"/>
          <w:szCs w:val="28"/>
          <w:lang w:eastAsia="uk-UA"/>
        </w:rPr>
        <w:t xml:space="preserve">патріотичний та </w:t>
      </w:r>
      <w:proofErr w:type="spellStart"/>
      <w:r w:rsidRPr="00F940F0">
        <w:rPr>
          <w:rFonts w:ascii="Times New Roman" w:eastAsia="Times New Roman" w:hAnsi="Times New Roman" w:cs="Times New Roman"/>
          <w:b/>
          <w:bCs/>
          <w:i/>
          <w:iCs/>
          <w:color w:val="000000"/>
          <w:sz w:val="28"/>
          <w:szCs w:val="28"/>
          <w:lang w:eastAsia="uk-UA"/>
        </w:rPr>
        <w:t>культуротворчий</w:t>
      </w:r>
      <w:proofErr w:type="spellEnd"/>
      <w:r w:rsidRPr="00F940F0">
        <w:rPr>
          <w:rFonts w:ascii="Times New Roman" w:eastAsia="Times New Roman" w:hAnsi="Times New Roman" w:cs="Times New Roman"/>
          <w:b/>
          <w:bCs/>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У закладі освіти сформований</w:t>
      </w:r>
      <w:r w:rsidRPr="00F940F0">
        <w:rPr>
          <w:rFonts w:ascii="Times New Roman" w:eastAsia="Times New Roman" w:hAnsi="Times New Roman" w:cs="Times New Roman"/>
          <w:color w:val="000000"/>
          <w:sz w:val="28"/>
          <w:szCs w:val="28"/>
          <w:shd w:val="clear" w:color="auto" w:fill="FFFFFF"/>
          <w:lang w:eastAsia="uk-UA"/>
        </w:rPr>
        <w:t xml:space="preserve"> </w:t>
      </w:r>
      <w:r w:rsidRPr="00F940F0">
        <w:rPr>
          <w:rFonts w:ascii="Times New Roman" w:eastAsia="Times New Roman" w:hAnsi="Times New Roman" w:cs="Times New Roman"/>
          <w:b/>
          <w:bCs/>
          <w:i/>
          <w:iCs/>
          <w:color w:val="000000"/>
          <w:sz w:val="28"/>
          <w:szCs w:val="28"/>
          <w:shd w:val="clear" w:color="auto" w:fill="FFFFFF"/>
          <w:lang w:eastAsia="uk-UA"/>
        </w:rPr>
        <w:t>патріотичний простір</w:t>
      </w:r>
      <w:r w:rsidRPr="00F940F0">
        <w:rPr>
          <w:rFonts w:ascii="Times New Roman" w:eastAsia="Times New Roman" w:hAnsi="Times New Roman" w:cs="Times New Roman"/>
          <w:color w:val="000000"/>
          <w:sz w:val="28"/>
          <w:szCs w:val="28"/>
          <w:shd w:val="clear" w:color="auto" w:fill="FFFFFF"/>
          <w:lang w:eastAsia="uk-UA"/>
        </w:rPr>
        <w:t>, у</w:t>
      </w:r>
      <w:r w:rsidRPr="00F940F0">
        <w:rPr>
          <w:rFonts w:ascii="Times New Roman" w:eastAsia="Times New Roman" w:hAnsi="Times New Roman" w:cs="Times New Roman"/>
          <w:color w:val="000000"/>
          <w:sz w:val="28"/>
          <w:szCs w:val="28"/>
          <w:lang w:eastAsia="uk-UA"/>
        </w:rPr>
        <w:t xml:space="preserve"> якому формується особистість громадянина-патріота.</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На основі проведеного аналізу анкетування бачимо, що 98,25%  респондентів ствердно відповіли, що учні та вчителі на </w:t>
      </w:r>
      <w:proofErr w:type="spellStart"/>
      <w:r w:rsidRPr="00F940F0">
        <w:rPr>
          <w:rFonts w:ascii="Times New Roman" w:eastAsia="Times New Roman" w:hAnsi="Times New Roman" w:cs="Times New Roman"/>
          <w:color w:val="000000"/>
          <w:sz w:val="28"/>
          <w:szCs w:val="28"/>
          <w:lang w:eastAsia="uk-UA"/>
        </w:rPr>
        <w:t>уроках</w:t>
      </w:r>
      <w:proofErr w:type="spellEnd"/>
      <w:r w:rsidRPr="00F940F0">
        <w:rPr>
          <w:rFonts w:ascii="Times New Roman" w:eastAsia="Times New Roman" w:hAnsi="Times New Roman" w:cs="Times New Roman"/>
          <w:color w:val="000000"/>
          <w:sz w:val="28"/>
          <w:szCs w:val="28"/>
          <w:lang w:eastAsia="uk-UA"/>
        </w:rPr>
        <w:t xml:space="preserve"> та в позаурочний час розмовляють тільки українсько</w:t>
      </w:r>
      <w:r w:rsidR="00CD3045" w:rsidRPr="00F940F0">
        <w:rPr>
          <w:rFonts w:ascii="Times New Roman" w:eastAsia="Times New Roman" w:hAnsi="Times New Roman" w:cs="Times New Roman"/>
          <w:color w:val="000000"/>
          <w:sz w:val="28"/>
          <w:szCs w:val="28"/>
          <w:lang w:eastAsia="uk-UA"/>
        </w:rPr>
        <w:t>ю мовою. 1,75% опитаних восьмикласників (один хлопчик</w:t>
      </w:r>
      <w:r w:rsidRPr="00F940F0">
        <w:rPr>
          <w:rFonts w:ascii="Times New Roman" w:eastAsia="Times New Roman" w:hAnsi="Times New Roman" w:cs="Times New Roman"/>
          <w:color w:val="000000"/>
          <w:sz w:val="28"/>
          <w:szCs w:val="28"/>
          <w:lang w:eastAsia="uk-UA"/>
        </w:rPr>
        <w:t>) це твердження запе</w:t>
      </w:r>
      <w:r w:rsidR="00CD3045" w:rsidRPr="00F940F0">
        <w:rPr>
          <w:rFonts w:ascii="Times New Roman" w:eastAsia="Times New Roman" w:hAnsi="Times New Roman" w:cs="Times New Roman"/>
          <w:color w:val="000000"/>
          <w:sz w:val="28"/>
          <w:szCs w:val="28"/>
          <w:lang w:eastAsia="uk-UA"/>
        </w:rPr>
        <w:t>речує. Це обумовлено тим, що учень, можливо, не зрозумів змісту питання, а мав</w:t>
      </w:r>
      <w:r w:rsidRPr="00F940F0">
        <w:rPr>
          <w:rFonts w:ascii="Times New Roman" w:eastAsia="Times New Roman" w:hAnsi="Times New Roman" w:cs="Times New Roman"/>
          <w:color w:val="000000"/>
          <w:sz w:val="28"/>
          <w:szCs w:val="28"/>
          <w:lang w:eastAsia="uk-UA"/>
        </w:rPr>
        <w:t xml:space="preserve"> на увазі, що крім національної мови, напр</w:t>
      </w:r>
      <w:r w:rsidR="00FE3417" w:rsidRPr="00F940F0">
        <w:rPr>
          <w:rFonts w:ascii="Times New Roman" w:eastAsia="Times New Roman" w:hAnsi="Times New Roman" w:cs="Times New Roman"/>
          <w:color w:val="000000"/>
          <w:sz w:val="28"/>
          <w:szCs w:val="28"/>
          <w:lang w:eastAsia="uk-UA"/>
        </w:rPr>
        <w:t xml:space="preserve">иклад, на </w:t>
      </w:r>
      <w:proofErr w:type="spellStart"/>
      <w:r w:rsidR="00FE3417" w:rsidRPr="00F940F0">
        <w:rPr>
          <w:rFonts w:ascii="Times New Roman" w:eastAsia="Times New Roman" w:hAnsi="Times New Roman" w:cs="Times New Roman"/>
          <w:color w:val="000000"/>
          <w:sz w:val="28"/>
          <w:szCs w:val="28"/>
          <w:lang w:eastAsia="uk-UA"/>
        </w:rPr>
        <w:t>уроках</w:t>
      </w:r>
      <w:proofErr w:type="spellEnd"/>
      <w:r w:rsidR="00FE3417" w:rsidRPr="00F940F0">
        <w:rPr>
          <w:rFonts w:ascii="Times New Roman" w:eastAsia="Times New Roman" w:hAnsi="Times New Roman" w:cs="Times New Roman"/>
          <w:color w:val="000000"/>
          <w:sz w:val="28"/>
          <w:szCs w:val="28"/>
          <w:lang w:eastAsia="uk-UA"/>
        </w:rPr>
        <w:t xml:space="preserve"> англійської </w:t>
      </w:r>
      <w:r w:rsidRPr="00F940F0">
        <w:rPr>
          <w:rFonts w:ascii="Times New Roman" w:eastAsia="Times New Roman" w:hAnsi="Times New Roman" w:cs="Times New Roman"/>
          <w:color w:val="000000"/>
          <w:sz w:val="28"/>
          <w:szCs w:val="28"/>
          <w:lang w:eastAsia="uk-UA"/>
        </w:rPr>
        <w:t xml:space="preserve">мови спілкуються іноземною. Потрібно взяти до уваги той факт, що в закладі загальної середньої освіти навчаються внутрішньо переміщені особи, які можуть на перерві спілкуватися суржиком. Варто зазначити, що вчителі на </w:t>
      </w:r>
      <w:proofErr w:type="spellStart"/>
      <w:r w:rsidRPr="00F940F0">
        <w:rPr>
          <w:rFonts w:ascii="Times New Roman" w:eastAsia="Times New Roman" w:hAnsi="Times New Roman" w:cs="Times New Roman"/>
          <w:color w:val="000000"/>
          <w:sz w:val="28"/>
          <w:szCs w:val="28"/>
          <w:lang w:eastAsia="uk-UA"/>
        </w:rPr>
        <w:t>уроках</w:t>
      </w:r>
      <w:proofErr w:type="spellEnd"/>
      <w:r w:rsidRPr="00F940F0">
        <w:rPr>
          <w:rFonts w:ascii="Times New Roman" w:eastAsia="Times New Roman" w:hAnsi="Times New Roman" w:cs="Times New Roman"/>
          <w:color w:val="000000"/>
          <w:sz w:val="28"/>
          <w:szCs w:val="28"/>
          <w:lang w:eastAsia="uk-UA"/>
        </w:rPr>
        <w:t xml:space="preserve"> української мови та літератури, позакласного читання, розвитку мовлення через </w:t>
      </w:r>
      <w:proofErr w:type="spellStart"/>
      <w:r w:rsidRPr="00F940F0">
        <w:rPr>
          <w:rFonts w:ascii="Times New Roman" w:eastAsia="Times New Roman" w:hAnsi="Times New Roman" w:cs="Times New Roman"/>
          <w:color w:val="000000"/>
          <w:sz w:val="28"/>
          <w:szCs w:val="28"/>
          <w:lang w:eastAsia="uk-UA"/>
        </w:rPr>
        <w:t>мовний</w:t>
      </w:r>
      <w:proofErr w:type="spellEnd"/>
      <w:r w:rsidRPr="00F940F0">
        <w:rPr>
          <w:rFonts w:ascii="Times New Roman" w:eastAsia="Times New Roman" w:hAnsi="Times New Roman" w:cs="Times New Roman"/>
          <w:color w:val="000000"/>
          <w:sz w:val="28"/>
          <w:szCs w:val="28"/>
          <w:lang w:eastAsia="uk-UA"/>
        </w:rPr>
        <w:t xml:space="preserve"> матеріал, фольклор, поезію формують мовно-національну свідомість, а на </w:t>
      </w:r>
      <w:proofErr w:type="spellStart"/>
      <w:r w:rsidRPr="00F940F0">
        <w:rPr>
          <w:rFonts w:ascii="Times New Roman" w:eastAsia="Times New Roman" w:hAnsi="Times New Roman" w:cs="Times New Roman"/>
          <w:color w:val="000000"/>
          <w:sz w:val="28"/>
          <w:szCs w:val="28"/>
          <w:lang w:eastAsia="uk-UA"/>
        </w:rPr>
        <w:t>уроках</w:t>
      </w:r>
      <w:proofErr w:type="spellEnd"/>
      <w:r w:rsidRPr="00F940F0">
        <w:rPr>
          <w:rFonts w:ascii="Times New Roman" w:eastAsia="Times New Roman" w:hAnsi="Times New Roman" w:cs="Times New Roman"/>
          <w:color w:val="000000"/>
          <w:sz w:val="28"/>
          <w:szCs w:val="28"/>
          <w:lang w:eastAsia="uk-UA"/>
        </w:rPr>
        <w:t xml:space="preserve"> історії України з допомогою історичного матеріалу розвивають почуття національної гідності та гордості. Згідно з результатами опитування, вчителям української мови, історії України та класним керівникам варто більше уваги приділяти патріотичному вихованню.</w:t>
      </w:r>
    </w:p>
    <w:p w:rsidR="00FE3417" w:rsidRPr="00F940F0" w:rsidRDefault="00957132" w:rsidP="00957132">
      <w:pPr>
        <w:spacing w:before="240" w:after="240" w:line="240" w:lineRule="auto"/>
        <w:ind w:firstLine="567"/>
        <w:jc w:val="both"/>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На запитання “Якою мовою вчителі спілкуються з уч</w:t>
      </w:r>
      <w:r w:rsidR="00FE3417" w:rsidRPr="00F940F0">
        <w:rPr>
          <w:rFonts w:ascii="Times New Roman" w:eastAsia="Times New Roman" w:hAnsi="Times New Roman" w:cs="Times New Roman"/>
          <w:color w:val="000000"/>
          <w:sz w:val="28"/>
          <w:szCs w:val="28"/>
          <w:lang w:eastAsia="uk-UA"/>
        </w:rPr>
        <w:t>нями у закладі освіти?” учні 8-го</w:t>
      </w:r>
      <w:r w:rsidRPr="00F940F0">
        <w:rPr>
          <w:rFonts w:ascii="Times New Roman" w:eastAsia="Times New Roman" w:hAnsi="Times New Roman" w:cs="Times New Roman"/>
          <w:color w:val="000000"/>
          <w:sz w:val="28"/>
          <w:szCs w:val="28"/>
          <w:lang w:eastAsia="uk-UA"/>
        </w:rPr>
        <w:t xml:space="preserve"> класів ствердно відповіли, щ</w:t>
      </w:r>
      <w:r w:rsidR="00FE3417" w:rsidRPr="00F940F0">
        <w:rPr>
          <w:rFonts w:ascii="Times New Roman" w:eastAsia="Times New Roman" w:hAnsi="Times New Roman" w:cs="Times New Roman"/>
          <w:color w:val="000000"/>
          <w:sz w:val="28"/>
          <w:szCs w:val="28"/>
          <w:lang w:eastAsia="uk-UA"/>
        </w:rPr>
        <w:t>о винятково державною мовою - 93,33% респондентів, з них 6,67</w:t>
      </w:r>
      <w:r w:rsidRPr="00F940F0">
        <w:rPr>
          <w:rFonts w:ascii="Times New Roman" w:eastAsia="Times New Roman" w:hAnsi="Times New Roman" w:cs="Times New Roman"/>
          <w:color w:val="000000"/>
          <w:sz w:val="28"/>
          <w:szCs w:val="28"/>
          <w:lang w:eastAsia="uk-UA"/>
        </w:rPr>
        <w:t>% -</w:t>
      </w:r>
      <w:r w:rsidR="00FE3417" w:rsidRPr="00F940F0">
        <w:rPr>
          <w:rFonts w:ascii="Times New Roman" w:eastAsia="Times New Roman" w:hAnsi="Times New Roman" w:cs="Times New Roman"/>
          <w:color w:val="000000"/>
          <w:sz w:val="28"/>
          <w:szCs w:val="28"/>
          <w:lang w:eastAsia="uk-UA"/>
        </w:rPr>
        <w:t xml:space="preserve"> відповіли, що державна мова здебільшого використовується (це один хлопець, який не має</w:t>
      </w:r>
      <w:r w:rsidRPr="00F940F0">
        <w:rPr>
          <w:rFonts w:ascii="Times New Roman" w:eastAsia="Times New Roman" w:hAnsi="Times New Roman" w:cs="Times New Roman"/>
          <w:color w:val="000000"/>
          <w:sz w:val="28"/>
          <w:szCs w:val="28"/>
          <w:lang w:eastAsia="uk-UA"/>
        </w:rPr>
        <w:t xml:space="preserve"> успіхів у навчанні, можливо, </w:t>
      </w:r>
      <w:r w:rsidR="00FE3417" w:rsidRPr="00F940F0">
        <w:rPr>
          <w:rFonts w:ascii="Times New Roman" w:eastAsia="Times New Roman" w:hAnsi="Times New Roman" w:cs="Times New Roman"/>
          <w:color w:val="000000"/>
          <w:sz w:val="28"/>
          <w:szCs w:val="28"/>
          <w:lang w:eastAsia="uk-UA"/>
        </w:rPr>
        <w:t xml:space="preserve">не зрозумів змісту питання, а мав на увазі, що крім національної мови, наприклад, на </w:t>
      </w:r>
      <w:proofErr w:type="spellStart"/>
      <w:r w:rsidR="00FE3417" w:rsidRPr="00F940F0">
        <w:rPr>
          <w:rFonts w:ascii="Times New Roman" w:eastAsia="Times New Roman" w:hAnsi="Times New Roman" w:cs="Times New Roman"/>
          <w:color w:val="000000"/>
          <w:sz w:val="28"/>
          <w:szCs w:val="28"/>
          <w:lang w:eastAsia="uk-UA"/>
        </w:rPr>
        <w:t>уроках</w:t>
      </w:r>
      <w:proofErr w:type="spellEnd"/>
      <w:r w:rsidR="00FE3417" w:rsidRPr="00F940F0">
        <w:rPr>
          <w:rFonts w:ascii="Times New Roman" w:eastAsia="Times New Roman" w:hAnsi="Times New Roman" w:cs="Times New Roman"/>
          <w:color w:val="000000"/>
          <w:sz w:val="28"/>
          <w:szCs w:val="28"/>
          <w:lang w:eastAsia="uk-UA"/>
        </w:rPr>
        <w:t xml:space="preserve"> англійської мови спілкуються іноземною. </w:t>
      </w:r>
    </w:p>
    <w:p w:rsidR="00FE3417" w:rsidRPr="00F940F0" w:rsidRDefault="00FE3417" w:rsidP="00957132">
      <w:pPr>
        <w:spacing w:before="240" w:after="240" w:line="240" w:lineRule="auto"/>
        <w:ind w:firstLine="567"/>
        <w:jc w:val="both"/>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100% опитаних десятикласників</w:t>
      </w:r>
      <w:r w:rsidR="00957132" w:rsidRPr="00F940F0">
        <w:rPr>
          <w:rFonts w:ascii="Times New Roman" w:eastAsia="Times New Roman" w:hAnsi="Times New Roman" w:cs="Times New Roman"/>
          <w:color w:val="000000"/>
          <w:sz w:val="28"/>
          <w:szCs w:val="28"/>
          <w:lang w:eastAsia="uk-UA"/>
        </w:rPr>
        <w:t xml:space="preserve"> ствердно відповіли, що вчителі з учнями спілкують</w:t>
      </w:r>
      <w:r w:rsidRPr="00F940F0">
        <w:rPr>
          <w:rFonts w:ascii="Times New Roman" w:eastAsia="Times New Roman" w:hAnsi="Times New Roman" w:cs="Times New Roman"/>
          <w:color w:val="000000"/>
          <w:sz w:val="28"/>
          <w:szCs w:val="28"/>
          <w:lang w:eastAsia="uk-UA"/>
        </w:rPr>
        <w:t>ся винятково українською мовою.</w:t>
      </w:r>
    </w:p>
    <w:p w:rsidR="00957132" w:rsidRPr="00F940F0" w:rsidRDefault="00FE3417"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94,44</w:t>
      </w:r>
      <w:r w:rsidR="00957132" w:rsidRPr="00F940F0">
        <w:rPr>
          <w:rFonts w:ascii="Times New Roman" w:eastAsia="Times New Roman" w:hAnsi="Times New Roman" w:cs="Times New Roman"/>
          <w:color w:val="000000"/>
          <w:sz w:val="28"/>
          <w:szCs w:val="28"/>
          <w:lang w:eastAsia="uk-UA"/>
        </w:rPr>
        <w:t>% опитаних вчителів відповіли, що спілкування та освітній процес в школі ведут</w:t>
      </w:r>
      <w:r w:rsidRPr="00F940F0">
        <w:rPr>
          <w:rFonts w:ascii="Times New Roman" w:eastAsia="Times New Roman" w:hAnsi="Times New Roman" w:cs="Times New Roman"/>
          <w:color w:val="000000"/>
          <w:sz w:val="28"/>
          <w:szCs w:val="28"/>
          <w:lang w:eastAsia="uk-UA"/>
        </w:rPr>
        <w:t>ься винятково українською мовою.</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Учителі стверджують,</w:t>
      </w:r>
      <w:r w:rsidR="00FE3417" w:rsidRPr="00F940F0">
        <w:rPr>
          <w:rFonts w:ascii="Times New Roman" w:eastAsia="Times New Roman" w:hAnsi="Times New Roman" w:cs="Times New Roman"/>
          <w:color w:val="000000"/>
          <w:sz w:val="28"/>
          <w:szCs w:val="28"/>
          <w:lang w:eastAsia="uk-UA"/>
        </w:rPr>
        <w:t xml:space="preserve"> що більшість учнів (38,89</w:t>
      </w:r>
      <w:r w:rsidRPr="00F940F0">
        <w:rPr>
          <w:rFonts w:ascii="Times New Roman" w:eastAsia="Times New Roman" w:hAnsi="Times New Roman" w:cs="Times New Roman"/>
          <w:color w:val="000000"/>
          <w:sz w:val="28"/>
          <w:szCs w:val="28"/>
          <w:lang w:eastAsia="uk-UA"/>
        </w:rPr>
        <w:t>%) позитивно реагували на проведені минулоріч</w:t>
      </w:r>
      <w:r w:rsidR="00FE3417" w:rsidRPr="00F940F0">
        <w:rPr>
          <w:rFonts w:ascii="Times New Roman" w:eastAsia="Times New Roman" w:hAnsi="Times New Roman" w:cs="Times New Roman"/>
          <w:color w:val="000000"/>
          <w:sz w:val="28"/>
          <w:szCs w:val="28"/>
          <w:lang w:eastAsia="uk-UA"/>
        </w:rPr>
        <w:t>ні</w:t>
      </w:r>
      <w:r w:rsidRPr="00F940F0">
        <w:rPr>
          <w:rFonts w:ascii="Times New Roman" w:eastAsia="Times New Roman" w:hAnsi="Times New Roman" w:cs="Times New Roman"/>
          <w:color w:val="000000"/>
          <w:sz w:val="28"/>
          <w:szCs w:val="28"/>
          <w:lang w:eastAsia="uk-UA"/>
        </w:rPr>
        <w:t xml:space="preserve"> та цьогоріч</w:t>
      </w:r>
      <w:r w:rsidR="00FE3417" w:rsidRPr="00F940F0">
        <w:rPr>
          <w:rFonts w:ascii="Times New Roman" w:eastAsia="Times New Roman" w:hAnsi="Times New Roman" w:cs="Times New Roman"/>
          <w:color w:val="000000"/>
          <w:sz w:val="28"/>
          <w:szCs w:val="28"/>
          <w:lang w:eastAsia="uk-UA"/>
        </w:rPr>
        <w:t>ні</w:t>
      </w:r>
      <w:r w:rsidRPr="00F940F0">
        <w:rPr>
          <w:rFonts w:ascii="Times New Roman" w:eastAsia="Times New Roman" w:hAnsi="Times New Roman" w:cs="Times New Roman"/>
          <w:color w:val="000000"/>
          <w:sz w:val="28"/>
          <w:szCs w:val="28"/>
          <w:lang w:eastAsia="uk-UA"/>
        </w:rPr>
        <w:t xml:space="preserve"> заходи патріотичного спрямування, наприклад, кампанії вшанування героїв, екскурсії, зустрічі з фахівцями з історії, культури і го</w:t>
      </w:r>
      <w:r w:rsidR="00FE3417" w:rsidRPr="00F940F0">
        <w:rPr>
          <w:rFonts w:ascii="Times New Roman" w:eastAsia="Times New Roman" w:hAnsi="Times New Roman" w:cs="Times New Roman"/>
          <w:color w:val="000000"/>
          <w:sz w:val="28"/>
          <w:szCs w:val="28"/>
          <w:lang w:eastAsia="uk-UA"/>
        </w:rPr>
        <w:t>сподарського життя України, а 22,22</w:t>
      </w:r>
      <w:r w:rsidRPr="00F940F0">
        <w:rPr>
          <w:rFonts w:ascii="Times New Roman" w:eastAsia="Times New Roman" w:hAnsi="Times New Roman" w:cs="Times New Roman"/>
          <w:color w:val="000000"/>
          <w:sz w:val="28"/>
          <w:szCs w:val="28"/>
          <w:lang w:eastAsia="uk-UA"/>
        </w:rPr>
        <w:t>% здобувачів освіти з ці</w:t>
      </w:r>
      <w:r w:rsidR="00D357EA" w:rsidRPr="00F940F0">
        <w:rPr>
          <w:rFonts w:ascii="Times New Roman" w:eastAsia="Times New Roman" w:hAnsi="Times New Roman" w:cs="Times New Roman"/>
          <w:color w:val="000000"/>
          <w:sz w:val="28"/>
          <w:szCs w:val="28"/>
          <w:lang w:eastAsia="uk-UA"/>
        </w:rPr>
        <w:t>кавістю відвідували такі заходи, реагували по-різному , заходи відбулися, проте їх відвідало небагато дітей (33,33%).</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Б</w:t>
      </w:r>
      <w:r w:rsidR="00D357EA" w:rsidRPr="00F940F0">
        <w:rPr>
          <w:rFonts w:ascii="Times New Roman" w:eastAsia="Times New Roman" w:hAnsi="Times New Roman" w:cs="Times New Roman"/>
          <w:color w:val="000000"/>
          <w:sz w:val="28"/>
          <w:szCs w:val="28"/>
          <w:lang w:eastAsia="uk-UA"/>
        </w:rPr>
        <w:t>ільшість опитаних батьків (65,63</w:t>
      </w:r>
      <w:r w:rsidRPr="00F940F0">
        <w:rPr>
          <w:rFonts w:ascii="Times New Roman" w:eastAsia="Times New Roman" w:hAnsi="Times New Roman" w:cs="Times New Roman"/>
          <w:color w:val="000000"/>
          <w:sz w:val="28"/>
          <w:szCs w:val="28"/>
          <w:lang w:eastAsia="uk-UA"/>
        </w:rPr>
        <w:t>%) ствердно відповіли, що їхні діти брали участь цього і минулого року в заходах, орієнтованих на пізнання історії України та відвідали історичний і краєзнавчий музей, музей-садибу к</w:t>
      </w:r>
      <w:r w:rsidR="00D357EA" w:rsidRPr="00F940F0">
        <w:rPr>
          <w:rFonts w:ascii="Times New Roman" w:eastAsia="Times New Roman" w:hAnsi="Times New Roman" w:cs="Times New Roman"/>
          <w:color w:val="000000"/>
          <w:sz w:val="28"/>
          <w:szCs w:val="28"/>
          <w:lang w:eastAsia="uk-UA"/>
        </w:rPr>
        <w:t>огось з історичних діячів, 6,25</w:t>
      </w:r>
      <w:r w:rsidRPr="00F940F0">
        <w:rPr>
          <w:rFonts w:ascii="Times New Roman" w:eastAsia="Times New Roman" w:hAnsi="Times New Roman" w:cs="Times New Roman"/>
          <w:color w:val="000000"/>
          <w:sz w:val="28"/>
          <w:szCs w:val="28"/>
          <w:lang w:eastAsia="uk-UA"/>
        </w:rPr>
        <w:t xml:space="preserve">% відповіли, що такі </w:t>
      </w:r>
      <w:r w:rsidR="00D357EA" w:rsidRPr="00F940F0">
        <w:rPr>
          <w:rFonts w:ascii="Times New Roman" w:eastAsia="Times New Roman" w:hAnsi="Times New Roman" w:cs="Times New Roman"/>
          <w:color w:val="000000"/>
          <w:sz w:val="28"/>
          <w:szCs w:val="28"/>
          <w:lang w:eastAsia="uk-UA"/>
        </w:rPr>
        <w:t xml:space="preserve">заходи організовували не часто, так, хоча раніше </w:t>
      </w:r>
      <w:r w:rsidR="00D357EA" w:rsidRPr="00F940F0">
        <w:rPr>
          <w:rFonts w:ascii="Times New Roman" w:eastAsia="Times New Roman" w:hAnsi="Times New Roman" w:cs="Times New Roman"/>
          <w:color w:val="000000"/>
          <w:sz w:val="28"/>
          <w:szCs w:val="28"/>
          <w:lang w:eastAsia="uk-UA"/>
        </w:rPr>
        <w:lastRenderedPageBreak/>
        <w:t>таких заходів було більше ( 28,13%).</w:t>
      </w:r>
      <w:r w:rsidRPr="00F940F0">
        <w:rPr>
          <w:rFonts w:ascii="Times New Roman" w:eastAsia="Times New Roman" w:hAnsi="Times New Roman" w:cs="Times New Roman"/>
          <w:color w:val="000000"/>
          <w:sz w:val="28"/>
          <w:szCs w:val="28"/>
          <w:lang w:eastAsia="uk-UA"/>
        </w:rPr>
        <w:t>Це може бути пов’язане з тим, що батьки мало цікавляться культурно-патріотичним вихованням у  школі.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Як свідчать результати аналі</w:t>
      </w:r>
      <w:r w:rsidR="00D357EA" w:rsidRPr="00F940F0">
        <w:rPr>
          <w:rFonts w:ascii="Times New Roman" w:eastAsia="Times New Roman" w:hAnsi="Times New Roman" w:cs="Times New Roman"/>
          <w:color w:val="000000"/>
          <w:sz w:val="28"/>
          <w:szCs w:val="28"/>
          <w:lang w:eastAsia="uk-UA"/>
        </w:rPr>
        <w:t xml:space="preserve">зу більшість респондентів (93,33%) </w:t>
      </w:r>
      <w:r w:rsidRPr="00F940F0">
        <w:rPr>
          <w:rFonts w:ascii="Times New Roman" w:eastAsia="Times New Roman" w:hAnsi="Times New Roman" w:cs="Times New Roman"/>
          <w:color w:val="000000"/>
          <w:sz w:val="28"/>
          <w:szCs w:val="28"/>
          <w:lang w:eastAsia="uk-UA"/>
        </w:rPr>
        <w:t>десяти</w:t>
      </w:r>
      <w:r w:rsidR="00D357EA" w:rsidRPr="00F940F0">
        <w:rPr>
          <w:rFonts w:ascii="Times New Roman" w:eastAsia="Times New Roman" w:hAnsi="Times New Roman" w:cs="Times New Roman"/>
          <w:color w:val="000000"/>
          <w:sz w:val="28"/>
          <w:szCs w:val="28"/>
          <w:lang w:eastAsia="uk-UA"/>
        </w:rPr>
        <w:t>класників, 80</w:t>
      </w:r>
      <w:r w:rsidRPr="00F940F0">
        <w:rPr>
          <w:rFonts w:ascii="Times New Roman" w:eastAsia="Times New Roman" w:hAnsi="Times New Roman" w:cs="Times New Roman"/>
          <w:color w:val="000000"/>
          <w:sz w:val="28"/>
          <w:szCs w:val="28"/>
          <w:lang w:eastAsia="uk-UA"/>
        </w:rPr>
        <w:t>% восьмикласників</w:t>
      </w:r>
      <w:r w:rsidR="005149C1" w:rsidRPr="00F940F0">
        <w:rPr>
          <w:rFonts w:ascii="Times New Roman" w:eastAsia="Times New Roman" w:hAnsi="Times New Roman" w:cs="Times New Roman"/>
          <w:color w:val="000000"/>
          <w:sz w:val="28"/>
          <w:szCs w:val="28"/>
          <w:lang w:eastAsia="uk-UA"/>
        </w:rPr>
        <w:t>, 88,89% - вчителів та батьків – 96,88</w:t>
      </w:r>
      <w:r w:rsidRPr="00F940F0">
        <w:rPr>
          <w:rFonts w:ascii="Times New Roman" w:eastAsia="Times New Roman" w:hAnsi="Times New Roman" w:cs="Times New Roman"/>
          <w:color w:val="000000"/>
          <w:sz w:val="28"/>
          <w:szCs w:val="28"/>
          <w:lang w:eastAsia="uk-UA"/>
        </w:rPr>
        <w:t>%) ствердно відповіли, що учні та вчителі з повагою ставляться до державн</w:t>
      </w:r>
      <w:r w:rsidR="005149C1" w:rsidRPr="00F940F0">
        <w:rPr>
          <w:rFonts w:ascii="Times New Roman" w:eastAsia="Times New Roman" w:hAnsi="Times New Roman" w:cs="Times New Roman"/>
          <w:color w:val="000000"/>
          <w:sz w:val="28"/>
          <w:szCs w:val="28"/>
          <w:lang w:eastAsia="uk-UA"/>
        </w:rPr>
        <w:t>их символів України. На жаль, 28,68</w:t>
      </w:r>
      <w:r w:rsidRPr="00F940F0">
        <w:rPr>
          <w:rFonts w:ascii="Times New Roman" w:eastAsia="Times New Roman" w:hAnsi="Times New Roman" w:cs="Times New Roman"/>
          <w:color w:val="000000"/>
          <w:sz w:val="28"/>
          <w:szCs w:val="28"/>
          <w:lang w:eastAsia="uk-UA"/>
        </w:rPr>
        <w:t xml:space="preserve">% опитаних стверджують, що іноді не всі вчасно реагують на те, що розпочалась урочиста церемонія. Це обумовлено тим, що в школі </w:t>
      </w:r>
      <w:proofErr w:type="spellStart"/>
      <w:r w:rsidRPr="00F940F0">
        <w:rPr>
          <w:rFonts w:ascii="Times New Roman" w:eastAsia="Times New Roman" w:hAnsi="Times New Roman" w:cs="Times New Roman"/>
          <w:color w:val="000000"/>
          <w:sz w:val="28"/>
          <w:szCs w:val="28"/>
          <w:lang w:eastAsia="uk-UA"/>
        </w:rPr>
        <w:t>вчаться</w:t>
      </w:r>
      <w:proofErr w:type="spellEnd"/>
      <w:r w:rsidRPr="00F940F0">
        <w:rPr>
          <w:rFonts w:ascii="Times New Roman" w:eastAsia="Times New Roman" w:hAnsi="Times New Roman" w:cs="Times New Roman"/>
          <w:color w:val="000000"/>
          <w:sz w:val="28"/>
          <w:szCs w:val="28"/>
          <w:lang w:eastAsia="uk-UA"/>
        </w:rPr>
        <w:t xml:space="preserve"> діти різних релігійних конфесій, яким їх віра не дозволяє брати участь в патріотичних заходах. Те, що учасники інших релігійних конфесій не беруть участі в патріотичних заходах, не означає, що вони не поважають державних символів. Вони ніколи не вчиняють наруги над державними символами і не роблять нічого, що могло б свідчити про неповагу до будь-якого державного символу.</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Четвертокласники відповіли на ряд інших питань, які стосуються державних символів Ук</w:t>
      </w:r>
      <w:r w:rsidR="005149C1" w:rsidRPr="00F940F0">
        <w:rPr>
          <w:rFonts w:ascii="Times New Roman" w:eastAsia="Times New Roman" w:hAnsi="Times New Roman" w:cs="Times New Roman"/>
          <w:color w:val="000000"/>
          <w:sz w:val="28"/>
          <w:szCs w:val="28"/>
          <w:lang w:eastAsia="uk-UA"/>
        </w:rPr>
        <w:t>раїни, а саме: 100</w:t>
      </w:r>
      <w:r w:rsidRPr="00F940F0">
        <w:rPr>
          <w:rFonts w:ascii="Times New Roman" w:eastAsia="Times New Roman" w:hAnsi="Times New Roman" w:cs="Times New Roman"/>
          <w:color w:val="000000"/>
          <w:sz w:val="28"/>
          <w:szCs w:val="28"/>
          <w:lang w:eastAsia="uk-UA"/>
        </w:rPr>
        <w:t xml:space="preserve">% респондентів відповіли, що </w:t>
      </w:r>
      <w:r w:rsidR="005149C1" w:rsidRPr="00F940F0">
        <w:rPr>
          <w:rFonts w:ascii="Times New Roman" w:eastAsia="Times New Roman" w:hAnsi="Times New Roman" w:cs="Times New Roman"/>
          <w:color w:val="000000"/>
          <w:sz w:val="28"/>
          <w:szCs w:val="28"/>
          <w:lang w:eastAsia="uk-UA"/>
        </w:rPr>
        <w:t>виконують Гімн напам’ять</w:t>
      </w:r>
      <w:r w:rsidRPr="00F940F0">
        <w:rPr>
          <w:rFonts w:ascii="Times New Roman" w:eastAsia="Times New Roman" w:hAnsi="Times New Roman" w:cs="Times New Roman"/>
          <w:color w:val="000000"/>
          <w:sz w:val="28"/>
          <w:szCs w:val="28"/>
          <w:lang w:eastAsia="uk-UA"/>
        </w:rPr>
        <w:t>. Опи</w:t>
      </w:r>
      <w:r w:rsidR="005149C1" w:rsidRPr="00F940F0">
        <w:rPr>
          <w:rFonts w:ascii="Times New Roman" w:eastAsia="Times New Roman" w:hAnsi="Times New Roman" w:cs="Times New Roman"/>
          <w:color w:val="000000"/>
          <w:sz w:val="28"/>
          <w:szCs w:val="28"/>
          <w:lang w:eastAsia="uk-UA"/>
        </w:rPr>
        <w:t xml:space="preserve">сати Прапор України можуть 100% опитаних. </w:t>
      </w:r>
      <w:r w:rsidRPr="00F940F0">
        <w:rPr>
          <w:rFonts w:ascii="Times New Roman" w:eastAsia="Times New Roman" w:hAnsi="Times New Roman" w:cs="Times New Roman"/>
          <w:color w:val="000000"/>
          <w:sz w:val="28"/>
          <w:szCs w:val="28"/>
          <w:lang w:eastAsia="uk-UA"/>
        </w:rPr>
        <w:t>Розповісти про походженн</w:t>
      </w:r>
      <w:r w:rsidR="005149C1" w:rsidRPr="00F940F0">
        <w:rPr>
          <w:rFonts w:ascii="Times New Roman" w:eastAsia="Times New Roman" w:hAnsi="Times New Roman" w:cs="Times New Roman"/>
          <w:color w:val="000000"/>
          <w:sz w:val="28"/>
          <w:szCs w:val="28"/>
          <w:lang w:eastAsia="uk-UA"/>
        </w:rPr>
        <w:t>я Герба можуть 100</w:t>
      </w:r>
      <w:r w:rsidRPr="00F940F0">
        <w:rPr>
          <w:rFonts w:ascii="Times New Roman" w:eastAsia="Times New Roman" w:hAnsi="Times New Roman" w:cs="Times New Roman"/>
          <w:color w:val="000000"/>
          <w:sz w:val="28"/>
          <w:szCs w:val="28"/>
          <w:lang w:eastAsia="uk-UA"/>
        </w:rPr>
        <w:t>%</w:t>
      </w:r>
      <w:r w:rsidR="005149C1" w:rsidRPr="00F940F0">
        <w:rPr>
          <w:rFonts w:ascii="Times New Roman" w:eastAsia="Times New Roman" w:hAnsi="Times New Roman" w:cs="Times New Roman"/>
          <w:color w:val="000000"/>
          <w:sz w:val="28"/>
          <w:szCs w:val="28"/>
          <w:lang w:eastAsia="uk-UA"/>
        </w:rPr>
        <w:t xml:space="preserve"> </w:t>
      </w:r>
      <w:proofErr w:type="spellStart"/>
      <w:r w:rsidR="005149C1" w:rsidRPr="00F940F0">
        <w:rPr>
          <w:rFonts w:ascii="Times New Roman" w:eastAsia="Times New Roman" w:hAnsi="Times New Roman" w:cs="Times New Roman"/>
          <w:color w:val="000000"/>
          <w:sz w:val="28"/>
          <w:szCs w:val="28"/>
          <w:lang w:eastAsia="uk-UA"/>
        </w:rPr>
        <w:t>респодентів</w:t>
      </w:r>
      <w:proofErr w:type="spellEnd"/>
      <w:r w:rsidRPr="00F940F0">
        <w:rPr>
          <w:rFonts w:ascii="Times New Roman" w:eastAsia="Times New Roman" w:hAnsi="Times New Roman" w:cs="Times New Roman"/>
          <w:color w:val="000000"/>
          <w:sz w:val="28"/>
          <w:szCs w:val="28"/>
          <w:lang w:eastAsia="uk-UA"/>
        </w:rPr>
        <w:t xml:space="preserve">. Пояснити, чому цінують якісь історичні постаті, наприклад, Тараса Шевченка, Лесю Українку, Романа Шухевича або </w:t>
      </w:r>
      <w:r w:rsidR="005149C1" w:rsidRPr="00F940F0">
        <w:rPr>
          <w:rFonts w:ascii="Times New Roman" w:eastAsia="Times New Roman" w:hAnsi="Times New Roman" w:cs="Times New Roman"/>
          <w:color w:val="000000"/>
          <w:sz w:val="28"/>
          <w:szCs w:val="28"/>
          <w:lang w:eastAsia="uk-UA"/>
        </w:rPr>
        <w:t>Героїв Небесної Сотні може 100</w:t>
      </w:r>
      <w:r w:rsidRPr="00F940F0">
        <w:rPr>
          <w:rFonts w:ascii="Times New Roman" w:eastAsia="Times New Roman" w:hAnsi="Times New Roman" w:cs="Times New Roman"/>
          <w:color w:val="000000"/>
          <w:sz w:val="28"/>
          <w:szCs w:val="28"/>
          <w:lang w:eastAsia="uk-UA"/>
        </w:rPr>
        <w:t xml:space="preserve">% опитаних четвертокласників та четвертокласниць, а ось використати потрібні слова, жести, </w:t>
      </w:r>
      <w:proofErr w:type="spellStart"/>
      <w:r w:rsidRPr="00F940F0">
        <w:rPr>
          <w:rFonts w:ascii="Times New Roman" w:eastAsia="Times New Roman" w:hAnsi="Times New Roman" w:cs="Times New Roman"/>
          <w:color w:val="000000"/>
          <w:sz w:val="28"/>
          <w:szCs w:val="28"/>
          <w:lang w:eastAsia="uk-UA"/>
        </w:rPr>
        <w:t>стійки</w:t>
      </w:r>
      <w:proofErr w:type="spellEnd"/>
      <w:r w:rsidRPr="00F940F0">
        <w:rPr>
          <w:rFonts w:ascii="Times New Roman" w:eastAsia="Times New Roman" w:hAnsi="Times New Roman" w:cs="Times New Roman"/>
          <w:color w:val="000000"/>
          <w:sz w:val="28"/>
          <w:szCs w:val="28"/>
          <w:lang w:eastAsia="uk-UA"/>
        </w:rPr>
        <w:t>, наприклад, стійку «струнко» при вшануванні державної символіки (прапора, герба), а також полеглих</w:t>
      </w:r>
      <w:r w:rsidR="005149C1" w:rsidRPr="00F940F0">
        <w:rPr>
          <w:rFonts w:ascii="Times New Roman" w:eastAsia="Times New Roman" w:hAnsi="Times New Roman" w:cs="Times New Roman"/>
          <w:color w:val="000000"/>
          <w:sz w:val="28"/>
          <w:szCs w:val="28"/>
          <w:lang w:eastAsia="uk-UA"/>
        </w:rPr>
        <w:t xml:space="preserve"> українських героїв можуть 100</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За отримани</w:t>
      </w:r>
      <w:r w:rsidR="005149C1" w:rsidRPr="00F940F0">
        <w:rPr>
          <w:rFonts w:ascii="Times New Roman" w:eastAsia="Times New Roman" w:hAnsi="Times New Roman" w:cs="Times New Roman"/>
          <w:color w:val="000000"/>
          <w:sz w:val="28"/>
          <w:szCs w:val="28"/>
          <w:lang w:eastAsia="uk-UA"/>
        </w:rPr>
        <w:t xml:space="preserve">ми результатами опитування 73,33% восьмикласників та </w:t>
      </w:r>
      <w:r w:rsidR="000A2F8E" w:rsidRPr="00F940F0">
        <w:rPr>
          <w:rFonts w:ascii="Times New Roman" w:eastAsia="Times New Roman" w:hAnsi="Times New Roman" w:cs="Times New Roman"/>
          <w:color w:val="000000"/>
          <w:sz w:val="28"/>
          <w:szCs w:val="28"/>
          <w:lang w:eastAsia="uk-UA"/>
        </w:rPr>
        <w:t>87,50</w:t>
      </w:r>
      <w:r w:rsidRPr="00F940F0">
        <w:rPr>
          <w:rFonts w:ascii="Times New Roman" w:eastAsia="Times New Roman" w:hAnsi="Times New Roman" w:cs="Times New Roman"/>
          <w:color w:val="000000"/>
          <w:sz w:val="28"/>
          <w:szCs w:val="28"/>
          <w:lang w:eastAsia="uk-UA"/>
        </w:rPr>
        <w:t xml:space="preserve">% батьків стверджують, що у школі минулого навчального року та </w:t>
      </w:r>
      <w:proofErr w:type="spellStart"/>
      <w:r w:rsidRPr="00F940F0">
        <w:rPr>
          <w:rFonts w:ascii="Times New Roman" w:eastAsia="Times New Roman" w:hAnsi="Times New Roman" w:cs="Times New Roman"/>
          <w:color w:val="000000"/>
          <w:sz w:val="28"/>
          <w:szCs w:val="28"/>
          <w:lang w:eastAsia="uk-UA"/>
        </w:rPr>
        <w:t>цьогоріч</w:t>
      </w:r>
      <w:proofErr w:type="spellEnd"/>
      <w:r w:rsidRPr="00F940F0">
        <w:rPr>
          <w:rFonts w:ascii="Times New Roman" w:eastAsia="Times New Roman" w:hAnsi="Times New Roman" w:cs="Times New Roman"/>
          <w:color w:val="000000"/>
          <w:sz w:val="28"/>
          <w:szCs w:val="28"/>
          <w:lang w:eastAsia="uk-UA"/>
        </w:rPr>
        <w:t xml:space="preserve"> мали можливість поспілкуватися з активістами громадських організацій, волонтерами, учасниками бойових дій у ро</w:t>
      </w:r>
      <w:r w:rsidR="000A2F8E" w:rsidRPr="00F940F0">
        <w:rPr>
          <w:rFonts w:ascii="Times New Roman" w:eastAsia="Times New Roman" w:hAnsi="Times New Roman" w:cs="Times New Roman"/>
          <w:color w:val="000000"/>
          <w:sz w:val="28"/>
          <w:szCs w:val="28"/>
          <w:lang w:eastAsia="uk-UA"/>
        </w:rPr>
        <w:t>сійсько-українській війні. 6,67</w:t>
      </w:r>
      <w:r w:rsidRPr="00F940F0">
        <w:rPr>
          <w:rFonts w:ascii="Times New Roman" w:eastAsia="Times New Roman" w:hAnsi="Times New Roman" w:cs="Times New Roman"/>
          <w:color w:val="000000"/>
          <w:sz w:val="28"/>
          <w:szCs w:val="28"/>
          <w:lang w:eastAsia="uk-UA"/>
        </w:rPr>
        <w:t>% оп</w:t>
      </w:r>
      <w:r w:rsidR="000A2F8E" w:rsidRPr="00F940F0">
        <w:rPr>
          <w:rFonts w:ascii="Times New Roman" w:eastAsia="Times New Roman" w:hAnsi="Times New Roman" w:cs="Times New Roman"/>
          <w:color w:val="000000"/>
          <w:sz w:val="28"/>
          <w:szCs w:val="28"/>
          <w:lang w:eastAsia="uk-UA"/>
        </w:rPr>
        <w:t>итаних учнів 8-го класу та 6,25</w:t>
      </w:r>
      <w:r w:rsidRPr="00F940F0">
        <w:rPr>
          <w:rFonts w:ascii="Times New Roman" w:eastAsia="Times New Roman" w:hAnsi="Times New Roman" w:cs="Times New Roman"/>
          <w:color w:val="000000"/>
          <w:sz w:val="28"/>
          <w:szCs w:val="28"/>
          <w:lang w:eastAsia="uk-UA"/>
        </w:rPr>
        <w:t>% батьків відповіли, що жодного разу їх на такі заходи не залучали. Це може бути пов’язано з тим, що представники організацій відвідували класи вибірково, тому не всі мали змогу послухати лекції.</w:t>
      </w:r>
    </w:p>
    <w:p w:rsidR="00957132" w:rsidRPr="00F940F0" w:rsidRDefault="00957132" w:rsidP="000A2F8E">
      <w:pPr>
        <w:spacing w:before="240" w:after="240" w:line="240" w:lineRule="auto"/>
        <w:ind w:firstLine="567"/>
        <w:jc w:val="both"/>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За результатами аналізу відповідей на питання про те, чи подобається, як минулого календарного року організували шкільні заходи до важливих днів чи пам’ятних дат, наприклад, Шевченківські дні, Різдвяні свята, дні пам’яті жертв Голо</w:t>
      </w:r>
      <w:r w:rsidR="000A2F8E" w:rsidRPr="00F940F0">
        <w:rPr>
          <w:rFonts w:ascii="Times New Roman" w:eastAsia="Times New Roman" w:hAnsi="Times New Roman" w:cs="Times New Roman"/>
          <w:color w:val="000000"/>
          <w:sz w:val="28"/>
          <w:szCs w:val="28"/>
          <w:lang w:eastAsia="uk-UA"/>
        </w:rPr>
        <w:t>домору, Небесної Сотні, то 100</w:t>
      </w:r>
      <w:r w:rsidRPr="00F940F0">
        <w:rPr>
          <w:rFonts w:ascii="Times New Roman" w:eastAsia="Times New Roman" w:hAnsi="Times New Roman" w:cs="Times New Roman"/>
          <w:color w:val="000000"/>
          <w:sz w:val="28"/>
          <w:szCs w:val="28"/>
          <w:lang w:eastAsia="uk-UA"/>
        </w:rPr>
        <w:t xml:space="preserve">% </w:t>
      </w:r>
      <w:r w:rsidR="000A2F8E" w:rsidRPr="00F940F0">
        <w:rPr>
          <w:rFonts w:ascii="Times New Roman" w:eastAsia="Times New Roman" w:hAnsi="Times New Roman" w:cs="Times New Roman"/>
          <w:color w:val="000000"/>
          <w:sz w:val="28"/>
          <w:szCs w:val="28"/>
          <w:lang w:eastAsia="uk-UA"/>
        </w:rPr>
        <w:t xml:space="preserve">десятикласників </w:t>
      </w:r>
      <w:r w:rsidRPr="00F940F0">
        <w:rPr>
          <w:rFonts w:ascii="Times New Roman" w:eastAsia="Times New Roman" w:hAnsi="Times New Roman" w:cs="Times New Roman"/>
          <w:color w:val="000000"/>
          <w:sz w:val="28"/>
          <w:szCs w:val="28"/>
          <w:lang w:eastAsia="uk-UA"/>
        </w:rPr>
        <w:t xml:space="preserve">відповіли, що найчастіше подобалося, </w:t>
      </w:r>
      <w:r w:rsidR="000A2F8E" w:rsidRPr="00F940F0">
        <w:rPr>
          <w:rFonts w:ascii="Times New Roman" w:eastAsia="Times New Roman" w:hAnsi="Times New Roman" w:cs="Times New Roman"/>
          <w:color w:val="000000"/>
          <w:sz w:val="28"/>
          <w:szCs w:val="28"/>
          <w:lang w:eastAsia="uk-UA"/>
        </w:rPr>
        <w:t xml:space="preserve"> 93,33% восьмикласники відповіли , що найчастіше подобалися , лише 6,67% важко відповісти, намагаюсь не відвідувати таких заходів. </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Варто зауважити, що з метою виховання в учнівської молоді глибокої поваги та любові до Батьківщини, формування національної свідомості, людської </w:t>
      </w:r>
      <w:proofErr w:type="spellStart"/>
      <w:r w:rsidRPr="00F940F0">
        <w:rPr>
          <w:rFonts w:ascii="Times New Roman" w:eastAsia="Times New Roman" w:hAnsi="Times New Roman" w:cs="Times New Roman"/>
          <w:color w:val="000000"/>
          <w:sz w:val="28"/>
          <w:szCs w:val="28"/>
          <w:lang w:eastAsia="uk-UA"/>
        </w:rPr>
        <w:t>гiдностi</w:t>
      </w:r>
      <w:proofErr w:type="spellEnd"/>
      <w:r w:rsidRPr="00F940F0">
        <w:rPr>
          <w:rFonts w:ascii="Times New Roman" w:eastAsia="Times New Roman" w:hAnsi="Times New Roman" w:cs="Times New Roman"/>
          <w:color w:val="000000"/>
          <w:sz w:val="28"/>
          <w:szCs w:val="28"/>
          <w:lang w:eastAsia="uk-UA"/>
        </w:rPr>
        <w:t>, виховання у здобувачів освіти почуття патріотизму в школі щорічно класні керівники, педагог-організатор, заступник директора з виховної роботи та вчителі-</w:t>
      </w:r>
      <w:proofErr w:type="spellStart"/>
      <w:r w:rsidRPr="00F940F0">
        <w:rPr>
          <w:rFonts w:ascii="Times New Roman" w:eastAsia="Times New Roman" w:hAnsi="Times New Roman" w:cs="Times New Roman"/>
          <w:color w:val="000000"/>
          <w:sz w:val="28"/>
          <w:szCs w:val="28"/>
          <w:lang w:eastAsia="uk-UA"/>
        </w:rPr>
        <w:t>предметники</w:t>
      </w:r>
      <w:proofErr w:type="spellEnd"/>
      <w:r w:rsidRPr="00F940F0">
        <w:rPr>
          <w:rFonts w:ascii="Times New Roman" w:eastAsia="Times New Roman" w:hAnsi="Times New Roman" w:cs="Times New Roman"/>
          <w:color w:val="000000"/>
          <w:sz w:val="28"/>
          <w:szCs w:val="28"/>
          <w:lang w:eastAsia="uk-UA"/>
        </w:rPr>
        <w:t xml:space="preserve"> проводять тематичні заходи до Дня пам’яті Героїв Крут, Героїв Небесної Сотні, Дня захисників і захисниць України, Дня Гідності та Свободи, Дня Збройних сил України. Згідно з результатами </w:t>
      </w:r>
      <w:r w:rsidRPr="00F940F0">
        <w:rPr>
          <w:rFonts w:ascii="Times New Roman" w:eastAsia="Times New Roman" w:hAnsi="Times New Roman" w:cs="Times New Roman"/>
          <w:color w:val="000000"/>
          <w:sz w:val="28"/>
          <w:szCs w:val="28"/>
          <w:lang w:eastAsia="uk-UA"/>
        </w:rPr>
        <w:lastRenderedPageBreak/>
        <w:t>опитування, недостатньо уваги приділяється інформуванню серед учасників освітнього процесу про проведення виховних заходів.</w:t>
      </w:r>
    </w:p>
    <w:p w:rsidR="00957132" w:rsidRPr="00F940F0" w:rsidRDefault="00957132" w:rsidP="00957132">
      <w:pPr>
        <w:spacing w:before="240" w:after="240" w:line="240" w:lineRule="auto"/>
        <w:ind w:firstLine="567"/>
        <w:jc w:val="both"/>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Узагальнюючи отримані результати, можна зробити висновок, що у виховній системі роботи школи було і залишається пріоритетним національно-патріотичне виховання.</w:t>
      </w:r>
    </w:p>
    <w:tbl>
      <w:tblPr>
        <w:tblW w:w="6200" w:type="dxa"/>
        <w:tblInd w:w="-5" w:type="dxa"/>
        <w:tblLook w:val="04A0" w:firstRow="1" w:lastRow="0" w:firstColumn="1" w:lastColumn="0" w:noHBand="0" w:noVBand="1"/>
      </w:tblPr>
      <w:tblGrid>
        <w:gridCol w:w="1054"/>
        <w:gridCol w:w="1480"/>
        <w:gridCol w:w="1840"/>
        <w:gridCol w:w="1920"/>
      </w:tblGrid>
      <w:tr w:rsidR="00F940F0" w:rsidRPr="00F940F0" w:rsidTr="00F940F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Брали участь</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Загальна кількість</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Респонденти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100%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5</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4-го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20,00%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8-го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26,67%</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10-го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41,18%</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17</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7</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Педагоги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65,63%</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32</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21</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Батьки</w:t>
            </w:r>
          </w:p>
        </w:tc>
      </w:tr>
    </w:tbl>
    <w:p w:rsidR="00F940F0" w:rsidRPr="00F940F0" w:rsidRDefault="00F940F0"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noProof/>
          <w:sz w:val="28"/>
          <w:szCs w:val="28"/>
          <w:lang w:eastAsia="uk-UA"/>
        </w:rPr>
        <w:drawing>
          <wp:inline distT="0" distB="0" distL="0" distR="0" wp14:anchorId="05A293AE" wp14:editId="5954D00A">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Результати проведеного аналізу свідчать про те, що у закладі освіти сформований </w:t>
      </w:r>
      <w:proofErr w:type="spellStart"/>
      <w:r w:rsidRPr="00F940F0">
        <w:rPr>
          <w:rFonts w:ascii="Times New Roman" w:eastAsia="Times New Roman" w:hAnsi="Times New Roman" w:cs="Times New Roman"/>
          <w:b/>
          <w:bCs/>
          <w:i/>
          <w:iCs/>
          <w:color w:val="000000"/>
          <w:sz w:val="28"/>
          <w:szCs w:val="28"/>
          <w:lang w:eastAsia="uk-UA"/>
        </w:rPr>
        <w:t>культуротворчий</w:t>
      </w:r>
      <w:proofErr w:type="spellEnd"/>
      <w:r w:rsidRPr="00F940F0">
        <w:rPr>
          <w:rFonts w:ascii="Times New Roman" w:eastAsia="Times New Roman" w:hAnsi="Times New Roman" w:cs="Times New Roman"/>
          <w:b/>
          <w:bCs/>
          <w:i/>
          <w:iCs/>
          <w:color w:val="000000"/>
          <w:sz w:val="28"/>
          <w:szCs w:val="28"/>
          <w:lang w:eastAsia="uk-UA"/>
        </w:rPr>
        <w:t xml:space="preserve"> простір</w:t>
      </w:r>
      <w:r w:rsidR="000A2F8E" w:rsidRPr="00F940F0">
        <w:rPr>
          <w:rFonts w:ascii="Times New Roman" w:eastAsia="Times New Roman" w:hAnsi="Times New Roman" w:cs="Times New Roman"/>
          <w:color w:val="000000"/>
          <w:sz w:val="28"/>
          <w:szCs w:val="28"/>
          <w:lang w:eastAsia="uk-UA"/>
        </w:rPr>
        <w:t xml:space="preserve">, у якому </w:t>
      </w:r>
      <w:r w:rsidRPr="00F940F0">
        <w:rPr>
          <w:rFonts w:ascii="Times New Roman" w:eastAsia="Times New Roman" w:hAnsi="Times New Roman" w:cs="Times New Roman"/>
          <w:color w:val="000000"/>
          <w:sz w:val="28"/>
          <w:szCs w:val="28"/>
          <w:lang w:eastAsia="uk-UA"/>
        </w:rPr>
        <w:t>культура відіграє важливу роль у формуванні та зміцненні громадянського суспільства, розвитку творчих</w:t>
      </w:r>
      <w:hyperlink r:id="rId10" w:history="1">
        <w:r w:rsidRPr="00F940F0">
          <w:rPr>
            <w:rFonts w:ascii="Times New Roman" w:eastAsia="Times New Roman" w:hAnsi="Times New Roman" w:cs="Times New Roman"/>
            <w:color w:val="000000"/>
            <w:sz w:val="28"/>
            <w:szCs w:val="28"/>
            <w:u w:val="single"/>
            <w:lang w:eastAsia="uk-UA"/>
          </w:rPr>
          <w:t xml:space="preserve"> </w:t>
        </w:r>
      </w:hyperlink>
      <w:r w:rsidRPr="00F940F0">
        <w:rPr>
          <w:rFonts w:ascii="Times New Roman" w:eastAsia="Times New Roman" w:hAnsi="Times New Roman" w:cs="Times New Roman"/>
          <w:color w:val="000000"/>
          <w:sz w:val="28"/>
          <w:szCs w:val="28"/>
          <w:lang w:eastAsia="uk-UA"/>
        </w:rPr>
        <w:t>здібностей школярів, побудові правового суспільства.</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За отриманими результатами анкетува</w:t>
      </w:r>
      <w:r w:rsidR="000A2F8E" w:rsidRPr="00F940F0">
        <w:rPr>
          <w:rFonts w:ascii="Times New Roman" w:eastAsia="Times New Roman" w:hAnsi="Times New Roman" w:cs="Times New Roman"/>
          <w:color w:val="000000"/>
          <w:sz w:val="28"/>
          <w:szCs w:val="28"/>
          <w:lang w:eastAsia="uk-UA"/>
        </w:rPr>
        <w:t>ння варто відмітити, що понад 86,67</w:t>
      </w:r>
      <w:r w:rsidRPr="00F940F0">
        <w:rPr>
          <w:rFonts w:ascii="Times New Roman" w:eastAsia="Times New Roman" w:hAnsi="Times New Roman" w:cs="Times New Roman"/>
          <w:color w:val="000000"/>
          <w:sz w:val="28"/>
          <w:szCs w:val="28"/>
          <w:lang w:eastAsia="uk-UA"/>
        </w:rPr>
        <w:t>% десятикласників та  восьмикласників стверджують, що їм подобається проводити позаурочний час зі своїм  класом. Можемо відмітити, що найбільше сподобалися пох</w:t>
      </w:r>
      <w:r w:rsidR="000A2F8E" w:rsidRPr="00F940F0">
        <w:rPr>
          <w:rFonts w:ascii="Times New Roman" w:eastAsia="Times New Roman" w:hAnsi="Times New Roman" w:cs="Times New Roman"/>
          <w:color w:val="000000"/>
          <w:sz w:val="28"/>
          <w:szCs w:val="28"/>
          <w:lang w:eastAsia="uk-UA"/>
        </w:rPr>
        <w:t>оди та туристичні поїздки (40% - десятикласників та 46,67</w:t>
      </w:r>
      <w:r w:rsidRPr="00F940F0">
        <w:rPr>
          <w:rFonts w:ascii="Times New Roman" w:eastAsia="Times New Roman" w:hAnsi="Times New Roman" w:cs="Times New Roman"/>
          <w:color w:val="000000"/>
          <w:sz w:val="28"/>
          <w:szCs w:val="28"/>
          <w:lang w:eastAsia="uk-UA"/>
        </w:rPr>
        <w:t>% - восьмикласників). Цікавими були екск</w:t>
      </w:r>
      <w:r w:rsidR="000A2F8E" w:rsidRPr="00F940F0">
        <w:rPr>
          <w:rFonts w:ascii="Times New Roman" w:eastAsia="Times New Roman" w:hAnsi="Times New Roman" w:cs="Times New Roman"/>
          <w:color w:val="000000"/>
          <w:sz w:val="28"/>
          <w:szCs w:val="28"/>
          <w:lang w:eastAsia="uk-UA"/>
        </w:rPr>
        <w:t>урсії в музеї та виставки (66,67% - десятикласників та 86,67</w:t>
      </w:r>
      <w:r w:rsidRPr="00F940F0">
        <w:rPr>
          <w:rFonts w:ascii="Times New Roman" w:eastAsia="Times New Roman" w:hAnsi="Times New Roman" w:cs="Times New Roman"/>
          <w:color w:val="000000"/>
          <w:sz w:val="28"/>
          <w:szCs w:val="28"/>
          <w:lang w:eastAsia="uk-UA"/>
        </w:rPr>
        <w:t>% - восьмикласників). Із зад</w:t>
      </w:r>
      <w:r w:rsidR="000A2F8E" w:rsidRPr="00F940F0">
        <w:rPr>
          <w:rFonts w:ascii="Times New Roman" w:eastAsia="Times New Roman" w:hAnsi="Times New Roman" w:cs="Times New Roman"/>
          <w:color w:val="000000"/>
          <w:sz w:val="28"/>
          <w:szCs w:val="28"/>
          <w:lang w:eastAsia="uk-UA"/>
        </w:rPr>
        <w:t>оволенням відвідали театр (13,33% - десятикласників та 26,67</w:t>
      </w:r>
      <w:r w:rsidRPr="00F940F0">
        <w:rPr>
          <w:rFonts w:ascii="Times New Roman" w:eastAsia="Times New Roman" w:hAnsi="Times New Roman" w:cs="Times New Roman"/>
          <w:color w:val="000000"/>
          <w:sz w:val="28"/>
          <w:szCs w:val="28"/>
          <w:lang w:eastAsia="uk-UA"/>
        </w:rPr>
        <w:t>%</w:t>
      </w:r>
      <w:r w:rsidR="000A2F8E" w:rsidRPr="00F940F0">
        <w:rPr>
          <w:rFonts w:ascii="Times New Roman" w:eastAsia="Times New Roman" w:hAnsi="Times New Roman" w:cs="Times New Roman"/>
          <w:color w:val="000000"/>
          <w:sz w:val="28"/>
          <w:szCs w:val="28"/>
          <w:lang w:eastAsia="uk-UA"/>
        </w:rPr>
        <w:t xml:space="preserve"> - восьмикласників). 13,34</w:t>
      </w:r>
      <w:r w:rsidRPr="00F940F0">
        <w:rPr>
          <w:rFonts w:ascii="Times New Roman" w:eastAsia="Times New Roman" w:hAnsi="Times New Roman" w:cs="Times New Roman"/>
          <w:color w:val="000000"/>
          <w:sz w:val="28"/>
          <w:szCs w:val="28"/>
          <w:lang w:eastAsia="uk-UA"/>
        </w:rPr>
        <w:t xml:space="preserve"> % респондентів зазначили, що  зазвичай ухиля</w:t>
      </w:r>
      <w:r w:rsidR="008B7144" w:rsidRPr="00F940F0">
        <w:rPr>
          <w:rFonts w:ascii="Times New Roman" w:eastAsia="Times New Roman" w:hAnsi="Times New Roman" w:cs="Times New Roman"/>
          <w:color w:val="000000"/>
          <w:sz w:val="28"/>
          <w:szCs w:val="28"/>
          <w:lang w:eastAsia="uk-UA"/>
        </w:rPr>
        <w:t>лися від участі у таких заходах, мені переважно нудно – 13,33%.</w:t>
      </w:r>
      <w:r w:rsidRPr="00F940F0">
        <w:rPr>
          <w:rFonts w:ascii="Times New Roman" w:eastAsia="Times New Roman" w:hAnsi="Times New Roman" w:cs="Times New Roman"/>
          <w:color w:val="000000"/>
          <w:sz w:val="28"/>
          <w:szCs w:val="28"/>
          <w:lang w:eastAsia="uk-UA"/>
        </w:rPr>
        <w:t xml:space="preserve"> Це обумовлено тим, що війна внесла корективи у всі сфери життя, освіта не стала винятком. У зв’язку з воєнним станом екскурсії організовуються нечасто, а батьки не відпускають дітей  з метою збереження життя і здоров'я вихованців.</w:t>
      </w:r>
    </w:p>
    <w:p w:rsidR="008B7144" w:rsidRPr="00F940F0" w:rsidRDefault="00957132" w:rsidP="00957132">
      <w:pPr>
        <w:spacing w:before="240" w:after="240" w:line="240" w:lineRule="auto"/>
        <w:ind w:firstLine="567"/>
        <w:jc w:val="both"/>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lastRenderedPageBreak/>
        <w:t>Як позитивний факт можна відмітити</w:t>
      </w:r>
      <w:r w:rsidR="008B7144" w:rsidRPr="00F940F0">
        <w:rPr>
          <w:rFonts w:ascii="Times New Roman" w:eastAsia="Times New Roman" w:hAnsi="Times New Roman" w:cs="Times New Roman"/>
          <w:color w:val="000000"/>
          <w:sz w:val="28"/>
          <w:szCs w:val="28"/>
          <w:lang w:eastAsia="uk-UA"/>
        </w:rPr>
        <w:t xml:space="preserve"> те, що четвертокласникам (100</w:t>
      </w:r>
      <w:r w:rsidRPr="00F940F0">
        <w:rPr>
          <w:rFonts w:ascii="Times New Roman" w:eastAsia="Times New Roman" w:hAnsi="Times New Roman" w:cs="Times New Roman"/>
          <w:color w:val="000000"/>
          <w:sz w:val="28"/>
          <w:szCs w:val="28"/>
          <w:lang w:eastAsia="uk-UA"/>
        </w:rPr>
        <w:t>%) сподобались екскурсії в музеї, вулицями визначних міст, рідним краєм, на які клас вирушав минулого навчально</w:t>
      </w:r>
      <w:r w:rsidR="008B7144" w:rsidRPr="00F940F0">
        <w:rPr>
          <w:rFonts w:ascii="Times New Roman" w:eastAsia="Times New Roman" w:hAnsi="Times New Roman" w:cs="Times New Roman"/>
          <w:color w:val="000000"/>
          <w:sz w:val="28"/>
          <w:szCs w:val="28"/>
          <w:lang w:eastAsia="uk-UA"/>
        </w:rPr>
        <w:t>го року.</w:t>
      </w:r>
    </w:p>
    <w:p w:rsidR="008B7144" w:rsidRPr="00F940F0" w:rsidRDefault="008B7144" w:rsidP="00957132">
      <w:pPr>
        <w:spacing w:before="240" w:after="240" w:line="240" w:lineRule="auto"/>
        <w:ind w:firstLine="567"/>
        <w:jc w:val="both"/>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Загалом 80</w:t>
      </w:r>
      <w:r w:rsidR="00957132" w:rsidRPr="00F940F0">
        <w:rPr>
          <w:rFonts w:ascii="Times New Roman" w:eastAsia="Times New Roman" w:hAnsi="Times New Roman" w:cs="Times New Roman"/>
          <w:color w:val="000000"/>
          <w:sz w:val="28"/>
          <w:szCs w:val="28"/>
          <w:lang w:eastAsia="uk-UA"/>
        </w:rPr>
        <w:t>% опитаних четвертокласників відповіли, що їм сподобалось як минулого навчального року їхній клас і вся школа відзначили державні та релігійні свята, наприклад, День знань,  Шевченківські дні, наближення Різдва та Великодня. Це свідчить про відмінну організацію свят, розробку цікавих та змістовних сценаріїв, введення  нових тенденції у виховний процес, щоб зацікавити учнів.</w:t>
      </w:r>
      <w:r w:rsidRPr="00F940F0">
        <w:rPr>
          <w:rFonts w:ascii="Times New Roman" w:eastAsia="Times New Roman" w:hAnsi="Times New Roman" w:cs="Times New Roman"/>
          <w:color w:val="000000"/>
          <w:sz w:val="28"/>
          <w:szCs w:val="28"/>
          <w:lang w:eastAsia="uk-UA"/>
        </w:rPr>
        <w:t xml:space="preserve"> Дещо сподобалося, дещо ні -20%.</w:t>
      </w:r>
      <w:r w:rsidR="00957132" w:rsidRPr="00F940F0">
        <w:rPr>
          <w:rFonts w:ascii="Times New Roman" w:eastAsia="Times New Roman" w:hAnsi="Times New Roman" w:cs="Times New Roman"/>
          <w:color w:val="000000"/>
          <w:sz w:val="28"/>
          <w:szCs w:val="28"/>
          <w:lang w:eastAsia="uk-UA"/>
        </w:rPr>
        <w:t xml:space="preserve"> </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Із загальної кількос</w:t>
      </w:r>
      <w:r w:rsidR="008B7144" w:rsidRPr="00F940F0">
        <w:rPr>
          <w:rFonts w:ascii="Times New Roman" w:eastAsia="Times New Roman" w:hAnsi="Times New Roman" w:cs="Times New Roman"/>
          <w:color w:val="000000"/>
          <w:sz w:val="28"/>
          <w:szCs w:val="28"/>
          <w:lang w:eastAsia="uk-UA"/>
        </w:rPr>
        <w:t>ті опитаних восьмикласників 60</w:t>
      </w:r>
      <w:r w:rsidR="00D40B82" w:rsidRPr="00F940F0">
        <w:rPr>
          <w:rFonts w:ascii="Times New Roman" w:eastAsia="Times New Roman" w:hAnsi="Times New Roman" w:cs="Times New Roman"/>
          <w:color w:val="000000"/>
          <w:sz w:val="28"/>
          <w:szCs w:val="28"/>
          <w:lang w:eastAsia="uk-UA"/>
        </w:rPr>
        <w:t>% стверджують, що завдяки уроків</w:t>
      </w:r>
      <w:r w:rsidRPr="00F940F0">
        <w:rPr>
          <w:rFonts w:ascii="Times New Roman" w:eastAsia="Times New Roman" w:hAnsi="Times New Roman" w:cs="Times New Roman"/>
          <w:color w:val="000000"/>
          <w:sz w:val="28"/>
          <w:szCs w:val="28"/>
          <w:lang w:eastAsia="uk-UA"/>
        </w:rPr>
        <w:t xml:space="preserve"> та позаурочним заходах їх зацікавили постаті сучасних й історичних діячів та діячок. Це свідчить про те, що вчителі вміють цікаво подати навчальний матеріал, інтегрувати навчальні предмети та зац</w:t>
      </w:r>
      <w:r w:rsidR="008B7144" w:rsidRPr="00F940F0">
        <w:rPr>
          <w:rFonts w:ascii="Times New Roman" w:eastAsia="Times New Roman" w:hAnsi="Times New Roman" w:cs="Times New Roman"/>
          <w:color w:val="000000"/>
          <w:sz w:val="28"/>
          <w:szCs w:val="28"/>
          <w:lang w:eastAsia="uk-UA"/>
        </w:rPr>
        <w:t>ікавити здобувачів освіти. 26,67</w:t>
      </w:r>
      <w:r w:rsidRPr="00F940F0">
        <w:rPr>
          <w:rFonts w:ascii="Times New Roman" w:eastAsia="Times New Roman" w:hAnsi="Times New Roman" w:cs="Times New Roman"/>
          <w:color w:val="000000"/>
          <w:sz w:val="28"/>
          <w:szCs w:val="28"/>
          <w:lang w:eastAsia="uk-UA"/>
        </w:rPr>
        <w:t>% респондентів відповіли</w:t>
      </w:r>
      <w:r w:rsidR="008B7144" w:rsidRPr="00F940F0">
        <w:rPr>
          <w:rFonts w:ascii="Times New Roman" w:eastAsia="Times New Roman" w:hAnsi="Times New Roman" w:cs="Times New Roman"/>
          <w:color w:val="000000"/>
          <w:sz w:val="28"/>
          <w:szCs w:val="28"/>
          <w:lang w:eastAsia="uk-UA"/>
        </w:rPr>
        <w:t>, що не були зацікавлені, а 13,33%  учнів відповіли</w:t>
      </w:r>
      <w:r w:rsidRPr="00F940F0">
        <w:rPr>
          <w:rFonts w:ascii="Times New Roman" w:eastAsia="Times New Roman" w:hAnsi="Times New Roman" w:cs="Times New Roman"/>
          <w:color w:val="000000"/>
          <w:sz w:val="28"/>
          <w:szCs w:val="28"/>
          <w:lang w:eastAsia="uk-UA"/>
        </w:rPr>
        <w:t>, що урок знеохочував дізнатися більше про історичних та культурних постатей. Отже, вчителям потрібно знайти індивідуальний підхід до кожного учня, створити дружелюбне середовище, не забувати похвалити його за зусилля та досягнення, щоб підтримати позитивний настрій, тому що учні можуть мати різні об’єкти зацікавлення.</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Результати анкетування підтверджують необхідність подальшої роботи щодо залучення батьків до участі в шкільних заходах. За результатами опит</w:t>
      </w:r>
      <w:r w:rsidR="00E6019E" w:rsidRPr="00F940F0">
        <w:rPr>
          <w:rFonts w:ascii="Times New Roman" w:eastAsia="Times New Roman" w:hAnsi="Times New Roman" w:cs="Times New Roman"/>
          <w:color w:val="000000"/>
          <w:sz w:val="28"/>
          <w:szCs w:val="28"/>
          <w:lang w:eastAsia="uk-UA"/>
        </w:rPr>
        <w:t>ування визначено, що понад 50</w:t>
      </w:r>
      <w:r w:rsidRPr="00F940F0">
        <w:rPr>
          <w:rFonts w:ascii="Times New Roman" w:eastAsia="Times New Roman" w:hAnsi="Times New Roman" w:cs="Times New Roman"/>
          <w:color w:val="000000"/>
          <w:sz w:val="28"/>
          <w:szCs w:val="28"/>
          <w:lang w:eastAsia="uk-UA"/>
        </w:rPr>
        <w:t>% батьків не брали участь у різних позаурочних заходах. Класним керівникам потрібно знайти способи взаємодії, які можуть допомогти залучити батьків до участі в позашкільних заходах та створити позитивне співробітництво між школою та сім'єю.</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Зн</w:t>
      </w:r>
      <w:r w:rsidR="00E6019E" w:rsidRPr="00F940F0">
        <w:rPr>
          <w:rFonts w:ascii="Times New Roman" w:eastAsia="Times New Roman" w:hAnsi="Times New Roman" w:cs="Times New Roman"/>
          <w:color w:val="000000"/>
          <w:sz w:val="28"/>
          <w:szCs w:val="28"/>
          <w:lang w:eastAsia="uk-UA"/>
        </w:rPr>
        <w:t>ачна частина восьмикласників (26,66</w:t>
      </w:r>
      <w:r w:rsidRPr="00F940F0">
        <w:rPr>
          <w:rFonts w:ascii="Times New Roman" w:eastAsia="Times New Roman" w:hAnsi="Times New Roman" w:cs="Times New Roman"/>
          <w:color w:val="000000"/>
          <w:sz w:val="28"/>
          <w:szCs w:val="28"/>
          <w:lang w:eastAsia="uk-UA"/>
        </w:rPr>
        <w:t xml:space="preserve">%)  вважають, що школа в певній мірі  задовольняє  пізнавальні та розвиткові інтереси </w:t>
      </w:r>
      <w:r w:rsidR="00E6019E" w:rsidRPr="00F940F0">
        <w:rPr>
          <w:rFonts w:ascii="Times New Roman" w:eastAsia="Times New Roman" w:hAnsi="Times New Roman" w:cs="Times New Roman"/>
          <w:color w:val="000000"/>
          <w:sz w:val="28"/>
          <w:szCs w:val="28"/>
          <w:lang w:eastAsia="uk-UA"/>
        </w:rPr>
        <w:t>в позаурочний час. 6,67</w:t>
      </w:r>
      <w:r w:rsidRPr="00F940F0">
        <w:rPr>
          <w:rFonts w:ascii="Times New Roman" w:eastAsia="Times New Roman" w:hAnsi="Times New Roman" w:cs="Times New Roman"/>
          <w:color w:val="000000"/>
          <w:sz w:val="28"/>
          <w:szCs w:val="28"/>
          <w:lang w:eastAsia="uk-UA"/>
        </w:rPr>
        <w:t xml:space="preserve">% респондентів хотіли б займатися наукою , мистецтвом, спортом, але у школі нема </w:t>
      </w:r>
      <w:r w:rsidR="00E6019E" w:rsidRPr="00F940F0">
        <w:rPr>
          <w:rFonts w:ascii="Times New Roman" w:eastAsia="Times New Roman" w:hAnsi="Times New Roman" w:cs="Times New Roman"/>
          <w:color w:val="000000"/>
          <w:sz w:val="28"/>
          <w:szCs w:val="28"/>
          <w:lang w:eastAsia="uk-UA"/>
        </w:rPr>
        <w:t>таких можливостей. 66,67</w:t>
      </w:r>
      <w:r w:rsidRPr="00F940F0">
        <w:rPr>
          <w:rFonts w:ascii="Times New Roman" w:eastAsia="Times New Roman" w:hAnsi="Times New Roman" w:cs="Times New Roman"/>
          <w:color w:val="000000"/>
          <w:sz w:val="28"/>
          <w:szCs w:val="28"/>
          <w:lang w:eastAsia="uk-UA"/>
        </w:rPr>
        <w:t xml:space="preserve">% опитаних мають інші інтереси і не відвідують шкільні гуртки, секції та студії. Отримані результати дослідження дають підстави зробити висновок, що недостатньо часу приділяється для того, щоб привернути увагу та зацікавити учнів записуватися у шкільні гуртки. Один із способів – це організувати цікаві заходи або майстер-класи з тем, що можуть їх зацікавити. Також важливо врахувати їхні інтереси та пропонувати гуртки з різноманітними напрямками, від спорту до мистецтва. Важливо також </w:t>
      </w:r>
      <w:proofErr w:type="spellStart"/>
      <w:r w:rsidRPr="00F940F0">
        <w:rPr>
          <w:rFonts w:ascii="Times New Roman" w:eastAsia="Times New Roman" w:hAnsi="Times New Roman" w:cs="Times New Roman"/>
          <w:color w:val="000000"/>
          <w:sz w:val="28"/>
          <w:szCs w:val="28"/>
          <w:lang w:eastAsia="uk-UA"/>
        </w:rPr>
        <w:t>комунікувати</w:t>
      </w:r>
      <w:proofErr w:type="spellEnd"/>
      <w:r w:rsidRPr="00F940F0">
        <w:rPr>
          <w:rFonts w:ascii="Times New Roman" w:eastAsia="Times New Roman" w:hAnsi="Times New Roman" w:cs="Times New Roman"/>
          <w:color w:val="000000"/>
          <w:sz w:val="28"/>
          <w:szCs w:val="28"/>
          <w:lang w:eastAsia="uk-UA"/>
        </w:rPr>
        <w:t xml:space="preserve"> з учнями, дізнатися їхні потреби та інтереси, щоб пропонувати їм релевантні активності.</w:t>
      </w:r>
    </w:p>
    <w:p w:rsidR="00957132" w:rsidRPr="00F940F0" w:rsidRDefault="00F9376C"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83,33</w:t>
      </w:r>
      <w:r w:rsidR="00957132" w:rsidRPr="00F940F0">
        <w:rPr>
          <w:rFonts w:ascii="Times New Roman" w:eastAsia="Times New Roman" w:hAnsi="Times New Roman" w:cs="Times New Roman"/>
          <w:color w:val="000000"/>
          <w:sz w:val="28"/>
          <w:szCs w:val="28"/>
          <w:lang w:eastAsia="uk-UA"/>
        </w:rPr>
        <w:t xml:space="preserve">% учителів-респондентів ствердно відповіли, що батьки, опікуни та рідня здобувачів освіти були значною мірою задіяні у виховних справах та інших заходах, які відбувалися у закладі </w:t>
      </w:r>
      <w:r w:rsidR="00E6019E" w:rsidRPr="00F940F0">
        <w:rPr>
          <w:rFonts w:ascii="Times New Roman" w:eastAsia="Times New Roman" w:hAnsi="Times New Roman" w:cs="Times New Roman"/>
          <w:color w:val="000000"/>
          <w:sz w:val="28"/>
          <w:szCs w:val="28"/>
          <w:lang w:eastAsia="uk-UA"/>
        </w:rPr>
        <w:t>освіти минулого року та цього року</w:t>
      </w:r>
      <w:r w:rsidR="00957132" w:rsidRPr="00F940F0">
        <w:rPr>
          <w:rFonts w:ascii="Times New Roman" w:eastAsia="Times New Roman" w:hAnsi="Times New Roman" w:cs="Times New Roman"/>
          <w:color w:val="000000"/>
          <w:sz w:val="28"/>
          <w:szCs w:val="28"/>
          <w:lang w:eastAsia="uk-UA"/>
        </w:rPr>
        <w:t>. Незначний відсоток</w:t>
      </w:r>
      <w:r w:rsidRPr="00F940F0">
        <w:rPr>
          <w:rFonts w:ascii="Times New Roman" w:eastAsia="Times New Roman" w:hAnsi="Times New Roman" w:cs="Times New Roman"/>
          <w:color w:val="000000"/>
          <w:sz w:val="28"/>
          <w:szCs w:val="28"/>
          <w:lang w:eastAsia="uk-UA"/>
        </w:rPr>
        <w:t xml:space="preserve"> 5,56%</w:t>
      </w:r>
      <w:r w:rsidR="00957132" w:rsidRPr="00F940F0">
        <w:rPr>
          <w:rFonts w:ascii="Times New Roman" w:eastAsia="Times New Roman" w:hAnsi="Times New Roman" w:cs="Times New Roman"/>
          <w:color w:val="000000"/>
          <w:sz w:val="28"/>
          <w:szCs w:val="28"/>
          <w:lang w:eastAsia="uk-UA"/>
        </w:rPr>
        <w:t xml:space="preserve"> опитаних стверджує, що батьки були не задіяні у жодному виховному процесі. </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Результати опитування свідчать про те, що класним керівникам варто було б організовувати  відкриті дні, семінари або зустрічі, де батьки можуть обговорити важливі питання разом з учителями та адміністрацією школи.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Привертають увагу досить низькі показники інформаційно-маркетингово</w:t>
      </w:r>
      <w:r w:rsidR="00F9376C" w:rsidRPr="00F940F0">
        <w:rPr>
          <w:rFonts w:ascii="Times New Roman" w:eastAsia="Times New Roman" w:hAnsi="Times New Roman" w:cs="Times New Roman"/>
          <w:color w:val="000000"/>
          <w:sz w:val="28"/>
          <w:szCs w:val="28"/>
          <w:lang w:eastAsia="uk-UA"/>
        </w:rPr>
        <w:t>ї діяльності бібліотеки. Лише 60</w:t>
      </w:r>
      <w:r w:rsidRPr="00F940F0">
        <w:rPr>
          <w:rFonts w:ascii="Times New Roman" w:eastAsia="Times New Roman" w:hAnsi="Times New Roman" w:cs="Times New Roman"/>
          <w:color w:val="000000"/>
          <w:sz w:val="28"/>
          <w:szCs w:val="28"/>
          <w:lang w:eastAsia="uk-UA"/>
        </w:rPr>
        <w:t>% респондентів брали додаткову художню літературу для читання, інколи ви</w:t>
      </w:r>
      <w:r w:rsidR="00F9376C" w:rsidRPr="00F940F0">
        <w:rPr>
          <w:rFonts w:ascii="Times New Roman" w:eastAsia="Times New Roman" w:hAnsi="Times New Roman" w:cs="Times New Roman"/>
          <w:color w:val="000000"/>
          <w:sz w:val="28"/>
          <w:szCs w:val="28"/>
          <w:lang w:eastAsia="uk-UA"/>
        </w:rPr>
        <w:t>користовують читальний зал та 80</w:t>
      </w:r>
      <w:r w:rsidRPr="00F940F0">
        <w:rPr>
          <w:rFonts w:ascii="Times New Roman" w:eastAsia="Times New Roman" w:hAnsi="Times New Roman" w:cs="Times New Roman"/>
          <w:color w:val="000000"/>
          <w:sz w:val="28"/>
          <w:szCs w:val="28"/>
          <w:lang w:eastAsia="uk-UA"/>
        </w:rPr>
        <w:t>% опитаних користувалися послугами бібл</w:t>
      </w:r>
      <w:r w:rsidR="00F9376C" w:rsidRPr="00F940F0">
        <w:rPr>
          <w:rFonts w:ascii="Times New Roman" w:eastAsia="Times New Roman" w:hAnsi="Times New Roman" w:cs="Times New Roman"/>
          <w:color w:val="000000"/>
          <w:sz w:val="28"/>
          <w:szCs w:val="28"/>
          <w:lang w:eastAsia="uk-UA"/>
        </w:rPr>
        <w:t>іотеки, щоб отримати підручники, відвідували заходи організовані бібліотекою 40%, не користувалися, віддають перевагу іншій бібліотеці 40%.</w:t>
      </w:r>
      <w:r w:rsidRPr="00F940F0">
        <w:rPr>
          <w:rFonts w:ascii="Times New Roman" w:eastAsia="Times New Roman" w:hAnsi="Times New Roman" w:cs="Times New Roman"/>
          <w:color w:val="000000"/>
          <w:sz w:val="28"/>
          <w:szCs w:val="28"/>
          <w:lang w:eastAsia="uk-UA"/>
        </w:rPr>
        <w:t xml:space="preserve"> Отримані відповіді дають підстави зробити висновок, що недостатньо часу приділяється для того, щоб привернути увагу до послуг бібліотеки та її інформаційних фондів, зацікавити користувачів і переконати їх скористатись послугою, стимулювати використання бібліотеки в навчальному, виховному процесі та дозвіллі учнів.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Як свідчать результати аналізу дослідження</w:t>
      </w:r>
      <w:r w:rsidR="008B45B2" w:rsidRPr="00F940F0">
        <w:rPr>
          <w:rFonts w:ascii="Times New Roman" w:eastAsia="Times New Roman" w:hAnsi="Times New Roman" w:cs="Times New Roman"/>
          <w:color w:val="000000"/>
          <w:sz w:val="28"/>
          <w:szCs w:val="28"/>
          <w:lang w:eastAsia="uk-UA"/>
        </w:rPr>
        <w:t xml:space="preserve"> якості освітнього середовища 94,44</w:t>
      </w:r>
      <w:r w:rsidRPr="00F940F0">
        <w:rPr>
          <w:rFonts w:ascii="Times New Roman" w:eastAsia="Times New Roman" w:hAnsi="Times New Roman" w:cs="Times New Roman"/>
          <w:color w:val="000000"/>
          <w:sz w:val="28"/>
          <w:szCs w:val="28"/>
          <w:lang w:eastAsia="uk-UA"/>
        </w:rPr>
        <w:t>% учителів-респондентів вважають, що шкільна бібліотека відіграє значну роль в забезпеченні потреб освітнього процесу, здійснює інформаційний супровід освітнього процесу, сприяє формуванню інформаційної компетентності, зберігає інформаційні ресурси закладу, архівує матеріали про життєдіяльність закладу.</w:t>
      </w:r>
    </w:p>
    <w:p w:rsidR="00957132" w:rsidRPr="00F940F0" w:rsidRDefault="00FB3076"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Схвальним є те, що 40</w:t>
      </w:r>
      <w:r w:rsidR="00957132" w:rsidRPr="00F940F0">
        <w:rPr>
          <w:rFonts w:ascii="Times New Roman" w:eastAsia="Times New Roman" w:hAnsi="Times New Roman" w:cs="Times New Roman"/>
          <w:b/>
          <w:color w:val="000000"/>
          <w:sz w:val="28"/>
          <w:szCs w:val="28"/>
          <w:lang w:eastAsia="uk-UA"/>
        </w:rPr>
        <w:t>%</w:t>
      </w:r>
      <w:r w:rsidR="00957132" w:rsidRPr="00F940F0">
        <w:rPr>
          <w:rFonts w:ascii="Times New Roman" w:eastAsia="Times New Roman" w:hAnsi="Times New Roman" w:cs="Times New Roman"/>
          <w:color w:val="000000"/>
          <w:sz w:val="28"/>
          <w:szCs w:val="28"/>
          <w:lang w:eastAsia="uk-UA"/>
        </w:rPr>
        <w:t xml:space="preserve"> респондентів  вважають, що вчителі  добре організовували позаурочні заходи (експедиції, екскурсії, подорожі, дебати, змагання тощо) та достатньо дбали, щоб вони були цікавими і потрібними учням. Найбільше учні були зацікавлені та охоче брали учас</w:t>
      </w:r>
      <w:r w:rsidRPr="00F940F0">
        <w:rPr>
          <w:rFonts w:ascii="Times New Roman" w:eastAsia="Times New Roman" w:hAnsi="Times New Roman" w:cs="Times New Roman"/>
          <w:color w:val="000000"/>
          <w:sz w:val="28"/>
          <w:szCs w:val="28"/>
          <w:lang w:eastAsia="uk-UA"/>
        </w:rPr>
        <w:t>ть у спортивних змаганнях (46,66</w:t>
      </w:r>
      <w:r w:rsidR="000B5C43" w:rsidRPr="00F940F0">
        <w:rPr>
          <w:rFonts w:ascii="Times New Roman" w:eastAsia="Times New Roman" w:hAnsi="Times New Roman" w:cs="Times New Roman"/>
          <w:color w:val="000000"/>
          <w:sz w:val="28"/>
          <w:szCs w:val="28"/>
          <w:lang w:eastAsia="uk-UA"/>
        </w:rPr>
        <w:t xml:space="preserve">%) </w:t>
      </w:r>
      <w:r w:rsidR="00957132" w:rsidRPr="00F940F0">
        <w:rPr>
          <w:rFonts w:ascii="Times New Roman" w:eastAsia="Times New Roman" w:hAnsi="Times New Roman" w:cs="Times New Roman"/>
          <w:color w:val="000000"/>
          <w:sz w:val="28"/>
          <w:szCs w:val="28"/>
          <w:lang w:eastAsia="uk-UA"/>
        </w:rPr>
        <w:t>предметних олімпіадах, конкурсах, турнірах</w:t>
      </w:r>
      <w:r w:rsidRPr="00F940F0">
        <w:rPr>
          <w:rFonts w:ascii="Times New Roman" w:eastAsia="Times New Roman" w:hAnsi="Times New Roman" w:cs="Times New Roman"/>
          <w:color w:val="000000"/>
          <w:sz w:val="28"/>
          <w:szCs w:val="28"/>
          <w:lang w:eastAsia="uk-UA"/>
        </w:rPr>
        <w:t xml:space="preserve"> (73,34</w:t>
      </w:r>
      <w:r w:rsidR="00957132" w:rsidRPr="00F940F0">
        <w:rPr>
          <w:rFonts w:ascii="Times New Roman" w:eastAsia="Times New Roman" w:hAnsi="Times New Roman" w:cs="Times New Roman"/>
          <w:color w:val="000000"/>
          <w:sz w:val="28"/>
          <w:szCs w:val="28"/>
          <w:lang w:eastAsia="uk-UA"/>
        </w:rPr>
        <w:t>%) та літературних конку</w:t>
      </w:r>
      <w:r w:rsidRPr="00F940F0">
        <w:rPr>
          <w:rFonts w:ascii="Times New Roman" w:eastAsia="Times New Roman" w:hAnsi="Times New Roman" w:cs="Times New Roman"/>
          <w:color w:val="000000"/>
          <w:sz w:val="28"/>
          <w:szCs w:val="28"/>
          <w:lang w:eastAsia="uk-UA"/>
        </w:rPr>
        <w:t>рсах, мистецьких виставках (26,67%). На жаль, 60</w:t>
      </w:r>
      <w:r w:rsidR="00957132" w:rsidRPr="00F940F0">
        <w:rPr>
          <w:rFonts w:ascii="Times New Roman" w:eastAsia="Times New Roman" w:hAnsi="Times New Roman" w:cs="Times New Roman"/>
          <w:color w:val="000000"/>
          <w:sz w:val="28"/>
          <w:szCs w:val="28"/>
          <w:lang w:eastAsia="uk-UA"/>
        </w:rPr>
        <w:t>% опитаних відповіли, що не брали участі у жодних таких позашкільних заходах.</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Такі низькі показники говорять про те, що вчителям потрібно зацікавити учнів, можна почати з впровадження різноманітних заохочень та винагород, таких як сертифікати, подарункові картки або навіть грошові премії. Також важливо пояснити учням перевагу участі в конкурсах, їх можливість для саморозвитку, підвищення креативності та отримання нових знань. Підштовхувати їх до участі можна через організацію цікавих тематичних заходів, спільних </w:t>
      </w:r>
      <w:proofErr w:type="spellStart"/>
      <w:r w:rsidRPr="00F940F0">
        <w:rPr>
          <w:rFonts w:ascii="Times New Roman" w:eastAsia="Times New Roman" w:hAnsi="Times New Roman" w:cs="Times New Roman"/>
          <w:color w:val="000000"/>
          <w:sz w:val="28"/>
          <w:szCs w:val="28"/>
          <w:lang w:eastAsia="uk-UA"/>
        </w:rPr>
        <w:t>проєктів</w:t>
      </w:r>
      <w:proofErr w:type="spellEnd"/>
      <w:r w:rsidRPr="00F940F0">
        <w:rPr>
          <w:rFonts w:ascii="Times New Roman" w:eastAsia="Times New Roman" w:hAnsi="Times New Roman" w:cs="Times New Roman"/>
          <w:color w:val="000000"/>
          <w:sz w:val="28"/>
          <w:szCs w:val="28"/>
          <w:lang w:eastAsia="uk-UA"/>
        </w:rPr>
        <w:t xml:space="preserve"> та підтримки їхніх ідей та ініціатив.</w:t>
      </w:r>
    </w:p>
    <w:p w:rsidR="00957132" w:rsidRPr="00F940F0" w:rsidRDefault="00BB60DF"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77,78</w:t>
      </w:r>
      <w:r w:rsidR="00957132" w:rsidRPr="00F940F0">
        <w:rPr>
          <w:rFonts w:ascii="Times New Roman" w:eastAsia="Times New Roman" w:hAnsi="Times New Roman" w:cs="Times New Roman"/>
          <w:color w:val="000000"/>
          <w:sz w:val="28"/>
          <w:szCs w:val="28"/>
          <w:lang w:eastAsia="uk-UA"/>
        </w:rPr>
        <w:t xml:space="preserve">% вчителів стверджують що, в закладі освіти практикується педагогічне </w:t>
      </w:r>
      <w:proofErr w:type="spellStart"/>
      <w:r w:rsidR="00957132" w:rsidRPr="00F940F0">
        <w:rPr>
          <w:rFonts w:ascii="Times New Roman" w:eastAsia="Times New Roman" w:hAnsi="Times New Roman" w:cs="Times New Roman"/>
          <w:color w:val="000000"/>
          <w:sz w:val="28"/>
          <w:szCs w:val="28"/>
          <w:lang w:eastAsia="uk-UA"/>
        </w:rPr>
        <w:t>волонтерство</w:t>
      </w:r>
      <w:proofErr w:type="spellEnd"/>
      <w:r w:rsidR="00957132" w:rsidRPr="00F940F0">
        <w:rPr>
          <w:rFonts w:ascii="Times New Roman" w:eastAsia="Times New Roman" w:hAnsi="Times New Roman" w:cs="Times New Roman"/>
          <w:color w:val="000000"/>
          <w:sz w:val="28"/>
          <w:szCs w:val="28"/>
          <w:lang w:eastAsia="uk-UA"/>
        </w:rPr>
        <w:t xml:space="preserve">, зокрема, </w:t>
      </w:r>
      <w:proofErr w:type="spellStart"/>
      <w:r w:rsidR="00957132" w:rsidRPr="00F940F0">
        <w:rPr>
          <w:rFonts w:ascii="Times New Roman" w:eastAsia="Times New Roman" w:hAnsi="Times New Roman" w:cs="Times New Roman"/>
          <w:color w:val="000000"/>
          <w:sz w:val="28"/>
          <w:szCs w:val="28"/>
          <w:lang w:eastAsia="uk-UA"/>
        </w:rPr>
        <w:t>волонтерство</w:t>
      </w:r>
      <w:proofErr w:type="spellEnd"/>
      <w:r w:rsidR="00957132" w:rsidRPr="00F940F0">
        <w:rPr>
          <w:rFonts w:ascii="Times New Roman" w:eastAsia="Times New Roman" w:hAnsi="Times New Roman" w:cs="Times New Roman"/>
          <w:color w:val="000000"/>
          <w:sz w:val="28"/>
          <w:szCs w:val="28"/>
          <w:lang w:eastAsia="uk-UA"/>
        </w:rPr>
        <w:t xml:space="preserve"> дітей старшого шк</w:t>
      </w:r>
      <w:r w:rsidRPr="00F940F0">
        <w:rPr>
          <w:rFonts w:ascii="Times New Roman" w:eastAsia="Times New Roman" w:hAnsi="Times New Roman" w:cs="Times New Roman"/>
          <w:color w:val="000000"/>
          <w:sz w:val="28"/>
          <w:szCs w:val="28"/>
          <w:lang w:eastAsia="uk-UA"/>
        </w:rPr>
        <w:t>ільного віку. 16,67</w:t>
      </w:r>
      <w:r w:rsidR="00957132" w:rsidRPr="00F940F0">
        <w:rPr>
          <w:rFonts w:ascii="Times New Roman" w:eastAsia="Times New Roman" w:hAnsi="Times New Roman" w:cs="Times New Roman"/>
          <w:color w:val="000000"/>
          <w:sz w:val="28"/>
          <w:szCs w:val="28"/>
          <w:lang w:eastAsia="uk-UA"/>
        </w:rPr>
        <w:t>% опитаних відповіли, що у школі час від часу проводять волонтерські акції, педагоги організовують зустрічі з волонтерами.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Отримані дані дозволяють зробити  висновок, що педагогічне </w:t>
      </w:r>
      <w:proofErr w:type="spellStart"/>
      <w:r w:rsidRPr="00F940F0">
        <w:rPr>
          <w:rFonts w:ascii="Times New Roman" w:eastAsia="Times New Roman" w:hAnsi="Times New Roman" w:cs="Times New Roman"/>
          <w:color w:val="000000"/>
          <w:sz w:val="28"/>
          <w:szCs w:val="28"/>
          <w:lang w:eastAsia="uk-UA"/>
        </w:rPr>
        <w:t>волонтерство</w:t>
      </w:r>
      <w:proofErr w:type="spellEnd"/>
      <w:r w:rsidRPr="00F940F0">
        <w:rPr>
          <w:rFonts w:ascii="Times New Roman" w:eastAsia="Times New Roman" w:hAnsi="Times New Roman" w:cs="Times New Roman"/>
          <w:color w:val="000000"/>
          <w:sz w:val="28"/>
          <w:szCs w:val="28"/>
          <w:lang w:eastAsia="uk-UA"/>
        </w:rPr>
        <w:t xml:space="preserve">, дійсно, може мати значну користь для учнів. Учителі-волонтери можуть допомагати учням розвивати навички, підтримувати їх у навчанні, допомогти в адаптації до шкільного середовища та навчання нових предметів. Вони можуть стати прикладом для подолання труднощів, мотивувати учнів та збільшити їхню </w:t>
      </w:r>
      <w:r w:rsidRPr="00F940F0">
        <w:rPr>
          <w:rFonts w:ascii="Times New Roman" w:eastAsia="Times New Roman" w:hAnsi="Times New Roman" w:cs="Times New Roman"/>
          <w:color w:val="000000"/>
          <w:sz w:val="28"/>
          <w:szCs w:val="28"/>
          <w:lang w:eastAsia="uk-UA"/>
        </w:rPr>
        <w:lastRenderedPageBreak/>
        <w:t>віру в успіх. Така взаємодія може також сприяти особистісному зростанню учнів та розвитку їхніх соціальних навичок.</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Узагальнюючи отримані результати, можна зробити висновок, що </w:t>
      </w:r>
      <w:proofErr w:type="spellStart"/>
      <w:r w:rsidRPr="00F940F0">
        <w:rPr>
          <w:rFonts w:ascii="Times New Roman" w:eastAsia="Times New Roman" w:hAnsi="Times New Roman" w:cs="Times New Roman"/>
          <w:color w:val="000000"/>
          <w:sz w:val="28"/>
          <w:szCs w:val="28"/>
          <w:lang w:eastAsia="uk-UA"/>
        </w:rPr>
        <w:t>культуротворчий</w:t>
      </w:r>
      <w:proofErr w:type="spellEnd"/>
      <w:r w:rsidRPr="00F940F0">
        <w:rPr>
          <w:rFonts w:ascii="Times New Roman" w:eastAsia="Times New Roman" w:hAnsi="Times New Roman" w:cs="Times New Roman"/>
          <w:color w:val="000000"/>
          <w:sz w:val="28"/>
          <w:szCs w:val="28"/>
          <w:lang w:eastAsia="uk-UA"/>
        </w:rPr>
        <w:t xml:space="preserve"> простір у школі відіграє важливу роль у формуванні особистості учнів та розвитку їх творчих здібностей. Він створює можливості для самовираження, співпраці та взаємодії між учасниками навчального процесу. Організація </w:t>
      </w:r>
      <w:proofErr w:type="spellStart"/>
      <w:r w:rsidRPr="00F940F0">
        <w:rPr>
          <w:rFonts w:ascii="Times New Roman" w:eastAsia="Times New Roman" w:hAnsi="Times New Roman" w:cs="Times New Roman"/>
          <w:color w:val="000000"/>
          <w:sz w:val="28"/>
          <w:szCs w:val="28"/>
          <w:lang w:eastAsia="uk-UA"/>
        </w:rPr>
        <w:t>культуротворчого</w:t>
      </w:r>
      <w:proofErr w:type="spellEnd"/>
      <w:r w:rsidRPr="00F940F0">
        <w:rPr>
          <w:rFonts w:ascii="Times New Roman" w:eastAsia="Times New Roman" w:hAnsi="Times New Roman" w:cs="Times New Roman"/>
          <w:color w:val="000000"/>
          <w:sz w:val="28"/>
          <w:szCs w:val="28"/>
          <w:lang w:eastAsia="uk-UA"/>
        </w:rPr>
        <w:t xml:space="preserve"> простору сприяє розвитку толерантності, креативності та підтримує різноманітність культур та поглядів серед учнів. Такий підхід сприяє глибшому розумінню світу навколо, розвиває соціальну компетентність та сприяє формуванню гармонійної особистості.</w:t>
      </w:r>
    </w:p>
    <w:tbl>
      <w:tblPr>
        <w:tblW w:w="6200" w:type="dxa"/>
        <w:tblInd w:w="-5" w:type="dxa"/>
        <w:tblLook w:val="04A0" w:firstRow="1" w:lastRow="0" w:firstColumn="1" w:lastColumn="0" w:noHBand="0" w:noVBand="1"/>
      </w:tblPr>
      <w:tblGrid>
        <w:gridCol w:w="1054"/>
        <w:gridCol w:w="1480"/>
        <w:gridCol w:w="1840"/>
        <w:gridCol w:w="1920"/>
      </w:tblGrid>
      <w:tr w:rsidR="00F940F0" w:rsidRPr="00F940F0" w:rsidTr="00F940F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Брали участь</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Загальна кількість</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Респонденти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40%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4-го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6,67%</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8-го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0</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10-го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17</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0</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Педагоги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31,25%</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32</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10</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Батьки</w:t>
            </w:r>
          </w:p>
        </w:tc>
      </w:tr>
    </w:tbl>
    <w:p w:rsidR="00957132" w:rsidRPr="00F940F0" w:rsidRDefault="00F940F0" w:rsidP="00957132">
      <w:pPr>
        <w:spacing w:after="240" w:line="240" w:lineRule="auto"/>
        <w:rPr>
          <w:rFonts w:ascii="Times New Roman" w:eastAsia="Times New Roman" w:hAnsi="Times New Roman" w:cs="Times New Roman"/>
          <w:sz w:val="28"/>
          <w:szCs w:val="28"/>
          <w:lang w:eastAsia="uk-UA"/>
        </w:rPr>
      </w:pPr>
      <w:r w:rsidRPr="00F940F0">
        <w:rPr>
          <w:noProof/>
          <w:sz w:val="28"/>
          <w:szCs w:val="28"/>
          <w:lang w:eastAsia="uk-UA"/>
        </w:rPr>
        <w:drawing>
          <wp:inline distT="0" distB="0" distL="0" distR="0" wp14:anchorId="5BC01918" wp14:editId="67780647">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40F0" w:rsidRPr="00F940F0" w:rsidRDefault="00F940F0" w:rsidP="00957132">
      <w:pPr>
        <w:spacing w:after="24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Наскільки спільноти ЗЗСО відкриті для партнерства (</w:t>
      </w:r>
      <w:r w:rsidRPr="00F940F0">
        <w:rPr>
          <w:rFonts w:ascii="Times New Roman" w:eastAsia="Times New Roman" w:hAnsi="Times New Roman" w:cs="Times New Roman"/>
          <w:b/>
          <w:bCs/>
          <w:i/>
          <w:iCs/>
          <w:color w:val="000000"/>
          <w:sz w:val="28"/>
          <w:szCs w:val="28"/>
          <w:lang w:eastAsia="uk-UA"/>
        </w:rPr>
        <w:t>відкритий виховний простір</w:t>
      </w:r>
      <w:r w:rsidRPr="00F940F0">
        <w:rPr>
          <w:rFonts w:ascii="Times New Roman" w:eastAsia="Times New Roman" w:hAnsi="Times New Roman" w:cs="Times New Roman"/>
          <w:b/>
          <w:bCs/>
          <w:color w:val="000000"/>
          <w:sz w:val="28"/>
          <w:szCs w:val="28"/>
          <w:lang w:eastAsia="uk-UA"/>
        </w:rPr>
        <w:t>)?</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0D5382" w:rsidP="00957132">
      <w:pPr>
        <w:spacing w:after="20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У </w:t>
      </w:r>
      <w:proofErr w:type="spellStart"/>
      <w:r w:rsidRPr="00F940F0">
        <w:rPr>
          <w:rFonts w:ascii="Times New Roman" w:eastAsia="Times New Roman" w:hAnsi="Times New Roman" w:cs="Times New Roman"/>
          <w:color w:val="000000"/>
          <w:sz w:val="28"/>
          <w:szCs w:val="28"/>
          <w:lang w:eastAsia="uk-UA"/>
        </w:rPr>
        <w:t>Тартаківському</w:t>
      </w:r>
      <w:proofErr w:type="spellEnd"/>
      <w:r w:rsidRPr="00F940F0">
        <w:rPr>
          <w:rFonts w:ascii="Times New Roman" w:eastAsia="Times New Roman" w:hAnsi="Times New Roman" w:cs="Times New Roman"/>
          <w:color w:val="000000"/>
          <w:sz w:val="28"/>
          <w:szCs w:val="28"/>
          <w:lang w:eastAsia="uk-UA"/>
        </w:rPr>
        <w:t xml:space="preserve"> НВК є  4 дітей </w:t>
      </w:r>
      <w:r w:rsidR="00957132" w:rsidRPr="00F940F0">
        <w:rPr>
          <w:rFonts w:ascii="Times New Roman" w:eastAsia="Times New Roman" w:hAnsi="Times New Roman" w:cs="Times New Roman"/>
          <w:color w:val="000000"/>
          <w:sz w:val="28"/>
          <w:szCs w:val="28"/>
          <w:lang w:eastAsia="uk-UA"/>
        </w:rPr>
        <w:t xml:space="preserve"> з особливими ос</w:t>
      </w:r>
      <w:r w:rsidRPr="00F940F0">
        <w:rPr>
          <w:rFonts w:ascii="Times New Roman" w:eastAsia="Times New Roman" w:hAnsi="Times New Roman" w:cs="Times New Roman"/>
          <w:color w:val="000000"/>
          <w:sz w:val="28"/>
          <w:szCs w:val="28"/>
          <w:lang w:eastAsia="uk-UA"/>
        </w:rPr>
        <w:t xml:space="preserve">вітніми потребами серед 8 класу </w:t>
      </w:r>
      <w:r w:rsidR="00E15BCB" w:rsidRPr="00F940F0">
        <w:rPr>
          <w:rFonts w:ascii="Times New Roman" w:eastAsia="Times New Roman" w:hAnsi="Times New Roman" w:cs="Times New Roman"/>
          <w:color w:val="000000"/>
          <w:sz w:val="28"/>
          <w:szCs w:val="28"/>
          <w:lang w:eastAsia="uk-UA"/>
        </w:rPr>
        <w:t xml:space="preserve"> та у 3</w:t>
      </w:r>
      <w:r w:rsidR="006133A4" w:rsidRPr="00F940F0">
        <w:rPr>
          <w:rFonts w:ascii="Times New Roman" w:eastAsia="Times New Roman" w:hAnsi="Times New Roman" w:cs="Times New Roman"/>
          <w:color w:val="000000"/>
          <w:sz w:val="28"/>
          <w:szCs w:val="28"/>
          <w:lang w:eastAsia="uk-UA"/>
        </w:rPr>
        <w:t xml:space="preserve"> класі - 1 дитина </w:t>
      </w:r>
      <w:r w:rsidR="000F4C17" w:rsidRPr="00F940F0">
        <w:rPr>
          <w:rFonts w:ascii="Times New Roman" w:eastAsia="Times New Roman" w:hAnsi="Times New Roman" w:cs="Times New Roman"/>
          <w:color w:val="000000"/>
          <w:sz w:val="28"/>
          <w:szCs w:val="28"/>
          <w:lang w:eastAsia="uk-UA"/>
        </w:rPr>
        <w:t>. 75</w:t>
      </w:r>
      <w:r w:rsidR="00957132" w:rsidRPr="00F940F0">
        <w:rPr>
          <w:rFonts w:ascii="Times New Roman" w:eastAsia="Times New Roman" w:hAnsi="Times New Roman" w:cs="Times New Roman"/>
          <w:color w:val="000000"/>
          <w:sz w:val="28"/>
          <w:szCs w:val="28"/>
          <w:lang w:eastAsia="uk-UA"/>
        </w:rPr>
        <w:t>% респондентів-батьків вважають, що учні ставляться до дітей з особливими освітніми потребами та</w:t>
      </w:r>
      <w:r w:rsidR="000F4C17" w:rsidRPr="00F940F0">
        <w:rPr>
          <w:rFonts w:ascii="Times New Roman" w:eastAsia="Times New Roman" w:hAnsi="Times New Roman" w:cs="Times New Roman"/>
          <w:color w:val="000000"/>
          <w:sz w:val="28"/>
          <w:szCs w:val="28"/>
          <w:lang w:eastAsia="uk-UA"/>
        </w:rPr>
        <w:t>к, як і до інших школярів. 6,25</w:t>
      </w:r>
      <w:r w:rsidR="00957132" w:rsidRPr="00F940F0">
        <w:rPr>
          <w:rFonts w:ascii="Times New Roman" w:eastAsia="Times New Roman" w:hAnsi="Times New Roman" w:cs="Times New Roman"/>
          <w:color w:val="000000"/>
          <w:sz w:val="28"/>
          <w:szCs w:val="28"/>
          <w:lang w:eastAsia="uk-UA"/>
        </w:rPr>
        <w:t>% відповідей свідчать, що у класах, де навчають</w:t>
      </w:r>
      <w:r w:rsidR="00E15BCB" w:rsidRPr="00F940F0">
        <w:rPr>
          <w:rFonts w:ascii="Times New Roman" w:eastAsia="Times New Roman" w:hAnsi="Times New Roman" w:cs="Times New Roman"/>
          <w:color w:val="000000"/>
          <w:sz w:val="28"/>
          <w:szCs w:val="28"/>
          <w:lang w:eastAsia="uk-UA"/>
        </w:rPr>
        <w:t>ся діти опитаних батьків, ді</w:t>
      </w:r>
      <w:r w:rsidR="000F4C17" w:rsidRPr="00F940F0">
        <w:rPr>
          <w:rFonts w:ascii="Times New Roman" w:eastAsia="Times New Roman" w:hAnsi="Times New Roman" w:cs="Times New Roman"/>
          <w:color w:val="000000"/>
          <w:sz w:val="28"/>
          <w:szCs w:val="28"/>
          <w:lang w:eastAsia="uk-UA"/>
        </w:rPr>
        <w:t>тей</w:t>
      </w:r>
      <w:r w:rsidR="00957132" w:rsidRPr="00F940F0">
        <w:rPr>
          <w:rFonts w:ascii="Times New Roman" w:eastAsia="Times New Roman" w:hAnsi="Times New Roman" w:cs="Times New Roman"/>
          <w:color w:val="000000"/>
          <w:sz w:val="28"/>
          <w:szCs w:val="28"/>
          <w:lang w:eastAsia="uk-UA"/>
        </w:rPr>
        <w:t xml:space="preserve"> з особливими освітніми потребами немає. .</w:t>
      </w:r>
    </w:p>
    <w:p w:rsidR="00957132" w:rsidRPr="00F940F0" w:rsidRDefault="00957132" w:rsidP="00957132">
      <w:pPr>
        <w:spacing w:after="20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Згідно з результатами опитування у 8-</w:t>
      </w:r>
      <w:r w:rsidR="00E318B4">
        <w:rPr>
          <w:rFonts w:ascii="Times New Roman" w:eastAsia="Times New Roman" w:hAnsi="Times New Roman" w:cs="Times New Roman"/>
          <w:color w:val="000000"/>
          <w:sz w:val="28"/>
          <w:szCs w:val="28"/>
          <w:lang w:eastAsia="uk-UA"/>
        </w:rPr>
        <w:t>го та 10-го</w:t>
      </w:r>
      <w:r w:rsidRPr="00F940F0">
        <w:rPr>
          <w:rFonts w:ascii="Times New Roman" w:eastAsia="Times New Roman" w:hAnsi="Times New Roman" w:cs="Times New Roman"/>
          <w:color w:val="000000"/>
          <w:sz w:val="28"/>
          <w:szCs w:val="28"/>
          <w:lang w:eastAsia="uk-UA"/>
        </w:rPr>
        <w:t xml:space="preserve"> класах щодо їхнього ставлення до школярів з особливими освітніми потребами, то можемо зробити висновок, що учні та учениці опитаних класів в більшості не виявляють </w:t>
      </w:r>
      <w:r w:rsidRPr="00F940F0">
        <w:rPr>
          <w:rFonts w:ascii="Times New Roman" w:eastAsia="Times New Roman" w:hAnsi="Times New Roman" w:cs="Times New Roman"/>
          <w:color w:val="000000"/>
          <w:sz w:val="28"/>
          <w:szCs w:val="28"/>
          <w:lang w:eastAsia="uk-UA"/>
        </w:rPr>
        <w:lastRenderedPageBreak/>
        <w:t>особливого зацікавлення чи не проявляють особ</w:t>
      </w:r>
      <w:r w:rsidR="000F4C17" w:rsidRPr="00F940F0">
        <w:rPr>
          <w:rFonts w:ascii="Times New Roman" w:eastAsia="Times New Roman" w:hAnsi="Times New Roman" w:cs="Times New Roman"/>
          <w:color w:val="000000"/>
          <w:sz w:val="28"/>
          <w:szCs w:val="28"/>
          <w:lang w:eastAsia="uk-UA"/>
        </w:rPr>
        <w:t>ливих дій до таких учнів. 66,67% опитаних восьмикласників та 86,67</w:t>
      </w:r>
      <w:r w:rsidRPr="00F940F0">
        <w:rPr>
          <w:rFonts w:ascii="Times New Roman" w:eastAsia="Times New Roman" w:hAnsi="Times New Roman" w:cs="Times New Roman"/>
          <w:color w:val="000000"/>
          <w:sz w:val="28"/>
          <w:szCs w:val="28"/>
          <w:lang w:eastAsia="uk-UA"/>
        </w:rPr>
        <w:t>% опитаних десятикласників дали відповідь, що ставлення до дітей з ООП таке ж, як і до інших. На жаль</w:t>
      </w:r>
      <w:r w:rsidR="00073657" w:rsidRPr="00F940F0">
        <w:rPr>
          <w:rFonts w:ascii="Times New Roman" w:eastAsia="Times New Roman" w:hAnsi="Times New Roman" w:cs="Times New Roman"/>
          <w:color w:val="000000"/>
          <w:sz w:val="28"/>
          <w:szCs w:val="28"/>
          <w:lang w:eastAsia="uk-UA"/>
        </w:rPr>
        <w:t>, з 8-го класу</w:t>
      </w:r>
      <w:r w:rsidRPr="00F940F0">
        <w:rPr>
          <w:rFonts w:ascii="Times New Roman" w:eastAsia="Times New Roman" w:hAnsi="Times New Roman" w:cs="Times New Roman"/>
          <w:color w:val="000000"/>
          <w:sz w:val="28"/>
          <w:szCs w:val="28"/>
          <w:lang w:eastAsia="uk-UA"/>
        </w:rPr>
        <w:t xml:space="preserve"> «із зацікавленістю та бажанням спілкуватися» та «байдуже, на них не звертають </w:t>
      </w:r>
      <w:r w:rsidR="00073657" w:rsidRPr="00F940F0">
        <w:rPr>
          <w:rFonts w:ascii="Times New Roman" w:eastAsia="Times New Roman" w:hAnsi="Times New Roman" w:cs="Times New Roman"/>
          <w:color w:val="000000"/>
          <w:sz w:val="28"/>
          <w:szCs w:val="28"/>
          <w:lang w:eastAsia="uk-UA"/>
        </w:rPr>
        <w:t>увагу» 33,33% та 6,67</w:t>
      </w:r>
      <w:r w:rsidRPr="00F940F0">
        <w:rPr>
          <w:rFonts w:ascii="Times New Roman" w:eastAsia="Times New Roman" w:hAnsi="Times New Roman" w:cs="Times New Roman"/>
          <w:color w:val="000000"/>
          <w:sz w:val="28"/>
          <w:szCs w:val="28"/>
          <w:lang w:eastAsia="uk-UA"/>
        </w:rPr>
        <w:t>%. На ці ж в</w:t>
      </w:r>
      <w:r w:rsidR="00073657" w:rsidRPr="00F940F0">
        <w:rPr>
          <w:rFonts w:ascii="Times New Roman" w:eastAsia="Times New Roman" w:hAnsi="Times New Roman" w:cs="Times New Roman"/>
          <w:color w:val="000000"/>
          <w:sz w:val="28"/>
          <w:szCs w:val="28"/>
          <w:lang w:eastAsia="uk-UA"/>
        </w:rPr>
        <w:t>ідповіді серед респондентів 10-го класу</w:t>
      </w:r>
      <w:r w:rsidRPr="00F940F0">
        <w:rPr>
          <w:rFonts w:ascii="Times New Roman" w:eastAsia="Times New Roman" w:hAnsi="Times New Roman" w:cs="Times New Roman"/>
          <w:color w:val="000000"/>
          <w:sz w:val="28"/>
          <w:szCs w:val="28"/>
          <w:lang w:eastAsia="uk-UA"/>
        </w:rPr>
        <w:t xml:space="preserve"> була з</w:t>
      </w:r>
      <w:r w:rsidR="00073657" w:rsidRPr="00F940F0">
        <w:rPr>
          <w:rFonts w:ascii="Times New Roman" w:eastAsia="Times New Roman" w:hAnsi="Times New Roman" w:cs="Times New Roman"/>
          <w:color w:val="000000"/>
          <w:sz w:val="28"/>
          <w:szCs w:val="28"/>
          <w:lang w:eastAsia="uk-UA"/>
        </w:rPr>
        <w:t>овсім інша кількість голосів. 6,67</w:t>
      </w:r>
      <w:r w:rsidRPr="00F940F0">
        <w:rPr>
          <w:rFonts w:ascii="Times New Roman" w:eastAsia="Times New Roman" w:hAnsi="Times New Roman" w:cs="Times New Roman"/>
          <w:color w:val="000000"/>
          <w:sz w:val="28"/>
          <w:szCs w:val="28"/>
          <w:lang w:eastAsia="uk-UA"/>
        </w:rPr>
        <w:t>% респондентів обрали відповідь  «із зацікавленістю та бажанням спілкуватися». На превеликий жаль, може</w:t>
      </w:r>
      <w:r w:rsidR="00073657" w:rsidRPr="00F940F0">
        <w:rPr>
          <w:rFonts w:ascii="Times New Roman" w:eastAsia="Times New Roman" w:hAnsi="Times New Roman" w:cs="Times New Roman"/>
          <w:color w:val="000000"/>
          <w:sz w:val="28"/>
          <w:szCs w:val="28"/>
          <w:lang w:eastAsia="uk-UA"/>
        </w:rPr>
        <w:t>мо зробити висновки, що учні 8-го та 10-го</w:t>
      </w:r>
      <w:r w:rsidRPr="00F940F0">
        <w:rPr>
          <w:rFonts w:ascii="Times New Roman" w:eastAsia="Times New Roman" w:hAnsi="Times New Roman" w:cs="Times New Roman"/>
          <w:color w:val="000000"/>
          <w:sz w:val="28"/>
          <w:szCs w:val="28"/>
          <w:lang w:eastAsia="uk-UA"/>
        </w:rPr>
        <w:t xml:space="preserve"> класів погано поінформовані про статус дитини з особливими освітніми потребами, а тим самим немає толерантності та розуміння, що це не страшно.</w:t>
      </w:r>
    </w:p>
    <w:p w:rsidR="00957132" w:rsidRPr="00F940F0" w:rsidRDefault="00957132" w:rsidP="00957132">
      <w:pPr>
        <w:spacing w:after="20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 анкеті-опитувальнику для четвертокласників було питання про ставлення до незвичайних дітей, або до тих, хто дуже добре вчиться чи має якісь негаразди зі здоров</w:t>
      </w:r>
      <w:r w:rsidR="00073657" w:rsidRPr="00F940F0">
        <w:rPr>
          <w:rFonts w:ascii="Times New Roman" w:eastAsia="Times New Roman" w:hAnsi="Times New Roman" w:cs="Times New Roman"/>
          <w:color w:val="000000"/>
          <w:sz w:val="28"/>
          <w:szCs w:val="28"/>
          <w:lang w:eastAsia="uk-UA"/>
        </w:rPr>
        <w:t>’ям. Більшість відповідей (80</w:t>
      </w:r>
      <w:r w:rsidRPr="00F940F0">
        <w:rPr>
          <w:rFonts w:ascii="Times New Roman" w:eastAsia="Times New Roman" w:hAnsi="Times New Roman" w:cs="Times New Roman"/>
          <w:color w:val="000000"/>
          <w:sz w:val="28"/>
          <w:szCs w:val="28"/>
          <w:lang w:eastAsia="uk-UA"/>
        </w:rPr>
        <w:t>%) були про те, що до таких дітей ставля</w:t>
      </w:r>
      <w:r w:rsidR="00073657" w:rsidRPr="00F940F0">
        <w:rPr>
          <w:rFonts w:ascii="Times New Roman" w:eastAsia="Times New Roman" w:hAnsi="Times New Roman" w:cs="Times New Roman"/>
          <w:color w:val="000000"/>
          <w:sz w:val="28"/>
          <w:szCs w:val="28"/>
          <w:lang w:eastAsia="uk-UA"/>
        </w:rPr>
        <w:t>ться так само, як і до інших. 20</w:t>
      </w:r>
      <w:r w:rsidRPr="00F940F0">
        <w:rPr>
          <w:rFonts w:ascii="Times New Roman" w:eastAsia="Times New Roman" w:hAnsi="Times New Roman" w:cs="Times New Roman"/>
          <w:color w:val="000000"/>
          <w:sz w:val="28"/>
          <w:szCs w:val="28"/>
          <w:lang w:eastAsia="uk-UA"/>
        </w:rPr>
        <w:t>% обрали варіант «іноді жартуємо з та</w:t>
      </w:r>
      <w:r w:rsidR="00073657" w:rsidRPr="00F940F0">
        <w:rPr>
          <w:rFonts w:ascii="Times New Roman" w:eastAsia="Times New Roman" w:hAnsi="Times New Roman" w:cs="Times New Roman"/>
          <w:color w:val="000000"/>
          <w:sz w:val="28"/>
          <w:szCs w:val="28"/>
          <w:lang w:eastAsia="uk-UA"/>
        </w:rPr>
        <w:t>ких дітей»</w:t>
      </w:r>
      <w:r w:rsidRPr="00F940F0">
        <w:rPr>
          <w:rFonts w:ascii="Times New Roman" w:eastAsia="Times New Roman" w:hAnsi="Times New Roman" w:cs="Times New Roman"/>
          <w:color w:val="000000"/>
          <w:sz w:val="28"/>
          <w:szCs w:val="28"/>
          <w:lang w:eastAsia="uk-UA"/>
        </w:rPr>
        <w:t>. Знову ж таки, потрібно ретельніш</w:t>
      </w:r>
      <w:r w:rsidR="00073657" w:rsidRPr="00F940F0">
        <w:rPr>
          <w:rFonts w:ascii="Times New Roman" w:eastAsia="Times New Roman" w:hAnsi="Times New Roman" w:cs="Times New Roman"/>
          <w:color w:val="000000"/>
          <w:sz w:val="28"/>
          <w:szCs w:val="28"/>
          <w:lang w:eastAsia="uk-UA"/>
        </w:rPr>
        <w:t>е планувати виховну роботу у 4-му класі</w:t>
      </w:r>
      <w:r w:rsidRPr="00F940F0">
        <w:rPr>
          <w:rFonts w:ascii="Times New Roman" w:eastAsia="Times New Roman" w:hAnsi="Times New Roman" w:cs="Times New Roman"/>
          <w:color w:val="000000"/>
          <w:sz w:val="28"/>
          <w:szCs w:val="28"/>
          <w:lang w:eastAsia="uk-UA"/>
        </w:rPr>
        <w:t xml:space="preserve">, адже такі образи можуть перерости у </w:t>
      </w:r>
      <w:proofErr w:type="spellStart"/>
      <w:r w:rsidRPr="00F940F0">
        <w:rPr>
          <w:rFonts w:ascii="Times New Roman" w:eastAsia="Times New Roman" w:hAnsi="Times New Roman" w:cs="Times New Roman"/>
          <w:color w:val="000000"/>
          <w:sz w:val="28"/>
          <w:szCs w:val="28"/>
          <w:lang w:eastAsia="uk-UA"/>
        </w:rPr>
        <w:t>булінг</w:t>
      </w:r>
      <w:proofErr w:type="spellEnd"/>
      <w:r w:rsidRPr="00F940F0">
        <w:rPr>
          <w:rFonts w:ascii="Times New Roman" w:eastAsia="Times New Roman" w:hAnsi="Times New Roman" w:cs="Times New Roman"/>
          <w:color w:val="000000"/>
          <w:sz w:val="28"/>
          <w:szCs w:val="28"/>
          <w:lang w:eastAsia="uk-UA"/>
        </w:rPr>
        <w:t xml:space="preserve"> та негативно вплинути на подальшу атмосферу у класі.</w:t>
      </w:r>
    </w:p>
    <w:p w:rsidR="00F940F0" w:rsidRPr="00F940F0" w:rsidRDefault="00957132" w:rsidP="00957132">
      <w:pPr>
        <w:spacing w:after="200" w:line="240" w:lineRule="auto"/>
        <w:ind w:firstLine="567"/>
        <w:jc w:val="both"/>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Респонденти-педагоги теж мали можливість висловити свою думку щодо ставлення школярів до дітей з ос</w:t>
      </w:r>
      <w:r w:rsidR="00DB67F6" w:rsidRPr="00F940F0">
        <w:rPr>
          <w:rFonts w:ascii="Times New Roman" w:eastAsia="Times New Roman" w:hAnsi="Times New Roman" w:cs="Times New Roman"/>
          <w:color w:val="000000"/>
          <w:sz w:val="28"/>
          <w:szCs w:val="28"/>
          <w:lang w:eastAsia="uk-UA"/>
        </w:rPr>
        <w:t>обливими освітніми потребами. 83,33</w:t>
      </w:r>
      <w:r w:rsidRPr="00F940F0">
        <w:rPr>
          <w:rFonts w:ascii="Times New Roman" w:eastAsia="Times New Roman" w:hAnsi="Times New Roman" w:cs="Times New Roman"/>
          <w:color w:val="000000"/>
          <w:sz w:val="28"/>
          <w:szCs w:val="28"/>
          <w:lang w:eastAsia="uk-UA"/>
        </w:rPr>
        <w:t>% відповідей було про те, що школярі ставляться до дітей з</w:t>
      </w:r>
      <w:r w:rsidR="00DB67F6" w:rsidRPr="00F940F0">
        <w:rPr>
          <w:rFonts w:ascii="Times New Roman" w:eastAsia="Times New Roman" w:hAnsi="Times New Roman" w:cs="Times New Roman"/>
          <w:color w:val="000000"/>
          <w:sz w:val="28"/>
          <w:szCs w:val="28"/>
          <w:lang w:eastAsia="uk-UA"/>
        </w:rPr>
        <w:t xml:space="preserve"> ООП, як і до інших школярів.</w:t>
      </w:r>
    </w:p>
    <w:tbl>
      <w:tblPr>
        <w:tblW w:w="6200" w:type="dxa"/>
        <w:tblInd w:w="-5" w:type="dxa"/>
        <w:tblLook w:val="04A0" w:firstRow="1" w:lastRow="0" w:firstColumn="1" w:lastColumn="0" w:noHBand="0" w:noVBand="1"/>
      </w:tblPr>
      <w:tblGrid>
        <w:gridCol w:w="1054"/>
        <w:gridCol w:w="1480"/>
        <w:gridCol w:w="1840"/>
        <w:gridCol w:w="1920"/>
      </w:tblGrid>
      <w:tr w:rsidR="00F940F0" w:rsidRPr="00F940F0" w:rsidTr="00F940F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Брали участь</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Загальна кількість</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Респонденти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4-го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86,67%</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13</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8-го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15</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0</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учні 10-го</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82,35%</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17</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14</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Педагоги</w:t>
            </w:r>
          </w:p>
        </w:tc>
      </w:tr>
      <w:tr w:rsidR="00F940F0" w:rsidRPr="00F940F0" w:rsidTr="00F940F0">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62,50%</w:t>
            </w:r>
          </w:p>
        </w:tc>
        <w:tc>
          <w:tcPr>
            <w:tcW w:w="148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32</w:t>
            </w:r>
          </w:p>
        </w:tc>
        <w:tc>
          <w:tcPr>
            <w:tcW w:w="1840" w:type="dxa"/>
            <w:tcBorders>
              <w:top w:val="nil"/>
              <w:left w:val="nil"/>
              <w:bottom w:val="single" w:sz="4" w:space="0" w:color="auto"/>
              <w:right w:val="single" w:sz="4" w:space="0" w:color="auto"/>
            </w:tcBorders>
            <w:shd w:val="clear" w:color="auto" w:fill="auto"/>
            <w:noWrap/>
            <w:vAlign w:val="center"/>
            <w:hideMark/>
          </w:tcPr>
          <w:p w:rsidR="00F940F0" w:rsidRPr="00F940F0" w:rsidRDefault="00F940F0" w:rsidP="00F940F0">
            <w:pPr>
              <w:spacing w:after="0" w:line="240" w:lineRule="auto"/>
              <w:jc w:val="right"/>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20</w:t>
            </w:r>
          </w:p>
        </w:tc>
        <w:tc>
          <w:tcPr>
            <w:tcW w:w="1920" w:type="dxa"/>
            <w:tcBorders>
              <w:top w:val="nil"/>
              <w:left w:val="nil"/>
              <w:bottom w:val="single" w:sz="4" w:space="0" w:color="auto"/>
              <w:right w:val="single" w:sz="4" w:space="0" w:color="auto"/>
            </w:tcBorders>
            <w:shd w:val="clear" w:color="auto" w:fill="auto"/>
            <w:noWrap/>
            <w:vAlign w:val="bottom"/>
            <w:hideMark/>
          </w:tcPr>
          <w:p w:rsidR="00F940F0" w:rsidRPr="00F940F0" w:rsidRDefault="00F940F0" w:rsidP="00F940F0">
            <w:pPr>
              <w:spacing w:after="0" w:line="240" w:lineRule="auto"/>
              <w:rPr>
                <w:rFonts w:ascii="Calibri" w:eastAsia="Times New Roman" w:hAnsi="Calibri" w:cs="Calibri"/>
                <w:color w:val="000000"/>
                <w:sz w:val="28"/>
                <w:szCs w:val="28"/>
                <w:lang w:eastAsia="uk-UA"/>
              </w:rPr>
            </w:pPr>
            <w:r w:rsidRPr="00F940F0">
              <w:rPr>
                <w:rFonts w:ascii="Calibri" w:eastAsia="Times New Roman" w:hAnsi="Calibri" w:cs="Calibri"/>
                <w:color w:val="000000"/>
                <w:sz w:val="28"/>
                <w:szCs w:val="28"/>
                <w:lang w:eastAsia="uk-UA"/>
              </w:rPr>
              <w:t>Батьки</w:t>
            </w:r>
          </w:p>
        </w:tc>
      </w:tr>
    </w:tbl>
    <w:p w:rsidR="00957132" w:rsidRPr="00F940F0" w:rsidRDefault="00F940F0" w:rsidP="00957132">
      <w:pPr>
        <w:spacing w:after="200" w:line="240" w:lineRule="auto"/>
        <w:ind w:firstLine="567"/>
        <w:jc w:val="both"/>
        <w:rPr>
          <w:rFonts w:ascii="Times New Roman" w:eastAsia="Times New Roman" w:hAnsi="Times New Roman" w:cs="Times New Roman"/>
          <w:sz w:val="28"/>
          <w:szCs w:val="28"/>
          <w:lang w:eastAsia="uk-UA"/>
        </w:rPr>
      </w:pPr>
      <w:r w:rsidRPr="00F940F0">
        <w:rPr>
          <w:noProof/>
          <w:sz w:val="28"/>
          <w:szCs w:val="28"/>
          <w:lang w:eastAsia="uk-UA"/>
        </w:rPr>
        <w:drawing>
          <wp:inline distT="0" distB="0" distL="0" distR="0" wp14:anchorId="636CC4F3" wp14:editId="67147274">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57132" w:rsidRPr="00F940F0">
        <w:rPr>
          <w:rFonts w:ascii="Times New Roman" w:eastAsia="Times New Roman" w:hAnsi="Times New Roman" w:cs="Times New Roman"/>
          <w:color w:val="000000"/>
          <w:sz w:val="28"/>
          <w:szCs w:val="28"/>
          <w:lang w:eastAsia="uk-UA"/>
        </w:rPr>
        <w:br/>
      </w:r>
    </w:p>
    <w:p w:rsidR="00E318B4" w:rsidRDefault="00E318B4" w:rsidP="00957132">
      <w:pPr>
        <w:spacing w:after="0" w:line="240" w:lineRule="auto"/>
        <w:jc w:val="center"/>
        <w:rPr>
          <w:rFonts w:ascii="Times New Roman" w:eastAsia="Times New Roman" w:hAnsi="Times New Roman" w:cs="Times New Roman"/>
          <w:b/>
          <w:bCs/>
          <w:color w:val="000000"/>
          <w:sz w:val="28"/>
          <w:szCs w:val="28"/>
          <w:lang w:eastAsia="uk-UA"/>
        </w:rPr>
      </w:pP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lastRenderedPageBreak/>
        <w:t>ВИСНОВКИ</w:t>
      </w:r>
    </w:p>
    <w:p w:rsidR="00E15BCB" w:rsidRPr="00F940F0" w:rsidRDefault="00E15BCB" w:rsidP="00E15BCB">
      <w:pPr>
        <w:spacing w:after="0" w:line="240" w:lineRule="auto"/>
        <w:ind w:firstLine="708"/>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sz w:val="28"/>
          <w:szCs w:val="28"/>
          <w:lang w:eastAsia="uk-UA"/>
        </w:rPr>
        <w:t>Дослідження якості освітнього середовища у 2025 році проводиться в закладах загальної середньої освіти. Проведення цього дослідження пере</w:t>
      </w:r>
      <w:r w:rsidRPr="00F940F0">
        <w:rPr>
          <w:rFonts w:ascii="Times New Roman" w:eastAsia="Times New Roman" w:hAnsi="Times New Roman" w:cs="Times New Roman"/>
          <w:sz w:val="28"/>
          <w:szCs w:val="28"/>
          <w:shd w:val="clear" w:color="auto" w:fill="FFFFFF"/>
          <w:lang w:eastAsia="uk-UA"/>
        </w:rPr>
        <w:t>дбачене наказом Департаменту освіти і науки Львівської облдержадміністрації № 02 - 01/01/42 (п.3.2) від 07.02.2025р. « Про оцінювання якості освітнього середовища закладів загальної середньої освіти Львівської області», листа ЛОІППО від 26.02.2025р.№ 67 «Про організацію вимірювання в е-форматі показників якості освітнього середовища та аналіз його результатів» .</w:t>
      </w:r>
    </w:p>
    <w:p w:rsidR="00957132" w:rsidRPr="00F940F0" w:rsidRDefault="00E15BCB" w:rsidP="00E15BCB">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      </w:t>
      </w:r>
      <w:r w:rsidR="00957132" w:rsidRPr="00F940F0">
        <w:rPr>
          <w:rFonts w:ascii="Times New Roman" w:eastAsia="Times New Roman" w:hAnsi="Times New Roman" w:cs="Times New Roman"/>
          <w:color w:val="000000"/>
          <w:sz w:val="28"/>
          <w:szCs w:val="28"/>
          <w:lang w:eastAsia="uk-UA"/>
        </w:rPr>
        <w:t>Я</w:t>
      </w:r>
      <w:r w:rsidRPr="00F940F0">
        <w:rPr>
          <w:rFonts w:ascii="Times New Roman" w:eastAsia="Times New Roman" w:hAnsi="Times New Roman" w:cs="Times New Roman"/>
          <w:color w:val="000000"/>
          <w:sz w:val="28"/>
          <w:szCs w:val="28"/>
          <w:lang w:eastAsia="uk-UA"/>
        </w:rPr>
        <w:t>кість освітнього середовища НВК</w:t>
      </w:r>
      <w:r w:rsidR="00957132" w:rsidRPr="00F940F0">
        <w:rPr>
          <w:rFonts w:ascii="Times New Roman" w:eastAsia="Times New Roman" w:hAnsi="Times New Roman" w:cs="Times New Roman"/>
          <w:color w:val="000000"/>
          <w:sz w:val="28"/>
          <w:szCs w:val="28"/>
          <w:lang w:eastAsia="uk-UA"/>
        </w:rPr>
        <w:t xml:space="preserve"> визначається, зокрема, сукупністю  властивостей і характеристик освітнього процесу та його результату, що надають здатність задовольняти освітні потреби всіх суб’єктів навчально-виховного процесу – учнів, їхніх батьків, та вчителів.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Результати опитування здобувачів освіти, їхніх батьків та вчителів мають як позитивні, так і негативні тенденції. У цілому їх можна вважати задовільними.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Проведене дослідження якості освітнього середов</w:t>
      </w:r>
      <w:r w:rsidR="00DB67F6" w:rsidRPr="00F940F0">
        <w:rPr>
          <w:rFonts w:ascii="Times New Roman" w:eastAsia="Times New Roman" w:hAnsi="Times New Roman" w:cs="Times New Roman"/>
          <w:color w:val="000000"/>
          <w:sz w:val="28"/>
          <w:szCs w:val="28"/>
          <w:lang w:eastAsia="uk-UA"/>
        </w:rPr>
        <w:t xml:space="preserve">ища </w:t>
      </w:r>
      <w:proofErr w:type="spellStart"/>
      <w:r w:rsidR="00DB67F6" w:rsidRPr="00F940F0">
        <w:rPr>
          <w:rFonts w:ascii="Times New Roman" w:eastAsia="Times New Roman" w:hAnsi="Times New Roman" w:cs="Times New Roman"/>
          <w:color w:val="000000"/>
          <w:sz w:val="28"/>
          <w:szCs w:val="28"/>
          <w:lang w:eastAsia="uk-UA"/>
        </w:rPr>
        <w:t>Тартаківського</w:t>
      </w:r>
      <w:proofErr w:type="spellEnd"/>
      <w:r w:rsidR="00DB67F6" w:rsidRPr="00F940F0">
        <w:rPr>
          <w:rFonts w:ascii="Times New Roman" w:eastAsia="Times New Roman" w:hAnsi="Times New Roman" w:cs="Times New Roman"/>
          <w:color w:val="000000"/>
          <w:sz w:val="28"/>
          <w:szCs w:val="28"/>
          <w:lang w:eastAsia="uk-UA"/>
        </w:rPr>
        <w:t xml:space="preserve"> НВК « ЗШ </w:t>
      </w:r>
      <w:r w:rsidRPr="00F940F0">
        <w:rPr>
          <w:rFonts w:ascii="Times New Roman" w:eastAsia="Times New Roman" w:hAnsi="Times New Roman" w:cs="Times New Roman"/>
          <w:color w:val="000000"/>
          <w:sz w:val="28"/>
          <w:szCs w:val="28"/>
          <w:lang w:eastAsia="uk-UA"/>
        </w:rPr>
        <w:t>І-ІІІ ступенів</w:t>
      </w:r>
      <w:r w:rsidR="00DB67F6" w:rsidRPr="00F940F0">
        <w:rPr>
          <w:rFonts w:ascii="Times New Roman" w:eastAsia="Times New Roman" w:hAnsi="Times New Roman" w:cs="Times New Roman"/>
          <w:color w:val="000000"/>
          <w:sz w:val="28"/>
          <w:szCs w:val="28"/>
          <w:lang w:eastAsia="uk-UA"/>
        </w:rPr>
        <w:t xml:space="preserve">- ДНЗ імені Петра </w:t>
      </w:r>
      <w:proofErr w:type="spellStart"/>
      <w:r w:rsidR="00DB67F6" w:rsidRPr="00F940F0">
        <w:rPr>
          <w:rFonts w:ascii="Times New Roman" w:eastAsia="Times New Roman" w:hAnsi="Times New Roman" w:cs="Times New Roman"/>
          <w:color w:val="000000"/>
          <w:sz w:val="28"/>
          <w:szCs w:val="28"/>
          <w:lang w:eastAsia="uk-UA"/>
        </w:rPr>
        <w:t>Саноцького</w:t>
      </w:r>
      <w:proofErr w:type="spellEnd"/>
      <w:r w:rsidR="00DB67F6"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шляхом опитування виявило, що загалом учасники освітнього процесу відзначають позитивні зміни та оцінюють освітній простір як якісний та комфортний для дітей. Поряд з тим для здійснення системної оцінки якості середньої освіти доцільно провести додаткові дослідження, що дасть змогу отримати ґрунтовну інформацію для реформування шкільної освіти в контексті забезпечення її якості.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В опитуванні бралися до уваги демократичний, відкритий, патріотичний, сповнений довіри, демократичний та безпечний</w:t>
      </w:r>
      <w:r w:rsidR="0028598F"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простори</w:t>
      </w:r>
      <w:r w:rsidR="0028598F" w:rsidRPr="00F940F0">
        <w:rPr>
          <w:rFonts w:ascii="Times New Roman" w:eastAsia="Times New Roman" w:hAnsi="Times New Roman" w:cs="Times New Roman"/>
          <w:color w:val="000000"/>
          <w:sz w:val="28"/>
          <w:szCs w:val="28"/>
          <w:lang w:eastAsia="uk-UA"/>
        </w:rPr>
        <w:t>й</w:t>
      </w:r>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Отримані за результатами анкетування дані дозволяють зро</w:t>
      </w:r>
      <w:r w:rsidR="0028598F" w:rsidRPr="00F940F0">
        <w:rPr>
          <w:rFonts w:ascii="Times New Roman" w:eastAsia="Times New Roman" w:hAnsi="Times New Roman" w:cs="Times New Roman"/>
          <w:color w:val="000000"/>
          <w:sz w:val="28"/>
          <w:szCs w:val="28"/>
          <w:lang w:eastAsia="uk-UA"/>
        </w:rPr>
        <w:t xml:space="preserve">бити висновок, що в </w:t>
      </w:r>
      <w:proofErr w:type="spellStart"/>
      <w:r w:rsidR="0028598F" w:rsidRPr="00F940F0">
        <w:rPr>
          <w:rFonts w:ascii="Times New Roman" w:eastAsia="Times New Roman" w:hAnsi="Times New Roman" w:cs="Times New Roman"/>
          <w:color w:val="000000"/>
          <w:sz w:val="28"/>
          <w:szCs w:val="28"/>
          <w:lang w:eastAsia="uk-UA"/>
        </w:rPr>
        <w:t>Тартаківському</w:t>
      </w:r>
      <w:proofErr w:type="spellEnd"/>
      <w:r w:rsidR="0028598F" w:rsidRPr="00F940F0">
        <w:rPr>
          <w:rFonts w:ascii="Times New Roman" w:eastAsia="Times New Roman" w:hAnsi="Times New Roman" w:cs="Times New Roman"/>
          <w:color w:val="000000"/>
          <w:sz w:val="28"/>
          <w:szCs w:val="28"/>
          <w:lang w:eastAsia="uk-UA"/>
        </w:rPr>
        <w:t xml:space="preserve"> НВК « ЗШ І-ІІІ ступенів –дошкільний навчальний заклад імені Петра </w:t>
      </w:r>
      <w:proofErr w:type="spellStart"/>
      <w:r w:rsidR="0028598F" w:rsidRPr="00F940F0">
        <w:rPr>
          <w:rFonts w:ascii="Times New Roman" w:eastAsia="Times New Roman" w:hAnsi="Times New Roman" w:cs="Times New Roman"/>
          <w:color w:val="000000"/>
          <w:sz w:val="28"/>
          <w:szCs w:val="28"/>
          <w:lang w:eastAsia="uk-UA"/>
        </w:rPr>
        <w:t>Саноцького</w:t>
      </w:r>
      <w:proofErr w:type="spellEnd"/>
      <w:r w:rsidR="0028598F" w:rsidRPr="00F940F0">
        <w:rPr>
          <w:rFonts w:ascii="Times New Roman" w:eastAsia="Times New Roman" w:hAnsi="Times New Roman" w:cs="Times New Roman"/>
          <w:color w:val="000000"/>
          <w:sz w:val="28"/>
          <w:szCs w:val="28"/>
          <w:lang w:eastAsia="uk-UA"/>
        </w:rPr>
        <w:t>»</w:t>
      </w:r>
      <w:r w:rsidRPr="00F940F0">
        <w:rPr>
          <w:rFonts w:ascii="Times New Roman" w:eastAsia="Times New Roman" w:hAnsi="Times New Roman" w:cs="Times New Roman"/>
          <w:color w:val="000000"/>
          <w:sz w:val="28"/>
          <w:szCs w:val="28"/>
          <w:lang w:eastAsia="uk-UA"/>
        </w:rPr>
        <w:t xml:space="preserve"> сформований демократичний простір, у якому не обмежується свобода висловлювання.</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Більшість батьків вважають, що дирекція закладу освіти заохочує і підтримує ініціативи педагогів, що стосуються освітнього процесу. Керівництво закладу завжди відкрите для спілкування, класні керівники враховують пропозиції батьків. Здебільшого у спільноті школи складаються щоденні партнерські взаємини між педагогами та дирекцією, між учнями, між учнями та вчителями та між дирекцією та батьками.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Результати аналізу свідчать про те, що тісна співпраця батьків із школою допомагають у вихованні підростаючого покоління, сприяють вихованню школярів справжніми високоморальними людьми.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 оброблених даних робимо висновок, що в школі вивчається думка дітей про умови навчання та якість викладання, система оцінювання в школі прозора, а учні знають свої права та обов’язки.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 Керівництво закладу з повагою ставиться до прав батьків/опікунів та враховує пропозиції педпрацівників, вчителі мають свободу слова, а права педагогічних працівників та учнів дотримані. Спільнота педагогів, учнів, їхніх батьків та опікунів згуртована розумінням спільної мети.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На жаль, результати анкетування свідчить про те, що вчителям  складно побудувати довіру з учнями. Довіра між вчителем і учнями – це дуже важливо адже коли у школі панує атмосфера довіри, то одразу зростає успішність учнів і зменшується ризик </w:t>
      </w:r>
      <w:proofErr w:type="spellStart"/>
      <w:r w:rsidRPr="00F940F0">
        <w:rPr>
          <w:rFonts w:ascii="Times New Roman" w:eastAsia="Times New Roman" w:hAnsi="Times New Roman" w:cs="Times New Roman"/>
          <w:color w:val="000000"/>
          <w:sz w:val="28"/>
          <w:szCs w:val="28"/>
          <w:lang w:eastAsia="uk-UA"/>
        </w:rPr>
        <w:t>булінгу</w:t>
      </w:r>
      <w:proofErr w:type="spellEnd"/>
      <w:r w:rsidRPr="00F940F0">
        <w:rPr>
          <w:rFonts w:ascii="Times New Roman" w:eastAsia="Times New Roman" w:hAnsi="Times New Roman" w:cs="Times New Roman"/>
          <w:color w:val="000000"/>
          <w:sz w:val="28"/>
          <w:szCs w:val="28"/>
          <w:lang w:eastAsia="uk-UA"/>
        </w:rPr>
        <w:t>.</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Отримані за результатами анкетування дані дають змогу визначити, що вибори до органів учнівського та батьківського самоврядування закладу освіти, в цілому відбулися з дотриманням норм та Положень виборів.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Дослідження свідчить про те, що здорові взаємини між батьками й дітьми позитивно позначаються і на дітях, і на загальній сімейній атмосфері. Діти та батьки завжди можуть знайти компромісні рішення у досягненні спільної мети.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У школі створені комфортні умови для навчання, а вчителі не критикують учнів за неправильні відповіді.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Освітнє середовище позитивно впливає на формування рис характеру школярів.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Результати проведеного аналізу також свідчать про те, що у закладі освіти сформований </w:t>
      </w:r>
      <w:proofErr w:type="spellStart"/>
      <w:r w:rsidRPr="00F940F0">
        <w:rPr>
          <w:rFonts w:ascii="Times New Roman" w:eastAsia="Times New Roman" w:hAnsi="Times New Roman" w:cs="Times New Roman"/>
          <w:color w:val="000000"/>
          <w:sz w:val="28"/>
          <w:szCs w:val="28"/>
          <w:lang w:eastAsia="uk-UA"/>
        </w:rPr>
        <w:t>культуротворчий</w:t>
      </w:r>
      <w:proofErr w:type="spellEnd"/>
      <w:r w:rsidRPr="00F940F0">
        <w:rPr>
          <w:rFonts w:ascii="Times New Roman" w:eastAsia="Times New Roman" w:hAnsi="Times New Roman" w:cs="Times New Roman"/>
          <w:color w:val="000000"/>
          <w:sz w:val="28"/>
          <w:szCs w:val="28"/>
          <w:lang w:eastAsia="uk-UA"/>
        </w:rPr>
        <w:t xml:space="preserve"> простір, у якому</w:t>
      </w:r>
      <w:hyperlink r:id="rId13" w:history="1">
        <w:r w:rsidRPr="00F940F0">
          <w:rPr>
            <w:rFonts w:ascii="Times New Roman" w:eastAsia="Times New Roman" w:hAnsi="Times New Roman" w:cs="Times New Roman"/>
            <w:color w:val="000000"/>
            <w:sz w:val="28"/>
            <w:szCs w:val="28"/>
            <w:u w:val="single"/>
            <w:lang w:eastAsia="uk-UA"/>
          </w:rPr>
          <w:t xml:space="preserve"> культура</w:t>
        </w:r>
      </w:hyperlink>
      <w:r w:rsidRPr="00F940F0">
        <w:rPr>
          <w:rFonts w:ascii="Times New Roman" w:eastAsia="Times New Roman" w:hAnsi="Times New Roman" w:cs="Times New Roman"/>
          <w:color w:val="000000"/>
          <w:sz w:val="28"/>
          <w:szCs w:val="28"/>
          <w:lang w:eastAsia="uk-UA"/>
        </w:rPr>
        <w:t xml:space="preserve"> відіграє важливу роль у формуванні та зміцненні громадянського суспільства, розвитку творчих </w:t>
      </w:r>
      <w:hyperlink r:id="rId14" w:history="1">
        <w:r w:rsidRPr="00F940F0">
          <w:rPr>
            <w:rFonts w:ascii="Times New Roman" w:eastAsia="Times New Roman" w:hAnsi="Times New Roman" w:cs="Times New Roman"/>
            <w:color w:val="000000"/>
            <w:sz w:val="28"/>
            <w:szCs w:val="28"/>
            <w:u w:val="single"/>
            <w:lang w:eastAsia="uk-UA"/>
          </w:rPr>
          <w:t>здібностей</w:t>
        </w:r>
      </w:hyperlink>
      <w:r w:rsidRPr="00F940F0">
        <w:rPr>
          <w:rFonts w:ascii="Times New Roman" w:eastAsia="Times New Roman" w:hAnsi="Times New Roman" w:cs="Times New Roman"/>
          <w:color w:val="000000"/>
          <w:sz w:val="28"/>
          <w:szCs w:val="28"/>
          <w:lang w:eastAsia="uk-UA"/>
        </w:rPr>
        <w:t xml:space="preserve"> школярів, побудові правового суспільства.</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Учні із задоволенням беруть участь у шкільних виступах та виховних заходах. Більша частина респондентів задоволена організацією та проведенням шкільних заходів до важливих пам’ятних дат.</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Керівництво закладу співпрацює з учнями та батьками, підтримує пропозиції учнів щодо облаштування благоустрою території школи, навколишнього громадського простору, організації цікавих для школярів патріотичних заходів, а також надавали можливість поспілкуватися з активістами громадських організацій, учасниками бойових дій у російсько-українській війні.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Дані проведеного аналізу дозволяють зробити висновки, що учні надають перевагу відвідуванню спортивних секцій, беруть участь у художній самодіяльності та відвідують різні гуртки, проте недостатньо уваги приділяється інформуванню серед учасників освітнього процесу про діяльність різних гуртків, спортивних секцій тощо.  Також, респонденти зазначали, що на окремих </w:t>
      </w:r>
      <w:proofErr w:type="spellStart"/>
      <w:r w:rsidRPr="00F940F0">
        <w:rPr>
          <w:rFonts w:ascii="Times New Roman" w:eastAsia="Times New Roman" w:hAnsi="Times New Roman" w:cs="Times New Roman"/>
          <w:color w:val="000000"/>
          <w:sz w:val="28"/>
          <w:szCs w:val="28"/>
          <w:lang w:eastAsia="uk-UA"/>
        </w:rPr>
        <w:t>уроках</w:t>
      </w:r>
      <w:proofErr w:type="spellEnd"/>
      <w:r w:rsidRPr="00F940F0">
        <w:rPr>
          <w:rFonts w:ascii="Times New Roman" w:eastAsia="Times New Roman" w:hAnsi="Times New Roman" w:cs="Times New Roman"/>
          <w:color w:val="000000"/>
          <w:sz w:val="28"/>
          <w:szCs w:val="28"/>
          <w:lang w:eastAsia="uk-UA"/>
        </w:rPr>
        <w:t xml:space="preserve"> часто і  вдало практикують роботу в парі, групі та командою, проте, на жаль, недостатньо уваги приділяється організації дискусій, дебатів, постановці проблемних питань.</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Отримані дані опитувальника дають підстави зробити висновок, що недостатньо часу приділяється для того, щоб привернути увагу до послуг бібліотеки та її інформаційних фондів, зацікавити користувачів і переконати їх скористатись послугою, стимулювати використання бібліотеки в навчальному, виховному процесі та дозвіллі учнів.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Результати анкетування свідчать, що загалом освітній заклад надає якісний рівень знань учням. </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У закладі освіти сформований патріотичний простір, у якому формується особистість громадянина-патріота.</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На основі пройденого анкетування робимо висновок, що учні та вчителі в школі та в позаурочний час розмовляють винятково українською мовою. Вчителі на </w:t>
      </w:r>
      <w:proofErr w:type="spellStart"/>
      <w:r w:rsidRPr="00F940F0">
        <w:rPr>
          <w:rFonts w:ascii="Times New Roman" w:eastAsia="Times New Roman" w:hAnsi="Times New Roman" w:cs="Times New Roman"/>
          <w:color w:val="000000"/>
          <w:sz w:val="28"/>
          <w:szCs w:val="28"/>
          <w:lang w:eastAsia="uk-UA"/>
        </w:rPr>
        <w:t>уроках</w:t>
      </w:r>
      <w:proofErr w:type="spellEnd"/>
      <w:r w:rsidRPr="00F940F0">
        <w:rPr>
          <w:rFonts w:ascii="Times New Roman" w:eastAsia="Times New Roman" w:hAnsi="Times New Roman" w:cs="Times New Roman"/>
          <w:color w:val="000000"/>
          <w:sz w:val="28"/>
          <w:szCs w:val="28"/>
          <w:lang w:eastAsia="uk-UA"/>
        </w:rPr>
        <w:t xml:space="preserve"> української мови та літератури, позакласного читання, розвитку мовлення через </w:t>
      </w:r>
      <w:proofErr w:type="spellStart"/>
      <w:r w:rsidRPr="00F940F0">
        <w:rPr>
          <w:rFonts w:ascii="Times New Roman" w:eastAsia="Times New Roman" w:hAnsi="Times New Roman" w:cs="Times New Roman"/>
          <w:color w:val="000000"/>
          <w:sz w:val="28"/>
          <w:szCs w:val="28"/>
          <w:lang w:eastAsia="uk-UA"/>
        </w:rPr>
        <w:t>мовний</w:t>
      </w:r>
      <w:proofErr w:type="spellEnd"/>
      <w:r w:rsidRPr="00F940F0">
        <w:rPr>
          <w:rFonts w:ascii="Times New Roman" w:eastAsia="Times New Roman" w:hAnsi="Times New Roman" w:cs="Times New Roman"/>
          <w:color w:val="000000"/>
          <w:sz w:val="28"/>
          <w:szCs w:val="28"/>
          <w:lang w:eastAsia="uk-UA"/>
        </w:rPr>
        <w:t xml:space="preserve"> матеріал, фольклор, поезію формують мовно-національну свідомість, а на </w:t>
      </w:r>
      <w:proofErr w:type="spellStart"/>
      <w:r w:rsidRPr="00F940F0">
        <w:rPr>
          <w:rFonts w:ascii="Times New Roman" w:eastAsia="Times New Roman" w:hAnsi="Times New Roman" w:cs="Times New Roman"/>
          <w:color w:val="000000"/>
          <w:sz w:val="28"/>
          <w:szCs w:val="28"/>
          <w:lang w:eastAsia="uk-UA"/>
        </w:rPr>
        <w:t>уроках</w:t>
      </w:r>
      <w:proofErr w:type="spellEnd"/>
      <w:r w:rsidRPr="00F940F0">
        <w:rPr>
          <w:rFonts w:ascii="Times New Roman" w:eastAsia="Times New Roman" w:hAnsi="Times New Roman" w:cs="Times New Roman"/>
          <w:color w:val="000000"/>
          <w:sz w:val="28"/>
          <w:szCs w:val="28"/>
          <w:lang w:eastAsia="uk-UA"/>
        </w:rPr>
        <w:t xml:space="preserve"> історії України з допомогою історичного матеріалу розвивають почуття національної гідності та гордості.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Батьки задоволені тим, як адміністрація закладу освіти організовує та проводить заходи патріотичного спрямування.</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Здобувачі освіти з цікавістю та із захопленням  відвідували та брали участь у патріотичних заходах. На жаль, не всі школярі мали можливість взяти участь у виховних заходах, у тому числі в заходах патріотичного спрямування через воєнний стан в Україні.</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З метою виховання в учнівської молоді глибокої поваги та любові до Батьківщини, формування національної свідомості, людської </w:t>
      </w:r>
      <w:proofErr w:type="spellStart"/>
      <w:r w:rsidRPr="00F940F0">
        <w:rPr>
          <w:rFonts w:ascii="Times New Roman" w:eastAsia="Times New Roman" w:hAnsi="Times New Roman" w:cs="Times New Roman"/>
          <w:color w:val="000000"/>
          <w:sz w:val="28"/>
          <w:szCs w:val="28"/>
          <w:lang w:eastAsia="uk-UA"/>
        </w:rPr>
        <w:t>гiдностi</w:t>
      </w:r>
      <w:proofErr w:type="spellEnd"/>
      <w:r w:rsidRPr="00F940F0">
        <w:rPr>
          <w:rFonts w:ascii="Times New Roman" w:eastAsia="Times New Roman" w:hAnsi="Times New Roman" w:cs="Times New Roman"/>
          <w:color w:val="000000"/>
          <w:sz w:val="28"/>
          <w:szCs w:val="28"/>
          <w:lang w:eastAsia="uk-UA"/>
        </w:rPr>
        <w:t>, виховання у здобувачів освіти почуття патріотизму в школі щорічно класні керівники, педагог-організатор, заступник директора з виховної роботи та вчителі-</w:t>
      </w:r>
      <w:proofErr w:type="spellStart"/>
      <w:r w:rsidRPr="00F940F0">
        <w:rPr>
          <w:rFonts w:ascii="Times New Roman" w:eastAsia="Times New Roman" w:hAnsi="Times New Roman" w:cs="Times New Roman"/>
          <w:color w:val="000000"/>
          <w:sz w:val="28"/>
          <w:szCs w:val="28"/>
          <w:lang w:eastAsia="uk-UA"/>
        </w:rPr>
        <w:t>предметники</w:t>
      </w:r>
      <w:proofErr w:type="spellEnd"/>
      <w:r w:rsidRPr="00F940F0">
        <w:rPr>
          <w:rFonts w:ascii="Times New Roman" w:eastAsia="Times New Roman" w:hAnsi="Times New Roman" w:cs="Times New Roman"/>
          <w:color w:val="000000"/>
          <w:sz w:val="28"/>
          <w:szCs w:val="28"/>
          <w:lang w:eastAsia="uk-UA"/>
        </w:rPr>
        <w:t xml:space="preserve"> проводять тематичні заходи до Дня пам’яті Героїв Крут, Героїв Небесної Сотні, Дня захисників і захисниць  України,  Дня Гідності та Свободи, Дня Збройних сил України, проте більше уваги потрібно приділити інформуванню серед учасників освітнього процесу про проведення виховних заходів.</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Результати аналізу твердять про те, що учні та вчителі з повагою ставляться до державних символів України.</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Узагальнюючи отримані результати, можна зробити висновок, що у виховній системі роботи школи було і залишається пріоритетним національно-патріотичне виховання.</w:t>
      </w:r>
    </w:p>
    <w:p w:rsidR="00957132" w:rsidRPr="00F940F0" w:rsidRDefault="00957132" w:rsidP="00957132">
      <w:pPr>
        <w:spacing w:before="240" w:after="240" w:line="240" w:lineRule="auto"/>
        <w:ind w:firstLine="567"/>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Загалом, опрацьовані результати показують хорошу картину, адже підсумовуючи усі відповіді, ми впевнено можемо говорити, що батьки, учні та педагоги вважають освітнє середовище відкритим для дітей з ООП.</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r w:rsidRPr="00F940F0">
        <w:rPr>
          <w:rFonts w:ascii="Times New Roman" w:eastAsia="Times New Roman" w:hAnsi="Times New Roman" w:cs="Times New Roman"/>
          <w:sz w:val="28"/>
          <w:szCs w:val="28"/>
          <w:lang w:eastAsia="uk-UA"/>
        </w:rPr>
        <w:lastRenderedPageBreak/>
        <w:br/>
      </w:r>
      <w:r w:rsidRPr="00F940F0">
        <w:rPr>
          <w:rFonts w:ascii="Times New Roman" w:eastAsia="Times New Roman" w:hAnsi="Times New Roman" w:cs="Times New Roman"/>
          <w:color w:val="000000"/>
          <w:sz w:val="28"/>
          <w:szCs w:val="28"/>
          <w:lang w:eastAsia="uk-UA"/>
        </w:rPr>
        <w:br/>
      </w: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РЕКОМЕНДАЦІЇ</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1. Учителям-</w:t>
      </w:r>
      <w:proofErr w:type="spellStart"/>
      <w:r w:rsidRPr="00F940F0">
        <w:rPr>
          <w:rFonts w:ascii="Times New Roman" w:eastAsia="Times New Roman" w:hAnsi="Times New Roman" w:cs="Times New Roman"/>
          <w:b/>
          <w:bCs/>
          <w:color w:val="000000"/>
          <w:sz w:val="28"/>
          <w:szCs w:val="28"/>
          <w:lang w:eastAsia="uk-UA"/>
        </w:rPr>
        <w:t>предметникам</w:t>
      </w:r>
      <w:proofErr w:type="spellEnd"/>
      <w:r w:rsidRPr="00F940F0">
        <w:rPr>
          <w:rFonts w:ascii="Times New Roman" w:eastAsia="Times New Roman" w:hAnsi="Times New Roman" w:cs="Times New Roman"/>
          <w:b/>
          <w:bCs/>
          <w:color w:val="000000"/>
          <w:sz w:val="28"/>
          <w:szCs w:val="28"/>
          <w:lang w:eastAsia="uk-UA"/>
        </w:rPr>
        <w:t>.</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Поглибити роботу щодо формування патріотичного виховання здобувачів освіти з метою підвищення якості освітньої діяльності.</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Приділити більше уваги організації дискусій, дебатів, постановці проблемних питань.</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Більше уваги приділити екологічному вихованню учнів,  активізувати роботу з питань виховання громадянської свідомості учнів.</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2. Класним керівникам 5-11 класів.</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Створити в колективі дружні та довірливі відносини, де учень не буде боятись підняти руку, помилитись, висловити альтернативну думку, де довіра до вчителя допоможе розкрити дітей, і вони ділитимуться з педагогом своїми мріями, страхами, думками.</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Провести профілактичні бесіди про шкідливий вплив паління (паріння), наркотиків та алкоголю на організм людини.</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 Провести  заходи щодо запобігання та профілактики </w:t>
      </w:r>
      <w:proofErr w:type="spellStart"/>
      <w:r w:rsidRPr="00F940F0">
        <w:rPr>
          <w:rFonts w:ascii="Times New Roman" w:eastAsia="Times New Roman" w:hAnsi="Times New Roman" w:cs="Times New Roman"/>
          <w:color w:val="000000"/>
          <w:sz w:val="28"/>
          <w:szCs w:val="28"/>
          <w:lang w:eastAsia="uk-UA"/>
        </w:rPr>
        <w:t>булінгу</w:t>
      </w:r>
      <w:proofErr w:type="spellEnd"/>
      <w:r w:rsidRPr="00F940F0">
        <w:rPr>
          <w:rFonts w:ascii="Times New Roman" w:eastAsia="Times New Roman" w:hAnsi="Times New Roman" w:cs="Times New Roman"/>
          <w:color w:val="000000"/>
          <w:sz w:val="28"/>
          <w:szCs w:val="28"/>
          <w:lang w:eastAsia="uk-UA"/>
        </w:rPr>
        <w:t xml:space="preserve"> в шкільному середовищі.</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3. Педагогу-організатору.</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Приділяти більше уваги інформуванню серед учасників освітнього процесу щодо проведення виховних заходів та про діяльність різних гуртків, спортивних секцій тощо.</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 xml:space="preserve">4. </w:t>
      </w:r>
      <w:proofErr w:type="spellStart"/>
      <w:r w:rsidRPr="00F940F0">
        <w:rPr>
          <w:rFonts w:ascii="Times New Roman" w:eastAsia="Times New Roman" w:hAnsi="Times New Roman" w:cs="Times New Roman"/>
          <w:b/>
          <w:bCs/>
          <w:color w:val="000000"/>
          <w:sz w:val="28"/>
          <w:szCs w:val="28"/>
          <w:lang w:eastAsia="uk-UA"/>
        </w:rPr>
        <w:t>Бібліотекарю</w:t>
      </w:r>
      <w:proofErr w:type="spellEnd"/>
      <w:r w:rsidRPr="00F940F0">
        <w:rPr>
          <w:rFonts w:ascii="Times New Roman" w:eastAsia="Times New Roman" w:hAnsi="Times New Roman" w:cs="Times New Roman"/>
          <w:b/>
          <w:bCs/>
          <w:color w:val="000000"/>
          <w:sz w:val="28"/>
          <w:szCs w:val="28"/>
          <w:lang w:eastAsia="uk-UA"/>
        </w:rPr>
        <w:t>.</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Приділити більше часу для того, щоб привернути увагу до послуг бібліотеки та її інформаційних фондів, зацікавити користувачів і переконати їх скористатись послугою, стимулювати використання бібліотеки в навчальному, виховному процесі та дозвіллі учнів.</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5. Адміністрації.</w:t>
      </w:r>
    </w:p>
    <w:p w:rsidR="00957132" w:rsidRPr="00F940F0" w:rsidRDefault="00957132" w:rsidP="00957132">
      <w:pPr>
        <w:numPr>
          <w:ilvl w:val="0"/>
          <w:numId w:val="7"/>
        </w:numPr>
        <w:spacing w:before="240" w:after="0" w:line="240" w:lineRule="auto"/>
        <w:ind w:left="425"/>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Створити комісію у складі заступника директора з виховної роботи, педагога-організатора соціального педагога, практичного психолога, вчителів історії та батьків для покращення якості освітнього середовища.</w:t>
      </w:r>
    </w:p>
    <w:p w:rsidR="00957132" w:rsidRPr="00F940F0" w:rsidRDefault="00957132" w:rsidP="00957132">
      <w:pPr>
        <w:numPr>
          <w:ilvl w:val="0"/>
          <w:numId w:val="7"/>
        </w:numPr>
        <w:spacing w:after="240" w:line="240" w:lineRule="auto"/>
        <w:ind w:left="425"/>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Виробити та затвердити рекомендації з покращення умов якості освітнього середовища.</w:t>
      </w:r>
    </w:p>
    <w:p w:rsidR="00957132" w:rsidRPr="00F940F0" w:rsidRDefault="00E318B4" w:rsidP="00957132">
      <w:pPr>
        <w:spacing w:before="240" w:after="24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lastRenderedPageBreak/>
        <w:t>6. Шкільному соціальному педагогу</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Посприяти у створенні в шкільному колективі дружних та довірливих відносин.</w:t>
      </w:r>
    </w:p>
    <w:p w:rsidR="00957132" w:rsidRPr="00F940F0" w:rsidRDefault="00957132" w:rsidP="00957132">
      <w:pPr>
        <w:spacing w:before="240" w:after="24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 xml:space="preserve">- Провести  заходи щодо запобігання та профілактики </w:t>
      </w:r>
      <w:proofErr w:type="spellStart"/>
      <w:r w:rsidRPr="00F940F0">
        <w:rPr>
          <w:rFonts w:ascii="Times New Roman" w:eastAsia="Times New Roman" w:hAnsi="Times New Roman" w:cs="Times New Roman"/>
          <w:color w:val="000000"/>
          <w:sz w:val="28"/>
          <w:szCs w:val="28"/>
          <w:lang w:eastAsia="uk-UA"/>
        </w:rPr>
        <w:t>булінгу</w:t>
      </w:r>
      <w:proofErr w:type="spellEnd"/>
      <w:r w:rsidRPr="00F940F0">
        <w:rPr>
          <w:rFonts w:ascii="Times New Roman" w:eastAsia="Times New Roman" w:hAnsi="Times New Roman" w:cs="Times New Roman"/>
          <w:color w:val="000000"/>
          <w:sz w:val="28"/>
          <w:szCs w:val="28"/>
          <w:lang w:eastAsia="uk-UA"/>
        </w:rPr>
        <w:t xml:space="preserve"> в шкільному середовищі.</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color w:val="000000"/>
          <w:sz w:val="28"/>
          <w:szCs w:val="28"/>
          <w:lang w:eastAsia="uk-UA"/>
        </w:rPr>
        <w:br/>
      </w:r>
    </w:p>
    <w:p w:rsidR="00957132" w:rsidRPr="00F940F0" w:rsidRDefault="00957132" w:rsidP="00957132">
      <w:pPr>
        <w:spacing w:after="0" w:line="240" w:lineRule="auto"/>
        <w:jc w:val="right"/>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Додаток 1 </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Використані додаткові дослідницькі інструменти:</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Microsoft Office Word - для оформлення звіту</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Microsoft Office Excel - для створення таблиць</w:t>
      </w:r>
    </w:p>
    <w:p w:rsidR="00957132" w:rsidRPr="00F940F0" w:rsidRDefault="00957132" w:rsidP="00957132">
      <w:pPr>
        <w:spacing w:after="0" w:line="240" w:lineRule="auto"/>
        <w:jc w:val="both"/>
        <w:rPr>
          <w:rFonts w:ascii="Times New Roman" w:eastAsia="Times New Roman" w:hAnsi="Times New Roman" w:cs="Times New Roman"/>
          <w:sz w:val="28"/>
          <w:szCs w:val="28"/>
          <w:lang w:eastAsia="uk-UA"/>
        </w:rPr>
      </w:pPr>
      <w:proofErr w:type="spellStart"/>
      <w:r w:rsidRPr="00F940F0">
        <w:rPr>
          <w:rFonts w:ascii="Times New Roman" w:eastAsia="Times New Roman" w:hAnsi="Times New Roman" w:cs="Times New Roman"/>
          <w:color w:val="000000"/>
          <w:sz w:val="28"/>
          <w:szCs w:val="28"/>
          <w:lang w:eastAsia="uk-UA"/>
        </w:rPr>
        <w:t>Viber</w:t>
      </w:r>
      <w:proofErr w:type="spellEnd"/>
      <w:r w:rsidRPr="00F940F0">
        <w:rPr>
          <w:rFonts w:ascii="Times New Roman" w:eastAsia="Times New Roman" w:hAnsi="Times New Roman" w:cs="Times New Roman"/>
          <w:color w:val="000000"/>
          <w:sz w:val="28"/>
          <w:szCs w:val="28"/>
          <w:lang w:eastAsia="uk-UA"/>
        </w:rPr>
        <w:t xml:space="preserve">, </w:t>
      </w:r>
      <w:proofErr w:type="spellStart"/>
      <w:r w:rsidRPr="00F940F0">
        <w:rPr>
          <w:rFonts w:ascii="Times New Roman" w:eastAsia="Times New Roman" w:hAnsi="Times New Roman" w:cs="Times New Roman"/>
          <w:color w:val="000000"/>
          <w:sz w:val="28"/>
          <w:szCs w:val="28"/>
          <w:lang w:eastAsia="uk-UA"/>
        </w:rPr>
        <w:t>Telegram</w:t>
      </w:r>
      <w:proofErr w:type="spellEnd"/>
      <w:r w:rsidRPr="00F940F0">
        <w:rPr>
          <w:rFonts w:ascii="Times New Roman" w:eastAsia="Times New Roman" w:hAnsi="Times New Roman" w:cs="Times New Roman"/>
          <w:color w:val="000000"/>
          <w:sz w:val="28"/>
          <w:szCs w:val="28"/>
          <w:lang w:eastAsia="uk-UA"/>
        </w:rPr>
        <w:t xml:space="preserve"> - для дистанційного спілкування </w:t>
      </w:r>
      <w:r w:rsidRPr="00F940F0">
        <w:rPr>
          <w:rFonts w:ascii="Times New Roman" w:eastAsia="Times New Roman" w:hAnsi="Times New Roman" w:cs="Times New Roman"/>
          <w:color w:val="000000"/>
          <w:sz w:val="28"/>
          <w:szCs w:val="28"/>
          <w:lang w:eastAsia="uk-UA"/>
        </w:rPr>
        <w:br/>
        <w:t xml:space="preserve">                           з респондентами-батьками, респондентами-вчителями</w:t>
      </w:r>
    </w:p>
    <w:p w:rsidR="00957132" w:rsidRPr="00F940F0" w:rsidRDefault="00957132" w:rsidP="00957132">
      <w:pPr>
        <w:spacing w:after="240" w:line="240" w:lineRule="auto"/>
        <w:rPr>
          <w:rFonts w:ascii="Times New Roman" w:eastAsia="Times New Roman" w:hAnsi="Times New Roman" w:cs="Times New Roman"/>
          <w:sz w:val="28"/>
          <w:szCs w:val="28"/>
          <w:lang w:eastAsia="uk-UA"/>
        </w:rPr>
      </w:pP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r w:rsidRPr="00F940F0">
        <w:rPr>
          <w:rFonts w:ascii="Times New Roman" w:eastAsia="Times New Roman" w:hAnsi="Times New Roman" w:cs="Times New Roman"/>
          <w:sz w:val="28"/>
          <w:szCs w:val="28"/>
          <w:lang w:eastAsia="uk-UA"/>
        </w:rPr>
        <w:br/>
      </w:r>
    </w:p>
    <w:p w:rsidR="00764650" w:rsidRPr="00F940F0" w:rsidRDefault="00764650" w:rsidP="00957132">
      <w:pPr>
        <w:spacing w:after="0" w:line="240" w:lineRule="auto"/>
        <w:jc w:val="right"/>
        <w:rPr>
          <w:rFonts w:ascii="Times New Roman" w:eastAsia="Times New Roman" w:hAnsi="Times New Roman" w:cs="Times New Roman"/>
          <w:color w:val="000000"/>
          <w:sz w:val="28"/>
          <w:szCs w:val="28"/>
          <w:lang w:eastAsia="uk-UA"/>
        </w:rPr>
      </w:pPr>
    </w:p>
    <w:p w:rsidR="00957132" w:rsidRPr="00F940F0" w:rsidRDefault="00957132" w:rsidP="00957132">
      <w:pPr>
        <w:spacing w:after="0" w:line="240" w:lineRule="auto"/>
        <w:jc w:val="right"/>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t>Додаток 2</w:t>
      </w:r>
    </w:p>
    <w:p w:rsidR="00957132" w:rsidRPr="00F940F0" w:rsidRDefault="00957132" w:rsidP="00957132">
      <w:pPr>
        <w:spacing w:after="0" w:line="240" w:lineRule="auto"/>
        <w:jc w:val="center"/>
        <w:rPr>
          <w:rFonts w:ascii="Times New Roman" w:eastAsia="Times New Roman" w:hAnsi="Times New Roman" w:cs="Times New Roman"/>
          <w:sz w:val="28"/>
          <w:szCs w:val="28"/>
          <w:lang w:eastAsia="uk-UA"/>
        </w:rPr>
      </w:pPr>
      <w:r w:rsidRPr="00F940F0">
        <w:rPr>
          <w:rFonts w:ascii="Times New Roman" w:eastAsia="Times New Roman" w:hAnsi="Times New Roman" w:cs="Times New Roman"/>
          <w:b/>
          <w:bCs/>
          <w:color w:val="000000"/>
          <w:sz w:val="28"/>
          <w:szCs w:val="28"/>
          <w:lang w:eastAsia="uk-UA"/>
        </w:rPr>
        <w:t>Робочий план дослідження</w:t>
      </w:r>
    </w:p>
    <w:p w:rsidR="00957132" w:rsidRPr="00F940F0" w:rsidRDefault="00957132" w:rsidP="00957132">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Спланувати робочий план дослідження. Скласти графік проведення.</w:t>
      </w:r>
    </w:p>
    <w:p w:rsidR="00957132" w:rsidRPr="00F940F0" w:rsidRDefault="00957132" w:rsidP="00957132">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На нараді педагогічних працівників, ознайомити з  проведенням вимірювання показників якості освітнього середовища школи та повідомити план та графік проведення. Вислухавши поради, скорегувати дії.</w:t>
      </w:r>
    </w:p>
    <w:p w:rsidR="00957132" w:rsidRPr="00F940F0" w:rsidRDefault="00957132" w:rsidP="00957132">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Для анкетування батьків учнів 4, 8 та 10 класів класним керівникам напередодні провести роз’яснювальну роботу щодо проходження анкетування (дано посилання, відео), а в день анкетування - логін і пароль. </w:t>
      </w:r>
    </w:p>
    <w:p w:rsidR="00957132" w:rsidRPr="00F940F0" w:rsidRDefault="00795483" w:rsidP="00957132">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03.04.2025</w:t>
      </w:r>
      <w:r w:rsidR="00957132" w:rsidRPr="00F940F0">
        <w:rPr>
          <w:rFonts w:ascii="Times New Roman" w:eastAsia="Times New Roman" w:hAnsi="Times New Roman" w:cs="Times New Roman"/>
          <w:color w:val="000000"/>
          <w:sz w:val="28"/>
          <w:szCs w:val="28"/>
          <w:lang w:eastAsia="uk-UA"/>
        </w:rPr>
        <w:t xml:space="preserve"> року, згідно графіку провести опитування серед респондентів.</w:t>
      </w:r>
    </w:p>
    <w:p w:rsidR="00957132" w:rsidRPr="00F940F0" w:rsidRDefault="00795483" w:rsidP="00957132">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04.04.2025</w:t>
      </w:r>
      <w:r w:rsidR="00957132" w:rsidRPr="00F940F0">
        <w:rPr>
          <w:rFonts w:ascii="Times New Roman" w:eastAsia="Times New Roman" w:hAnsi="Times New Roman" w:cs="Times New Roman"/>
          <w:color w:val="000000"/>
          <w:sz w:val="28"/>
          <w:szCs w:val="28"/>
          <w:lang w:eastAsia="uk-UA"/>
        </w:rPr>
        <w:t xml:space="preserve"> року, отримавши результати, здійснити аналіз.</w:t>
      </w:r>
    </w:p>
    <w:p w:rsidR="00957132" w:rsidRPr="00F940F0" w:rsidRDefault="00795483" w:rsidP="00957132">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15.05.2025</w:t>
      </w:r>
      <w:r w:rsidR="00957132" w:rsidRPr="00F940F0">
        <w:rPr>
          <w:rFonts w:ascii="Times New Roman" w:eastAsia="Times New Roman" w:hAnsi="Times New Roman" w:cs="Times New Roman"/>
          <w:color w:val="000000"/>
          <w:sz w:val="28"/>
          <w:szCs w:val="28"/>
          <w:lang w:eastAsia="uk-UA"/>
        </w:rPr>
        <w:t xml:space="preserve"> року затвердити аналіз на педагогічній раді в </w:t>
      </w:r>
      <w:r w:rsidRPr="00F940F0">
        <w:rPr>
          <w:rFonts w:ascii="Times New Roman" w:eastAsia="Times New Roman" w:hAnsi="Times New Roman" w:cs="Times New Roman"/>
          <w:color w:val="000000"/>
          <w:sz w:val="28"/>
          <w:szCs w:val="28"/>
          <w:lang w:eastAsia="uk-UA"/>
        </w:rPr>
        <w:t>присутності адміністрації школи.</w:t>
      </w:r>
    </w:p>
    <w:p w:rsidR="00795483" w:rsidRPr="00F940F0" w:rsidRDefault="00795483" w:rsidP="00F940F0">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F940F0">
        <w:rPr>
          <w:rFonts w:ascii="Times New Roman" w:eastAsia="Times New Roman" w:hAnsi="Times New Roman" w:cs="Times New Roman"/>
          <w:color w:val="000000"/>
          <w:sz w:val="28"/>
          <w:szCs w:val="28"/>
          <w:lang w:eastAsia="uk-UA"/>
        </w:rPr>
        <w:t xml:space="preserve">15.05.2025 року розмістити </w:t>
      </w:r>
      <w:r w:rsidR="00957132" w:rsidRPr="00F940F0">
        <w:rPr>
          <w:rFonts w:ascii="Times New Roman" w:eastAsia="Times New Roman" w:hAnsi="Times New Roman" w:cs="Times New Roman"/>
          <w:color w:val="000000"/>
          <w:sz w:val="28"/>
          <w:szCs w:val="28"/>
          <w:lang w:eastAsia="uk-UA"/>
        </w:rPr>
        <w:t xml:space="preserve"> звіт </w:t>
      </w:r>
      <w:r w:rsidRPr="00F940F0">
        <w:rPr>
          <w:rFonts w:ascii="Times New Roman" w:eastAsia="Times New Roman" w:hAnsi="Times New Roman" w:cs="Times New Roman"/>
          <w:color w:val="000000"/>
          <w:sz w:val="28"/>
          <w:szCs w:val="28"/>
          <w:lang w:eastAsia="uk-UA"/>
        </w:rPr>
        <w:t>на сайті школи.</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957132" w:rsidRPr="00F940F0" w:rsidRDefault="00957132" w:rsidP="00957132">
      <w:pPr>
        <w:spacing w:after="0" w:line="240" w:lineRule="auto"/>
        <w:jc w:val="right"/>
        <w:rPr>
          <w:rFonts w:ascii="Times New Roman" w:eastAsia="Times New Roman" w:hAnsi="Times New Roman" w:cs="Times New Roman"/>
          <w:sz w:val="28"/>
          <w:szCs w:val="28"/>
          <w:lang w:eastAsia="uk-UA"/>
        </w:rPr>
      </w:pPr>
      <w:r w:rsidRPr="00F940F0">
        <w:rPr>
          <w:rFonts w:ascii="Times New Roman" w:eastAsia="Times New Roman" w:hAnsi="Times New Roman" w:cs="Times New Roman"/>
          <w:color w:val="000000"/>
          <w:sz w:val="28"/>
          <w:szCs w:val="28"/>
          <w:lang w:eastAsia="uk-UA"/>
        </w:rPr>
        <w:lastRenderedPageBreak/>
        <w:t>Додаток 3</w:t>
      </w:r>
    </w:p>
    <w:p w:rsidR="00957132" w:rsidRPr="00F940F0" w:rsidRDefault="00957132" w:rsidP="00957132">
      <w:pPr>
        <w:spacing w:after="0" w:line="240" w:lineRule="auto"/>
        <w:rPr>
          <w:rFonts w:ascii="Times New Roman" w:eastAsia="Times New Roman" w:hAnsi="Times New Roman" w:cs="Times New Roman"/>
          <w:sz w:val="28"/>
          <w:szCs w:val="28"/>
          <w:lang w:eastAsia="uk-UA"/>
        </w:rPr>
      </w:pPr>
    </w:p>
    <w:p w:rsidR="00795483" w:rsidRPr="00F940F0" w:rsidRDefault="00795483" w:rsidP="00957132">
      <w:pPr>
        <w:spacing w:after="0" w:line="240" w:lineRule="auto"/>
        <w:rPr>
          <w:rFonts w:ascii="Bookman Old Style" w:eastAsia="Times New Roman" w:hAnsi="Bookman Old Style" w:cs="Times New Roman"/>
          <w:color w:val="000000"/>
          <w:sz w:val="28"/>
          <w:szCs w:val="28"/>
          <w:lang w:eastAsia="uk-UA"/>
        </w:rPr>
      </w:pPr>
    </w:p>
    <w:p w:rsidR="00E15BCB" w:rsidRPr="00E15BCB" w:rsidRDefault="00E15BCB" w:rsidP="00E15BCB">
      <w:pPr>
        <w:spacing w:after="0"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ГРАФІК</w:t>
      </w:r>
    </w:p>
    <w:p w:rsidR="00E15BCB" w:rsidRPr="00E15BCB" w:rsidRDefault="00E15BCB" w:rsidP="00E15BCB">
      <w:pPr>
        <w:spacing w:after="0"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ПРОВЕДЕННЯ АНКЕТУВАННЯ У ШКОЛІ</w:t>
      </w:r>
    </w:p>
    <w:p w:rsidR="00E15BCB" w:rsidRPr="00E15BCB" w:rsidRDefault="00E15BCB" w:rsidP="00E15BCB">
      <w:pPr>
        <w:spacing w:after="0" w:line="288" w:lineRule="auto"/>
        <w:jc w:val="center"/>
        <w:rPr>
          <w:rFonts w:ascii="Times New Roman" w:eastAsia="Times New Roman" w:hAnsi="Times New Roman" w:cs="Times New Roman"/>
          <w:sz w:val="28"/>
          <w:szCs w:val="28"/>
          <w:lang w:eastAsia="uk-UA"/>
        </w:rPr>
      </w:pPr>
    </w:p>
    <w:p w:rsidR="00E15BCB" w:rsidRPr="00E15BCB" w:rsidRDefault="00E15BCB" w:rsidP="00E15BCB">
      <w:pPr>
        <w:spacing w:after="0" w:line="288" w:lineRule="auto"/>
        <w:jc w:val="center"/>
        <w:rPr>
          <w:rFonts w:ascii="Times New Roman" w:eastAsia="Times New Roman" w:hAnsi="Times New Roman" w:cs="Times New Roman"/>
          <w:sz w:val="28"/>
          <w:szCs w:val="28"/>
          <w:lang w:eastAsia="uk-UA"/>
        </w:rPr>
      </w:pPr>
    </w:p>
    <w:tbl>
      <w:tblPr>
        <w:tblStyle w:val="a3"/>
        <w:tblW w:w="0" w:type="auto"/>
        <w:tblLook w:val="04A0" w:firstRow="1" w:lastRow="0" w:firstColumn="1" w:lastColumn="0" w:noHBand="0" w:noVBand="1"/>
      </w:tblPr>
      <w:tblGrid>
        <w:gridCol w:w="2407"/>
        <w:gridCol w:w="2407"/>
        <w:gridCol w:w="2407"/>
        <w:gridCol w:w="2408"/>
      </w:tblGrid>
      <w:tr w:rsidR="00E15BCB" w:rsidRPr="00E15BCB" w:rsidTr="00F940F0">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Категорія</w:t>
            </w:r>
          </w:p>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учасників</w:t>
            </w:r>
          </w:p>
        </w:tc>
        <w:tc>
          <w:tcPr>
            <w:tcW w:w="2407" w:type="dxa"/>
          </w:tcPr>
          <w:p w:rsidR="00E15BCB" w:rsidRPr="00E15BCB" w:rsidRDefault="00E15BCB" w:rsidP="00E15BCB">
            <w:pPr>
              <w:tabs>
                <w:tab w:val="left" w:pos="405"/>
              </w:tabs>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Місце проведення</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Час проведення</w:t>
            </w:r>
          </w:p>
        </w:tc>
        <w:tc>
          <w:tcPr>
            <w:tcW w:w="2408" w:type="dxa"/>
          </w:tcPr>
          <w:p w:rsidR="00E15BCB" w:rsidRPr="00E15BCB" w:rsidRDefault="00E15BCB" w:rsidP="00E15BCB">
            <w:pPr>
              <w:tabs>
                <w:tab w:val="left" w:pos="450"/>
              </w:tabs>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Дата проведення</w:t>
            </w:r>
          </w:p>
        </w:tc>
      </w:tr>
      <w:tr w:rsidR="00E15BCB" w:rsidRPr="00E15BCB" w:rsidTr="00F940F0">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4 клас</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Кабінет інформатики</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10.00год-10.45год</w:t>
            </w:r>
          </w:p>
        </w:tc>
        <w:tc>
          <w:tcPr>
            <w:tcW w:w="2408"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3 квітня</w:t>
            </w:r>
          </w:p>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p>
        </w:tc>
      </w:tr>
      <w:tr w:rsidR="00E15BCB" w:rsidRPr="00E15BCB" w:rsidTr="00F940F0">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8 клас</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Кабінет інформатики</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11.00год-11.45год</w:t>
            </w:r>
          </w:p>
        </w:tc>
        <w:tc>
          <w:tcPr>
            <w:tcW w:w="2408"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3 квітня</w:t>
            </w:r>
          </w:p>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p>
        </w:tc>
      </w:tr>
      <w:tr w:rsidR="00E15BCB" w:rsidRPr="00E15BCB" w:rsidTr="00F940F0">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10 клас</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Кабінет інформатики</w:t>
            </w:r>
          </w:p>
        </w:tc>
        <w:tc>
          <w:tcPr>
            <w:tcW w:w="2407" w:type="dxa"/>
          </w:tcPr>
          <w:p w:rsidR="00E15BCB" w:rsidRPr="00E15BCB" w:rsidRDefault="00E15BCB" w:rsidP="00E15BCB">
            <w:pPr>
              <w:tabs>
                <w:tab w:val="left" w:pos="225"/>
              </w:tabs>
              <w:spacing w:line="288" w:lineRule="auto"/>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ab/>
              <w:t>12.00год-12.45год</w:t>
            </w:r>
          </w:p>
        </w:tc>
        <w:tc>
          <w:tcPr>
            <w:tcW w:w="2408"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3 квітня</w:t>
            </w:r>
          </w:p>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p>
        </w:tc>
      </w:tr>
      <w:tr w:rsidR="00E15BCB" w:rsidRPr="00E15BCB" w:rsidTr="00F940F0">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Учителі</w:t>
            </w:r>
          </w:p>
        </w:tc>
        <w:tc>
          <w:tcPr>
            <w:tcW w:w="2407" w:type="dxa"/>
          </w:tcPr>
          <w:p w:rsidR="00E15BCB" w:rsidRPr="00E15BCB" w:rsidRDefault="00E15BCB" w:rsidP="00E15BCB">
            <w:pPr>
              <w:spacing w:line="288" w:lineRule="auto"/>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Кабінет інформатики</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13.00год-14.00год</w:t>
            </w:r>
          </w:p>
        </w:tc>
        <w:tc>
          <w:tcPr>
            <w:tcW w:w="2408"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3 квітня</w:t>
            </w:r>
          </w:p>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p>
        </w:tc>
      </w:tr>
      <w:tr w:rsidR="00E15BCB" w:rsidRPr="00E15BCB" w:rsidTr="00F940F0">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Батьки</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Кабінет інформатики</w:t>
            </w:r>
          </w:p>
        </w:tc>
        <w:tc>
          <w:tcPr>
            <w:tcW w:w="2407"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10.00год-23.00год</w:t>
            </w:r>
          </w:p>
        </w:tc>
        <w:tc>
          <w:tcPr>
            <w:tcW w:w="2408" w:type="dxa"/>
          </w:tcPr>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r w:rsidRPr="00E15BCB">
              <w:rPr>
                <w:rFonts w:ascii="Times New Roman" w:eastAsia="Times New Roman" w:hAnsi="Times New Roman" w:cs="Times New Roman"/>
                <w:sz w:val="28"/>
                <w:szCs w:val="28"/>
                <w:lang w:eastAsia="uk-UA"/>
              </w:rPr>
              <w:t>3 квітня</w:t>
            </w:r>
          </w:p>
          <w:p w:rsidR="00E15BCB" w:rsidRPr="00E15BCB" w:rsidRDefault="00E15BCB" w:rsidP="00E15BCB">
            <w:pPr>
              <w:spacing w:line="288" w:lineRule="auto"/>
              <w:jc w:val="center"/>
              <w:rPr>
                <w:rFonts w:ascii="Times New Roman" w:eastAsia="Times New Roman" w:hAnsi="Times New Roman" w:cs="Times New Roman"/>
                <w:sz w:val="28"/>
                <w:szCs w:val="28"/>
                <w:lang w:eastAsia="uk-UA"/>
              </w:rPr>
            </w:pPr>
          </w:p>
        </w:tc>
      </w:tr>
    </w:tbl>
    <w:p w:rsidR="00795483" w:rsidRPr="00F940F0" w:rsidRDefault="00795483" w:rsidP="00957132">
      <w:pPr>
        <w:spacing w:after="0" w:line="240" w:lineRule="auto"/>
        <w:rPr>
          <w:rFonts w:ascii="Bookman Old Style" w:eastAsia="Times New Roman" w:hAnsi="Bookman Old Style" w:cs="Times New Roman"/>
          <w:color w:val="000000"/>
          <w:sz w:val="28"/>
          <w:szCs w:val="28"/>
          <w:lang w:eastAsia="uk-UA"/>
        </w:rPr>
      </w:pPr>
    </w:p>
    <w:p w:rsidR="00795483" w:rsidRPr="00F940F0" w:rsidRDefault="00795483" w:rsidP="00957132">
      <w:pPr>
        <w:spacing w:after="0" w:line="240" w:lineRule="auto"/>
        <w:rPr>
          <w:rFonts w:ascii="Bookman Old Style" w:eastAsia="Times New Roman" w:hAnsi="Bookman Old Style" w:cs="Times New Roman"/>
          <w:color w:val="000000"/>
          <w:sz w:val="28"/>
          <w:szCs w:val="28"/>
          <w:lang w:eastAsia="uk-UA"/>
        </w:rPr>
      </w:pPr>
    </w:p>
    <w:p w:rsidR="00E15BCB" w:rsidRPr="00F940F0" w:rsidRDefault="00E15BCB">
      <w:pPr>
        <w:rPr>
          <w:rFonts w:ascii="Bookman Old Style" w:eastAsia="Times New Roman" w:hAnsi="Bookman Old Style" w:cs="Times New Roman"/>
          <w:color w:val="000000"/>
          <w:sz w:val="28"/>
          <w:szCs w:val="28"/>
          <w:lang w:eastAsia="uk-UA"/>
        </w:rPr>
      </w:pPr>
      <w:r w:rsidRPr="00F940F0">
        <w:rPr>
          <w:rFonts w:ascii="Bookman Old Style" w:eastAsia="Times New Roman" w:hAnsi="Bookman Old Style" w:cs="Times New Roman"/>
          <w:color w:val="000000"/>
          <w:sz w:val="28"/>
          <w:szCs w:val="28"/>
          <w:lang w:eastAsia="uk-UA"/>
        </w:rPr>
        <w:t xml:space="preserve">                      </w:t>
      </w:r>
    </w:p>
    <w:p w:rsidR="0044082F" w:rsidRPr="00F940F0" w:rsidRDefault="00E15BCB">
      <w:pPr>
        <w:rPr>
          <w:sz w:val="28"/>
          <w:szCs w:val="28"/>
        </w:rPr>
      </w:pPr>
      <w:r w:rsidRPr="00F940F0">
        <w:rPr>
          <w:rFonts w:ascii="Bookman Old Style" w:eastAsia="Times New Roman" w:hAnsi="Bookman Old Style" w:cs="Times New Roman"/>
          <w:color w:val="000000"/>
          <w:sz w:val="28"/>
          <w:szCs w:val="28"/>
          <w:lang w:eastAsia="uk-UA"/>
        </w:rPr>
        <w:t xml:space="preserve">                  Директор                   Ольга ДІДИЧ</w:t>
      </w:r>
    </w:p>
    <w:sectPr w:rsidR="0044082F" w:rsidRPr="00F940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DB9"/>
    <w:multiLevelType w:val="multilevel"/>
    <w:tmpl w:val="E9B4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97B51"/>
    <w:multiLevelType w:val="multilevel"/>
    <w:tmpl w:val="2550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A5496"/>
    <w:multiLevelType w:val="multilevel"/>
    <w:tmpl w:val="77C2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944A7"/>
    <w:multiLevelType w:val="multilevel"/>
    <w:tmpl w:val="11A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C75AF"/>
    <w:multiLevelType w:val="multilevel"/>
    <w:tmpl w:val="0184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36D99"/>
    <w:multiLevelType w:val="multilevel"/>
    <w:tmpl w:val="8AF8B16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17993"/>
    <w:multiLevelType w:val="multilevel"/>
    <w:tmpl w:val="8C80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C4E88"/>
    <w:multiLevelType w:val="multilevel"/>
    <w:tmpl w:val="F01E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32"/>
    <w:rsid w:val="00010D18"/>
    <w:rsid w:val="00056201"/>
    <w:rsid w:val="00056DFD"/>
    <w:rsid w:val="00073657"/>
    <w:rsid w:val="000A2F8E"/>
    <w:rsid w:val="000B5C43"/>
    <w:rsid w:val="000D5382"/>
    <w:rsid w:val="000E5DBA"/>
    <w:rsid w:val="000F4C17"/>
    <w:rsid w:val="00140BF8"/>
    <w:rsid w:val="00182C89"/>
    <w:rsid w:val="0018607F"/>
    <w:rsid w:val="001A3820"/>
    <w:rsid w:val="001D3B4D"/>
    <w:rsid w:val="00212448"/>
    <w:rsid w:val="00224BA9"/>
    <w:rsid w:val="0028598F"/>
    <w:rsid w:val="002D72A9"/>
    <w:rsid w:val="002E480C"/>
    <w:rsid w:val="003241B5"/>
    <w:rsid w:val="0032541F"/>
    <w:rsid w:val="00325ABE"/>
    <w:rsid w:val="00354E64"/>
    <w:rsid w:val="003644C2"/>
    <w:rsid w:val="00375C2A"/>
    <w:rsid w:val="003E679F"/>
    <w:rsid w:val="003F43A8"/>
    <w:rsid w:val="00404F09"/>
    <w:rsid w:val="0044082F"/>
    <w:rsid w:val="00457521"/>
    <w:rsid w:val="00492183"/>
    <w:rsid w:val="005149C1"/>
    <w:rsid w:val="005158D1"/>
    <w:rsid w:val="00517709"/>
    <w:rsid w:val="00532C4D"/>
    <w:rsid w:val="0055017E"/>
    <w:rsid w:val="005517F3"/>
    <w:rsid w:val="00554559"/>
    <w:rsid w:val="00577081"/>
    <w:rsid w:val="00595AAF"/>
    <w:rsid w:val="005B1570"/>
    <w:rsid w:val="006133A4"/>
    <w:rsid w:val="00631670"/>
    <w:rsid w:val="006649E1"/>
    <w:rsid w:val="00687BA5"/>
    <w:rsid w:val="00687CD7"/>
    <w:rsid w:val="006A328B"/>
    <w:rsid w:val="006F2AA8"/>
    <w:rsid w:val="00722520"/>
    <w:rsid w:val="0073395A"/>
    <w:rsid w:val="00736AF0"/>
    <w:rsid w:val="007428F9"/>
    <w:rsid w:val="00764650"/>
    <w:rsid w:val="0077060A"/>
    <w:rsid w:val="00790759"/>
    <w:rsid w:val="00795483"/>
    <w:rsid w:val="007B4EB9"/>
    <w:rsid w:val="007B58E0"/>
    <w:rsid w:val="007C3EB4"/>
    <w:rsid w:val="007D4B0A"/>
    <w:rsid w:val="00883757"/>
    <w:rsid w:val="008B45B2"/>
    <w:rsid w:val="008B7144"/>
    <w:rsid w:val="00902113"/>
    <w:rsid w:val="00957132"/>
    <w:rsid w:val="009C2E2D"/>
    <w:rsid w:val="009D2244"/>
    <w:rsid w:val="00A0194C"/>
    <w:rsid w:val="00A03485"/>
    <w:rsid w:val="00A217A7"/>
    <w:rsid w:val="00A302E6"/>
    <w:rsid w:val="00A367D6"/>
    <w:rsid w:val="00A54BE0"/>
    <w:rsid w:val="00A652C3"/>
    <w:rsid w:val="00A72990"/>
    <w:rsid w:val="00A737BB"/>
    <w:rsid w:val="00AA437D"/>
    <w:rsid w:val="00B11BD2"/>
    <w:rsid w:val="00BB60DF"/>
    <w:rsid w:val="00BC161C"/>
    <w:rsid w:val="00C37EB9"/>
    <w:rsid w:val="00C510F8"/>
    <w:rsid w:val="00CD3045"/>
    <w:rsid w:val="00D0704E"/>
    <w:rsid w:val="00D357EA"/>
    <w:rsid w:val="00D40B82"/>
    <w:rsid w:val="00D73216"/>
    <w:rsid w:val="00D94021"/>
    <w:rsid w:val="00DB67F6"/>
    <w:rsid w:val="00E03518"/>
    <w:rsid w:val="00E15BCB"/>
    <w:rsid w:val="00E318B4"/>
    <w:rsid w:val="00E6019E"/>
    <w:rsid w:val="00E67B4D"/>
    <w:rsid w:val="00E72C9C"/>
    <w:rsid w:val="00EB2B2F"/>
    <w:rsid w:val="00F41F4E"/>
    <w:rsid w:val="00F8388C"/>
    <w:rsid w:val="00F93431"/>
    <w:rsid w:val="00F9376C"/>
    <w:rsid w:val="00F940F0"/>
    <w:rsid w:val="00FA3712"/>
    <w:rsid w:val="00FB3076"/>
    <w:rsid w:val="00FE3417"/>
    <w:rsid w:val="00FE7A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60E"/>
  <w15:chartTrackingRefBased/>
  <w15:docId w15:val="{73F4A7C1-A8B8-4D0E-871C-038B170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6DF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56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264932">
      <w:bodyDiv w:val="1"/>
      <w:marLeft w:val="0"/>
      <w:marRight w:val="0"/>
      <w:marTop w:val="0"/>
      <w:marBottom w:val="0"/>
      <w:divBdr>
        <w:top w:val="none" w:sz="0" w:space="0" w:color="auto"/>
        <w:left w:val="none" w:sz="0" w:space="0" w:color="auto"/>
        <w:bottom w:val="none" w:sz="0" w:space="0" w:color="auto"/>
        <w:right w:val="none" w:sz="0" w:space="0" w:color="auto"/>
      </w:divBdr>
    </w:div>
    <w:div w:id="989864707">
      <w:bodyDiv w:val="1"/>
      <w:marLeft w:val="0"/>
      <w:marRight w:val="0"/>
      <w:marTop w:val="0"/>
      <w:marBottom w:val="0"/>
      <w:divBdr>
        <w:top w:val="none" w:sz="0" w:space="0" w:color="auto"/>
        <w:left w:val="none" w:sz="0" w:space="0" w:color="auto"/>
        <w:bottom w:val="none" w:sz="0" w:space="0" w:color="auto"/>
        <w:right w:val="none" w:sz="0" w:space="0" w:color="auto"/>
      </w:divBdr>
    </w:div>
    <w:div w:id="1245797447">
      <w:bodyDiv w:val="1"/>
      <w:marLeft w:val="0"/>
      <w:marRight w:val="0"/>
      <w:marTop w:val="0"/>
      <w:marBottom w:val="0"/>
      <w:divBdr>
        <w:top w:val="none" w:sz="0" w:space="0" w:color="auto"/>
        <w:left w:val="none" w:sz="0" w:space="0" w:color="auto"/>
        <w:bottom w:val="none" w:sz="0" w:space="0" w:color="auto"/>
        <w:right w:val="none" w:sz="0" w:space="0" w:color="auto"/>
      </w:divBdr>
    </w:div>
    <w:div w:id="1318072001">
      <w:bodyDiv w:val="1"/>
      <w:marLeft w:val="0"/>
      <w:marRight w:val="0"/>
      <w:marTop w:val="0"/>
      <w:marBottom w:val="0"/>
      <w:divBdr>
        <w:top w:val="none" w:sz="0" w:space="0" w:color="auto"/>
        <w:left w:val="none" w:sz="0" w:space="0" w:color="auto"/>
        <w:bottom w:val="none" w:sz="0" w:space="0" w:color="auto"/>
        <w:right w:val="none" w:sz="0" w:space="0" w:color="auto"/>
      </w:divBdr>
    </w:div>
    <w:div w:id="1638143898">
      <w:bodyDiv w:val="1"/>
      <w:marLeft w:val="0"/>
      <w:marRight w:val="0"/>
      <w:marTop w:val="0"/>
      <w:marBottom w:val="0"/>
      <w:divBdr>
        <w:top w:val="none" w:sz="0" w:space="0" w:color="auto"/>
        <w:left w:val="none" w:sz="0" w:space="0" w:color="auto"/>
        <w:bottom w:val="none" w:sz="0" w:space="0" w:color="auto"/>
        <w:right w:val="none" w:sz="0" w:space="0" w:color="auto"/>
      </w:divBdr>
    </w:div>
    <w:div w:id="1920360319">
      <w:bodyDiv w:val="1"/>
      <w:marLeft w:val="0"/>
      <w:marRight w:val="0"/>
      <w:marTop w:val="0"/>
      <w:marBottom w:val="0"/>
      <w:divBdr>
        <w:top w:val="none" w:sz="0" w:space="0" w:color="auto"/>
        <w:left w:val="none" w:sz="0" w:space="0" w:color="auto"/>
        <w:bottom w:val="none" w:sz="0" w:space="0" w:color="auto"/>
        <w:right w:val="none" w:sz="0" w:space="0" w:color="auto"/>
      </w:divBdr>
    </w:div>
    <w:div w:id="1922832365">
      <w:bodyDiv w:val="1"/>
      <w:marLeft w:val="0"/>
      <w:marRight w:val="0"/>
      <w:marTop w:val="0"/>
      <w:marBottom w:val="0"/>
      <w:divBdr>
        <w:top w:val="none" w:sz="0" w:space="0" w:color="auto"/>
        <w:left w:val="none" w:sz="0" w:space="0" w:color="auto"/>
        <w:bottom w:val="none" w:sz="0" w:space="0" w:color="auto"/>
        <w:right w:val="none" w:sz="0" w:space="0" w:color="auto"/>
      </w:divBdr>
    </w:div>
    <w:div w:id="2018728263">
      <w:bodyDiv w:val="1"/>
      <w:marLeft w:val="0"/>
      <w:marRight w:val="0"/>
      <w:marTop w:val="0"/>
      <w:marBottom w:val="0"/>
      <w:divBdr>
        <w:top w:val="none" w:sz="0" w:space="0" w:color="auto"/>
        <w:left w:val="none" w:sz="0" w:space="0" w:color="auto"/>
        <w:bottom w:val="none" w:sz="0" w:space="0" w:color="auto"/>
        <w:right w:val="none" w:sz="0" w:space="0" w:color="auto"/>
      </w:divBdr>
    </w:div>
    <w:div w:id="21072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ua-referat.com/%D0%9A%D1%83%D0%BB%D1%8C%D1%82%D1%83%D1%80%D0%B0"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6.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hyperlink" Target="https://ua-referat.com/%D0%97%D0%B4%D1%96%D0%B1%D0%BD%D0%BE%D1%81%D1%82%D1%96"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s://ua-referat.com/%D0%97%D0%B4%D1%96%D0%B1%D0%BD%D0%BE%D1%81%D1%82%D1%9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7;&#1090;&#1077;&#1092;&#1072;\Desktop\&#1050;&#1085;&#1080;&#1075;&#107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Лист1!$B$2</c:f>
              <c:strCache>
                <c:ptCount val="1"/>
                <c:pt idx="0">
                  <c:v>Брали участь</c:v>
                </c:pt>
              </c:strCache>
            </c:strRef>
          </c:tx>
          <c:spPr>
            <a:solidFill>
              <a:schemeClr val="accent6"/>
            </a:solidFill>
            <a:ln>
              <a:noFill/>
            </a:ln>
            <a:effectLst/>
            <a:sp3d/>
          </c:spPr>
          <c:invertIfNegative val="0"/>
          <c:cat>
            <c:strRef>
              <c:f>Лист1!$A$3:$A$7</c:f>
              <c:strCache>
                <c:ptCount val="5"/>
                <c:pt idx="0">
                  <c:v>учні 4 -го класу</c:v>
                </c:pt>
                <c:pt idx="1">
                  <c:v>учні 8 -го класу</c:v>
                </c:pt>
                <c:pt idx="2">
                  <c:v>учні 10-го класу</c:v>
                </c:pt>
                <c:pt idx="3">
                  <c:v>Педагоги</c:v>
                </c:pt>
                <c:pt idx="4">
                  <c:v>Батьки</c:v>
                </c:pt>
              </c:strCache>
            </c:strRef>
          </c:cat>
          <c:val>
            <c:numRef>
              <c:f>Лист1!$B$3:$B$7</c:f>
              <c:numCache>
                <c:formatCode>General</c:formatCode>
                <c:ptCount val="5"/>
                <c:pt idx="0">
                  <c:v>5</c:v>
                </c:pt>
                <c:pt idx="1">
                  <c:v>15</c:v>
                </c:pt>
                <c:pt idx="2">
                  <c:v>15</c:v>
                </c:pt>
                <c:pt idx="3">
                  <c:v>17</c:v>
                </c:pt>
                <c:pt idx="4">
                  <c:v>32</c:v>
                </c:pt>
              </c:numCache>
            </c:numRef>
          </c:val>
          <c:extLst>
            <c:ext xmlns:c16="http://schemas.microsoft.com/office/drawing/2014/chart" uri="{C3380CC4-5D6E-409C-BE32-E72D297353CC}">
              <c16:uniqueId val="{00000000-5A61-4D2E-B45F-31CBDDB5B402}"/>
            </c:ext>
          </c:extLst>
        </c:ser>
        <c:ser>
          <c:idx val="1"/>
          <c:order val="1"/>
          <c:tx>
            <c:strRef>
              <c:f>Лист1!$C$2</c:f>
              <c:strCache>
                <c:ptCount val="1"/>
                <c:pt idx="0">
                  <c:v>Загальна кількість</c:v>
                </c:pt>
              </c:strCache>
            </c:strRef>
          </c:tx>
          <c:spPr>
            <a:solidFill>
              <a:schemeClr val="accent5"/>
            </a:solidFill>
            <a:ln>
              <a:noFill/>
            </a:ln>
            <a:effectLst/>
            <a:sp3d/>
          </c:spPr>
          <c:invertIfNegative val="0"/>
          <c:cat>
            <c:strRef>
              <c:f>Лист1!$A$3:$A$7</c:f>
              <c:strCache>
                <c:ptCount val="5"/>
                <c:pt idx="0">
                  <c:v>учні 4 -го класу</c:v>
                </c:pt>
                <c:pt idx="1">
                  <c:v>учні 8 -го класу</c:v>
                </c:pt>
                <c:pt idx="2">
                  <c:v>учні 10-го класу</c:v>
                </c:pt>
                <c:pt idx="3">
                  <c:v>Педагоги</c:v>
                </c:pt>
                <c:pt idx="4">
                  <c:v>Батьки</c:v>
                </c:pt>
              </c:strCache>
            </c:strRef>
          </c:cat>
          <c:val>
            <c:numRef>
              <c:f>Лист1!$C$3:$C$7</c:f>
              <c:numCache>
                <c:formatCode>General</c:formatCode>
                <c:ptCount val="5"/>
                <c:pt idx="0">
                  <c:v>7</c:v>
                </c:pt>
                <c:pt idx="1">
                  <c:v>19</c:v>
                </c:pt>
                <c:pt idx="2">
                  <c:v>16</c:v>
                </c:pt>
                <c:pt idx="3">
                  <c:v>17</c:v>
                </c:pt>
                <c:pt idx="4">
                  <c:v>42</c:v>
                </c:pt>
              </c:numCache>
            </c:numRef>
          </c:val>
          <c:extLst>
            <c:ext xmlns:c16="http://schemas.microsoft.com/office/drawing/2014/chart" uri="{C3380CC4-5D6E-409C-BE32-E72D297353CC}">
              <c16:uniqueId val="{00000001-5A61-4D2E-B45F-31CBDDB5B402}"/>
            </c:ext>
          </c:extLst>
        </c:ser>
        <c:dLbls>
          <c:showLegendKey val="0"/>
          <c:showVal val="0"/>
          <c:showCatName val="0"/>
          <c:showSerName val="0"/>
          <c:showPercent val="0"/>
          <c:showBubbleSize val="0"/>
        </c:dLbls>
        <c:gapWidth val="150"/>
        <c:shape val="box"/>
        <c:axId val="172302288"/>
        <c:axId val="172296464"/>
        <c:axId val="0"/>
      </c:bar3DChart>
      <c:catAx>
        <c:axId val="172302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2296464"/>
        <c:crosses val="autoZero"/>
        <c:auto val="1"/>
        <c:lblAlgn val="ctr"/>
        <c:lblOffset val="100"/>
        <c:noMultiLvlLbl val="0"/>
      </c:catAx>
      <c:valAx>
        <c:axId val="17229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230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Безпечний</a:t>
            </a:r>
            <a:r>
              <a:rPr lang="uk-UA" baseline="0"/>
              <a:t> простір</a:t>
            </a:r>
            <a:endParaRPr lang="uk-UA"/>
          </a:p>
        </c:rich>
      </c:tx>
      <c:layout>
        <c:manualLayout>
          <c:xMode val="edge"/>
          <c:yMode val="edge"/>
          <c:x val="0.3205693350831146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Лист1!$B$2</c:f>
              <c:strCache>
                <c:ptCount val="1"/>
                <c:pt idx="0">
                  <c:v>Брали участь</c:v>
                </c:pt>
              </c:strCache>
            </c:strRef>
          </c:tx>
          <c:spPr>
            <a:solidFill>
              <a:schemeClr val="accent1"/>
            </a:solidFill>
            <a:ln>
              <a:noFill/>
            </a:ln>
            <a:effectLst/>
            <a:sp3d/>
          </c:spPr>
          <c:invertIfNegative val="0"/>
          <c:cat>
            <c:numRef>
              <c:f>Лист1!$A$3:$A$7</c:f>
              <c:numCache>
                <c:formatCode>0.00%</c:formatCode>
                <c:ptCount val="5"/>
                <c:pt idx="0" formatCode="0%">
                  <c:v>0.8</c:v>
                </c:pt>
                <c:pt idx="1">
                  <c:v>0.4667</c:v>
                </c:pt>
                <c:pt idx="2">
                  <c:v>0.1333</c:v>
                </c:pt>
                <c:pt idx="3">
                  <c:v>0.1176</c:v>
                </c:pt>
                <c:pt idx="4">
                  <c:v>0.875</c:v>
                </c:pt>
              </c:numCache>
            </c:numRef>
          </c:cat>
          <c:val>
            <c:numRef>
              <c:f>Лист1!$B$3:$B$7</c:f>
              <c:numCache>
                <c:formatCode>General</c:formatCode>
                <c:ptCount val="5"/>
                <c:pt idx="0">
                  <c:v>5</c:v>
                </c:pt>
                <c:pt idx="1">
                  <c:v>15</c:v>
                </c:pt>
                <c:pt idx="2">
                  <c:v>15</c:v>
                </c:pt>
                <c:pt idx="3">
                  <c:v>17</c:v>
                </c:pt>
                <c:pt idx="4">
                  <c:v>32</c:v>
                </c:pt>
              </c:numCache>
            </c:numRef>
          </c:val>
          <c:extLst>
            <c:ext xmlns:c16="http://schemas.microsoft.com/office/drawing/2014/chart" uri="{C3380CC4-5D6E-409C-BE32-E72D297353CC}">
              <c16:uniqueId val="{00000000-DAD6-4720-9452-466BCA6944C9}"/>
            </c:ext>
          </c:extLst>
        </c:ser>
        <c:ser>
          <c:idx val="1"/>
          <c:order val="1"/>
          <c:tx>
            <c:strRef>
              <c:f>Лист1!$C$2</c:f>
              <c:strCache>
                <c:ptCount val="1"/>
                <c:pt idx="0">
                  <c:v>Загальна кількість</c:v>
                </c:pt>
              </c:strCache>
            </c:strRef>
          </c:tx>
          <c:spPr>
            <a:solidFill>
              <a:schemeClr val="accent2"/>
            </a:solidFill>
            <a:ln>
              <a:noFill/>
            </a:ln>
            <a:effectLst/>
            <a:sp3d/>
          </c:spPr>
          <c:invertIfNegative val="0"/>
          <c:cat>
            <c:numRef>
              <c:f>Лист1!$A$3:$A$7</c:f>
              <c:numCache>
                <c:formatCode>0.00%</c:formatCode>
                <c:ptCount val="5"/>
                <c:pt idx="0" formatCode="0%">
                  <c:v>0.8</c:v>
                </c:pt>
                <c:pt idx="1">
                  <c:v>0.4667</c:v>
                </c:pt>
                <c:pt idx="2">
                  <c:v>0.1333</c:v>
                </c:pt>
                <c:pt idx="3">
                  <c:v>0.1176</c:v>
                </c:pt>
                <c:pt idx="4">
                  <c:v>0.875</c:v>
                </c:pt>
              </c:numCache>
            </c:numRef>
          </c:cat>
          <c:val>
            <c:numRef>
              <c:f>Лист1!$C$3:$C$7</c:f>
              <c:numCache>
                <c:formatCode>General</c:formatCode>
                <c:ptCount val="5"/>
                <c:pt idx="0">
                  <c:v>4</c:v>
                </c:pt>
                <c:pt idx="1">
                  <c:v>7</c:v>
                </c:pt>
                <c:pt idx="2">
                  <c:v>2</c:v>
                </c:pt>
                <c:pt idx="3">
                  <c:v>2</c:v>
                </c:pt>
                <c:pt idx="4">
                  <c:v>28</c:v>
                </c:pt>
              </c:numCache>
            </c:numRef>
          </c:val>
          <c:extLst>
            <c:ext xmlns:c16="http://schemas.microsoft.com/office/drawing/2014/chart" uri="{C3380CC4-5D6E-409C-BE32-E72D297353CC}">
              <c16:uniqueId val="{00000001-DAD6-4720-9452-466BCA6944C9}"/>
            </c:ext>
          </c:extLst>
        </c:ser>
        <c:ser>
          <c:idx val="2"/>
          <c:order val="2"/>
          <c:tx>
            <c:strRef>
              <c:f>Лист1!$D$2</c:f>
              <c:strCache>
                <c:ptCount val="1"/>
                <c:pt idx="0">
                  <c:v>Респонденти</c:v>
                </c:pt>
              </c:strCache>
            </c:strRef>
          </c:tx>
          <c:spPr>
            <a:solidFill>
              <a:schemeClr val="accent3"/>
            </a:solidFill>
            <a:ln>
              <a:noFill/>
            </a:ln>
            <a:effectLst/>
            <a:sp3d/>
          </c:spPr>
          <c:invertIfNegative val="0"/>
          <c:cat>
            <c:numRef>
              <c:f>Лист1!$A$3:$A$7</c:f>
              <c:numCache>
                <c:formatCode>0.00%</c:formatCode>
                <c:ptCount val="5"/>
                <c:pt idx="0" formatCode="0%">
                  <c:v>0.8</c:v>
                </c:pt>
                <c:pt idx="1">
                  <c:v>0.4667</c:v>
                </c:pt>
                <c:pt idx="2">
                  <c:v>0.1333</c:v>
                </c:pt>
                <c:pt idx="3">
                  <c:v>0.1176</c:v>
                </c:pt>
                <c:pt idx="4">
                  <c:v>0.875</c:v>
                </c:pt>
              </c:numCache>
            </c:numRef>
          </c:cat>
          <c:val>
            <c:numRef>
              <c:f>Лист1!$D$3:$D$7</c:f>
              <c:numCache>
                <c:formatCode>0.00%</c:formatCode>
                <c:ptCount val="5"/>
                <c:pt idx="0" formatCode="0%">
                  <c:v>0</c:v>
                </c:pt>
                <c:pt idx="1">
                  <c:v>0</c:v>
                </c:pt>
                <c:pt idx="2">
                  <c:v>0</c:v>
                </c:pt>
                <c:pt idx="3">
                  <c:v>0</c:v>
                </c:pt>
                <c:pt idx="4">
                  <c:v>0</c:v>
                </c:pt>
              </c:numCache>
            </c:numRef>
          </c:val>
          <c:extLst>
            <c:ext xmlns:c16="http://schemas.microsoft.com/office/drawing/2014/chart" uri="{C3380CC4-5D6E-409C-BE32-E72D297353CC}">
              <c16:uniqueId val="{00000002-DAD6-4720-9452-466BCA6944C9}"/>
            </c:ext>
          </c:extLst>
        </c:ser>
        <c:dLbls>
          <c:showLegendKey val="0"/>
          <c:showVal val="0"/>
          <c:showCatName val="0"/>
          <c:showSerName val="0"/>
          <c:showPercent val="0"/>
          <c:showBubbleSize val="0"/>
        </c:dLbls>
        <c:gapWidth val="150"/>
        <c:shape val="box"/>
        <c:axId val="1458967231"/>
        <c:axId val="1458956415"/>
        <c:axId val="0"/>
      </c:bar3DChart>
      <c:catAx>
        <c:axId val="1458967231"/>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8956415"/>
        <c:crosses val="autoZero"/>
        <c:auto val="1"/>
        <c:lblAlgn val="ctr"/>
        <c:lblOffset val="100"/>
        <c:noMultiLvlLbl val="0"/>
      </c:catAx>
      <c:valAx>
        <c:axId val="1458956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8967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Сповнений довіри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Лист1!$B$20</c:f>
              <c:strCache>
                <c:ptCount val="1"/>
                <c:pt idx="0">
                  <c:v>Брали участь</c:v>
                </c:pt>
              </c:strCache>
            </c:strRef>
          </c:tx>
          <c:spPr>
            <a:solidFill>
              <a:schemeClr val="accent1"/>
            </a:solidFill>
            <a:ln>
              <a:noFill/>
            </a:ln>
            <a:effectLst/>
            <a:sp3d/>
          </c:spPr>
          <c:invertIfNegative val="0"/>
          <c:cat>
            <c:numRef>
              <c:f>Лист1!$A$21:$A$25</c:f>
              <c:numCache>
                <c:formatCode>0.00%</c:formatCode>
                <c:ptCount val="5"/>
                <c:pt idx="0" formatCode="0%">
                  <c:v>0.4</c:v>
                </c:pt>
                <c:pt idx="1">
                  <c:v>0.2</c:v>
                </c:pt>
                <c:pt idx="2">
                  <c:v>0</c:v>
                </c:pt>
                <c:pt idx="3">
                  <c:v>0.4118</c:v>
                </c:pt>
                <c:pt idx="4">
                  <c:v>0.3125</c:v>
                </c:pt>
              </c:numCache>
            </c:numRef>
          </c:cat>
          <c:val>
            <c:numRef>
              <c:f>Лист1!$B$21:$B$25</c:f>
              <c:numCache>
                <c:formatCode>General</c:formatCode>
                <c:ptCount val="5"/>
                <c:pt idx="0">
                  <c:v>5</c:v>
                </c:pt>
                <c:pt idx="1">
                  <c:v>15</c:v>
                </c:pt>
                <c:pt idx="2">
                  <c:v>15</c:v>
                </c:pt>
                <c:pt idx="3">
                  <c:v>17</c:v>
                </c:pt>
                <c:pt idx="4">
                  <c:v>32</c:v>
                </c:pt>
              </c:numCache>
            </c:numRef>
          </c:val>
          <c:extLst>
            <c:ext xmlns:c16="http://schemas.microsoft.com/office/drawing/2014/chart" uri="{C3380CC4-5D6E-409C-BE32-E72D297353CC}">
              <c16:uniqueId val="{00000000-D52A-49D8-BB15-F7FB04759EB2}"/>
            </c:ext>
          </c:extLst>
        </c:ser>
        <c:ser>
          <c:idx val="1"/>
          <c:order val="1"/>
          <c:tx>
            <c:strRef>
              <c:f>Лист1!$C$20</c:f>
              <c:strCache>
                <c:ptCount val="1"/>
                <c:pt idx="0">
                  <c:v>Загальна кількість</c:v>
                </c:pt>
              </c:strCache>
            </c:strRef>
          </c:tx>
          <c:spPr>
            <a:solidFill>
              <a:schemeClr val="accent2"/>
            </a:solidFill>
            <a:ln>
              <a:noFill/>
            </a:ln>
            <a:effectLst/>
            <a:sp3d/>
          </c:spPr>
          <c:invertIfNegative val="0"/>
          <c:cat>
            <c:numRef>
              <c:f>Лист1!$A$21:$A$25</c:f>
              <c:numCache>
                <c:formatCode>0.00%</c:formatCode>
                <c:ptCount val="5"/>
                <c:pt idx="0" formatCode="0%">
                  <c:v>0.4</c:v>
                </c:pt>
                <c:pt idx="1">
                  <c:v>0.2</c:v>
                </c:pt>
                <c:pt idx="2">
                  <c:v>0</c:v>
                </c:pt>
                <c:pt idx="3">
                  <c:v>0.4118</c:v>
                </c:pt>
                <c:pt idx="4">
                  <c:v>0.3125</c:v>
                </c:pt>
              </c:numCache>
            </c:numRef>
          </c:cat>
          <c:val>
            <c:numRef>
              <c:f>Лист1!$C$21:$C$25</c:f>
              <c:numCache>
                <c:formatCode>General</c:formatCode>
                <c:ptCount val="5"/>
                <c:pt idx="0">
                  <c:v>2</c:v>
                </c:pt>
                <c:pt idx="1">
                  <c:v>3</c:v>
                </c:pt>
                <c:pt idx="2">
                  <c:v>0</c:v>
                </c:pt>
                <c:pt idx="3">
                  <c:v>7</c:v>
                </c:pt>
                <c:pt idx="4">
                  <c:v>10</c:v>
                </c:pt>
              </c:numCache>
            </c:numRef>
          </c:val>
          <c:extLst>
            <c:ext xmlns:c16="http://schemas.microsoft.com/office/drawing/2014/chart" uri="{C3380CC4-5D6E-409C-BE32-E72D297353CC}">
              <c16:uniqueId val="{00000001-D52A-49D8-BB15-F7FB04759EB2}"/>
            </c:ext>
          </c:extLst>
        </c:ser>
        <c:ser>
          <c:idx val="2"/>
          <c:order val="2"/>
          <c:tx>
            <c:strRef>
              <c:f>Лист1!$D$20</c:f>
              <c:strCache>
                <c:ptCount val="1"/>
                <c:pt idx="0">
                  <c:v>Респонденти</c:v>
                </c:pt>
              </c:strCache>
            </c:strRef>
          </c:tx>
          <c:spPr>
            <a:solidFill>
              <a:schemeClr val="accent3"/>
            </a:solidFill>
            <a:ln>
              <a:noFill/>
            </a:ln>
            <a:effectLst/>
            <a:sp3d/>
          </c:spPr>
          <c:invertIfNegative val="0"/>
          <c:cat>
            <c:numRef>
              <c:f>Лист1!$A$21:$A$25</c:f>
              <c:numCache>
                <c:formatCode>0.00%</c:formatCode>
                <c:ptCount val="5"/>
                <c:pt idx="0" formatCode="0%">
                  <c:v>0.4</c:v>
                </c:pt>
                <c:pt idx="1">
                  <c:v>0.2</c:v>
                </c:pt>
                <c:pt idx="2">
                  <c:v>0</c:v>
                </c:pt>
                <c:pt idx="3">
                  <c:v>0.4118</c:v>
                </c:pt>
                <c:pt idx="4">
                  <c:v>0.3125</c:v>
                </c:pt>
              </c:numCache>
            </c:numRef>
          </c:cat>
          <c:val>
            <c:numRef>
              <c:f>Лист1!$D$21:$D$25</c:f>
              <c:numCache>
                <c:formatCode>0.00%</c:formatCode>
                <c:ptCount val="5"/>
                <c:pt idx="0" formatCode="0%">
                  <c:v>0</c:v>
                </c:pt>
                <c:pt idx="1">
                  <c:v>0</c:v>
                </c:pt>
                <c:pt idx="2">
                  <c:v>0</c:v>
                </c:pt>
                <c:pt idx="3">
                  <c:v>0</c:v>
                </c:pt>
                <c:pt idx="4">
                  <c:v>0</c:v>
                </c:pt>
              </c:numCache>
            </c:numRef>
          </c:val>
          <c:extLst>
            <c:ext xmlns:c16="http://schemas.microsoft.com/office/drawing/2014/chart" uri="{C3380CC4-5D6E-409C-BE32-E72D297353CC}">
              <c16:uniqueId val="{00000002-D52A-49D8-BB15-F7FB04759EB2}"/>
            </c:ext>
          </c:extLst>
        </c:ser>
        <c:dLbls>
          <c:showLegendKey val="0"/>
          <c:showVal val="0"/>
          <c:showCatName val="0"/>
          <c:showSerName val="0"/>
          <c:showPercent val="0"/>
          <c:showBubbleSize val="0"/>
        </c:dLbls>
        <c:gapWidth val="150"/>
        <c:shape val="box"/>
        <c:axId val="1399077423"/>
        <c:axId val="1399074511"/>
        <c:axId val="0"/>
      </c:bar3DChart>
      <c:catAx>
        <c:axId val="139907742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99074511"/>
        <c:crosses val="autoZero"/>
        <c:auto val="1"/>
        <c:lblAlgn val="ctr"/>
        <c:lblOffset val="100"/>
        <c:noMultiLvlLbl val="0"/>
      </c:catAx>
      <c:valAx>
        <c:axId val="1399074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9907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Демократичний простір</a:t>
            </a:r>
          </a:p>
        </c:rich>
      </c:tx>
      <c:layout>
        <c:manualLayout>
          <c:xMode val="edge"/>
          <c:yMode val="edge"/>
          <c:x val="0.31223600174978128"/>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Лист1!$B$38</c:f>
              <c:strCache>
                <c:ptCount val="1"/>
                <c:pt idx="0">
                  <c:v>Брали участь</c:v>
                </c:pt>
              </c:strCache>
            </c:strRef>
          </c:tx>
          <c:spPr>
            <a:solidFill>
              <a:schemeClr val="accent1"/>
            </a:solidFill>
            <a:ln>
              <a:noFill/>
            </a:ln>
            <a:effectLst/>
            <a:sp3d/>
          </c:spPr>
          <c:invertIfNegative val="0"/>
          <c:cat>
            <c:numRef>
              <c:f>Лист1!$A$39:$A$43</c:f>
              <c:numCache>
                <c:formatCode>0.00%</c:formatCode>
                <c:ptCount val="5"/>
                <c:pt idx="0" formatCode="0%">
                  <c:v>0.2</c:v>
                </c:pt>
                <c:pt idx="1">
                  <c:v>0.1333</c:v>
                </c:pt>
                <c:pt idx="2">
                  <c:v>0.26669999999999999</c:v>
                </c:pt>
                <c:pt idx="3">
                  <c:v>0.47060000000000002</c:v>
                </c:pt>
                <c:pt idx="4">
                  <c:v>0.34379999999999999</c:v>
                </c:pt>
              </c:numCache>
            </c:numRef>
          </c:cat>
          <c:val>
            <c:numRef>
              <c:f>Лист1!$B$39:$B$43</c:f>
              <c:numCache>
                <c:formatCode>General</c:formatCode>
                <c:ptCount val="5"/>
                <c:pt idx="0">
                  <c:v>5</c:v>
                </c:pt>
                <c:pt idx="1">
                  <c:v>15</c:v>
                </c:pt>
                <c:pt idx="2">
                  <c:v>15</c:v>
                </c:pt>
                <c:pt idx="3">
                  <c:v>17</c:v>
                </c:pt>
                <c:pt idx="4">
                  <c:v>32</c:v>
                </c:pt>
              </c:numCache>
            </c:numRef>
          </c:val>
          <c:extLst>
            <c:ext xmlns:c16="http://schemas.microsoft.com/office/drawing/2014/chart" uri="{C3380CC4-5D6E-409C-BE32-E72D297353CC}">
              <c16:uniqueId val="{00000000-652B-4F28-89AB-C5E6E3709E17}"/>
            </c:ext>
          </c:extLst>
        </c:ser>
        <c:ser>
          <c:idx val="1"/>
          <c:order val="1"/>
          <c:tx>
            <c:strRef>
              <c:f>Лист1!$C$38</c:f>
              <c:strCache>
                <c:ptCount val="1"/>
                <c:pt idx="0">
                  <c:v>Загальна кількість</c:v>
                </c:pt>
              </c:strCache>
            </c:strRef>
          </c:tx>
          <c:spPr>
            <a:solidFill>
              <a:schemeClr val="accent2"/>
            </a:solidFill>
            <a:ln>
              <a:noFill/>
            </a:ln>
            <a:effectLst/>
            <a:sp3d/>
          </c:spPr>
          <c:invertIfNegative val="0"/>
          <c:cat>
            <c:numRef>
              <c:f>Лист1!$A$39:$A$43</c:f>
              <c:numCache>
                <c:formatCode>0.00%</c:formatCode>
                <c:ptCount val="5"/>
                <c:pt idx="0" formatCode="0%">
                  <c:v>0.2</c:v>
                </c:pt>
                <c:pt idx="1">
                  <c:v>0.1333</c:v>
                </c:pt>
                <c:pt idx="2">
                  <c:v>0.26669999999999999</c:v>
                </c:pt>
                <c:pt idx="3">
                  <c:v>0.47060000000000002</c:v>
                </c:pt>
                <c:pt idx="4">
                  <c:v>0.34379999999999999</c:v>
                </c:pt>
              </c:numCache>
            </c:numRef>
          </c:cat>
          <c:val>
            <c:numRef>
              <c:f>Лист1!$C$39:$C$43</c:f>
              <c:numCache>
                <c:formatCode>General</c:formatCode>
                <c:ptCount val="5"/>
                <c:pt idx="0">
                  <c:v>1</c:v>
                </c:pt>
                <c:pt idx="1">
                  <c:v>2</c:v>
                </c:pt>
                <c:pt idx="2">
                  <c:v>4</c:v>
                </c:pt>
                <c:pt idx="3">
                  <c:v>8</c:v>
                </c:pt>
                <c:pt idx="4">
                  <c:v>11</c:v>
                </c:pt>
              </c:numCache>
            </c:numRef>
          </c:val>
          <c:extLst>
            <c:ext xmlns:c16="http://schemas.microsoft.com/office/drawing/2014/chart" uri="{C3380CC4-5D6E-409C-BE32-E72D297353CC}">
              <c16:uniqueId val="{00000001-652B-4F28-89AB-C5E6E3709E17}"/>
            </c:ext>
          </c:extLst>
        </c:ser>
        <c:ser>
          <c:idx val="2"/>
          <c:order val="2"/>
          <c:tx>
            <c:strRef>
              <c:f>Лист1!$D$38</c:f>
              <c:strCache>
                <c:ptCount val="1"/>
                <c:pt idx="0">
                  <c:v>Респонденти</c:v>
                </c:pt>
              </c:strCache>
            </c:strRef>
          </c:tx>
          <c:spPr>
            <a:solidFill>
              <a:schemeClr val="accent3"/>
            </a:solidFill>
            <a:ln>
              <a:noFill/>
            </a:ln>
            <a:effectLst/>
            <a:sp3d/>
          </c:spPr>
          <c:invertIfNegative val="0"/>
          <c:cat>
            <c:numRef>
              <c:f>Лист1!$A$39:$A$43</c:f>
              <c:numCache>
                <c:formatCode>0.00%</c:formatCode>
                <c:ptCount val="5"/>
                <c:pt idx="0" formatCode="0%">
                  <c:v>0.2</c:v>
                </c:pt>
                <c:pt idx="1">
                  <c:v>0.1333</c:v>
                </c:pt>
                <c:pt idx="2">
                  <c:v>0.26669999999999999</c:v>
                </c:pt>
                <c:pt idx="3">
                  <c:v>0.47060000000000002</c:v>
                </c:pt>
                <c:pt idx="4">
                  <c:v>0.34379999999999999</c:v>
                </c:pt>
              </c:numCache>
            </c:numRef>
          </c:cat>
          <c:val>
            <c:numRef>
              <c:f>Лист1!$D$39:$D$43</c:f>
              <c:numCache>
                <c:formatCode>0.00%</c:formatCode>
                <c:ptCount val="5"/>
                <c:pt idx="0" formatCode="0%">
                  <c:v>0</c:v>
                </c:pt>
                <c:pt idx="1">
                  <c:v>0</c:v>
                </c:pt>
                <c:pt idx="2">
                  <c:v>0</c:v>
                </c:pt>
                <c:pt idx="3">
                  <c:v>0</c:v>
                </c:pt>
                <c:pt idx="4">
                  <c:v>0</c:v>
                </c:pt>
              </c:numCache>
            </c:numRef>
          </c:val>
          <c:extLst>
            <c:ext xmlns:c16="http://schemas.microsoft.com/office/drawing/2014/chart" uri="{C3380CC4-5D6E-409C-BE32-E72D297353CC}">
              <c16:uniqueId val="{00000002-652B-4F28-89AB-C5E6E3709E17}"/>
            </c:ext>
          </c:extLst>
        </c:ser>
        <c:dLbls>
          <c:showLegendKey val="0"/>
          <c:showVal val="0"/>
          <c:showCatName val="0"/>
          <c:showSerName val="0"/>
          <c:showPercent val="0"/>
          <c:showBubbleSize val="0"/>
        </c:dLbls>
        <c:gapWidth val="150"/>
        <c:shape val="box"/>
        <c:axId val="1462852239"/>
        <c:axId val="1458956831"/>
        <c:axId val="0"/>
      </c:bar3DChart>
      <c:catAx>
        <c:axId val="1462852239"/>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8956831"/>
        <c:crosses val="autoZero"/>
        <c:auto val="1"/>
        <c:lblAlgn val="ctr"/>
        <c:lblOffset val="100"/>
        <c:noMultiLvlLbl val="0"/>
      </c:catAx>
      <c:valAx>
        <c:axId val="1458956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62852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Патріотичний простір</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Лист1!$B$56</c:f>
              <c:strCache>
                <c:ptCount val="1"/>
                <c:pt idx="0">
                  <c:v>Брали участь</c:v>
                </c:pt>
              </c:strCache>
            </c:strRef>
          </c:tx>
          <c:spPr>
            <a:solidFill>
              <a:schemeClr val="accent1"/>
            </a:solidFill>
            <a:ln>
              <a:noFill/>
            </a:ln>
            <a:effectLst/>
            <a:sp3d/>
          </c:spPr>
          <c:invertIfNegative val="0"/>
          <c:cat>
            <c:numRef>
              <c:f>Лист1!$A$57:$A$61</c:f>
              <c:numCache>
                <c:formatCode>0.00%</c:formatCode>
                <c:ptCount val="5"/>
                <c:pt idx="0" formatCode="0%">
                  <c:v>1</c:v>
                </c:pt>
                <c:pt idx="1">
                  <c:v>0.2</c:v>
                </c:pt>
                <c:pt idx="2">
                  <c:v>0.26669999999999999</c:v>
                </c:pt>
                <c:pt idx="3">
                  <c:v>0.4118</c:v>
                </c:pt>
                <c:pt idx="4">
                  <c:v>0.65629999999999999</c:v>
                </c:pt>
              </c:numCache>
            </c:numRef>
          </c:cat>
          <c:val>
            <c:numRef>
              <c:f>Лист1!$B$57:$B$61</c:f>
              <c:numCache>
                <c:formatCode>General</c:formatCode>
                <c:ptCount val="5"/>
                <c:pt idx="0">
                  <c:v>5</c:v>
                </c:pt>
                <c:pt idx="1">
                  <c:v>15</c:v>
                </c:pt>
                <c:pt idx="2">
                  <c:v>15</c:v>
                </c:pt>
                <c:pt idx="3">
                  <c:v>17</c:v>
                </c:pt>
                <c:pt idx="4">
                  <c:v>32</c:v>
                </c:pt>
              </c:numCache>
            </c:numRef>
          </c:val>
          <c:extLst>
            <c:ext xmlns:c16="http://schemas.microsoft.com/office/drawing/2014/chart" uri="{C3380CC4-5D6E-409C-BE32-E72D297353CC}">
              <c16:uniqueId val="{00000000-FD94-4EA9-8229-37DFDE556B13}"/>
            </c:ext>
          </c:extLst>
        </c:ser>
        <c:ser>
          <c:idx val="1"/>
          <c:order val="1"/>
          <c:tx>
            <c:strRef>
              <c:f>Лист1!$C$56</c:f>
              <c:strCache>
                <c:ptCount val="1"/>
                <c:pt idx="0">
                  <c:v>Загальна кількість</c:v>
                </c:pt>
              </c:strCache>
            </c:strRef>
          </c:tx>
          <c:spPr>
            <a:solidFill>
              <a:schemeClr val="accent2"/>
            </a:solidFill>
            <a:ln>
              <a:noFill/>
            </a:ln>
            <a:effectLst/>
            <a:sp3d/>
          </c:spPr>
          <c:invertIfNegative val="0"/>
          <c:cat>
            <c:numRef>
              <c:f>Лист1!$A$57:$A$61</c:f>
              <c:numCache>
                <c:formatCode>0.00%</c:formatCode>
                <c:ptCount val="5"/>
                <c:pt idx="0" formatCode="0%">
                  <c:v>1</c:v>
                </c:pt>
                <c:pt idx="1">
                  <c:v>0.2</c:v>
                </c:pt>
                <c:pt idx="2">
                  <c:v>0.26669999999999999</c:v>
                </c:pt>
                <c:pt idx="3">
                  <c:v>0.4118</c:v>
                </c:pt>
                <c:pt idx="4">
                  <c:v>0.65629999999999999</c:v>
                </c:pt>
              </c:numCache>
            </c:numRef>
          </c:cat>
          <c:val>
            <c:numRef>
              <c:f>Лист1!$C$57:$C$61</c:f>
              <c:numCache>
                <c:formatCode>General</c:formatCode>
                <c:ptCount val="5"/>
                <c:pt idx="0">
                  <c:v>5</c:v>
                </c:pt>
                <c:pt idx="1">
                  <c:v>3</c:v>
                </c:pt>
                <c:pt idx="2">
                  <c:v>4</c:v>
                </c:pt>
                <c:pt idx="3">
                  <c:v>7</c:v>
                </c:pt>
                <c:pt idx="4">
                  <c:v>21</c:v>
                </c:pt>
              </c:numCache>
            </c:numRef>
          </c:val>
          <c:extLst>
            <c:ext xmlns:c16="http://schemas.microsoft.com/office/drawing/2014/chart" uri="{C3380CC4-5D6E-409C-BE32-E72D297353CC}">
              <c16:uniqueId val="{00000001-FD94-4EA9-8229-37DFDE556B13}"/>
            </c:ext>
          </c:extLst>
        </c:ser>
        <c:ser>
          <c:idx val="2"/>
          <c:order val="2"/>
          <c:tx>
            <c:strRef>
              <c:f>Лист1!$D$56</c:f>
              <c:strCache>
                <c:ptCount val="1"/>
                <c:pt idx="0">
                  <c:v>Респонденти</c:v>
                </c:pt>
              </c:strCache>
            </c:strRef>
          </c:tx>
          <c:spPr>
            <a:solidFill>
              <a:schemeClr val="accent3"/>
            </a:solidFill>
            <a:ln>
              <a:noFill/>
            </a:ln>
            <a:effectLst/>
            <a:sp3d/>
          </c:spPr>
          <c:invertIfNegative val="0"/>
          <c:cat>
            <c:numRef>
              <c:f>Лист1!$A$57:$A$61</c:f>
              <c:numCache>
                <c:formatCode>0.00%</c:formatCode>
                <c:ptCount val="5"/>
                <c:pt idx="0" formatCode="0%">
                  <c:v>1</c:v>
                </c:pt>
                <c:pt idx="1">
                  <c:v>0.2</c:v>
                </c:pt>
                <c:pt idx="2">
                  <c:v>0.26669999999999999</c:v>
                </c:pt>
                <c:pt idx="3">
                  <c:v>0.4118</c:v>
                </c:pt>
                <c:pt idx="4">
                  <c:v>0.65629999999999999</c:v>
                </c:pt>
              </c:numCache>
            </c:numRef>
          </c:cat>
          <c:val>
            <c:numRef>
              <c:f>Лист1!$D$57:$D$61</c:f>
              <c:numCache>
                <c:formatCode>0.00%</c:formatCode>
                <c:ptCount val="5"/>
                <c:pt idx="0" formatCode="0%">
                  <c:v>0</c:v>
                </c:pt>
                <c:pt idx="1">
                  <c:v>0</c:v>
                </c:pt>
                <c:pt idx="2">
                  <c:v>0</c:v>
                </c:pt>
                <c:pt idx="3">
                  <c:v>0</c:v>
                </c:pt>
                <c:pt idx="4">
                  <c:v>0</c:v>
                </c:pt>
              </c:numCache>
            </c:numRef>
          </c:val>
          <c:extLst>
            <c:ext xmlns:c16="http://schemas.microsoft.com/office/drawing/2014/chart" uri="{C3380CC4-5D6E-409C-BE32-E72D297353CC}">
              <c16:uniqueId val="{00000002-FD94-4EA9-8229-37DFDE556B13}"/>
            </c:ext>
          </c:extLst>
        </c:ser>
        <c:dLbls>
          <c:showLegendKey val="0"/>
          <c:showVal val="0"/>
          <c:showCatName val="0"/>
          <c:showSerName val="0"/>
          <c:showPercent val="0"/>
          <c:showBubbleSize val="0"/>
        </c:dLbls>
        <c:gapWidth val="150"/>
        <c:shape val="box"/>
        <c:axId val="1462853903"/>
        <c:axId val="1462847663"/>
        <c:axId val="0"/>
      </c:bar3DChart>
      <c:catAx>
        <c:axId val="146285390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62847663"/>
        <c:crosses val="autoZero"/>
        <c:auto val="1"/>
        <c:lblAlgn val="ctr"/>
        <c:lblOffset val="100"/>
        <c:noMultiLvlLbl val="0"/>
      </c:catAx>
      <c:valAx>
        <c:axId val="1462847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62853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Культуротворчий простір</a:t>
            </a:r>
          </a:p>
        </c:rich>
      </c:tx>
      <c:layout>
        <c:manualLayout>
          <c:xMode val="edge"/>
          <c:yMode val="edge"/>
          <c:x val="0.29556933508311461"/>
          <c:y val="7.4074074074074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Лист1!$B$72</c:f>
              <c:strCache>
                <c:ptCount val="1"/>
                <c:pt idx="0">
                  <c:v>Брали участь</c:v>
                </c:pt>
              </c:strCache>
            </c:strRef>
          </c:tx>
          <c:spPr>
            <a:solidFill>
              <a:schemeClr val="accent1"/>
            </a:solidFill>
            <a:ln>
              <a:noFill/>
            </a:ln>
            <a:effectLst/>
            <a:sp3d/>
          </c:spPr>
          <c:invertIfNegative val="0"/>
          <c:cat>
            <c:numRef>
              <c:f>Лист1!$A$73:$A$77</c:f>
              <c:numCache>
                <c:formatCode>0.00%</c:formatCode>
                <c:ptCount val="5"/>
                <c:pt idx="0" formatCode="0%">
                  <c:v>0.4</c:v>
                </c:pt>
                <c:pt idx="1">
                  <c:v>6.6699999999999995E-2</c:v>
                </c:pt>
                <c:pt idx="2">
                  <c:v>0</c:v>
                </c:pt>
                <c:pt idx="3">
                  <c:v>0</c:v>
                </c:pt>
                <c:pt idx="4">
                  <c:v>0.3125</c:v>
                </c:pt>
              </c:numCache>
            </c:numRef>
          </c:cat>
          <c:val>
            <c:numRef>
              <c:f>Лист1!$B$73:$B$77</c:f>
              <c:numCache>
                <c:formatCode>General</c:formatCode>
                <c:ptCount val="5"/>
                <c:pt idx="0">
                  <c:v>5</c:v>
                </c:pt>
                <c:pt idx="1">
                  <c:v>15</c:v>
                </c:pt>
                <c:pt idx="2">
                  <c:v>15</c:v>
                </c:pt>
                <c:pt idx="3">
                  <c:v>17</c:v>
                </c:pt>
                <c:pt idx="4">
                  <c:v>32</c:v>
                </c:pt>
              </c:numCache>
            </c:numRef>
          </c:val>
          <c:extLst>
            <c:ext xmlns:c16="http://schemas.microsoft.com/office/drawing/2014/chart" uri="{C3380CC4-5D6E-409C-BE32-E72D297353CC}">
              <c16:uniqueId val="{00000000-9CFD-4799-863F-E024FF7A7007}"/>
            </c:ext>
          </c:extLst>
        </c:ser>
        <c:ser>
          <c:idx val="1"/>
          <c:order val="1"/>
          <c:tx>
            <c:strRef>
              <c:f>Лист1!$C$72</c:f>
              <c:strCache>
                <c:ptCount val="1"/>
                <c:pt idx="0">
                  <c:v>Загальна кількість</c:v>
                </c:pt>
              </c:strCache>
            </c:strRef>
          </c:tx>
          <c:spPr>
            <a:solidFill>
              <a:schemeClr val="accent2"/>
            </a:solidFill>
            <a:ln>
              <a:noFill/>
            </a:ln>
            <a:effectLst/>
            <a:sp3d/>
          </c:spPr>
          <c:invertIfNegative val="0"/>
          <c:cat>
            <c:numRef>
              <c:f>Лист1!$A$73:$A$77</c:f>
              <c:numCache>
                <c:formatCode>0.00%</c:formatCode>
                <c:ptCount val="5"/>
                <c:pt idx="0" formatCode="0%">
                  <c:v>0.4</c:v>
                </c:pt>
                <c:pt idx="1">
                  <c:v>6.6699999999999995E-2</c:v>
                </c:pt>
                <c:pt idx="2">
                  <c:v>0</c:v>
                </c:pt>
                <c:pt idx="3">
                  <c:v>0</c:v>
                </c:pt>
                <c:pt idx="4">
                  <c:v>0.3125</c:v>
                </c:pt>
              </c:numCache>
            </c:numRef>
          </c:cat>
          <c:val>
            <c:numRef>
              <c:f>Лист1!$C$73:$C$77</c:f>
              <c:numCache>
                <c:formatCode>General</c:formatCode>
                <c:ptCount val="5"/>
                <c:pt idx="0">
                  <c:v>2</c:v>
                </c:pt>
                <c:pt idx="1">
                  <c:v>1</c:v>
                </c:pt>
                <c:pt idx="2">
                  <c:v>0</c:v>
                </c:pt>
                <c:pt idx="3">
                  <c:v>0</c:v>
                </c:pt>
                <c:pt idx="4">
                  <c:v>10</c:v>
                </c:pt>
              </c:numCache>
            </c:numRef>
          </c:val>
          <c:extLst>
            <c:ext xmlns:c16="http://schemas.microsoft.com/office/drawing/2014/chart" uri="{C3380CC4-5D6E-409C-BE32-E72D297353CC}">
              <c16:uniqueId val="{00000001-9CFD-4799-863F-E024FF7A7007}"/>
            </c:ext>
          </c:extLst>
        </c:ser>
        <c:ser>
          <c:idx val="2"/>
          <c:order val="2"/>
          <c:tx>
            <c:strRef>
              <c:f>Лист1!$D$72</c:f>
              <c:strCache>
                <c:ptCount val="1"/>
                <c:pt idx="0">
                  <c:v>Респонденти</c:v>
                </c:pt>
              </c:strCache>
            </c:strRef>
          </c:tx>
          <c:spPr>
            <a:solidFill>
              <a:schemeClr val="accent3"/>
            </a:solidFill>
            <a:ln>
              <a:noFill/>
            </a:ln>
            <a:effectLst/>
            <a:sp3d/>
          </c:spPr>
          <c:invertIfNegative val="0"/>
          <c:cat>
            <c:numRef>
              <c:f>Лист1!$A$73:$A$77</c:f>
              <c:numCache>
                <c:formatCode>0.00%</c:formatCode>
                <c:ptCount val="5"/>
                <c:pt idx="0" formatCode="0%">
                  <c:v>0.4</c:v>
                </c:pt>
                <c:pt idx="1">
                  <c:v>6.6699999999999995E-2</c:v>
                </c:pt>
                <c:pt idx="2">
                  <c:v>0</c:v>
                </c:pt>
                <c:pt idx="3">
                  <c:v>0</c:v>
                </c:pt>
                <c:pt idx="4">
                  <c:v>0.3125</c:v>
                </c:pt>
              </c:numCache>
            </c:numRef>
          </c:cat>
          <c:val>
            <c:numRef>
              <c:f>Лист1!$D$73:$D$77</c:f>
              <c:numCache>
                <c:formatCode>0.00%</c:formatCode>
                <c:ptCount val="5"/>
                <c:pt idx="0" formatCode="0%">
                  <c:v>0</c:v>
                </c:pt>
                <c:pt idx="1">
                  <c:v>0</c:v>
                </c:pt>
                <c:pt idx="2">
                  <c:v>0</c:v>
                </c:pt>
                <c:pt idx="3">
                  <c:v>0</c:v>
                </c:pt>
                <c:pt idx="4">
                  <c:v>0</c:v>
                </c:pt>
              </c:numCache>
            </c:numRef>
          </c:val>
          <c:extLst>
            <c:ext xmlns:c16="http://schemas.microsoft.com/office/drawing/2014/chart" uri="{C3380CC4-5D6E-409C-BE32-E72D297353CC}">
              <c16:uniqueId val="{00000002-9CFD-4799-863F-E024FF7A7007}"/>
            </c:ext>
          </c:extLst>
        </c:ser>
        <c:dLbls>
          <c:showLegendKey val="0"/>
          <c:showVal val="0"/>
          <c:showCatName val="0"/>
          <c:showSerName val="0"/>
          <c:showPercent val="0"/>
          <c:showBubbleSize val="0"/>
        </c:dLbls>
        <c:gapWidth val="150"/>
        <c:shape val="box"/>
        <c:axId val="1336069743"/>
        <c:axId val="1336063503"/>
        <c:axId val="0"/>
      </c:bar3DChart>
      <c:catAx>
        <c:axId val="133606974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36063503"/>
        <c:crosses val="autoZero"/>
        <c:auto val="1"/>
        <c:lblAlgn val="ctr"/>
        <c:lblOffset val="100"/>
        <c:noMultiLvlLbl val="0"/>
      </c:catAx>
      <c:valAx>
        <c:axId val="1336063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36069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Відкритий простір</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Лист1!$B$89</c:f>
              <c:strCache>
                <c:ptCount val="1"/>
                <c:pt idx="0">
                  <c:v>Брали участь</c:v>
                </c:pt>
              </c:strCache>
            </c:strRef>
          </c:tx>
          <c:spPr>
            <a:solidFill>
              <a:schemeClr val="accent1"/>
            </a:solidFill>
            <a:ln>
              <a:noFill/>
            </a:ln>
            <a:effectLst/>
            <a:sp3d/>
          </c:spPr>
          <c:invertIfNegative val="0"/>
          <c:cat>
            <c:numRef>
              <c:f>Лист1!$A$90:$A$94</c:f>
              <c:numCache>
                <c:formatCode>0.00%</c:formatCode>
                <c:ptCount val="5"/>
                <c:pt idx="0" formatCode="0%">
                  <c:v>0.2</c:v>
                </c:pt>
                <c:pt idx="1">
                  <c:v>0.86670000000000003</c:v>
                </c:pt>
                <c:pt idx="2">
                  <c:v>0</c:v>
                </c:pt>
                <c:pt idx="3">
                  <c:v>0.82350000000000001</c:v>
                </c:pt>
                <c:pt idx="4">
                  <c:v>0.625</c:v>
                </c:pt>
              </c:numCache>
            </c:numRef>
          </c:cat>
          <c:val>
            <c:numRef>
              <c:f>Лист1!$B$90:$B$94</c:f>
              <c:numCache>
                <c:formatCode>General</c:formatCode>
                <c:ptCount val="5"/>
                <c:pt idx="0">
                  <c:v>5</c:v>
                </c:pt>
                <c:pt idx="1">
                  <c:v>15</c:v>
                </c:pt>
                <c:pt idx="2">
                  <c:v>15</c:v>
                </c:pt>
                <c:pt idx="3">
                  <c:v>17</c:v>
                </c:pt>
                <c:pt idx="4">
                  <c:v>32</c:v>
                </c:pt>
              </c:numCache>
            </c:numRef>
          </c:val>
          <c:extLst>
            <c:ext xmlns:c16="http://schemas.microsoft.com/office/drawing/2014/chart" uri="{C3380CC4-5D6E-409C-BE32-E72D297353CC}">
              <c16:uniqueId val="{00000000-4D2E-47E9-A55D-A48363ED141D}"/>
            </c:ext>
          </c:extLst>
        </c:ser>
        <c:ser>
          <c:idx val="1"/>
          <c:order val="1"/>
          <c:tx>
            <c:strRef>
              <c:f>Лист1!$C$89</c:f>
              <c:strCache>
                <c:ptCount val="1"/>
                <c:pt idx="0">
                  <c:v>Загальна кількість</c:v>
                </c:pt>
              </c:strCache>
            </c:strRef>
          </c:tx>
          <c:spPr>
            <a:solidFill>
              <a:schemeClr val="accent2"/>
            </a:solidFill>
            <a:ln>
              <a:noFill/>
            </a:ln>
            <a:effectLst/>
            <a:sp3d/>
          </c:spPr>
          <c:invertIfNegative val="0"/>
          <c:cat>
            <c:numRef>
              <c:f>Лист1!$A$90:$A$94</c:f>
              <c:numCache>
                <c:formatCode>0.00%</c:formatCode>
                <c:ptCount val="5"/>
                <c:pt idx="0" formatCode="0%">
                  <c:v>0.2</c:v>
                </c:pt>
                <c:pt idx="1">
                  <c:v>0.86670000000000003</c:v>
                </c:pt>
                <c:pt idx="2">
                  <c:v>0</c:v>
                </c:pt>
                <c:pt idx="3">
                  <c:v>0.82350000000000001</c:v>
                </c:pt>
                <c:pt idx="4">
                  <c:v>0.625</c:v>
                </c:pt>
              </c:numCache>
            </c:numRef>
          </c:cat>
          <c:val>
            <c:numRef>
              <c:f>Лист1!$C$90:$C$94</c:f>
              <c:numCache>
                <c:formatCode>General</c:formatCode>
                <c:ptCount val="5"/>
                <c:pt idx="0">
                  <c:v>1</c:v>
                </c:pt>
                <c:pt idx="1">
                  <c:v>13</c:v>
                </c:pt>
                <c:pt idx="2">
                  <c:v>0</c:v>
                </c:pt>
                <c:pt idx="3">
                  <c:v>14</c:v>
                </c:pt>
                <c:pt idx="4">
                  <c:v>20</c:v>
                </c:pt>
              </c:numCache>
            </c:numRef>
          </c:val>
          <c:extLst>
            <c:ext xmlns:c16="http://schemas.microsoft.com/office/drawing/2014/chart" uri="{C3380CC4-5D6E-409C-BE32-E72D297353CC}">
              <c16:uniqueId val="{00000001-4D2E-47E9-A55D-A48363ED141D}"/>
            </c:ext>
          </c:extLst>
        </c:ser>
        <c:ser>
          <c:idx val="2"/>
          <c:order val="2"/>
          <c:tx>
            <c:strRef>
              <c:f>Лист1!$D$89</c:f>
              <c:strCache>
                <c:ptCount val="1"/>
                <c:pt idx="0">
                  <c:v>Респонденти</c:v>
                </c:pt>
              </c:strCache>
            </c:strRef>
          </c:tx>
          <c:spPr>
            <a:solidFill>
              <a:schemeClr val="accent3"/>
            </a:solidFill>
            <a:ln>
              <a:noFill/>
            </a:ln>
            <a:effectLst/>
            <a:sp3d/>
          </c:spPr>
          <c:invertIfNegative val="0"/>
          <c:cat>
            <c:numRef>
              <c:f>Лист1!$A$90:$A$94</c:f>
              <c:numCache>
                <c:formatCode>0.00%</c:formatCode>
                <c:ptCount val="5"/>
                <c:pt idx="0" formatCode="0%">
                  <c:v>0.2</c:v>
                </c:pt>
                <c:pt idx="1">
                  <c:v>0.86670000000000003</c:v>
                </c:pt>
                <c:pt idx="2">
                  <c:v>0</c:v>
                </c:pt>
                <c:pt idx="3">
                  <c:v>0.82350000000000001</c:v>
                </c:pt>
                <c:pt idx="4">
                  <c:v>0.625</c:v>
                </c:pt>
              </c:numCache>
            </c:numRef>
          </c:cat>
          <c:val>
            <c:numRef>
              <c:f>Лист1!$D$90:$D$94</c:f>
              <c:numCache>
                <c:formatCode>0.00%</c:formatCode>
                <c:ptCount val="5"/>
                <c:pt idx="0" formatCode="0%">
                  <c:v>0</c:v>
                </c:pt>
                <c:pt idx="1">
                  <c:v>0</c:v>
                </c:pt>
                <c:pt idx="2">
                  <c:v>0</c:v>
                </c:pt>
                <c:pt idx="3">
                  <c:v>0</c:v>
                </c:pt>
                <c:pt idx="4">
                  <c:v>0</c:v>
                </c:pt>
              </c:numCache>
            </c:numRef>
          </c:val>
          <c:extLst>
            <c:ext xmlns:c16="http://schemas.microsoft.com/office/drawing/2014/chart" uri="{C3380CC4-5D6E-409C-BE32-E72D297353CC}">
              <c16:uniqueId val="{00000002-4D2E-47E9-A55D-A48363ED141D}"/>
            </c:ext>
          </c:extLst>
        </c:ser>
        <c:dLbls>
          <c:showLegendKey val="0"/>
          <c:showVal val="0"/>
          <c:showCatName val="0"/>
          <c:showSerName val="0"/>
          <c:showPercent val="0"/>
          <c:showBubbleSize val="0"/>
        </c:dLbls>
        <c:gapWidth val="150"/>
        <c:shape val="box"/>
        <c:axId val="1458963903"/>
        <c:axId val="1458965567"/>
        <c:axId val="0"/>
      </c:bar3DChart>
      <c:catAx>
        <c:axId val="145896390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8965567"/>
        <c:crosses val="autoZero"/>
        <c:auto val="1"/>
        <c:lblAlgn val="ctr"/>
        <c:lblOffset val="100"/>
        <c:noMultiLvlLbl val="0"/>
      </c:catAx>
      <c:valAx>
        <c:axId val="1458965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58963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1570</TotalTime>
  <Pages>1</Pages>
  <Words>46428</Words>
  <Characters>26464</Characters>
  <Application>Microsoft Office Word</Application>
  <DocSecurity>0</DocSecurity>
  <Lines>220</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Стефа</dc:creator>
  <cp:keywords/>
  <dc:description/>
  <cp:lastModifiedBy>Стефа</cp:lastModifiedBy>
  <cp:revision>34</cp:revision>
  <cp:lastPrinted>2025-05-15T05:04:00Z</cp:lastPrinted>
  <dcterms:created xsi:type="dcterms:W3CDTF">2025-04-29T11:02:00Z</dcterms:created>
  <dcterms:modified xsi:type="dcterms:W3CDTF">2025-05-15T05:29:00Z</dcterms:modified>
</cp:coreProperties>
</file>