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51AE" w:rsidRDefault="00FC51AE">
      <w:pPr>
        <w:tabs>
          <w:tab w:val="left" w:pos="6237"/>
        </w:tabs>
        <w:rPr>
          <w:sz w:val="28"/>
          <w:szCs w:val="28"/>
        </w:rPr>
      </w:pPr>
    </w:p>
    <w:tbl>
      <w:tblPr>
        <w:tblStyle w:val="a5"/>
        <w:tblW w:w="1077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61"/>
        <w:gridCol w:w="4111"/>
      </w:tblGrid>
      <w:tr w:rsidR="00FC51AE">
        <w:trPr>
          <w:trHeight w:val="1979"/>
        </w:trPr>
        <w:tc>
          <w:tcPr>
            <w:tcW w:w="6661" w:type="dxa"/>
          </w:tcPr>
          <w:p w:rsidR="00FC51AE" w:rsidRDefault="00FC51AE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C51AE" w:rsidRDefault="003526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Додаток 2</w:t>
            </w:r>
          </w:p>
          <w:p w:rsidR="00E522DF" w:rsidRPr="007A37D5" w:rsidRDefault="00E522DF" w:rsidP="00E522DF">
            <w:pPr>
              <w:ind w:right="6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 наказу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відділу освіти,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Сокальської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  <w:p w:rsidR="00FC51AE" w:rsidRDefault="00E522DF" w:rsidP="00E522DF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10. 09. 2025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104</w:t>
            </w:r>
          </w:p>
        </w:tc>
      </w:tr>
    </w:tbl>
    <w:p w:rsidR="00FC51AE" w:rsidRDefault="00FC51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1AE" w:rsidRDefault="0035265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ПЕРЕЛІК НАБОРІВ ДАНИХ ТА ЗВІТІВ,</w:t>
      </w:r>
    </w:p>
    <w:p w:rsidR="00FC51AE" w:rsidRDefault="0035265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 подаються закладами освіти до ПАК «АІКОМ» (АІКОМ1) в електронному вигляді, та терміни їх подання</w:t>
      </w:r>
    </w:p>
    <w:p w:rsidR="00FC51AE" w:rsidRDefault="00FC51AE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51AE" w:rsidRDefault="00352650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Заклади дошкільної освіти</w:t>
      </w:r>
    </w:p>
    <w:p w:rsidR="00FC51AE" w:rsidRDefault="00FC51AE">
      <w:pPr>
        <w:ind w:firstLine="567"/>
        <w:rPr>
          <w:sz w:val="28"/>
          <w:szCs w:val="28"/>
        </w:rPr>
      </w:pPr>
    </w:p>
    <w:p w:rsidR="00FC51AE" w:rsidRDefault="003526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Звіт про діяльність закладу дошкільної освіти за формою № 85-К за 2025 рік</w:t>
      </w:r>
    </w:p>
    <w:p w:rsidR="00FC51AE" w:rsidRDefault="00352650">
      <w:pPr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 28 лютого 2026 року.</w:t>
      </w:r>
    </w:p>
    <w:p w:rsidR="00FC51AE" w:rsidRDefault="00FC51AE">
      <w:pPr>
        <w:ind w:firstLine="567"/>
        <w:rPr>
          <w:sz w:val="28"/>
          <w:szCs w:val="28"/>
        </w:rPr>
      </w:pPr>
    </w:p>
    <w:p w:rsidR="00FC51AE" w:rsidRDefault="003526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Заклади загальної середньої освіти</w:t>
      </w:r>
    </w:p>
    <w:p w:rsidR="00FC51AE" w:rsidRDefault="00FC51A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1AE" w:rsidRDefault="003526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Набори даних про діяльність закладу загальної середньої освіти (чисельність та склад учасників освітнього процесу, матеріально-технічна база тощо) на початок 2025/2026 навчального року (станом на 05 вересня 2025 року)</w:t>
      </w:r>
    </w:p>
    <w:p w:rsidR="00FC51AE" w:rsidRDefault="00352650">
      <w:pPr>
        <w:spacing w:after="12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 1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жовтня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2025 року.</w:t>
      </w:r>
    </w:p>
    <w:p w:rsidR="00FC51AE" w:rsidRDefault="003526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Набори да</w:t>
      </w:r>
      <w:r>
        <w:rPr>
          <w:rFonts w:ascii="Times New Roman" w:eastAsia="Times New Roman" w:hAnsi="Times New Roman" w:cs="Times New Roman"/>
          <w:sz w:val="28"/>
          <w:szCs w:val="28"/>
        </w:rPr>
        <w:t>них про діяльність закладу загальної середньої освіти (про чисельність та склад педагогічних працівників) (станом на 05 вересня 2025 року)</w:t>
      </w:r>
    </w:p>
    <w:p w:rsidR="00FC51AE" w:rsidRDefault="00352650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 1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жовтня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2025 року.</w:t>
      </w:r>
    </w:p>
    <w:p w:rsidR="00FC51AE" w:rsidRDefault="00FC51A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1AE" w:rsidRDefault="003526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Заклади позашкільної освіти</w:t>
      </w:r>
    </w:p>
    <w:p w:rsidR="00FC51AE" w:rsidRDefault="00FC51AE">
      <w:pPr>
        <w:ind w:firstLine="567"/>
        <w:rPr>
          <w:sz w:val="28"/>
          <w:szCs w:val="28"/>
        </w:rPr>
      </w:pPr>
    </w:p>
    <w:p w:rsidR="00FC51AE" w:rsidRDefault="0035265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Звіт № 1-ПЗ (освіта) (річна) «Звіт позашкільного навчального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закладу» у 2025/2026 навчальному році</w:t>
      </w:r>
    </w:p>
    <w:p w:rsidR="00FC51AE" w:rsidRDefault="00352650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 20 січня 2026 року. </w:t>
      </w:r>
    </w:p>
    <w:p w:rsidR="00FC51AE" w:rsidRDefault="00FC51AE">
      <w:pPr>
        <w:rPr>
          <w:sz w:val="28"/>
          <w:szCs w:val="28"/>
        </w:rPr>
      </w:pPr>
    </w:p>
    <w:p w:rsidR="00FC51AE" w:rsidRDefault="00FC51AE">
      <w:pPr>
        <w:rPr>
          <w:sz w:val="28"/>
          <w:szCs w:val="28"/>
        </w:rPr>
      </w:pPr>
    </w:p>
    <w:p w:rsidR="00FC51AE" w:rsidRDefault="00FC51AE">
      <w:pPr>
        <w:rPr>
          <w:sz w:val="28"/>
          <w:szCs w:val="28"/>
        </w:rPr>
      </w:pPr>
      <w:bookmarkStart w:id="0" w:name="_GoBack"/>
      <w:bookmarkEnd w:id="0"/>
    </w:p>
    <w:sectPr w:rsidR="00FC5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50" w:rsidRDefault="00352650">
      <w:r>
        <w:separator/>
      </w:r>
    </w:p>
  </w:endnote>
  <w:endnote w:type="continuationSeparator" w:id="0">
    <w:p w:rsidR="00352650" w:rsidRDefault="0035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50" w:rsidRDefault="00352650">
      <w:r>
        <w:separator/>
      </w:r>
    </w:p>
  </w:footnote>
  <w:footnote w:type="continuationSeparator" w:id="0">
    <w:p w:rsidR="00352650" w:rsidRDefault="0035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AE" w:rsidRDefault="00FC51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51AE"/>
    <w:rsid w:val="00352650"/>
    <w:rsid w:val="00E522DF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Слободян Т.Р</cp:lastModifiedBy>
  <cp:revision>2</cp:revision>
  <dcterms:created xsi:type="dcterms:W3CDTF">2025-09-10T08:10:00Z</dcterms:created>
  <dcterms:modified xsi:type="dcterms:W3CDTF">2025-09-10T08:10:00Z</dcterms:modified>
</cp:coreProperties>
</file>