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B01E" w14:textId="77777777" w:rsidR="002B65FF" w:rsidRDefault="002B65FF">
      <w:pPr>
        <w:pStyle w:val="ac"/>
        <w:jc w:val="center"/>
        <w:rPr>
          <w:rFonts w:ascii="Times New Roman" w:hAnsi="Times New Roman" w:cs="Times New Roman"/>
          <w:b/>
          <w:color w:val="000000"/>
          <w:sz w:val="24"/>
          <w:szCs w:val="24"/>
        </w:rPr>
      </w:pPr>
    </w:p>
    <w:p w14:paraId="77691734" w14:textId="77777777" w:rsidR="005D2F5C" w:rsidRPr="005D2F5C" w:rsidRDefault="005D2F5C" w:rsidP="005D2F5C">
      <w:pPr>
        <w:pStyle w:val="ac"/>
        <w:jc w:val="center"/>
        <w:rPr>
          <w:rFonts w:ascii="Times New Roman" w:hAnsi="Times New Roman" w:cs="Times New Roman"/>
          <w:b/>
          <w:color w:val="000000"/>
          <w:sz w:val="24"/>
          <w:szCs w:val="24"/>
        </w:rPr>
      </w:pPr>
    </w:p>
    <w:p w14:paraId="15AC23C6" w14:textId="77777777" w:rsidR="005D2F5C" w:rsidRPr="005D2F5C" w:rsidRDefault="005D2F5C" w:rsidP="005D2F5C">
      <w:pPr>
        <w:pStyle w:val="ac"/>
        <w:jc w:val="center"/>
        <w:rPr>
          <w:rFonts w:ascii="Times New Roman" w:hAnsi="Times New Roman" w:cs="Times New Roman"/>
          <w:b/>
          <w:color w:val="000000"/>
          <w:sz w:val="24"/>
          <w:szCs w:val="24"/>
        </w:rPr>
      </w:pPr>
      <w:r w:rsidRPr="005D2F5C">
        <w:rPr>
          <w:rFonts w:ascii="Times New Roman" w:hAnsi="Times New Roman" w:cs="Times New Roman"/>
          <w:b/>
          <w:color w:val="000000"/>
          <w:sz w:val="24"/>
          <w:szCs w:val="24"/>
        </w:rPr>
        <w:t>СОКАЛЬСЬКА МІСЬКА РАДА</w:t>
      </w:r>
    </w:p>
    <w:p w14:paraId="07E51C67" w14:textId="77777777" w:rsidR="005D2F5C" w:rsidRPr="005D2F5C" w:rsidRDefault="005D2F5C" w:rsidP="005D2F5C">
      <w:pPr>
        <w:pStyle w:val="ac"/>
        <w:jc w:val="center"/>
        <w:rPr>
          <w:rFonts w:ascii="Times New Roman" w:hAnsi="Times New Roman" w:cs="Times New Roman"/>
          <w:b/>
          <w:color w:val="000000"/>
          <w:sz w:val="24"/>
          <w:szCs w:val="24"/>
        </w:rPr>
      </w:pPr>
    </w:p>
    <w:p w14:paraId="7B7F5B1B" w14:textId="77777777" w:rsidR="005D2F5C" w:rsidRPr="005D2F5C" w:rsidRDefault="005D2F5C" w:rsidP="005D2F5C">
      <w:pPr>
        <w:pStyle w:val="ac"/>
        <w:jc w:val="center"/>
        <w:rPr>
          <w:rFonts w:ascii="Times New Roman" w:hAnsi="Times New Roman" w:cs="Times New Roman"/>
          <w:b/>
          <w:color w:val="000000"/>
          <w:sz w:val="24"/>
          <w:szCs w:val="24"/>
        </w:rPr>
      </w:pPr>
      <w:r w:rsidRPr="005D2F5C">
        <w:rPr>
          <w:rFonts w:ascii="Times New Roman" w:hAnsi="Times New Roman" w:cs="Times New Roman"/>
          <w:b/>
          <w:color w:val="000000"/>
          <w:sz w:val="24"/>
          <w:szCs w:val="24"/>
        </w:rPr>
        <w:t>ЛЬВІВСЬКОЇ ОБЛАСТІ</w:t>
      </w:r>
    </w:p>
    <w:p w14:paraId="5FD703C8" w14:textId="77777777" w:rsidR="005D2F5C" w:rsidRPr="005D2F5C" w:rsidRDefault="005D2F5C" w:rsidP="005D2F5C">
      <w:pPr>
        <w:pStyle w:val="ac"/>
        <w:jc w:val="center"/>
        <w:rPr>
          <w:rFonts w:ascii="Times New Roman" w:hAnsi="Times New Roman" w:cs="Times New Roman"/>
          <w:b/>
          <w:color w:val="000000"/>
          <w:sz w:val="24"/>
          <w:szCs w:val="24"/>
        </w:rPr>
      </w:pPr>
    </w:p>
    <w:p w14:paraId="56B8FBED" w14:textId="77777777" w:rsidR="005D2F5C" w:rsidRPr="005D2F5C" w:rsidRDefault="005D2F5C" w:rsidP="005D2F5C">
      <w:pPr>
        <w:pStyle w:val="ac"/>
        <w:jc w:val="center"/>
        <w:rPr>
          <w:rFonts w:ascii="Times New Roman" w:hAnsi="Times New Roman" w:cs="Times New Roman"/>
          <w:b/>
          <w:color w:val="000000"/>
          <w:sz w:val="24"/>
          <w:szCs w:val="24"/>
        </w:rPr>
      </w:pPr>
      <w:r w:rsidRPr="005D2F5C">
        <w:rPr>
          <w:rFonts w:ascii="Times New Roman" w:hAnsi="Times New Roman" w:cs="Times New Roman"/>
          <w:b/>
          <w:color w:val="000000"/>
          <w:sz w:val="24"/>
          <w:szCs w:val="24"/>
        </w:rPr>
        <w:t>КОМУНАЛЬНИЙ ЗАКЛАД ДОШКІЛЬНОЇ ОСВІТИ С.ПОТОРИЦЯ (ЯСЛА-САДОК)</w:t>
      </w:r>
    </w:p>
    <w:p w14:paraId="4C98A78C" w14:textId="11A59EFF" w:rsidR="002B65FF" w:rsidRDefault="005D2F5C" w:rsidP="005D2F5C">
      <w:pPr>
        <w:pStyle w:val="ac"/>
        <w:jc w:val="center"/>
        <w:rPr>
          <w:rFonts w:ascii="Times New Roman" w:hAnsi="Times New Roman" w:cs="Times New Roman"/>
          <w:b/>
          <w:color w:val="000000"/>
          <w:sz w:val="24"/>
          <w:szCs w:val="24"/>
        </w:rPr>
      </w:pPr>
      <w:r w:rsidRPr="005D2F5C">
        <w:rPr>
          <w:rFonts w:ascii="Times New Roman" w:hAnsi="Times New Roman" w:cs="Times New Roman"/>
          <w:b/>
          <w:color w:val="000000"/>
          <w:sz w:val="24"/>
          <w:szCs w:val="24"/>
        </w:rPr>
        <w:t xml:space="preserve">вул. Зелена,112с.Поториця,80083 </w:t>
      </w:r>
      <w:proofErr w:type="spellStart"/>
      <w:r w:rsidRPr="005D2F5C">
        <w:rPr>
          <w:rFonts w:ascii="Times New Roman" w:hAnsi="Times New Roman" w:cs="Times New Roman"/>
          <w:b/>
          <w:color w:val="000000"/>
          <w:sz w:val="24"/>
          <w:szCs w:val="24"/>
        </w:rPr>
        <w:t>е-mail:potoricia.dnz@meta.ua</w:t>
      </w:r>
      <w:proofErr w:type="spellEnd"/>
      <w:r w:rsidRPr="005D2F5C">
        <w:rPr>
          <w:rFonts w:ascii="Times New Roman" w:hAnsi="Times New Roman" w:cs="Times New Roman"/>
          <w:b/>
          <w:color w:val="000000"/>
          <w:sz w:val="24"/>
          <w:szCs w:val="24"/>
        </w:rPr>
        <w:t xml:space="preserve"> ЄДРПОУ 35741855</w:t>
      </w:r>
    </w:p>
    <w:p w14:paraId="6C23E6CB" w14:textId="77777777" w:rsidR="002B65FF" w:rsidRDefault="002B65FF">
      <w:pPr>
        <w:pStyle w:val="ac"/>
        <w:jc w:val="center"/>
        <w:rPr>
          <w:rFonts w:ascii="Times New Roman" w:hAnsi="Times New Roman" w:cs="Times New Roman"/>
          <w:b/>
          <w:color w:val="000000"/>
          <w:sz w:val="24"/>
          <w:szCs w:val="24"/>
        </w:rPr>
      </w:pPr>
    </w:p>
    <w:p w14:paraId="4E632C20" w14:textId="1760803A" w:rsidR="008B23CB" w:rsidRDefault="00901E30">
      <w:pPr>
        <w:pStyle w:val="ac"/>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НАКАЗ</w:t>
      </w:r>
    </w:p>
    <w:p w14:paraId="4E632C21" w14:textId="77777777" w:rsidR="008B23CB" w:rsidRDefault="008B23CB">
      <w:pPr>
        <w:pStyle w:val="ac"/>
        <w:jc w:val="center"/>
        <w:rPr>
          <w:rFonts w:ascii="Times New Roman" w:hAnsi="Times New Roman" w:cs="Times New Roman"/>
          <w:sz w:val="24"/>
          <w:szCs w:val="24"/>
        </w:rPr>
      </w:pPr>
    </w:p>
    <w:p w14:paraId="4E632C22" w14:textId="77777777" w:rsidR="008B23CB" w:rsidRDefault="00901E30">
      <w:pPr>
        <w:pStyle w:val="ac"/>
        <w:rPr>
          <w:rFonts w:ascii="Times New Roman" w:hAnsi="Times New Roman" w:cs="Times New Roman"/>
          <w:sz w:val="24"/>
          <w:szCs w:val="24"/>
        </w:rPr>
      </w:pPr>
      <w:r>
        <w:rPr>
          <w:rFonts w:ascii="Times New Roman" w:hAnsi="Times New Roman" w:cs="Times New Roman"/>
          <w:b/>
          <w:sz w:val="24"/>
          <w:szCs w:val="24"/>
        </w:rPr>
        <w:t xml:space="preserve"> 01.09.2025р                                                                                                         №01-09/67-о/д</w:t>
      </w:r>
    </w:p>
    <w:p w14:paraId="4E632C23" w14:textId="77777777" w:rsidR="008B23CB" w:rsidRDefault="008B23CB">
      <w:pPr>
        <w:pStyle w:val="ac"/>
        <w:rPr>
          <w:rFonts w:ascii="Times New Roman" w:hAnsi="Times New Roman" w:cs="Times New Roman"/>
          <w:b/>
          <w:sz w:val="24"/>
          <w:szCs w:val="24"/>
        </w:rPr>
      </w:pPr>
    </w:p>
    <w:p w14:paraId="4E632C24" w14:textId="77777777" w:rsidR="008B23CB" w:rsidRDefault="00901E30">
      <w:pPr>
        <w:pStyle w:val="a8"/>
        <w:shd w:val="clear" w:color="auto" w:fill="FFFFFF"/>
        <w:spacing w:before="0" w:beforeAutospacing="0" w:after="0" w:afterAutospacing="0"/>
        <w:textAlignment w:val="baseline"/>
        <w:rPr>
          <w:rStyle w:val="a9"/>
          <w:color w:val="212121"/>
        </w:rPr>
      </w:pPr>
      <w:r>
        <w:rPr>
          <w:rStyle w:val="a9"/>
          <w:color w:val="212121"/>
        </w:rPr>
        <w:t xml:space="preserve">Про затвердження положення </w:t>
      </w:r>
    </w:p>
    <w:p w14:paraId="4E632C25" w14:textId="77777777" w:rsidR="008B23CB" w:rsidRDefault="00901E3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 запобігання і протидію насильству </w:t>
      </w:r>
    </w:p>
    <w:p w14:paraId="4E632C26" w14:textId="77777777" w:rsidR="008B23CB" w:rsidRDefault="00901E3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 жорстокому поводженню з дітьми </w:t>
      </w:r>
    </w:p>
    <w:p w14:paraId="4E632C27" w14:textId="77777777" w:rsidR="008B23CB" w:rsidRDefault="00901E30">
      <w:pPr>
        <w:rPr>
          <w:b/>
          <w:color w:val="212121"/>
        </w:rPr>
      </w:pPr>
      <w:r>
        <w:rPr>
          <w:rFonts w:ascii="Times New Roman" w:eastAsia="Times New Roman" w:hAnsi="Times New Roman" w:cs="Times New Roman"/>
          <w:b/>
          <w:sz w:val="24"/>
          <w:szCs w:val="24"/>
        </w:rPr>
        <w:t>в дошкільному закладі освіти</w:t>
      </w:r>
    </w:p>
    <w:p w14:paraId="4E632C28" w14:textId="77777777" w:rsidR="008B23CB" w:rsidRDefault="00901E30">
      <w:pPr>
        <w:pStyle w:val="rvps6"/>
        <w:shd w:val="clear" w:color="auto" w:fill="FFFFFF"/>
        <w:spacing w:before="300" w:after="0"/>
        <w:ind w:firstLine="567"/>
        <w:jc w:val="both"/>
      </w:pPr>
      <w:bookmarkStart w:id="0" w:name="n3"/>
      <w:bookmarkEnd w:id="0"/>
      <w:r>
        <w:t xml:space="preserve">         Відповідно до статті 1 Закону України «Про освіту», Закону України від </w:t>
      </w:r>
      <w:r>
        <w:rPr>
          <w:rStyle w:val="rvts44"/>
          <w:bCs/>
          <w:shd w:val="clear" w:color="auto" w:fill="FFFFFF"/>
        </w:rPr>
        <w:t>18 грудня 2018 року №2657-VIII</w:t>
      </w:r>
      <w:r>
        <w:t xml:space="preserve">«Про внесення змін до деяких законодавчих актів України щодо протидії </w:t>
      </w:r>
      <w:proofErr w:type="spellStart"/>
      <w:r>
        <w:t>мобінгу</w:t>
      </w:r>
      <w:proofErr w:type="spellEnd"/>
      <w:r>
        <w:t xml:space="preserve"> (цькуванню)»</w:t>
      </w:r>
      <w:r>
        <w:rPr>
          <w:rStyle w:val="rvts44"/>
          <w:b/>
          <w:bCs/>
          <w:color w:val="333333"/>
          <w:shd w:val="clear" w:color="auto" w:fill="FFFFFF"/>
        </w:rPr>
        <w:t xml:space="preserve">, </w:t>
      </w:r>
      <w:r>
        <w:t xml:space="preserve">Закону України </w:t>
      </w:r>
      <w:r>
        <w:rPr>
          <w:bCs/>
        </w:rPr>
        <w:t>від 06 червня 2024 року № 3792-IX</w:t>
      </w:r>
      <w:r>
        <w:t>«</w:t>
      </w:r>
      <w:r>
        <w:rPr>
          <w:bCs/>
        </w:rPr>
        <w:t xml:space="preserve">Про внесення змін до деяких законів України щодо запобігання насильству та унеможливлення жорстокого поводження з дітьми», </w:t>
      </w:r>
      <w:r>
        <w:rPr>
          <w:rStyle w:val="rvts9"/>
          <w:rFonts w:eastAsiaTheme="majorEastAsia"/>
        </w:rPr>
        <w:t xml:space="preserve">Постанови Кабінету Міністрів </w:t>
      </w:r>
      <w:proofErr w:type="spellStart"/>
      <w:r>
        <w:rPr>
          <w:rStyle w:val="rvts9"/>
          <w:rFonts w:eastAsiaTheme="majorEastAsia"/>
        </w:rPr>
        <w:t>Українивід</w:t>
      </w:r>
      <w:proofErr w:type="spellEnd"/>
      <w:r>
        <w:rPr>
          <w:rStyle w:val="rvts9"/>
          <w:rFonts w:eastAsiaTheme="majorEastAsia"/>
        </w:rPr>
        <w:t xml:space="preserve"> 4 червня 2025 р. №658</w:t>
      </w:r>
      <w:r>
        <w:rPr>
          <w:bCs/>
        </w:rPr>
        <w:t xml:space="preserve"> «Типова програма </w:t>
      </w:r>
      <w:r>
        <w:rPr>
          <w:rStyle w:val="rvts23"/>
        </w:rPr>
        <w:t xml:space="preserve">унеможливлення насильства та жорстокого поводження з дітьми», </w:t>
      </w:r>
      <w:r>
        <w:rPr>
          <w:highlight w:val="white"/>
        </w:rPr>
        <w:t xml:space="preserve">листа Міністерства освіти і науки України від 14.08.2020 р. №1/9-436 «Про створення безпечного освітнього середовища в закладі освіти та попередження і протидії </w:t>
      </w:r>
      <w:proofErr w:type="spellStart"/>
      <w:r>
        <w:rPr>
          <w:highlight w:val="white"/>
        </w:rPr>
        <w:t>булінгу</w:t>
      </w:r>
      <w:proofErr w:type="spellEnd"/>
      <w:r>
        <w:rPr>
          <w:highlight w:val="white"/>
        </w:rPr>
        <w:t xml:space="preserve"> (цькування)»</w:t>
      </w:r>
      <w:r>
        <w:t xml:space="preserve">, </w:t>
      </w:r>
      <w:r>
        <w:rPr>
          <w:lang w:eastAsia="ru-RU"/>
        </w:rPr>
        <w:t>на виконання рішення педагогічної ради від 19.06.2025 року, протокол №8</w:t>
      </w:r>
      <w:r>
        <w:rPr>
          <w:color w:val="212121"/>
        </w:rPr>
        <w:t xml:space="preserve">та з </w:t>
      </w:r>
      <w:proofErr w:type="spellStart"/>
      <w:r>
        <w:rPr>
          <w:color w:val="212121"/>
        </w:rPr>
        <w:t>метою</w:t>
      </w:r>
      <w:r>
        <w:t>створення</w:t>
      </w:r>
      <w:proofErr w:type="spellEnd"/>
      <w:r>
        <w:t xml:space="preserve"> безпечного освітнього середовища в закладі освіти, що включає психологічну та фізичну безпеку учасників освітнього процесу; визначення стану, причин і передумов поширення </w:t>
      </w:r>
      <w:proofErr w:type="spellStart"/>
      <w:r>
        <w:t>булінгу</w:t>
      </w:r>
      <w:proofErr w:type="spellEnd"/>
      <w:r>
        <w:t xml:space="preserve"> (цькування) в закладі освіти; підвищення рівня поінформованості учасників освітнього процесу про </w:t>
      </w:r>
      <w:proofErr w:type="spellStart"/>
      <w:r>
        <w:t>булінг</w:t>
      </w:r>
      <w:proofErr w:type="spellEnd"/>
      <w:r>
        <w:t xml:space="preserve"> (цькування); формування в учасників освітнього процесу нетерпимого ставлення до насильницьких моделей поведінки, усвідомлення </w:t>
      </w:r>
      <w:proofErr w:type="spellStart"/>
      <w:r>
        <w:t>булінгу</w:t>
      </w:r>
      <w:proofErr w:type="spellEnd"/>
      <w:r>
        <w:t xml:space="preserve"> (цькування) як порушення прав людини; заохочення всіх учасників освітнього процесу до активного сприяння запобіганню </w:t>
      </w:r>
      <w:proofErr w:type="spellStart"/>
      <w:r>
        <w:t>булінгу</w:t>
      </w:r>
      <w:proofErr w:type="spellEnd"/>
      <w:r>
        <w:t xml:space="preserve"> (цькуванню)</w:t>
      </w:r>
    </w:p>
    <w:p w14:paraId="4E632C29" w14:textId="77777777" w:rsidR="008B23CB" w:rsidRDefault="00901E30">
      <w:pPr>
        <w:pStyle w:val="a8"/>
        <w:shd w:val="clear" w:color="auto" w:fill="FFFFFF"/>
        <w:spacing w:before="0" w:beforeAutospacing="0" w:after="0" w:afterAutospacing="0"/>
        <w:jc w:val="both"/>
        <w:textAlignment w:val="baseline"/>
        <w:rPr>
          <w:color w:val="212121"/>
        </w:rPr>
      </w:pPr>
      <w:r>
        <w:rPr>
          <w:rStyle w:val="a9"/>
          <w:color w:val="212121"/>
        </w:rPr>
        <w:t>НАКАЗУЮ:</w:t>
      </w:r>
    </w:p>
    <w:p w14:paraId="4E632C2A" w14:textId="77777777" w:rsidR="008B23CB" w:rsidRDefault="00901E30">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rPr>
        <w:t xml:space="preserve">1.Затвердити положення </w:t>
      </w:r>
      <w:r>
        <w:rPr>
          <w:rFonts w:ascii="Times New Roman" w:eastAsia="Times New Roman" w:hAnsi="Times New Roman" w:cs="Times New Roman"/>
          <w:sz w:val="24"/>
          <w:szCs w:val="24"/>
        </w:rPr>
        <w:t xml:space="preserve">про запобігання і протидію </w:t>
      </w:r>
      <w:proofErr w:type="spellStart"/>
      <w:r>
        <w:rPr>
          <w:rFonts w:ascii="Times New Roman" w:eastAsia="Times New Roman" w:hAnsi="Times New Roman" w:cs="Times New Roman"/>
          <w:sz w:val="24"/>
          <w:szCs w:val="24"/>
        </w:rPr>
        <w:t>насильствута</w:t>
      </w:r>
      <w:proofErr w:type="spellEnd"/>
      <w:r>
        <w:rPr>
          <w:rFonts w:ascii="Times New Roman" w:eastAsia="Times New Roman" w:hAnsi="Times New Roman" w:cs="Times New Roman"/>
          <w:sz w:val="24"/>
          <w:szCs w:val="24"/>
        </w:rPr>
        <w:t xml:space="preserve"> жорстокому поводженню з дітьми в комунальному закладі дошкільної освіти </w:t>
      </w:r>
      <w:proofErr w:type="spellStart"/>
      <w:r>
        <w:rPr>
          <w:rFonts w:ascii="Times New Roman" w:eastAsia="Times New Roman" w:hAnsi="Times New Roman" w:cs="Times New Roman"/>
          <w:sz w:val="24"/>
          <w:szCs w:val="24"/>
        </w:rPr>
        <w:t>с.Поториця</w:t>
      </w:r>
      <w:proofErr w:type="spellEnd"/>
      <w:r>
        <w:rPr>
          <w:rFonts w:ascii="Times New Roman" w:eastAsia="Times New Roman" w:hAnsi="Times New Roman" w:cs="Times New Roman"/>
          <w:sz w:val="24"/>
          <w:szCs w:val="24"/>
        </w:rPr>
        <w:t>(ясла-садок) Сокальської міської ради Львівської області.. Додаток 1.</w:t>
      </w:r>
    </w:p>
    <w:p w14:paraId="4E632C2B" w14:textId="77777777" w:rsidR="008B23CB" w:rsidRDefault="00901E30">
      <w:pPr>
        <w:pStyle w:val="a8"/>
        <w:shd w:val="clear" w:color="auto" w:fill="FFFFFF"/>
        <w:spacing w:before="0" w:beforeAutospacing="0" w:after="0" w:afterAutospacing="0"/>
        <w:jc w:val="both"/>
        <w:textAlignment w:val="baseline"/>
        <w:rPr>
          <w:color w:val="212121"/>
        </w:rPr>
      </w:pPr>
      <w:r>
        <w:rPr>
          <w:color w:val="212121"/>
        </w:rPr>
        <w:t xml:space="preserve">2. Директору </w:t>
      </w:r>
      <w:proofErr w:type="spellStart"/>
      <w:r>
        <w:rPr>
          <w:color w:val="212121"/>
        </w:rPr>
        <w:t>Борнак</w:t>
      </w:r>
      <w:proofErr w:type="spellEnd"/>
      <w:r>
        <w:rPr>
          <w:color w:val="212121"/>
        </w:rPr>
        <w:t xml:space="preserve"> </w:t>
      </w:r>
      <w:proofErr w:type="spellStart"/>
      <w:r>
        <w:rPr>
          <w:color w:val="212121"/>
        </w:rPr>
        <w:t>О.П.,ознайомити</w:t>
      </w:r>
      <w:proofErr w:type="spellEnd"/>
      <w:r>
        <w:rPr>
          <w:color w:val="212121"/>
        </w:rPr>
        <w:t xml:space="preserve"> педагогічних працівників з даним Положенням,</w:t>
      </w:r>
    </w:p>
    <w:p w14:paraId="4E632C2C" w14:textId="77777777" w:rsidR="008B23CB" w:rsidRDefault="00901E30">
      <w:pPr>
        <w:pStyle w:val="a8"/>
        <w:shd w:val="clear" w:color="auto" w:fill="FFFFFF"/>
        <w:spacing w:before="0" w:beforeAutospacing="0" w:after="0" w:afterAutospacing="0"/>
        <w:jc w:val="both"/>
        <w:textAlignment w:val="baseline"/>
        <w:rPr>
          <w:color w:val="212121"/>
        </w:rPr>
      </w:pPr>
      <w:r>
        <w:rPr>
          <w:color w:val="212121"/>
        </w:rPr>
        <w:t xml:space="preserve">та  розмітити Положення </w:t>
      </w:r>
      <w:r>
        <w:t xml:space="preserve">про запобігання і протидію </w:t>
      </w:r>
      <w:proofErr w:type="spellStart"/>
      <w:r>
        <w:t>насильствута</w:t>
      </w:r>
      <w:proofErr w:type="spellEnd"/>
      <w:r>
        <w:t xml:space="preserve"> жорстокому поводженню з дітьми в  комунальному закладі дошкільної освіти </w:t>
      </w:r>
      <w:proofErr w:type="spellStart"/>
      <w:r>
        <w:t>с.Поториця</w:t>
      </w:r>
      <w:proofErr w:type="spellEnd"/>
      <w:r>
        <w:t xml:space="preserve">(ясла-садок) Сокальської міської ради Львівської області </w:t>
      </w:r>
      <w:r>
        <w:rPr>
          <w:color w:val="212121"/>
        </w:rPr>
        <w:t>на сайті закладу освіти до 10.09.2025 р.</w:t>
      </w:r>
    </w:p>
    <w:p w14:paraId="4E632C2D" w14:textId="77777777" w:rsidR="008B23CB" w:rsidRDefault="00901E30">
      <w:pPr>
        <w:pStyle w:val="a8"/>
        <w:shd w:val="clear" w:color="auto" w:fill="FFFFFF"/>
        <w:spacing w:before="0" w:beforeAutospacing="0" w:after="0" w:afterAutospacing="0"/>
        <w:jc w:val="both"/>
        <w:textAlignment w:val="baseline"/>
      </w:pPr>
      <w:r>
        <w:t>4. Контроль за виконанням даного наказу залишаю за собою.</w:t>
      </w:r>
    </w:p>
    <w:p w14:paraId="4E632C2E" w14:textId="77777777" w:rsidR="008B23CB" w:rsidRDefault="008B23CB"/>
    <w:p w14:paraId="4E632C2F" w14:textId="77777777" w:rsidR="008B23CB" w:rsidRDefault="00901E30">
      <w:pPr>
        <w:jc w:val="center"/>
        <w:rPr>
          <w:rFonts w:ascii="Times New Roman" w:hAnsi="Times New Roman" w:cs="Times New Roman"/>
          <w:sz w:val="24"/>
          <w:szCs w:val="24"/>
        </w:rPr>
      </w:pPr>
      <w:r>
        <w:rPr>
          <w:rFonts w:ascii="Times New Roman" w:hAnsi="Times New Roman" w:cs="Times New Roman"/>
          <w:sz w:val="24"/>
          <w:szCs w:val="24"/>
        </w:rPr>
        <w:t>МП             Директор                   Оксана БОРНАК</w:t>
      </w:r>
    </w:p>
    <w:p w14:paraId="4E632C30" w14:textId="77777777" w:rsidR="008B23CB" w:rsidRDefault="008B23CB">
      <w:pPr>
        <w:spacing w:after="0" w:line="240" w:lineRule="auto"/>
        <w:rPr>
          <w:rFonts w:ascii="Times New Roman" w:hAnsi="Times New Roman" w:cs="Times New Roman"/>
          <w:sz w:val="24"/>
          <w:szCs w:val="24"/>
        </w:rPr>
      </w:pPr>
    </w:p>
    <w:p w14:paraId="4E632C31" w14:textId="77777777" w:rsidR="008B23CB" w:rsidRDefault="00901E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 наказом ознайомлені: </w:t>
      </w:r>
    </w:p>
    <w:p w14:paraId="4E632C32" w14:textId="77777777" w:rsidR="008B23CB" w:rsidRDefault="008B23CB">
      <w:pPr>
        <w:spacing w:after="0" w:line="240" w:lineRule="auto"/>
        <w:ind w:firstLine="108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509"/>
        <w:gridCol w:w="3300"/>
        <w:gridCol w:w="1560"/>
      </w:tblGrid>
      <w:tr w:rsidR="008B23CB" w14:paraId="4E632C37" w14:textId="77777777">
        <w:tc>
          <w:tcPr>
            <w:tcW w:w="812" w:type="dxa"/>
            <w:tcBorders>
              <w:top w:val="single" w:sz="4" w:space="0" w:color="auto"/>
              <w:left w:val="single" w:sz="4" w:space="0" w:color="auto"/>
              <w:bottom w:val="single" w:sz="4" w:space="0" w:color="auto"/>
              <w:right w:val="single" w:sz="4" w:space="0" w:color="auto"/>
            </w:tcBorders>
          </w:tcPr>
          <w:p w14:paraId="4E632C33"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№з/п</w:t>
            </w:r>
          </w:p>
        </w:tc>
        <w:tc>
          <w:tcPr>
            <w:tcW w:w="3509" w:type="dxa"/>
            <w:tcBorders>
              <w:top w:val="single" w:sz="4" w:space="0" w:color="auto"/>
              <w:left w:val="single" w:sz="4" w:space="0" w:color="auto"/>
              <w:bottom w:val="single" w:sz="4" w:space="0" w:color="auto"/>
              <w:right w:val="single" w:sz="4" w:space="0" w:color="auto"/>
            </w:tcBorders>
          </w:tcPr>
          <w:p w14:paraId="4E632C34"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Прізвище, ім’я, по батькові</w:t>
            </w:r>
          </w:p>
        </w:tc>
        <w:tc>
          <w:tcPr>
            <w:tcW w:w="3300" w:type="dxa"/>
            <w:tcBorders>
              <w:top w:val="single" w:sz="4" w:space="0" w:color="auto"/>
              <w:left w:val="single" w:sz="4" w:space="0" w:color="auto"/>
              <w:bottom w:val="single" w:sz="4" w:space="0" w:color="auto"/>
              <w:right w:val="single" w:sz="4" w:space="0" w:color="auto"/>
            </w:tcBorders>
          </w:tcPr>
          <w:p w14:paraId="4E632C35"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Посада</w:t>
            </w:r>
          </w:p>
        </w:tc>
        <w:tc>
          <w:tcPr>
            <w:tcW w:w="1560" w:type="dxa"/>
            <w:tcBorders>
              <w:top w:val="single" w:sz="4" w:space="0" w:color="auto"/>
              <w:left w:val="single" w:sz="4" w:space="0" w:color="auto"/>
              <w:bottom w:val="single" w:sz="4" w:space="0" w:color="auto"/>
              <w:right w:val="single" w:sz="4" w:space="0" w:color="auto"/>
            </w:tcBorders>
          </w:tcPr>
          <w:p w14:paraId="4E632C36"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Підпис</w:t>
            </w:r>
          </w:p>
        </w:tc>
      </w:tr>
      <w:tr w:rsidR="008B23CB" w14:paraId="4E632C3C" w14:textId="77777777">
        <w:tc>
          <w:tcPr>
            <w:tcW w:w="812" w:type="dxa"/>
            <w:tcBorders>
              <w:top w:val="single" w:sz="4" w:space="0" w:color="auto"/>
              <w:left w:val="single" w:sz="4" w:space="0" w:color="auto"/>
              <w:bottom w:val="single" w:sz="4" w:space="0" w:color="auto"/>
              <w:right w:val="single" w:sz="4" w:space="0" w:color="auto"/>
            </w:tcBorders>
          </w:tcPr>
          <w:p w14:paraId="4E632C38"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509" w:type="dxa"/>
            <w:tcBorders>
              <w:top w:val="single" w:sz="4" w:space="0" w:color="auto"/>
              <w:left w:val="single" w:sz="4" w:space="0" w:color="auto"/>
              <w:bottom w:val="single" w:sz="4" w:space="0" w:color="auto"/>
              <w:right w:val="single" w:sz="4" w:space="0" w:color="auto"/>
            </w:tcBorders>
          </w:tcPr>
          <w:p w14:paraId="4E632C39"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Тарас Наталія Володимирівна</w:t>
            </w:r>
          </w:p>
        </w:tc>
        <w:tc>
          <w:tcPr>
            <w:tcW w:w="3300" w:type="dxa"/>
            <w:tcBorders>
              <w:top w:val="single" w:sz="4" w:space="0" w:color="auto"/>
              <w:left w:val="single" w:sz="4" w:space="0" w:color="auto"/>
              <w:bottom w:val="single" w:sz="4" w:space="0" w:color="auto"/>
              <w:right w:val="single" w:sz="4" w:space="0" w:color="auto"/>
            </w:tcBorders>
          </w:tcPr>
          <w:p w14:paraId="4E632C3A"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вихователь</w:t>
            </w:r>
          </w:p>
        </w:tc>
        <w:tc>
          <w:tcPr>
            <w:tcW w:w="1560" w:type="dxa"/>
            <w:tcBorders>
              <w:top w:val="single" w:sz="4" w:space="0" w:color="auto"/>
              <w:left w:val="single" w:sz="4" w:space="0" w:color="auto"/>
              <w:bottom w:val="single" w:sz="4" w:space="0" w:color="auto"/>
              <w:right w:val="single" w:sz="4" w:space="0" w:color="auto"/>
            </w:tcBorders>
          </w:tcPr>
          <w:p w14:paraId="4E632C3B" w14:textId="77777777" w:rsidR="008B23CB" w:rsidRDefault="008B23CB">
            <w:pPr>
              <w:suppressAutoHyphens/>
              <w:spacing w:after="0" w:line="240" w:lineRule="auto"/>
              <w:rPr>
                <w:rFonts w:ascii="Times New Roman" w:hAnsi="Times New Roman" w:cs="Times New Roman"/>
                <w:sz w:val="24"/>
                <w:szCs w:val="24"/>
              </w:rPr>
            </w:pPr>
          </w:p>
        </w:tc>
      </w:tr>
      <w:tr w:rsidR="008B23CB" w14:paraId="4E632C41" w14:textId="77777777">
        <w:trPr>
          <w:trHeight w:val="281"/>
        </w:trPr>
        <w:tc>
          <w:tcPr>
            <w:tcW w:w="812" w:type="dxa"/>
            <w:tcBorders>
              <w:top w:val="single" w:sz="4" w:space="0" w:color="auto"/>
              <w:left w:val="single" w:sz="4" w:space="0" w:color="auto"/>
              <w:bottom w:val="single" w:sz="4" w:space="0" w:color="auto"/>
              <w:right w:val="single" w:sz="4" w:space="0" w:color="auto"/>
            </w:tcBorders>
          </w:tcPr>
          <w:p w14:paraId="4E632C3D"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509" w:type="dxa"/>
            <w:tcBorders>
              <w:top w:val="single" w:sz="4" w:space="0" w:color="auto"/>
              <w:left w:val="single" w:sz="4" w:space="0" w:color="auto"/>
              <w:bottom w:val="single" w:sz="4" w:space="0" w:color="auto"/>
              <w:right w:val="single" w:sz="4" w:space="0" w:color="auto"/>
            </w:tcBorders>
          </w:tcPr>
          <w:p w14:paraId="4E632C3E" w14:textId="77777777" w:rsidR="008B23CB" w:rsidRDefault="00901E30">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Мурська</w:t>
            </w:r>
            <w:proofErr w:type="spellEnd"/>
            <w:r>
              <w:rPr>
                <w:rFonts w:ascii="Times New Roman" w:hAnsi="Times New Roman" w:cs="Times New Roman"/>
                <w:sz w:val="24"/>
                <w:szCs w:val="24"/>
              </w:rPr>
              <w:t xml:space="preserve"> Ольга Миколаївна</w:t>
            </w:r>
          </w:p>
        </w:tc>
        <w:tc>
          <w:tcPr>
            <w:tcW w:w="3300" w:type="dxa"/>
            <w:tcBorders>
              <w:top w:val="single" w:sz="4" w:space="0" w:color="auto"/>
              <w:left w:val="single" w:sz="4" w:space="0" w:color="auto"/>
              <w:bottom w:val="single" w:sz="4" w:space="0" w:color="auto"/>
              <w:right w:val="single" w:sz="4" w:space="0" w:color="auto"/>
            </w:tcBorders>
          </w:tcPr>
          <w:p w14:paraId="4E632C3F"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вихователь</w:t>
            </w:r>
          </w:p>
        </w:tc>
        <w:tc>
          <w:tcPr>
            <w:tcW w:w="1560" w:type="dxa"/>
            <w:tcBorders>
              <w:top w:val="single" w:sz="4" w:space="0" w:color="auto"/>
              <w:left w:val="single" w:sz="4" w:space="0" w:color="auto"/>
              <w:bottom w:val="single" w:sz="4" w:space="0" w:color="auto"/>
              <w:right w:val="single" w:sz="4" w:space="0" w:color="auto"/>
            </w:tcBorders>
          </w:tcPr>
          <w:p w14:paraId="4E632C40" w14:textId="77777777" w:rsidR="008B23CB" w:rsidRDefault="008B23CB">
            <w:pPr>
              <w:suppressAutoHyphens/>
              <w:spacing w:after="0" w:line="240" w:lineRule="auto"/>
              <w:rPr>
                <w:rFonts w:ascii="Times New Roman" w:hAnsi="Times New Roman" w:cs="Times New Roman"/>
                <w:sz w:val="24"/>
                <w:szCs w:val="24"/>
              </w:rPr>
            </w:pPr>
          </w:p>
        </w:tc>
      </w:tr>
      <w:tr w:rsidR="008B23CB" w14:paraId="4E632C46" w14:textId="77777777">
        <w:trPr>
          <w:trHeight w:val="205"/>
        </w:trPr>
        <w:tc>
          <w:tcPr>
            <w:tcW w:w="812" w:type="dxa"/>
            <w:tcBorders>
              <w:top w:val="single" w:sz="4" w:space="0" w:color="auto"/>
              <w:left w:val="single" w:sz="4" w:space="0" w:color="auto"/>
              <w:bottom w:val="single" w:sz="4" w:space="0" w:color="auto"/>
              <w:right w:val="single" w:sz="4" w:space="0" w:color="auto"/>
            </w:tcBorders>
          </w:tcPr>
          <w:p w14:paraId="4E632C42"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509" w:type="dxa"/>
            <w:tcBorders>
              <w:top w:val="single" w:sz="4" w:space="0" w:color="auto"/>
              <w:left w:val="single" w:sz="4" w:space="0" w:color="auto"/>
              <w:bottom w:val="single" w:sz="4" w:space="0" w:color="auto"/>
              <w:right w:val="single" w:sz="4" w:space="0" w:color="auto"/>
            </w:tcBorders>
          </w:tcPr>
          <w:p w14:paraId="4E632C43" w14:textId="77777777" w:rsidR="008B23CB" w:rsidRDefault="00901E30">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Крайник</w:t>
            </w:r>
            <w:proofErr w:type="spellEnd"/>
            <w:r>
              <w:rPr>
                <w:rFonts w:ascii="Times New Roman" w:hAnsi="Times New Roman" w:cs="Times New Roman"/>
                <w:sz w:val="24"/>
                <w:szCs w:val="24"/>
              </w:rPr>
              <w:t xml:space="preserve"> Світлана Михайлівна</w:t>
            </w:r>
          </w:p>
        </w:tc>
        <w:tc>
          <w:tcPr>
            <w:tcW w:w="3300" w:type="dxa"/>
            <w:tcBorders>
              <w:top w:val="single" w:sz="4" w:space="0" w:color="auto"/>
              <w:left w:val="single" w:sz="4" w:space="0" w:color="auto"/>
              <w:bottom w:val="single" w:sz="4" w:space="0" w:color="auto"/>
              <w:right w:val="single" w:sz="4" w:space="0" w:color="auto"/>
            </w:tcBorders>
          </w:tcPr>
          <w:p w14:paraId="4E632C44"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помічник вихователя</w:t>
            </w:r>
          </w:p>
        </w:tc>
        <w:tc>
          <w:tcPr>
            <w:tcW w:w="1560" w:type="dxa"/>
            <w:tcBorders>
              <w:top w:val="single" w:sz="4" w:space="0" w:color="auto"/>
              <w:left w:val="single" w:sz="4" w:space="0" w:color="auto"/>
              <w:bottom w:val="single" w:sz="4" w:space="0" w:color="auto"/>
              <w:right w:val="single" w:sz="4" w:space="0" w:color="auto"/>
            </w:tcBorders>
          </w:tcPr>
          <w:p w14:paraId="4E632C45" w14:textId="77777777" w:rsidR="008B23CB" w:rsidRDefault="008B23CB">
            <w:pPr>
              <w:suppressAutoHyphens/>
              <w:spacing w:after="0" w:line="240" w:lineRule="auto"/>
              <w:rPr>
                <w:rFonts w:ascii="Times New Roman" w:hAnsi="Times New Roman" w:cs="Times New Roman"/>
                <w:sz w:val="24"/>
                <w:szCs w:val="24"/>
              </w:rPr>
            </w:pPr>
          </w:p>
        </w:tc>
      </w:tr>
      <w:tr w:rsidR="008B23CB" w14:paraId="4E632C4B" w14:textId="77777777">
        <w:trPr>
          <w:trHeight w:val="122"/>
        </w:trPr>
        <w:tc>
          <w:tcPr>
            <w:tcW w:w="812" w:type="dxa"/>
            <w:tcBorders>
              <w:top w:val="single" w:sz="4" w:space="0" w:color="auto"/>
              <w:left w:val="single" w:sz="4" w:space="0" w:color="auto"/>
              <w:bottom w:val="single" w:sz="4" w:space="0" w:color="auto"/>
              <w:right w:val="single" w:sz="4" w:space="0" w:color="auto"/>
            </w:tcBorders>
          </w:tcPr>
          <w:p w14:paraId="4E632C47"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509" w:type="dxa"/>
            <w:tcBorders>
              <w:top w:val="single" w:sz="4" w:space="0" w:color="auto"/>
              <w:left w:val="single" w:sz="4" w:space="0" w:color="auto"/>
              <w:bottom w:val="single" w:sz="4" w:space="0" w:color="auto"/>
              <w:right w:val="single" w:sz="4" w:space="0" w:color="auto"/>
            </w:tcBorders>
          </w:tcPr>
          <w:p w14:paraId="4E632C48"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Мельни Оксана Романівна</w:t>
            </w:r>
          </w:p>
        </w:tc>
        <w:tc>
          <w:tcPr>
            <w:tcW w:w="3300" w:type="dxa"/>
            <w:tcBorders>
              <w:top w:val="single" w:sz="4" w:space="0" w:color="auto"/>
              <w:left w:val="single" w:sz="4" w:space="0" w:color="auto"/>
              <w:bottom w:val="single" w:sz="4" w:space="0" w:color="auto"/>
              <w:right w:val="single" w:sz="4" w:space="0" w:color="auto"/>
            </w:tcBorders>
          </w:tcPr>
          <w:p w14:paraId="4E632C49"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помічник вихователя/праля</w:t>
            </w:r>
          </w:p>
        </w:tc>
        <w:tc>
          <w:tcPr>
            <w:tcW w:w="1560" w:type="dxa"/>
            <w:tcBorders>
              <w:top w:val="single" w:sz="4" w:space="0" w:color="auto"/>
              <w:left w:val="single" w:sz="4" w:space="0" w:color="auto"/>
              <w:bottom w:val="single" w:sz="4" w:space="0" w:color="auto"/>
              <w:right w:val="single" w:sz="4" w:space="0" w:color="auto"/>
            </w:tcBorders>
          </w:tcPr>
          <w:p w14:paraId="4E632C4A" w14:textId="77777777" w:rsidR="008B23CB" w:rsidRDefault="008B23CB">
            <w:pPr>
              <w:suppressAutoHyphens/>
              <w:spacing w:after="0" w:line="240" w:lineRule="auto"/>
              <w:rPr>
                <w:rFonts w:ascii="Times New Roman" w:hAnsi="Times New Roman" w:cs="Times New Roman"/>
                <w:sz w:val="24"/>
                <w:szCs w:val="24"/>
              </w:rPr>
            </w:pPr>
          </w:p>
        </w:tc>
      </w:tr>
      <w:tr w:rsidR="008B23CB" w14:paraId="4E632C50" w14:textId="77777777">
        <w:trPr>
          <w:trHeight w:val="191"/>
        </w:trPr>
        <w:tc>
          <w:tcPr>
            <w:tcW w:w="812" w:type="dxa"/>
            <w:tcBorders>
              <w:top w:val="single" w:sz="4" w:space="0" w:color="auto"/>
              <w:left w:val="single" w:sz="4" w:space="0" w:color="auto"/>
              <w:bottom w:val="single" w:sz="4" w:space="0" w:color="auto"/>
              <w:right w:val="single" w:sz="4" w:space="0" w:color="auto"/>
            </w:tcBorders>
          </w:tcPr>
          <w:p w14:paraId="4E632C4C"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3509" w:type="dxa"/>
            <w:tcBorders>
              <w:top w:val="single" w:sz="4" w:space="0" w:color="auto"/>
              <w:left w:val="single" w:sz="4" w:space="0" w:color="auto"/>
              <w:bottom w:val="single" w:sz="4" w:space="0" w:color="auto"/>
              <w:right w:val="single" w:sz="4" w:space="0" w:color="auto"/>
            </w:tcBorders>
          </w:tcPr>
          <w:p w14:paraId="4E632C4D"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Якимчук Наталія Ярославівна</w:t>
            </w:r>
          </w:p>
        </w:tc>
        <w:tc>
          <w:tcPr>
            <w:tcW w:w="3300" w:type="dxa"/>
            <w:tcBorders>
              <w:top w:val="single" w:sz="4" w:space="0" w:color="auto"/>
              <w:left w:val="single" w:sz="4" w:space="0" w:color="auto"/>
              <w:bottom w:val="single" w:sz="4" w:space="0" w:color="auto"/>
              <w:right w:val="single" w:sz="4" w:space="0" w:color="auto"/>
            </w:tcBorders>
          </w:tcPr>
          <w:p w14:paraId="4E632C4E" w14:textId="77777777" w:rsidR="008B23CB" w:rsidRDefault="00901E3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кухар</w:t>
            </w:r>
          </w:p>
        </w:tc>
        <w:tc>
          <w:tcPr>
            <w:tcW w:w="1560" w:type="dxa"/>
            <w:tcBorders>
              <w:top w:val="single" w:sz="4" w:space="0" w:color="auto"/>
              <w:left w:val="single" w:sz="4" w:space="0" w:color="auto"/>
              <w:bottom w:val="single" w:sz="4" w:space="0" w:color="auto"/>
              <w:right w:val="single" w:sz="4" w:space="0" w:color="auto"/>
            </w:tcBorders>
          </w:tcPr>
          <w:p w14:paraId="4E632C4F" w14:textId="77777777" w:rsidR="008B23CB" w:rsidRDefault="008B23CB">
            <w:pPr>
              <w:suppressAutoHyphens/>
              <w:spacing w:after="0" w:line="240" w:lineRule="auto"/>
              <w:rPr>
                <w:rFonts w:ascii="Times New Roman" w:hAnsi="Times New Roman" w:cs="Times New Roman"/>
                <w:sz w:val="24"/>
                <w:szCs w:val="24"/>
              </w:rPr>
            </w:pPr>
          </w:p>
        </w:tc>
      </w:tr>
    </w:tbl>
    <w:p w14:paraId="4E632C51" w14:textId="77777777" w:rsidR="008B23CB" w:rsidRDefault="008B23CB">
      <w:pPr>
        <w:rPr>
          <w:rFonts w:ascii="Times New Roman" w:hAnsi="Times New Roman" w:cs="Times New Roman"/>
          <w:sz w:val="24"/>
          <w:szCs w:val="24"/>
        </w:rPr>
      </w:pPr>
    </w:p>
    <w:p w14:paraId="4E632C52" w14:textId="77777777" w:rsidR="008B23CB" w:rsidRDefault="00901E30">
      <w:pPr>
        <w:spacing w:after="0" w:line="240" w:lineRule="auto"/>
        <w:ind w:firstLine="284"/>
        <w:jc w:val="right"/>
        <w:rPr>
          <w:rFonts w:ascii="Times New Roman" w:hAnsi="Times New Roman" w:cs="Times New Roman"/>
          <w:b/>
          <w:sz w:val="24"/>
          <w:szCs w:val="24"/>
        </w:rPr>
      </w:pPr>
      <w:r>
        <w:rPr>
          <w:rFonts w:ascii="Times New Roman" w:hAnsi="Times New Roman" w:cs="Times New Roman"/>
          <w:b/>
          <w:sz w:val="24"/>
          <w:szCs w:val="24"/>
        </w:rPr>
        <w:t>Додаток 1</w:t>
      </w:r>
    </w:p>
    <w:p w14:paraId="4E632C53" w14:textId="77777777" w:rsidR="008B23CB" w:rsidRDefault="00901E30">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ЗАТВЕРДЖЕНО</w:t>
      </w:r>
    </w:p>
    <w:p w14:paraId="4E632C54" w14:textId="77777777" w:rsidR="008B23CB" w:rsidRDefault="00901E30">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 xml:space="preserve">Директор КЗДО </w:t>
      </w:r>
      <w:proofErr w:type="spellStart"/>
      <w:r>
        <w:rPr>
          <w:rFonts w:ascii="Times New Roman" w:hAnsi="Times New Roman" w:cs="Times New Roman"/>
          <w:sz w:val="24"/>
          <w:szCs w:val="24"/>
        </w:rPr>
        <w:t>с.Поториця</w:t>
      </w:r>
      <w:proofErr w:type="spellEnd"/>
      <w:r>
        <w:rPr>
          <w:rFonts w:ascii="Times New Roman" w:hAnsi="Times New Roman" w:cs="Times New Roman"/>
          <w:sz w:val="24"/>
          <w:szCs w:val="24"/>
        </w:rPr>
        <w:t>(ясла-садок)</w:t>
      </w:r>
    </w:p>
    <w:p w14:paraId="4E632C55" w14:textId="77777777" w:rsidR="008B23CB" w:rsidRDefault="00901E30">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________ Оксана БОРНАК</w:t>
      </w:r>
    </w:p>
    <w:p w14:paraId="4E632C56" w14:textId="77777777" w:rsidR="008B23CB" w:rsidRDefault="00901E30">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Наказ від 01.09.2025 р. № 01-09/67 о/д</w:t>
      </w:r>
    </w:p>
    <w:p w14:paraId="4E632C57" w14:textId="77777777" w:rsidR="008B23CB" w:rsidRDefault="008B23CB">
      <w:pPr>
        <w:spacing w:after="0" w:line="240" w:lineRule="auto"/>
        <w:ind w:firstLine="284"/>
        <w:jc w:val="right"/>
        <w:rPr>
          <w:rFonts w:ascii="Times New Roman" w:hAnsi="Times New Roman" w:cs="Times New Roman"/>
          <w:sz w:val="24"/>
          <w:szCs w:val="24"/>
        </w:rPr>
      </w:pPr>
    </w:p>
    <w:p w14:paraId="4E632C58" w14:textId="77777777" w:rsidR="008B23CB" w:rsidRDefault="00901E30">
      <w:pPr>
        <w:spacing w:after="0" w:line="24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w:t>
      </w:r>
    </w:p>
    <w:p w14:paraId="4E632C59" w14:textId="77777777" w:rsidR="008B23CB" w:rsidRDefault="00901E30">
      <w:pPr>
        <w:spacing w:after="0" w:line="24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запобігання і протидію насильству</w:t>
      </w:r>
    </w:p>
    <w:p w14:paraId="4E632C5A" w14:textId="77777777" w:rsidR="008B23CB" w:rsidRDefault="00901E30">
      <w:pPr>
        <w:spacing w:after="0" w:line="24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 жорстокому поводженню з дітьми</w:t>
      </w:r>
    </w:p>
    <w:p w14:paraId="4E632C5B" w14:textId="77777777" w:rsidR="008B23CB" w:rsidRDefault="00901E30">
      <w:pPr>
        <w:spacing w:after="0" w:line="240" w:lineRule="auto"/>
        <w:ind w:firstLine="284"/>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в комунальному закладі дошкільної освіти </w:t>
      </w:r>
      <w:proofErr w:type="spellStart"/>
      <w:r>
        <w:rPr>
          <w:rFonts w:ascii="Times New Roman" w:eastAsia="Times New Roman" w:hAnsi="Times New Roman" w:cs="Times New Roman"/>
          <w:b/>
          <w:sz w:val="24"/>
          <w:szCs w:val="24"/>
        </w:rPr>
        <w:t>с.Поториця</w:t>
      </w:r>
      <w:proofErr w:type="spellEnd"/>
      <w:r>
        <w:rPr>
          <w:rFonts w:ascii="Times New Roman" w:eastAsia="Times New Roman" w:hAnsi="Times New Roman" w:cs="Times New Roman"/>
          <w:b/>
          <w:sz w:val="24"/>
          <w:szCs w:val="24"/>
        </w:rPr>
        <w:t xml:space="preserve">(ясла-садок) Сокальської </w:t>
      </w:r>
      <w:r>
        <w:rPr>
          <w:rFonts w:ascii="Times New Roman" w:hAnsi="Times New Roman" w:cs="Times New Roman"/>
          <w:b/>
          <w:sz w:val="24"/>
          <w:szCs w:val="24"/>
        </w:rPr>
        <w:t>міської ради Львівської області</w:t>
      </w:r>
    </w:p>
    <w:p w14:paraId="4E632C5C" w14:textId="77777777" w:rsidR="008B23CB" w:rsidRDefault="00901E30">
      <w:pPr>
        <w:pStyle w:val="1"/>
        <w:spacing w:before="0"/>
        <w:ind w:left="284" w:firstLine="0"/>
        <w:rPr>
          <w:sz w:val="24"/>
          <w:szCs w:val="24"/>
        </w:rPr>
      </w:pPr>
      <w:r>
        <w:rPr>
          <w:sz w:val="24"/>
          <w:szCs w:val="24"/>
        </w:rPr>
        <w:t xml:space="preserve">І. Загальні </w:t>
      </w:r>
      <w:r>
        <w:rPr>
          <w:spacing w:val="-2"/>
          <w:sz w:val="24"/>
          <w:szCs w:val="24"/>
        </w:rPr>
        <w:t>положення</w:t>
      </w:r>
    </w:p>
    <w:p w14:paraId="4E632C5D" w14:textId="77777777" w:rsidR="008B23CB" w:rsidRDefault="00901E3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Це Положення про запобігання і протидію насильству та жорстокому поводженню з дітьми в </w:t>
      </w:r>
      <w:r>
        <w:rPr>
          <w:rFonts w:ascii="Times New Roman" w:eastAsia="Times New Roman" w:hAnsi="Times New Roman" w:cs="Times New Roman"/>
          <w:sz w:val="24"/>
          <w:szCs w:val="24"/>
        </w:rPr>
        <w:t xml:space="preserve">комунальному закладі дошкільної освіти </w:t>
      </w:r>
      <w:proofErr w:type="spellStart"/>
      <w:r>
        <w:rPr>
          <w:rFonts w:ascii="Times New Roman" w:eastAsia="Times New Roman" w:hAnsi="Times New Roman" w:cs="Times New Roman"/>
          <w:sz w:val="24"/>
          <w:szCs w:val="24"/>
        </w:rPr>
        <w:t>с.Поториця</w:t>
      </w:r>
      <w:proofErr w:type="spellEnd"/>
      <w:r>
        <w:rPr>
          <w:rFonts w:ascii="Times New Roman" w:eastAsia="Times New Roman" w:hAnsi="Times New Roman" w:cs="Times New Roman"/>
          <w:sz w:val="24"/>
          <w:szCs w:val="24"/>
        </w:rPr>
        <w:t xml:space="preserve">(ясла-садок) Сокальської </w:t>
      </w:r>
      <w:r>
        <w:rPr>
          <w:rFonts w:ascii="Times New Roman" w:hAnsi="Times New Roman" w:cs="Times New Roman"/>
          <w:sz w:val="24"/>
          <w:szCs w:val="24"/>
        </w:rPr>
        <w:t>міської ради Львівської області</w:t>
      </w:r>
      <w:r>
        <w:rPr>
          <w:sz w:val="24"/>
          <w:szCs w:val="24"/>
        </w:rPr>
        <w:t xml:space="preserve"> </w:t>
      </w:r>
      <w:r>
        <w:rPr>
          <w:rFonts w:ascii="Times New Roman" w:hAnsi="Times New Roman" w:cs="Times New Roman"/>
          <w:sz w:val="24"/>
          <w:szCs w:val="24"/>
        </w:rPr>
        <w:t xml:space="preserve">(далі Положення) розроблено відповідно до Законів України «Про освіту», «Про запобігання та протидію домашньому </w:t>
      </w:r>
      <w:proofErr w:type="spellStart"/>
      <w:r>
        <w:rPr>
          <w:rFonts w:ascii="Times New Roman" w:hAnsi="Times New Roman" w:cs="Times New Roman"/>
          <w:sz w:val="24"/>
          <w:szCs w:val="24"/>
        </w:rPr>
        <w:t>насильству»,«Про</w:t>
      </w:r>
      <w:proofErr w:type="spellEnd"/>
      <w:r>
        <w:rPr>
          <w:rFonts w:ascii="Times New Roman" w:hAnsi="Times New Roman" w:cs="Times New Roman"/>
          <w:sz w:val="24"/>
          <w:szCs w:val="24"/>
        </w:rPr>
        <w:t xml:space="preserve"> охорону </w:t>
      </w:r>
      <w:r>
        <w:rPr>
          <w:rFonts w:ascii="Times New Roman" w:hAnsi="Times New Roman" w:cs="Times New Roman"/>
          <w:spacing w:val="-2"/>
          <w:sz w:val="24"/>
          <w:szCs w:val="24"/>
        </w:rPr>
        <w:t xml:space="preserve">дитинства», </w:t>
      </w:r>
      <w:r>
        <w:rPr>
          <w:rFonts w:ascii="Times New Roman" w:hAnsi="Times New Roman" w:cs="Times New Roman"/>
          <w:sz w:val="24"/>
          <w:szCs w:val="24"/>
        </w:rPr>
        <w:t xml:space="preserve">від </w:t>
      </w:r>
      <w:r>
        <w:rPr>
          <w:rStyle w:val="rvts44"/>
          <w:rFonts w:ascii="Times New Roman" w:hAnsi="Times New Roman" w:cs="Times New Roman"/>
          <w:bCs/>
          <w:sz w:val="24"/>
          <w:szCs w:val="24"/>
          <w:shd w:val="clear" w:color="auto" w:fill="FFFFFF"/>
        </w:rPr>
        <w:t>18 грудня 2018 року № 2657-VIII</w:t>
      </w:r>
      <w:r>
        <w:rPr>
          <w:rFonts w:ascii="Times New Roman" w:hAnsi="Times New Roman" w:cs="Times New Roman"/>
          <w:sz w:val="24"/>
          <w:szCs w:val="24"/>
        </w:rPr>
        <w:t xml:space="preserve">«Про внесення змін до деяких законодавчих актів України щодо протидії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(цькуванню)», від06.06.2024№3792-</w:t>
      </w:r>
      <w:r>
        <w:rPr>
          <w:rFonts w:ascii="Times New Roman" w:hAnsi="Times New Roman" w:cs="Times New Roman"/>
          <w:spacing w:val="-5"/>
          <w:sz w:val="24"/>
          <w:szCs w:val="24"/>
        </w:rPr>
        <w:t xml:space="preserve">IX </w:t>
      </w:r>
      <w:r>
        <w:rPr>
          <w:rFonts w:ascii="Times New Roman" w:hAnsi="Times New Roman" w:cs="Times New Roman"/>
          <w:sz w:val="24"/>
          <w:szCs w:val="24"/>
        </w:rPr>
        <w:t xml:space="preserve">«Про внесення змін до деяких законів України щодо запобігання насильству та унеможливлення жорстокого поводження з </w:t>
      </w:r>
      <w:proofErr w:type="spellStart"/>
      <w:r>
        <w:rPr>
          <w:rFonts w:ascii="Times New Roman" w:hAnsi="Times New Roman" w:cs="Times New Roman"/>
          <w:sz w:val="24"/>
          <w:szCs w:val="24"/>
        </w:rPr>
        <w:t>дітьми»</w:t>
      </w:r>
      <w:r>
        <w:rPr>
          <w:rFonts w:ascii="Times New Roman" w:hAnsi="Times New Roman" w:cs="Times New Roman"/>
          <w:spacing w:val="-5"/>
          <w:sz w:val="24"/>
          <w:szCs w:val="24"/>
        </w:rPr>
        <w:t>,</w:t>
      </w:r>
      <w:r>
        <w:rPr>
          <w:rStyle w:val="rvts9"/>
          <w:rFonts w:ascii="Times New Roman" w:eastAsiaTheme="majorEastAsia" w:hAnsi="Times New Roman" w:cs="Times New Roman"/>
          <w:sz w:val="24"/>
          <w:szCs w:val="24"/>
        </w:rPr>
        <w:t>постанови</w:t>
      </w:r>
      <w:proofErr w:type="spellEnd"/>
      <w:r>
        <w:rPr>
          <w:rStyle w:val="rvts9"/>
          <w:rFonts w:ascii="Times New Roman" w:eastAsiaTheme="majorEastAsia" w:hAnsi="Times New Roman" w:cs="Times New Roman"/>
          <w:sz w:val="24"/>
          <w:szCs w:val="24"/>
        </w:rPr>
        <w:t xml:space="preserve"> Кабінету Міністрів України</w:t>
      </w:r>
      <w:r>
        <w:rPr>
          <w:rFonts w:ascii="Times New Roman" w:hAnsi="Times New Roman" w:cs="Times New Roman"/>
          <w:sz w:val="24"/>
          <w:szCs w:val="24"/>
        </w:rPr>
        <w:t xml:space="preserve">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r>
        <w:rPr>
          <w:rStyle w:val="rvts9"/>
          <w:rFonts w:ascii="Times New Roman" w:eastAsiaTheme="majorEastAsia" w:hAnsi="Times New Roman" w:cs="Times New Roman"/>
        </w:rPr>
        <w:t>від 4 червня 2025 р. №658</w:t>
      </w:r>
      <w:r>
        <w:rPr>
          <w:rFonts w:ascii="Times New Roman" w:hAnsi="Times New Roman" w:cs="Times New Roman"/>
          <w:bCs/>
        </w:rPr>
        <w:t xml:space="preserve"> «Типова програма </w:t>
      </w:r>
      <w:r>
        <w:rPr>
          <w:rStyle w:val="rvts23"/>
          <w:rFonts w:ascii="Times New Roman" w:hAnsi="Times New Roman" w:cs="Times New Roman"/>
        </w:rPr>
        <w:t xml:space="preserve">унеможливлення насильства та жорстокого поводження з дітьми» </w:t>
      </w:r>
      <w:r>
        <w:rPr>
          <w:rFonts w:ascii="Times New Roman" w:hAnsi="Times New Roman" w:cs="Times New Roman"/>
          <w:sz w:val="24"/>
          <w:szCs w:val="24"/>
        </w:rPr>
        <w:t xml:space="preserve">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№1646 «Про деякі питання реагування на випадки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Міністерстві юстиції України02.04.2019№</w:t>
      </w:r>
      <w:r>
        <w:rPr>
          <w:rFonts w:ascii="Times New Roman" w:hAnsi="Times New Roman" w:cs="Times New Roman"/>
          <w:spacing w:val="-2"/>
          <w:sz w:val="24"/>
          <w:szCs w:val="24"/>
        </w:rPr>
        <w:t xml:space="preserve">333/33304) </w:t>
      </w:r>
      <w:r>
        <w:rPr>
          <w:rFonts w:ascii="Times New Roman" w:hAnsi="Times New Roman" w:cs="Times New Roman"/>
          <w:sz w:val="24"/>
          <w:szCs w:val="24"/>
        </w:rPr>
        <w:t xml:space="preserve">«Про затвердження Порядку проведення оцінки ризиків вчинення домашнього </w:t>
      </w:r>
      <w:r>
        <w:rPr>
          <w:rFonts w:ascii="Times New Roman" w:hAnsi="Times New Roman" w:cs="Times New Roman"/>
          <w:spacing w:val="-2"/>
          <w:sz w:val="24"/>
          <w:szCs w:val="24"/>
        </w:rPr>
        <w:t>насильства».</w:t>
      </w:r>
    </w:p>
    <w:p w14:paraId="4E632C5E" w14:textId="77777777" w:rsidR="008B23CB" w:rsidRDefault="00901E30">
      <w:pPr>
        <w:pStyle w:val="ab"/>
        <w:numPr>
          <w:ilvl w:val="0"/>
          <w:numId w:val="1"/>
        </w:numPr>
        <w:ind w:left="0" w:right="103" w:firstLine="709"/>
        <w:rPr>
          <w:sz w:val="24"/>
          <w:szCs w:val="24"/>
        </w:rPr>
      </w:pPr>
      <w:r>
        <w:rPr>
          <w:sz w:val="24"/>
          <w:szCs w:val="24"/>
        </w:rPr>
        <w:t xml:space="preserve">Дане Положення регулює питання організації захисту дітей від різних форм насильства та жорстокого поводження в комунальному закладі дошкільної освіти </w:t>
      </w:r>
      <w:proofErr w:type="spellStart"/>
      <w:r>
        <w:rPr>
          <w:sz w:val="24"/>
          <w:szCs w:val="24"/>
        </w:rPr>
        <w:t>с.Поториця</w:t>
      </w:r>
      <w:proofErr w:type="spellEnd"/>
      <w:r>
        <w:rPr>
          <w:sz w:val="24"/>
          <w:szCs w:val="24"/>
        </w:rPr>
        <w:t>(ясла-садок) Сокальської міської ради Львівської області.</w:t>
      </w:r>
    </w:p>
    <w:p w14:paraId="4E632C5F" w14:textId="77777777" w:rsidR="008B23CB" w:rsidRDefault="00901E30">
      <w:pPr>
        <w:pStyle w:val="ab"/>
        <w:numPr>
          <w:ilvl w:val="0"/>
          <w:numId w:val="1"/>
        </w:numPr>
        <w:ind w:left="0" w:right="103" w:firstLine="709"/>
        <w:rPr>
          <w:sz w:val="24"/>
          <w:szCs w:val="24"/>
        </w:rPr>
      </w:pPr>
      <w:r>
        <w:rPr>
          <w:b/>
          <w:sz w:val="24"/>
          <w:szCs w:val="24"/>
        </w:rPr>
        <w:t>Основною метою</w:t>
      </w:r>
      <w:r>
        <w:rPr>
          <w:sz w:val="24"/>
          <w:szCs w:val="24"/>
        </w:rPr>
        <w:t xml:space="preserve">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14:paraId="4E632C60" w14:textId="77777777" w:rsidR="008B23CB" w:rsidRDefault="00901E30">
      <w:pPr>
        <w:pStyle w:val="ab"/>
        <w:numPr>
          <w:ilvl w:val="0"/>
          <w:numId w:val="1"/>
        </w:numPr>
        <w:ind w:left="0" w:firstLine="709"/>
        <w:rPr>
          <w:color w:val="000000"/>
          <w:sz w:val="24"/>
          <w:szCs w:val="24"/>
        </w:rPr>
      </w:pPr>
      <w:r>
        <w:rPr>
          <w:color w:val="000000"/>
          <w:sz w:val="24"/>
          <w:szCs w:val="24"/>
        </w:rPr>
        <w:t xml:space="preserve">У цьому Положенні </w:t>
      </w:r>
      <w:r>
        <w:rPr>
          <w:b/>
          <w:color w:val="000000"/>
          <w:sz w:val="24"/>
          <w:szCs w:val="24"/>
        </w:rPr>
        <w:t>терміни вживаються</w:t>
      </w:r>
      <w:r>
        <w:rPr>
          <w:color w:val="000000"/>
          <w:sz w:val="24"/>
          <w:szCs w:val="24"/>
        </w:rPr>
        <w:t xml:space="preserve"> у таких значеннях:</w:t>
      </w:r>
    </w:p>
    <w:p w14:paraId="4E632C61" w14:textId="77777777" w:rsidR="008B23CB" w:rsidRDefault="00901E30">
      <w:pPr>
        <w:pStyle w:val="a5"/>
        <w:ind w:left="0" w:right="105" w:firstLine="709"/>
        <w:rPr>
          <w:sz w:val="24"/>
          <w:szCs w:val="24"/>
        </w:rPr>
      </w:pPr>
      <w:r>
        <w:rPr>
          <w:b/>
          <w:sz w:val="24"/>
          <w:szCs w:val="24"/>
        </w:rPr>
        <w:t>безпечне освітнє середовище</w:t>
      </w:r>
      <w:r>
        <w:rPr>
          <w:sz w:val="24"/>
          <w:szCs w:val="24"/>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Pr>
          <w:sz w:val="24"/>
          <w:szCs w:val="24"/>
        </w:rPr>
        <w:t>кібербезпеки</w:t>
      </w:r>
      <w:proofErr w:type="spellEnd"/>
      <w:r>
        <w:rPr>
          <w:sz w:val="24"/>
          <w:szCs w:val="24"/>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Pr>
          <w:sz w:val="24"/>
          <w:szCs w:val="24"/>
        </w:rPr>
        <w:t>булінгу</w:t>
      </w:r>
      <w:proofErr w:type="spellEnd"/>
      <w:r>
        <w:rPr>
          <w:sz w:val="24"/>
          <w:szCs w:val="24"/>
        </w:rPr>
        <w:t xml:space="preserve"> (цькування), поширення неправдивих відомостей тощо), пропаганди </w:t>
      </w:r>
      <w:r>
        <w:rPr>
          <w:sz w:val="24"/>
          <w:szCs w:val="24"/>
        </w:rPr>
        <w:lastRenderedPageBreak/>
        <w:t>та/абоагітації,утомучислізвикористаннямкіберпростору,атакожунеможливлюють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4E632C62" w14:textId="77777777" w:rsidR="008B23CB" w:rsidRDefault="00901E30">
      <w:pPr>
        <w:pStyle w:val="a5"/>
        <w:ind w:left="0" w:right="109" w:firstLine="709"/>
        <w:rPr>
          <w:sz w:val="24"/>
          <w:szCs w:val="24"/>
        </w:rPr>
      </w:pPr>
      <w:r>
        <w:rPr>
          <w:b/>
          <w:sz w:val="24"/>
          <w:szCs w:val="24"/>
        </w:rPr>
        <w:t>насильство</w:t>
      </w:r>
      <w:r>
        <w:rPr>
          <w:sz w:val="24"/>
          <w:szCs w:val="24"/>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4E632C63" w14:textId="77777777" w:rsidR="008B23CB" w:rsidRDefault="00901E30">
      <w:pPr>
        <w:pStyle w:val="2"/>
        <w:ind w:left="0" w:firstLine="709"/>
        <w:rPr>
          <w:i w:val="0"/>
          <w:sz w:val="24"/>
          <w:szCs w:val="24"/>
        </w:rPr>
      </w:pPr>
      <w:r>
        <w:rPr>
          <w:i w:val="0"/>
          <w:sz w:val="24"/>
          <w:szCs w:val="24"/>
        </w:rPr>
        <w:t>Види насильства</w:t>
      </w:r>
      <w:r>
        <w:rPr>
          <w:i w:val="0"/>
          <w:spacing w:val="-10"/>
          <w:sz w:val="24"/>
          <w:szCs w:val="24"/>
        </w:rPr>
        <w:t>:</w:t>
      </w:r>
    </w:p>
    <w:p w14:paraId="4E632C64" w14:textId="77777777" w:rsidR="008B23CB" w:rsidRDefault="00901E30">
      <w:pPr>
        <w:pStyle w:val="a5"/>
        <w:ind w:left="0" w:right="108" w:firstLine="709"/>
        <w:rPr>
          <w:sz w:val="24"/>
          <w:szCs w:val="24"/>
        </w:rPr>
      </w:pPr>
      <w:r>
        <w:rPr>
          <w:b/>
          <w:sz w:val="24"/>
          <w:szCs w:val="24"/>
        </w:rPr>
        <w:t>економічне насильство</w:t>
      </w:r>
      <w:r>
        <w:rPr>
          <w:sz w:val="24"/>
          <w:szCs w:val="24"/>
        </w:rP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4E632C65" w14:textId="77777777" w:rsidR="008B23CB" w:rsidRDefault="00901E30">
      <w:pPr>
        <w:pStyle w:val="a5"/>
        <w:ind w:left="0" w:right="102" w:firstLine="709"/>
        <w:rPr>
          <w:sz w:val="24"/>
          <w:szCs w:val="24"/>
        </w:rPr>
      </w:pPr>
      <w:r>
        <w:rPr>
          <w:b/>
          <w:sz w:val="24"/>
          <w:szCs w:val="24"/>
        </w:rPr>
        <w:t>психологічне насильство</w:t>
      </w:r>
      <w:r>
        <w:rPr>
          <w:sz w:val="24"/>
          <w:szCs w:val="24"/>
        </w:rPr>
        <w:t xml:space="preserve">- форма насильства, що включає словесні образи, погрози, утому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w:t>
      </w:r>
      <w:proofErr w:type="spellStart"/>
      <w:r>
        <w:rPr>
          <w:sz w:val="24"/>
          <w:szCs w:val="24"/>
        </w:rPr>
        <w:t>психічномуздоров’ю</w:t>
      </w:r>
      <w:proofErr w:type="spellEnd"/>
      <w:r>
        <w:rPr>
          <w:sz w:val="24"/>
          <w:szCs w:val="24"/>
        </w:rPr>
        <w:t xml:space="preserve"> особи;</w:t>
      </w:r>
    </w:p>
    <w:p w14:paraId="4E632C66" w14:textId="77777777" w:rsidR="008B23CB" w:rsidRDefault="00901E30">
      <w:pPr>
        <w:pStyle w:val="a5"/>
        <w:ind w:left="0" w:right="104" w:firstLine="709"/>
        <w:rPr>
          <w:sz w:val="24"/>
          <w:szCs w:val="24"/>
        </w:rPr>
      </w:pPr>
      <w:r>
        <w:rPr>
          <w:b/>
          <w:sz w:val="24"/>
          <w:szCs w:val="24"/>
        </w:rPr>
        <w:t>сексуальне насильство</w:t>
      </w:r>
      <w:r>
        <w:rPr>
          <w:sz w:val="24"/>
          <w:szCs w:val="24"/>
        </w:rP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4E632C67" w14:textId="77777777" w:rsidR="008B23CB" w:rsidRDefault="00901E30">
      <w:pPr>
        <w:pStyle w:val="a5"/>
        <w:ind w:left="0" w:right="107" w:firstLine="709"/>
        <w:rPr>
          <w:sz w:val="24"/>
          <w:szCs w:val="24"/>
        </w:rPr>
      </w:pPr>
      <w:r>
        <w:rPr>
          <w:b/>
          <w:sz w:val="24"/>
          <w:szCs w:val="24"/>
        </w:rPr>
        <w:t>фізичненасильство</w:t>
      </w:r>
      <w:r>
        <w:rPr>
          <w:sz w:val="24"/>
          <w:szCs w:val="24"/>
        </w:rPr>
        <w:t>-форманасильства,щовключаєляпаси,стусани,штовхання,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4E632C68" w14:textId="77777777" w:rsidR="008B23CB" w:rsidRDefault="00901E30">
      <w:pPr>
        <w:spacing w:line="24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b/>
          <w:sz w:val="24"/>
          <w:szCs w:val="24"/>
        </w:rPr>
        <w:t>Булінг</w:t>
      </w:r>
      <w:proofErr w:type="spellEnd"/>
      <w:r>
        <w:rPr>
          <w:rFonts w:ascii="Times New Roman" w:hAnsi="Times New Roman" w:cs="Times New Roman"/>
          <w:b/>
          <w:sz w:val="24"/>
          <w:szCs w:val="24"/>
        </w:rPr>
        <w:t xml:space="preserve"> (цькування)</w:t>
      </w:r>
      <w:r>
        <w:rPr>
          <w:rFonts w:ascii="Times New Roman" w:hAnsi="Times New Roman" w:cs="Times New Roman"/>
          <w:sz w:val="24"/>
          <w:szCs w:val="24"/>
        </w:rPr>
        <w:t xml:space="preserve">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4E632C69" w14:textId="77777777" w:rsidR="008B23CB" w:rsidRDefault="00901E30">
      <w:pPr>
        <w:pStyle w:val="1"/>
        <w:tabs>
          <w:tab w:val="left" w:pos="661"/>
        </w:tabs>
        <w:spacing w:before="0"/>
        <w:ind w:right="105" w:hanging="381"/>
        <w:rPr>
          <w:sz w:val="24"/>
          <w:szCs w:val="24"/>
        </w:rPr>
      </w:pPr>
      <w:r>
        <w:rPr>
          <w:sz w:val="24"/>
          <w:szCs w:val="24"/>
        </w:rPr>
        <w:t>ІІ. Основні завдання щодо захисту від різних форм насильства та жорстокого поводження в закладі освіти:</w:t>
      </w:r>
    </w:p>
    <w:p w14:paraId="4E632C6A" w14:textId="77777777" w:rsidR="008B23CB" w:rsidRDefault="00901E30">
      <w:pPr>
        <w:pStyle w:val="a5"/>
        <w:ind w:left="0" w:right="104" w:firstLine="709"/>
        <w:rPr>
          <w:sz w:val="24"/>
          <w:szCs w:val="24"/>
        </w:rPr>
      </w:pPr>
      <w:r>
        <w:rPr>
          <w:sz w:val="24"/>
          <w:szCs w:val="24"/>
        </w:rPr>
        <w:t xml:space="preserve">-здійснення аналізу ситуації у закладі освіти (фізичного та </w:t>
      </w:r>
      <w:proofErr w:type="spellStart"/>
      <w:r>
        <w:rPr>
          <w:sz w:val="24"/>
          <w:szCs w:val="24"/>
        </w:rPr>
        <w:t>емоційно</w:t>
      </w:r>
      <w:proofErr w:type="spellEnd"/>
      <w:r>
        <w:rPr>
          <w:sz w:val="24"/>
          <w:szCs w:val="24"/>
        </w:rPr>
        <w:t>-психологічного середовища);</w:t>
      </w:r>
    </w:p>
    <w:p w14:paraId="4E632C6B" w14:textId="77777777" w:rsidR="008B23CB" w:rsidRDefault="00901E30">
      <w:pPr>
        <w:pStyle w:val="a5"/>
        <w:ind w:left="0" w:right="107" w:firstLine="709"/>
        <w:rPr>
          <w:sz w:val="24"/>
          <w:szCs w:val="24"/>
        </w:rPr>
      </w:pPr>
      <w:r>
        <w:rPr>
          <w:sz w:val="24"/>
          <w:szCs w:val="24"/>
        </w:rPr>
        <w:t>-ознайомлення учасників освітнього процесу – здобувачів освіти, батьків, працівників закладу освіти з Правилами внутрішнього розпорядку;</w:t>
      </w:r>
    </w:p>
    <w:p w14:paraId="4E632C6C" w14:textId="77777777" w:rsidR="008B23CB" w:rsidRDefault="00901E30">
      <w:pPr>
        <w:pStyle w:val="a5"/>
        <w:ind w:left="0" w:right="111" w:firstLine="709"/>
        <w:rPr>
          <w:sz w:val="24"/>
          <w:szCs w:val="24"/>
        </w:rPr>
      </w:pPr>
      <w:r>
        <w:rPr>
          <w:sz w:val="24"/>
          <w:szCs w:val="24"/>
        </w:rPr>
        <w:t>- вироблення офіційної позиції закладу освіти щодо усіх форм насильства та інформування про неї всіх учасників освітнього процесу;</w:t>
      </w:r>
    </w:p>
    <w:p w14:paraId="4E632C6D" w14:textId="77777777" w:rsidR="008B23CB" w:rsidRDefault="00901E30">
      <w:pPr>
        <w:pStyle w:val="a5"/>
        <w:ind w:left="0" w:right="110" w:firstLine="709"/>
        <w:rPr>
          <w:sz w:val="24"/>
          <w:szCs w:val="24"/>
        </w:rPr>
      </w:pPr>
      <w:r>
        <w:rPr>
          <w:sz w:val="24"/>
          <w:szCs w:val="24"/>
        </w:rP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4E632C6E" w14:textId="77777777" w:rsidR="008B23CB" w:rsidRDefault="00901E30">
      <w:pPr>
        <w:pStyle w:val="a5"/>
        <w:ind w:left="0" w:firstLine="709"/>
        <w:rPr>
          <w:spacing w:val="-2"/>
          <w:sz w:val="24"/>
          <w:szCs w:val="24"/>
        </w:rPr>
      </w:pPr>
      <w:r>
        <w:rPr>
          <w:sz w:val="24"/>
          <w:szCs w:val="24"/>
        </w:rPr>
        <w:t xml:space="preserve">-проведення інструктажів всім працівникам закладу </w:t>
      </w:r>
      <w:r>
        <w:rPr>
          <w:spacing w:val="-2"/>
          <w:sz w:val="24"/>
          <w:szCs w:val="24"/>
        </w:rPr>
        <w:t>освіти.</w:t>
      </w:r>
    </w:p>
    <w:p w14:paraId="4E632C6F" w14:textId="77777777" w:rsidR="008B23CB" w:rsidRDefault="00901E30">
      <w:pPr>
        <w:pStyle w:val="rvps2"/>
        <w:shd w:val="clear" w:color="auto" w:fill="FFFFFF"/>
        <w:spacing w:before="0" w:beforeAutospacing="0" w:after="0" w:afterAutospacing="0"/>
        <w:jc w:val="both"/>
      </w:pPr>
      <w:r>
        <w:t xml:space="preserve">       З метою унеможливлення насильства та жорстокого поводження з дітьми суб’єктом роботи з дітьми забезпечено впровадження таких основних заходів:</w:t>
      </w:r>
    </w:p>
    <w:p w14:paraId="4E632C70" w14:textId="77777777" w:rsidR="008B23CB" w:rsidRDefault="00901E30">
      <w:pPr>
        <w:pStyle w:val="rvps2"/>
        <w:shd w:val="clear" w:color="auto" w:fill="FFFFFF"/>
        <w:spacing w:before="0" w:beforeAutospacing="0" w:after="0" w:afterAutospacing="0"/>
        <w:ind w:firstLine="450"/>
        <w:jc w:val="both"/>
      </w:pPr>
      <w:r>
        <w:t>1) превентивні заходи:</w:t>
      </w:r>
    </w:p>
    <w:p w14:paraId="4E632C71" w14:textId="77777777" w:rsidR="008B23CB" w:rsidRDefault="00793682">
      <w:pPr>
        <w:pStyle w:val="rvps2"/>
        <w:shd w:val="clear" w:color="auto" w:fill="FFFFFF"/>
        <w:spacing w:before="0" w:beforeAutospacing="0" w:after="0" w:afterAutospacing="0"/>
        <w:ind w:firstLine="450"/>
        <w:jc w:val="both"/>
      </w:pPr>
      <w:hyperlink r:id="rId8" w:anchor="n93" w:history="1">
        <w:r w:rsidR="00901E30">
          <w:rPr>
            <w:rStyle w:val="a7"/>
            <w:color w:val="auto"/>
            <w:u w:val="none"/>
          </w:rPr>
          <w:t>форма первинного повідомлення про підозру на випадок насильства щодо дитини</w:t>
        </w:r>
      </w:hyperlink>
      <w:r w:rsidR="00901E30">
        <w:t> згідно з додатком 1;</w:t>
      </w:r>
    </w:p>
    <w:p w14:paraId="4E632C72" w14:textId="77777777" w:rsidR="008B23CB" w:rsidRDefault="00793682">
      <w:pPr>
        <w:pStyle w:val="rvps2"/>
        <w:shd w:val="clear" w:color="auto" w:fill="FFFFFF"/>
        <w:spacing w:before="0" w:beforeAutospacing="0" w:after="0" w:afterAutospacing="0"/>
        <w:ind w:firstLine="450"/>
        <w:jc w:val="both"/>
      </w:pPr>
      <w:hyperlink r:id="rId9" w:anchor="n95" w:history="1">
        <w:r w:rsidR="00901E30">
          <w:rPr>
            <w:rStyle w:val="a7"/>
            <w:color w:val="auto"/>
            <w:u w:val="none"/>
          </w:rPr>
          <w:t>форма реєстрації внутрішнього інциденту (журналу безпеки)</w:t>
        </w:r>
      </w:hyperlink>
      <w:r w:rsidR="00901E30">
        <w:t> згідно з додатком 2;</w:t>
      </w:r>
    </w:p>
    <w:p w14:paraId="4E632C73" w14:textId="77777777" w:rsidR="008B23CB" w:rsidRDefault="00793682">
      <w:pPr>
        <w:pStyle w:val="rvps2"/>
        <w:shd w:val="clear" w:color="auto" w:fill="FFFFFF"/>
        <w:spacing w:before="0" w:beforeAutospacing="0" w:after="0" w:afterAutospacing="0"/>
        <w:ind w:firstLine="450"/>
        <w:jc w:val="both"/>
      </w:pPr>
      <w:hyperlink r:id="rId10" w:anchor="n97" w:history="1">
        <w:r w:rsidR="00901E30">
          <w:rPr>
            <w:rStyle w:val="a7"/>
            <w:color w:val="auto"/>
            <w:u w:val="none"/>
          </w:rPr>
          <w:t>форма анкети анонімного опитування для дітей</w:t>
        </w:r>
      </w:hyperlink>
      <w:r w:rsidR="00901E30">
        <w:t> згідно з додатком 3;</w:t>
      </w:r>
    </w:p>
    <w:p w14:paraId="4E632C74" w14:textId="77777777" w:rsidR="008B23CB" w:rsidRDefault="00901E30">
      <w:pPr>
        <w:pStyle w:val="rvps2"/>
        <w:shd w:val="clear" w:color="auto" w:fill="FFFFFF"/>
        <w:spacing w:before="0" w:beforeAutospacing="0" w:after="0" w:afterAutospacing="0"/>
        <w:ind w:firstLine="450"/>
        <w:jc w:val="both"/>
      </w:pPr>
      <w:r>
        <w:lastRenderedPageBreak/>
        <w:t>інформування дітей, батьків або інших законних представників дитини, працівників суб’єкта роботи з дітьми та молоддю з питань унеможливлення насильства та жорстокого поводження з дітьми;</w:t>
      </w:r>
    </w:p>
    <w:p w14:paraId="4E632C75" w14:textId="77777777" w:rsidR="008B23CB" w:rsidRDefault="00901E30">
      <w:pPr>
        <w:pStyle w:val="rvps2"/>
        <w:shd w:val="clear" w:color="auto" w:fill="FFFFFF"/>
        <w:spacing w:before="0" w:beforeAutospacing="0" w:after="0" w:afterAutospacing="0"/>
        <w:ind w:firstLine="450"/>
        <w:jc w:val="both"/>
      </w:pPr>
      <w:r>
        <w:t>2) заходи із виявлення та реагування на випадки насильства та жорстокого поводження з дітьми:</w:t>
      </w:r>
    </w:p>
    <w:p w14:paraId="4E632C76" w14:textId="77777777" w:rsidR="008B23CB" w:rsidRDefault="00901E30">
      <w:pPr>
        <w:pStyle w:val="rvps2"/>
        <w:shd w:val="clear" w:color="auto" w:fill="FFFFFF"/>
        <w:spacing w:before="0" w:beforeAutospacing="0" w:after="0" w:afterAutospacing="0"/>
        <w:ind w:firstLine="450"/>
        <w:jc w:val="both"/>
      </w:pPr>
      <w:r>
        <w:t>організація доступних та безпечних способів повідомлення про випадки насильства та жорстокого поводження з дитиною;</w:t>
      </w:r>
    </w:p>
    <w:p w14:paraId="4E632C77" w14:textId="77777777" w:rsidR="008B23CB" w:rsidRDefault="00901E30">
      <w:pPr>
        <w:pStyle w:val="rvps2"/>
        <w:shd w:val="clear" w:color="auto" w:fill="FFFFFF"/>
        <w:spacing w:before="0" w:beforeAutospacing="0" w:after="0" w:afterAutospacing="0"/>
        <w:ind w:firstLine="450"/>
        <w:jc w:val="both"/>
      </w:pPr>
      <w:r>
        <w:t>оперативне реагування за результатами розгляду заяв (скарг, повідомлень) про випадки насильства або жорстокого поводження з дітьми у суб’єкті роботи з дітьми та молоддю (далі - повідомлення);</w:t>
      </w:r>
    </w:p>
    <w:p w14:paraId="4E632C78" w14:textId="77777777" w:rsidR="008B23CB" w:rsidRDefault="00901E30">
      <w:pPr>
        <w:pStyle w:val="rvps2"/>
        <w:shd w:val="clear" w:color="auto" w:fill="FFFFFF"/>
        <w:spacing w:before="0" w:beforeAutospacing="0" w:after="0" w:afterAutospacing="0"/>
        <w:ind w:firstLine="450"/>
        <w:jc w:val="both"/>
      </w:pPr>
      <w:r>
        <w:t>3) заходи з навчання та підвищення обізнаності унеможливлення насильства та жорстокого поводження з дітьми:</w:t>
      </w:r>
    </w:p>
    <w:p w14:paraId="4E632C79" w14:textId="77777777" w:rsidR="008B23CB" w:rsidRDefault="00901E30">
      <w:pPr>
        <w:pStyle w:val="rvps2"/>
        <w:shd w:val="clear" w:color="auto" w:fill="FFFFFF"/>
        <w:spacing w:before="0" w:beforeAutospacing="0" w:after="0" w:afterAutospacing="0"/>
        <w:ind w:firstLine="450"/>
        <w:jc w:val="both"/>
      </w:pPr>
      <w:r>
        <w:t>організація тренінгів, інших навчальних заходів для працівників суб’єкта роботи з дітьми та молоддю та інших фахівців, які контактують з дітьми;</w:t>
      </w:r>
    </w:p>
    <w:p w14:paraId="4E632C7A" w14:textId="77777777" w:rsidR="008B23CB" w:rsidRDefault="00901E30">
      <w:pPr>
        <w:pStyle w:val="rvps2"/>
        <w:shd w:val="clear" w:color="auto" w:fill="FFFFFF"/>
        <w:spacing w:before="0" w:beforeAutospacing="0" w:after="0" w:afterAutospacing="0"/>
        <w:ind w:firstLine="450"/>
        <w:jc w:val="both"/>
      </w:pPr>
      <w:r>
        <w:t>організація інформаційних сесій для дітей (пояснення прав дитини, способів захисту, контактів для звернення);</w:t>
      </w:r>
    </w:p>
    <w:p w14:paraId="4E632C7B" w14:textId="77777777" w:rsidR="008B23CB" w:rsidRDefault="00901E30">
      <w:pPr>
        <w:pStyle w:val="rvps2"/>
        <w:shd w:val="clear" w:color="auto" w:fill="FFFFFF"/>
        <w:spacing w:before="0" w:beforeAutospacing="0" w:after="0" w:afterAutospacing="0"/>
        <w:ind w:firstLine="450"/>
        <w:jc w:val="both"/>
      </w:pPr>
      <w:r>
        <w:t>залучення батьків, інших законних представників дитини (проведення батьківських зборів, розповсюдження інформаційних матеріалів);</w:t>
      </w:r>
    </w:p>
    <w:p w14:paraId="4E632C7C" w14:textId="77777777" w:rsidR="008B23CB" w:rsidRDefault="00901E30">
      <w:pPr>
        <w:pStyle w:val="rvps2"/>
        <w:shd w:val="clear" w:color="auto" w:fill="FFFFFF"/>
        <w:spacing w:before="0" w:beforeAutospacing="0" w:after="0" w:afterAutospacing="0"/>
        <w:ind w:firstLine="450"/>
        <w:jc w:val="both"/>
      </w:pPr>
      <w:r>
        <w:t>4) заходи з моніторингу та оцінки виконання програми:</w:t>
      </w:r>
    </w:p>
    <w:p w14:paraId="4E632C7D" w14:textId="77777777" w:rsidR="008B23CB" w:rsidRDefault="00901E30">
      <w:pPr>
        <w:pStyle w:val="rvps2"/>
        <w:shd w:val="clear" w:color="auto" w:fill="FFFFFF"/>
        <w:spacing w:before="0" w:beforeAutospacing="0" w:after="0" w:afterAutospacing="0"/>
        <w:ind w:firstLine="450"/>
        <w:jc w:val="both"/>
      </w:pPr>
      <w:r>
        <w:t>регулярні самоперевірки (оцінка ефективності заходів, виявлення проблемних аспектів);</w:t>
      </w:r>
    </w:p>
    <w:p w14:paraId="4E632C7E" w14:textId="77777777" w:rsidR="008B23CB" w:rsidRDefault="00901E30">
      <w:pPr>
        <w:pStyle w:val="rvps2"/>
        <w:shd w:val="clear" w:color="auto" w:fill="FFFFFF"/>
        <w:spacing w:before="0" w:beforeAutospacing="0" w:after="0" w:afterAutospacing="0"/>
        <w:ind w:firstLine="450"/>
        <w:jc w:val="both"/>
      </w:pPr>
      <w:r>
        <w:t>збір інформації для зворотного зв’язку (анкетування дітей, батьків, персоналу);</w:t>
      </w:r>
    </w:p>
    <w:p w14:paraId="4E632C7F" w14:textId="77777777" w:rsidR="008B23CB" w:rsidRDefault="00901E30">
      <w:pPr>
        <w:pStyle w:val="rvps2"/>
        <w:shd w:val="clear" w:color="auto" w:fill="FFFFFF"/>
        <w:spacing w:before="0" w:beforeAutospacing="0" w:after="0" w:afterAutospacing="0"/>
        <w:ind w:firstLine="450"/>
        <w:jc w:val="both"/>
      </w:pPr>
      <w:r>
        <w:t>аналіз інцидентів (вивчення випадків насильства для запобігання повторенню);</w:t>
      </w:r>
    </w:p>
    <w:p w14:paraId="4E632C80" w14:textId="77777777" w:rsidR="008B23CB" w:rsidRDefault="00901E30">
      <w:pPr>
        <w:pStyle w:val="rvps2"/>
        <w:shd w:val="clear" w:color="auto" w:fill="FFFFFF"/>
        <w:spacing w:before="0" w:beforeAutospacing="0" w:after="0" w:afterAutospacing="0"/>
        <w:ind w:firstLine="450"/>
        <w:jc w:val="both"/>
      </w:pPr>
      <w:r>
        <w:t>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14:paraId="4E632C81" w14:textId="77777777" w:rsidR="008B23CB" w:rsidRDefault="00901E30">
      <w:pPr>
        <w:spacing w:line="240" w:lineRule="auto"/>
        <w:ind w:right="103" w:firstLine="709"/>
        <w:jc w:val="both"/>
        <w:rPr>
          <w:rFonts w:ascii="Times New Roman" w:hAnsi="Times New Roman" w:cs="Times New Roman"/>
          <w:sz w:val="24"/>
          <w:szCs w:val="24"/>
        </w:rPr>
      </w:pPr>
      <w:r>
        <w:rPr>
          <w:rFonts w:ascii="Times New Roman" w:hAnsi="Times New Roman" w:cs="Times New Roman"/>
          <w:sz w:val="24"/>
          <w:szCs w:val="24"/>
        </w:rPr>
        <w:t>Відповідно до ст.30 Закону України «Про освіту» на шкільному сайті закладу освіти забезпечити відкритий доступ до публічної інформації та документів.</w:t>
      </w:r>
    </w:p>
    <w:p w14:paraId="4E632C82" w14:textId="77777777" w:rsidR="008B23CB" w:rsidRDefault="00901E30">
      <w:pPr>
        <w:pStyle w:val="2"/>
        <w:numPr>
          <w:ilvl w:val="0"/>
          <w:numId w:val="2"/>
        </w:numPr>
        <w:tabs>
          <w:tab w:val="left" w:pos="769"/>
        </w:tabs>
        <w:rPr>
          <w:i w:val="0"/>
          <w:sz w:val="24"/>
          <w:szCs w:val="24"/>
        </w:rPr>
      </w:pPr>
      <w:r>
        <w:rPr>
          <w:i w:val="0"/>
          <w:sz w:val="24"/>
          <w:szCs w:val="24"/>
        </w:rPr>
        <w:t>Керівник закладу освіти</w:t>
      </w:r>
      <w:r>
        <w:rPr>
          <w:i w:val="0"/>
          <w:spacing w:val="-10"/>
          <w:sz w:val="24"/>
          <w:szCs w:val="24"/>
        </w:rPr>
        <w:t>:</w:t>
      </w:r>
    </w:p>
    <w:p w14:paraId="4E632C83" w14:textId="77777777" w:rsidR="008B23CB" w:rsidRDefault="00901E30">
      <w:pPr>
        <w:pStyle w:val="ab"/>
        <w:numPr>
          <w:ilvl w:val="0"/>
          <w:numId w:val="3"/>
        </w:numPr>
        <w:tabs>
          <w:tab w:val="left" w:pos="620"/>
        </w:tabs>
        <w:ind w:left="0" w:right="105" w:firstLine="0"/>
        <w:rPr>
          <w:sz w:val="24"/>
          <w:szCs w:val="24"/>
        </w:rPr>
      </w:pPr>
      <w:r>
        <w:rPr>
          <w:sz w:val="24"/>
          <w:szCs w:val="24"/>
        </w:rPr>
        <w:t>сприяє створенню безпечного освітнього середовища в закладі освіти, вільного від насильства та жорстокого поводження з дитиною;</w:t>
      </w:r>
    </w:p>
    <w:p w14:paraId="4E632C84" w14:textId="77777777" w:rsidR="008B23CB" w:rsidRDefault="00901E30">
      <w:pPr>
        <w:pStyle w:val="ab"/>
        <w:numPr>
          <w:ilvl w:val="0"/>
          <w:numId w:val="3"/>
        </w:numPr>
        <w:tabs>
          <w:tab w:val="left" w:pos="624"/>
        </w:tabs>
        <w:ind w:left="0" w:right="109" w:firstLine="0"/>
        <w:rPr>
          <w:sz w:val="24"/>
          <w:szCs w:val="24"/>
        </w:rPr>
      </w:pPr>
      <w:r>
        <w:rPr>
          <w:sz w:val="24"/>
          <w:szCs w:val="24"/>
        </w:rPr>
        <w:t>затверджує Положення про запобігання та протидію насильству та жорстокому поводженню з дітьми в закладі освіти, забезпечує його оприлюднення, обов’язкове ознайомлення з ним працівників та здійснює контроль за його виконанням;</w:t>
      </w:r>
    </w:p>
    <w:p w14:paraId="4E632C85" w14:textId="77777777" w:rsidR="008B23CB" w:rsidRDefault="00901E30">
      <w:pPr>
        <w:pStyle w:val="ab"/>
        <w:numPr>
          <w:ilvl w:val="0"/>
          <w:numId w:val="3"/>
        </w:numPr>
        <w:tabs>
          <w:tab w:val="left" w:pos="611"/>
        </w:tabs>
        <w:ind w:left="0" w:right="106" w:firstLine="0"/>
        <w:rPr>
          <w:sz w:val="24"/>
          <w:szCs w:val="24"/>
        </w:rPr>
      </w:pPr>
      <w:r>
        <w:rPr>
          <w:sz w:val="24"/>
          <w:szCs w:val="24"/>
        </w:rPr>
        <w:t>керівник або уповноважена особа (призначається наказом керівника закладу) організовує початкове та періодичне інформування для всіх працівників закладу про захист дітей від усіх форм насильства та жорстокого поводження, експлуатації та найгірших форм дитячої праці;</w:t>
      </w:r>
    </w:p>
    <w:p w14:paraId="4E632C86" w14:textId="77777777" w:rsidR="008B23CB" w:rsidRDefault="00901E30">
      <w:pPr>
        <w:pStyle w:val="ab"/>
        <w:numPr>
          <w:ilvl w:val="0"/>
          <w:numId w:val="3"/>
        </w:numPr>
        <w:tabs>
          <w:tab w:val="left" w:pos="603"/>
        </w:tabs>
        <w:ind w:left="0" w:right="107" w:firstLine="0"/>
        <w:rPr>
          <w:sz w:val="24"/>
          <w:szCs w:val="24"/>
        </w:rPr>
      </w:pPr>
      <w:r>
        <w:rPr>
          <w:sz w:val="24"/>
          <w:szCs w:val="24"/>
        </w:rPr>
        <w:t>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з дитиноюневідкладноповідомляєпроцебатьків,іншихзаконних</w:t>
      </w:r>
      <w:r>
        <w:rPr>
          <w:spacing w:val="-2"/>
          <w:sz w:val="24"/>
          <w:szCs w:val="24"/>
        </w:rPr>
        <w:t xml:space="preserve">представників </w:t>
      </w:r>
      <w:r>
        <w:rPr>
          <w:sz w:val="24"/>
          <w:szCs w:val="24"/>
        </w:rPr>
        <w:t>дитини, а також письмово повідомляє уповноважений підрозділ органу Національної поліції України та службу у справах дітей;</w:t>
      </w:r>
    </w:p>
    <w:p w14:paraId="4E632C87" w14:textId="77777777" w:rsidR="008B23CB" w:rsidRDefault="00901E30">
      <w:pPr>
        <w:pStyle w:val="ab"/>
        <w:numPr>
          <w:ilvl w:val="0"/>
          <w:numId w:val="3"/>
        </w:numPr>
        <w:tabs>
          <w:tab w:val="left" w:pos="768"/>
        </w:tabs>
        <w:ind w:left="0" w:right="105" w:firstLine="0"/>
        <w:rPr>
          <w:sz w:val="24"/>
          <w:szCs w:val="24"/>
        </w:rPr>
      </w:pPr>
      <w:r>
        <w:rPr>
          <w:sz w:val="24"/>
          <w:szCs w:val="24"/>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4E632C88" w14:textId="77777777" w:rsidR="008B23CB" w:rsidRDefault="00901E30">
      <w:pPr>
        <w:pStyle w:val="2"/>
        <w:numPr>
          <w:ilvl w:val="0"/>
          <w:numId w:val="2"/>
        </w:numPr>
        <w:tabs>
          <w:tab w:val="left" w:pos="833"/>
        </w:tabs>
        <w:ind w:left="0" w:firstLine="709"/>
        <w:rPr>
          <w:i w:val="0"/>
          <w:sz w:val="24"/>
          <w:szCs w:val="24"/>
        </w:rPr>
      </w:pPr>
      <w:r>
        <w:rPr>
          <w:i w:val="0"/>
          <w:sz w:val="24"/>
          <w:szCs w:val="24"/>
        </w:rPr>
        <w:t xml:space="preserve">Педагогічні та інші працівники закладу </w:t>
      </w:r>
      <w:r>
        <w:rPr>
          <w:i w:val="0"/>
          <w:spacing w:val="-2"/>
          <w:sz w:val="24"/>
          <w:szCs w:val="24"/>
        </w:rPr>
        <w:t>освіти:</w:t>
      </w:r>
    </w:p>
    <w:p w14:paraId="4E632C89" w14:textId="77777777" w:rsidR="008B23CB" w:rsidRDefault="00901E30">
      <w:pPr>
        <w:tabs>
          <w:tab w:val="left" w:pos="584"/>
        </w:tabs>
        <w:spacing w:after="0" w:line="240" w:lineRule="auto"/>
        <w:ind w:right="104"/>
        <w:jc w:val="both"/>
        <w:rPr>
          <w:rFonts w:ascii="Times New Roman" w:hAnsi="Times New Roman" w:cs="Times New Roman"/>
          <w:b/>
          <w:sz w:val="24"/>
          <w:szCs w:val="24"/>
        </w:rPr>
      </w:pPr>
      <w:r>
        <w:rPr>
          <w:rFonts w:ascii="Times New Roman" w:hAnsi="Times New Roman" w:cs="Times New Roman"/>
          <w:sz w:val="24"/>
          <w:szCs w:val="24"/>
        </w:rPr>
        <w:t xml:space="preserve">- забезпечують здобувачам освіти захист під час освітнього процесу від будь - яких форм насильства та експлуатації, у тому числі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(цькування), дискримінації за будь-якою ознакою, від пропаганди та агітації, що завдають шкоди здоров'ю;</w:t>
      </w:r>
    </w:p>
    <w:p w14:paraId="4E632C8A" w14:textId="77777777" w:rsidR="008B23CB" w:rsidRDefault="00901E30">
      <w:pPr>
        <w:pStyle w:val="ab"/>
        <w:tabs>
          <w:tab w:val="left" w:pos="570"/>
          <w:tab w:val="left" w:pos="7014"/>
        </w:tabs>
        <w:ind w:left="0" w:right="106"/>
        <w:rPr>
          <w:sz w:val="24"/>
          <w:szCs w:val="24"/>
        </w:rPr>
      </w:pPr>
      <w:r>
        <w:rPr>
          <w:sz w:val="24"/>
          <w:szCs w:val="24"/>
        </w:rPr>
        <w:t xml:space="preserve">- повідомляють керівника закладу освіти/уповноважену особу про факти насильства та </w:t>
      </w:r>
      <w:proofErr w:type="spellStart"/>
      <w:r>
        <w:rPr>
          <w:sz w:val="24"/>
          <w:szCs w:val="24"/>
        </w:rPr>
        <w:t>булінгу</w:t>
      </w:r>
      <w:proofErr w:type="spellEnd"/>
      <w:r>
        <w:rPr>
          <w:sz w:val="24"/>
          <w:szCs w:val="24"/>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r>
        <w:rPr>
          <w:sz w:val="24"/>
          <w:szCs w:val="24"/>
        </w:rPr>
        <w:tab/>
      </w:r>
    </w:p>
    <w:p w14:paraId="4E632C8B" w14:textId="77777777" w:rsidR="008B23CB" w:rsidRDefault="00901E30">
      <w:pPr>
        <w:tabs>
          <w:tab w:val="left" w:pos="570"/>
          <w:tab w:val="left" w:pos="7014"/>
        </w:tabs>
        <w:spacing w:after="0" w:line="240" w:lineRule="auto"/>
        <w:ind w:right="106"/>
        <w:rPr>
          <w:rFonts w:ascii="Times New Roman" w:hAnsi="Times New Roman" w:cs="Times New Roman"/>
          <w:b/>
          <w:sz w:val="24"/>
          <w:szCs w:val="24"/>
        </w:rPr>
      </w:pPr>
      <w:r>
        <w:rPr>
          <w:rFonts w:ascii="Times New Roman" w:hAnsi="Times New Roman" w:cs="Times New Roman"/>
          <w:sz w:val="24"/>
          <w:szCs w:val="24"/>
        </w:rPr>
        <w:t xml:space="preserve">- сприяють у проведенні розслідування щодо випадків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(цькування) та насильства;</w:t>
      </w:r>
    </w:p>
    <w:p w14:paraId="4E632C8C" w14:textId="77777777" w:rsidR="008B23CB" w:rsidRDefault="00901E30">
      <w:pPr>
        <w:pStyle w:val="a5"/>
        <w:ind w:left="0" w:right="114"/>
        <w:rPr>
          <w:sz w:val="24"/>
          <w:szCs w:val="24"/>
        </w:rPr>
      </w:pPr>
      <w:r>
        <w:rPr>
          <w:sz w:val="24"/>
          <w:szCs w:val="24"/>
        </w:rPr>
        <w:lastRenderedPageBreak/>
        <w:t xml:space="preserve">- виконують рішення та рекомендації комісії з розгляду випадків насильства та </w:t>
      </w:r>
      <w:proofErr w:type="spellStart"/>
      <w:r>
        <w:rPr>
          <w:sz w:val="24"/>
          <w:szCs w:val="24"/>
        </w:rPr>
        <w:t>булінгу</w:t>
      </w:r>
      <w:proofErr w:type="spellEnd"/>
      <w:r>
        <w:rPr>
          <w:sz w:val="24"/>
          <w:szCs w:val="24"/>
        </w:rPr>
        <w:t xml:space="preserve"> (цькування) у закладі освіти;</w:t>
      </w:r>
    </w:p>
    <w:p w14:paraId="4E632C8D" w14:textId="77777777" w:rsidR="008B23CB" w:rsidRDefault="00901E30">
      <w:pPr>
        <w:pStyle w:val="a5"/>
        <w:ind w:left="0" w:right="109"/>
        <w:rPr>
          <w:spacing w:val="-2"/>
          <w:sz w:val="24"/>
          <w:szCs w:val="24"/>
        </w:rPr>
      </w:pPr>
      <w:r>
        <w:rPr>
          <w:sz w:val="24"/>
          <w:szCs w:val="24"/>
        </w:rPr>
        <w:t xml:space="preserve">- за потреби надати </w:t>
      </w:r>
      <w:proofErr w:type="spellStart"/>
      <w:r>
        <w:rPr>
          <w:sz w:val="24"/>
          <w:szCs w:val="24"/>
        </w:rPr>
        <w:t>домедичну</w:t>
      </w:r>
      <w:proofErr w:type="spellEnd"/>
      <w:r>
        <w:rPr>
          <w:sz w:val="24"/>
          <w:szCs w:val="24"/>
        </w:rPr>
        <w:t xml:space="preserve"> допомогу, викликати бригаду </w:t>
      </w:r>
      <w:proofErr w:type="spellStart"/>
      <w:r>
        <w:rPr>
          <w:sz w:val="24"/>
          <w:szCs w:val="24"/>
        </w:rPr>
        <w:t>екстренної</w:t>
      </w:r>
      <w:proofErr w:type="spellEnd"/>
      <w:r>
        <w:rPr>
          <w:sz w:val="24"/>
          <w:szCs w:val="24"/>
        </w:rPr>
        <w:t xml:space="preserve"> (швидкої) </w:t>
      </w:r>
      <w:r>
        <w:rPr>
          <w:spacing w:val="-2"/>
          <w:sz w:val="24"/>
          <w:szCs w:val="24"/>
        </w:rPr>
        <w:t>допомоги.</w:t>
      </w:r>
    </w:p>
    <w:p w14:paraId="4E632C8E" w14:textId="77777777" w:rsidR="008B23CB" w:rsidRDefault="008B23CB">
      <w:pPr>
        <w:pStyle w:val="a5"/>
        <w:ind w:left="0" w:right="109"/>
        <w:rPr>
          <w:sz w:val="24"/>
          <w:szCs w:val="24"/>
        </w:rPr>
      </w:pPr>
    </w:p>
    <w:p w14:paraId="4E632C8F" w14:textId="77777777" w:rsidR="008B23CB" w:rsidRDefault="008B23CB">
      <w:pPr>
        <w:pStyle w:val="1"/>
        <w:tabs>
          <w:tab w:val="left" w:pos="704"/>
        </w:tabs>
        <w:spacing w:before="0"/>
        <w:ind w:hanging="381"/>
        <w:rPr>
          <w:sz w:val="24"/>
          <w:szCs w:val="24"/>
        </w:rPr>
      </w:pPr>
    </w:p>
    <w:p w14:paraId="4E632C90" w14:textId="77777777" w:rsidR="008B23CB" w:rsidRDefault="00901E30">
      <w:pPr>
        <w:pStyle w:val="1"/>
        <w:tabs>
          <w:tab w:val="left" w:pos="704"/>
        </w:tabs>
        <w:spacing w:before="0"/>
        <w:ind w:hanging="381"/>
        <w:rPr>
          <w:sz w:val="24"/>
          <w:szCs w:val="24"/>
        </w:rPr>
      </w:pPr>
      <w:r>
        <w:rPr>
          <w:sz w:val="24"/>
          <w:szCs w:val="24"/>
        </w:rPr>
        <w:t xml:space="preserve">ІІІ. Права та обов'язки учасників освітнього </w:t>
      </w:r>
      <w:r>
        <w:rPr>
          <w:spacing w:val="-2"/>
          <w:sz w:val="24"/>
          <w:szCs w:val="24"/>
        </w:rPr>
        <w:t>процесу.</w:t>
      </w:r>
    </w:p>
    <w:p w14:paraId="4E632C91" w14:textId="77777777" w:rsidR="008B23CB" w:rsidRDefault="00901E30">
      <w:pPr>
        <w:pStyle w:val="2"/>
        <w:ind w:left="0" w:firstLine="709"/>
        <w:rPr>
          <w:sz w:val="24"/>
          <w:szCs w:val="24"/>
        </w:rPr>
      </w:pPr>
      <w:r>
        <w:rPr>
          <w:sz w:val="24"/>
          <w:szCs w:val="24"/>
        </w:rPr>
        <w:t xml:space="preserve">Здобувачі освіти мають право </w:t>
      </w:r>
      <w:r>
        <w:rPr>
          <w:spacing w:val="-5"/>
          <w:sz w:val="24"/>
          <w:szCs w:val="24"/>
        </w:rPr>
        <w:t>на</w:t>
      </w:r>
      <w:r>
        <w:rPr>
          <w:b w:val="0"/>
          <w:i w:val="0"/>
          <w:spacing w:val="-5"/>
          <w:sz w:val="24"/>
          <w:szCs w:val="24"/>
        </w:rPr>
        <w:t>:</w:t>
      </w:r>
    </w:p>
    <w:p w14:paraId="4E632C92" w14:textId="77777777" w:rsidR="008B23CB" w:rsidRDefault="00901E30">
      <w:pPr>
        <w:pStyle w:val="a5"/>
        <w:ind w:left="0" w:firstLine="709"/>
        <w:rPr>
          <w:sz w:val="24"/>
          <w:szCs w:val="24"/>
        </w:rPr>
      </w:pPr>
      <w:r>
        <w:rPr>
          <w:sz w:val="24"/>
          <w:szCs w:val="24"/>
        </w:rPr>
        <w:t xml:space="preserve">-якісні освітні </w:t>
      </w:r>
      <w:r>
        <w:rPr>
          <w:spacing w:val="-2"/>
          <w:sz w:val="24"/>
          <w:szCs w:val="24"/>
        </w:rPr>
        <w:t>послуги;</w:t>
      </w:r>
    </w:p>
    <w:p w14:paraId="4E632C93" w14:textId="77777777" w:rsidR="008B23CB" w:rsidRDefault="00901E30">
      <w:pPr>
        <w:pStyle w:val="ab"/>
        <w:tabs>
          <w:tab w:val="left" w:pos="541"/>
        </w:tabs>
        <w:ind w:left="0" w:right="112" w:firstLine="709"/>
        <w:rPr>
          <w:sz w:val="24"/>
          <w:szCs w:val="24"/>
        </w:rPr>
      </w:pPr>
      <w:r>
        <w:rPr>
          <w:sz w:val="24"/>
          <w:szCs w:val="24"/>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Pr>
          <w:spacing w:val="-2"/>
          <w:sz w:val="24"/>
          <w:szCs w:val="24"/>
        </w:rPr>
        <w:t>навчання;</w:t>
      </w:r>
    </w:p>
    <w:p w14:paraId="4E632C94" w14:textId="77777777" w:rsidR="008B23CB" w:rsidRDefault="00901E30">
      <w:pPr>
        <w:pStyle w:val="a5"/>
        <w:ind w:left="0" w:right="111" w:firstLine="709"/>
        <w:rPr>
          <w:sz w:val="24"/>
          <w:szCs w:val="24"/>
        </w:rPr>
      </w:pPr>
      <w:r>
        <w:rPr>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E632C95" w14:textId="77777777" w:rsidR="008B23CB" w:rsidRDefault="00901E30">
      <w:pPr>
        <w:pStyle w:val="a5"/>
        <w:ind w:left="0" w:right="112" w:firstLine="709"/>
        <w:rPr>
          <w:sz w:val="24"/>
          <w:szCs w:val="24"/>
        </w:rPr>
      </w:pPr>
      <w:r>
        <w:rPr>
          <w:sz w:val="24"/>
          <w:szCs w:val="24"/>
        </w:rPr>
        <w:t>-свободу творчої, спортивної, оздоровчої, культурної, просвітницької, наукової і науково-технічної діяльності тощо;</w:t>
      </w:r>
    </w:p>
    <w:p w14:paraId="4E632C96" w14:textId="77777777" w:rsidR="008B23CB" w:rsidRDefault="00901E30">
      <w:pPr>
        <w:pStyle w:val="a5"/>
        <w:ind w:left="0" w:right="109" w:firstLine="709"/>
        <w:rPr>
          <w:sz w:val="24"/>
          <w:szCs w:val="24"/>
        </w:rPr>
      </w:pPr>
      <w:r>
        <w:rPr>
          <w:sz w:val="24"/>
          <w:szCs w:val="24"/>
        </w:rPr>
        <w:t>-особисту або через своїх законних представників участь у громадському самоврядуванні та управлінні закладом освіти;</w:t>
      </w:r>
    </w:p>
    <w:p w14:paraId="4E632C97" w14:textId="77777777" w:rsidR="008B23CB" w:rsidRDefault="00901E30">
      <w:pPr>
        <w:pStyle w:val="a5"/>
        <w:ind w:left="0" w:firstLine="709"/>
        <w:rPr>
          <w:sz w:val="24"/>
          <w:szCs w:val="24"/>
        </w:rPr>
      </w:pPr>
      <w:r>
        <w:rPr>
          <w:sz w:val="24"/>
          <w:szCs w:val="24"/>
        </w:rPr>
        <w:t xml:space="preserve">-безпечні та нешкідливі умови навчання і </w:t>
      </w:r>
      <w:r>
        <w:rPr>
          <w:spacing w:val="-2"/>
          <w:sz w:val="24"/>
          <w:szCs w:val="24"/>
        </w:rPr>
        <w:t>праці;</w:t>
      </w:r>
    </w:p>
    <w:p w14:paraId="4E632C98" w14:textId="77777777" w:rsidR="008B23CB" w:rsidRDefault="00901E30">
      <w:pPr>
        <w:pStyle w:val="a5"/>
        <w:ind w:left="0" w:firstLine="709"/>
        <w:rPr>
          <w:sz w:val="24"/>
          <w:szCs w:val="24"/>
        </w:rPr>
      </w:pPr>
      <w:r>
        <w:rPr>
          <w:sz w:val="24"/>
          <w:szCs w:val="24"/>
        </w:rPr>
        <w:t xml:space="preserve">-повагу людської </w:t>
      </w:r>
      <w:r>
        <w:rPr>
          <w:spacing w:val="-2"/>
          <w:sz w:val="24"/>
          <w:szCs w:val="24"/>
        </w:rPr>
        <w:t>гідності;</w:t>
      </w:r>
    </w:p>
    <w:p w14:paraId="4E632C99" w14:textId="77777777" w:rsidR="008B23CB" w:rsidRDefault="00901E30">
      <w:pPr>
        <w:pStyle w:val="ab"/>
        <w:tabs>
          <w:tab w:val="left" w:pos="555"/>
        </w:tabs>
        <w:ind w:left="0" w:right="104" w:firstLine="709"/>
        <w:rPr>
          <w:sz w:val="24"/>
          <w:szCs w:val="24"/>
        </w:rPr>
      </w:pPr>
      <w:r>
        <w:rPr>
          <w:sz w:val="24"/>
          <w:szCs w:val="24"/>
        </w:rPr>
        <w:t xml:space="preserve">- захист під час освітнього процесу від приниження честі та гідності, будь - яких форм насильства та експлуатації, </w:t>
      </w:r>
      <w:proofErr w:type="spellStart"/>
      <w:r>
        <w:rPr>
          <w:sz w:val="24"/>
          <w:szCs w:val="24"/>
        </w:rPr>
        <w:t>булінгу</w:t>
      </w:r>
      <w:proofErr w:type="spellEnd"/>
      <w:r>
        <w:rPr>
          <w:sz w:val="24"/>
          <w:szCs w:val="24"/>
        </w:rPr>
        <w:t xml:space="preserve"> (цькування), дискримінації за будь-якою ознакою, пропаганди та агітації, що завдають шкоди здоров'ю здобувачам освіти;</w:t>
      </w:r>
    </w:p>
    <w:p w14:paraId="4E632C9A" w14:textId="77777777" w:rsidR="008B23CB" w:rsidRDefault="00901E30">
      <w:pPr>
        <w:pStyle w:val="a5"/>
        <w:ind w:left="0" w:right="104" w:firstLine="709"/>
        <w:rPr>
          <w:sz w:val="24"/>
          <w:szCs w:val="24"/>
        </w:rPr>
      </w:pPr>
      <w:r>
        <w:rPr>
          <w:sz w:val="24"/>
          <w:szCs w:val="24"/>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жорстоке поводження з дітьми.</w:t>
      </w:r>
    </w:p>
    <w:p w14:paraId="4E632C9B" w14:textId="77777777" w:rsidR="008B23CB" w:rsidRDefault="00901E30">
      <w:pPr>
        <w:pStyle w:val="1"/>
        <w:tabs>
          <w:tab w:val="left" w:pos="833"/>
        </w:tabs>
        <w:spacing w:before="0"/>
        <w:ind w:left="0" w:firstLine="709"/>
        <w:rPr>
          <w:i/>
          <w:sz w:val="24"/>
          <w:szCs w:val="24"/>
        </w:rPr>
      </w:pPr>
      <w:r>
        <w:rPr>
          <w:i/>
          <w:sz w:val="24"/>
          <w:szCs w:val="24"/>
        </w:rPr>
        <w:t xml:space="preserve">Здобувачі освіти </w:t>
      </w:r>
      <w:r>
        <w:rPr>
          <w:i/>
          <w:spacing w:val="-2"/>
          <w:sz w:val="24"/>
          <w:szCs w:val="24"/>
        </w:rPr>
        <w:t>зобов'язані</w:t>
      </w:r>
      <w:r>
        <w:rPr>
          <w:b w:val="0"/>
          <w:i/>
          <w:spacing w:val="-2"/>
          <w:sz w:val="24"/>
          <w:szCs w:val="24"/>
        </w:rPr>
        <w:t>:</w:t>
      </w:r>
    </w:p>
    <w:p w14:paraId="4E632C9C" w14:textId="77777777" w:rsidR="008B23CB" w:rsidRDefault="00901E30">
      <w:pPr>
        <w:pStyle w:val="ab"/>
        <w:tabs>
          <w:tab w:val="left" w:pos="558"/>
        </w:tabs>
        <w:ind w:left="0" w:right="109" w:firstLine="709"/>
        <w:rPr>
          <w:sz w:val="24"/>
          <w:szCs w:val="24"/>
        </w:rPr>
      </w:pPr>
      <w:r>
        <w:rPr>
          <w:sz w:val="24"/>
          <w:szCs w:val="24"/>
        </w:rPr>
        <w:t>- поважати гідність, права, свободи та законні інтереси всіх учасників освітнього процесу, дотримуватися етичних норм;</w:t>
      </w:r>
    </w:p>
    <w:p w14:paraId="4E632C9D" w14:textId="77777777" w:rsidR="008B23CB" w:rsidRDefault="00901E30">
      <w:pPr>
        <w:pStyle w:val="a5"/>
        <w:ind w:left="0" w:right="114" w:firstLine="709"/>
        <w:rPr>
          <w:sz w:val="24"/>
          <w:szCs w:val="24"/>
        </w:rPr>
      </w:pPr>
      <w:r>
        <w:rPr>
          <w:sz w:val="24"/>
          <w:szCs w:val="24"/>
        </w:rPr>
        <w:t>-</w:t>
      </w:r>
      <w:proofErr w:type="spellStart"/>
      <w:r>
        <w:rPr>
          <w:sz w:val="24"/>
          <w:szCs w:val="24"/>
        </w:rPr>
        <w:t>відповідально</w:t>
      </w:r>
      <w:proofErr w:type="spellEnd"/>
      <w:r>
        <w:rPr>
          <w:sz w:val="24"/>
          <w:szCs w:val="24"/>
        </w:rPr>
        <w:t xml:space="preserve"> та дбайливо ставитися до власного здоров'я, здоров'я оточуючих, </w:t>
      </w:r>
      <w:r>
        <w:rPr>
          <w:spacing w:val="-2"/>
          <w:sz w:val="24"/>
          <w:szCs w:val="24"/>
        </w:rPr>
        <w:t>довкілля;</w:t>
      </w:r>
    </w:p>
    <w:p w14:paraId="4E632C9E" w14:textId="77777777" w:rsidR="008B23CB" w:rsidRDefault="00901E30">
      <w:pPr>
        <w:pStyle w:val="ab"/>
        <w:tabs>
          <w:tab w:val="left" w:pos="541"/>
        </w:tabs>
        <w:ind w:left="0" w:right="103" w:firstLine="709"/>
        <w:rPr>
          <w:sz w:val="24"/>
          <w:szCs w:val="24"/>
        </w:rPr>
      </w:pPr>
      <w:r>
        <w:rPr>
          <w:sz w:val="24"/>
          <w:szCs w:val="24"/>
        </w:rPr>
        <w:t xml:space="preserve">- дотримуватися установчих документів, правил внутрішнього розпорядку закладу </w:t>
      </w:r>
      <w:r>
        <w:rPr>
          <w:spacing w:val="-2"/>
          <w:sz w:val="24"/>
          <w:szCs w:val="24"/>
        </w:rPr>
        <w:t>освіти;</w:t>
      </w:r>
    </w:p>
    <w:p w14:paraId="4E632C9F" w14:textId="77777777" w:rsidR="008B23CB" w:rsidRDefault="00901E30">
      <w:pPr>
        <w:pStyle w:val="ab"/>
        <w:tabs>
          <w:tab w:val="left" w:pos="589"/>
        </w:tabs>
        <w:ind w:left="0" w:right="106" w:firstLine="709"/>
        <w:rPr>
          <w:sz w:val="24"/>
          <w:szCs w:val="24"/>
        </w:rPr>
      </w:pPr>
      <w:r>
        <w:rPr>
          <w:sz w:val="24"/>
          <w:szCs w:val="24"/>
        </w:rPr>
        <w:t xml:space="preserve">- повідомляти керівництво закладу освіти про факти насильства та жорстокого поводження стосовно здобувачів </w:t>
      </w:r>
      <w:proofErr w:type="spellStart"/>
      <w:r>
        <w:rPr>
          <w:sz w:val="24"/>
          <w:szCs w:val="24"/>
        </w:rPr>
        <w:t>освіти,педагогічних</w:t>
      </w:r>
      <w:proofErr w:type="spellEnd"/>
      <w:r>
        <w:rPr>
          <w:sz w:val="24"/>
          <w:szCs w:val="24"/>
        </w:rPr>
        <w:t xml:space="preserve">, інших </w:t>
      </w:r>
      <w:proofErr w:type="spellStart"/>
      <w:r>
        <w:rPr>
          <w:sz w:val="24"/>
          <w:szCs w:val="24"/>
        </w:rPr>
        <w:t>осіб,які</w:t>
      </w:r>
      <w:proofErr w:type="spellEnd"/>
      <w:r>
        <w:rPr>
          <w:sz w:val="24"/>
          <w:szCs w:val="24"/>
        </w:rPr>
        <w:t xml:space="preserve"> залучаються до освітнього процесу, свідком яких вони були особисто або про які отримали достовірну інформацію від інших осіб.</w:t>
      </w:r>
    </w:p>
    <w:p w14:paraId="4E632CA0" w14:textId="77777777" w:rsidR="008B23CB" w:rsidRDefault="00901E30">
      <w:pPr>
        <w:pStyle w:val="ab"/>
        <w:numPr>
          <w:ilvl w:val="0"/>
          <w:numId w:val="2"/>
        </w:numPr>
        <w:tabs>
          <w:tab w:val="left" w:pos="883"/>
        </w:tabs>
        <w:ind w:right="104"/>
        <w:rPr>
          <w:b/>
          <w:sz w:val="24"/>
          <w:szCs w:val="24"/>
        </w:rPr>
      </w:pPr>
      <w:r>
        <w:rPr>
          <w:b/>
          <w:sz w:val="24"/>
          <w:szCs w:val="24"/>
        </w:rPr>
        <w:t>Працівники, які залучаються до освітнього процесу мають право на:</w:t>
      </w:r>
    </w:p>
    <w:p w14:paraId="4E632CA1" w14:textId="77777777" w:rsidR="008B23CB" w:rsidRDefault="00901E30">
      <w:pPr>
        <w:pStyle w:val="ab"/>
        <w:tabs>
          <w:tab w:val="left" w:pos="883"/>
        </w:tabs>
        <w:ind w:left="644" w:right="104"/>
        <w:rPr>
          <w:b/>
          <w:sz w:val="24"/>
          <w:szCs w:val="24"/>
        </w:rPr>
      </w:pPr>
      <w:r>
        <w:rPr>
          <w:sz w:val="24"/>
          <w:szCs w:val="24"/>
        </w:rPr>
        <w:t>- захист професійної честі і гідності;</w:t>
      </w:r>
    </w:p>
    <w:p w14:paraId="4E632CA2" w14:textId="77777777" w:rsidR="008B23CB" w:rsidRDefault="00901E30">
      <w:pPr>
        <w:pStyle w:val="a5"/>
        <w:ind w:left="0" w:right="108" w:firstLine="709"/>
        <w:rPr>
          <w:sz w:val="24"/>
          <w:szCs w:val="24"/>
        </w:rPr>
      </w:pPr>
      <w:r>
        <w:rPr>
          <w:b/>
          <w:sz w:val="24"/>
          <w:szCs w:val="24"/>
        </w:rPr>
        <w:t>-</w:t>
      </w:r>
      <w:r>
        <w:rPr>
          <w:sz w:val="24"/>
          <w:szCs w:val="24"/>
        </w:rP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4E632CA3" w14:textId="77777777" w:rsidR="008B23CB" w:rsidRDefault="00901E30">
      <w:pPr>
        <w:pStyle w:val="1"/>
        <w:tabs>
          <w:tab w:val="left" w:pos="834"/>
        </w:tabs>
        <w:spacing w:before="0"/>
        <w:ind w:left="709" w:firstLine="0"/>
        <w:rPr>
          <w:i/>
          <w:sz w:val="24"/>
          <w:szCs w:val="24"/>
        </w:rPr>
      </w:pPr>
      <w:r>
        <w:rPr>
          <w:i/>
          <w:spacing w:val="-2"/>
          <w:sz w:val="24"/>
          <w:szCs w:val="24"/>
        </w:rPr>
        <w:t>Зобов'язані:</w:t>
      </w:r>
    </w:p>
    <w:p w14:paraId="4E632CA4" w14:textId="77777777" w:rsidR="008B23CB" w:rsidRDefault="00901E30">
      <w:pPr>
        <w:pStyle w:val="a5"/>
        <w:ind w:left="0" w:firstLine="709"/>
        <w:rPr>
          <w:sz w:val="24"/>
          <w:szCs w:val="24"/>
        </w:rPr>
      </w:pPr>
      <w:r>
        <w:rPr>
          <w:sz w:val="24"/>
          <w:szCs w:val="24"/>
        </w:rPr>
        <w:t xml:space="preserve">-дотримуватися педагогічної </w:t>
      </w:r>
      <w:r>
        <w:rPr>
          <w:spacing w:val="-2"/>
          <w:sz w:val="24"/>
          <w:szCs w:val="24"/>
        </w:rPr>
        <w:t>етики;</w:t>
      </w:r>
    </w:p>
    <w:p w14:paraId="4E632CA5" w14:textId="77777777" w:rsidR="008B23CB" w:rsidRDefault="00901E30">
      <w:pPr>
        <w:pStyle w:val="ab"/>
        <w:tabs>
          <w:tab w:val="left" w:pos="572"/>
        </w:tabs>
        <w:ind w:left="0" w:right="113" w:firstLine="709"/>
        <w:rPr>
          <w:sz w:val="24"/>
          <w:szCs w:val="24"/>
        </w:rPr>
      </w:pPr>
      <w:r>
        <w:rPr>
          <w:sz w:val="24"/>
          <w:szCs w:val="24"/>
        </w:rPr>
        <w:t xml:space="preserve">-поважатигідність,права,свободиізаконніінтересивсіхучасниківосвітнього </w:t>
      </w:r>
      <w:r>
        <w:rPr>
          <w:spacing w:val="-2"/>
          <w:sz w:val="24"/>
          <w:szCs w:val="24"/>
        </w:rPr>
        <w:t>процесу;</w:t>
      </w:r>
    </w:p>
    <w:p w14:paraId="4E632CA6" w14:textId="77777777" w:rsidR="008B23CB" w:rsidRDefault="00901E30">
      <w:pPr>
        <w:pStyle w:val="ab"/>
        <w:tabs>
          <w:tab w:val="left" w:pos="620"/>
        </w:tabs>
        <w:ind w:left="0" w:right="110" w:firstLine="709"/>
        <w:rPr>
          <w:sz w:val="24"/>
          <w:szCs w:val="24"/>
        </w:rPr>
      </w:pPr>
      <w:r>
        <w:rPr>
          <w:sz w:val="24"/>
          <w:szCs w:val="24"/>
        </w:rPr>
        <w:t>-на 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632CA7" w14:textId="77777777" w:rsidR="008B23CB" w:rsidRDefault="00901E30">
      <w:pPr>
        <w:pStyle w:val="ab"/>
        <w:tabs>
          <w:tab w:val="left" w:pos="661"/>
        </w:tabs>
        <w:ind w:left="0" w:right="113" w:firstLine="709"/>
        <w:rPr>
          <w:sz w:val="24"/>
          <w:szCs w:val="24"/>
        </w:rPr>
      </w:pPr>
      <w:r>
        <w:rPr>
          <w:sz w:val="24"/>
          <w:szCs w:val="24"/>
        </w:rPr>
        <w:t>-формувати у здобувачів освіти усвідомлення необхідності додержуватися Конституції та законів України;</w:t>
      </w:r>
    </w:p>
    <w:p w14:paraId="4E632CA8" w14:textId="77777777" w:rsidR="008B23CB" w:rsidRDefault="00901E30">
      <w:pPr>
        <w:pStyle w:val="ab"/>
        <w:tabs>
          <w:tab w:val="left" w:pos="539"/>
        </w:tabs>
        <w:ind w:left="0" w:right="114" w:firstLine="709"/>
        <w:rPr>
          <w:sz w:val="24"/>
          <w:szCs w:val="24"/>
        </w:rPr>
      </w:pPr>
      <w:r>
        <w:rPr>
          <w:sz w:val="24"/>
          <w:szCs w:val="24"/>
        </w:rPr>
        <w:t xml:space="preserve">- формувати </w:t>
      </w:r>
      <w:proofErr w:type="spellStart"/>
      <w:r>
        <w:rPr>
          <w:sz w:val="24"/>
          <w:szCs w:val="24"/>
        </w:rPr>
        <w:t>уздобувачів</w:t>
      </w:r>
      <w:proofErr w:type="spellEnd"/>
      <w:r>
        <w:rPr>
          <w:sz w:val="24"/>
          <w:szCs w:val="24"/>
        </w:rPr>
        <w:t xml:space="preserve"> освіти прагнення до взаєморозуміння, миру, злагоди між усіма народами, етнічними, національними, релігійними групами;</w:t>
      </w:r>
    </w:p>
    <w:p w14:paraId="4E632CA9" w14:textId="77777777" w:rsidR="008B23CB" w:rsidRDefault="00901E30">
      <w:pPr>
        <w:pStyle w:val="a5"/>
        <w:ind w:left="0" w:right="102" w:firstLine="709"/>
        <w:rPr>
          <w:sz w:val="24"/>
          <w:szCs w:val="24"/>
        </w:rPr>
      </w:pPr>
      <w:r>
        <w:rPr>
          <w:sz w:val="24"/>
          <w:szCs w:val="24"/>
        </w:rP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w:t>
      </w:r>
      <w:r>
        <w:rPr>
          <w:sz w:val="24"/>
          <w:szCs w:val="24"/>
        </w:rPr>
        <w:lastRenderedPageBreak/>
        <w:t xml:space="preserve">іншим шкідливим звичкам; </w:t>
      </w:r>
    </w:p>
    <w:p w14:paraId="4E632CAA" w14:textId="77777777" w:rsidR="008B23CB" w:rsidRDefault="00901E30">
      <w:pPr>
        <w:pStyle w:val="a5"/>
        <w:ind w:left="0" w:right="102" w:firstLine="709"/>
        <w:rPr>
          <w:sz w:val="24"/>
          <w:szCs w:val="24"/>
        </w:rPr>
      </w:pPr>
      <w:r>
        <w:rPr>
          <w:sz w:val="24"/>
          <w:szCs w:val="24"/>
        </w:rPr>
        <w:t>-додержуватися установчих документів та правил внутрішнього розпорядку закладу освіти, виконувати свої посадові обов'язки;</w:t>
      </w:r>
    </w:p>
    <w:p w14:paraId="4E632CAB" w14:textId="77777777" w:rsidR="008B23CB" w:rsidRDefault="00901E30">
      <w:pPr>
        <w:pStyle w:val="ab"/>
        <w:tabs>
          <w:tab w:val="left" w:pos="596"/>
        </w:tabs>
        <w:ind w:left="0" w:right="106" w:firstLine="709"/>
        <w:rPr>
          <w:sz w:val="24"/>
          <w:szCs w:val="24"/>
        </w:rPr>
      </w:pPr>
      <w:r>
        <w:rPr>
          <w:sz w:val="24"/>
          <w:szCs w:val="24"/>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4E632CAC" w14:textId="77777777" w:rsidR="008B23CB" w:rsidRDefault="00901E30">
      <w:pPr>
        <w:pStyle w:val="ab"/>
        <w:tabs>
          <w:tab w:val="left" w:pos="709"/>
        </w:tabs>
        <w:ind w:left="0" w:right="110" w:firstLine="709"/>
        <w:rPr>
          <w:sz w:val="24"/>
          <w:szCs w:val="24"/>
        </w:rPr>
      </w:pPr>
      <w:r>
        <w:rPr>
          <w:sz w:val="24"/>
          <w:szCs w:val="24"/>
        </w:rPr>
        <w:t>- у разі вчинення жорстокого поводження з дитиною керівником закладу освіти невідкладно повідомити про це МОН України та /або НУБіП України.</w:t>
      </w:r>
    </w:p>
    <w:p w14:paraId="4E632CAD" w14:textId="77777777" w:rsidR="008B23CB" w:rsidRDefault="00901E30">
      <w:pPr>
        <w:pStyle w:val="1"/>
        <w:numPr>
          <w:ilvl w:val="0"/>
          <w:numId w:val="2"/>
        </w:numPr>
        <w:tabs>
          <w:tab w:val="left" w:pos="769"/>
        </w:tabs>
        <w:spacing w:before="0"/>
        <w:rPr>
          <w:sz w:val="24"/>
          <w:szCs w:val="24"/>
        </w:rPr>
      </w:pPr>
      <w:r>
        <w:rPr>
          <w:sz w:val="24"/>
          <w:szCs w:val="24"/>
        </w:rPr>
        <w:t xml:space="preserve">Батьки або інші представники здобувачів освіти мають </w:t>
      </w:r>
      <w:r>
        <w:rPr>
          <w:spacing w:val="-2"/>
          <w:sz w:val="24"/>
          <w:szCs w:val="24"/>
        </w:rPr>
        <w:t>право:</w:t>
      </w:r>
    </w:p>
    <w:p w14:paraId="4E632CAE" w14:textId="77777777" w:rsidR="008B23CB" w:rsidRDefault="00901E30">
      <w:pPr>
        <w:pStyle w:val="ab"/>
        <w:tabs>
          <w:tab w:val="left" w:pos="603"/>
        </w:tabs>
        <w:ind w:left="0" w:right="102" w:firstLine="709"/>
        <w:rPr>
          <w:sz w:val="24"/>
          <w:szCs w:val="24"/>
        </w:rPr>
      </w:pPr>
      <w:r>
        <w:rPr>
          <w:sz w:val="24"/>
          <w:szCs w:val="24"/>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насильства або жорстокого поводження з дитиною;</w:t>
      </w:r>
    </w:p>
    <w:p w14:paraId="4E632CAF" w14:textId="77777777" w:rsidR="008B23CB" w:rsidRDefault="00901E30">
      <w:pPr>
        <w:pStyle w:val="a5"/>
        <w:ind w:left="0" w:right="112" w:firstLine="709"/>
        <w:rPr>
          <w:sz w:val="24"/>
          <w:szCs w:val="24"/>
        </w:rPr>
      </w:pPr>
      <w:r>
        <w:rPr>
          <w:sz w:val="24"/>
          <w:szCs w:val="24"/>
        </w:rP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sz w:val="24"/>
          <w:szCs w:val="24"/>
        </w:rPr>
        <w:t>діяльності;</w:t>
      </w:r>
    </w:p>
    <w:p w14:paraId="4E632CB0" w14:textId="77777777" w:rsidR="008B23CB" w:rsidRDefault="00901E30">
      <w:pPr>
        <w:pStyle w:val="ab"/>
        <w:tabs>
          <w:tab w:val="left" w:pos="539"/>
        </w:tabs>
        <w:ind w:left="0" w:right="99" w:firstLine="709"/>
        <w:rPr>
          <w:sz w:val="24"/>
          <w:szCs w:val="24"/>
        </w:rPr>
      </w:pPr>
      <w:r>
        <w:rPr>
          <w:sz w:val="24"/>
          <w:szCs w:val="24"/>
        </w:rPr>
        <w:t xml:space="preserve">-подавати заяву керівнику </w:t>
      </w:r>
      <w:proofErr w:type="spellStart"/>
      <w:r>
        <w:rPr>
          <w:sz w:val="24"/>
          <w:szCs w:val="24"/>
        </w:rPr>
        <w:t>закладупро</w:t>
      </w:r>
      <w:proofErr w:type="spellEnd"/>
      <w:r>
        <w:rPr>
          <w:sz w:val="24"/>
          <w:szCs w:val="24"/>
        </w:rPr>
        <w:t xml:space="preserve"> випадки насильства або жорстокого поводження з дитиною, а також стосовно будь-якого іншого учасника освітнього процесу, вимагати невідкладного( протягом однієї доби з моменту надходження заяви) та неупередженого реагування на </w:t>
      </w:r>
      <w:proofErr w:type="spellStart"/>
      <w:r>
        <w:rPr>
          <w:sz w:val="24"/>
          <w:szCs w:val="24"/>
        </w:rPr>
        <w:t>таківипадки</w:t>
      </w:r>
      <w:proofErr w:type="spellEnd"/>
      <w:r>
        <w:rPr>
          <w:sz w:val="24"/>
          <w:szCs w:val="24"/>
        </w:rPr>
        <w:t>;</w:t>
      </w:r>
    </w:p>
    <w:p w14:paraId="4E632CB1" w14:textId="77777777" w:rsidR="008B23CB" w:rsidRDefault="00901E30">
      <w:pPr>
        <w:pStyle w:val="ab"/>
        <w:tabs>
          <w:tab w:val="left" w:pos="563"/>
        </w:tabs>
        <w:ind w:left="0" w:right="105" w:firstLine="709"/>
        <w:rPr>
          <w:sz w:val="24"/>
          <w:szCs w:val="24"/>
        </w:rPr>
      </w:pPr>
      <w:r>
        <w:rPr>
          <w:sz w:val="24"/>
          <w:szCs w:val="24"/>
        </w:rPr>
        <w:t>-отримувати інформацію щодо порядку та умов проходження їхньою дитиною , яка постраждала від насильства або жорстокого поводження ,відповідних програм для таких осіб.</w:t>
      </w:r>
    </w:p>
    <w:p w14:paraId="4E632CB2" w14:textId="77777777" w:rsidR="008B23CB" w:rsidRDefault="00901E30">
      <w:pPr>
        <w:pStyle w:val="1"/>
        <w:tabs>
          <w:tab w:val="left" w:pos="833"/>
        </w:tabs>
        <w:spacing w:before="0"/>
        <w:ind w:hanging="381"/>
        <w:rPr>
          <w:i/>
          <w:sz w:val="24"/>
          <w:szCs w:val="24"/>
        </w:rPr>
      </w:pPr>
      <w:r>
        <w:rPr>
          <w:i/>
          <w:sz w:val="24"/>
          <w:szCs w:val="24"/>
        </w:rPr>
        <w:t xml:space="preserve">  Батьки або інші представники здобувачів освіти </w:t>
      </w:r>
      <w:r>
        <w:rPr>
          <w:i/>
          <w:spacing w:val="-2"/>
          <w:sz w:val="24"/>
          <w:szCs w:val="24"/>
        </w:rPr>
        <w:t>зобов'язані:</w:t>
      </w:r>
    </w:p>
    <w:p w14:paraId="4E632CB3" w14:textId="77777777" w:rsidR="008B23CB" w:rsidRDefault="00901E30">
      <w:pPr>
        <w:pStyle w:val="ab"/>
        <w:tabs>
          <w:tab w:val="left" w:pos="541"/>
        </w:tabs>
        <w:ind w:left="0" w:right="113" w:firstLine="709"/>
        <w:rPr>
          <w:b/>
          <w:sz w:val="24"/>
          <w:szCs w:val="24"/>
        </w:rPr>
      </w:pPr>
      <w:r>
        <w:rPr>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E632CB4" w14:textId="77777777" w:rsidR="008B23CB" w:rsidRDefault="00901E30">
      <w:pPr>
        <w:pStyle w:val="a5"/>
        <w:ind w:left="0" w:right="105" w:firstLine="709"/>
        <w:rPr>
          <w:sz w:val="24"/>
          <w:szCs w:val="24"/>
        </w:rPr>
      </w:pPr>
      <w:r>
        <w:rPr>
          <w:b/>
          <w:sz w:val="24"/>
          <w:szCs w:val="24"/>
        </w:rPr>
        <w:t>-</w:t>
      </w:r>
      <w:r>
        <w:rPr>
          <w:sz w:val="24"/>
          <w:szCs w:val="24"/>
        </w:rPr>
        <w:t>поважати гідність, права, свободи і законні інтереси дитини та інших учасників освітнього процесу;</w:t>
      </w:r>
    </w:p>
    <w:p w14:paraId="4E632CB5" w14:textId="77777777" w:rsidR="008B23CB" w:rsidRDefault="00901E30">
      <w:pPr>
        <w:pStyle w:val="a5"/>
        <w:ind w:left="0" w:right="112" w:firstLine="709"/>
        <w:rPr>
          <w:sz w:val="24"/>
          <w:szCs w:val="24"/>
        </w:rPr>
      </w:pPr>
      <w:r>
        <w:rPr>
          <w:b/>
          <w:sz w:val="24"/>
          <w:szCs w:val="24"/>
        </w:rPr>
        <w:t>-</w:t>
      </w:r>
      <w:r>
        <w:rPr>
          <w:sz w:val="24"/>
          <w:szCs w:val="24"/>
        </w:rPr>
        <w:t>дбати про фізичне і психічне здоров'я дитини, сприяти розвитку її здібностей, формувати навички здорового способу життя;</w:t>
      </w:r>
    </w:p>
    <w:p w14:paraId="4E632CB6" w14:textId="77777777" w:rsidR="008B23CB" w:rsidRDefault="00901E30">
      <w:pPr>
        <w:pStyle w:val="a5"/>
        <w:ind w:left="0" w:right="107" w:firstLine="709"/>
        <w:rPr>
          <w:sz w:val="24"/>
          <w:szCs w:val="24"/>
        </w:rPr>
      </w:pPr>
      <w:r>
        <w:rPr>
          <w:b/>
          <w:sz w:val="24"/>
          <w:szCs w:val="24"/>
        </w:rPr>
        <w:t>-</w:t>
      </w:r>
      <w:r>
        <w:rPr>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E632CB7" w14:textId="77777777" w:rsidR="008B23CB" w:rsidRDefault="00901E30">
      <w:pPr>
        <w:pStyle w:val="a5"/>
        <w:ind w:left="0" w:right="103" w:firstLine="709"/>
        <w:rPr>
          <w:sz w:val="24"/>
          <w:szCs w:val="24"/>
          <w:lang w:val="ru-RU"/>
        </w:rPr>
      </w:pPr>
      <w:r>
        <w:rPr>
          <w:b/>
          <w:sz w:val="24"/>
          <w:szCs w:val="24"/>
        </w:rPr>
        <w:t>-</w:t>
      </w:r>
      <w:r>
        <w:rPr>
          <w:sz w:val="24"/>
          <w:szCs w:val="24"/>
        </w:rPr>
        <w:t>на 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632CB8" w14:textId="77777777" w:rsidR="008B23CB" w:rsidRDefault="008B23CB">
      <w:pPr>
        <w:pStyle w:val="a5"/>
        <w:ind w:left="0" w:right="103" w:firstLine="709"/>
        <w:rPr>
          <w:sz w:val="24"/>
          <w:szCs w:val="24"/>
          <w:lang w:val="ru-RU"/>
        </w:rPr>
      </w:pPr>
    </w:p>
    <w:p w14:paraId="4E632CB9" w14:textId="77777777" w:rsidR="008B23CB" w:rsidRDefault="00901E30">
      <w:pPr>
        <w:pStyle w:val="1"/>
        <w:tabs>
          <w:tab w:val="left" w:pos="639"/>
        </w:tabs>
        <w:spacing w:before="0"/>
        <w:ind w:left="360" w:right="104" w:firstLine="0"/>
        <w:rPr>
          <w:sz w:val="24"/>
          <w:szCs w:val="24"/>
        </w:rPr>
      </w:pPr>
      <w:r>
        <w:rPr>
          <w:sz w:val="24"/>
          <w:szCs w:val="24"/>
          <w:lang w:val="en-US"/>
        </w:rPr>
        <w:t>IV</w:t>
      </w:r>
      <w:r>
        <w:rPr>
          <w:sz w:val="24"/>
          <w:szCs w:val="24"/>
          <w:lang w:val="ru-RU"/>
        </w:rPr>
        <w:t>.</w:t>
      </w:r>
      <w:r>
        <w:rPr>
          <w:sz w:val="24"/>
          <w:szCs w:val="24"/>
        </w:rPr>
        <w:t>Відповідальність осіб причетних до насильства/</w:t>
      </w:r>
      <w:proofErr w:type="spellStart"/>
      <w:r>
        <w:rPr>
          <w:sz w:val="24"/>
          <w:szCs w:val="24"/>
        </w:rPr>
        <w:t>булінгу</w:t>
      </w:r>
      <w:proofErr w:type="spellEnd"/>
      <w:r>
        <w:rPr>
          <w:sz w:val="24"/>
          <w:szCs w:val="24"/>
        </w:rPr>
        <w:t xml:space="preserve">, жорстокого </w:t>
      </w:r>
      <w:r>
        <w:rPr>
          <w:spacing w:val="-2"/>
          <w:sz w:val="24"/>
          <w:szCs w:val="24"/>
        </w:rPr>
        <w:t>поводження.</w:t>
      </w:r>
    </w:p>
    <w:p w14:paraId="4E632CBA" w14:textId="77777777" w:rsidR="008B23CB" w:rsidRDefault="00901E30">
      <w:pPr>
        <w:pStyle w:val="ab"/>
        <w:tabs>
          <w:tab w:val="left" w:pos="919"/>
        </w:tabs>
        <w:ind w:left="0" w:right="104" w:firstLine="709"/>
        <w:rPr>
          <w:sz w:val="24"/>
          <w:szCs w:val="24"/>
        </w:rPr>
      </w:pPr>
      <w:r>
        <w:rPr>
          <w:sz w:val="24"/>
          <w:szCs w:val="24"/>
        </w:rPr>
        <w:t xml:space="preserve">Відповідальність за </w:t>
      </w:r>
      <w:proofErr w:type="spellStart"/>
      <w:r>
        <w:rPr>
          <w:sz w:val="24"/>
          <w:szCs w:val="24"/>
        </w:rPr>
        <w:t>булінг</w:t>
      </w:r>
      <w:proofErr w:type="spellEnd"/>
      <w:r>
        <w:rPr>
          <w:sz w:val="24"/>
          <w:szCs w:val="24"/>
        </w:rPr>
        <w:t xml:space="preserve"> (цькування) встановлена статтею 173 п.4 Кодексу України про адміністративні правопорушення такого змісту: </w:t>
      </w:r>
      <w:proofErr w:type="spellStart"/>
      <w:r>
        <w:rPr>
          <w:sz w:val="24"/>
          <w:szCs w:val="24"/>
        </w:rPr>
        <w:t>булінг</w:t>
      </w:r>
      <w:proofErr w:type="spellEnd"/>
      <w:r>
        <w:rPr>
          <w:sz w:val="24"/>
          <w:szCs w:val="24"/>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4E632CBB" w14:textId="77777777" w:rsidR="008B23CB" w:rsidRDefault="00901E30">
      <w:pPr>
        <w:pStyle w:val="a5"/>
        <w:ind w:left="0" w:right="105" w:firstLine="709"/>
        <w:rPr>
          <w:sz w:val="24"/>
          <w:szCs w:val="24"/>
        </w:rPr>
      </w:pPr>
      <w:r>
        <w:rPr>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4E632CBC" w14:textId="77777777" w:rsidR="008B23CB" w:rsidRDefault="00901E30">
      <w:pPr>
        <w:pStyle w:val="a5"/>
        <w:spacing w:before="67"/>
        <w:ind w:left="0" w:right="103" w:firstLine="284"/>
        <w:rPr>
          <w:sz w:val="24"/>
          <w:szCs w:val="24"/>
        </w:rPr>
      </w:pPr>
      <w:r>
        <w:rPr>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4E632CBD" w14:textId="77777777" w:rsidR="008B23CB" w:rsidRDefault="00901E30">
      <w:pPr>
        <w:pStyle w:val="a5"/>
        <w:spacing w:before="1"/>
        <w:ind w:left="0" w:right="105" w:firstLine="284"/>
        <w:rPr>
          <w:sz w:val="24"/>
          <w:szCs w:val="24"/>
        </w:rPr>
      </w:pPr>
      <w:r>
        <w:rPr>
          <w:sz w:val="24"/>
          <w:szCs w:val="24"/>
        </w:rPr>
        <w:lastRenderedPageBreak/>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4E632CBE" w14:textId="77777777" w:rsidR="008B23CB" w:rsidRDefault="00901E30">
      <w:pPr>
        <w:pStyle w:val="ab"/>
        <w:tabs>
          <w:tab w:val="left" w:pos="932"/>
        </w:tabs>
        <w:ind w:left="0" w:right="110" w:firstLine="567"/>
        <w:rPr>
          <w:sz w:val="24"/>
          <w:szCs w:val="24"/>
        </w:rPr>
      </w:pPr>
      <w:r>
        <w:rPr>
          <w:sz w:val="24"/>
          <w:szCs w:val="24"/>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Pr>
          <w:sz w:val="24"/>
          <w:szCs w:val="24"/>
        </w:rPr>
        <w:t>булінгу</w:t>
      </w:r>
      <w:proofErr w:type="spellEnd"/>
      <w:r>
        <w:rPr>
          <w:sz w:val="24"/>
          <w:szCs w:val="24"/>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4E632CBF" w14:textId="77777777" w:rsidR="008B23CB" w:rsidRDefault="008B23CB">
      <w:pPr>
        <w:pStyle w:val="ab"/>
        <w:tabs>
          <w:tab w:val="left" w:pos="932"/>
        </w:tabs>
        <w:ind w:left="0" w:right="110" w:firstLine="567"/>
        <w:rPr>
          <w:sz w:val="24"/>
          <w:szCs w:val="24"/>
        </w:rPr>
      </w:pPr>
    </w:p>
    <w:p w14:paraId="4E632CC0" w14:textId="77777777" w:rsidR="008B23CB" w:rsidRDefault="00901E30">
      <w:pPr>
        <w:pStyle w:val="1"/>
        <w:numPr>
          <w:ilvl w:val="0"/>
          <w:numId w:val="4"/>
        </w:numPr>
        <w:ind w:right="112"/>
        <w:rPr>
          <w:b w:val="0"/>
          <w:sz w:val="24"/>
          <w:szCs w:val="24"/>
        </w:rPr>
      </w:pPr>
      <w:r>
        <w:rPr>
          <w:sz w:val="24"/>
          <w:szCs w:val="24"/>
        </w:rP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14:paraId="4E632CC1" w14:textId="77777777" w:rsidR="008B23CB" w:rsidRDefault="00901E30">
      <w:pPr>
        <w:pStyle w:val="ab"/>
        <w:tabs>
          <w:tab w:val="left" w:pos="908"/>
        </w:tabs>
        <w:ind w:left="0" w:right="107" w:firstLine="567"/>
        <w:rPr>
          <w:sz w:val="24"/>
          <w:szCs w:val="24"/>
        </w:rPr>
      </w:pPr>
      <w:r>
        <w:rPr>
          <w:sz w:val="24"/>
          <w:szCs w:val="24"/>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4E632CC2" w14:textId="77777777" w:rsidR="008B23CB" w:rsidRDefault="00901E30">
      <w:pPr>
        <w:pStyle w:val="ab"/>
        <w:tabs>
          <w:tab w:val="left" w:pos="1063"/>
        </w:tabs>
        <w:spacing w:before="2"/>
        <w:ind w:left="0" w:right="111" w:firstLine="567"/>
        <w:rPr>
          <w:sz w:val="24"/>
          <w:szCs w:val="24"/>
        </w:rPr>
      </w:pPr>
      <w:r>
        <w:rPr>
          <w:sz w:val="24"/>
          <w:szCs w:val="24"/>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w:t>
      </w:r>
    </w:p>
    <w:p w14:paraId="4E632CC3" w14:textId="77777777" w:rsidR="008B23CB" w:rsidRDefault="00901E30">
      <w:pPr>
        <w:pStyle w:val="ab"/>
        <w:tabs>
          <w:tab w:val="left" w:pos="932"/>
        </w:tabs>
        <w:ind w:left="0" w:right="105" w:firstLine="567"/>
        <w:rPr>
          <w:spacing w:val="-2"/>
          <w:sz w:val="24"/>
          <w:szCs w:val="24"/>
          <w:lang w:val="ru-RU"/>
        </w:rPr>
      </w:pPr>
      <w:r>
        <w:rPr>
          <w:sz w:val="24"/>
          <w:szCs w:val="24"/>
        </w:rPr>
        <w:t xml:space="preserve">Участь представників інших установ у професійному інформуванні усіх учасників освітнього процесу щодо запобіганню насильству та жорстокого </w:t>
      </w:r>
      <w:r>
        <w:rPr>
          <w:spacing w:val="-2"/>
          <w:sz w:val="24"/>
          <w:szCs w:val="24"/>
        </w:rPr>
        <w:t>поводження.</w:t>
      </w:r>
    </w:p>
    <w:p w14:paraId="4E632CC4" w14:textId="77777777" w:rsidR="008B23CB" w:rsidRDefault="008B23CB">
      <w:pPr>
        <w:pStyle w:val="ab"/>
        <w:tabs>
          <w:tab w:val="left" w:pos="932"/>
        </w:tabs>
        <w:ind w:left="0" w:right="105" w:firstLine="567"/>
        <w:rPr>
          <w:sz w:val="24"/>
          <w:szCs w:val="24"/>
          <w:lang w:val="ru-RU"/>
        </w:rPr>
      </w:pPr>
    </w:p>
    <w:p w14:paraId="4E632CC5" w14:textId="77777777" w:rsidR="008B23CB" w:rsidRDefault="00901E30">
      <w:pPr>
        <w:pStyle w:val="1"/>
        <w:numPr>
          <w:ilvl w:val="0"/>
          <w:numId w:val="4"/>
        </w:numPr>
        <w:tabs>
          <w:tab w:val="left" w:pos="639"/>
        </w:tabs>
        <w:rPr>
          <w:sz w:val="24"/>
          <w:szCs w:val="24"/>
        </w:rPr>
      </w:pPr>
      <w:proofErr w:type="spellStart"/>
      <w:r>
        <w:rPr>
          <w:spacing w:val="-2"/>
          <w:sz w:val="24"/>
          <w:szCs w:val="24"/>
        </w:rPr>
        <w:t>Прикінцевіположення</w:t>
      </w:r>
      <w:proofErr w:type="spellEnd"/>
    </w:p>
    <w:p w14:paraId="4E632CC6" w14:textId="77777777" w:rsidR="008B23CB" w:rsidRDefault="00901E30">
      <w:pPr>
        <w:pStyle w:val="ab"/>
        <w:tabs>
          <w:tab w:val="left" w:pos="0"/>
        </w:tabs>
        <w:ind w:left="0" w:right="103" w:firstLine="567"/>
        <w:rPr>
          <w:sz w:val="24"/>
          <w:szCs w:val="24"/>
        </w:rPr>
      </w:pPr>
      <w:r>
        <w:rPr>
          <w:sz w:val="24"/>
          <w:szCs w:val="24"/>
        </w:rPr>
        <w:t xml:space="preserve">Положення про порядок захисту дітей від різних форм насильства та жорстокого поводження  в комунальному закладі дошкільної освіти </w:t>
      </w:r>
      <w:proofErr w:type="spellStart"/>
      <w:r>
        <w:rPr>
          <w:sz w:val="24"/>
          <w:szCs w:val="24"/>
        </w:rPr>
        <w:t>с.Забужжя</w:t>
      </w:r>
      <w:proofErr w:type="spellEnd"/>
      <w:r>
        <w:rPr>
          <w:sz w:val="24"/>
          <w:szCs w:val="24"/>
        </w:rPr>
        <w:t>(ясла-садок) Сокальської міської ради Львівської області є обов'язковими до виконання усіма учасниками освітнього процесу.</w:t>
      </w:r>
    </w:p>
    <w:p w14:paraId="4E632CC7" w14:textId="77777777" w:rsidR="008B23CB" w:rsidRDefault="00901E30">
      <w:pPr>
        <w:pStyle w:val="ab"/>
        <w:tabs>
          <w:tab w:val="left" w:pos="0"/>
          <w:tab w:val="left" w:pos="947"/>
        </w:tabs>
        <w:ind w:left="0" w:right="101" w:firstLine="567"/>
        <w:rPr>
          <w:sz w:val="24"/>
          <w:szCs w:val="24"/>
        </w:rPr>
      </w:pPr>
      <w:r>
        <w:rPr>
          <w:sz w:val="24"/>
          <w:szCs w:val="24"/>
        </w:rPr>
        <w:t xml:space="preserve">Учасники освітнього процесу мають бути ознайомлені з порядком захисту дітей від різних форм насильства та жорстокого поводження в комунальному закладі дошкільної освіти </w:t>
      </w:r>
      <w:proofErr w:type="spellStart"/>
      <w:r>
        <w:rPr>
          <w:sz w:val="24"/>
          <w:szCs w:val="24"/>
        </w:rPr>
        <w:t>с.Забужжя</w:t>
      </w:r>
      <w:proofErr w:type="spellEnd"/>
      <w:r>
        <w:rPr>
          <w:sz w:val="24"/>
          <w:szCs w:val="24"/>
        </w:rPr>
        <w:t>(ясла-садок) Сокальської міської ради Львівської області.</w:t>
      </w:r>
    </w:p>
    <w:p w14:paraId="4E632CC8" w14:textId="77777777" w:rsidR="008B23CB" w:rsidRDefault="008B23CB">
      <w:pPr>
        <w:pStyle w:val="ab"/>
        <w:tabs>
          <w:tab w:val="left" w:pos="0"/>
          <w:tab w:val="left" w:pos="947"/>
        </w:tabs>
        <w:ind w:left="0" w:right="101" w:firstLine="567"/>
        <w:rPr>
          <w:sz w:val="24"/>
          <w:szCs w:val="24"/>
        </w:rPr>
      </w:pPr>
    </w:p>
    <w:p w14:paraId="4E632CC9" w14:textId="77777777" w:rsidR="008B23CB" w:rsidRDefault="008B23CB">
      <w:pPr>
        <w:pStyle w:val="ab"/>
        <w:tabs>
          <w:tab w:val="left" w:pos="947"/>
        </w:tabs>
        <w:ind w:left="0" w:right="101" w:firstLine="709"/>
        <w:rPr>
          <w:sz w:val="24"/>
          <w:szCs w:val="24"/>
        </w:rPr>
      </w:pPr>
    </w:p>
    <w:p w14:paraId="4E632CCA" w14:textId="77777777" w:rsidR="008B23CB" w:rsidRDefault="008B23CB">
      <w:pPr>
        <w:pStyle w:val="ab"/>
        <w:tabs>
          <w:tab w:val="left" w:pos="947"/>
        </w:tabs>
        <w:ind w:left="0" w:right="101" w:firstLine="709"/>
        <w:rPr>
          <w:sz w:val="24"/>
          <w:szCs w:val="24"/>
        </w:rPr>
      </w:pPr>
    </w:p>
    <w:p w14:paraId="4E632CCB" w14:textId="77777777" w:rsidR="008B23CB" w:rsidRDefault="008B23CB">
      <w:pPr>
        <w:pStyle w:val="ab"/>
        <w:tabs>
          <w:tab w:val="left" w:pos="947"/>
        </w:tabs>
        <w:ind w:left="0" w:right="101" w:firstLine="709"/>
        <w:rPr>
          <w:sz w:val="24"/>
          <w:szCs w:val="24"/>
        </w:rPr>
      </w:pPr>
    </w:p>
    <w:p w14:paraId="4E632CCC" w14:textId="77777777" w:rsidR="008B23CB" w:rsidRDefault="008B23CB">
      <w:pPr>
        <w:pStyle w:val="ab"/>
        <w:tabs>
          <w:tab w:val="left" w:pos="947"/>
        </w:tabs>
        <w:ind w:left="0" w:right="101" w:firstLine="709"/>
        <w:rPr>
          <w:sz w:val="24"/>
          <w:szCs w:val="24"/>
        </w:rPr>
      </w:pPr>
    </w:p>
    <w:p w14:paraId="4E632CCD" w14:textId="77777777" w:rsidR="008B23CB" w:rsidRDefault="008B23CB">
      <w:pPr>
        <w:pStyle w:val="ab"/>
        <w:tabs>
          <w:tab w:val="left" w:pos="947"/>
        </w:tabs>
        <w:ind w:left="0" w:right="101" w:firstLine="709"/>
        <w:rPr>
          <w:sz w:val="24"/>
          <w:szCs w:val="24"/>
        </w:rPr>
      </w:pPr>
    </w:p>
    <w:p w14:paraId="4E632CCE" w14:textId="77777777" w:rsidR="008B23CB" w:rsidRDefault="008B23CB">
      <w:pPr>
        <w:pStyle w:val="ab"/>
        <w:tabs>
          <w:tab w:val="left" w:pos="947"/>
        </w:tabs>
        <w:ind w:left="0" w:right="101" w:firstLine="709"/>
        <w:rPr>
          <w:sz w:val="24"/>
          <w:szCs w:val="24"/>
        </w:rPr>
      </w:pPr>
    </w:p>
    <w:p w14:paraId="4E632CCF" w14:textId="77777777" w:rsidR="008B23CB" w:rsidRDefault="008B23CB">
      <w:pPr>
        <w:pStyle w:val="ab"/>
        <w:tabs>
          <w:tab w:val="left" w:pos="947"/>
        </w:tabs>
        <w:ind w:left="0" w:right="101" w:firstLine="709"/>
        <w:rPr>
          <w:sz w:val="24"/>
          <w:szCs w:val="24"/>
        </w:rPr>
      </w:pPr>
    </w:p>
    <w:p w14:paraId="4E632CD0" w14:textId="77777777" w:rsidR="008B23CB" w:rsidRDefault="008B23CB">
      <w:pPr>
        <w:pStyle w:val="ab"/>
        <w:tabs>
          <w:tab w:val="left" w:pos="947"/>
        </w:tabs>
        <w:ind w:left="0" w:right="101" w:firstLine="709"/>
        <w:rPr>
          <w:sz w:val="24"/>
          <w:szCs w:val="24"/>
        </w:rPr>
      </w:pPr>
    </w:p>
    <w:p w14:paraId="4E632CD1" w14:textId="77777777" w:rsidR="008B23CB" w:rsidRDefault="008B23CB">
      <w:pPr>
        <w:pStyle w:val="ab"/>
        <w:tabs>
          <w:tab w:val="left" w:pos="947"/>
        </w:tabs>
        <w:ind w:left="0" w:right="101" w:firstLine="709"/>
        <w:rPr>
          <w:sz w:val="24"/>
          <w:szCs w:val="24"/>
        </w:rPr>
      </w:pPr>
    </w:p>
    <w:p w14:paraId="4E632CD2" w14:textId="77777777" w:rsidR="008B23CB" w:rsidRDefault="008B23CB">
      <w:pPr>
        <w:pStyle w:val="ab"/>
        <w:tabs>
          <w:tab w:val="left" w:pos="947"/>
        </w:tabs>
        <w:ind w:left="0" w:right="101" w:firstLine="709"/>
        <w:rPr>
          <w:sz w:val="24"/>
          <w:szCs w:val="24"/>
        </w:rPr>
      </w:pPr>
    </w:p>
    <w:p w14:paraId="4E632CD3" w14:textId="77777777" w:rsidR="008B23CB" w:rsidRDefault="008B23CB">
      <w:pPr>
        <w:pStyle w:val="ab"/>
        <w:tabs>
          <w:tab w:val="left" w:pos="947"/>
        </w:tabs>
        <w:ind w:left="0" w:right="101" w:firstLine="709"/>
        <w:rPr>
          <w:sz w:val="24"/>
          <w:szCs w:val="24"/>
        </w:rPr>
      </w:pPr>
    </w:p>
    <w:p w14:paraId="4E632CD4" w14:textId="77777777" w:rsidR="008B23CB" w:rsidRDefault="008B23CB">
      <w:pPr>
        <w:pStyle w:val="ab"/>
        <w:tabs>
          <w:tab w:val="left" w:pos="947"/>
        </w:tabs>
        <w:ind w:left="0" w:right="101" w:firstLine="709"/>
        <w:rPr>
          <w:sz w:val="24"/>
          <w:szCs w:val="24"/>
        </w:rPr>
      </w:pPr>
    </w:p>
    <w:p w14:paraId="4E632CD5" w14:textId="77777777" w:rsidR="008B23CB" w:rsidRDefault="008B23CB">
      <w:pPr>
        <w:pStyle w:val="ab"/>
        <w:tabs>
          <w:tab w:val="left" w:pos="947"/>
        </w:tabs>
        <w:ind w:left="0" w:right="101" w:firstLine="709"/>
        <w:rPr>
          <w:sz w:val="24"/>
          <w:szCs w:val="24"/>
        </w:rPr>
      </w:pPr>
    </w:p>
    <w:p w14:paraId="4E632CD6" w14:textId="77777777" w:rsidR="008B23CB" w:rsidRDefault="008B23CB">
      <w:pPr>
        <w:pStyle w:val="ab"/>
        <w:tabs>
          <w:tab w:val="left" w:pos="947"/>
        </w:tabs>
        <w:ind w:left="0" w:right="101" w:firstLine="709"/>
        <w:rPr>
          <w:sz w:val="24"/>
          <w:szCs w:val="24"/>
        </w:rPr>
      </w:pPr>
    </w:p>
    <w:p w14:paraId="4E632CD7" w14:textId="77777777" w:rsidR="008B23CB" w:rsidRDefault="008B23CB">
      <w:pPr>
        <w:pStyle w:val="ab"/>
        <w:tabs>
          <w:tab w:val="left" w:pos="947"/>
        </w:tabs>
        <w:ind w:left="0" w:right="101" w:firstLine="709"/>
        <w:rPr>
          <w:sz w:val="24"/>
          <w:szCs w:val="24"/>
        </w:rPr>
      </w:pPr>
    </w:p>
    <w:p w14:paraId="4E632CD8" w14:textId="77777777" w:rsidR="008B23CB" w:rsidRDefault="008B23CB">
      <w:pPr>
        <w:pStyle w:val="ab"/>
        <w:tabs>
          <w:tab w:val="left" w:pos="947"/>
        </w:tabs>
        <w:ind w:left="0" w:right="101" w:firstLine="709"/>
        <w:rPr>
          <w:sz w:val="24"/>
          <w:szCs w:val="24"/>
        </w:rPr>
      </w:pPr>
    </w:p>
    <w:p w14:paraId="4E632CD9" w14:textId="77777777" w:rsidR="008B23CB" w:rsidRDefault="008B23CB">
      <w:pPr>
        <w:pStyle w:val="ab"/>
        <w:tabs>
          <w:tab w:val="left" w:pos="947"/>
        </w:tabs>
        <w:ind w:left="0" w:right="101" w:firstLine="709"/>
        <w:rPr>
          <w:sz w:val="24"/>
          <w:szCs w:val="24"/>
        </w:rPr>
      </w:pPr>
    </w:p>
    <w:p w14:paraId="4E632CDA" w14:textId="77777777" w:rsidR="008B23CB" w:rsidRDefault="008B23CB">
      <w:pPr>
        <w:pStyle w:val="ab"/>
        <w:tabs>
          <w:tab w:val="left" w:pos="947"/>
        </w:tabs>
        <w:ind w:left="0" w:right="101" w:firstLine="709"/>
        <w:rPr>
          <w:sz w:val="24"/>
          <w:szCs w:val="24"/>
        </w:rPr>
      </w:pPr>
    </w:p>
    <w:p w14:paraId="4E632CDB" w14:textId="77777777" w:rsidR="008B23CB" w:rsidRDefault="008B23CB">
      <w:pPr>
        <w:pStyle w:val="ab"/>
        <w:tabs>
          <w:tab w:val="left" w:pos="947"/>
        </w:tabs>
        <w:ind w:left="0" w:right="101" w:firstLine="709"/>
        <w:rPr>
          <w:sz w:val="24"/>
          <w:szCs w:val="24"/>
        </w:rPr>
      </w:pPr>
    </w:p>
    <w:p w14:paraId="4E632CDC" w14:textId="77777777" w:rsidR="008B23CB" w:rsidRDefault="008B23CB">
      <w:pPr>
        <w:pStyle w:val="ab"/>
        <w:tabs>
          <w:tab w:val="left" w:pos="947"/>
        </w:tabs>
        <w:ind w:left="0" w:right="101" w:firstLine="709"/>
        <w:rPr>
          <w:sz w:val="24"/>
          <w:szCs w:val="24"/>
        </w:rPr>
      </w:pPr>
    </w:p>
    <w:p w14:paraId="4E632CDD" w14:textId="77777777" w:rsidR="008B23CB" w:rsidRDefault="008B23CB">
      <w:pPr>
        <w:pStyle w:val="ab"/>
        <w:tabs>
          <w:tab w:val="left" w:pos="947"/>
        </w:tabs>
        <w:ind w:left="0" w:right="101" w:firstLine="709"/>
        <w:rPr>
          <w:sz w:val="24"/>
          <w:szCs w:val="24"/>
        </w:rPr>
      </w:pPr>
    </w:p>
    <w:p w14:paraId="4E632CDE" w14:textId="77777777" w:rsidR="008B23CB" w:rsidRDefault="008B23CB">
      <w:pPr>
        <w:pStyle w:val="ab"/>
        <w:tabs>
          <w:tab w:val="left" w:pos="947"/>
        </w:tabs>
        <w:ind w:left="0" w:right="101" w:firstLine="709"/>
        <w:rPr>
          <w:sz w:val="24"/>
          <w:szCs w:val="24"/>
        </w:rPr>
      </w:pPr>
    </w:p>
    <w:p w14:paraId="4E632CDF" w14:textId="77777777" w:rsidR="008B23CB" w:rsidRDefault="008B23CB">
      <w:pPr>
        <w:pStyle w:val="ab"/>
        <w:tabs>
          <w:tab w:val="left" w:pos="947"/>
        </w:tabs>
        <w:ind w:left="0" w:right="101" w:firstLine="709"/>
        <w:rPr>
          <w:sz w:val="24"/>
          <w:szCs w:val="24"/>
        </w:rPr>
      </w:pPr>
    </w:p>
    <w:p w14:paraId="4E632CE0" w14:textId="77777777" w:rsidR="008B23CB" w:rsidRDefault="008B23CB">
      <w:pPr>
        <w:pStyle w:val="ab"/>
        <w:tabs>
          <w:tab w:val="left" w:pos="947"/>
        </w:tabs>
        <w:ind w:left="0" w:right="101" w:firstLine="709"/>
        <w:rPr>
          <w:sz w:val="24"/>
          <w:szCs w:val="24"/>
        </w:rPr>
      </w:pPr>
    </w:p>
    <w:p w14:paraId="4E632CE1" w14:textId="77777777" w:rsidR="008B23CB" w:rsidRDefault="008B23CB">
      <w:pPr>
        <w:pStyle w:val="ab"/>
        <w:tabs>
          <w:tab w:val="left" w:pos="947"/>
        </w:tabs>
        <w:ind w:left="0" w:right="101" w:firstLine="709"/>
        <w:rPr>
          <w:sz w:val="24"/>
          <w:szCs w:val="24"/>
        </w:rPr>
      </w:pPr>
    </w:p>
    <w:p w14:paraId="4E632CE2" w14:textId="77777777" w:rsidR="008B23CB" w:rsidRDefault="008B23CB">
      <w:pPr>
        <w:pStyle w:val="ab"/>
        <w:tabs>
          <w:tab w:val="left" w:pos="947"/>
        </w:tabs>
        <w:ind w:left="0" w:right="101" w:firstLine="709"/>
        <w:rPr>
          <w:sz w:val="24"/>
          <w:szCs w:val="24"/>
        </w:rPr>
      </w:pPr>
    </w:p>
    <w:p w14:paraId="4E632CE3" w14:textId="77777777" w:rsidR="008B23CB" w:rsidRDefault="008B23CB">
      <w:pPr>
        <w:pStyle w:val="ab"/>
        <w:tabs>
          <w:tab w:val="left" w:pos="947"/>
        </w:tabs>
        <w:ind w:left="0" w:right="101" w:firstLine="709"/>
        <w:rPr>
          <w:sz w:val="24"/>
          <w:szCs w:val="24"/>
        </w:rPr>
      </w:pPr>
    </w:p>
    <w:p w14:paraId="4E632CE4" w14:textId="77777777" w:rsidR="008B23CB" w:rsidRDefault="008B23CB">
      <w:pPr>
        <w:pStyle w:val="ab"/>
        <w:tabs>
          <w:tab w:val="left" w:pos="947"/>
        </w:tabs>
        <w:ind w:left="0" w:right="101" w:firstLine="709"/>
        <w:rPr>
          <w:sz w:val="24"/>
          <w:szCs w:val="24"/>
        </w:rPr>
      </w:pPr>
    </w:p>
    <w:p w14:paraId="4E632CE5" w14:textId="77777777" w:rsidR="008B23CB" w:rsidRDefault="008B23CB">
      <w:pPr>
        <w:pStyle w:val="ab"/>
        <w:tabs>
          <w:tab w:val="left" w:pos="947"/>
        </w:tabs>
        <w:ind w:left="0" w:right="101" w:firstLine="709"/>
        <w:rPr>
          <w:sz w:val="24"/>
          <w:szCs w:val="24"/>
        </w:rPr>
      </w:pPr>
    </w:p>
    <w:p w14:paraId="4E632CE6" w14:textId="77777777" w:rsidR="008B23CB" w:rsidRDefault="008B23CB">
      <w:pPr>
        <w:pStyle w:val="ab"/>
        <w:tabs>
          <w:tab w:val="left" w:pos="947"/>
        </w:tabs>
        <w:ind w:left="0" w:right="101" w:firstLine="709"/>
        <w:rPr>
          <w:sz w:val="24"/>
          <w:szCs w:val="24"/>
        </w:rPr>
      </w:pPr>
    </w:p>
    <w:p w14:paraId="4E632CE7" w14:textId="77777777" w:rsidR="008B23CB" w:rsidRDefault="008B23CB">
      <w:pPr>
        <w:pStyle w:val="ab"/>
        <w:tabs>
          <w:tab w:val="left" w:pos="947"/>
        </w:tabs>
        <w:ind w:left="0" w:right="101" w:firstLine="709"/>
        <w:rPr>
          <w:sz w:val="24"/>
          <w:szCs w:val="24"/>
        </w:rPr>
      </w:pPr>
    </w:p>
    <w:p w14:paraId="4E632CE8" w14:textId="77777777" w:rsidR="008B23CB" w:rsidRDefault="008B23CB">
      <w:pPr>
        <w:pStyle w:val="ab"/>
        <w:tabs>
          <w:tab w:val="left" w:pos="947"/>
        </w:tabs>
        <w:ind w:left="0" w:right="101" w:firstLine="709"/>
        <w:rPr>
          <w:sz w:val="24"/>
          <w:szCs w:val="24"/>
        </w:rPr>
      </w:pPr>
    </w:p>
    <w:p w14:paraId="4E632CE9" w14:textId="77777777" w:rsidR="008B23CB" w:rsidRDefault="00901E30">
      <w:pPr>
        <w:pStyle w:val="ac"/>
        <w:jc w:val="right"/>
        <w:rPr>
          <w:rFonts w:ascii="Times New Roman" w:hAnsi="Times New Roman" w:cs="Times New Roman"/>
          <w:sz w:val="24"/>
          <w:szCs w:val="24"/>
        </w:rPr>
      </w:pPr>
      <w:r>
        <w:rPr>
          <w:rFonts w:ascii="Times New Roman" w:hAnsi="Times New Roman" w:cs="Times New Roman"/>
          <w:sz w:val="24"/>
          <w:szCs w:val="24"/>
        </w:rPr>
        <w:t>Додаток 1</w:t>
      </w:r>
    </w:p>
    <w:p w14:paraId="4E632CEA" w14:textId="77777777" w:rsidR="008B23CB" w:rsidRDefault="008B23CB">
      <w:pPr>
        <w:pStyle w:val="ac"/>
        <w:jc w:val="right"/>
        <w:rPr>
          <w:rFonts w:ascii="Times New Roman" w:hAnsi="Times New Roman" w:cs="Times New Roman"/>
          <w:sz w:val="24"/>
          <w:szCs w:val="24"/>
        </w:rPr>
      </w:pPr>
    </w:p>
    <w:p w14:paraId="4E632CEB" w14:textId="77777777" w:rsidR="008B23CB" w:rsidRDefault="00901E30">
      <w:pPr>
        <w:pStyle w:val="ac"/>
        <w:jc w:val="center"/>
        <w:rPr>
          <w:rFonts w:ascii="Times New Roman" w:hAnsi="Times New Roman" w:cs="Times New Roman"/>
          <w:b/>
          <w:sz w:val="24"/>
          <w:szCs w:val="24"/>
        </w:rPr>
      </w:pPr>
      <w:r>
        <w:rPr>
          <w:rFonts w:ascii="Times New Roman" w:hAnsi="Times New Roman" w:cs="Times New Roman"/>
          <w:sz w:val="24"/>
          <w:szCs w:val="24"/>
        </w:rPr>
        <w:t>ТИПОВА ФОРМА</w:t>
      </w:r>
      <w:r>
        <w:rPr>
          <w:rFonts w:ascii="Times New Roman" w:hAnsi="Times New Roman" w:cs="Times New Roman"/>
          <w:sz w:val="24"/>
          <w:szCs w:val="24"/>
        </w:rPr>
        <w:br/>
        <w:t xml:space="preserve">первинного повідомлення про підозру </w:t>
      </w:r>
      <w:r>
        <w:rPr>
          <w:rFonts w:ascii="Times New Roman" w:hAnsi="Times New Roman" w:cs="Times New Roman"/>
          <w:sz w:val="24"/>
          <w:szCs w:val="24"/>
        </w:rPr>
        <w:br/>
        <w:t>на випадок насильства щодо дитини</w:t>
      </w:r>
    </w:p>
    <w:p w14:paraId="4E632CEC"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 </w:t>
      </w:r>
    </w:p>
    <w:p w14:paraId="4E632CED" w14:textId="77777777" w:rsidR="008B23CB" w:rsidRDefault="00901E30">
      <w:pPr>
        <w:pStyle w:val="ac"/>
        <w:jc w:val="center"/>
        <w:rPr>
          <w:rFonts w:ascii="Times New Roman" w:hAnsi="Times New Roman" w:cs="Times New Roman"/>
          <w:sz w:val="20"/>
          <w:szCs w:val="20"/>
        </w:rPr>
      </w:pPr>
      <w:r>
        <w:rPr>
          <w:rFonts w:ascii="Times New Roman" w:hAnsi="Times New Roman" w:cs="Times New Roman"/>
          <w:sz w:val="20"/>
          <w:szCs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Pr>
          <w:rFonts w:ascii="Times New Roman" w:hAnsi="Times New Roman" w:cs="Times New Roman"/>
          <w:sz w:val="20"/>
          <w:szCs w:val="20"/>
        </w:rPr>
        <w:br/>
        <w:t>які контактують з дітьми)</w:t>
      </w:r>
    </w:p>
    <w:p w14:paraId="4E632CEE"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Дата події або виявлення: _____ ____________  20____ р.</w:t>
      </w:r>
    </w:p>
    <w:p w14:paraId="4E632CEF"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1. Інформація про дитину: </w:t>
      </w:r>
    </w:p>
    <w:p w14:paraId="4E632CF0"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прізвище  _______________________________________________________</w:t>
      </w:r>
    </w:p>
    <w:p w14:paraId="4E632CF1"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ім’я  ____________________________________________________________</w:t>
      </w:r>
    </w:p>
    <w:p w14:paraId="4E632CF2"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по батькові (за наявності): _________________________________________ </w:t>
      </w:r>
    </w:p>
    <w:p w14:paraId="4E632CF3"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вік дитини: ______________________________________________________ </w:t>
      </w:r>
    </w:p>
    <w:p w14:paraId="4E632CF4"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соціальний статус (за потреби): </w:t>
      </w:r>
    </w:p>
    <w:p w14:paraId="4E632CF5"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дитина з інвалідністю; </w:t>
      </w:r>
    </w:p>
    <w:p w14:paraId="4E632CF6"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дитина-сирота; </w:t>
      </w:r>
    </w:p>
    <w:p w14:paraId="4E632CF7"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eastAsia="Segoe UI Symbol" w:hAnsi="Times New Roman" w:cs="Times New Roman"/>
          <w:sz w:val="24"/>
          <w:szCs w:val="24"/>
        </w:rPr>
        <w:t xml:space="preserve"> дитина, позбавлена батьківського піклування;</w:t>
      </w:r>
    </w:p>
    <w:p w14:paraId="4E632CF8"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інше: _________________________________________________________. </w:t>
      </w:r>
    </w:p>
    <w:p w14:paraId="4E632CF9"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2. Інформація про особу, яка повідомляє: </w:t>
      </w:r>
    </w:p>
    <w:p w14:paraId="4E632CFA"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прізвище  ______________________________________________________</w:t>
      </w:r>
    </w:p>
    <w:p w14:paraId="4E632CFB"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ім’я  ____________________________________________________________</w:t>
      </w:r>
    </w:p>
    <w:p w14:paraId="4E632CFC"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по батькові (за наявності): _________________________________________ </w:t>
      </w:r>
    </w:p>
    <w:p w14:paraId="4E632CFD"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найменування посади: ____________________________________________ </w:t>
      </w:r>
    </w:p>
    <w:p w14:paraId="4E632CFE"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контактний номер телефону: ______________________________________. </w:t>
      </w:r>
    </w:p>
    <w:p w14:paraId="4E632CFF"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Опис ситуації:____________________________________________________</w:t>
      </w:r>
    </w:p>
    <w:p w14:paraId="4E632D00"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            (зазначити максимально докладно, що сталося, коли, де, хто був присутній)</w:t>
      </w:r>
    </w:p>
    <w:p w14:paraId="4E632D01"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3. Інформація про ознаки насильства/поведінку дитини: </w:t>
      </w:r>
    </w:p>
    <w:p w14:paraId="4E632D02"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тілесні ушкодження; </w:t>
      </w:r>
    </w:p>
    <w:p w14:paraId="4E632D03"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страх, уникання контакту; </w:t>
      </w:r>
    </w:p>
    <w:p w14:paraId="4E632D04"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розповіді про образи/тиск; </w:t>
      </w:r>
    </w:p>
    <w:p w14:paraId="4E632D05"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інше: _________________________________________________________. </w:t>
      </w:r>
    </w:p>
    <w:p w14:paraId="4E632D06"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4. Інформація про вжиті заходи (на момент заповнення): </w:t>
      </w:r>
    </w:p>
    <w:p w14:paraId="4E632D07"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поінформовано відповідальну особу закладу; </w:t>
      </w:r>
    </w:p>
    <w:p w14:paraId="4E632D08"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поінформовано батьків/інших законних представників; </w:t>
      </w:r>
    </w:p>
    <w:p w14:paraId="4E632D09"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поінформовано службу у справах дітей; </w:t>
      </w:r>
    </w:p>
    <w:p w14:paraId="4E632D0A"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поінформовано уповноважений підрозділ органів Національної  поліції; </w:t>
      </w:r>
    </w:p>
    <w:p w14:paraId="4E632D0B"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 інше: _________________________________________________________. </w:t>
      </w:r>
    </w:p>
    <w:p w14:paraId="4E632D0C" w14:textId="77777777" w:rsidR="008B23CB" w:rsidRDefault="008B23CB">
      <w:pPr>
        <w:pStyle w:val="ac"/>
        <w:rPr>
          <w:rFonts w:ascii="Times New Roman" w:hAnsi="Times New Roman" w:cs="Times New Roman"/>
          <w:sz w:val="24"/>
          <w:szCs w:val="24"/>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8B23CB" w14:paraId="4E632D0F" w14:textId="77777777">
        <w:tc>
          <w:tcPr>
            <w:tcW w:w="4535" w:type="dxa"/>
          </w:tcPr>
          <w:p w14:paraId="4E632D0D" w14:textId="77777777" w:rsidR="008B23CB" w:rsidRDefault="00901E30">
            <w:pPr>
              <w:pStyle w:val="ac"/>
              <w:rPr>
                <w:sz w:val="24"/>
                <w:szCs w:val="24"/>
                <w:lang w:eastAsia="uk-UA"/>
              </w:rPr>
            </w:pPr>
            <w:r>
              <w:rPr>
                <w:sz w:val="24"/>
                <w:szCs w:val="24"/>
                <w:lang w:eastAsia="uk-UA"/>
              </w:rPr>
              <w:t>_____________________</w:t>
            </w:r>
            <w:r>
              <w:rPr>
                <w:sz w:val="24"/>
                <w:szCs w:val="24"/>
                <w:lang w:eastAsia="uk-UA"/>
              </w:rPr>
              <w:br/>
              <w:t xml:space="preserve">(підпис особи, яка заповнює </w:t>
            </w:r>
            <w:r>
              <w:rPr>
                <w:sz w:val="24"/>
                <w:szCs w:val="24"/>
                <w:lang w:eastAsia="uk-UA"/>
              </w:rPr>
              <w:br/>
              <w:t xml:space="preserve">  первинне повідомлення)</w:t>
            </w:r>
          </w:p>
        </w:tc>
        <w:tc>
          <w:tcPr>
            <w:tcW w:w="5388" w:type="dxa"/>
          </w:tcPr>
          <w:p w14:paraId="4E632D0E" w14:textId="77777777" w:rsidR="008B23CB" w:rsidRDefault="00901E30">
            <w:pPr>
              <w:pStyle w:val="ac"/>
              <w:rPr>
                <w:sz w:val="24"/>
                <w:szCs w:val="24"/>
                <w:lang w:eastAsia="uk-UA"/>
              </w:rPr>
            </w:pPr>
            <w:r>
              <w:rPr>
                <w:sz w:val="24"/>
                <w:szCs w:val="24"/>
                <w:lang w:eastAsia="uk-UA"/>
              </w:rPr>
              <w:t>_____________________</w:t>
            </w:r>
            <w:r>
              <w:rPr>
                <w:sz w:val="24"/>
                <w:szCs w:val="24"/>
                <w:lang w:eastAsia="uk-UA"/>
              </w:rPr>
              <w:br/>
              <w:t xml:space="preserve">(дата) </w:t>
            </w:r>
            <w:r>
              <w:rPr>
                <w:sz w:val="24"/>
                <w:szCs w:val="24"/>
                <w:lang w:eastAsia="uk-UA"/>
              </w:rPr>
              <w:br/>
            </w:r>
          </w:p>
        </w:tc>
      </w:tr>
    </w:tbl>
    <w:p w14:paraId="4E632D10" w14:textId="77777777" w:rsidR="008B23CB" w:rsidRDefault="008B23CB">
      <w:pPr>
        <w:pStyle w:val="ac"/>
        <w:rPr>
          <w:rFonts w:ascii="Times New Roman" w:hAnsi="Times New Roman" w:cs="Times New Roman"/>
          <w:sz w:val="24"/>
          <w:szCs w:val="24"/>
        </w:rPr>
      </w:pPr>
    </w:p>
    <w:p w14:paraId="4E632D11" w14:textId="77777777" w:rsidR="008B23CB" w:rsidRDefault="008B23CB">
      <w:pPr>
        <w:pStyle w:val="ac"/>
        <w:rPr>
          <w:rFonts w:ascii="Times New Roman" w:hAnsi="Times New Roman" w:cs="Times New Roman"/>
          <w:sz w:val="24"/>
          <w:szCs w:val="24"/>
        </w:rPr>
      </w:pPr>
    </w:p>
    <w:p w14:paraId="4E632D12" w14:textId="77777777" w:rsidR="008B23CB" w:rsidRDefault="008B23CB">
      <w:pPr>
        <w:pStyle w:val="ac"/>
        <w:rPr>
          <w:rFonts w:ascii="Times New Roman" w:hAnsi="Times New Roman" w:cs="Times New Roman"/>
          <w:sz w:val="24"/>
          <w:szCs w:val="24"/>
        </w:rPr>
      </w:pPr>
    </w:p>
    <w:p w14:paraId="4E632D13" w14:textId="77777777" w:rsidR="008B23CB" w:rsidRDefault="008B23CB">
      <w:pPr>
        <w:pStyle w:val="ac"/>
        <w:rPr>
          <w:rFonts w:ascii="Times New Roman" w:hAnsi="Times New Roman" w:cs="Times New Roman"/>
          <w:sz w:val="24"/>
          <w:szCs w:val="24"/>
        </w:rPr>
      </w:pPr>
    </w:p>
    <w:p w14:paraId="4E632D14" w14:textId="77777777" w:rsidR="008B23CB" w:rsidRDefault="008B23CB">
      <w:pPr>
        <w:pStyle w:val="ac"/>
        <w:jc w:val="right"/>
        <w:rPr>
          <w:rFonts w:ascii="Times New Roman" w:hAnsi="Times New Roman" w:cs="Times New Roman"/>
          <w:sz w:val="24"/>
          <w:szCs w:val="24"/>
        </w:rPr>
      </w:pPr>
    </w:p>
    <w:p w14:paraId="4E632D15" w14:textId="77777777" w:rsidR="008B23CB" w:rsidRDefault="008B23CB">
      <w:pPr>
        <w:pStyle w:val="ac"/>
        <w:jc w:val="right"/>
        <w:rPr>
          <w:rFonts w:ascii="Times New Roman" w:hAnsi="Times New Roman" w:cs="Times New Roman"/>
          <w:sz w:val="24"/>
          <w:szCs w:val="24"/>
        </w:rPr>
      </w:pPr>
    </w:p>
    <w:p w14:paraId="4E632D16" w14:textId="77777777" w:rsidR="008B23CB" w:rsidRDefault="008B23CB">
      <w:pPr>
        <w:pStyle w:val="ac"/>
        <w:jc w:val="right"/>
        <w:rPr>
          <w:rFonts w:ascii="Times New Roman" w:hAnsi="Times New Roman" w:cs="Times New Roman"/>
          <w:sz w:val="24"/>
          <w:szCs w:val="24"/>
        </w:rPr>
      </w:pPr>
    </w:p>
    <w:p w14:paraId="4E632D17" w14:textId="77777777" w:rsidR="008B23CB" w:rsidRDefault="008B23CB">
      <w:pPr>
        <w:pStyle w:val="ac"/>
        <w:jc w:val="right"/>
        <w:rPr>
          <w:rFonts w:ascii="Times New Roman" w:hAnsi="Times New Roman" w:cs="Times New Roman"/>
          <w:sz w:val="24"/>
          <w:szCs w:val="24"/>
        </w:rPr>
      </w:pPr>
    </w:p>
    <w:p w14:paraId="4E632D18" w14:textId="77777777" w:rsidR="008B23CB" w:rsidRDefault="008B23CB">
      <w:pPr>
        <w:pStyle w:val="ac"/>
        <w:jc w:val="right"/>
        <w:rPr>
          <w:rFonts w:ascii="Times New Roman" w:hAnsi="Times New Roman" w:cs="Times New Roman"/>
          <w:sz w:val="24"/>
          <w:szCs w:val="24"/>
        </w:rPr>
      </w:pPr>
    </w:p>
    <w:p w14:paraId="4E632D19" w14:textId="77777777" w:rsidR="008B23CB" w:rsidRDefault="008B23CB">
      <w:pPr>
        <w:pStyle w:val="ac"/>
        <w:jc w:val="right"/>
        <w:rPr>
          <w:rFonts w:ascii="Times New Roman" w:hAnsi="Times New Roman" w:cs="Times New Roman"/>
          <w:sz w:val="24"/>
          <w:szCs w:val="24"/>
        </w:rPr>
      </w:pPr>
    </w:p>
    <w:p w14:paraId="4E632D1A" w14:textId="77777777" w:rsidR="008B23CB" w:rsidRDefault="008B23CB">
      <w:pPr>
        <w:pStyle w:val="ac"/>
        <w:jc w:val="right"/>
        <w:rPr>
          <w:rFonts w:ascii="Times New Roman" w:hAnsi="Times New Roman" w:cs="Times New Roman"/>
          <w:sz w:val="24"/>
          <w:szCs w:val="24"/>
        </w:rPr>
      </w:pPr>
    </w:p>
    <w:p w14:paraId="4E632D1B" w14:textId="77777777" w:rsidR="008B23CB" w:rsidRDefault="008B23CB">
      <w:pPr>
        <w:pStyle w:val="ac"/>
        <w:jc w:val="right"/>
        <w:rPr>
          <w:rFonts w:ascii="Times New Roman" w:hAnsi="Times New Roman" w:cs="Times New Roman"/>
          <w:sz w:val="24"/>
          <w:szCs w:val="24"/>
        </w:rPr>
      </w:pPr>
    </w:p>
    <w:p w14:paraId="4E632D1C" w14:textId="77777777" w:rsidR="008B23CB" w:rsidRDefault="00901E30">
      <w:pPr>
        <w:pStyle w:val="ac"/>
        <w:jc w:val="right"/>
        <w:rPr>
          <w:rFonts w:ascii="Times New Roman" w:hAnsi="Times New Roman" w:cs="Times New Roman"/>
          <w:sz w:val="24"/>
          <w:szCs w:val="24"/>
        </w:rPr>
      </w:pPr>
      <w:proofErr w:type="spellStart"/>
      <w:r>
        <w:rPr>
          <w:rFonts w:ascii="Times New Roman" w:hAnsi="Times New Roman" w:cs="Times New Roman"/>
          <w:sz w:val="24"/>
          <w:szCs w:val="24"/>
        </w:rPr>
        <w:t>Додато</w:t>
      </w:r>
      <w:proofErr w:type="spellEnd"/>
      <w:r>
        <w:rPr>
          <w:rFonts w:ascii="Times New Roman" w:hAnsi="Times New Roman" w:cs="Times New Roman"/>
          <w:sz w:val="24"/>
          <w:szCs w:val="24"/>
          <w:lang w:val="en-AU"/>
        </w:rPr>
        <w:t xml:space="preserve">к 2 </w:t>
      </w:r>
    </w:p>
    <w:p w14:paraId="4E632D1D" w14:textId="77777777" w:rsidR="008B23CB" w:rsidRDefault="00901E30">
      <w:pPr>
        <w:pStyle w:val="ae"/>
        <w:rPr>
          <w:b w:val="0"/>
          <w:sz w:val="24"/>
          <w:szCs w:val="24"/>
          <w:lang w:val="ru-RU"/>
        </w:rPr>
      </w:pPr>
      <w:r>
        <w:rPr>
          <w:b w:val="0"/>
          <w:sz w:val="24"/>
          <w:szCs w:val="24"/>
          <w:lang w:val="ru-RU"/>
        </w:rPr>
        <w:t xml:space="preserve">ТИПОВА ФОРМА </w:t>
      </w:r>
      <w:r>
        <w:rPr>
          <w:b w:val="0"/>
          <w:sz w:val="24"/>
          <w:szCs w:val="24"/>
          <w:lang w:val="ru-RU"/>
        </w:rPr>
        <w:br/>
      </w:r>
      <w:proofErr w:type="spellStart"/>
      <w:r>
        <w:rPr>
          <w:b w:val="0"/>
          <w:sz w:val="24"/>
          <w:szCs w:val="24"/>
          <w:lang w:val="ru-RU"/>
        </w:rPr>
        <w:t>реєстрації</w:t>
      </w:r>
      <w:proofErr w:type="spellEnd"/>
      <w:r>
        <w:rPr>
          <w:b w:val="0"/>
          <w:sz w:val="24"/>
          <w:szCs w:val="24"/>
          <w:lang w:val="ru-RU"/>
        </w:rPr>
        <w:t xml:space="preserve"> </w:t>
      </w:r>
      <w:proofErr w:type="spellStart"/>
      <w:r>
        <w:rPr>
          <w:b w:val="0"/>
          <w:sz w:val="24"/>
          <w:szCs w:val="24"/>
          <w:lang w:val="ru-RU"/>
        </w:rPr>
        <w:t>внутрішнього</w:t>
      </w:r>
      <w:proofErr w:type="spellEnd"/>
      <w:r>
        <w:rPr>
          <w:b w:val="0"/>
          <w:sz w:val="24"/>
          <w:szCs w:val="24"/>
          <w:lang w:val="ru-RU"/>
        </w:rPr>
        <w:t xml:space="preserve"> </w:t>
      </w:r>
      <w:proofErr w:type="spellStart"/>
      <w:r>
        <w:rPr>
          <w:b w:val="0"/>
          <w:sz w:val="24"/>
          <w:szCs w:val="24"/>
          <w:lang w:val="ru-RU"/>
        </w:rPr>
        <w:t>інциденту</w:t>
      </w:r>
      <w:proofErr w:type="spellEnd"/>
      <w:r>
        <w:rPr>
          <w:b w:val="0"/>
          <w:sz w:val="24"/>
          <w:szCs w:val="24"/>
          <w:lang w:val="ru-RU"/>
        </w:rPr>
        <w:t xml:space="preserve"> (журналу </w:t>
      </w:r>
      <w:proofErr w:type="spellStart"/>
      <w:r>
        <w:rPr>
          <w:b w:val="0"/>
          <w:sz w:val="24"/>
          <w:szCs w:val="24"/>
          <w:lang w:val="ru-RU"/>
        </w:rPr>
        <w:t>безпеки</w:t>
      </w:r>
      <w:proofErr w:type="spellEnd"/>
      <w:r>
        <w:rPr>
          <w:b w:val="0"/>
          <w:sz w:val="24"/>
          <w:szCs w:val="24"/>
          <w:lang w:val="ru-RU"/>
        </w:rPr>
        <w:t xml:space="preserve">) </w:t>
      </w:r>
    </w:p>
    <w:tbl>
      <w:tblPr>
        <w:tblStyle w:val="aa"/>
        <w:tblW w:w="10207" w:type="dxa"/>
        <w:jc w:val="center"/>
        <w:tblLayout w:type="fixed"/>
        <w:tblLook w:val="04A0" w:firstRow="1" w:lastRow="0" w:firstColumn="1" w:lastColumn="0" w:noHBand="0" w:noVBand="1"/>
      </w:tblPr>
      <w:tblGrid>
        <w:gridCol w:w="1135"/>
        <w:gridCol w:w="1985"/>
        <w:gridCol w:w="1275"/>
        <w:gridCol w:w="1276"/>
        <w:gridCol w:w="1418"/>
        <w:gridCol w:w="1559"/>
        <w:gridCol w:w="1559"/>
      </w:tblGrid>
      <w:tr w:rsidR="008B23CB" w14:paraId="4E632D25" w14:textId="77777777">
        <w:trPr>
          <w:trHeight w:val="20"/>
          <w:jc w:val="center"/>
        </w:trPr>
        <w:tc>
          <w:tcPr>
            <w:tcW w:w="1135" w:type="dxa"/>
            <w:vAlign w:val="center"/>
          </w:tcPr>
          <w:p w14:paraId="4E632D1E" w14:textId="77777777" w:rsidR="008B23CB" w:rsidRDefault="00901E30">
            <w:pPr>
              <w:pStyle w:val="ad"/>
              <w:ind w:firstLine="0"/>
              <w:jc w:val="center"/>
              <w:rPr>
                <w:sz w:val="24"/>
                <w:szCs w:val="24"/>
                <w:lang w:val="en-AU"/>
              </w:rPr>
            </w:pPr>
            <w:proofErr w:type="spellStart"/>
            <w:r>
              <w:rPr>
                <w:sz w:val="24"/>
                <w:szCs w:val="24"/>
                <w:lang w:val="en-AU"/>
              </w:rPr>
              <w:t>Порядковий</w:t>
            </w:r>
            <w:proofErr w:type="spellEnd"/>
            <w:r>
              <w:rPr>
                <w:sz w:val="24"/>
                <w:szCs w:val="24"/>
                <w:lang w:val="en-AU"/>
              </w:rPr>
              <w:t xml:space="preserve"> </w:t>
            </w:r>
            <w:proofErr w:type="spellStart"/>
            <w:r>
              <w:rPr>
                <w:sz w:val="24"/>
                <w:szCs w:val="24"/>
                <w:lang w:val="en-AU"/>
              </w:rPr>
              <w:t>номер</w:t>
            </w:r>
            <w:proofErr w:type="spellEnd"/>
          </w:p>
        </w:tc>
        <w:tc>
          <w:tcPr>
            <w:tcW w:w="1985" w:type="dxa"/>
            <w:vAlign w:val="center"/>
          </w:tcPr>
          <w:p w14:paraId="4E632D1F" w14:textId="77777777" w:rsidR="008B23CB" w:rsidRDefault="00901E30">
            <w:pPr>
              <w:pStyle w:val="ad"/>
              <w:ind w:firstLine="0"/>
              <w:jc w:val="center"/>
              <w:rPr>
                <w:sz w:val="24"/>
                <w:szCs w:val="24"/>
                <w:lang w:val="ru-RU"/>
              </w:rPr>
            </w:pPr>
            <w:proofErr w:type="spellStart"/>
            <w:r>
              <w:rPr>
                <w:sz w:val="24"/>
                <w:szCs w:val="24"/>
                <w:lang w:val="ru-RU"/>
              </w:rPr>
              <w:t>Інформація</w:t>
            </w:r>
            <w:proofErr w:type="spellEnd"/>
            <w:r>
              <w:rPr>
                <w:sz w:val="24"/>
                <w:szCs w:val="24"/>
                <w:lang w:val="ru-RU"/>
              </w:rPr>
              <w:t xml:space="preserve"> про </w:t>
            </w:r>
            <w:proofErr w:type="spellStart"/>
            <w:r>
              <w:rPr>
                <w:sz w:val="24"/>
                <w:szCs w:val="24"/>
                <w:lang w:val="ru-RU"/>
              </w:rPr>
              <w:t>спосіб</w:t>
            </w:r>
            <w:proofErr w:type="spellEnd"/>
            <w:r>
              <w:rPr>
                <w:sz w:val="24"/>
                <w:szCs w:val="24"/>
                <w:lang w:val="ru-RU"/>
              </w:rPr>
              <w:t xml:space="preserve"> </w:t>
            </w:r>
            <w:proofErr w:type="spellStart"/>
            <w:r>
              <w:rPr>
                <w:sz w:val="24"/>
                <w:szCs w:val="24"/>
                <w:lang w:val="ru-RU"/>
              </w:rPr>
              <w:t>отримання</w:t>
            </w:r>
            <w:proofErr w:type="spellEnd"/>
            <w:r>
              <w:rPr>
                <w:sz w:val="24"/>
                <w:szCs w:val="24"/>
                <w:lang w:val="ru-RU"/>
              </w:rPr>
              <w:t xml:space="preserve"> </w:t>
            </w:r>
            <w:proofErr w:type="spellStart"/>
            <w:r>
              <w:rPr>
                <w:sz w:val="24"/>
                <w:szCs w:val="24"/>
                <w:lang w:val="ru-RU"/>
              </w:rPr>
              <w:t>повідомлення</w:t>
            </w:r>
            <w:proofErr w:type="spellEnd"/>
            <w:r>
              <w:rPr>
                <w:sz w:val="24"/>
                <w:szCs w:val="24"/>
                <w:lang w:val="ru-RU"/>
              </w:rPr>
              <w:t xml:space="preserve"> про </w:t>
            </w:r>
            <w:proofErr w:type="spellStart"/>
            <w:r>
              <w:rPr>
                <w:sz w:val="24"/>
                <w:szCs w:val="24"/>
                <w:lang w:val="ru-RU"/>
              </w:rPr>
              <w:t>підозру</w:t>
            </w:r>
            <w:proofErr w:type="spellEnd"/>
            <w:r>
              <w:rPr>
                <w:sz w:val="24"/>
                <w:szCs w:val="24"/>
                <w:lang w:val="ru-RU"/>
              </w:rPr>
              <w:t xml:space="preserve"> на </w:t>
            </w:r>
            <w:proofErr w:type="spellStart"/>
            <w:r>
              <w:rPr>
                <w:sz w:val="24"/>
                <w:szCs w:val="24"/>
                <w:lang w:val="ru-RU"/>
              </w:rPr>
              <w:t>випадок</w:t>
            </w:r>
            <w:proofErr w:type="spellEnd"/>
            <w:r>
              <w:rPr>
                <w:sz w:val="24"/>
                <w:szCs w:val="24"/>
                <w:lang w:val="ru-RU"/>
              </w:rPr>
              <w:t xml:space="preserve"> </w:t>
            </w:r>
            <w:proofErr w:type="spellStart"/>
            <w:r>
              <w:rPr>
                <w:sz w:val="24"/>
                <w:szCs w:val="24"/>
                <w:lang w:val="ru-RU"/>
              </w:rPr>
              <w:t>насильства</w:t>
            </w:r>
            <w:proofErr w:type="spellEnd"/>
            <w:r>
              <w:rPr>
                <w:sz w:val="24"/>
                <w:szCs w:val="24"/>
                <w:lang w:val="ru-RU"/>
              </w:rPr>
              <w:t xml:space="preserve"> </w:t>
            </w:r>
            <w:proofErr w:type="spellStart"/>
            <w:r>
              <w:rPr>
                <w:sz w:val="24"/>
                <w:szCs w:val="24"/>
                <w:lang w:val="ru-RU"/>
              </w:rPr>
              <w:t>щодо</w:t>
            </w:r>
            <w:proofErr w:type="spellEnd"/>
            <w:r>
              <w:rPr>
                <w:sz w:val="24"/>
                <w:szCs w:val="24"/>
                <w:lang w:val="ru-RU"/>
              </w:rPr>
              <w:t xml:space="preserve"> </w:t>
            </w:r>
            <w:proofErr w:type="spellStart"/>
            <w:r>
              <w:rPr>
                <w:sz w:val="24"/>
                <w:szCs w:val="24"/>
                <w:lang w:val="ru-RU"/>
              </w:rPr>
              <w:t>дитини</w:t>
            </w:r>
            <w:proofErr w:type="spellEnd"/>
            <w:r>
              <w:rPr>
                <w:sz w:val="24"/>
                <w:szCs w:val="24"/>
                <w:lang w:val="ru-RU"/>
              </w:rPr>
              <w:t xml:space="preserve"> (</w:t>
            </w:r>
            <w:proofErr w:type="spellStart"/>
            <w:r>
              <w:rPr>
                <w:sz w:val="24"/>
                <w:szCs w:val="24"/>
                <w:lang w:val="ru-RU"/>
              </w:rPr>
              <w:t>звернення</w:t>
            </w:r>
            <w:proofErr w:type="spellEnd"/>
            <w:r>
              <w:rPr>
                <w:sz w:val="24"/>
                <w:szCs w:val="24"/>
                <w:lang w:val="ru-RU"/>
              </w:rPr>
              <w:t xml:space="preserve"> (</w:t>
            </w:r>
            <w:proofErr w:type="spellStart"/>
            <w:r>
              <w:rPr>
                <w:sz w:val="24"/>
                <w:szCs w:val="24"/>
                <w:lang w:val="ru-RU"/>
              </w:rPr>
              <w:t>повідомлення</w:t>
            </w:r>
            <w:proofErr w:type="spellEnd"/>
            <w:r>
              <w:rPr>
                <w:sz w:val="24"/>
                <w:szCs w:val="24"/>
                <w:lang w:val="ru-RU"/>
              </w:rPr>
              <w:t xml:space="preserve">): </w:t>
            </w:r>
            <w:proofErr w:type="spellStart"/>
            <w:r>
              <w:rPr>
                <w:sz w:val="24"/>
                <w:szCs w:val="24"/>
                <w:lang w:val="ru-RU"/>
              </w:rPr>
              <w:t>усне</w:t>
            </w:r>
            <w:proofErr w:type="spellEnd"/>
            <w:r>
              <w:rPr>
                <w:sz w:val="24"/>
                <w:szCs w:val="24"/>
                <w:lang w:val="ru-RU"/>
              </w:rPr>
              <w:t>/</w:t>
            </w:r>
            <w:proofErr w:type="spellStart"/>
            <w:r>
              <w:rPr>
                <w:sz w:val="24"/>
                <w:szCs w:val="24"/>
                <w:lang w:val="ru-RU"/>
              </w:rPr>
              <w:t>письмове</w:t>
            </w:r>
            <w:proofErr w:type="spellEnd"/>
            <w:r>
              <w:rPr>
                <w:sz w:val="24"/>
                <w:szCs w:val="24"/>
                <w:lang w:val="ru-RU"/>
              </w:rPr>
              <w:t>)</w:t>
            </w:r>
          </w:p>
        </w:tc>
        <w:tc>
          <w:tcPr>
            <w:tcW w:w="1275" w:type="dxa"/>
            <w:vAlign w:val="center"/>
          </w:tcPr>
          <w:p w14:paraId="4E632D20" w14:textId="77777777" w:rsidR="008B23CB" w:rsidRDefault="00901E30">
            <w:pPr>
              <w:pStyle w:val="ad"/>
              <w:ind w:firstLine="0"/>
              <w:jc w:val="center"/>
              <w:rPr>
                <w:sz w:val="24"/>
                <w:szCs w:val="24"/>
                <w:lang w:val="en-AU"/>
              </w:rPr>
            </w:pPr>
            <w:proofErr w:type="spellStart"/>
            <w:r>
              <w:rPr>
                <w:sz w:val="24"/>
                <w:szCs w:val="24"/>
                <w:lang w:val="en-AU"/>
              </w:rPr>
              <w:t>Прізвище</w:t>
            </w:r>
            <w:proofErr w:type="spellEnd"/>
            <w:r>
              <w:rPr>
                <w:sz w:val="24"/>
                <w:szCs w:val="24"/>
                <w:lang w:val="en-AU"/>
              </w:rPr>
              <w:t>,</w:t>
            </w:r>
            <w:r>
              <w:rPr>
                <w:sz w:val="24"/>
                <w:szCs w:val="24"/>
                <w:lang w:val="en-AU"/>
              </w:rPr>
              <w:br/>
            </w:r>
            <w:proofErr w:type="spellStart"/>
            <w:r>
              <w:rPr>
                <w:sz w:val="24"/>
                <w:szCs w:val="24"/>
                <w:lang w:val="en-AU"/>
              </w:rPr>
              <w:t>ім’я</w:t>
            </w:r>
            <w:proofErr w:type="spellEnd"/>
            <w:r>
              <w:rPr>
                <w:sz w:val="24"/>
                <w:szCs w:val="24"/>
                <w:lang w:val="en-AU"/>
              </w:rPr>
              <w:t xml:space="preserve"> </w:t>
            </w:r>
            <w:proofErr w:type="spellStart"/>
            <w:r>
              <w:rPr>
                <w:sz w:val="24"/>
                <w:szCs w:val="24"/>
                <w:lang w:val="en-AU"/>
              </w:rPr>
              <w:t>дитини</w:t>
            </w:r>
            <w:proofErr w:type="spellEnd"/>
          </w:p>
        </w:tc>
        <w:tc>
          <w:tcPr>
            <w:tcW w:w="1276" w:type="dxa"/>
            <w:vAlign w:val="center"/>
          </w:tcPr>
          <w:p w14:paraId="4E632D21" w14:textId="77777777" w:rsidR="008B23CB" w:rsidRDefault="00901E30">
            <w:pPr>
              <w:pStyle w:val="ad"/>
              <w:ind w:firstLine="0"/>
              <w:jc w:val="center"/>
              <w:rPr>
                <w:sz w:val="24"/>
                <w:szCs w:val="24"/>
                <w:lang w:val="en-AU"/>
              </w:rPr>
            </w:pPr>
            <w:proofErr w:type="spellStart"/>
            <w:r>
              <w:rPr>
                <w:sz w:val="24"/>
                <w:szCs w:val="24"/>
                <w:lang w:val="en-AU"/>
              </w:rPr>
              <w:t>Тип</w:t>
            </w:r>
            <w:proofErr w:type="spellEnd"/>
            <w:r>
              <w:rPr>
                <w:sz w:val="24"/>
                <w:szCs w:val="24"/>
                <w:lang w:val="en-AU"/>
              </w:rPr>
              <w:t xml:space="preserve"> </w:t>
            </w:r>
            <w:proofErr w:type="spellStart"/>
            <w:r>
              <w:rPr>
                <w:sz w:val="24"/>
                <w:szCs w:val="24"/>
                <w:lang w:val="en-AU"/>
              </w:rPr>
              <w:t>ситуації</w:t>
            </w:r>
            <w:proofErr w:type="spellEnd"/>
            <w:r>
              <w:rPr>
                <w:sz w:val="24"/>
                <w:szCs w:val="24"/>
                <w:lang w:val="en-AU"/>
              </w:rPr>
              <w:t>*</w:t>
            </w:r>
          </w:p>
        </w:tc>
        <w:tc>
          <w:tcPr>
            <w:tcW w:w="1418" w:type="dxa"/>
            <w:vAlign w:val="center"/>
          </w:tcPr>
          <w:p w14:paraId="4E632D22" w14:textId="77777777" w:rsidR="008B23CB" w:rsidRDefault="00901E30">
            <w:pPr>
              <w:pStyle w:val="ad"/>
              <w:ind w:firstLine="0"/>
              <w:jc w:val="center"/>
              <w:rPr>
                <w:sz w:val="24"/>
                <w:szCs w:val="24"/>
                <w:lang w:val="en-AU"/>
              </w:rPr>
            </w:pPr>
            <w:proofErr w:type="spellStart"/>
            <w:r>
              <w:rPr>
                <w:sz w:val="24"/>
                <w:szCs w:val="24"/>
                <w:lang w:val="en-AU"/>
              </w:rPr>
              <w:t>Заходи</w:t>
            </w:r>
            <w:proofErr w:type="spellEnd"/>
            <w:r>
              <w:rPr>
                <w:sz w:val="24"/>
                <w:szCs w:val="24"/>
                <w:lang w:val="en-AU"/>
              </w:rPr>
              <w:t xml:space="preserve"> </w:t>
            </w:r>
            <w:proofErr w:type="spellStart"/>
            <w:r>
              <w:rPr>
                <w:sz w:val="24"/>
                <w:szCs w:val="24"/>
                <w:lang w:val="en-AU"/>
              </w:rPr>
              <w:t>реагування</w:t>
            </w:r>
            <w:proofErr w:type="spellEnd"/>
          </w:p>
        </w:tc>
        <w:tc>
          <w:tcPr>
            <w:tcW w:w="1559" w:type="dxa"/>
            <w:vAlign w:val="center"/>
          </w:tcPr>
          <w:p w14:paraId="4E632D23" w14:textId="77777777" w:rsidR="008B23CB" w:rsidRDefault="00901E30">
            <w:pPr>
              <w:pStyle w:val="ad"/>
              <w:ind w:firstLine="0"/>
              <w:jc w:val="center"/>
              <w:rPr>
                <w:sz w:val="24"/>
                <w:szCs w:val="24"/>
                <w:lang w:val="en-AU"/>
              </w:rPr>
            </w:pPr>
            <w:proofErr w:type="spellStart"/>
            <w:r>
              <w:rPr>
                <w:sz w:val="24"/>
                <w:szCs w:val="24"/>
                <w:lang w:val="en-AU"/>
              </w:rPr>
              <w:t>Результат</w:t>
            </w:r>
            <w:proofErr w:type="spellEnd"/>
            <w:r>
              <w:rPr>
                <w:sz w:val="24"/>
                <w:szCs w:val="24"/>
                <w:lang w:val="en-AU"/>
              </w:rPr>
              <w:t>**</w:t>
            </w:r>
          </w:p>
        </w:tc>
        <w:tc>
          <w:tcPr>
            <w:tcW w:w="1559" w:type="dxa"/>
            <w:vAlign w:val="center"/>
          </w:tcPr>
          <w:p w14:paraId="4E632D24" w14:textId="77777777" w:rsidR="008B23CB" w:rsidRDefault="00901E30">
            <w:pPr>
              <w:pStyle w:val="ad"/>
              <w:spacing w:before="0"/>
              <w:ind w:firstLine="0"/>
              <w:jc w:val="center"/>
              <w:rPr>
                <w:sz w:val="24"/>
                <w:szCs w:val="24"/>
                <w:lang w:val="en-AU"/>
              </w:rPr>
            </w:pPr>
            <w:proofErr w:type="spellStart"/>
            <w:r>
              <w:rPr>
                <w:sz w:val="24"/>
                <w:szCs w:val="24"/>
                <w:lang w:val="en-AU"/>
              </w:rPr>
              <w:t>Підпис</w:t>
            </w:r>
            <w:proofErr w:type="spellEnd"/>
            <w:r>
              <w:rPr>
                <w:sz w:val="24"/>
                <w:szCs w:val="24"/>
                <w:lang w:val="en-AU"/>
              </w:rPr>
              <w:t xml:space="preserve"> </w:t>
            </w:r>
            <w:proofErr w:type="spellStart"/>
            <w:r>
              <w:rPr>
                <w:sz w:val="24"/>
                <w:szCs w:val="24"/>
                <w:lang w:val="en-AU"/>
              </w:rPr>
              <w:t>відпові</w:t>
            </w:r>
            <w:proofErr w:type="spellEnd"/>
            <w:r>
              <w:rPr>
                <w:sz w:val="24"/>
                <w:szCs w:val="24"/>
              </w:rPr>
              <w:t>-</w:t>
            </w:r>
            <w:proofErr w:type="spellStart"/>
            <w:r>
              <w:rPr>
                <w:sz w:val="24"/>
                <w:szCs w:val="24"/>
                <w:lang w:val="en-AU"/>
              </w:rPr>
              <w:t>дальної</w:t>
            </w:r>
            <w:proofErr w:type="spellEnd"/>
            <w:r>
              <w:rPr>
                <w:sz w:val="24"/>
                <w:szCs w:val="24"/>
                <w:lang w:val="en-AU"/>
              </w:rPr>
              <w:br/>
            </w:r>
            <w:proofErr w:type="spellStart"/>
            <w:r>
              <w:rPr>
                <w:sz w:val="24"/>
                <w:szCs w:val="24"/>
                <w:lang w:val="en-AU"/>
              </w:rPr>
              <w:t>особи</w:t>
            </w:r>
            <w:proofErr w:type="spellEnd"/>
          </w:p>
        </w:tc>
      </w:tr>
    </w:tbl>
    <w:p w14:paraId="4E632D26" w14:textId="77777777" w:rsidR="008B23CB" w:rsidRDefault="00901E30">
      <w:pPr>
        <w:spacing w:after="227" w:line="244" w:lineRule="auto"/>
        <w:ind w:hanging="10"/>
        <w:rPr>
          <w:rFonts w:ascii="Times New Roman" w:hAnsi="Times New Roman" w:cs="Times New Roman"/>
          <w:color w:val="000000"/>
          <w:lang w:val="ru-RU"/>
        </w:rPr>
      </w:pPr>
      <w:r>
        <w:rPr>
          <w:rFonts w:ascii="Times New Roman" w:hAnsi="Times New Roman" w:cs="Times New Roman"/>
          <w:color w:val="000000"/>
          <w:lang w:val="ru-RU"/>
        </w:rPr>
        <w:t>*</w:t>
      </w:r>
      <w:proofErr w:type="spellStart"/>
      <w:r>
        <w:rPr>
          <w:rFonts w:ascii="Times New Roman" w:hAnsi="Times New Roman" w:cs="Times New Roman"/>
          <w:color w:val="000000"/>
          <w:lang w:val="ru-RU"/>
        </w:rPr>
        <w:t>Зазначається</w:t>
      </w:r>
      <w:proofErr w:type="spellEnd"/>
      <w:r>
        <w:rPr>
          <w:rFonts w:ascii="Times New Roman" w:hAnsi="Times New Roman" w:cs="Times New Roman"/>
          <w:color w:val="000000"/>
          <w:lang w:val="ru-RU"/>
        </w:rPr>
        <w:t xml:space="preserve"> факт про </w:t>
      </w:r>
      <w:proofErr w:type="spellStart"/>
      <w:r>
        <w:rPr>
          <w:rFonts w:ascii="Times New Roman" w:hAnsi="Times New Roman" w:cs="Times New Roman"/>
          <w:color w:val="000000"/>
          <w:lang w:val="ru-RU"/>
        </w:rPr>
        <w:t>фізичне</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психологічне</w:t>
      </w:r>
      <w:proofErr w:type="spellEnd"/>
      <w:r>
        <w:rPr>
          <w:rFonts w:ascii="Times New Roman" w:hAnsi="Times New Roman" w:cs="Times New Roman"/>
          <w:color w:val="000000"/>
          <w:lang w:val="ru-RU"/>
        </w:rPr>
        <w:t xml:space="preserve"> </w:t>
      </w:r>
      <w:r>
        <w:rPr>
          <w:rFonts w:ascii="Times New Roman" w:hAnsi="Times New Roman" w:cs="Times New Roman"/>
          <w:color w:val="000000"/>
        </w:rPr>
        <w:t>н</w:t>
      </w:r>
      <w:proofErr w:type="spellStart"/>
      <w:r>
        <w:rPr>
          <w:rFonts w:ascii="Times New Roman" w:hAnsi="Times New Roman" w:cs="Times New Roman"/>
          <w:color w:val="000000"/>
          <w:lang w:val="ru-RU"/>
        </w:rPr>
        <w:t>асильство</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булінг</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спробу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втечі</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інше</w:t>
      </w:r>
      <w:proofErr w:type="spellEnd"/>
      <w:r>
        <w:rPr>
          <w:rFonts w:ascii="Times New Roman" w:hAnsi="Times New Roman" w:cs="Times New Roman"/>
          <w:color w:val="000000"/>
          <w:lang w:val="ru-RU"/>
        </w:rPr>
        <w:t xml:space="preserve">.  </w:t>
      </w:r>
      <w:r>
        <w:rPr>
          <w:rFonts w:ascii="Times New Roman" w:hAnsi="Times New Roman" w:cs="Times New Roman"/>
          <w:color w:val="000000"/>
          <w:lang w:val="ru-RU"/>
        </w:rPr>
        <w:br/>
        <w:t>**</w:t>
      </w:r>
      <w:proofErr w:type="spellStart"/>
      <w:r>
        <w:rPr>
          <w:rFonts w:ascii="Times New Roman" w:hAnsi="Times New Roman" w:cs="Times New Roman"/>
          <w:color w:val="000000"/>
          <w:lang w:val="ru-RU"/>
        </w:rPr>
        <w:t>Зазначається</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чи</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поінформовано</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органи</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надано</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допомогу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припинено</w:t>
      </w:r>
      <w:proofErr w:type="spellEnd"/>
      <w:r>
        <w:rPr>
          <w:rFonts w:ascii="Times New Roman" w:hAnsi="Times New Roman" w:cs="Times New Roman"/>
          <w:color w:val="000000"/>
          <w:lang w:val="ru-RU"/>
        </w:rPr>
        <w:t xml:space="preserve"> контакт </w:t>
      </w:r>
      <w:proofErr w:type="spellStart"/>
      <w:r>
        <w:rPr>
          <w:rFonts w:ascii="Times New Roman" w:hAnsi="Times New Roman" w:cs="Times New Roman"/>
          <w:color w:val="000000"/>
          <w:lang w:val="ru-RU"/>
        </w:rPr>
        <w:t>тощо</w:t>
      </w:r>
      <w:proofErr w:type="spellEnd"/>
      <w:r>
        <w:rPr>
          <w:rFonts w:ascii="Times New Roman" w:hAnsi="Times New Roman" w:cs="Times New Roman"/>
          <w:color w:val="000000"/>
          <w:lang w:val="ru-RU"/>
        </w:rPr>
        <w:t xml:space="preserve">. </w:t>
      </w:r>
    </w:p>
    <w:p w14:paraId="4E632D27" w14:textId="77777777" w:rsidR="008B23CB" w:rsidRDefault="008B23CB">
      <w:pPr>
        <w:pStyle w:val="ab"/>
        <w:tabs>
          <w:tab w:val="left" w:pos="947"/>
        </w:tabs>
        <w:ind w:left="0" w:right="101" w:firstLine="709"/>
        <w:rPr>
          <w:sz w:val="24"/>
          <w:szCs w:val="24"/>
          <w:lang w:val="ru-RU"/>
        </w:rPr>
      </w:pPr>
    </w:p>
    <w:p w14:paraId="4E632D28" w14:textId="77777777" w:rsidR="008B23CB" w:rsidRDefault="008B23CB">
      <w:pPr>
        <w:pStyle w:val="ac"/>
        <w:jc w:val="right"/>
        <w:rPr>
          <w:rFonts w:ascii="Times New Roman" w:hAnsi="Times New Roman" w:cs="Times New Roman"/>
          <w:sz w:val="24"/>
          <w:szCs w:val="24"/>
        </w:rPr>
      </w:pPr>
    </w:p>
    <w:p w14:paraId="4E632D29" w14:textId="77777777" w:rsidR="008B23CB" w:rsidRDefault="008B23CB">
      <w:pPr>
        <w:pStyle w:val="ac"/>
        <w:jc w:val="right"/>
        <w:rPr>
          <w:rFonts w:ascii="Times New Roman" w:hAnsi="Times New Roman" w:cs="Times New Roman"/>
          <w:sz w:val="24"/>
          <w:szCs w:val="24"/>
        </w:rPr>
      </w:pPr>
    </w:p>
    <w:p w14:paraId="4E632D2A" w14:textId="77777777" w:rsidR="008B23CB" w:rsidRDefault="00901E30">
      <w:pPr>
        <w:pStyle w:val="ac"/>
        <w:jc w:val="right"/>
        <w:rPr>
          <w:rFonts w:ascii="Times New Roman" w:hAnsi="Times New Roman" w:cs="Times New Roman"/>
          <w:sz w:val="24"/>
          <w:szCs w:val="24"/>
        </w:rPr>
      </w:pPr>
      <w:r>
        <w:rPr>
          <w:rFonts w:ascii="Times New Roman" w:hAnsi="Times New Roman" w:cs="Times New Roman"/>
          <w:sz w:val="24"/>
          <w:szCs w:val="24"/>
        </w:rPr>
        <w:t>Додаток 3</w:t>
      </w:r>
    </w:p>
    <w:p w14:paraId="4E632D2B" w14:textId="77777777" w:rsidR="008B23CB" w:rsidRDefault="00901E30">
      <w:pPr>
        <w:pStyle w:val="ac"/>
        <w:jc w:val="center"/>
        <w:rPr>
          <w:rFonts w:ascii="Times New Roman" w:hAnsi="Times New Roman" w:cs="Times New Roman"/>
          <w:b/>
          <w:sz w:val="24"/>
          <w:szCs w:val="24"/>
        </w:rPr>
      </w:pPr>
      <w:r>
        <w:rPr>
          <w:szCs w:val="28"/>
        </w:rPr>
        <w:br/>
      </w:r>
      <w:r>
        <w:rPr>
          <w:rFonts w:ascii="Times New Roman" w:hAnsi="Times New Roman" w:cs="Times New Roman"/>
          <w:sz w:val="24"/>
          <w:szCs w:val="24"/>
        </w:rPr>
        <w:t xml:space="preserve">ТИПОВА АНКЕТА </w:t>
      </w:r>
      <w:r>
        <w:rPr>
          <w:rFonts w:ascii="Times New Roman" w:hAnsi="Times New Roman" w:cs="Times New Roman"/>
          <w:sz w:val="24"/>
          <w:szCs w:val="24"/>
        </w:rPr>
        <w:br/>
        <w:t>анонімного опитування для дітей*</w:t>
      </w:r>
    </w:p>
    <w:p w14:paraId="4E632D2C"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1. Чи почувався (почувалася) ти в безпеці під час перебування у закладі? </w:t>
      </w:r>
    </w:p>
    <w:p w14:paraId="4E632D2D" w14:textId="77777777" w:rsidR="008B23CB" w:rsidRDefault="00901E30">
      <w:pPr>
        <w:pStyle w:val="ac"/>
        <w:rPr>
          <w:rFonts w:ascii="Times New Roman" w:hAnsi="Times New Roman" w:cs="Times New Roman"/>
          <w:sz w:val="24"/>
          <w:szCs w:val="24"/>
        </w:rPr>
      </w:pPr>
      <w:r>
        <w:rPr>
          <w:rFonts w:ascii="Times New Roman" w:eastAsia="Segoe UI Symbol" w:hAnsi="Times New Roman" w:cs="Times New Roman"/>
          <w:sz w:val="24"/>
          <w:szCs w:val="24"/>
        </w:rPr>
        <w:sym w:font="Symbol" w:char="F0FF"/>
      </w:r>
      <w:r>
        <w:rPr>
          <w:rFonts w:ascii="Times New Roman" w:hAnsi="Times New Roman" w:cs="Times New Roman"/>
          <w:sz w:val="24"/>
          <w:szCs w:val="24"/>
        </w:rPr>
        <w:t xml:space="preserve">так, завжди; </w:t>
      </w:r>
    </w:p>
    <w:p w14:paraId="4E632D2E"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інколи; </w:t>
      </w:r>
    </w:p>
    <w:p w14:paraId="4E632D2F"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ні.</w:t>
      </w:r>
    </w:p>
    <w:p w14:paraId="4E632D30"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2. Як до тебе ставилися дорослі? </w:t>
      </w:r>
    </w:p>
    <w:p w14:paraId="4E632D31"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з повагою; </w:t>
      </w:r>
    </w:p>
    <w:p w14:paraId="4E632D32"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байдуже; </w:t>
      </w:r>
    </w:p>
    <w:p w14:paraId="4E632D33"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іноді грубо або несправедливо. </w:t>
      </w:r>
    </w:p>
    <w:p w14:paraId="4E632D34"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14:paraId="4E632D35"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так; </w:t>
      </w:r>
    </w:p>
    <w:p w14:paraId="4E632D36"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ні. </w:t>
      </w:r>
    </w:p>
    <w:p w14:paraId="4E632D37"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4. Чи знаєш ти, до кого можна звернутися за допомогою? </w:t>
      </w:r>
    </w:p>
    <w:p w14:paraId="4E632D38"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так;</w:t>
      </w:r>
    </w:p>
    <w:p w14:paraId="4E632D39"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sym w:font="Symbol" w:char="F0FF"/>
      </w:r>
      <w:r>
        <w:rPr>
          <w:rFonts w:ascii="Times New Roman" w:hAnsi="Times New Roman" w:cs="Times New Roman"/>
          <w:sz w:val="24"/>
          <w:szCs w:val="24"/>
        </w:rPr>
        <w:t xml:space="preserve"> ні. </w:t>
      </w:r>
    </w:p>
    <w:p w14:paraId="4E632D3A"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5. Що б ти хотів (хотіла) покращити для того, щоб було безпечніше? </w:t>
      </w:r>
    </w:p>
    <w:p w14:paraId="4E632D3B"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 xml:space="preserve">(відкрите поле) </w:t>
      </w:r>
    </w:p>
    <w:p w14:paraId="4E632D3C"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4E632D3D" w14:textId="77777777" w:rsidR="008B23CB" w:rsidRDefault="00901E30">
      <w:pPr>
        <w:pStyle w:val="ac"/>
        <w:rPr>
          <w:rFonts w:ascii="Times New Roman" w:hAnsi="Times New Roman" w:cs="Times New Roman"/>
          <w:sz w:val="24"/>
          <w:szCs w:val="24"/>
        </w:rPr>
      </w:pPr>
      <w:r>
        <w:rPr>
          <w:rFonts w:ascii="Times New Roman" w:hAnsi="Times New Roman" w:cs="Times New Roman"/>
          <w:sz w:val="24"/>
          <w:szCs w:val="24"/>
        </w:rPr>
        <w:t>*Анкета заповнюється дітьми у доступному форматі.</w:t>
      </w:r>
    </w:p>
    <w:p w14:paraId="4E632D3E" w14:textId="77777777" w:rsidR="008B23CB" w:rsidRDefault="008B23CB">
      <w:pPr>
        <w:pStyle w:val="ac"/>
        <w:rPr>
          <w:rFonts w:ascii="Times New Roman" w:hAnsi="Times New Roman" w:cs="Times New Roman"/>
          <w:sz w:val="24"/>
          <w:szCs w:val="24"/>
        </w:rPr>
      </w:pPr>
    </w:p>
    <w:p w14:paraId="4E632D3F" w14:textId="77777777" w:rsidR="008B23CB" w:rsidRDefault="008B23CB">
      <w:pPr>
        <w:pStyle w:val="1"/>
        <w:spacing w:before="0"/>
        <w:ind w:left="284" w:firstLine="0"/>
        <w:rPr>
          <w:sz w:val="24"/>
          <w:szCs w:val="24"/>
        </w:rPr>
      </w:pPr>
    </w:p>
    <w:p w14:paraId="4E632D40" w14:textId="77777777" w:rsidR="008B23CB" w:rsidRDefault="008B23CB">
      <w:pPr>
        <w:jc w:val="center"/>
        <w:rPr>
          <w:rFonts w:ascii="Times New Roman" w:hAnsi="Times New Roman" w:cs="Times New Roman"/>
          <w:sz w:val="24"/>
          <w:szCs w:val="24"/>
        </w:rPr>
      </w:pPr>
    </w:p>
    <w:sectPr w:rsidR="008B23CB">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8633" w14:textId="77777777" w:rsidR="00793682" w:rsidRDefault="00793682">
      <w:pPr>
        <w:spacing w:line="240" w:lineRule="auto"/>
      </w:pPr>
      <w:r>
        <w:separator/>
      </w:r>
    </w:p>
  </w:endnote>
  <w:endnote w:type="continuationSeparator" w:id="0">
    <w:p w14:paraId="6E8E1386" w14:textId="77777777" w:rsidR="00793682" w:rsidRDefault="00793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15DA" w14:textId="77777777" w:rsidR="00793682" w:rsidRDefault="00793682">
      <w:pPr>
        <w:spacing w:after="0"/>
      </w:pPr>
      <w:r>
        <w:separator/>
      </w:r>
    </w:p>
  </w:footnote>
  <w:footnote w:type="continuationSeparator" w:id="0">
    <w:p w14:paraId="1F21A304" w14:textId="77777777" w:rsidR="00793682" w:rsidRDefault="007936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D399D"/>
    <w:multiLevelType w:val="multilevel"/>
    <w:tmpl w:val="536D399D"/>
    <w:lvl w:ilvl="0">
      <w:start w:val="1"/>
      <w:numFmt w:val="decimal"/>
      <w:lvlText w:val="%1."/>
      <w:lvlJc w:val="left"/>
      <w:pPr>
        <w:ind w:left="644" w:hanging="360"/>
      </w:pPr>
      <w:rPr>
        <w:rFonts w:hint="default"/>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6A5A447C"/>
    <w:multiLevelType w:val="multilevel"/>
    <w:tmpl w:val="6A5A447C"/>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6DDC5947"/>
    <w:multiLevelType w:val="multilevel"/>
    <w:tmpl w:val="6DDC5947"/>
    <w:lvl w:ilvl="0">
      <w:start w:val="5"/>
      <w:numFmt w:val="upperRoman"/>
      <w:lvlText w:val="%1."/>
      <w:lvlJc w:val="left"/>
      <w:pPr>
        <w:ind w:left="1004" w:hanging="72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C7E5388"/>
    <w:multiLevelType w:val="multilevel"/>
    <w:tmpl w:val="7C7E53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EE4"/>
    <w:rsid w:val="00025384"/>
    <w:rsid w:val="0008420A"/>
    <w:rsid w:val="000E1431"/>
    <w:rsid w:val="0015721C"/>
    <w:rsid w:val="002A71C0"/>
    <w:rsid w:val="002B65FF"/>
    <w:rsid w:val="003C75D1"/>
    <w:rsid w:val="003F2B58"/>
    <w:rsid w:val="004C104E"/>
    <w:rsid w:val="00513EE4"/>
    <w:rsid w:val="005D2F5C"/>
    <w:rsid w:val="00613068"/>
    <w:rsid w:val="0068010A"/>
    <w:rsid w:val="006D7AF2"/>
    <w:rsid w:val="00793682"/>
    <w:rsid w:val="0089296B"/>
    <w:rsid w:val="008B23CB"/>
    <w:rsid w:val="00901E30"/>
    <w:rsid w:val="00921E75"/>
    <w:rsid w:val="00BB74BB"/>
    <w:rsid w:val="00D8072F"/>
    <w:rsid w:val="00E4642D"/>
    <w:rsid w:val="00F279E2"/>
    <w:rsid w:val="0787148D"/>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2C1B"/>
  <w15:docId w15:val="{0C3A6C5B-8CAC-431E-83CB-E71C2FA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pPr>
      <w:widowControl w:val="0"/>
      <w:autoSpaceDE w:val="0"/>
      <w:autoSpaceDN w:val="0"/>
      <w:spacing w:before="4" w:after="0" w:line="240" w:lineRule="auto"/>
      <w:ind w:left="381" w:hanging="452"/>
      <w:jc w:val="both"/>
      <w:outlineLvl w:val="0"/>
    </w:pPr>
    <w:rPr>
      <w:rFonts w:ascii="Times New Roman" w:eastAsia="Times New Roman" w:hAnsi="Times New Roman" w:cs="Times New Roman"/>
      <w:b/>
      <w:bCs/>
      <w:sz w:val="26"/>
      <w:szCs w:val="26"/>
    </w:rPr>
  </w:style>
  <w:style w:type="paragraph" w:styleId="2">
    <w:name w:val="heading 2"/>
    <w:basedOn w:val="a"/>
    <w:link w:val="20"/>
    <w:uiPriority w:val="1"/>
    <w:qFormat/>
    <w:pPr>
      <w:widowControl w:val="0"/>
      <w:autoSpaceDE w:val="0"/>
      <w:autoSpaceDN w:val="0"/>
      <w:spacing w:after="0" w:line="240" w:lineRule="auto"/>
      <w:ind w:left="446" w:hanging="452"/>
      <w:jc w:val="both"/>
      <w:outlineLvl w:val="1"/>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qFormat/>
    <w:pPr>
      <w:widowControl w:val="0"/>
      <w:autoSpaceDE w:val="0"/>
      <w:autoSpaceDN w:val="0"/>
      <w:spacing w:after="0" w:line="240" w:lineRule="auto"/>
      <w:ind w:left="381"/>
      <w:jc w:val="both"/>
    </w:pPr>
    <w:rPr>
      <w:rFonts w:ascii="Times New Roman" w:eastAsia="Times New Roman" w:hAnsi="Times New Roman" w:cs="Times New Roman"/>
      <w:sz w:val="26"/>
      <w:szCs w:val="26"/>
    </w:rPr>
  </w:style>
  <w:style w:type="character" w:styleId="a7">
    <w:name w:val="Hyperlink"/>
    <w:basedOn w:val="a0"/>
    <w:uiPriority w:val="99"/>
    <w:semiHidden/>
    <w:unhideWhenUsed/>
    <w:rPr>
      <w:color w:val="0000FF"/>
      <w:u w:val="single"/>
    </w:rPr>
  </w:style>
  <w:style w:type="paragraph" w:styleId="a8">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Pr>
      <w:b/>
      <w:bCs/>
    </w:rPr>
  </w:style>
  <w:style w:type="table" w:styleId="aa">
    <w:name w:val="Table Grid"/>
    <w:basedOn w:val="a1"/>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у виносці Знак"/>
    <w:basedOn w:val="a0"/>
    <w:link w:val="a3"/>
    <w:uiPriority w:val="99"/>
    <w:semiHidden/>
    <w:rPr>
      <w:rFonts w:ascii="Tahoma" w:hAnsi="Tahoma" w:cs="Tahoma"/>
      <w:sz w:val="16"/>
      <w:szCs w:val="16"/>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1"/>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Pr>
      <w:rFonts w:ascii="Times New Roman" w:eastAsia="Times New Roman" w:hAnsi="Times New Roman" w:cs="Times New Roman"/>
      <w:b/>
      <w:bCs/>
      <w:i/>
      <w:iCs/>
      <w:sz w:val="26"/>
      <w:szCs w:val="26"/>
    </w:rPr>
  </w:style>
  <w:style w:type="character" w:customStyle="1" w:styleId="a6">
    <w:name w:val="Основний текст Знак"/>
    <w:basedOn w:val="a0"/>
    <w:link w:val="a5"/>
    <w:uiPriority w:val="1"/>
    <w:rPr>
      <w:rFonts w:ascii="Times New Roman" w:eastAsia="Times New Roman" w:hAnsi="Times New Roman" w:cs="Times New Roman"/>
      <w:sz w:val="26"/>
      <w:szCs w:val="26"/>
    </w:rPr>
  </w:style>
  <w:style w:type="paragraph" w:styleId="ab">
    <w:name w:val="List Paragraph"/>
    <w:basedOn w:val="a"/>
    <w:uiPriority w:val="1"/>
    <w:qFormat/>
    <w:pPr>
      <w:widowControl w:val="0"/>
      <w:autoSpaceDE w:val="0"/>
      <w:autoSpaceDN w:val="0"/>
      <w:spacing w:after="0" w:line="240" w:lineRule="auto"/>
      <w:ind w:left="381"/>
      <w:jc w:val="both"/>
    </w:pPr>
    <w:rPr>
      <w:rFonts w:ascii="Times New Roman" w:eastAsia="Times New Roman" w:hAnsi="Times New Roman" w:cs="Times New Roman"/>
    </w:rPr>
  </w:style>
  <w:style w:type="paragraph" w:styleId="ac">
    <w:name w:val="No Spacing"/>
    <w:uiPriority w:val="1"/>
    <w:qFormat/>
    <w:rPr>
      <w:sz w:val="22"/>
      <w:szCs w:val="22"/>
      <w:lang w:eastAsia="en-US"/>
    </w:rPr>
  </w:style>
  <w:style w:type="character" w:customStyle="1" w:styleId="rvts44">
    <w:name w:val="rvts44"/>
    <w:basedOn w:val="a0"/>
    <w:qFormat/>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character" w:customStyle="1" w:styleId="rvts9">
    <w:name w:val="rvts9"/>
    <w:basedOn w:val="a0"/>
    <w:qFormat/>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Нормальний текст"/>
    <w:basedOn w:val="a"/>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e">
    <w:name w:val="Назва документа"/>
    <w:basedOn w:val="a"/>
    <w:next w:val="ad"/>
    <w:pPr>
      <w:keepNext/>
      <w:keepLines/>
      <w:spacing w:before="240" w:after="240" w:line="240" w:lineRule="auto"/>
      <w:jc w:val="center"/>
    </w:pPr>
    <w:rPr>
      <w:rFonts w:ascii="Times New Roman" w:eastAsia="Times New Roman" w:hAnsi="Times New Roman" w:cs="Times New Roman"/>
      <w:b/>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658-2025-%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658-2025-%D0%BF" TargetMode="External"/><Relationship Id="rId4" Type="http://schemas.openxmlformats.org/officeDocument/2006/relationships/settings" Target="settings.xml"/><Relationship Id="rId9" Type="http://schemas.openxmlformats.org/officeDocument/2006/relationships/hyperlink" Target="https://zakon.rada.gov.ua/laws/show/658-2025-%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49A03-1C19-4515-83F5-A45B6DC7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16887</Words>
  <Characters>9627</Characters>
  <Application>Microsoft Office Word</Application>
  <DocSecurity>0</DocSecurity>
  <Lines>80</Lines>
  <Paragraphs>52</Paragraphs>
  <ScaleCrop>false</ScaleCrop>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obornak1979@gmail.com</cp:lastModifiedBy>
  <cp:revision>13</cp:revision>
  <cp:lastPrinted>2025-09-17T08:21:00Z</cp:lastPrinted>
  <dcterms:created xsi:type="dcterms:W3CDTF">2025-06-20T11:45:00Z</dcterms:created>
  <dcterms:modified xsi:type="dcterms:W3CDTF">2025-11-27T13:20:00Z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19A484B895804A7C840A7FEA176526EE_12</vt:lpwstr>
  </property>
</Properties>
</file>