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6237"/>
      </w:tblGrid>
      <w:tr w:rsidR="002F5090" w:rsidRPr="00996FAA" w:rsidTr="00996FAA">
        <w:tc>
          <w:tcPr>
            <w:tcW w:w="5637" w:type="dxa"/>
          </w:tcPr>
          <w:p w:rsidR="002F5090" w:rsidRPr="00996FAA" w:rsidRDefault="002F5090" w:rsidP="00B06431">
            <w:pPr>
              <w:pStyle w:val="1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правила-доступу-і-перебування"/>
            <w:r w:rsidRPr="00996F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«ПОГОДЖУЮ»</w:t>
            </w:r>
          </w:p>
          <w:p w:rsidR="002F5090" w:rsidRPr="00996FAA" w:rsidRDefault="002F5090" w:rsidP="002F5090">
            <w:pPr>
              <w:pStyle w:val="a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996FAA">
              <w:rPr>
                <w:rFonts w:ascii="Times New Roman" w:hAnsi="Times New Roman" w:cs="Times New Roman"/>
                <w:b/>
                <w:lang w:val="ru-RU"/>
              </w:rPr>
              <w:t>Сокальський</w:t>
            </w:r>
            <w:proofErr w:type="spellEnd"/>
            <w:r w:rsidRPr="00996FA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996FAA">
              <w:rPr>
                <w:rFonts w:ascii="Times New Roman" w:hAnsi="Times New Roman" w:cs="Times New Roman"/>
                <w:b/>
                <w:lang w:val="ru-RU"/>
              </w:rPr>
              <w:t>міський</w:t>
            </w:r>
            <w:proofErr w:type="spellEnd"/>
            <w:r w:rsidRPr="00996FAA">
              <w:rPr>
                <w:rFonts w:ascii="Times New Roman" w:hAnsi="Times New Roman" w:cs="Times New Roman"/>
                <w:b/>
                <w:lang w:val="ru-RU"/>
              </w:rPr>
              <w:t xml:space="preserve"> голова </w:t>
            </w:r>
          </w:p>
          <w:p w:rsidR="002F5090" w:rsidRPr="00996FAA" w:rsidRDefault="002F5090" w:rsidP="002F5090">
            <w:pPr>
              <w:pStyle w:val="a0"/>
              <w:rPr>
                <w:rFonts w:ascii="Times New Roman" w:hAnsi="Times New Roman" w:cs="Times New Roman"/>
                <w:b/>
                <w:lang w:val="ru-RU"/>
              </w:rPr>
            </w:pPr>
            <w:r w:rsidRPr="00996FAA">
              <w:rPr>
                <w:rFonts w:ascii="Times New Roman" w:hAnsi="Times New Roman" w:cs="Times New Roman"/>
                <w:b/>
                <w:lang w:val="ru-RU"/>
              </w:rPr>
              <w:t>________________</w:t>
            </w:r>
            <w:proofErr w:type="spellStart"/>
            <w:r w:rsidRPr="00996FAA">
              <w:rPr>
                <w:rFonts w:ascii="Times New Roman" w:hAnsi="Times New Roman" w:cs="Times New Roman"/>
                <w:b/>
                <w:lang w:val="ru-RU"/>
              </w:rPr>
              <w:t>Сергій</w:t>
            </w:r>
            <w:proofErr w:type="spellEnd"/>
            <w:r w:rsidRPr="00996FAA">
              <w:rPr>
                <w:rFonts w:ascii="Times New Roman" w:hAnsi="Times New Roman" w:cs="Times New Roman"/>
                <w:b/>
                <w:lang w:val="ru-RU"/>
              </w:rPr>
              <w:t xml:space="preserve"> КАСЯН</w:t>
            </w:r>
          </w:p>
          <w:p w:rsidR="002F5090" w:rsidRPr="00996FAA" w:rsidRDefault="002F5090" w:rsidP="002F5090">
            <w:pPr>
              <w:pStyle w:val="a0"/>
              <w:rPr>
                <w:rFonts w:ascii="Times New Roman" w:hAnsi="Times New Roman" w:cs="Times New Roman"/>
                <w:b/>
                <w:lang w:val="ru-RU"/>
              </w:rPr>
            </w:pPr>
            <w:r w:rsidRPr="00996FAA">
              <w:rPr>
                <w:rFonts w:ascii="Times New Roman" w:hAnsi="Times New Roman" w:cs="Times New Roman"/>
                <w:b/>
                <w:lang w:val="ru-RU"/>
              </w:rPr>
              <w:t>«____»_________________2026р.</w:t>
            </w:r>
          </w:p>
        </w:tc>
        <w:tc>
          <w:tcPr>
            <w:tcW w:w="6237" w:type="dxa"/>
          </w:tcPr>
          <w:p w:rsidR="002F5090" w:rsidRPr="00996FAA" w:rsidRDefault="002F5090" w:rsidP="00B06431">
            <w:pPr>
              <w:pStyle w:val="1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6F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«ЗАТВЕРДЖУЮ»</w:t>
            </w:r>
          </w:p>
          <w:p w:rsidR="002F5090" w:rsidRPr="00996FAA" w:rsidRDefault="002F5090" w:rsidP="002F5090">
            <w:pPr>
              <w:pStyle w:val="a0"/>
              <w:rPr>
                <w:rFonts w:ascii="Times New Roman" w:hAnsi="Times New Roman" w:cs="Times New Roman"/>
                <w:b/>
                <w:lang w:val="ru-RU"/>
              </w:rPr>
            </w:pPr>
            <w:r w:rsidRPr="00996FAA">
              <w:rPr>
                <w:rFonts w:ascii="Times New Roman" w:hAnsi="Times New Roman" w:cs="Times New Roman"/>
                <w:b/>
                <w:lang w:val="ru-RU"/>
              </w:rPr>
              <w:t xml:space="preserve">Директор </w:t>
            </w:r>
            <w:proofErr w:type="spellStart"/>
            <w:r w:rsidRPr="00996FAA">
              <w:rPr>
                <w:rFonts w:ascii="Times New Roman" w:hAnsi="Times New Roman" w:cs="Times New Roman"/>
                <w:b/>
                <w:lang w:val="ru-RU"/>
              </w:rPr>
              <w:t>Княжівської</w:t>
            </w:r>
            <w:proofErr w:type="spellEnd"/>
            <w:r w:rsidRPr="00996FAA">
              <w:rPr>
                <w:rFonts w:ascii="Times New Roman" w:hAnsi="Times New Roman" w:cs="Times New Roman"/>
                <w:b/>
                <w:lang w:val="ru-RU"/>
              </w:rPr>
              <w:t xml:space="preserve"> З</w:t>
            </w:r>
            <w:r w:rsidR="00996FAA" w:rsidRPr="00996FAA">
              <w:rPr>
                <w:rFonts w:ascii="Times New Roman" w:hAnsi="Times New Roman" w:cs="Times New Roman"/>
                <w:b/>
                <w:lang w:val="ru-RU"/>
              </w:rPr>
              <w:t xml:space="preserve">Ш І-ІІІ </w:t>
            </w:r>
            <w:proofErr w:type="spellStart"/>
            <w:r w:rsidR="00996FAA" w:rsidRPr="00996FAA">
              <w:rPr>
                <w:rFonts w:ascii="Times New Roman" w:hAnsi="Times New Roman" w:cs="Times New Roman"/>
                <w:b/>
                <w:lang w:val="ru-RU"/>
              </w:rPr>
              <w:t>ступені</w:t>
            </w:r>
            <w:proofErr w:type="gramStart"/>
            <w:r w:rsidR="00996FAA" w:rsidRPr="00996FAA">
              <w:rPr>
                <w:rFonts w:ascii="Times New Roman" w:hAnsi="Times New Roman" w:cs="Times New Roman"/>
                <w:b/>
                <w:lang w:val="ru-RU"/>
              </w:rPr>
              <w:t>в</w:t>
            </w:r>
            <w:proofErr w:type="spellEnd"/>
            <w:proofErr w:type="gramEnd"/>
          </w:p>
          <w:p w:rsidR="00996FAA" w:rsidRPr="00996FAA" w:rsidRDefault="00996FAA" w:rsidP="002F5090">
            <w:pPr>
              <w:pStyle w:val="a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996FAA">
              <w:rPr>
                <w:rFonts w:ascii="Times New Roman" w:hAnsi="Times New Roman" w:cs="Times New Roman"/>
                <w:b/>
                <w:lang w:val="ru-RU"/>
              </w:rPr>
              <w:t>Сокальської</w:t>
            </w:r>
            <w:proofErr w:type="spellEnd"/>
            <w:r w:rsidRPr="00996FA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996FAA">
              <w:rPr>
                <w:rFonts w:ascii="Times New Roman" w:hAnsi="Times New Roman" w:cs="Times New Roman"/>
                <w:b/>
                <w:lang w:val="ru-RU"/>
              </w:rPr>
              <w:t>міської</w:t>
            </w:r>
            <w:proofErr w:type="spellEnd"/>
            <w:r w:rsidRPr="00996FAA">
              <w:rPr>
                <w:rFonts w:ascii="Times New Roman" w:hAnsi="Times New Roman" w:cs="Times New Roman"/>
                <w:b/>
                <w:lang w:val="ru-RU"/>
              </w:rPr>
              <w:t xml:space="preserve"> ради </w:t>
            </w:r>
            <w:proofErr w:type="spellStart"/>
            <w:r w:rsidRPr="00996FAA">
              <w:rPr>
                <w:rFonts w:ascii="Times New Roman" w:hAnsi="Times New Roman" w:cs="Times New Roman"/>
                <w:b/>
                <w:lang w:val="ru-RU"/>
              </w:rPr>
              <w:t>Львівської</w:t>
            </w:r>
            <w:proofErr w:type="spellEnd"/>
            <w:r w:rsidRPr="00996FA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996FAA">
              <w:rPr>
                <w:rFonts w:ascii="Times New Roman" w:hAnsi="Times New Roman" w:cs="Times New Roman"/>
                <w:b/>
                <w:lang w:val="ru-RU"/>
              </w:rPr>
              <w:t>області</w:t>
            </w:r>
            <w:proofErr w:type="spellEnd"/>
          </w:p>
          <w:p w:rsidR="00996FAA" w:rsidRDefault="00996FAA" w:rsidP="002F5090">
            <w:pPr>
              <w:pStyle w:val="a0"/>
              <w:rPr>
                <w:rFonts w:ascii="Times New Roman" w:hAnsi="Times New Roman" w:cs="Times New Roman"/>
                <w:b/>
                <w:lang w:val="ru-RU"/>
              </w:rPr>
            </w:pPr>
            <w:r w:rsidRPr="00996FAA">
              <w:rPr>
                <w:rFonts w:ascii="Times New Roman" w:hAnsi="Times New Roman" w:cs="Times New Roman"/>
                <w:b/>
                <w:lang w:val="ru-RU"/>
              </w:rPr>
              <w:t>________________</w:t>
            </w:r>
            <w:proofErr w:type="spellStart"/>
            <w:proofErr w:type="gramStart"/>
            <w:r w:rsidRPr="00996FAA">
              <w:rPr>
                <w:rFonts w:ascii="Times New Roman" w:hAnsi="Times New Roman" w:cs="Times New Roman"/>
                <w:b/>
                <w:lang w:val="ru-RU"/>
              </w:rPr>
              <w:t>Св</w:t>
            </w:r>
            <w:proofErr w:type="gramEnd"/>
            <w:r w:rsidRPr="00996FAA">
              <w:rPr>
                <w:rFonts w:ascii="Times New Roman" w:hAnsi="Times New Roman" w:cs="Times New Roman"/>
                <w:b/>
                <w:lang w:val="ru-RU"/>
              </w:rPr>
              <w:t>ітлана</w:t>
            </w:r>
            <w:proofErr w:type="spellEnd"/>
            <w:r w:rsidRPr="00996FAA">
              <w:rPr>
                <w:rFonts w:ascii="Times New Roman" w:hAnsi="Times New Roman" w:cs="Times New Roman"/>
                <w:b/>
                <w:lang w:val="ru-RU"/>
              </w:rPr>
              <w:t xml:space="preserve"> НОВОСАД</w:t>
            </w:r>
          </w:p>
          <w:p w:rsidR="00996FAA" w:rsidRPr="00996FAA" w:rsidRDefault="00996FAA" w:rsidP="002F5090">
            <w:pPr>
              <w:pStyle w:val="a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«_____»_________________2026р.</w:t>
            </w:r>
          </w:p>
        </w:tc>
      </w:tr>
    </w:tbl>
    <w:p w:rsidR="002F5090" w:rsidRDefault="002F5090" w:rsidP="00B06431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2F5090" w:rsidRDefault="002F5090" w:rsidP="00B06431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96FAA" w:rsidRPr="00996FAA" w:rsidRDefault="007C5585" w:rsidP="00996FAA">
      <w:pPr>
        <w:pStyle w:val="Compact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96FAA">
        <w:rPr>
          <w:rFonts w:ascii="Times New Roman" w:hAnsi="Times New Roman" w:cs="Times New Roman"/>
          <w:b/>
          <w:sz w:val="36"/>
          <w:szCs w:val="36"/>
          <w:lang w:val="ru-RU"/>
        </w:rPr>
        <w:t>ПРАВИЛА</w:t>
      </w:r>
    </w:p>
    <w:p w:rsidR="00996FAA" w:rsidRPr="00996FAA" w:rsidRDefault="00996FAA" w:rsidP="00996FAA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доступу і </w:t>
      </w:r>
      <w:proofErr w:type="spellStart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>перебування</w:t>
      </w:r>
      <w:bookmarkStart w:id="1" w:name="X9a11fb7083d0d7dd2465b42ef42e0c5fea9c209"/>
      <w:proofErr w:type="spellEnd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>учасників</w:t>
      </w:r>
      <w:proofErr w:type="spellEnd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>освітнього</w:t>
      </w:r>
      <w:proofErr w:type="spellEnd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>процесу</w:t>
      </w:r>
      <w:proofErr w:type="spellEnd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>інших</w:t>
      </w:r>
      <w:proofErr w:type="spellEnd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>осіб</w:t>
      </w:r>
      <w:proofErr w:type="spellEnd"/>
      <w:proofErr w:type="gramEnd"/>
      <w:r w:rsidR="007C5585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96FAA" w:rsidRDefault="007C5585" w:rsidP="00996FAA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proofErr w:type="spellStart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>території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в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приміщеннях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Княжівської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загальноосвітньої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школи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І-ІІІ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ступенів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Сокальської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Львівської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Матівської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філії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Княжівської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загальноосвітньої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школи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І-ІІІ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ступенів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дошкільним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ідрозділом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Сокальської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Львівської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дошкільного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підрозділу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Княжівської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загальноосвітньої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школи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І-ІІІ </w:t>
      </w:r>
      <w:proofErr w:type="spellStart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>ступенів</w:t>
      </w:r>
      <w:proofErr w:type="spellEnd"/>
      <w:r w:rsidR="00996FAA"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81AFB" w:rsidRPr="00996FAA" w:rsidRDefault="00996FAA" w:rsidP="00996FAA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>Сокальської</w:t>
      </w:r>
      <w:proofErr w:type="spellEnd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>Львівської</w:t>
      </w:r>
      <w:proofErr w:type="spellEnd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96FAA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</w:p>
    <w:p w:rsidR="00D81AFB" w:rsidRDefault="00D81AFB" w:rsidP="00996FAA">
      <w:pPr>
        <w:pStyle w:val="Compact"/>
        <w:rPr>
          <w:lang w:val="uk-UA"/>
        </w:rPr>
      </w:pPr>
    </w:p>
    <w:p w:rsidR="00B06431" w:rsidRDefault="00B06431" w:rsidP="00B06431">
      <w:pPr>
        <w:rPr>
          <w:rFonts w:ascii="Times New Roman" w:hAnsi="Times New Roman" w:cs="Times New Roman"/>
          <w:lang w:val="uk-UA"/>
        </w:rPr>
      </w:pPr>
    </w:p>
    <w:p w:rsidR="00B06431" w:rsidRDefault="00B06431" w:rsidP="00B06431">
      <w:pPr>
        <w:rPr>
          <w:rFonts w:ascii="Times New Roman" w:hAnsi="Times New Roman" w:cs="Times New Roman"/>
          <w:lang w:val="uk-UA"/>
        </w:rPr>
      </w:pPr>
    </w:p>
    <w:p w:rsidR="00943A77" w:rsidRDefault="00943A77" w:rsidP="00B06431">
      <w:pPr>
        <w:rPr>
          <w:rFonts w:ascii="Times New Roman" w:hAnsi="Times New Roman" w:cs="Times New Roman"/>
          <w:lang w:val="uk-UA"/>
        </w:rPr>
      </w:pPr>
    </w:p>
    <w:p w:rsidR="00943A77" w:rsidRDefault="00943A77" w:rsidP="00B06431">
      <w:pPr>
        <w:rPr>
          <w:rFonts w:ascii="Times New Roman" w:hAnsi="Times New Roman" w:cs="Times New Roman"/>
          <w:lang w:val="uk-UA"/>
        </w:rPr>
      </w:pPr>
    </w:p>
    <w:p w:rsidR="00943A77" w:rsidRDefault="00943A77" w:rsidP="00B06431">
      <w:pPr>
        <w:rPr>
          <w:rFonts w:ascii="Times New Roman" w:hAnsi="Times New Roman" w:cs="Times New Roman"/>
          <w:lang w:val="uk-UA"/>
        </w:rPr>
      </w:pPr>
    </w:p>
    <w:p w:rsidR="00943A77" w:rsidRDefault="00943A77" w:rsidP="00B06431">
      <w:pPr>
        <w:rPr>
          <w:rFonts w:ascii="Times New Roman" w:hAnsi="Times New Roman" w:cs="Times New Roman"/>
          <w:lang w:val="uk-UA"/>
        </w:rPr>
      </w:pPr>
    </w:p>
    <w:p w:rsidR="00996FAA" w:rsidRDefault="00996FAA" w:rsidP="00B06431">
      <w:pPr>
        <w:rPr>
          <w:rFonts w:ascii="Times New Roman" w:hAnsi="Times New Roman" w:cs="Times New Roman"/>
          <w:lang w:val="uk-UA"/>
        </w:rPr>
      </w:pPr>
    </w:p>
    <w:p w:rsidR="00996FAA" w:rsidRDefault="00996FAA" w:rsidP="00B06431">
      <w:pPr>
        <w:rPr>
          <w:rFonts w:ascii="Times New Roman" w:hAnsi="Times New Roman" w:cs="Times New Roman"/>
          <w:lang w:val="uk-UA"/>
        </w:rPr>
      </w:pPr>
    </w:p>
    <w:tbl>
      <w:tblPr>
        <w:tblStyle w:val="af1"/>
        <w:tblW w:w="11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5095"/>
      </w:tblGrid>
      <w:tr w:rsidR="00943A77" w:rsidRPr="00943A77" w:rsidTr="00943A77">
        <w:tc>
          <w:tcPr>
            <w:tcW w:w="6629" w:type="dxa"/>
          </w:tcPr>
          <w:p w:rsidR="00943A77" w:rsidRPr="00943A77" w:rsidRDefault="00943A77" w:rsidP="00B0643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43A77">
              <w:rPr>
                <w:rFonts w:ascii="Times New Roman" w:hAnsi="Times New Roman" w:cs="Times New Roman"/>
                <w:b/>
                <w:lang w:val="uk-UA"/>
              </w:rPr>
              <w:t>СХВАЛЕНО</w:t>
            </w:r>
          </w:p>
          <w:p w:rsidR="00943A77" w:rsidRPr="00943A77" w:rsidRDefault="00943A77" w:rsidP="00943A7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43A77">
              <w:rPr>
                <w:rFonts w:ascii="Times New Roman" w:hAnsi="Times New Roman" w:cs="Times New Roman"/>
                <w:b/>
                <w:lang w:val="uk-UA"/>
              </w:rPr>
              <w:t xml:space="preserve">Рішення загальних зборів колективу </w:t>
            </w:r>
            <w:proofErr w:type="spellStart"/>
            <w:r w:rsidRPr="00943A77">
              <w:rPr>
                <w:rFonts w:ascii="Times New Roman" w:hAnsi="Times New Roman" w:cs="Times New Roman"/>
                <w:b/>
                <w:lang w:val="uk-UA"/>
              </w:rPr>
              <w:t>Княжівської</w:t>
            </w:r>
            <w:proofErr w:type="spellEnd"/>
            <w:r w:rsidRPr="00943A77">
              <w:rPr>
                <w:rFonts w:ascii="Times New Roman" w:hAnsi="Times New Roman" w:cs="Times New Roman"/>
                <w:b/>
                <w:lang w:val="uk-UA"/>
              </w:rPr>
              <w:t xml:space="preserve"> загальноосвітньої школи І-ІІІ ступенів </w:t>
            </w:r>
            <w:proofErr w:type="spellStart"/>
            <w:r w:rsidRPr="00943A77">
              <w:rPr>
                <w:rFonts w:ascii="Times New Roman" w:hAnsi="Times New Roman" w:cs="Times New Roman"/>
                <w:b/>
                <w:lang w:val="uk-UA"/>
              </w:rPr>
              <w:t>Сокальської</w:t>
            </w:r>
            <w:proofErr w:type="spellEnd"/>
            <w:r w:rsidRPr="00943A77">
              <w:rPr>
                <w:rFonts w:ascii="Times New Roman" w:hAnsi="Times New Roman" w:cs="Times New Roman"/>
                <w:b/>
                <w:lang w:val="uk-UA"/>
              </w:rPr>
              <w:t xml:space="preserve"> міської ради Львівської області, </w:t>
            </w:r>
            <w:proofErr w:type="spellStart"/>
            <w:r w:rsidRPr="00943A77">
              <w:rPr>
                <w:rFonts w:ascii="Times New Roman" w:hAnsi="Times New Roman" w:cs="Times New Roman"/>
                <w:b/>
                <w:lang w:val="uk-UA"/>
              </w:rPr>
              <w:t>Матівської</w:t>
            </w:r>
            <w:proofErr w:type="spellEnd"/>
            <w:r w:rsidRPr="00943A77">
              <w:rPr>
                <w:rFonts w:ascii="Times New Roman" w:hAnsi="Times New Roman" w:cs="Times New Roman"/>
                <w:b/>
                <w:lang w:val="uk-UA"/>
              </w:rPr>
              <w:t xml:space="preserve"> філії </w:t>
            </w:r>
            <w:proofErr w:type="spellStart"/>
            <w:r w:rsidRPr="00943A77">
              <w:rPr>
                <w:rFonts w:ascii="Times New Roman" w:hAnsi="Times New Roman" w:cs="Times New Roman"/>
                <w:b/>
                <w:lang w:val="uk-UA"/>
              </w:rPr>
              <w:t>Княжівської</w:t>
            </w:r>
            <w:proofErr w:type="spellEnd"/>
            <w:r w:rsidRPr="00943A77">
              <w:rPr>
                <w:rFonts w:ascii="Times New Roman" w:hAnsi="Times New Roman" w:cs="Times New Roman"/>
                <w:b/>
                <w:lang w:val="uk-UA"/>
              </w:rPr>
              <w:t xml:space="preserve"> загальноосвітньої школи І-ІІІ ступенів з дошкільним підрозділом </w:t>
            </w:r>
            <w:proofErr w:type="spellStart"/>
            <w:r w:rsidRPr="00943A77">
              <w:rPr>
                <w:rFonts w:ascii="Times New Roman" w:hAnsi="Times New Roman" w:cs="Times New Roman"/>
                <w:b/>
                <w:lang w:val="uk-UA"/>
              </w:rPr>
              <w:t>Сокальської</w:t>
            </w:r>
            <w:proofErr w:type="spellEnd"/>
            <w:r w:rsidRPr="00943A77">
              <w:rPr>
                <w:rFonts w:ascii="Times New Roman" w:hAnsi="Times New Roman" w:cs="Times New Roman"/>
                <w:b/>
                <w:lang w:val="uk-UA"/>
              </w:rPr>
              <w:t xml:space="preserve"> міської ради Львівської області, дошкільного підрозділу </w:t>
            </w:r>
            <w:proofErr w:type="spellStart"/>
            <w:r w:rsidRPr="00943A77">
              <w:rPr>
                <w:rFonts w:ascii="Times New Roman" w:hAnsi="Times New Roman" w:cs="Times New Roman"/>
                <w:b/>
                <w:lang w:val="uk-UA"/>
              </w:rPr>
              <w:t>Княжівської</w:t>
            </w:r>
            <w:proofErr w:type="spellEnd"/>
            <w:r w:rsidRPr="00943A77">
              <w:rPr>
                <w:rFonts w:ascii="Times New Roman" w:hAnsi="Times New Roman" w:cs="Times New Roman"/>
                <w:b/>
                <w:lang w:val="uk-UA"/>
              </w:rPr>
              <w:t xml:space="preserve"> загальноосвітньої школи І-ІІІ ступенів </w:t>
            </w:r>
          </w:p>
          <w:p w:rsidR="00D81AFB" w:rsidRDefault="00943A77" w:rsidP="00943A77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943A77">
              <w:rPr>
                <w:rFonts w:ascii="Times New Roman" w:hAnsi="Times New Roman" w:cs="Times New Roman"/>
                <w:b/>
                <w:lang w:val="ru-RU"/>
              </w:rPr>
              <w:t>Сокальської</w:t>
            </w:r>
            <w:proofErr w:type="spellEnd"/>
            <w:r w:rsidRPr="00943A7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943A77">
              <w:rPr>
                <w:rFonts w:ascii="Times New Roman" w:hAnsi="Times New Roman" w:cs="Times New Roman"/>
                <w:b/>
                <w:lang w:val="ru-RU"/>
              </w:rPr>
              <w:t>міської</w:t>
            </w:r>
            <w:proofErr w:type="spellEnd"/>
            <w:r w:rsidRPr="00943A77">
              <w:rPr>
                <w:rFonts w:ascii="Times New Roman" w:hAnsi="Times New Roman" w:cs="Times New Roman"/>
                <w:b/>
                <w:lang w:val="ru-RU"/>
              </w:rPr>
              <w:t xml:space="preserve"> ради </w:t>
            </w:r>
            <w:proofErr w:type="spellStart"/>
            <w:r w:rsidRPr="00943A77">
              <w:rPr>
                <w:rFonts w:ascii="Times New Roman" w:hAnsi="Times New Roman" w:cs="Times New Roman"/>
                <w:b/>
                <w:lang w:val="ru-RU"/>
              </w:rPr>
              <w:t>Львівської</w:t>
            </w:r>
            <w:proofErr w:type="spellEnd"/>
            <w:r w:rsidRPr="00943A7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943A77">
              <w:rPr>
                <w:rFonts w:ascii="Times New Roman" w:hAnsi="Times New Roman" w:cs="Times New Roman"/>
                <w:b/>
                <w:lang w:val="ru-RU"/>
              </w:rPr>
              <w:t>області</w:t>
            </w:r>
            <w:proofErr w:type="spellEnd"/>
          </w:p>
          <w:p w:rsidR="00943A77" w:rsidRPr="00943A77" w:rsidRDefault="00943A77" w:rsidP="00943A77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«_____»__________________2026р.</w:t>
            </w:r>
          </w:p>
          <w:p w:rsidR="00943A77" w:rsidRPr="00943A77" w:rsidRDefault="00943A77" w:rsidP="00B0643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095" w:type="dxa"/>
          </w:tcPr>
          <w:p w:rsidR="00943A77" w:rsidRPr="00943A77" w:rsidRDefault="00943A77" w:rsidP="00B0643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D81AFB" w:rsidRPr="00B06431" w:rsidRDefault="00943A77" w:rsidP="00B06431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bookmarkStart w:id="2" w:name="i.-загальні-положення"/>
      <w:bookmarkEnd w:id="1"/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lastRenderedPageBreak/>
        <w:t>І</w:t>
      </w:r>
      <w:r w:rsidR="007C5585" w:rsidRPr="00B0643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. Загальні положення</w:t>
      </w:r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uk-UA"/>
        </w:rPr>
      </w:pPr>
      <w:r w:rsidRPr="00B06431">
        <w:rPr>
          <w:rFonts w:ascii="Times New Roman" w:hAnsi="Times New Roman" w:cs="Times New Roman"/>
          <w:lang w:val="uk-UA"/>
        </w:rPr>
        <w:t>1.1. Ці Правила доступу і перебування учасників освітнього процесу та інших осіб на території</w:t>
      </w:r>
      <w:r w:rsidRPr="00B06431">
        <w:rPr>
          <w:rFonts w:ascii="Times New Roman" w:hAnsi="Times New Roman" w:cs="Times New Roman"/>
          <w:lang w:val="uk-UA"/>
        </w:rPr>
        <w:t xml:space="preserve"> та в приміщеннях закладу освіти</w:t>
      </w:r>
      <w:r w:rsidRPr="00B06431">
        <w:rPr>
          <w:rFonts w:ascii="Times New Roman" w:hAnsi="Times New Roman" w:cs="Times New Roman"/>
          <w:lang w:val="uk-UA"/>
        </w:rPr>
        <w:t xml:space="preserve"> (далі – Правила) розроблено відповідно до Конституції України, Законів України «Про освіту», «Про повну загальну середню освіту», </w:t>
      </w:r>
      <w:r w:rsidRPr="00B06431">
        <w:rPr>
          <w:rFonts w:ascii="Times New Roman" w:hAnsi="Times New Roman" w:cs="Times New Roman"/>
          <w:lang w:val="uk-UA"/>
        </w:rPr>
        <w:t>«Про дошкільну освіту», «Про охорону дитинства», Кодексу цивільного захисту України, інших нормативно-правових актів у сфері освіти, охорони праці, безпеки життєдіяльності та внутрішніх документів закладу освіти.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</w:rPr>
      </w:pPr>
      <w:r w:rsidRPr="00B06431">
        <w:rPr>
          <w:rFonts w:ascii="Times New Roman" w:hAnsi="Times New Roman" w:cs="Times New Roman"/>
        </w:rPr>
        <w:t>1.2. Правила визначають порядок доступу, ум</w:t>
      </w:r>
      <w:r w:rsidRPr="00B06431">
        <w:rPr>
          <w:rFonts w:ascii="Times New Roman" w:hAnsi="Times New Roman" w:cs="Times New Roman"/>
        </w:rPr>
        <w:t>ови перебування та поведінки учасників освітнього процесу й інших осіб на території та в приміщеннях закладу освіти з метою забезпечення безпечних, здорових та належних умов для навчання, виховання, розвитку, праці й перебування дітей і дорослих.</w:t>
      </w:r>
    </w:p>
    <w:p w:rsidR="00D81AFB" w:rsidRPr="00B06431" w:rsidRDefault="00B06431" w:rsidP="00B06431">
      <w:pPr>
        <w:pStyle w:val="a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proofErr w:type="spellStart"/>
      <w:r>
        <w:rPr>
          <w:rFonts w:ascii="Times New Roman" w:hAnsi="Times New Roman" w:cs="Times New Roman"/>
          <w:lang w:val="uk-UA"/>
        </w:rPr>
        <w:t>Княжівська</w:t>
      </w:r>
      <w:proofErr w:type="spellEnd"/>
      <w:r>
        <w:rPr>
          <w:rFonts w:ascii="Times New Roman" w:hAnsi="Times New Roman" w:cs="Times New Roman"/>
          <w:lang w:val="uk-UA"/>
        </w:rPr>
        <w:t xml:space="preserve"> загальноосвітня школа І-ІІІ ступенів </w:t>
      </w:r>
      <w:proofErr w:type="spellStart"/>
      <w:r>
        <w:rPr>
          <w:rFonts w:ascii="Times New Roman" w:hAnsi="Times New Roman" w:cs="Times New Roman"/>
          <w:lang w:val="uk-UA"/>
        </w:rPr>
        <w:t>Сокальської</w:t>
      </w:r>
      <w:proofErr w:type="spellEnd"/>
      <w:r>
        <w:rPr>
          <w:rFonts w:ascii="Times New Roman" w:hAnsi="Times New Roman" w:cs="Times New Roman"/>
          <w:lang w:val="uk-UA"/>
        </w:rPr>
        <w:t xml:space="preserve"> міської ради Львівської області</w:t>
      </w:r>
      <w:r w:rsidR="007C5585" w:rsidRPr="00B06431">
        <w:rPr>
          <w:rFonts w:ascii="Times New Roman" w:hAnsi="Times New Roman" w:cs="Times New Roman"/>
        </w:rPr>
        <w:t xml:space="preserve"> є </w:t>
      </w:r>
      <w:proofErr w:type="spellStart"/>
      <w:r w:rsidR="007C5585" w:rsidRPr="00B06431">
        <w:rPr>
          <w:rFonts w:ascii="Times New Roman" w:hAnsi="Times New Roman" w:cs="Times New Roman"/>
        </w:rPr>
        <w:t>закладом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загальної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середньої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освіти</w:t>
      </w:r>
      <w:proofErr w:type="spellEnd"/>
      <w:r w:rsidR="007C5585" w:rsidRPr="00B06431">
        <w:rPr>
          <w:rFonts w:ascii="Times New Roman" w:hAnsi="Times New Roman" w:cs="Times New Roman"/>
        </w:rPr>
        <w:t xml:space="preserve"> І–ІІІ </w:t>
      </w:r>
      <w:proofErr w:type="spellStart"/>
      <w:r w:rsidR="007C5585" w:rsidRPr="00B06431">
        <w:rPr>
          <w:rFonts w:ascii="Times New Roman" w:hAnsi="Times New Roman" w:cs="Times New Roman"/>
        </w:rPr>
        <w:t>ступенів</w:t>
      </w:r>
      <w:proofErr w:type="spellEnd"/>
      <w:r w:rsidR="007C5585" w:rsidRPr="00B06431">
        <w:rPr>
          <w:rFonts w:ascii="Times New Roman" w:hAnsi="Times New Roman" w:cs="Times New Roman"/>
        </w:rPr>
        <w:t xml:space="preserve">, </w:t>
      </w:r>
      <w:proofErr w:type="spellStart"/>
      <w:r w:rsidR="007C5585" w:rsidRPr="00B06431">
        <w:rPr>
          <w:rFonts w:ascii="Times New Roman" w:hAnsi="Times New Roman" w:cs="Times New Roman"/>
        </w:rPr>
        <w:t>до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складу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якого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входять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дошкільний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підрозділ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Княжівської</w:t>
      </w:r>
      <w:proofErr w:type="spellEnd"/>
      <w:r>
        <w:rPr>
          <w:rFonts w:ascii="Times New Roman" w:hAnsi="Times New Roman" w:cs="Times New Roman"/>
          <w:lang w:val="uk-UA"/>
        </w:rPr>
        <w:t xml:space="preserve"> загальноосвітньої школи</w:t>
      </w:r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та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Матівська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філія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Княжівської</w:t>
      </w:r>
      <w:proofErr w:type="spellEnd"/>
      <w:r>
        <w:rPr>
          <w:rFonts w:ascii="Times New Roman" w:hAnsi="Times New Roman" w:cs="Times New Roman"/>
          <w:lang w:val="uk-UA"/>
        </w:rPr>
        <w:t xml:space="preserve"> загальноосвітньої школи І-ІІІ ступенів</w:t>
      </w:r>
      <w:r w:rsidR="007C5585" w:rsidRPr="00B06431">
        <w:rPr>
          <w:rFonts w:ascii="Times New Roman" w:hAnsi="Times New Roman" w:cs="Times New Roman"/>
        </w:rPr>
        <w:t xml:space="preserve"> з </w:t>
      </w:r>
      <w:proofErr w:type="spellStart"/>
      <w:r w:rsidR="007C5585" w:rsidRPr="00B06431">
        <w:rPr>
          <w:rFonts w:ascii="Times New Roman" w:hAnsi="Times New Roman" w:cs="Times New Roman"/>
        </w:rPr>
        <w:t>дошкільним</w:t>
      </w:r>
      <w:proofErr w:type="spellEnd"/>
      <w:r w:rsidR="007C5585" w:rsidRPr="00B06431">
        <w:rPr>
          <w:rFonts w:ascii="Times New Roman" w:hAnsi="Times New Roman" w:cs="Times New Roman"/>
        </w:rPr>
        <w:t xml:space="preserve"> </w:t>
      </w:r>
      <w:proofErr w:type="spellStart"/>
      <w:r w:rsidR="007C5585" w:rsidRPr="00B06431">
        <w:rPr>
          <w:rFonts w:ascii="Times New Roman" w:hAnsi="Times New Roman" w:cs="Times New Roman"/>
        </w:rPr>
        <w:t>підрозділом</w:t>
      </w:r>
      <w:proofErr w:type="spellEnd"/>
      <w:r w:rsidR="007C5585" w:rsidRPr="00B06431">
        <w:rPr>
          <w:rFonts w:ascii="Times New Roman" w:hAnsi="Times New Roman" w:cs="Times New Roman"/>
        </w:rPr>
        <w:t>.</w:t>
      </w:r>
    </w:p>
    <w:p w:rsidR="00B06431" w:rsidRDefault="007C5585" w:rsidP="00B06431">
      <w:pPr>
        <w:pStyle w:val="a0"/>
        <w:rPr>
          <w:rFonts w:ascii="Times New Roman" w:hAnsi="Times New Roman" w:cs="Times New Roman"/>
          <w:lang w:val="uk-UA"/>
        </w:rPr>
      </w:pPr>
      <w:r w:rsidRPr="00B06431">
        <w:rPr>
          <w:rFonts w:ascii="Times New Roman" w:hAnsi="Times New Roman" w:cs="Times New Roman"/>
        </w:rPr>
        <w:t xml:space="preserve">1.4. Дія цих Правил поширюється на: </w:t>
      </w:r>
    </w:p>
    <w:p w:rsidR="00B06431" w:rsidRDefault="007C5585" w:rsidP="00B06431">
      <w:pPr>
        <w:pStyle w:val="a0"/>
        <w:rPr>
          <w:rFonts w:ascii="Times New Roman" w:hAnsi="Times New Roman" w:cs="Times New Roman"/>
          <w:lang w:val="uk-UA"/>
        </w:rPr>
      </w:pPr>
      <w:r w:rsidRPr="00B06431">
        <w:rPr>
          <w:rFonts w:ascii="Times New Roman" w:hAnsi="Times New Roman" w:cs="Times New Roman"/>
          <w:lang w:val="uk-UA"/>
        </w:rPr>
        <w:t>– здобувачів освіти (учнів, вихованців дошкільних підрозділів)</w:t>
      </w:r>
      <w:r w:rsidRPr="00B06431">
        <w:rPr>
          <w:rFonts w:ascii="Times New Roman" w:hAnsi="Times New Roman" w:cs="Times New Roman"/>
          <w:lang w:val="uk-UA"/>
        </w:rPr>
        <w:t>;</w:t>
      </w:r>
    </w:p>
    <w:p w:rsidR="00B06431" w:rsidRDefault="007C5585" w:rsidP="00B06431">
      <w:pPr>
        <w:pStyle w:val="a0"/>
        <w:rPr>
          <w:rFonts w:ascii="Times New Roman" w:hAnsi="Times New Roman" w:cs="Times New Roman"/>
          <w:lang w:val="uk-UA"/>
        </w:rPr>
      </w:pPr>
      <w:r w:rsidRPr="00B06431">
        <w:rPr>
          <w:rFonts w:ascii="Times New Roman" w:hAnsi="Times New Roman" w:cs="Times New Roman"/>
          <w:lang w:val="uk-UA"/>
        </w:rPr>
        <w:t xml:space="preserve"> – педагогічних, науково-педагогічних та інших працівників закладу освіти;</w:t>
      </w:r>
    </w:p>
    <w:p w:rsidR="00B06431" w:rsidRDefault="007C5585" w:rsidP="00B06431">
      <w:pPr>
        <w:pStyle w:val="a0"/>
        <w:rPr>
          <w:rFonts w:ascii="Times New Roman" w:hAnsi="Times New Roman" w:cs="Times New Roman"/>
          <w:lang w:val="uk-UA"/>
        </w:rPr>
      </w:pPr>
      <w:r w:rsidRPr="00B06431">
        <w:rPr>
          <w:rFonts w:ascii="Times New Roman" w:hAnsi="Times New Roman" w:cs="Times New Roman"/>
          <w:lang w:val="uk-UA"/>
        </w:rPr>
        <w:t xml:space="preserve"> – батьків або інших законних представників здобувачів освіти; </w:t>
      </w:r>
    </w:p>
    <w:p w:rsidR="00B06431" w:rsidRDefault="007C5585" w:rsidP="00B06431">
      <w:pPr>
        <w:pStyle w:val="a0"/>
        <w:rPr>
          <w:rFonts w:ascii="Times New Roman" w:hAnsi="Times New Roman" w:cs="Times New Roman"/>
          <w:lang w:val="uk-UA"/>
        </w:rPr>
      </w:pPr>
      <w:r w:rsidRPr="00B06431">
        <w:rPr>
          <w:rFonts w:ascii="Times New Roman" w:hAnsi="Times New Roman" w:cs="Times New Roman"/>
          <w:lang w:val="uk-UA"/>
        </w:rPr>
        <w:t xml:space="preserve">– відвідувачів, представників органів влади, контролюючих органів, громадських організацій; 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uk-UA"/>
        </w:rPr>
      </w:pPr>
      <w:r w:rsidRPr="00B06431">
        <w:rPr>
          <w:rFonts w:ascii="Times New Roman" w:hAnsi="Times New Roman" w:cs="Times New Roman"/>
          <w:lang w:val="uk-UA"/>
        </w:rPr>
        <w:t>– інших осіб, які тимчасов</w:t>
      </w:r>
      <w:r w:rsidRPr="00B06431">
        <w:rPr>
          <w:rFonts w:ascii="Times New Roman" w:hAnsi="Times New Roman" w:cs="Times New Roman"/>
          <w:lang w:val="uk-UA"/>
        </w:rPr>
        <w:t>о або постійно перебувають на території та/або в приміщеннях закладу освіти.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1.5. </w:t>
      </w:r>
      <w:proofErr w:type="spellStart"/>
      <w:r w:rsidRPr="00B06431">
        <w:rPr>
          <w:rFonts w:ascii="Times New Roman" w:hAnsi="Times New Roman" w:cs="Times New Roman"/>
          <w:lang w:val="ru-RU"/>
        </w:rPr>
        <w:t>Територія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приміщення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Pr="00B06431">
        <w:rPr>
          <w:rFonts w:ascii="Times New Roman" w:hAnsi="Times New Roman" w:cs="Times New Roman"/>
          <w:lang w:val="ru-RU"/>
        </w:rPr>
        <w:t>об’єктом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B06431">
        <w:rPr>
          <w:rFonts w:ascii="Times New Roman" w:hAnsi="Times New Roman" w:cs="Times New Roman"/>
          <w:lang w:val="ru-RU"/>
        </w:rPr>
        <w:t>обмеженим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доступом.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Перебування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сторонніх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осіб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лише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B06431">
        <w:rPr>
          <w:rFonts w:ascii="Times New Roman" w:hAnsi="Times New Roman" w:cs="Times New Roman"/>
          <w:lang w:val="ru-RU"/>
        </w:rPr>
        <w:t>умови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дотримання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цих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Правил та з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адм</w:t>
      </w:r>
      <w:proofErr w:type="gramEnd"/>
      <w:r w:rsidRPr="00B06431">
        <w:rPr>
          <w:rFonts w:ascii="Times New Roman" w:hAnsi="Times New Roman" w:cs="Times New Roman"/>
          <w:lang w:val="ru-RU"/>
        </w:rPr>
        <w:t>іністрації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1.6. </w:t>
      </w:r>
      <w:proofErr w:type="spellStart"/>
      <w:r w:rsidRPr="00B06431">
        <w:rPr>
          <w:rFonts w:ascii="Times New Roman" w:hAnsi="Times New Roman" w:cs="Times New Roman"/>
          <w:lang w:val="ru-RU"/>
        </w:rPr>
        <w:t>Усі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учасники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процесу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інші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особи </w:t>
      </w:r>
      <w:proofErr w:type="spellStart"/>
      <w:r w:rsidRPr="00B06431">
        <w:rPr>
          <w:rFonts w:ascii="Times New Roman" w:hAnsi="Times New Roman" w:cs="Times New Roman"/>
          <w:lang w:val="ru-RU"/>
        </w:rPr>
        <w:t>зобов’язані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неухильно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дотримуватися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цих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Правил, </w:t>
      </w:r>
      <w:proofErr w:type="spellStart"/>
      <w:r w:rsidRPr="00B06431">
        <w:rPr>
          <w:rFonts w:ascii="Times New Roman" w:hAnsi="Times New Roman" w:cs="Times New Roman"/>
          <w:lang w:val="ru-RU"/>
        </w:rPr>
        <w:t>вимог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безпеки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життєдіяльності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охорони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праці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пожежної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безпеки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сані</w:t>
      </w:r>
      <w:proofErr w:type="gramStart"/>
      <w:r w:rsidRPr="00B06431">
        <w:rPr>
          <w:rFonts w:ascii="Times New Roman" w:hAnsi="Times New Roman" w:cs="Times New Roman"/>
          <w:lang w:val="ru-RU"/>
        </w:rPr>
        <w:t>тарно-г</w:t>
      </w:r>
      <w:proofErr w:type="gramEnd"/>
      <w:r w:rsidRPr="00B06431">
        <w:rPr>
          <w:rFonts w:ascii="Times New Roman" w:hAnsi="Times New Roman" w:cs="Times New Roman"/>
          <w:lang w:val="ru-RU"/>
        </w:rPr>
        <w:t>ігієнічних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норм і правил.</w:t>
      </w:r>
    </w:p>
    <w:p w:rsidR="00D81AFB" w:rsidRPr="00B06431" w:rsidRDefault="00D81AFB" w:rsidP="00B06431">
      <w:pPr>
        <w:rPr>
          <w:rFonts w:ascii="Times New Roman" w:hAnsi="Times New Roman" w:cs="Times New Roman"/>
        </w:rPr>
      </w:pPr>
    </w:p>
    <w:p w:rsidR="00D81AFB" w:rsidRPr="00B06431" w:rsidRDefault="007C5585" w:rsidP="00B06431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3" w:name="ii.-мета-і-завдання-правил"/>
      <w:bookmarkEnd w:id="2"/>
      <w:r w:rsidRPr="00B06431">
        <w:rPr>
          <w:rFonts w:ascii="Times New Roman" w:hAnsi="Times New Roman" w:cs="Times New Roman"/>
          <w:b/>
          <w:color w:val="auto"/>
          <w:sz w:val="24"/>
          <w:szCs w:val="24"/>
        </w:rPr>
        <w:t>II</w:t>
      </w:r>
      <w:r w:rsidRPr="00B064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Мета і </w:t>
      </w:r>
      <w:proofErr w:type="spellStart"/>
      <w:r w:rsidRPr="00B064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завдання</w:t>
      </w:r>
      <w:proofErr w:type="spellEnd"/>
      <w:r w:rsidRPr="00B064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Правил</w:t>
      </w:r>
    </w:p>
    <w:p w:rsid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>2.1. Метою Правил</w:t>
      </w:r>
      <w:proofErr w:type="gramStart"/>
      <w:r w:rsidRPr="00B06431">
        <w:rPr>
          <w:rFonts w:ascii="Times New Roman" w:hAnsi="Times New Roman" w:cs="Times New Roman"/>
          <w:lang w:val="ru-RU"/>
        </w:rPr>
        <w:t xml:space="preserve"> є:</w:t>
      </w:r>
      <w:proofErr w:type="gramEnd"/>
    </w:p>
    <w:p w:rsid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забезпечення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безпечних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умов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перебування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здобувачів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працівникі</w:t>
      </w:r>
      <w:proofErr w:type="gramStart"/>
      <w:r w:rsidRPr="00B06431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відвідувачів</w:t>
      </w:r>
      <w:proofErr w:type="spellEnd"/>
      <w:r w:rsidRPr="00B06431">
        <w:rPr>
          <w:rFonts w:ascii="Times New Roman" w:hAnsi="Times New Roman" w:cs="Times New Roman"/>
          <w:lang w:val="ru-RU"/>
        </w:rPr>
        <w:t>;</w:t>
      </w:r>
    </w:p>
    <w:p w:rsid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запобігання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несанкціонованому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доступу </w:t>
      </w:r>
      <w:proofErr w:type="spellStart"/>
      <w:r w:rsidRPr="00B06431">
        <w:rPr>
          <w:rFonts w:ascii="Times New Roman" w:hAnsi="Times New Roman" w:cs="Times New Roman"/>
          <w:lang w:val="ru-RU"/>
        </w:rPr>
        <w:t>сторонніх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осіб</w:t>
      </w:r>
      <w:proofErr w:type="spellEnd"/>
      <w:proofErr w:type="gramEnd"/>
      <w:r w:rsidRPr="00B06431">
        <w:rPr>
          <w:rFonts w:ascii="Times New Roman" w:hAnsi="Times New Roman" w:cs="Times New Roman"/>
          <w:lang w:val="ru-RU"/>
        </w:rPr>
        <w:t>;</w:t>
      </w:r>
    </w:p>
    <w:p w:rsid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охорона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життя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6431">
        <w:rPr>
          <w:rFonts w:ascii="Times New Roman" w:hAnsi="Times New Roman" w:cs="Times New Roman"/>
          <w:lang w:val="ru-RU"/>
        </w:rPr>
        <w:t>здоров’я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дітей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працівникі</w:t>
      </w:r>
      <w:proofErr w:type="gramStart"/>
      <w:r w:rsidRPr="00B06431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Pr="00B06431">
        <w:rPr>
          <w:rFonts w:ascii="Times New Roman" w:hAnsi="Times New Roman" w:cs="Times New Roman"/>
          <w:lang w:val="ru-RU"/>
        </w:rPr>
        <w:t>;</w:t>
      </w:r>
    </w:p>
    <w:p w:rsid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B06431">
        <w:rPr>
          <w:rFonts w:ascii="Times New Roman" w:hAnsi="Times New Roman" w:cs="Times New Roman"/>
          <w:lang w:val="ru-RU"/>
        </w:rPr>
        <w:t>збереження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майна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>;</w:t>
      </w:r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створення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сприятливо</w:t>
      </w:r>
      <w:r w:rsidRPr="00B06431">
        <w:rPr>
          <w:rFonts w:ascii="Times New Roman" w:hAnsi="Times New Roman" w:cs="Times New Roman"/>
          <w:lang w:val="ru-RU"/>
        </w:rPr>
        <w:t>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середовища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2.2. </w:t>
      </w:r>
      <w:proofErr w:type="spellStart"/>
      <w:r w:rsidRPr="00B06431">
        <w:rPr>
          <w:rFonts w:ascii="Times New Roman" w:hAnsi="Times New Roman" w:cs="Times New Roman"/>
          <w:lang w:val="ru-RU"/>
        </w:rPr>
        <w:t>Основними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завданнями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Правил</w:t>
      </w:r>
      <w:proofErr w:type="gramStart"/>
      <w:r w:rsidRPr="00B06431">
        <w:rPr>
          <w:rFonts w:ascii="Times New Roman" w:hAnsi="Times New Roman" w:cs="Times New Roman"/>
          <w:lang w:val="ru-RU"/>
        </w:rPr>
        <w:t xml:space="preserve"> є:</w:t>
      </w:r>
      <w:proofErr w:type="gramEnd"/>
    </w:p>
    <w:p w:rsid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lastRenderedPageBreak/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регламентація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порядку доступу на </w:t>
      </w:r>
      <w:proofErr w:type="spellStart"/>
      <w:r w:rsidRPr="00B06431">
        <w:rPr>
          <w:rFonts w:ascii="Times New Roman" w:hAnsi="Times New Roman" w:cs="Times New Roman"/>
          <w:lang w:val="ru-RU"/>
        </w:rPr>
        <w:t>територію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до </w:t>
      </w:r>
      <w:proofErr w:type="spellStart"/>
      <w:r w:rsidRPr="00B06431">
        <w:rPr>
          <w:rFonts w:ascii="Times New Roman" w:hAnsi="Times New Roman" w:cs="Times New Roman"/>
          <w:lang w:val="ru-RU"/>
        </w:rPr>
        <w:t>приміщень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>;</w:t>
      </w:r>
    </w:p>
    <w:p w:rsid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визначення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 та </w:t>
      </w:r>
      <w:proofErr w:type="spellStart"/>
      <w:r w:rsidRPr="00B06431">
        <w:rPr>
          <w:rFonts w:ascii="Times New Roman" w:hAnsi="Times New Roman" w:cs="Times New Roman"/>
          <w:lang w:val="ru-RU"/>
        </w:rPr>
        <w:t>обов’язків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учасників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процесу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6431">
        <w:rPr>
          <w:rFonts w:ascii="Times New Roman" w:hAnsi="Times New Roman" w:cs="Times New Roman"/>
          <w:lang w:val="ru-RU"/>
        </w:rPr>
        <w:t>відвідувачі</w:t>
      </w:r>
      <w:proofErr w:type="gramStart"/>
      <w:r w:rsidRPr="00B06431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Pr="00B06431">
        <w:rPr>
          <w:rFonts w:ascii="Times New Roman" w:hAnsi="Times New Roman" w:cs="Times New Roman"/>
          <w:lang w:val="ru-RU"/>
        </w:rPr>
        <w:t xml:space="preserve">; </w:t>
      </w:r>
    </w:p>
    <w:p w:rsid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B06431">
        <w:rPr>
          <w:rFonts w:ascii="Times New Roman" w:hAnsi="Times New Roman" w:cs="Times New Roman"/>
          <w:lang w:val="ru-RU"/>
        </w:rPr>
        <w:t>встановлення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вимог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6431">
        <w:rPr>
          <w:rFonts w:ascii="Times New Roman" w:hAnsi="Times New Roman" w:cs="Times New Roman"/>
          <w:lang w:val="ru-RU"/>
        </w:rPr>
        <w:t>поведінки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п</w:t>
      </w:r>
      <w:proofErr w:type="gramEnd"/>
      <w:r w:rsidRPr="00B06431">
        <w:rPr>
          <w:rFonts w:ascii="Times New Roman" w:hAnsi="Times New Roman" w:cs="Times New Roman"/>
          <w:lang w:val="ru-RU"/>
        </w:rPr>
        <w:t>ід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ча</w:t>
      </w:r>
      <w:r w:rsidRPr="00B06431">
        <w:rPr>
          <w:rFonts w:ascii="Times New Roman" w:hAnsi="Times New Roman" w:cs="Times New Roman"/>
          <w:lang w:val="ru-RU"/>
        </w:rPr>
        <w:t xml:space="preserve">с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перебування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B06431">
        <w:rPr>
          <w:rFonts w:ascii="Times New Roman" w:hAnsi="Times New Roman" w:cs="Times New Roman"/>
          <w:lang w:val="ru-RU"/>
        </w:rPr>
        <w:t>закладі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; 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B06431">
        <w:rPr>
          <w:rFonts w:ascii="Times New Roman" w:hAnsi="Times New Roman" w:cs="Times New Roman"/>
          <w:lang w:val="ru-RU"/>
        </w:rPr>
        <w:t>визначення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відповідальності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B06431">
        <w:rPr>
          <w:rFonts w:ascii="Times New Roman" w:hAnsi="Times New Roman" w:cs="Times New Roman"/>
          <w:lang w:val="ru-RU"/>
        </w:rPr>
        <w:t>порушення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цих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Правил.</w:t>
      </w:r>
    </w:p>
    <w:p w:rsidR="00D81AFB" w:rsidRPr="00B06431" w:rsidRDefault="00D81AFB" w:rsidP="00B06431">
      <w:pPr>
        <w:rPr>
          <w:rFonts w:ascii="Times New Roman" w:hAnsi="Times New Roman" w:cs="Times New Roman"/>
        </w:rPr>
      </w:pPr>
    </w:p>
    <w:p w:rsidR="00D81AFB" w:rsidRPr="00B06431" w:rsidRDefault="007C5585" w:rsidP="00B06431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4" w:name="Xc6ba37a1c9f9305b0ea327d7f05a6170196d052"/>
      <w:bookmarkEnd w:id="3"/>
      <w:r w:rsidRPr="00B06431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Pr="00B064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</w:t>
      </w:r>
      <w:proofErr w:type="spellStart"/>
      <w:r w:rsidRPr="00B064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Організація</w:t>
      </w:r>
      <w:proofErr w:type="spellEnd"/>
      <w:r w:rsidRPr="00B064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доступу на </w:t>
      </w:r>
      <w:proofErr w:type="spellStart"/>
      <w:r w:rsidRPr="00B064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територію</w:t>
      </w:r>
      <w:proofErr w:type="spellEnd"/>
      <w:r w:rsidRPr="00B064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освіти</w:t>
      </w:r>
      <w:proofErr w:type="spellEnd"/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3.1. </w:t>
      </w:r>
      <w:proofErr w:type="spellStart"/>
      <w:r w:rsidRPr="00B06431">
        <w:rPr>
          <w:rFonts w:ascii="Times New Roman" w:hAnsi="Times New Roman" w:cs="Times New Roman"/>
          <w:lang w:val="ru-RU"/>
        </w:rPr>
        <w:t>Територія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включає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земельну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ділянку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буді</w:t>
      </w:r>
      <w:proofErr w:type="gramStart"/>
      <w:r w:rsidRPr="00B06431">
        <w:rPr>
          <w:rFonts w:ascii="Times New Roman" w:hAnsi="Times New Roman" w:cs="Times New Roman"/>
          <w:lang w:val="ru-RU"/>
        </w:rPr>
        <w:t>вл</w:t>
      </w:r>
      <w:proofErr w:type="gramEnd"/>
      <w:r w:rsidRPr="00B06431">
        <w:rPr>
          <w:rFonts w:ascii="Times New Roman" w:hAnsi="Times New Roman" w:cs="Times New Roman"/>
          <w:lang w:val="ru-RU"/>
        </w:rPr>
        <w:t>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споруди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спортивні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ігрові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майданчики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господар</w:t>
      </w:r>
      <w:r w:rsidRPr="00B06431">
        <w:rPr>
          <w:rFonts w:ascii="Times New Roman" w:hAnsi="Times New Roman" w:cs="Times New Roman"/>
          <w:lang w:val="ru-RU"/>
        </w:rPr>
        <w:t>ські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зони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під’їзні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шляхи та </w:t>
      </w:r>
      <w:proofErr w:type="spellStart"/>
      <w:r w:rsidRPr="00B06431">
        <w:rPr>
          <w:rFonts w:ascii="Times New Roman" w:hAnsi="Times New Roman" w:cs="Times New Roman"/>
          <w:lang w:val="ru-RU"/>
        </w:rPr>
        <w:t>інші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об’єкти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що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перебувають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B06431">
        <w:rPr>
          <w:rFonts w:ascii="Times New Roman" w:hAnsi="Times New Roman" w:cs="Times New Roman"/>
          <w:lang w:val="ru-RU"/>
        </w:rPr>
        <w:t>балансі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закладу.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3.2. Доступ на </w:t>
      </w:r>
      <w:proofErr w:type="spellStart"/>
      <w:r w:rsidRPr="00B06431">
        <w:rPr>
          <w:rFonts w:ascii="Times New Roman" w:hAnsi="Times New Roman" w:cs="Times New Roman"/>
          <w:lang w:val="ru-RU"/>
        </w:rPr>
        <w:t>територію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B06431">
        <w:rPr>
          <w:rFonts w:ascii="Times New Roman" w:hAnsi="Times New Roman" w:cs="Times New Roman"/>
          <w:lang w:val="ru-RU"/>
        </w:rPr>
        <w:t>: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у </w:t>
      </w:r>
      <w:proofErr w:type="spellStart"/>
      <w:r w:rsidRPr="00B06431">
        <w:rPr>
          <w:rFonts w:ascii="Times New Roman" w:hAnsi="Times New Roman" w:cs="Times New Roman"/>
          <w:lang w:val="ru-RU"/>
        </w:rPr>
        <w:t>навчальні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6431">
        <w:rPr>
          <w:rFonts w:ascii="Times New Roman" w:hAnsi="Times New Roman" w:cs="Times New Roman"/>
          <w:lang w:val="ru-RU"/>
        </w:rPr>
        <w:t>встановленого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режиму </w:t>
      </w:r>
      <w:proofErr w:type="spellStart"/>
      <w:r w:rsidRPr="00B06431">
        <w:rPr>
          <w:rFonts w:ascii="Times New Roman" w:hAnsi="Times New Roman" w:cs="Times New Roman"/>
          <w:lang w:val="ru-RU"/>
        </w:rPr>
        <w:t>роботи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; 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у </w:t>
      </w:r>
      <w:proofErr w:type="spellStart"/>
      <w:r w:rsidRPr="00B06431">
        <w:rPr>
          <w:rFonts w:ascii="Times New Roman" w:hAnsi="Times New Roman" w:cs="Times New Roman"/>
          <w:lang w:val="ru-RU"/>
        </w:rPr>
        <w:t>вихідні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святкові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позаурочний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час – </w:t>
      </w:r>
      <w:proofErr w:type="spellStart"/>
      <w:r w:rsidRPr="00B06431">
        <w:rPr>
          <w:rFonts w:ascii="Times New Roman" w:hAnsi="Times New Roman" w:cs="Times New Roman"/>
          <w:lang w:val="ru-RU"/>
        </w:rPr>
        <w:t>лише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адм</w:t>
      </w:r>
      <w:proofErr w:type="gramEnd"/>
      <w:r w:rsidRPr="00B06431">
        <w:rPr>
          <w:rFonts w:ascii="Times New Roman" w:hAnsi="Times New Roman" w:cs="Times New Roman"/>
          <w:lang w:val="ru-RU"/>
        </w:rPr>
        <w:t>іністрації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3.3. </w:t>
      </w:r>
      <w:proofErr w:type="spellStart"/>
      <w:r w:rsidRPr="00B06431">
        <w:rPr>
          <w:rFonts w:ascii="Times New Roman" w:hAnsi="Times New Roman" w:cs="Times New Roman"/>
          <w:lang w:val="ru-RU"/>
        </w:rPr>
        <w:t>Вхід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B06431">
        <w:rPr>
          <w:rFonts w:ascii="Times New Roman" w:hAnsi="Times New Roman" w:cs="Times New Roman"/>
          <w:lang w:val="ru-RU"/>
        </w:rPr>
        <w:t>територію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дозволяється</w:t>
      </w:r>
      <w:proofErr w:type="spellEnd"/>
      <w:proofErr w:type="gramEnd"/>
      <w:r w:rsidRPr="00B06431">
        <w:rPr>
          <w:rFonts w:ascii="Times New Roman" w:hAnsi="Times New Roman" w:cs="Times New Roman"/>
          <w:lang w:val="ru-RU"/>
        </w:rPr>
        <w:t xml:space="preserve"> через </w:t>
      </w:r>
      <w:proofErr w:type="spellStart"/>
      <w:r w:rsidRPr="00B06431">
        <w:rPr>
          <w:rFonts w:ascii="Times New Roman" w:hAnsi="Times New Roman" w:cs="Times New Roman"/>
          <w:lang w:val="ru-RU"/>
        </w:rPr>
        <w:t>визначені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входи. </w:t>
      </w:r>
      <w:proofErr w:type="spellStart"/>
      <w:r w:rsidRPr="00B06431">
        <w:rPr>
          <w:rFonts w:ascii="Times New Roman" w:hAnsi="Times New Roman" w:cs="Times New Roman"/>
          <w:lang w:val="ru-RU"/>
        </w:rPr>
        <w:t>Забороняється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проникнення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через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техн</w:t>
      </w:r>
      <w:proofErr w:type="gramEnd"/>
      <w:r w:rsidRPr="00B06431">
        <w:rPr>
          <w:rFonts w:ascii="Times New Roman" w:hAnsi="Times New Roman" w:cs="Times New Roman"/>
          <w:lang w:val="ru-RU"/>
        </w:rPr>
        <w:t>ічні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господарські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або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аварійні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виходи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без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адміністрації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3.4. На </w:t>
      </w:r>
      <w:proofErr w:type="spellStart"/>
      <w:r w:rsidRPr="00B06431">
        <w:rPr>
          <w:rFonts w:ascii="Times New Roman" w:hAnsi="Times New Roman" w:cs="Times New Roman"/>
          <w:lang w:val="ru-RU"/>
        </w:rPr>
        <w:t>території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забороняється</w:t>
      </w:r>
      <w:proofErr w:type="spellEnd"/>
      <w:r w:rsidRPr="00B06431">
        <w:rPr>
          <w:rFonts w:ascii="Times New Roman" w:hAnsi="Times New Roman" w:cs="Times New Roman"/>
          <w:lang w:val="ru-RU"/>
        </w:rPr>
        <w:t>: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перебування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</w:t>
      </w:r>
      <w:r w:rsidRPr="00B06431">
        <w:rPr>
          <w:rFonts w:ascii="Times New Roman" w:hAnsi="Times New Roman" w:cs="Times New Roman"/>
          <w:lang w:val="ru-RU"/>
        </w:rPr>
        <w:t>іб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6431">
        <w:rPr>
          <w:rFonts w:ascii="Times New Roman" w:hAnsi="Times New Roman" w:cs="Times New Roman"/>
          <w:lang w:val="ru-RU"/>
        </w:rPr>
        <w:t>стані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B06431">
        <w:rPr>
          <w:rFonts w:ascii="Times New Roman" w:hAnsi="Times New Roman" w:cs="Times New Roman"/>
          <w:lang w:val="ru-RU"/>
        </w:rPr>
        <w:t>алкогольного</w:t>
      </w:r>
      <w:proofErr w:type="gram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наркотичного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чи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токсичного </w:t>
      </w:r>
      <w:proofErr w:type="spellStart"/>
      <w:r w:rsidRPr="00B06431">
        <w:rPr>
          <w:rFonts w:ascii="Times New Roman" w:hAnsi="Times New Roman" w:cs="Times New Roman"/>
          <w:lang w:val="ru-RU"/>
        </w:rPr>
        <w:t>сп’яніння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; 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B06431">
        <w:rPr>
          <w:rFonts w:ascii="Times New Roman" w:hAnsi="Times New Roman" w:cs="Times New Roman"/>
          <w:lang w:val="ru-RU"/>
        </w:rPr>
        <w:t>вживання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алкогольних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напоїв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наркотичних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психотропних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речовин</w:t>
      </w:r>
      <w:proofErr w:type="spellEnd"/>
      <w:r w:rsidRPr="00B06431">
        <w:rPr>
          <w:rFonts w:ascii="Times New Roman" w:hAnsi="Times New Roman" w:cs="Times New Roman"/>
          <w:lang w:val="ru-RU"/>
        </w:rPr>
        <w:t>;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куріння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B06431">
        <w:rPr>
          <w:rFonts w:ascii="Times New Roman" w:hAnsi="Times New Roman" w:cs="Times New Roman"/>
          <w:lang w:val="ru-RU"/>
        </w:rPr>
        <w:t>у</w:t>
      </w:r>
      <w:proofErr w:type="gram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B06431">
        <w:rPr>
          <w:rFonts w:ascii="Times New Roman" w:hAnsi="Times New Roman" w:cs="Times New Roman"/>
          <w:lang w:val="ru-RU"/>
        </w:rPr>
        <w:t>тому</w:t>
      </w:r>
      <w:proofErr w:type="gram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числі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електронних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сигарет;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вигул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тварин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без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адм</w:t>
      </w:r>
      <w:proofErr w:type="gramEnd"/>
      <w:r w:rsidRPr="00B06431">
        <w:rPr>
          <w:rFonts w:ascii="Times New Roman" w:hAnsi="Times New Roman" w:cs="Times New Roman"/>
          <w:lang w:val="ru-RU"/>
        </w:rPr>
        <w:t>іністрації</w:t>
      </w:r>
      <w:proofErr w:type="spellEnd"/>
      <w:r w:rsidRPr="00B06431">
        <w:rPr>
          <w:rFonts w:ascii="Times New Roman" w:hAnsi="Times New Roman" w:cs="Times New Roman"/>
          <w:lang w:val="ru-RU"/>
        </w:rPr>
        <w:t>;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п</w:t>
      </w:r>
      <w:proofErr w:type="gramEnd"/>
      <w:r w:rsidRPr="00B06431">
        <w:rPr>
          <w:rFonts w:ascii="Times New Roman" w:hAnsi="Times New Roman" w:cs="Times New Roman"/>
          <w:lang w:val="ru-RU"/>
        </w:rPr>
        <w:t>іротехнічних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засобів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ви</w:t>
      </w:r>
      <w:r w:rsidRPr="00B06431">
        <w:rPr>
          <w:rFonts w:ascii="Times New Roman" w:hAnsi="Times New Roman" w:cs="Times New Roman"/>
          <w:lang w:val="ru-RU"/>
        </w:rPr>
        <w:t>бухонебезпечних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предметів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; 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B06431">
        <w:rPr>
          <w:rFonts w:ascii="Times New Roman" w:hAnsi="Times New Roman" w:cs="Times New Roman"/>
          <w:lang w:val="ru-RU"/>
        </w:rPr>
        <w:t>здійснення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дій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що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можуть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загрожувати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життю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здоров</w:t>
      </w:r>
      <w:proofErr w:type="gramEnd"/>
      <w:r w:rsidRPr="00B06431">
        <w:rPr>
          <w:rFonts w:ascii="Times New Roman" w:hAnsi="Times New Roman" w:cs="Times New Roman"/>
          <w:lang w:val="ru-RU"/>
        </w:rPr>
        <w:t>’ю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дітей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6431">
        <w:rPr>
          <w:rFonts w:ascii="Times New Roman" w:hAnsi="Times New Roman" w:cs="Times New Roman"/>
          <w:lang w:val="ru-RU"/>
        </w:rPr>
        <w:t>дорослих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3.5. Рух </w:t>
      </w:r>
      <w:proofErr w:type="spellStart"/>
      <w:r w:rsidRPr="00B06431">
        <w:rPr>
          <w:rFonts w:ascii="Times New Roman" w:hAnsi="Times New Roman" w:cs="Times New Roman"/>
          <w:lang w:val="ru-RU"/>
        </w:rPr>
        <w:t>транспортних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засобі</w:t>
      </w:r>
      <w:proofErr w:type="gramStart"/>
      <w:r w:rsidRPr="00B06431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Pr="00B06431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B06431">
        <w:rPr>
          <w:rFonts w:ascii="Times New Roman" w:hAnsi="Times New Roman" w:cs="Times New Roman"/>
          <w:lang w:val="ru-RU"/>
        </w:rPr>
        <w:t>території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обмежується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B06431">
        <w:rPr>
          <w:rFonts w:ascii="Times New Roman" w:hAnsi="Times New Roman" w:cs="Times New Roman"/>
          <w:lang w:val="ru-RU"/>
        </w:rPr>
        <w:t>Заїзд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дозволяється</w:t>
      </w:r>
      <w:proofErr w:type="spellEnd"/>
      <w:proofErr w:type="gram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лише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службовому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транспорту, </w:t>
      </w:r>
      <w:proofErr w:type="spellStart"/>
      <w:r w:rsidRPr="00B06431">
        <w:rPr>
          <w:rFonts w:ascii="Times New Roman" w:hAnsi="Times New Roman" w:cs="Times New Roman"/>
          <w:lang w:val="ru-RU"/>
        </w:rPr>
        <w:t>транспортним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засобам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екстрених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служ</w:t>
      </w:r>
      <w:r w:rsidRPr="00B06431">
        <w:rPr>
          <w:rFonts w:ascii="Times New Roman" w:hAnsi="Times New Roman" w:cs="Times New Roman"/>
          <w:lang w:val="ru-RU"/>
        </w:rPr>
        <w:t xml:space="preserve">б та за </w:t>
      </w:r>
      <w:proofErr w:type="spellStart"/>
      <w:r w:rsidRPr="00B06431">
        <w:rPr>
          <w:rFonts w:ascii="Times New Roman" w:hAnsi="Times New Roman" w:cs="Times New Roman"/>
          <w:lang w:val="ru-RU"/>
        </w:rPr>
        <w:t>окремим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дозволом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керівника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закладу.</w:t>
      </w:r>
    </w:p>
    <w:p w:rsidR="00D81AFB" w:rsidRPr="00B06431" w:rsidRDefault="00D81AFB" w:rsidP="00B06431">
      <w:pPr>
        <w:rPr>
          <w:rFonts w:ascii="Times New Roman" w:hAnsi="Times New Roman" w:cs="Times New Roman"/>
        </w:rPr>
      </w:pPr>
    </w:p>
    <w:p w:rsidR="00D81AFB" w:rsidRPr="002F5090" w:rsidRDefault="007C5585" w:rsidP="002F509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5" w:name="Xd5717b015483f44b73267ff1b9eaf9cc0414db5"/>
      <w:bookmarkEnd w:id="4"/>
      <w:r w:rsidRPr="002F5090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Порядок доступу та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перебування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у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приміщеннях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закладу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освіти</w:t>
      </w:r>
      <w:proofErr w:type="spellEnd"/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4.1. Доступ до </w:t>
      </w:r>
      <w:proofErr w:type="spellStart"/>
      <w:r w:rsidRPr="00B06431">
        <w:rPr>
          <w:rFonts w:ascii="Times New Roman" w:hAnsi="Times New Roman" w:cs="Times New Roman"/>
          <w:lang w:val="ru-RU"/>
        </w:rPr>
        <w:t>приміщень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режиму </w:t>
      </w:r>
      <w:proofErr w:type="spellStart"/>
      <w:r w:rsidRPr="00B06431">
        <w:rPr>
          <w:rFonts w:ascii="Times New Roman" w:hAnsi="Times New Roman" w:cs="Times New Roman"/>
          <w:lang w:val="ru-RU"/>
        </w:rPr>
        <w:t>роботи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школи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дошкільного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п</w:t>
      </w:r>
      <w:proofErr w:type="gramEnd"/>
      <w:r w:rsidRPr="00B06431">
        <w:rPr>
          <w:rFonts w:ascii="Times New Roman" w:hAnsi="Times New Roman" w:cs="Times New Roman"/>
          <w:lang w:val="ru-RU"/>
        </w:rPr>
        <w:t>ідрозділу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філії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4.2. У </w:t>
      </w:r>
      <w:proofErr w:type="spellStart"/>
      <w:r w:rsidRPr="00B06431">
        <w:rPr>
          <w:rFonts w:ascii="Times New Roman" w:hAnsi="Times New Roman" w:cs="Times New Roman"/>
          <w:lang w:val="ru-RU"/>
        </w:rPr>
        <w:t>приміщеннях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</w:t>
      </w:r>
      <w:r w:rsidRPr="00B06431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дозволяється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перебування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лише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осіб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діяльність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яких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пов’язана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освітнім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процесом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або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які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отримали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дозвіл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адм</w:t>
      </w:r>
      <w:proofErr w:type="gramEnd"/>
      <w:r w:rsidRPr="00B06431">
        <w:rPr>
          <w:rFonts w:ascii="Times New Roman" w:hAnsi="Times New Roman" w:cs="Times New Roman"/>
          <w:lang w:val="ru-RU"/>
        </w:rPr>
        <w:t>іністрації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4.3. </w:t>
      </w:r>
      <w:proofErr w:type="spellStart"/>
      <w:r w:rsidRPr="00B06431">
        <w:rPr>
          <w:rFonts w:ascii="Times New Roman" w:hAnsi="Times New Roman" w:cs="Times New Roman"/>
          <w:lang w:val="ru-RU"/>
        </w:rPr>
        <w:t>Вхід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сторонніх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осіб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6431">
        <w:rPr>
          <w:rFonts w:ascii="Times New Roman" w:hAnsi="Times New Roman" w:cs="Times New Roman"/>
          <w:lang w:val="ru-RU"/>
        </w:rPr>
        <w:t>приміщень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можливий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лише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п</w:t>
      </w:r>
      <w:proofErr w:type="gramEnd"/>
      <w:r w:rsidRPr="00B06431">
        <w:rPr>
          <w:rFonts w:ascii="Times New Roman" w:hAnsi="Times New Roman" w:cs="Times New Roman"/>
          <w:lang w:val="ru-RU"/>
        </w:rPr>
        <w:t>ісля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реєстрації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(за потреби) та з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адміністрації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або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чергового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пра</w:t>
      </w:r>
      <w:r w:rsidRPr="00B06431">
        <w:rPr>
          <w:rFonts w:ascii="Times New Roman" w:hAnsi="Times New Roman" w:cs="Times New Roman"/>
          <w:lang w:val="ru-RU"/>
        </w:rPr>
        <w:t>цівника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4.4.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П</w:t>
      </w:r>
      <w:proofErr w:type="gramEnd"/>
      <w:r w:rsidRPr="00B06431">
        <w:rPr>
          <w:rFonts w:ascii="Times New Roman" w:hAnsi="Times New Roman" w:cs="Times New Roman"/>
          <w:lang w:val="ru-RU"/>
        </w:rPr>
        <w:t>ід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перебування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6431">
        <w:rPr>
          <w:rFonts w:ascii="Times New Roman" w:hAnsi="Times New Roman" w:cs="Times New Roman"/>
          <w:lang w:val="ru-RU"/>
        </w:rPr>
        <w:t>приміщеннях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забороняється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: 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B06431">
        <w:rPr>
          <w:rFonts w:ascii="Times New Roman" w:hAnsi="Times New Roman" w:cs="Times New Roman"/>
          <w:lang w:val="ru-RU"/>
        </w:rPr>
        <w:t>порушувати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громадський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порядок;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lastRenderedPageBreak/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заходити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6431">
        <w:rPr>
          <w:rFonts w:ascii="Times New Roman" w:hAnsi="Times New Roman" w:cs="Times New Roman"/>
          <w:lang w:val="ru-RU"/>
        </w:rPr>
        <w:t>службових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техн</w:t>
      </w:r>
      <w:proofErr w:type="gramEnd"/>
      <w:r w:rsidRPr="00B06431">
        <w:rPr>
          <w:rFonts w:ascii="Times New Roman" w:hAnsi="Times New Roman" w:cs="Times New Roman"/>
          <w:lang w:val="ru-RU"/>
        </w:rPr>
        <w:t>ічних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приміщень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без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; 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B06431">
        <w:rPr>
          <w:rFonts w:ascii="Times New Roman" w:hAnsi="Times New Roman" w:cs="Times New Roman"/>
          <w:lang w:val="ru-RU"/>
        </w:rPr>
        <w:t>самовільно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використовувати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обладнання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навчальні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матеріали</w:t>
      </w:r>
      <w:proofErr w:type="spellEnd"/>
      <w:r w:rsidRPr="00B06431">
        <w:rPr>
          <w:rFonts w:ascii="Times New Roman" w:hAnsi="Times New Roman" w:cs="Times New Roman"/>
          <w:lang w:val="ru-RU"/>
        </w:rPr>
        <w:t>;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здійснювати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фот</w:t>
      </w:r>
      <w:proofErr w:type="gramStart"/>
      <w:r w:rsidRPr="00B06431">
        <w:rPr>
          <w:rFonts w:ascii="Times New Roman" w:hAnsi="Times New Roman" w:cs="Times New Roman"/>
          <w:lang w:val="ru-RU"/>
        </w:rPr>
        <w:t>о-</w:t>
      </w:r>
      <w:proofErr w:type="gram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відеозйомку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без </w:t>
      </w:r>
      <w:proofErr w:type="spellStart"/>
      <w:r w:rsidRPr="00B06431">
        <w:rPr>
          <w:rFonts w:ascii="Times New Roman" w:hAnsi="Times New Roman" w:cs="Times New Roman"/>
          <w:lang w:val="ru-RU"/>
        </w:rPr>
        <w:t>до</w:t>
      </w:r>
      <w:r w:rsidRPr="00B06431">
        <w:rPr>
          <w:rFonts w:ascii="Times New Roman" w:hAnsi="Times New Roman" w:cs="Times New Roman"/>
          <w:lang w:val="ru-RU"/>
        </w:rPr>
        <w:t>зволу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адміністрації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B06431">
        <w:rPr>
          <w:rFonts w:ascii="Times New Roman" w:hAnsi="Times New Roman" w:cs="Times New Roman"/>
          <w:lang w:val="ru-RU"/>
        </w:rPr>
        <w:t>крім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випадків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передбачених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Pr="00B06431">
        <w:rPr>
          <w:rFonts w:ascii="Times New Roman" w:hAnsi="Times New Roman" w:cs="Times New Roman"/>
          <w:lang w:val="ru-RU"/>
        </w:rPr>
        <w:t>).</w:t>
      </w:r>
    </w:p>
    <w:p w:rsidR="00D81AFB" w:rsidRPr="00B06431" w:rsidRDefault="00D81AFB" w:rsidP="00B06431">
      <w:pPr>
        <w:rPr>
          <w:rFonts w:ascii="Times New Roman" w:hAnsi="Times New Roman" w:cs="Times New Roman"/>
        </w:rPr>
      </w:pPr>
    </w:p>
    <w:p w:rsidR="00D81AFB" w:rsidRPr="002F5090" w:rsidRDefault="007C5585" w:rsidP="002F509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6" w:name="X6e0a33b28ac06bf5fa01a8e8aa828a64c19204f"/>
      <w:bookmarkEnd w:id="5"/>
      <w:r w:rsidRPr="002F5090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Особливості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доступу до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дошкільних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підрозділів</w:t>
      </w:r>
      <w:proofErr w:type="spellEnd"/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5.1. Доступ до </w:t>
      </w:r>
      <w:proofErr w:type="spellStart"/>
      <w:r w:rsidRPr="00B06431">
        <w:rPr>
          <w:rFonts w:ascii="Times New Roman" w:hAnsi="Times New Roman" w:cs="Times New Roman"/>
          <w:lang w:val="ru-RU"/>
        </w:rPr>
        <w:t>дошкільних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п</w:t>
      </w:r>
      <w:proofErr w:type="gramEnd"/>
      <w:r w:rsidRPr="00B06431">
        <w:rPr>
          <w:rFonts w:ascii="Times New Roman" w:hAnsi="Times New Roman" w:cs="Times New Roman"/>
          <w:lang w:val="ru-RU"/>
        </w:rPr>
        <w:t>ідрозділів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B06431">
        <w:rPr>
          <w:rFonts w:ascii="Times New Roman" w:hAnsi="Times New Roman" w:cs="Times New Roman"/>
          <w:lang w:val="ru-RU"/>
        </w:rPr>
        <w:t>урахуванням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підвищених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вимог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безпеки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охорони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здоров’я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дітей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дошкільного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віку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5.2. Батьки </w:t>
      </w:r>
      <w:proofErr w:type="spellStart"/>
      <w:r w:rsidRPr="00B06431">
        <w:rPr>
          <w:rFonts w:ascii="Times New Roman" w:hAnsi="Times New Roman" w:cs="Times New Roman"/>
          <w:lang w:val="ru-RU"/>
        </w:rPr>
        <w:t>або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законні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представники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мають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B06431">
        <w:rPr>
          <w:rFonts w:ascii="Times New Roman" w:hAnsi="Times New Roman" w:cs="Times New Roman"/>
          <w:lang w:val="ru-RU"/>
        </w:rPr>
        <w:t>супроводжувати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дитину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6431">
        <w:rPr>
          <w:rFonts w:ascii="Times New Roman" w:hAnsi="Times New Roman" w:cs="Times New Roman"/>
          <w:lang w:val="ru-RU"/>
        </w:rPr>
        <w:t>визначених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місць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прийому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передачі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дітей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5.3.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Перебування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сторонніх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осіб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6431">
        <w:rPr>
          <w:rFonts w:ascii="Times New Roman" w:hAnsi="Times New Roman" w:cs="Times New Roman"/>
          <w:lang w:val="ru-RU"/>
        </w:rPr>
        <w:t>групових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приміщеннях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дошкільних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п</w:t>
      </w:r>
      <w:proofErr w:type="gramEnd"/>
      <w:r w:rsidRPr="00B06431">
        <w:rPr>
          <w:rFonts w:ascii="Times New Roman" w:hAnsi="Times New Roman" w:cs="Times New Roman"/>
          <w:lang w:val="ru-RU"/>
        </w:rPr>
        <w:t>ідрозділів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забороняється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без </w:t>
      </w:r>
      <w:proofErr w:type="spellStart"/>
      <w:r w:rsidRPr="00B06431">
        <w:rPr>
          <w:rFonts w:ascii="Times New Roman" w:hAnsi="Times New Roman" w:cs="Times New Roman"/>
          <w:lang w:val="ru-RU"/>
        </w:rPr>
        <w:t>дозволу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керівника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5.4. Передача </w:t>
      </w:r>
      <w:proofErr w:type="spellStart"/>
      <w:r w:rsidRPr="00B06431">
        <w:rPr>
          <w:rFonts w:ascii="Times New Roman" w:hAnsi="Times New Roman" w:cs="Times New Roman"/>
          <w:lang w:val="ru-RU"/>
        </w:rPr>
        <w:t>дітей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сто</w:t>
      </w:r>
      <w:r w:rsidRPr="00B06431">
        <w:rPr>
          <w:rFonts w:ascii="Times New Roman" w:hAnsi="Times New Roman" w:cs="Times New Roman"/>
          <w:lang w:val="ru-RU"/>
        </w:rPr>
        <w:t>роннім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особам без </w:t>
      </w:r>
      <w:proofErr w:type="spellStart"/>
      <w:r w:rsidRPr="00B06431">
        <w:rPr>
          <w:rFonts w:ascii="Times New Roman" w:hAnsi="Times New Roman" w:cs="Times New Roman"/>
          <w:lang w:val="ru-RU"/>
        </w:rPr>
        <w:t>письмової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згоди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батьків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або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законних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представників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забороняється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D81AFB" w:rsidP="00B06431">
      <w:pPr>
        <w:rPr>
          <w:rFonts w:ascii="Times New Roman" w:hAnsi="Times New Roman" w:cs="Times New Roman"/>
        </w:rPr>
      </w:pPr>
    </w:p>
    <w:p w:rsidR="00D81AFB" w:rsidRPr="002F5090" w:rsidRDefault="007C5585" w:rsidP="002F5090">
      <w:pPr>
        <w:pStyle w:val="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7" w:name="Xcb238d297ba5d000a172f1ed539351da507f0dc"/>
      <w:bookmarkEnd w:id="6"/>
      <w:r w:rsidRPr="002F5090">
        <w:rPr>
          <w:rFonts w:ascii="Times New Roman" w:hAnsi="Times New Roman" w:cs="Times New Roman"/>
          <w:b/>
          <w:sz w:val="24"/>
          <w:szCs w:val="24"/>
        </w:rPr>
        <w:t>VI</w:t>
      </w:r>
      <w:r w:rsidRPr="002F5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Права та </w:t>
      </w:r>
      <w:proofErr w:type="spellStart"/>
      <w:r w:rsidRPr="002F5090">
        <w:rPr>
          <w:rFonts w:ascii="Times New Roman" w:hAnsi="Times New Roman" w:cs="Times New Roman"/>
          <w:b/>
          <w:sz w:val="24"/>
          <w:szCs w:val="24"/>
          <w:lang w:val="ru-RU"/>
        </w:rPr>
        <w:t>обов’язки</w:t>
      </w:r>
      <w:proofErr w:type="spellEnd"/>
      <w:r w:rsidRPr="002F5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F5090">
        <w:rPr>
          <w:rFonts w:ascii="Times New Roman" w:hAnsi="Times New Roman" w:cs="Times New Roman"/>
          <w:b/>
          <w:sz w:val="24"/>
          <w:szCs w:val="24"/>
          <w:lang w:val="ru-RU"/>
        </w:rPr>
        <w:t>учасників</w:t>
      </w:r>
      <w:proofErr w:type="spellEnd"/>
      <w:r w:rsidRPr="002F5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F5090">
        <w:rPr>
          <w:rFonts w:ascii="Times New Roman" w:hAnsi="Times New Roman" w:cs="Times New Roman"/>
          <w:b/>
          <w:sz w:val="24"/>
          <w:szCs w:val="24"/>
          <w:lang w:val="ru-RU"/>
        </w:rPr>
        <w:t>освітнього</w:t>
      </w:r>
      <w:proofErr w:type="spellEnd"/>
      <w:r w:rsidRPr="002F5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F5090">
        <w:rPr>
          <w:rFonts w:ascii="Times New Roman" w:hAnsi="Times New Roman" w:cs="Times New Roman"/>
          <w:b/>
          <w:sz w:val="24"/>
          <w:szCs w:val="24"/>
          <w:lang w:val="ru-RU"/>
        </w:rPr>
        <w:t>процесу</w:t>
      </w:r>
      <w:proofErr w:type="spellEnd"/>
    </w:p>
    <w:p w:rsidR="002F5090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6.1. </w:t>
      </w:r>
      <w:proofErr w:type="spellStart"/>
      <w:r w:rsidRPr="00B06431">
        <w:rPr>
          <w:rFonts w:ascii="Times New Roman" w:hAnsi="Times New Roman" w:cs="Times New Roman"/>
          <w:lang w:val="ru-RU"/>
        </w:rPr>
        <w:t>Учасники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процесу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мають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право:</w:t>
      </w:r>
    </w:p>
    <w:p w:rsidR="002F5090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на </w:t>
      </w:r>
      <w:proofErr w:type="spellStart"/>
      <w:r w:rsidRPr="00B06431">
        <w:rPr>
          <w:rFonts w:ascii="Times New Roman" w:hAnsi="Times New Roman" w:cs="Times New Roman"/>
          <w:lang w:val="ru-RU"/>
        </w:rPr>
        <w:t>безпечні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умови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перебування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; </w:t>
      </w:r>
    </w:p>
    <w:p w:rsidR="002F5090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на </w:t>
      </w:r>
      <w:proofErr w:type="spellStart"/>
      <w:r w:rsidRPr="00B06431">
        <w:rPr>
          <w:rFonts w:ascii="Times New Roman" w:hAnsi="Times New Roman" w:cs="Times New Roman"/>
          <w:lang w:val="ru-RU"/>
        </w:rPr>
        <w:t>повагу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6431">
        <w:rPr>
          <w:rFonts w:ascii="Times New Roman" w:hAnsi="Times New Roman" w:cs="Times New Roman"/>
          <w:lang w:val="ru-RU"/>
        </w:rPr>
        <w:t>честі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г</w:t>
      </w:r>
      <w:proofErr w:type="gramEnd"/>
      <w:r w:rsidRPr="00B06431">
        <w:rPr>
          <w:rFonts w:ascii="Times New Roman" w:hAnsi="Times New Roman" w:cs="Times New Roman"/>
          <w:lang w:val="ru-RU"/>
        </w:rPr>
        <w:t>ідності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; </w:t>
      </w:r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на </w:t>
      </w:r>
      <w:proofErr w:type="spellStart"/>
      <w:r w:rsidRPr="00B06431">
        <w:rPr>
          <w:rFonts w:ascii="Times New Roman" w:hAnsi="Times New Roman" w:cs="Times New Roman"/>
          <w:lang w:val="ru-RU"/>
        </w:rPr>
        <w:t>захист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від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будь-</w:t>
      </w:r>
      <w:proofErr w:type="spellStart"/>
      <w:r w:rsidRPr="00B06431">
        <w:rPr>
          <w:rFonts w:ascii="Times New Roman" w:hAnsi="Times New Roman" w:cs="Times New Roman"/>
          <w:lang w:val="ru-RU"/>
        </w:rPr>
        <w:t>яких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форм </w:t>
      </w:r>
      <w:proofErr w:type="spellStart"/>
      <w:r w:rsidRPr="00B06431">
        <w:rPr>
          <w:rFonts w:ascii="Times New Roman" w:hAnsi="Times New Roman" w:cs="Times New Roman"/>
          <w:lang w:val="ru-RU"/>
        </w:rPr>
        <w:t>насильства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дискримінації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6.2. </w:t>
      </w:r>
      <w:proofErr w:type="spellStart"/>
      <w:r w:rsidRPr="00B06431">
        <w:rPr>
          <w:rFonts w:ascii="Times New Roman" w:hAnsi="Times New Roman" w:cs="Times New Roman"/>
          <w:lang w:val="ru-RU"/>
        </w:rPr>
        <w:t>Учасники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процесу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зобов’язані</w:t>
      </w:r>
      <w:proofErr w:type="spellEnd"/>
      <w:r w:rsidRPr="00B06431">
        <w:rPr>
          <w:rFonts w:ascii="Times New Roman" w:hAnsi="Times New Roman" w:cs="Times New Roman"/>
          <w:lang w:val="ru-RU"/>
        </w:rPr>
        <w:t>: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дотримуватися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цих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Правил; 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B06431">
        <w:rPr>
          <w:rFonts w:ascii="Times New Roman" w:hAnsi="Times New Roman" w:cs="Times New Roman"/>
          <w:lang w:val="ru-RU"/>
        </w:rPr>
        <w:t>виконувати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законні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вимоги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працівникі</w:t>
      </w:r>
      <w:proofErr w:type="gramStart"/>
      <w:r w:rsidRPr="00B06431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>;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берегти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майно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закладу;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дотримуватися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норм </w:t>
      </w:r>
      <w:proofErr w:type="spellStart"/>
      <w:r w:rsidRPr="00B06431">
        <w:rPr>
          <w:rFonts w:ascii="Times New Roman" w:hAnsi="Times New Roman" w:cs="Times New Roman"/>
          <w:lang w:val="ru-RU"/>
        </w:rPr>
        <w:t>етики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культури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поведін</w:t>
      </w:r>
      <w:r w:rsidRPr="00B06431">
        <w:rPr>
          <w:rFonts w:ascii="Times New Roman" w:hAnsi="Times New Roman" w:cs="Times New Roman"/>
          <w:lang w:val="ru-RU"/>
        </w:rPr>
        <w:t>ки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D81AFB" w:rsidP="00B06431">
      <w:pPr>
        <w:rPr>
          <w:rFonts w:ascii="Times New Roman" w:hAnsi="Times New Roman" w:cs="Times New Roman"/>
        </w:rPr>
      </w:pPr>
    </w:p>
    <w:p w:rsidR="00D81AFB" w:rsidRPr="002F5090" w:rsidRDefault="007C5585" w:rsidP="002F509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X76426c02bc0cb81be8e9cce51214ab43c2c1a7d"/>
      <w:bookmarkEnd w:id="7"/>
      <w:r w:rsidRPr="002F5090">
        <w:rPr>
          <w:rFonts w:ascii="Times New Roman" w:hAnsi="Times New Roman" w:cs="Times New Roman"/>
          <w:b/>
          <w:color w:val="auto"/>
          <w:sz w:val="24"/>
          <w:szCs w:val="24"/>
        </w:rPr>
        <w:t>VII. Права та обов’язки батьків і відвідувачів</w:t>
      </w:r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7.1. Батьки та </w:t>
      </w:r>
      <w:proofErr w:type="spellStart"/>
      <w:r w:rsidRPr="00B06431">
        <w:rPr>
          <w:rFonts w:ascii="Times New Roman" w:hAnsi="Times New Roman" w:cs="Times New Roman"/>
          <w:lang w:val="ru-RU"/>
        </w:rPr>
        <w:t>інші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відвідувачі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мають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право </w:t>
      </w:r>
      <w:proofErr w:type="spellStart"/>
      <w:r w:rsidRPr="00B06431">
        <w:rPr>
          <w:rFonts w:ascii="Times New Roman" w:hAnsi="Times New Roman" w:cs="Times New Roman"/>
          <w:lang w:val="ru-RU"/>
        </w:rPr>
        <w:t>отримувати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інформацію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освітній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процес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6431">
        <w:rPr>
          <w:rFonts w:ascii="Times New Roman" w:hAnsi="Times New Roman" w:cs="Times New Roman"/>
          <w:lang w:val="ru-RU"/>
        </w:rPr>
        <w:t>встановленому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порядку.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7.2. Батьки та </w:t>
      </w:r>
      <w:proofErr w:type="spellStart"/>
      <w:r w:rsidRPr="00B06431">
        <w:rPr>
          <w:rFonts w:ascii="Times New Roman" w:hAnsi="Times New Roman" w:cs="Times New Roman"/>
          <w:lang w:val="ru-RU"/>
        </w:rPr>
        <w:t>відвідувачі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зобов’язані</w:t>
      </w:r>
      <w:proofErr w:type="spellEnd"/>
      <w:r w:rsidRPr="00B06431">
        <w:rPr>
          <w:rFonts w:ascii="Times New Roman" w:hAnsi="Times New Roman" w:cs="Times New Roman"/>
          <w:lang w:val="ru-RU"/>
        </w:rPr>
        <w:t>: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B06431">
        <w:rPr>
          <w:rFonts w:ascii="Times New Roman" w:hAnsi="Times New Roman" w:cs="Times New Roman"/>
          <w:lang w:val="ru-RU"/>
        </w:rPr>
        <w:t>дотримуватися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режиму </w:t>
      </w:r>
      <w:proofErr w:type="spellStart"/>
      <w:r w:rsidRPr="00B06431">
        <w:rPr>
          <w:rFonts w:ascii="Times New Roman" w:hAnsi="Times New Roman" w:cs="Times New Roman"/>
          <w:lang w:val="ru-RU"/>
        </w:rPr>
        <w:t>роботи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закладу; </w:t>
      </w:r>
    </w:p>
    <w:p w:rsidR="002F5090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не </w:t>
      </w:r>
      <w:proofErr w:type="spellStart"/>
      <w:r w:rsidRPr="00B06431">
        <w:rPr>
          <w:rFonts w:ascii="Times New Roman" w:hAnsi="Times New Roman" w:cs="Times New Roman"/>
          <w:lang w:val="ru-RU"/>
        </w:rPr>
        <w:t>порушува</w:t>
      </w:r>
      <w:r w:rsidRPr="00B06431">
        <w:rPr>
          <w:rFonts w:ascii="Times New Roman" w:hAnsi="Times New Roman" w:cs="Times New Roman"/>
          <w:lang w:val="ru-RU"/>
        </w:rPr>
        <w:t>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освітній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процес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; 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B06431">
        <w:rPr>
          <w:rFonts w:ascii="Times New Roman" w:hAnsi="Times New Roman" w:cs="Times New Roman"/>
          <w:lang w:val="ru-RU"/>
        </w:rPr>
        <w:t>виконувати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вимоги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цих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Правил.</w:t>
      </w:r>
    </w:p>
    <w:p w:rsidR="00D81AFB" w:rsidRPr="002F5090" w:rsidRDefault="00D81AFB" w:rsidP="00B06431">
      <w:pPr>
        <w:rPr>
          <w:rFonts w:ascii="Times New Roman" w:hAnsi="Times New Roman" w:cs="Times New Roman"/>
          <w:lang w:val="ru-RU"/>
        </w:rPr>
      </w:pPr>
    </w:p>
    <w:p w:rsidR="00D81AFB" w:rsidRPr="002F5090" w:rsidRDefault="007C5585" w:rsidP="002F509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9" w:name="X504f5a09a64377a2d3142a424ff5e2f636dc2ab"/>
      <w:bookmarkEnd w:id="8"/>
      <w:r w:rsidRPr="002F5090">
        <w:rPr>
          <w:rFonts w:ascii="Times New Roman" w:hAnsi="Times New Roman" w:cs="Times New Roman"/>
          <w:b/>
          <w:color w:val="auto"/>
          <w:sz w:val="24"/>
          <w:szCs w:val="24"/>
        </w:rPr>
        <w:t>VIII</w:t>
      </w:r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Забезпечення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безпеки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та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дії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у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надзвичайних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ситуаціях</w:t>
      </w:r>
      <w:proofErr w:type="spellEnd"/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8.1. </w:t>
      </w:r>
      <w:proofErr w:type="gramStart"/>
      <w:r w:rsidRPr="00B06431">
        <w:rPr>
          <w:rFonts w:ascii="Times New Roman" w:hAnsi="Times New Roman" w:cs="Times New Roman"/>
          <w:lang w:val="ru-RU"/>
        </w:rPr>
        <w:t>У</w:t>
      </w:r>
      <w:proofErr w:type="gram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закладі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організовується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система </w:t>
      </w:r>
      <w:proofErr w:type="spellStart"/>
      <w:r w:rsidRPr="00B06431">
        <w:rPr>
          <w:rFonts w:ascii="Times New Roman" w:hAnsi="Times New Roman" w:cs="Times New Roman"/>
          <w:lang w:val="ru-RU"/>
        </w:rPr>
        <w:t>заходів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із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забезпечення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пожежної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431">
        <w:rPr>
          <w:rFonts w:ascii="Times New Roman" w:hAnsi="Times New Roman" w:cs="Times New Roman"/>
          <w:lang w:val="ru-RU"/>
        </w:rPr>
        <w:t>техногенної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цивільної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безпеки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8.2. </w:t>
      </w:r>
      <w:proofErr w:type="gramStart"/>
      <w:r w:rsidRPr="00B06431">
        <w:rPr>
          <w:rFonts w:ascii="Times New Roman" w:hAnsi="Times New Roman" w:cs="Times New Roman"/>
          <w:lang w:val="ru-RU"/>
        </w:rPr>
        <w:t>У</w:t>
      </w:r>
      <w:proofErr w:type="gram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раз</w:t>
      </w:r>
      <w:proofErr w:type="gramEnd"/>
      <w:r w:rsidRPr="00B06431">
        <w:rPr>
          <w:rFonts w:ascii="Times New Roman" w:hAnsi="Times New Roman" w:cs="Times New Roman"/>
          <w:lang w:val="ru-RU"/>
        </w:rPr>
        <w:t>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виникнення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надзви</w:t>
      </w:r>
      <w:r w:rsidRPr="00B06431">
        <w:rPr>
          <w:rFonts w:ascii="Times New Roman" w:hAnsi="Times New Roman" w:cs="Times New Roman"/>
          <w:lang w:val="ru-RU"/>
        </w:rPr>
        <w:t>чайної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ситуації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всі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особи </w:t>
      </w:r>
      <w:proofErr w:type="spellStart"/>
      <w:r w:rsidRPr="00B06431">
        <w:rPr>
          <w:rFonts w:ascii="Times New Roman" w:hAnsi="Times New Roman" w:cs="Times New Roman"/>
          <w:lang w:val="ru-RU"/>
        </w:rPr>
        <w:t>зобов’язані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діяти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6431">
        <w:rPr>
          <w:rFonts w:ascii="Times New Roman" w:hAnsi="Times New Roman" w:cs="Times New Roman"/>
          <w:lang w:val="ru-RU"/>
        </w:rPr>
        <w:t>планів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евакуації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вказівок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відповідальних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осіб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D81AFB" w:rsidP="00B06431">
      <w:pPr>
        <w:rPr>
          <w:rFonts w:ascii="Times New Roman" w:hAnsi="Times New Roman" w:cs="Times New Roman"/>
        </w:rPr>
      </w:pPr>
    </w:p>
    <w:p w:rsidR="00D81AFB" w:rsidRPr="002F5090" w:rsidRDefault="007C5585" w:rsidP="002F509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10" w:name="ix.-відповідальність-за-порушення-правил"/>
      <w:bookmarkEnd w:id="9"/>
      <w:r w:rsidRPr="002F5090">
        <w:rPr>
          <w:rFonts w:ascii="Times New Roman" w:hAnsi="Times New Roman" w:cs="Times New Roman"/>
          <w:b/>
          <w:color w:val="auto"/>
          <w:sz w:val="24"/>
          <w:szCs w:val="24"/>
        </w:rPr>
        <w:t>IX</w:t>
      </w:r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Відповідальність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за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порушення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Правил</w:t>
      </w:r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9.1. Особи, </w:t>
      </w:r>
      <w:proofErr w:type="spellStart"/>
      <w:r w:rsidRPr="00B06431">
        <w:rPr>
          <w:rFonts w:ascii="Times New Roman" w:hAnsi="Times New Roman" w:cs="Times New Roman"/>
          <w:lang w:val="ru-RU"/>
        </w:rPr>
        <w:t>які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порушили </w:t>
      </w:r>
      <w:proofErr w:type="spellStart"/>
      <w:r w:rsidRPr="00B06431">
        <w:rPr>
          <w:rFonts w:ascii="Times New Roman" w:hAnsi="Times New Roman" w:cs="Times New Roman"/>
          <w:lang w:val="ru-RU"/>
        </w:rPr>
        <w:t>ці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Правила, </w:t>
      </w:r>
      <w:proofErr w:type="spellStart"/>
      <w:r w:rsidRPr="00B06431">
        <w:rPr>
          <w:rFonts w:ascii="Times New Roman" w:hAnsi="Times New Roman" w:cs="Times New Roman"/>
          <w:lang w:val="ru-RU"/>
        </w:rPr>
        <w:t>несуть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відповідальність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6431">
        <w:rPr>
          <w:rFonts w:ascii="Times New Roman" w:hAnsi="Times New Roman" w:cs="Times New Roman"/>
          <w:lang w:val="ru-RU"/>
        </w:rPr>
        <w:t>законодавства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України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внутрішніх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документі</w:t>
      </w:r>
      <w:proofErr w:type="gramStart"/>
      <w:r w:rsidRPr="00B06431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9.2. </w:t>
      </w:r>
      <w:proofErr w:type="gramStart"/>
      <w:r w:rsidRPr="00B06431">
        <w:rPr>
          <w:rFonts w:ascii="Times New Roman" w:hAnsi="Times New Roman" w:cs="Times New Roman"/>
          <w:lang w:val="ru-RU"/>
        </w:rPr>
        <w:t>У</w:t>
      </w:r>
      <w:proofErr w:type="gram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раз</w:t>
      </w:r>
      <w:proofErr w:type="gramEnd"/>
      <w:r w:rsidRPr="00B06431">
        <w:rPr>
          <w:rFonts w:ascii="Times New Roman" w:hAnsi="Times New Roman" w:cs="Times New Roman"/>
          <w:lang w:val="ru-RU"/>
        </w:rPr>
        <w:t>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заподіяння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матеріальної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шкоди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винні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особи </w:t>
      </w:r>
      <w:proofErr w:type="spellStart"/>
      <w:r w:rsidRPr="00B06431">
        <w:rPr>
          <w:rFonts w:ascii="Times New Roman" w:hAnsi="Times New Roman" w:cs="Times New Roman"/>
          <w:lang w:val="ru-RU"/>
        </w:rPr>
        <w:t>зобов’язані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її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відшкодувати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6431">
        <w:rPr>
          <w:rFonts w:ascii="Times New Roman" w:hAnsi="Times New Roman" w:cs="Times New Roman"/>
          <w:lang w:val="ru-RU"/>
        </w:rPr>
        <w:t>встановленому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порядку.</w:t>
      </w:r>
    </w:p>
    <w:p w:rsidR="00D81AFB" w:rsidRPr="00B06431" w:rsidRDefault="00D81AFB" w:rsidP="00B06431">
      <w:pPr>
        <w:rPr>
          <w:rFonts w:ascii="Times New Roman" w:hAnsi="Times New Roman" w:cs="Times New Roman"/>
        </w:rPr>
      </w:pPr>
    </w:p>
    <w:p w:rsidR="00D81AFB" w:rsidRPr="002F5090" w:rsidRDefault="007C5585" w:rsidP="002F509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11" w:name="x.-прикінцеві-положення"/>
      <w:bookmarkEnd w:id="10"/>
      <w:r w:rsidRPr="002F5090">
        <w:rPr>
          <w:rFonts w:ascii="Times New Roman" w:hAnsi="Times New Roman" w:cs="Times New Roman"/>
          <w:b/>
          <w:color w:val="auto"/>
          <w:sz w:val="24"/>
          <w:szCs w:val="24"/>
        </w:rPr>
        <w:t>X</w:t>
      </w:r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Прикін</w:t>
      </w:r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цеві</w:t>
      </w:r>
      <w:proofErr w:type="spellEnd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proofErr w:type="spellStart"/>
      <w:r w:rsidRPr="002F50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положення</w:t>
      </w:r>
      <w:proofErr w:type="spellEnd"/>
    </w:p>
    <w:p w:rsidR="00D81AFB" w:rsidRPr="00B06431" w:rsidRDefault="007C5585" w:rsidP="00B06431">
      <w:pPr>
        <w:pStyle w:val="FirstParagraph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10.1. </w:t>
      </w:r>
      <w:proofErr w:type="spellStart"/>
      <w:proofErr w:type="gramStart"/>
      <w:r w:rsidRPr="00B06431">
        <w:rPr>
          <w:rFonts w:ascii="Times New Roman" w:hAnsi="Times New Roman" w:cs="Times New Roman"/>
          <w:lang w:val="ru-RU"/>
        </w:rPr>
        <w:t>Ц</w:t>
      </w:r>
      <w:proofErr w:type="gramEnd"/>
      <w:r w:rsidRPr="00B06431">
        <w:rPr>
          <w:rFonts w:ascii="Times New Roman" w:hAnsi="Times New Roman" w:cs="Times New Roman"/>
          <w:lang w:val="ru-RU"/>
        </w:rPr>
        <w:t>і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Правила </w:t>
      </w:r>
      <w:proofErr w:type="spellStart"/>
      <w:r w:rsidRPr="00B06431">
        <w:rPr>
          <w:rFonts w:ascii="Times New Roman" w:hAnsi="Times New Roman" w:cs="Times New Roman"/>
          <w:lang w:val="ru-RU"/>
        </w:rPr>
        <w:t>затверджуються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наказом </w:t>
      </w:r>
      <w:proofErr w:type="spellStart"/>
      <w:r w:rsidRPr="00B06431">
        <w:rPr>
          <w:rFonts w:ascii="Times New Roman" w:hAnsi="Times New Roman" w:cs="Times New Roman"/>
          <w:lang w:val="ru-RU"/>
        </w:rPr>
        <w:t>керівника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закладу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освіти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Pr="00B06431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10.2. Правила </w:t>
      </w:r>
      <w:proofErr w:type="spellStart"/>
      <w:r w:rsidRPr="00B06431">
        <w:rPr>
          <w:rFonts w:ascii="Times New Roman" w:hAnsi="Times New Roman" w:cs="Times New Roman"/>
          <w:lang w:val="ru-RU"/>
        </w:rPr>
        <w:t>доводяться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B06431">
        <w:rPr>
          <w:rFonts w:ascii="Times New Roman" w:hAnsi="Times New Roman" w:cs="Times New Roman"/>
          <w:lang w:val="ru-RU"/>
        </w:rPr>
        <w:t>відома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всіх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учасників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процесу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розміщуються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у </w:t>
      </w:r>
      <w:proofErr w:type="gramStart"/>
      <w:r w:rsidRPr="00B06431">
        <w:rPr>
          <w:rFonts w:ascii="Times New Roman" w:hAnsi="Times New Roman" w:cs="Times New Roman"/>
          <w:lang w:val="ru-RU"/>
        </w:rPr>
        <w:t>доступному</w:t>
      </w:r>
      <w:proofErr w:type="gramEnd"/>
      <w:r w:rsidRPr="00B06431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B06431">
        <w:rPr>
          <w:rFonts w:ascii="Times New Roman" w:hAnsi="Times New Roman" w:cs="Times New Roman"/>
          <w:lang w:val="ru-RU"/>
        </w:rPr>
        <w:t>ознайомлення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місці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D81AFB" w:rsidRDefault="007C5585" w:rsidP="00B06431">
      <w:pPr>
        <w:pStyle w:val="a0"/>
        <w:rPr>
          <w:rFonts w:ascii="Times New Roman" w:hAnsi="Times New Roman" w:cs="Times New Roman"/>
          <w:lang w:val="ru-RU"/>
        </w:rPr>
      </w:pPr>
      <w:r w:rsidRPr="00B06431">
        <w:rPr>
          <w:rFonts w:ascii="Times New Roman" w:hAnsi="Times New Roman" w:cs="Times New Roman"/>
          <w:lang w:val="ru-RU"/>
        </w:rPr>
        <w:t xml:space="preserve">10.3. </w:t>
      </w:r>
      <w:proofErr w:type="spellStart"/>
      <w:r w:rsidRPr="00B06431">
        <w:rPr>
          <w:rFonts w:ascii="Times New Roman" w:hAnsi="Times New Roman" w:cs="Times New Roman"/>
          <w:lang w:val="ru-RU"/>
        </w:rPr>
        <w:t>Зміни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06431">
        <w:rPr>
          <w:rFonts w:ascii="Times New Roman" w:hAnsi="Times New Roman" w:cs="Times New Roman"/>
          <w:lang w:val="ru-RU"/>
        </w:rPr>
        <w:t>доповнення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до Правил </w:t>
      </w:r>
      <w:proofErr w:type="spellStart"/>
      <w:r w:rsidRPr="00B06431">
        <w:rPr>
          <w:rFonts w:ascii="Times New Roman" w:hAnsi="Times New Roman" w:cs="Times New Roman"/>
          <w:lang w:val="ru-RU"/>
        </w:rPr>
        <w:t>вносяться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у поряд</w:t>
      </w:r>
      <w:r w:rsidRPr="00B06431">
        <w:rPr>
          <w:rFonts w:ascii="Times New Roman" w:hAnsi="Times New Roman" w:cs="Times New Roman"/>
          <w:lang w:val="ru-RU"/>
        </w:rPr>
        <w:t xml:space="preserve">ку, </w:t>
      </w:r>
      <w:proofErr w:type="spellStart"/>
      <w:r w:rsidRPr="00B06431">
        <w:rPr>
          <w:rFonts w:ascii="Times New Roman" w:hAnsi="Times New Roman" w:cs="Times New Roman"/>
          <w:lang w:val="ru-RU"/>
        </w:rPr>
        <w:t>визначеному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законодавством</w:t>
      </w:r>
      <w:proofErr w:type="spellEnd"/>
      <w:r w:rsidRPr="00B0643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431">
        <w:rPr>
          <w:rFonts w:ascii="Times New Roman" w:hAnsi="Times New Roman" w:cs="Times New Roman"/>
          <w:lang w:val="ru-RU"/>
        </w:rPr>
        <w:t>України</w:t>
      </w:r>
      <w:proofErr w:type="spellEnd"/>
      <w:r w:rsidRPr="00B06431">
        <w:rPr>
          <w:rFonts w:ascii="Times New Roman" w:hAnsi="Times New Roman" w:cs="Times New Roman"/>
          <w:lang w:val="ru-RU"/>
        </w:rPr>
        <w:t>.</w:t>
      </w: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B06431">
      <w:pPr>
        <w:pStyle w:val="a0"/>
        <w:rPr>
          <w:rFonts w:ascii="Times New Roman" w:hAnsi="Times New Roman" w:cs="Times New Roman"/>
          <w:lang w:val="ru-RU"/>
        </w:rPr>
      </w:pPr>
    </w:p>
    <w:p w:rsidR="00943A77" w:rsidRDefault="00943A77" w:rsidP="00943A77">
      <w:pPr>
        <w:pStyle w:val="a0"/>
        <w:jc w:val="right"/>
        <w:rPr>
          <w:rFonts w:ascii="Times New Roman" w:hAnsi="Times New Roman" w:cs="Times New Roman"/>
          <w:lang w:val="ru-RU"/>
        </w:rPr>
      </w:pPr>
    </w:p>
    <w:p w:rsidR="00943A77" w:rsidRDefault="00943A77" w:rsidP="00943A77">
      <w:pPr>
        <w:pStyle w:val="a0"/>
        <w:jc w:val="right"/>
        <w:rPr>
          <w:rFonts w:ascii="Times New Roman" w:hAnsi="Times New Roman" w:cs="Times New Roman"/>
          <w:lang w:val="ru-RU"/>
        </w:rPr>
      </w:pPr>
    </w:p>
    <w:p w:rsidR="00943A77" w:rsidRPr="00943A77" w:rsidRDefault="00943A77" w:rsidP="00943A77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 w:rsidRPr="00943A77">
        <w:rPr>
          <w:rFonts w:ascii="Times New Roman" w:hAnsi="Times New Roman" w:cs="Times New Roman"/>
          <w:b/>
          <w:lang w:val="ru-RU"/>
        </w:rPr>
        <w:t xml:space="preserve">В </w:t>
      </w:r>
      <w:proofErr w:type="spellStart"/>
      <w:r w:rsidRPr="00943A77">
        <w:rPr>
          <w:rFonts w:ascii="Times New Roman" w:hAnsi="Times New Roman" w:cs="Times New Roman"/>
          <w:b/>
          <w:lang w:val="ru-RU"/>
        </w:rPr>
        <w:t>даному</w:t>
      </w:r>
      <w:proofErr w:type="spellEnd"/>
      <w:r w:rsidRPr="00943A7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43A77">
        <w:rPr>
          <w:rFonts w:ascii="Times New Roman" w:hAnsi="Times New Roman" w:cs="Times New Roman"/>
          <w:b/>
          <w:lang w:val="ru-RU"/>
        </w:rPr>
        <w:t>документі</w:t>
      </w:r>
      <w:proofErr w:type="spellEnd"/>
      <w:r w:rsidRPr="00943A77">
        <w:rPr>
          <w:rFonts w:ascii="Times New Roman" w:hAnsi="Times New Roman" w:cs="Times New Roman"/>
          <w:b/>
          <w:lang w:val="ru-RU"/>
        </w:rPr>
        <w:t xml:space="preserve"> пронумеровано, </w:t>
      </w:r>
    </w:p>
    <w:p w:rsidR="00943A77" w:rsidRPr="00943A77" w:rsidRDefault="00943A77" w:rsidP="00943A77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 w:rsidRPr="00943A77">
        <w:rPr>
          <w:rFonts w:ascii="Times New Roman" w:hAnsi="Times New Roman" w:cs="Times New Roman"/>
          <w:b/>
          <w:lang w:val="ru-RU"/>
        </w:rPr>
        <w:t xml:space="preserve">прошнуровано та </w:t>
      </w:r>
      <w:proofErr w:type="spellStart"/>
      <w:r w:rsidRPr="00943A77">
        <w:rPr>
          <w:rFonts w:ascii="Times New Roman" w:hAnsi="Times New Roman" w:cs="Times New Roman"/>
          <w:b/>
          <w:lang w:val="ru-RU"/>
        </w:rPr>
        <w:t>скріплено</w:t>
      </w:r>
      <w:proofErr w:type="spellEnd"/>
      <w:r w:rsidRPr="00943A7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43A77">
        <w:rPr>
          <w:rFonts w:ascii="Times New Roman" w:hAnsi="Times New Roman" w:cs="Times New Roman"/>
          <w:b/>
          <w:lang w:val="ru-RU"/>
        </w:rPr>
        <w:t>печаткою</w:t>
      </w:r>
      <w:proofErr w:type="spellEnd"/>
      <w:r w:rsidRPr="00943A77">
        <w:rPr>
          <w:rFonts w:ascii="Times New Roman" w:hAnsi="Times New Roman" w:cs="Times New Roman"/>
          <w:b/>
          <w:lang w:val="ru-RU"/>
        </w:rPr>
        <w:t xml:space="preserve"> </w:t>
      </w:r>
    </w:p>
    <w:p w:rsidR="00943A77" w:rsidRPr="00943A77" w:rsidRDefault="00943A77" w:rsidP="00943A77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 w:rsidRPr="00943A77">
        <w:rPr>
          <w:rFonts w:ascii="Times New Roman" w:hAnsi="Times New Roman" w:cs="Times New Roman"/>
          <w:b/>
          <w:lang w:val="ru-RU"/>
        </w:rPr>
        <w:t xml:space="preserve">_______ (______________________) </w:t>
      </w:r>
      <w:proofErr w:type="spellStart"/>
      <w:r w:rsidRPr="00943A77">
        <w:rPr>
          <w:rFonts w:ascii="Times New Roman" w:hAnsi="Times New Roman" w:cs="Times New Roman"/>
          <w:b/>
          <w:lang w:val="ru-RU"/>
        </w:rPr>
        <w:t>аркуші</w:t>
      </w:r>
      <w:proofErr w:type="spellEnd"/>
      <w:r w:rsidR="007C5585">
        <w:rPr>
          <w:rFonts w:ascii="Times New Roman" w:hAnsi="Times New Roman" w:cs="Times New Roman"/>
          <w:b/>
          <w:lang w:val="ru-RU"/>
        </w:rPr>
        <w:t xml:space="preserve"> (в)</w:t>
      </w:r>
      <w:bookmarkStart w:id="12" w:name="_GoBack"/>
      <w:bookmarkEnd w:id="12"/>
      <w:r w:rsidRPr="00943A77">
        <w:rPr>
          <w:rFonts w:ascii="Times New Roman" w:hAnsi="Times New Roman" w:cs="Times New Roman"/>
          <w:b/>
          <w:lang w:val="ru-RU"/>
        </w:rPr>
        <w:t>.</w:t>
      </w:r>
    </w:p>
    <w:p w:rsidR="00943A77" w:rsidRPr="00943A77" w:rsidRDefault="00943A77" w:rsidP="00943A77">
      <w:pPr>
        <w:pStyle w:val="a0"/>
        <w:jc w:val="center"/>
        <w:rPr>
          <w:rFonts w:ascii="Times New Roman" w:hAnsi="Times New Roman" w:cs="Times New Roman"/>
          <w:b/>
          <w:lang w:val="ru-RU"/>
        </w:rPr>
      </w:pPr>
    </w:p>
    <w:p w:rsidR="00943A77" w:rsidRPr="00943A77" w:rsidRDefault="00943A77" w:rsidP="00943A77">
      <w:pPr>
        <w:pStyle w:val="a0"/>
        <w:jc w:val="center"/>
        <w:rPr>
          <w:rFonts w:ascii="Times New Roman" w:hAnsi="Times New Roman" w:cs="Times New Roman"/>
          <w:b/>
          <w:lang w:val="ru-RU"/>
        </w:rPr>
      </w:pPr>
    </w:p>
    <w:p w:rsidR="00943A77" w:rsidRPr="00943A77" w:rsidRDefault="00943A77" w:rsidP="00943A77">
      <w:pPr>
        <w:pStyle w:val="a0"/>
        <w:jc w:val="center"/>
        <w:rPr>
          <w:rFonts w:ascii="Times New Roman" w:hAnsi="Times New Roman" w:cs="Times New Roman"/>
          <w:b/>
          <w:lang w:val="ru-RU"/>
        </w:rPr>
      </w:pPr>
    </w:p>
    <w:p w:rsidR="00943A77" w:rsidRPr="00943A77" w:rsidRDefault="00943A77" w:rsidP="00943A77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 w:rsidRPr="00943A77">
        <w:rPr>
          <w:rFonts w:ascii="Times New Roman" w:hAnsi="Times New Roman" w:cs="Times New Roman"/>
          <w:b/>
          <w:lang w:val="ru-RU"/>
        </w:rPr>
        <w:t xml:space="preserve">Директор </w:t>
      </w:r>
      <w:proofErr w:type="spellStart"/>
      <w:r w:rsidRPr="00943A77">
        <w:rPr>
          <w:rFonts w:ascii="Times New Roman" w:hAnsi="Times New Roman" w:cs="Times New Roman"/>
          <w:b/>
          <w:lang w:val="ru-RU"/>
        </w:rPr>
        <w:t>школи</w:t>
      </w:r>
      <w:proofErr w:type="spellEnd"/>
      <w:r w:rsidRPr="00943A77">
        <w:rPr>
          <w:rFonts w:ascii="Times New Roman" w:hAnsi="Times New Roman" w:cs="Times New Roman"/>
          <w:b/>
          <w:lang w:val="ru-RU"/>
        </w:rPr>
        <w:t xml:space="preserve"> ______________</w:t>
      </w:r>
      <w:proofErr w:type="spellStart"/>
      <w:proofErr w:type="gramStart"/>
      <w:r w:rsidRPr="00943A77">
        <w:rPr>
          <w:rFonts w:ascii="Times New Roman" w:hAnsi="Times New Roman" w:cs="Times New Roman"/>
          <w:b/>
          <w:lang w:val="ru-RU"/>
        </w:rPr>
        <w:t>Св</w:t>
      </w:r>
      <w:proofErr w:type="gramEnd"/>
      <w:r w:rsidRPr="00943A77">
        <w:rPr>
          <w:rFonts w:ascii="Times New Roman" w:hAnsi="Times New Roman" w:cs="Times New Roman"/>
          <w:b/>
          <w:lang w:val="ru-RU"/>
        </w:rPr>
        <w:t>ітлана</w:t>
      </w:r>
      <w:proofErr w:type="spellEnd"/>
      <w:r w:rsidRPr="00943A77">
        <w:rPr>
          <w:rFonts w:ascii="Times New Roman" w:hAnsi="Times New Roman" w:cs="Times New Roman"/>
          <w:b/>
          <w:lang w:val="ru-RU"/>
        </w:rPr>
        <w:t xml:space="preserve"> НОВОСАД</w:t>
      </w:r>
      <w:bookmarkEnd w:id="0"/>
      <w:bookmarkEnd w:id="11"/>
    </w:p>
    <w:sectPr w:rsidR="00943A77" w:rsidRPr="00943A77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BF48E5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D81AFB"/>
    <w:rsid w:val="002F5090"/>
    <w:rsid w:val="007C5585"/>
    <w:rsid w:val="00943A77"/>
    <w:rsid w:val="00996FAA"/>
    <w:rsid w:val="00B06431"/>
    <w:rsid w:val="00D8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1">
    <w:name w:val="Table Grid"/>
    <w:basedOn w:val="a2"/>
    <w:rsid w:val="002F509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7C5585"/>
    <w:pPr>
      <w:spacing w:after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7C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4CA1463-97FB-4C46-86DE-4276F1B2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5188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ПК</cp:lastModifiedBy>
  <cp:revision>3</cp:revision>
  <cp:lastPrinted>2026-02-10T09:03:00Z</cp:lastPrinted>
  <dcterms:created xsi:type="dcterms:W3CDTF">2026-02-10T08:19:00Z</dcterms:created>
  <dcterms:modified xsi:type="dcterms:W3CDTF">2026-02-10T09:04:00Z</dcterms:modified>
</cp:coreProperties>
</file>