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18"/>
        <w:tblW w:w="10343" w:type="dxa"/>
        <w:tblLook w:val="04A0" w:firstRow="1" w:lastRow="0" w:firstColumn="1" w:lastColumn="0" w:noHBand="0" w:noVBand="1"/>
      </w:tblPr>
      <w:tblGrid>
        <w:gridCol w:w="562"/>
        <w:gridCol w:w="1418"/>
        <w:gridCol w:w="5709"/>
        <w:gridCol w:w="2654"/>
      </w:tblGrid>
      <w:tr w:rsidR="00B47F60" w:rsidTr="00721781">
        <w:trPr>
          <w:trHeight w:val="278"/>
        </w:trPr>
        <w:tc>
          <w:tcPr>
            <w:tcW w:w="562" w:type="dxa"/>
          </w:tcPr>
          <w:p w:rsidR="006851FB" w:rsidRPr="00721781" w:rsidRDefault="00721781" w:rsidP="007217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418" w:type="dxa"/>
          </w:tcPr>
          <w:p w:rsidR="00B47F60" w:rsidRPr="00B47F60" w:rsidRDefault="00B47F60" w:rsidP="00721781">
            <w:pPr>
              <w:jc w:val="center"/>
              <w:rPr>
                <w:b/>
              </w:rPr>
            </w:pPr>
            <w:r w:rsidRPr="00B47F60">
              <w:rPr>
                <w:b/>
              </w:rPr>
              <w:t>Дата</w:t>
            </w:r>
          </w:p>
        </w:tc>
        <w:tc>
          <w:tcPr>
            <w:tcW w:w="5709" w:type="dxa"/>
          </w:tcPr>
          <w:p w:rsidR="00B47F60" w:rsidRPr="00B47F60" w:rsidRDefault="00B47F60" w:rsidP="00721781">
            <w:pPr>
              <w:jc w:val="center"/>
              <w:rPr>
                <w:b/>
              </w:rPr>
            </w:pPr>
            <w:r w:rsidRPr="00B47F60">
              <w:rPr>
                <w:b/>
              </w:rPr>
              <w:t>Назва заходу.</w:t>
            </w:r>
          </w:p>
        </w:tc>
        <w:tc>
          <w:tcPr>
            <w:tcW w:w="2654" w:type="dxa"/>
          </w:tcPr>
          <w:p w:rsidR="00B47F60" w:rsidRPr="00B47F60" w:rsidRDefault="00B47F60" w:rsidP="00721781">
            <w:pPr>
              <w:jc w:val="center"/>
              <w:rPr>
                <w:b/>
              </w:rPr>
            </w:pPr>
            <w:r w:rsidRPr="00B47F60">
              <w:rPr>
                <w:b/>
              </w:rPr>
              <w:t>Відповідальні.</w:t>
            </w:r>
          </w:p>
        </w:tc>
      </w:tr>
      <w:tr w:rsidR="00B47F60" w:rsidTr="00721781">
        <w:trPr>
          <w:trHeight w:val="1111"/>
        </w:trPr>
        <w:tc>
          <w:tcPr>
            <w:tcW w:w="562" w:type="dxa"/>
          </w:tcPr>
          <w:p w:rsidR="00423D0A" w:rsidRDefault="00423D0A" w:rsidP="00721781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23D0A" w:rsidRDefault="00423D0A" w:rsidP="00721781">
            <w:pPr>
              <w:jc w:val="center"/>
            </w:pPr>
            <w:r>
              <w:t>25.11.</w:t>
            </w:r>
            <w:r w:rsidR="00B47F60">
              <w:t>25</w:t>
            </w:r>
          </w:p>
        </w:tc>
        <w:tc>
          <w:tcPr>
            <w:tcW w:w="5709" w:type="dxa"/>
          </w:tcPr>
          <w:p w:rsidR="00423D0A" w:rsidRDefault="00FC47EB" w:rsidP="00721781">
            <w:r>
              <w:t>Інформаційний дайджест на тему з питань насильства та дотримання прав людини (ознайомлення з історією акції та термінами проведення).</w:t>
            </w:r>
            <w:r w:rsidR="000967A9">
              <w:t xml:space="preserve"> Оформлення інформаційної дошки.</w:t>
            </w:r>
          </w:p>
        </w:tc>
        <w:tc>
          <w:tcPr>
            <w:tcW w:w="2654" w:type="dxa"/>
          </w:tcPr>
          <w:p w:rsidR="00423D0A" w:rsidRDefault="00B47F60" w:rsidP="00721781">
            <w:r>
              <w:t>Педагог-організатор.</w:t>
            </w:r>
          </w:p>
        </w:tc>
      </w:tr>
      <w:tr w:rsidR="00B47F60" w:rsidTr="00721781">
        <w:trPr>
          <w:trHeight w:val="565"/>
        </w:trPr>
        <w:tc>
          <w:tcPr>
            <w:tcW w:w="562" w:type="dxa"/>
          </w:tcPr>
          <w:p w:rsidR="00B47F60" w:rsidRDefault="00B47F60" w:rsidP="00721781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25.11.25</w:t>
            </w:r>
          </w:p>
        </w:tc>
        <w:tc>
          <w:tcPr>
            <w:tcW w:w="5709" w:type="dxa"/>
          </w:tcPr>
          <w:p w:rsidR="00B47F60" w:rsidRDefault="00B47F60" w:rsidP="00721781">
            <w:r w:rsidRPr="00B47F60">
              <w:t>Тематичні виставки матеріалів з питань запобігання насильству в сім’ї</w:t>
            </w:r>
            <w:r>
              <w:t xml:space="preserve"> та у закладах освіти.</w:t>
            </w:r>
          </w:p>
        </w:tc>
        <w:tc>
          <w:tcPr>
            <w:tcW w:w="2654" w:type="dxa"/>
          </w:tcPr>
          <w:p w:rsidR="00B47F60" w:rsidRDefault="00B47F60" w:rsidP="00721781">
            <w:r>
              <w:t>Бібліотекар.</w:t>
            </w:r>
          </w:p>
        </w:tc>
      </w:tr>
      <w:tr w:rsidR="004045B9" w:rsidTr="00721781">
        <w:trPr>
          <w:trHeight w:val="555"/>
        </w:trPr>
        <w:tc>
          <w:tcPr>
            <w:tcW w:w="562" w:type="dxa"/>
          </w:tcPr>
          <w:p w:rsidR="004045B9" w:rsidRDefault="006851FB" w:rsidP="00721781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4045B9" w:rsidRDefault="004045B9" w:rsidP="00721781">
            <w:pPr>
              <w:jc w:val="center"/>
            </w:pPr>
            <w:r>
              <w:t>25.11.25</w:t>
            </w:r>
          </w:p>
        </w:tc>
        <w:tc>
          <w:tcPr>
            <w:tcW w:w="5709" w:type="dxa"/>
          </w:tcPr>
          <w:p w:rsidR="004045B9" w:rsidRPr="00B47F60" w:rsidRDefault="004045B9" w:rsidP="00721781">
            <w:r>
              <w:t>Бесіда «</w:t>
            </w:r>
            <w:proofErr w:type="spellStart"/>
            <w:r>
              <w:t>Булінг</w:t>
            </w:r>
            <w:proofErr w:type="spellEnd"/>
            <w:r>
              <w:t>, як боротися з ним?».</w:t>
            </w:r>
          </w:p>
        </w:tc>
        <w:tc>
          <w:tcPr>
            <w:tcW w:w="2654" w:type="dxa"/>
          </w:tcPr>
          <w:p w:rsidR="004045B9" w:rsidRDefault="004045B9" w:rsidP="00721781">
            <w:r>
              <w:t>Класний керівник 6-го класу Сидор С.Б.</w:t>
            </w:r>
          </w:p>
        </w:tc>
      </w:tr>
      <w:tr w:rsidR="006851FB" w:rsidTr="00721781">
        <w:trPr>
          <w:trHeight w:val="570"/>
        </w:trPr>
        <w:tc>
          <w:tcPr>
            <w:tcW w:w="562" w:type="dxa"/>
          </w:tcPr>
          <w:p w:rsidR="006851FB" w:rsidRDefault="006851FB" w:rsidP="00721781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851FB" w:rsidRDefault="006851FB" w:rsidP="00721781">
            <w:pPr>
              <w:jc w:val="center"/>
            </w:pPr>
            <w:r>
              <w:t>25.11.25</w:t>
            </w:r>
          </w:p>
        </w:tc>
        <w:tc>
          <w:tcPr>
            <w:tcW w:w="5709" w:type="dxa"/>
          </w:tcPr>
          <w:p w:rsidR="006851FB" w:rsidRDefault="006851FB" w:rsidP="00721781">
            <w:r>
              <w:t xml:space="preserve">Коло спілкування. Перегляд відеоролика «поговоримо про </w:t>
            </w:r>
            <w:proofErr w:type="spellStart"/>
            <w:r>
              <w:t>булінг</w:t>
            </w:r>
            <w:proofErr w:type="spellEnd"/>
            <w:r>
              <w:t>». Поради дітям.</w:t>
            </w:r>
          </w:p>
        </w:tc>
        <w:tc>
          <w:tcPr>
            <w:tcW w:w="2654" w:type="dxa"/>
          </w:tcPr>
          <w:p w:rsidR="006851FB" w:rsidRDefault="006851FB" w:rsidP="00721781">
            <w:r>
              <w:t xml:space="preserve">Класний керівник </w:t>
            </w:r>
          </w:p>
          <w:p w:rsidR="006851FB" w:rsidRDefault="006851FB" w:rsidP="00721781">
            <w:r>
              <w:t xml:space="preserve">1,3-го класів  </w:t>
            </w:r>
            <w:proofErr w:type="spellStart"/>
            <w:r>
              <w:t>Тимків</w:t>
            </w:r>
            <w:proofErr w:type="spellEnd"/>
            <w:r>
              <w:t xml:space="preserve"> М.К.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26.11.25</w:t>
            </w:r>
          </w:p>
        </w:tc>
        <w:tc>
          <w:tcPr>
            <w:tcW w:w="5709" w:type="dxa"/>
          </w:tcPr>
          <w:p w:rsidR="00B47F60" w:rsidRDefault="00B47F60" w:rsidP="00721781">
            <w:r>
              <w:t xml:space="preserve">Анкетування  про насилля та </w:t>
            </w:r>
            <w:proofErr w:type="spellStart"/>
            <w:r>
              <w:t>булінг</w:t>
            </w:r>
            <w:proofErr w:type="spellEnd"/>
            <w:r>
              <w:t xml:space="preserve"> та їх прояви у підлітковому віці.( 5-11 класи)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27.11.25</w:t>
            </w:r>
          </w:p>
        </w:tc>
        <w:tc>
          <w:tcPr>
            <w:tcW w:w="5709" w:type="dxa"/>
          </w:tcPr>
          <w:p w:rsidR="00B47F60" w:rsidRDefault="00B47F60" w:rsidP="00721781">
            <w:r w:rsidRPr="00CB1FE8">
              <w:t>Конференція « Профілактика насильства серед підлітків»</w:t>
            </w:r>
            <w:r>
              <w:t xml:space="preserve"> (5-11 класи).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27.11.25</w:t>
            </w:r>
          </w:p>
        </w:tc>
        <w:tc>
          <w:tcPr>
            <w:tcW w:w="5709" w:type="dxa"/>
          </w:tcPr>
          <w:p w:rsidR="00B47F60" w:rsidRPr="00CB1FE8" w:rsidRDefault="00B47F60" w:rsidP="00721781">
            <w:proofErr w:type="spellStart"/>
            <w:r>
              <w:t>Відеоколаж</w:t>
            </w:r>
            <w:proofErr w:type="spellEnd"/>
            <w:r>
              <w:t xml:space="preserve"> «Суспільство б*є тривогу. Ні насильству!»</w:t>
            </w:r>
          </w:p>
        </w:tc>
        <w:tc>
          <w:tcPr>
            <w:tcW w:w="2654" w:type="dxa"/>
          </w:tcPr>
          <w:p w:rsidR="00B47F60" w:rsidRPr="00FD3EDD" w:rsidRDefault="00B47F60" w:rsidP="00721781">
            <w:r>
              <w:t xml:space="preserve">Класний керівник 11-го класу </w:t>
            </w:r>
            <w:proofErr w:type="spellStart"/>
            <w:r>
              <w:t>Гавілей</w:t>
            </w:r>
            <w:proofErr w:type="spellEnd"/>
            <w:r>
              <w:t xml:space="preserve"> О.Б.</w:t>
            </w:r>
          </w:p>
        </w:tc>
      </w:tr>
      <w:tr w:rsidR="004045B9" w:rsidTr="00721781">
        <w:trPr>
          <w:trHeight w:val="555"/>
        </w:trPr>
        <w:tc>
          <w:tcPr>
            <w:tcW w:w="562" w:type="dxa"/>
          </w:tcPr>
          <w:p w:rsidR="004045B9" w:rsidRDefault="006851FB" w:rsidP="0072178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045B9" w:rsidRDefault="004045B9" w:rsidP="00721781">
            <w:pPr>
              <w:jc w:val="center"/>
            </w:pPr>
            <w:r>
              <w:t>27.11.25</w:t>
            </w:r>
          </w:p>
        </w:tc>
        <w:tc>
          <w:tcPr>
            <w:tcW w:w="5709" w:type="dxa"/>
          </w:tcPr>
          <w:p w:rsidR="004045B9" w:rsidRDefault="004045B9" w:rsidP="00721781">
            <w:r>
              <w:t>Бесіда «</w:t>
            </w:r>
            <w:proofErr w:type="spellStart"/>
            <w:r>
              <w:t>Булінг</w:t>
            </w:r>
            <w:proofErr w:type="spellEnd"/>
            <w:r>
              <w:t xml:space="preserve"> та відповідальність за нього».</w:t>
            </w:r>
          </w:p>
          <w:p w:rsidR="004045B9" w:rsidRDefault="004045B9" w:rsidP="00721781"/>
        </w:tc>
        <w:tc>
          <w:tcPr>
            <w:tcW w:w="2654" w:type="dxa"/>
          </w:tcPr>
          <w:p w:rsidR="004045B9" w:rsidRDefault="004045B9" w:rsidP="00721781">
            <w:r>
              <w:t>Класний керівник 8-го класу Бойчук О.І.</w:t>
            </w:r>
          </w:p>
        </w:tc>
      </w:tr>
      <w:tr w:rsidR="004045B9" w:rsidTr="00721781">
        <w:trPr>
          <w:trHeight w:val="586"/>
        </w:trPr>
        <w:tc>
          <w:tcPr>
            <w:tcW w:w="562" w:type="dxa"/>
          </w:tcPr>
          <w:p w:rsidR="004045B9" w:rsidRDefault="006851FB" w:rsidP="00721781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045B9" w:rsidRDefault="004045B9" w:rsidP="00721781">
            <w:pPr>
              <w:jc w:val="center"/>
            </w:pPr>
            <w:r>
              <w:t>27.11.25</w:t>
            </w:r>
          </w:p>
        </w:tc>
        <w:tc>
          <w:tcPr>
            <w:tcW w:w="5709" w:type="dxa"/>
          </w:tcPr>
          <w:p w:rsidR="004045B9" w:rsidRDefault="004045B9" w:rsidP="00721781">
            <w:r>
              <w:t xml:space="preserve">Перегляд та обговорення відео Ліни з України «Що таке </w:t>
            </w:r>
            <w:proofErr w:type="spellStart"/>
            <w:r>
              <w:t>булінг</w:t>
            </w:r>
            <w:proofErr w:type="spellEnd"/>
            <w:r>
              <w:t>? Яким він буває та як його позбутися?».</w:t>
            </w:r>
          </w:p>
        </w:tc>
        <w:tc>
          <w:tcPr>
            <w:tcW w:w="2654" w:type="dxa"/>
          </w:tcPr>
          <w:p w:rsidR="004045B9" w:rsidRDefault="004045B9" w:rsidP="00721781">
            <w:r>
              <w:t xml:space="preserve">Класний керівник 9-го класу </w:t>
            </w:r>
            <w:proofErr w:type="spellStart"/>
            <w:r>
              <w:t>Кріцак</w:t>
            </w:r>
            <w:proofErr w:type="spellEnd"/>
            <w:r>
              <w:t xml:space="preserve"> Н.Я.</w:t>
            </w:r>
          </w:p>
        </w:tc>
      </w:tr>
      <w:tr w:rsidR="006851FB" w:rsidTr="00721781">
        <w:trPr>
          <w:trHeight w:val="555"/>
        </w:trPr>
        <w:tc>
          <w:tcPr>
            <w:tcW w:w="562" w:type="dxa"/>
          </w:tcPr>
          <w:p w:rsidR="006851FB" w:rsidRDefault="006851FB" w:rsidP="0072178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851FB" w:rsidRDefault="006851FB" w:rsidP="00721781">
            <w:pPr>
              <w:jc w:val="center"/>
            </w:pPr>
            <w:r>
              <w:t>27.11.25</w:t>
            </w:r>
          </w:p>
        </w:tc>
        <w:tc>
          <w:tcPr>
            <w:tcW w:w="5709" w:type="dxa"/>
          </w:tcPr>
          <w:p w:rsidR="006851FB" w:rsidRDefault="006851FB" w:rsidP="00721781">
            <w:r>
              <w:t xml:space="preserve">Бесіда «Поговоримо відверто. </w:t>
            </w:r>
            <w:proofErr w:type="spellStart"/>
            <w:r>
              <w:t>Булінг</w:t>
            </w:r>
            <w:proofErr w:type="spellEnd"/>
            <w:r>
              <w:t xml:space="preserve">. </w:t>
            </w:r>
            <w:proofErr w:type="spellStart"/>
            <w:r>
              <w:t>Кібербулінг</w:t>
            </w:r>
            <w:proofErr w:type="spellEnd"/>
            <w:r>
              <w:t>.</w:t>
            </w:r>
          </w:p>
        </w:tc>
        <w:tc>
          <w:tcPr>
            <w:tcW w:w="2654" w:type="dxa"/>
          </w:tcPr>
          <w:p w:rsidR="006851FB" w:rsidRDefault="006851FB" w:rsidP="00721781">
            <w:r>
              <w:t>Класний керівник 4-го класу Кравець О.В.</w:t>
            </w:r>
          </w:p>
        </w:tc>
      </w:tr>
      <w:tr w:rsidR="00B47F60" w:rsidTr="00721781">
        <w:trPr>
          <w:trHeight w:val="542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28.11.25</w:t>
            </w:r>
          </w:p>
        </w:tc>
        <w:tc>
          <w:tcPr>
            <w:tcW w:w="5709" w:type="dxa"/>
          </w:tcPr>
          <w:p w:rsidR="00B47F60" w:rsidRDefault="00B47F60" w:rsidP="00721781">
            <w:r w:rsidRPr="00FC47EB">
              <w:t>Перегляд відеороликів, соціальної реклами</w:t>
            </w:r>
            <w:r w:rsidR="00FA6CF8">
              <w:t xml:space="preserve"> «</w:t>
            </w:r>
            <w:r w:rsidRPr="00FC47EB">
              <w:t>Стоп насиль</w:t>
            </w:r>
            <w:r>
              <w:t>ству!» 7-9 класи.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4045B9" w:rsidTr="00721781">
        <w:trPr>
          <w:trHeight w:val="555"/>
        </w:trPr>
        <w:tc>
          <w:tcPr>
            <w:tcW w:w="562" w:type="dxa"/>
          </w:tcPr>
          <w:p w:rsidR="004045B9" w:rsidRDefault="006851FB" w:rsidP="00721781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4045B9" w:rsidRDefault="004045B9" w:rsidP="00721781">
            <w:pPr>
              <w:jc w:val="center"/>
            </w:pPr>
            <w:r>
              <w:t>28.11.25</w:t>
            </w:r>
          </w:p>
        </w:tc>
        <w:tc>
          <w:tcPr>
            <w:tcW w:w="5709" w:type="dxa"/>
          </w:tcPr>
          <w:p w:rsidR="004045B9" w:rsidRPr="00FC47EB" w:rsidRDefault="004045B9" w:rsidP="00721781">
            <w:r>
              <w:t xml:space="preserve">Бесіда «Безпечна школа. Маски </w:t>
            </w:r>
            <w:proofErr w:type="spellStart"/>
            <w:r>
              <w:t>булінгу</w:t>
            </w:r>
            <w:proofErr w:type="spellEnd"/>
            <w:r>
              <w:t>!».</w:t>
            </w:r>
          </w:p>
        </w:tc>
        <w:tc>
          <w:tcPr>
            <w:tcW w:w="2654" w:type="dxa"/>
          </w:tcPr>
          <w:p w:rsidR="004045B9" w:rsidRPr="00FD3EDD" w:rsidRDefault="007102B6" w:rsidP="00721781">
            <w:r>
              <w:t>Класний керівник 7-го класу Закревська С.Р.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01.12.25</w:t>
            </w:r>
          </w:p>
        </w:tc>
        <w:tc>
          <w:tcPr>
            <w:tcW w:w="5709" w:type="dxa"/>
          </w:tcPr>
          <w:p w:rsidR="00B47F60" w:rsidRDefault="00B47F60" w:rsidP="00721781">
            <w:r>
              <w:t xml:space="preserve">Профілактика ВІЛ-інфекцій та СНІДУ: тренінг на тему «Що ми знаємо про ВІЛ та СНІД?». 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6851FB" w:rsidTr="00721781">
        <w:trPr>
          <w:trHeight w:val="555"/>
        </w:trPr>
        <w:tc>
          <w:tcPr>
            <w:tcW w:w="562" w:type="dxa"/>
          </w:tcPr>
          <w:p w:rsidR="006851FB" w:rsidRDefault="006851FB" w:rsidP="00721781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6851FB" w:rsidRDefault="006851FB" w:rsidP="00721781">
            <w:pPr>
              <w:jc w:val="center"/>
            </w:pPr>
            <w:r>
              <w:t>01.12.25</w:t>
            </w:r>
          </w:p>
        </w:tc>
        <w:tc>
          <w:tcPr>
            <w:tcW w:w="5709" w:type="dxa"/>
          </w:tcPr>
          <w:p w:rsidR="006851FB" w:rsidRDefault="006851FB" w:rsidP="00721781">
            <w:r>
              <w:t>Бесіда «Ми проти насильства!»</w:t>
            </w:r>
          </w:p>
        </w:tc>
        <w:tc>
          <w:tcPr>
            <w:tcW w:w="2654" w:type="dxa"/>
          </w:tcPr>
          <w:p w:rsidR="006851FB" w:rsidRPr="00FD3EDD" w:rsidRDefault="006851FB" w:rsidP="00721781">
            <w:r>
              <w:t xml:space="preserve">Класний керівник 5-го класу </w:t>
            </w:r>
            <w:proofErr w:type="spellStart"/>
            <w:r>
              <w:t>Базарко</w:t>
            </w:r>
            <w:proofErr w:type="spellEnd"/>
            <w:r>
              <w:t xml:space="preserve"> О.Л.</w:t>
            </w:r>
          </w:p>
        </w:tc>
      </w:tr>
      <w:tr w:rsidR="006851FB" w:rsidTr="00721781">
        <w:trPr>
          <w:trHeight w:val="555"/>
        </w:trPr>
        <w:tc>
          <w:tcPr>
            <w:tcW w:w="562" w:type="dxa"/>
          </w:tcPr>
          <w:p w:rsidR="006851FB" w:rsidRDefault="006851FB" w:rsidP="00721781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6851FB" w:rsidRDefault="006851FB" w:rsidP="00721781">
            <w:pPr>
              <w:jc w:val="center"/>
            </w:pPr>
            <w:r>
              <w:t>01.12.25</w:t>
            </w:r>
          </w:p>
        </w:tc>
        <w:tc>
          <w:tcPr>
            <w:tcW w:w="5709" w:type="dxa"/>
          </w:tcPr>
          <w:p w:rsidR="006851FB" w:rsidRDefault="006851FB" w:rsidP="00721781">
            <w:r>
              <w:t xml:space="preserve">Виховна година «Зупинимо </w:t>
            </w:r>
            <w:proofErr w:type="spellStart"/>
            <w:r>
              <w:t>булінг</w:t>
            </w:r>
            <w:proofErr w:type="spellEnd"/>
            <w:r>
              <w:t xml:space="preserve"> разом».</w:t>
            </w:r>
          </w:p>
        </w:tc>
        <w:tc>
          <w:tcPr>
            <w:tcW w:w="2654" w:type="dxa"/>
          </w:tcPr>
          <w:p w:rsidR="006851FB" w:rsidRDefault="006851FB" w:rsidP="00721781">
            <w:r>
              <w:t xml:space="preserve">Класний керівник 2-го класу </w:t>
            </w:r>
            <w:proofErr w:type="spellStart"/>
            <w:r>
              <w:t>Станкевич</w:t>
            </w:r>
            <w:proofErr w:type="spellEnd"/>
            <w:r>
              <w:t xml:space="preserve"> Г.І.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02.12.25</w:t>
            </w:r>
          </w:p>
        </w:tc>
        <w:tc>
          <w:tcPr>
            <w:tcW w:w="5709" w:type="dxa"/>
          </w:tcPr>
          <w:p w:rsidR="00B47F60" w:rsidRDefault="00B47F60" w:rsidP="00721781">
            <w:r>
              <w:t>Перегляд фільмів «Життя на продаж», «Третє тисячоліття рабство існує» 8-11 класи.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03.12.25</w:t>
            </w:r>
          </w:p>
        </w:tc>
        <w:tc>
          <w:tcPr>
            <w:tcW w:w="5709" w:type="dxa"/>
          </w:tcPr>
          <w:p w:rsidR="00B47F60" w:rsidRDefault="00B47F60" w:rsidP="00721781">
            <w:r w:rsidRPr="00830F29">
              <w:t>Година спілкування «Не смійся з мене, мені болить…»</w:t>
            </w:r>
            <w:r>
              <w:t xml:space="preserve">  (1-4</w:t>
            </w:r>
            <w:r w:rsidR="00FA6CF8">
              <w:t xml:space="preserve"> </w:t>
            </w:r>
            <w:r>
              <w:t>класи).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04.12.25</w:t>
            </w:r>
          </w:p>
        </w:tc>
        <w:tc>
          <w:tcPr>
            <w:tcW w:w="5709" w:type="dxa"/>
          </w:tcPr>
          <w:p w:rsidR="00B47F60" w:rsidRDefault="00B47F60" w:rsidP="00721781">
            <w:r w:rsidRPr="00CB1FE8">
              <w:t>Година спілкування « Як не стати жертвою торгівлі людьми»</w:t>
            </w:r>
            <w:r>
              <w:t xml:space="preserve"> (9-11 класи).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B47F60" w:rsidTr="00721781">
        <w:trPr>
          <w:trHeight w:val="555"/>
        </w:trPr>
        <w:tc>
          <w:tcPr>
            <w:tcW w:w="562" w:type="dxa"/>
          </w:tcPr>
          <w:p w:rsidR="00B47F60" w:rsidRDefault="006851FB" w:rsidP="00721781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05.12.25</w:t>
            </w:r>
          </w:p>
        </w:tc>
        <w:tc>
          <w:tcPr>
            <w:tcW w:w="5709" w:type="dxa"/>
          </w:tcPr>
          <w:p w:rsidR="00B47F60" w:rsidRDefault="00B47F60" w:rsidP="00721781">
            <w:r w:rsidRPr="00CB1FE8">
              <w:t>Дискусія «Чи можуть інтернет і мобільні телефони бути джерелом  насилля</w:t>
            </w:r>
            <w:r>
              <w:t>?</w:t>
            </w:r>
            <w:r w:rsidRPr="00CB1FE8">
              <w:t>»</w:t>
            </w:r>
            <w:r>
              <w:t xml:space="preserve"> (6, 9 класи).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7102B6" w:rsidTr="00721781">
        <w:trPr>
          <w:trHeight w:val="636"/>
        </w:trPr>
        <w:tc>
          <w:tcPr>
            <w:tcW w:w="562" w:type="dxa"/>
          </w:tcPr>
          <w:p w:rsidR="007102B6" w:rsidRDefault="006851FB" w:rsidP="00721781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7102B6" w:rsidRDefault="007102B6" w:rsidP="00721781">
            <w:pPr>
              <w:jc w:val="center"/>
            </w:pPr>
            <w:r>
              <w:t>05.12.25</w:t>
            </w:r>
          </w:p>
        </w:tc>
        <w:tc>
          <w:tcPr>
            <w:tcW w:w="5709" w:type="dxa"/>
          </w:tcPr>
          <w:p w:rsidR="007102B6" w:rsidRPr="00CB1FE8" w:rsidRDefault="007102B6" w:rsidP="00721781">
            <w:r>
              <w:t>Перегляд фільму «Піаніст» про людські взаємини у складній ситуації, про милосердя та турботу про людей!</w:t>
            </w:r>
          </w:p>
        </w:tc>
        <w:tc>
          <w:tcPr>
            <w:tcW w:w="2654" w:type="dxa"/>
          </w:tcPr>
          <w:p w:rsidR="007102B6" w:rsidRPr="00FD3EDD" w:rsidRDefault="007102B6" w:rsidP="00721781">
            <w:r>
              <w:t>Класний керівник 7-го класу Закревська С.Р.</w:t>
            </w:r>
          </w:p>
        </w:tc>
      </w:tr>
      <w:tr w:rsidR="00B47F60" w:rsidTr="00721781">
        <w:trPr>
          <w:trHeight w:val="569"/>
        </w:trPr>
        <w:tc>
          <w:tcPr>
            <w:tcW w:w="562" w:type="dxa"/>
          </w:tcPr>
          <w:p w:rsidR="00B47F60" w:rsidRDefault="006851FB" w:rsidP="00721781">
            <w:r>
              <w:t>21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08.12.5</w:t>
            </w:r>
          </w:p>
        </w:tc>
        <w:tc>
          <w:tcPr>
            <w:tcW w:w="5709" w:type="dxa"/>
          </w:tcPr>
          <w:p w:rsidR="00B47F60" w:rsidRDefault="00B47F60" w:rsidP="00721781">
            <w:r w:rsidRPr="000967A9">
              <w:t>Диск</w:t>
            </w:r>
            <w:r>
              <w:t>усія «Толерантність: людяність</w:t>
            </w:r>
            <w:r w:rsidRPr="000967A9">
              <w:t xml:space="preserve"> чи поступка?»</w:t>
            </w:r>
            <w:r>
              <w:t xml:space="preserve"> (6-7 класи).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B47F60" w:rsidTr="00721781">
        <w:trPr>
          <w:trHeight w:val="132"/>
        </w:trPr>
        <w:tc>
          <w:tcPr>
            <w:tcW w:w="562" w:type="dxa"/>
          </w:tcPr>
          <w:p w:rsidR="00B47F60" w:rsidRDefault="006851FB" w:rsidP="00721781">
            <w:r>
              <w:t>22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09.12.25</w:t>
            </w:r>
          </w:p>
        </w:tc>
        <w:tc>
          <w:tcPr>
            <w:tcW w:w="5709" w:type="dxa"/>
          </w:tcPr>
          <w:p w:rsidR="00B47F60" w:rsidRDefault="00B47F60" w:rsidP="00721781">
            <w:r>
              <w:t>Виставка малюнків «Світ без насильства» 1-4 класи.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  <w:tr w:rsidR="00B47F60" w:rsidTr="00721781">
        <w:trPr>
          <w:trHeight w:val="564"/>
        </w:trPr>
        <w:tc>
          <w:tcPr>
            <w:tcW w:w="562" w:type="dxa"/>
          </w:tcPr>
          <w:p w:rsidR="00B47F60" w:rsidRDefault="006851FB" w:rsidP="00721781">
            <w:r>
              <w:t>23</w:t>
            </w:r>
          </w:p>
        </w:tc>
        <w:tc>
          <w:tcPr>
            <w:tcW w:w="1418" w:type="dxa"/>
          </w:tcPr>
          <w:p w:rsidR="00B47F60" w:rsidRDefault="00B47F60" w:rsidP="00721781">
            <w:pPr>
              <w:jc w:val="center"/>
            </w:pPr>
            <w:r>
              <w:t>10.12.25</w:t>
            </w:r>
          </w:p>
        </w:tc>
        <w:tc>
          <w:tcPr>
            <w:tcW w:w="5709" w:type="dxa"/>
          </w:tcPr>
          <w:p w:rsidR="00B47F60" w:rsidRDefault="00FA6CF8" w:rsidP="00721781">
            <w:r>
              <w:t>Круглий стіл  «</w:t>
            </w:r>
            <w:r w:rsidR="00B47F60" w:rsidRPr="00CB1FE8">
              <w:t>Я маю право на життя без насилля»</w:t>
            </w:r>
            <w:r w:rsidR="00B47F60">
              <w:t xml:space="preserve">, перегляд відеоролика «Права і </w:t>
            </w:r>
            <w:proofErr w:type="spellStart"/>
            <w:r w:rsidR="00B47F60">
              <w:t>обов</w:t>
            </w:r>
            <w:proofErr w:type="spellEnd"/>
            <w:r w:rsidR="00B47F60">
              <w:t>*</w:t>
            </w:r>
            <w:proofErr w:type="spellStart"/>
            <w:r w:rsidR="00B47F60">
              <w:t>язки</w:t>
            </w:r>
            <w:proofErr w:type="spellEnd"/>
            <w:r w:rsidR="00B47F60">
              <w:t xml:space="preserve"> дітей».</w:t>
            </w:r>
          </w:p>
        </w:tc>
        <w:tc>
          <w:tcPr>
            <w:tcW w:w="2654" w:type="dxa"/>
          </w:tcPr>
          <w:p w:rsidR="00B47F60" w:rsidRDefault="00B47F60" w:rsidP="00721781">
            <w:r w:rsidRPr="00FD3EDD">
              <w:t>Педагог-організатор.</w:t>
            </w:r>
          </w:p>
        </w:tc>
      </w:tr>
    </w:tbl>
    <w:p w:rsidR="00091BCF" w:rsidRPr="00721781" w:rsidRDefault="00091BCF" w:rsidP="00721781">
      <w:pPr>
        <w:jc w:val="center"/>
        <w:rPr>
          <w:b/>
          <w:sz w:val="36"/>
          <w:szCs w:val="36"/>
        </w:rPr>
      </w:pPr>
      <w:r w:rsidRPr="00091BCF">
        <w:rPr>
          <w:b/>
          <w:sz w:val="36"/>
          <w:szCs w:val="36"/>
        </w:rPr>
        <w:t>План заходів до всеукраїнської  акції «16</w:t>
      </w:r>
      <w:r w:rsidR="00FA6CF8">
        <w:rPr>
          <w:b/>
          <w:sz w:val="36"/>
          <w:szCs w:val="36"/>
        </w:rPr>
        <w:t xml:space="preserve"> днів проти насильства»</w:t>
      </w:r>
      <w:bookmarkStart w:id="0" w:name="_GoBack"/>
      <w:bookmarkEnd w:id="0"/>
    </w:p>
    <w:sectPr w:rsidR="00091BCF" w:rsidRPr="007217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CB"/>
    <w:rsid w:val="00091BCF"/>
    <w:rsid w:val="000967A9"/>
    <w:rsid w:val="000A7DF0"/>
    <w:rsid w:val="004045B9"/>
    <w:rsid w:val="00423D0A"/>
    <w:rsid w:val="005D6169"/>
    <w:rsid w:val="006851FB"/>
    <w:rsid w:val="007102B6"/>
    <w:rsid w:val="00721781"/>
    <w:rsid w:val="00824B34"/>
    <w:rsid w:val="00830F29"/>
    <w:rsid w:val="00AA1CB8"/>
    <w:rsid w:val="00B47F60"/>
    <w:rsid w:val="00CB1FE8"/>
    <w:rsid w:val="00ED3DCB"/>
    <w:rsid w:val="00FA6CF8"/>
    <w:rsid w:val="00F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B876-E1BA-4260-AB92-089058E9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dcterms:created xsi:type="dcterms:W3CDTF">2025-11-11T09:00:00Z</dcterms:created>
  <dcterms:modified xsi:type="dcterms:W3CDTF">2025-11-24T07:22:00Z</dcterms:modified>
</cp:coreProperties>
</file>