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FE" w:rsidRDefault="007D2BFE" w:rsidP="007D2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ЗАХОДІВ                                                                                                                        щодо проведення «Тижня протимінної безпеки            </w:t>
      </w:r>
      <w:r w:rsidR="008A63D6">
        <w:rPr>
          <w:b/>
          <w:sz w:val="28"/>
          <w:szCs w:val="28"/>
        </w:rPr>
        <w:t xml:space="preserve">                              18.05.2026 – 22.05</w:t>
      </w:r>
      <w:bookmarkStart w:id="0" w:name="_GoBack"/>
      <w:bookmarkEnd w:id="0"/>
      <w:r>
        <w:rPr>
          <w:b/>
          <w:sz w:val="28"/>
          <w:szCs w:val="28"/>
        </w:rPr>
        <w:t>.2026</w:t>
      </w:r>
    </w:p>
    <w:p w:rsidR="00771E49" w:rsidRDefault="00771E49" w:rsidP="007D2BFE">
      <w:pPr>
        <w:jc w:val="center"/>
        <w:rPr>
          <w:b/>
          <w:sz w:val="28"/>
          <w:szCs w:val="28"/>
        </w:rPr>
      </w:pPr>
    </w:p>
    <w:p w:rsidR="00771E49" w:rsidRDefault="00771E49" w:rsidP="007D2BFE">
      <w:pPr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701"/>
        <w:gridCol w:w="1984"/>
      </w:tblGrid>
      <w:tr w:rsidR="007D2BFE" w:rsidTr="00D96C8D">
        <w:tc>
          <w:tcPr>
            <w:tcW w:w="567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6805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ВИХОВНІ ЗАХОДИ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984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Відповідальні</w:t>
            </w:r>
          </w:p>
        </w:tc>
      </w:tr>
      <w:tr w:rsidR="007D2BFE" w:rsidTr="00D96C8D">
        <w:tc>
          <w:tcPr>
            <w:tcW w:w="567" w:type="dxa"/>
          </w:tcPr>
          <w:p w:rsidR="007D2BFE" w:rsidRDefault="003973E8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805" w:type="dxa"/>
          </w:tcPr>
          <w:p w:rsidR="007D2BFE" w:rsidRDefault="00D96C8D" w:rsidP="003973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Бесіди</w:t>
            </w:r>
            <w:r w:rsidR="003973E8">
              <w:rPr>
                <w:b/>
                <w:sz w:val="28"/>
                <w:szCs w:val="28"/>
              </w:rPr>
              <w:t xml:space="preserve"> «Знання, що рятують життя»</w:t>
            </w:r>
            <w:r>
              <w:rPr>
                <w:b/>
                <w:sz w:val="28"/>
                <w:szCs w:val="28"/>
              </w:rPr>
              <w:t>, «Міни, снаряди та залишки війни – не іграшки»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завідувач</w:t>
            </w:r>
          </w:p>
        </w:tc>
      </w:tr>
      <w:tr w:rsidR="007D2BFE" w:rsidTr="00D96C8D">
        <w:tc>
          <w:tcPr>
            <w:tcW w:w="567" w:type="dxa"/>
          </w:tcPr>
          <w:p w:rsidR="007D2BFE" w:rsidRDefault="003973E8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805" w:type="dxa"/>
          </w:tcPr>
          <w:p w:rsidR="007D2BFE" w:rsidRDefault="00D96C8D" w:rsidP="003973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Дидактичні ігри</w:t>
            </w:r>
            <w:r w:rsidR="003973E8">
              <w:rPr>
                <w:b/>
                <w:sz w:val="28"/>
                <w:szCs w:val="28"/>
              </w:rPr>
              <w:t>: «Небезпечні предмети»</w:t>
            </w:r>
            <w:r>
              <w:rPr>
                <w:b/>
                <w:sz w:val="28"/>
                <w:szCs w:val="28"/>
              </w:rPr>
              <w:t>, «Мінна безпека». Рухлива гра: «Стоп – небезпечно»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вихователі</w:t>
            </w:r>
          </w:p>
        </w:tc>
      </w:tr>
      <w:tr w:rsidR="007D2BFE" w:rsidTr="00D96C8D">
        <w:tc>
          <w:tcPr>
            <w:tcW w:w="567" w:type="dxa"/>
          </w:tcPr>
          <w:p w:rsidR="007D2BFE" w:rsidRDefault="003973E8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805" w:type="dxa"/>
          </w:tcPr>
          <w:p w:rsidR="007D2BFE" w:rsidRDefault="003973E8" w:rsidP="003973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дитячих малюнків: «Безпека очима дітей»</w:t>
            </w:r>
            <w:r w:rsidR="00771E49">
              <w:rPr>
                <w:b/>
                <w:sz w:val="28"/>
                <w:szCs w:val="28"/>
              </w:rPr>
              <w:t>, Аплікація: « Не чіпай, мінна безпека».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вихователі</w:t>
            </w:r>
          </w:p>
        </w:tc>
      </w:tr>
      <w:tr w:rsidR="007D2BFE" w:rsidTr="00D96C8D">
        <w:tc>
          <w:tcPr>
            <w:tcW w:w="567" w:type="dxa"/>
          </w:tcPr>
          <w:p w:rsidR="007D2BFE" w:rsidRDefault="003973E8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805" w:type="dxa"/>
          </w:tcPr>
          <w:p w:rsidR="007D2BFE" w:rsidRDefault="003973E8" w:rsidP="003973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Перегляд мультфільмів: «Патрон вчить, як зберегтися від мін і снарядів»</w:t>
            </w:r>
            <w:r w:rsidR="00D96C8D">
              <w:rPr>
                <w:b/>
                <w:sz w:val="28"/>
                <w:szCs w:val="28"/>
              </w:rPr>
              <w:t>, «Пес Патрон та міни».</w:t>
            </w:r>
            <w:r w:rsidR="00771E49">
              <w:rPr>
                <w:b/>
                <w:sz w:val="28"/>
                <w:szCs w:val="28"/>
              </w:rPr>
              <w:t xml:space="preserve"> «Небезпечні речі».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вихователі</w:t>
            </w:r>
          </w:p>
        </w:tc>
      </w:tr>
      <w:tr w:rsidR="007D2BFE" w:rsidTr="00D96C8D">
        <w:tc>
          <w:tcPr>
            <w:tcW w:w="567" w:type="dxa"/>
          </w:tcPr>
          <w:p w:rsidR="007D2BFE" w:rsidRDefault="00771E49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805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Заняття: «Мінна безпека для дошкільнят».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вихователі</w:t>
            </w:r>
          </w:p>
        </w:tc>
      </w:tr>
      <w:tr w:rsidR="007D2BFE" w:rsidTr="00D96C8D">
        <w:tc>
          <w:tcPr>
            <w:tcW w:w="567" w:type="dxa"/>
          </w:tcPr>
          <w:p w:rsidR="007D2BFE" w:rsidRDefault="00771E49" w:rsidP="007D2B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805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Інструктаж з працівниками: «Правила поводження з вибухонебезпечними предметами».</w:t>
            </w: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71E49" w:rsidP="00771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завідувач</w:t>
            </w:r>
          </w:p>
        </w:tc>
      </w:tr>
      <w:tr w:rsidR="007D2BFE" w:rsidTr="00D96C8D">
        <w:tc>
          <w:tcPr>
            <w:tcW w:w="567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5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D2BFE" w:rsidRDefault="007D2BFE" w:rsidP="007D2BF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41923" w:rsidRDefault="007D2BFE" w:rsidP="007D2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7D2BFE" w:rsidRPr="007D2BFE" w:rsidRDefault="007D2BFE" w:rsidP="007D2BFE">
      <w:pPr>
        <w:jc w:val="center"/>
        <w:rPr>
          <w:b/>
          <w:sz w:val="28"/>
          <w:szCs w:val="28"/>
        </w:rPr>
      </w:pPr>
    </w:p>
    <w:sectPr w:rsidR="007D2BFE" w:rsidRPr="007D2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FE"/>
    <w:rsid w:val="003973E8"/>
    <w:rsid w:val="00771E49"/>
    <w:rsid w:val="007D2BFE"/>
    <w:rsid w:val="008A63D6"/>
    <w:rsid w:val="00A2300A"/>
    <w:rsid w:val="00D96C8D"/>
    <w:rsid w:val="00E4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99CF-EC07-4AC2-8B73-80DF8B40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Садок Угринів</dc:creator>
  <cp:lastModifiedBy>Садок</cp:lastModifiedBy>
  <cp:revision>3</cp:revision>
  <dcterms:created xsi:type="dcterms:W3CDTF">2026-05-08T09:48:00Z</dcterms:created>
  <dcterms:modified xsi:type="dcterms:W3CDTF">2026-05-29T20:57:00Z</dcterms:modified>
</cp:coreProperties>
</file>