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7EF" w:rsidRPr="00BB2F76" w:rsidRDefault="001017EF" w:rsidP="001017EF">
      <w:pPr>
        <w:keepNext/>
        <w:keepLines/>
        <w:tabs>
          <w:tab w:val="left" w:pos="6804"/>
        </w:tabs>
        <w:spacing w:before="120"/>
        <w:ind w:left="12758"/>
        <w:rPr>
          <w:szCs w:val="28"/>
        </w:rPr>
      </w:pPr>
      <w:r w:rsidRPr="00BB2F76">
        <w:rPr>
          <w:szCs w:val="28"/>
        </w:rPr>
        <w:t>Додаток 1</w:t>
      </w:r>
      <w:r w:rsidRPr="00BB2F76">
        <w:rPr>
          <w:szCs w:val="28"/>
        </w:rPr>
        <w:br/>
        <w:t>до Порядку</w:t>
      </w:r>
    </w:p>
    <w:p w:rsidR="001017EF" w:rsidRPr="00BB2F76" w:rsidRDefault="001017EF" w:rsidP="001017EF">
      <w:pPr>
        <w:keepNext/>
        <w:keepLines/>
        <w:spacing w:before="120" w:after="120"/>
        <w:jc w:val="center"/>
        <w:rPr>
          <w:szCs w:val="28"/>
        </w:rPr>
      </w:pPr>
      <w:r w:rsidRPr="00BB2F76">
        <w:rPr>
          <w:szCs w:val="28"/>
        </w:rPr>
        <w:t>РІВНІ ПІДТРИМКИ</w:t>
      </w:r>
      <w:r w:rsidRPr="00BB2F76">
        <w:rPr>
          <w:szCs w:val="28"/>
        </w:rPr>
        <w:br/>
        <w:t>в освітньому процесі в закладах загальної середньої освіти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1467"/>
        <w:gridCol w:w="1609"/>
        <w:gridCol w:w="2248"/>
        <w:gridCol w:w="2064"/>
        <w:gridCol w:w="2064"/>
        <w:gridCol w:w="1968"/>
        <w:gridCol w:w="1880"/>
        <w:gridCol w:w="1800"/>
      </w:tblGrid>
      <w:tr w:rsidR="00E615CD" w:rsidRPr="00BB2F76" w:rsidTr="00634ECA">
        <w:trPr>
          <w:cantSplit/>
          <w:trHeight w:val="20"/>
          <w:tblHeader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EF" w:rsidRPr="00BB2F76" w:rsidRDefault="001017EF" w:rsidP="002D77C6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Ступені прояву труднощів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EF" w:rsidRPr="00BB2F76" w:rsidRDefault="001017EF" w:rsidP="002D77C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Критерії визначення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EF" w:rsidRPr="00BB2F76" w:rsidRDefault="001017EF" w:rsidP="002D77C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Умови забезпечення підтримки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EF" w:rsidRPr="00BB2F76" w:rsidRDefault="001017EF" w:rsidP="002D77C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Фінансове забезпечення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EF" w:rsidRPr="00BB2F76" w:rsidRDefault="001017EF" w:rsidP="002D77C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Механізм отримання підтримки в освітньому процесі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EF" w:rsidRPr="00BB2F76" w:rsidRDefault="001017EF" w:rsidP="002D77C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Індивідуальна освітня траєкторія, механізми її реалізації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7EF" w:rsidRPr="00BB2F76" w:rsidRDefault="001017EF" w:rsidP="002D77C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Забезпечення допоміжними засобами для навчання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17EF" w:rsidRPr="00BB2F76" w:rsidRDefault="001017EF" w:rsidP="002D77C6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Проведення оцінювання</w:t>
            </w:r>
          </w:p>
        </w:tc>
      </w:tr>
      <w:tr w:rsidR="001017EF" w:rsidRPr="00BB2F76" w:rsidTr="00634ECA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2D77C6">
            <w:pPr>
              <w:spacing w:before="120"/>
              <w:jc w:val="center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Перший рівень</w:t>
            </w:r>
          </w:p>
        </w:tc>
      </w:tr>
      <w:tr w:rsidR="00E615CD" w:rsidRPr="00BB2F76" w:rsidTr="00EE5E51">
        <w:trPr>
          <w:trHeight w:val="637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B2F76">
              <w:rPr>
                <w:sz w:val="24"/>
                <w:szCs w:val="24"/>
              </w:rPr>
              <w:t>руднощі</w:t>
            </w:r>
            <w:r w:rsidRPr="00BB2F76">
              <w:rPr>
                <w:sz w:val="24"/>
                <w:szCs w:val="24"/>
              </w:rPr>
              <w:br/>
              <w:t>I ступеня прояву (поодинокі, незначні)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1017EF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наявність бар’єрів в одній або кількох сферах розвитку, що перешко-джають успішному функціону- ванню (розвитку/ навчанню/ взаємодії/ ігровій діяльності/ мобільності) в закладі загальної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рішення команди психолого-педагогічного супроводу про надання підтримки першого рівня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надання учням підтримки в освітньому процесі педагогічними працівниками закладу загальної середньої освіти</w:t>
            </w:r>
          </w:p>
          <w:p w:rsidR="001017EF" w:rsidRPr="00BB2F76" w:rsidRDefault="001017EF" w:rsidP="001017EF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проведення консультування учасників освітнього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без додаткового фінансування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заява одного з батьків (іншого законного представника) учня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висновок інклюзивно-ресурсного центру про комплексну психолого-педагогічну оцінку розвитку дитини (за наявності)</w:t>
            </w:r>
          </w:p>
          <w:p w:rsidR="001017EF" w:rsidRPr="00BB2F76" w:rsidRDefault="001017EF" w:rsidP="001017EF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B2F76">
              <w:rPr>
                <w:sz w:val="24"/>
                <w:szCs w:val="24"/>
              </w:rPr>
              <w:t xml:space="preserve">творення керівником закладу загальної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розроблення та виконання індивідуальної програми розвитку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використання в освітньому процесі відповідних матеріалів, засобів, методів, форм роботи</w:t>
            </w:r>
          </w:p>
          <w:p w:rsidR="001017EF" w:rsidRDefault="001017EF" w:rsidP="002D77C6">
            <w:pPr>
              <w:spacing w:before="120"/>
              <w:rPr>
                <w:sz w:val="24"/>
                <w:szCs w:val="24"/>
              </w:rPr>
            </w:pPr>
            <w:r w:rsidRPr="00D0221E">
              <w:rPr>
                <w:sz w:val="24"/>
                <w:szCs w:val="24"/>
              </w:rPr>
              <w:t xml:space="preserve">психологічний супровід учня 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проведення уроків за розкладом класу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E615CD" w:rsidP="00E615C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з</w:t>
            </w:r>
            <w:r w:rsidR="001017EF" w:rsidRPr="00BB2F76">
              <w:rPr>
                <w:sz w:val="24"/>
                <w:szCs w:val="24"/>
              </w:rPr>
              <w:t>акупівлі допоміжних засобів навчання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  <w:shd w:val="clear" w:color="auto" w:fill="FFFFFF"/>
              </w:rPr>
            </w:pPr>
            <w:r w:rsidRPr="00BB2F76">
              <w:rPr>
                <w:sz w:val="24"/>
                <w:szCs w:val="24"/>
                <w:shd w:val="clear" w:color="auto" w:fill="FFFFFF"/>
              </w:rPr>
              <w:t>згідно із загальними критеріями оцінювання</w:t>
            </w:r>
          </w:p>
          <w:p w:rsidR="001017EF" w:rsidRPr="00BB2F76" w:rsidRDefault="001017EF" w:rsidP="002D77C6">
            <w:pPr>
              <w:spacing w:before="120"/>
              <w:rPr>
                <w:szCs w:val="28"/>
              </w:rPr>
            </w:pPr>
          </w:p>
        </w:tc>
      </w:tr>
      <w:tr w:rsidR="00E615CD" w:rsidRPr="00BB2F76" w:rsidTr="00EE5E51"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Default="001017EF" w:rsidP="002D77C6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CD" w:rsidRDefault="00E615CD" w:rsidP="002D77C6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середньої освіти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потреба у створенні незначних пристосувань освітнього середовища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1017EF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процесу, зокрема батьків (інших законних представників) учнів</w:t>
            </w:r>
          </w:p>
          <w:p w:rsidR="001017EF" w:rsidRPr="00BB2F76" w:rsidRDefault="001017EF" w:rsidP="001017EF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здійснення психологічного забезпечення освітнього процесу</w:t>
            </w:r>
          </w:p>
          <w:p w:rsidR="001017EF" w:rsidRDefault="001017EF" w:rsidP="001017EF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надання учням у разі потреби логопедичних послуг</w:t>
            </w:r>
          </w:p>
          <w:p w:rsidR="001017EF" w:rsidRPr="00BB2F76" w:rsidRDefault="001017EF" w:rsidP="001017EF">
            <w:pPr>
              <w:spacing w:before="120"/>
              <w:rPr>
                <w:sz w:val="24"/>
                <w:szCs w:val="24"/>
              </w:rPr>
            </w:pPr>
            <w:r w:rsidRPr="00D84C25">
              <w:rPr>
                <w:sz w:val="24"/>
                <w:szCs w:val="24"/>
              </w:rPr>
              <w:t>забезпечення незначних пристосувань освітнього середовища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1017EF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середньої освіти команди психолого-педагогічного супроводу</w:t>
            </w:r>
          </w:p>
          <w:p w:rsidR="001017EF" w:rsidRPr="00BB2F76" w:rsidRDefault="001017EF" w:rsidP="001017EF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проведення командою психолого-педагогічного супроводу оцінки потреби учня в підтрим</w:t>
            </w:r>
            <w:r>
              <w:rPr>
                <w:sz w:val="24"/>
                <w:szCs w:val="24"/>
              </w:rPr>
              <w:t>ці</w:t>
            </w:r>
            <w:r w:rsidRPr="00BB2F76">
              <w:rPr>
                <w:sz w:val="24"/>
                <w:szCs w:val="24"/>
              </w:rPr>
              <w:t xml:space="preserve"> в освітньому процесі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2D77C6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1017EF" w:rsidRPr="00BB2F76" w:rsidTr="00634ECA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2D77C6">
            <w:pPr>
              <w:spacing w:before="120"/>
              <w:jc w:val="center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Другий рівень</w:t>
            </w:r>
          </w:p>
        </w:tc>
      </w:tr>
      <w:tr w:rsidR="00E615CD" w:rsidRPr="00BB2F76" w:rsidTr="00EE5E51">
        <w:trPr>
          <w:trHeight w:val="2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B2F76">
              <w:rPr>
                <w:sz w:val="24"/>
                <w:szCs w:val="24"/>
              </w:rPr>
              <w:t>руднощі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B2F76">
              <w:rPr>
                <w:sz w:val="24"/>
                <w:szCs w:val="24"/>
              </w:rPr>
              <w:t xml:space="preserve">II ступеня прояву (труднощі легкого </w:t>
            </w:r>
            <w:r w:rsidRPr="00BB2F76">
              <w:rPr>
                <w:sz w:val="24"/>
                <w:szCs w:val="24"/>
              </w:rPr>
              <w:lastRenderedPageBreak/>
              <w:t>ступеня прояву)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D9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 xml:space="preserve">наявність бар’єрів у різних сферах розвитку, що </w:t>
            </w:r>
          </w:p>
          <w:p w:rsidR="001017EF" w:rsidRPr="00BB2F76" w:rsidRDefault="001017EF" w:rsidP="005675D9">
            <w:pPr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перешко-джають успішному функціону-ванню (розвитку/ навчанню/ взаємодії/ ігровій діяльності/ мобільності) в закладі загальної середньої освіти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наявність висновку інклюзивно-ресурсного центру про комплексну психолого-</w:t>
            </w:r>
            <w:r w:rsidRPr="00BB2F76">
              <w:rPr>
                <w:sz w:val="24"/>
                <w:szCs w:val="24"/>
              </w:rPr>
              <w:lastRenderedPageBreak/>
              <w:t>педагогічну оцінку розвитку дитини</w:t>
            </w:r>
          </w:p>
          <w:p w:rsidR="001017EF" w:rsidRPr="00BB2F76" w:rsidRDefault="001017EF" w:rsidP="00E615CD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утворення інклюзивного класу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консультування учасників освітнього процесу фахівцями інклюзивно-ресурсного центру або іншими вузькопрофільними фахівцями (за потреби)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проведення (надання) додаткових психолого-педагогічних та корекційно-розвиткових занять (послуг)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забезпечення</w:t>
            </w:r>
            <w:r w:rsidRPr="00BB2F76">
              <w:rPr>
                <w:sz w:val="24"/>
                <w:szCs w:val="24"/>
              </w:rPr>
              <w:t xml:space="preserve"> пристосувань </w:t>
            </w:r>
            <w:r w:rsidRPr="00BB2F76">
              <w:rPr>
                <w:sz w:val="24"/>
                <w:szCs w:val="24"/>
              </w:rPr>
              <w:lastRenderedPageBreak/>
              <w:t>освітнього середовища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BB2F76">
              <w:rPr>
                <w:sz w:val="24"/>
                <w:szCs w:val="24"/>
              </w:rPr>
              <w:t>допоміжними засобами навчання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асистента вчителя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асистента вихователя групи подовженого дня (для учнів із соціоадаптацій</w:t>
            </w:r>
            <w:r>
              <w:rPr>
                <w:sz w:val="24"/>
                <w:szCs w:val="24"/>
              </w:rPr>
              <w:t>-</w:t>
            </w:r>
            <w:r w:rsidRPr="00BB2F76">
              <w:rPr>
                <w:sz w:val="24"/>
                <w:szCs w:val="24"/>
              </w:rPr>
              <w:t>ними та інтелектуальними труднощами)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 xml:space="preserve">згідно з індивідуальною програмою розвитку (проведення </w:t>
            </w:r>
            <w:r w:rsidRPr="00BB2F76">
              <w:rPr>
                <w:sz w:val="24"/>
                <w:szCs w:val="24"/>
              </w:rPr>
              <w:lastRenderedPageBreak/>
              <w:t>(надання) додаткових психолого-педагогічних та корекційно-розвиткових занять (послуг) та закупівля допоміжних засобів для навчання)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здійсн</w:t>
            </w:r>
            <w:r>
              <w:rPr>
                <w:sz w:val="24"/>
                <w:szCs w:val="24"/>
              </w:rPr>
              <w:t>ення</w:t>
            </w:r>
            <w:r w:rsidRPr="00BB2F76">
              <w:rPr>
                <w:sz w:val="24"/>
                <w:szCs w:val="24"/>
              </w:rPr>
              <w:t xml:space="preserve"> відповідно до законодавства доплати педагогічним працівникам та оплата праці асистента вчителя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оплата праці асистента вихователя групи подовженого дня (для учнів із соціоадаптацій</w:t>
            </w:r>
            <w:r>
              <w:rPr>
                <w:sz w:val="24"/>
                <w:szCs w:val="24"/>
              </w:rPr>
              <w:t>-</w:t>
            </w:r>
            <w:r w:rsidRPr="00BB2F76">
              <w:rPr>
                <w:sz w:val="24"/>
                <w:szCs w:val="24"/>
              </w:rPr>
              <w:lastRenderedPageBreak/>
              <w:t>ними та інтелектуальними труднощами)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заява одного з батьків (іншого законного представника) учня</w:t>
            </w:r>
          </w:p>
          <w:p w:rsidR="001017EF" w:rsidRPr="00BB2F76" w:rsidRDefault="001017EF" w:rsidP="005675D9">
            <w:pPr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висновок інклюзивно-ресурсного центру про комплексну психолого-педагогічну оцінку розвитку дитини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B2F76">
              <w:rPr>
                <w:sz w:val="24"/>
                <w:szCs w:val="24"/>
              </w:rPr>
              <w:t>творення керівником закладу загальної середньої освіти команди психолого-педагогічного супроводу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прийняття за потреби командою психолого-педагогічного супроводу разом </w:t>
            </w:r>
            <w:r w:rsidR="00E615CD">
              <w:rPr>
                <w:sz w:val="24"/>
                <w:szCs w:val="24"/>
              </w:rPr>
              <w:t>і</w:t>
            </w:r>
            <w:r w:rsidRPr="00BB2F76">
              <w:rPr>
                <w:sz w:val="24"/>
                <w:szCs w:val="24"/>
              </w:rPr>
              <w:t xml:space="preserve">з фахівцем інклюзивно-ресурсного </w:t>
            </w:r>
            <w:r w:rsidRPr="00BB2F76">
              <w:rPr>
                <w:sz w:val="24"/>
                <w:szCs w:val="24"/>
              </w:rPr>
              <w:lastRenderedPageBreak/>
              <w:t>центру та за погодженням із батьками (іншими законними представниками) учня рішення про зміну рівня підтримки з урахуванням динаміки розвитку учня (виключно в межах суміжного рівня)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укладення цивільно-правових договорів із фахівцями, які проводять (надають) додаткові психолого-педагогічні та корекційно-</w:t>
            </w:r>
            <w:r w:rsidRPr="00BB2F76">
              <w:rPr>
                <w:sz w:val="24"/>
                <w:szCs w:val="24"/>
              </w:rPr>
              <w:lastRenderedPageBreak/>
              <w:t>розвиткові заняття (послуги)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введення штатної одиниці асистента вчителя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введення штатної одиниці асистента вихователя групи подовженого дня (для учнів із соціоадаптацій</w:t>
            </w:r>
            <w:r>
              <w:rPr>
                <w:sz w:val="24"/>
                <w:szCs w:val="24"/>
              </w:rPr>
              <w:t>-</w:t>
            </w:r>
            <w:r w:rsidRPr="00BB2F76">
              <w:rPr>
                <w:sz w:val="24"/>
                <w:szCs w:val="24"/>
              </w:rPr>
              <w:t>ними та інтелектуальними труднощами)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 xml:space="preserve">розроблення та виконання індивідуальної програми розвитку та </w:t>
            </w:r>
            <w:r w:rsidRPr="00BB2F76">
              <w:rPr>
                <w:sz w:val="24"/>
                <w:szCs w:val="24"/>
              </w:rPr>
              <w:lastRenderedPageBreak/>
              <w:t>індивідуального навчального плану</w:t>
            </w:r>
          </w:p>
          <w:p w:rsidR="001017EF" w:rsidRPr="00BB2F76" w:rsidRDefault="001017EF" w:rsidP="00E615CD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адаптація змісту навчальних предметів (інтегрованих курсів), модифікація змісту окремих навчальних предметів (інтегрованих курсів) (за потреби)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використання в освітньому процесі відповідних засобів, методів, форм роботи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D0221E">
              <w:rPr>
                <w:sz w:val="24"/>
                <w:szCs w:val="24"/>
              </w:rPr>
              <w:t>психологічний супровід учня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проведення (надання) </w:t>
            </w:r>
            <w:r w:rsidRPr="00BB2F76">
              <w:rPr>
                <w:sz w:val="24"/>
                <w:szCs w:val="24"/>
              </w:rPr>
              <w:lastRenderedPageBreak/>
              <w:t>одного або двох додаткових психолого- педагогічних та корекційно-розвиткових занять (послуг) на тиждень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проведення уроків за адаптованим розкладом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E615CD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 xml:space="preserve">відповідно до потреб учня, зазначених в індивідуальній програмі </w:t>
            </w:r>
            <w:r w:rsidRPr="00BB2F76">
              <w:rPr>
                <w:sz w:val="24"/>
                <w:szCs w:val="24"/>
              </w:rPr>
              <w:lastRenderedPageBreak/>
              <w:t>розвитку</w:t>
            </w:r>
          </w:p>
          <w:p w:rsidR="001017EF" w:rsidRPr="00BB2F76" w:rsidRDefault="001017EF" w:rsidP="005675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закупівля </w:t>
            </w:r>
            <w:r w:rsidRPr="00BB2F76">
              <w:rPr>
                <w:sz w:val="24"/>
                <w:szCs w:val="24"/>
              </w:rPr>
              <w:t>засоб</w:t>
            </w:r>
            <w:r>
              <w:rPr>
                <w:sz w:val="24"/>
                <w:szCs w:val="24"/>
              </w:rPr>
              <w:t>ів</w:t>
            </w:r>
            <w:r w:rsidRPr="00BB2F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="00E615C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межах </w:t>
            </w:r>
            <w:r w:rsidRPr="00BB2F76">
              <w:rPr>
                <w:sz w:val="24"/>
                <w:szCs w:val="24"/>
              </w:rPr>
              <w:t>10</w:t>
            </w:r>
            <w:r w:rsidR="00E615CD">
              <w:rPr>
                <w:sz w:val="24"/>
                <w:szCs w:val="24"/>
              </w:rPr>
              <w:t> </w:t>
            </w:r>
            <w:r w:rsidRPr="00BB2F76">
              <w:rPr>
                <w:sz w:val="24"/>
                <w:szCs w:val="24"/>
              </w:rPr>
              <w:t>відсотків загальної суми фінансової підтримки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E615CD">
            <w:pPr>
              <w:spacing w:before="120"/>
              <w:rPr>
                <w:sz w:val="24"/>
                <w:szCs w:val="24"/>
                <w:shd w:val="clear" w:color="auto" w:fill="FFFFFF"/>
              </w:rPr>
            </w:pPr>
            <w:r w:rsidRPr="00BB2F76">
              <w:rPr>
                <w:sz w:val="24"/>
                <w:szCs w:val="24"/>
                <w:shd w:val="clear" w:color="auto" w:fill="FFFFFF"/>
              </w:rPr>
              <w:lastRenderedPageBreak/>
              <w:t>згідно із загальними критеріями оцінювання</w:t>
            </w:r>
          </w:p>
          <w:p w:rsidR="001017EF" w:rsidRPr="00BB2F76" w:rsidRDefault="001017EF" w:rsidP="005675D9">
            <w:pPr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  <w:shd w:val="clear" w:color="auto" w:fill="FFFFFF"/>
              </w:rPr>
              <w:t xml:space="preserve">згідно із </w:t>
            </w:r>
            <w:r w:rsidRPr="00BB2F76">
              <w:rPr>
                <w:sz w:val="24"/>
                <w:szCs w:val="24"/>
                <w:shd w:val="clear" w:color="auto" w:fill="FFFFFF"/>
              </w:rPr>
              <w:lastRenderedPageBreak/>
              <w:t>загальними критеріями оцінювання з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B2F76">
              <w:rPr>
                <w:sz w:val="24"/>
                <w:szCs w:val="24"/>
              </w:rPr>
              <w:t>адаптацією процесу оцінювання та/або змісту навчання відповідно до індивідуальних потреб учня</w:t>
            </w:r>
          </w:p>
          <w:p w:rsidR="001017EF" w:rsidRPr="00BB2F76" w:rsidRDefault="001017EF" w:rsidP="00E615CD">
            <w:pPr>
              <w:shd w:val="clear" w:color="auto" w:fill="FFFFFF"/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відповідно до індивідуальних навчальних цілей (для учнів, навчання яких здій</w:t>
            </w:r>
            <w:r>
              <w:rPr>
                <w:sz w:val="24"/>
                <w:szCs w:val="24"/>
              </w:rPr>
              <w:t>с</w:t>
            </w:r>
            <w:r w:rsidRPr="00BB2F76">
              <w:rPr>
                <w:sz w:val="24"/>
                <w:szCs w:val="24"/>
              </w:rPr>
              <w:t>ню</w:t>
            </w:r>
            <w:r w:rsidR="00E615CD">
              <w:rPr>
                <w:sz w:val="24"/>
                <w:szCs w:val="24"/>
              </w:rPr>
              <w:t>ється</w:t>
            </w:r>
            <w:r w:rsidRPr="00BB2F76">
              <w:rPr>
                <w:sz w:val="24"/>
                <w:szCs w:val="24"/>
              </w:rPr>
              <w:t xml:space="preserve"> з модифікацією змісту навчального предмета (інтегрованого курсу)</w:t>
            </w:r>
          </w:p>
        </w:tc>
      </w:tr>
      <w:tr w:rsidR="001017EF" w:rsidRPr="00BB2F76" w:rsidTr="00634ECA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2D77C6">
            <w:pPr>
              <w:spacing w:before="120"/>
              <w:jc w:val="center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Третій рівень</w:t>
            </w:r>
          </w:p>
        </w:tc>
      </w:tr>
      <w:tr w:rsidR="00E615CD" w:rsidRPr="00BB2F76" w:rsidTr="00634ECA">
        <w:trPr>
          <w:trHeight w:val="2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bookmarkStart w:id="0" w:name="_GoBack" w:colFirst="5" w:colLast="5"/>
            <w:r>
              <w:rPr>
                <w:sz w:val="24"/>
                <w:szCs w:val="24"/>
              </w:rPr>
              <w:t>Т</w:t>
            </w:r>
            <w:r w:rsidRPr="00BB2F76">
              <w:rPr>
                <w:sz w:val="24"/>
                <w:szCs w:val="24"/>
              </w:rPr>
              <w:t>руднощі</w:t>
            </w:r>
            <w:r w:rsidRPr="00BB2F76">
              <w:rPr>
                <w:sz w:val="24"/>
                <w:szCs w:val="24"/>
              </w:rPr>
              <w:br/>
              <w:t>IIІ ступеня прояву (труднощі помірного ступеня прояву)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5CD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бар’єрів у різних сферах розвитку, що перешко-джають успішному</w:t>
            </w:r>
          </w:p>
          <w:p w:rsidR="001017EF" w:rsidRPr="00BB2F76" w:rsidRDefault="001017EF" w:rsidP="00E615CD">
            <w:pPr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функціону-ванню (розвитку/ навчанню/ взаємодії/ ігровій діяльності/ мобільності) в закладі загальної середньої освіти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наявність висновку інклюзивно-ресурсного центру про комплексну психолого-педагогічну оцінку розвитку дитини</w:t>
            </w:r>
          </w:p>
          <w:p w:rsidR="001017EF" w:rsidRPr="00BB2F76" w:rsidRDefault="001017EF" w:rsidP="00E615CD">
            <w:pPr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утворення </w:t>
            </w:r>
            <w:r w:rsidRPr="00BB2F76">
              <w:rPr>
                <w:sz w:val="24"/>
                <w:szCs w:val="24"/>
              </w:rPr>
              <w:lastRenderedPageBreak/>
              <w:t>інклюзивного класу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консультування учасників освітнього процесу фахівцями інклюзивно-ресурсного центру або іншими вузькопрофільними фахівцями (за потреби)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проведення (надання) додаткових психолого-педагогічних та корекційно-розвиткових занять (послуг)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D84C25">
              <w:rPr>
                <w:sz w:val="24"/>
                <w:szCs w:val="24"/>
              </w:rPr>
              <w:t>забезпечення пристосувань освітнього середовища</w:t>
            </w:r>
          </w:p>
          <w:p w:rsidR="001017EF" w:rsidRPr="00BB2F76" w:rsidRDefault="001017EF" w:rsidP="00E615CD">
            <w:pPr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BB2F76">
              <w:rPr>
                <w:sz w:val="24"/>
                <w:szCs w:val="24"/>
              </w:rPr>
              <w:lastRenderedPageBreak/>
              <w:t>допоміжними засобами навчання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асистента вчителя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асистента вихователя групи подовженого дня (для учнів із соціоадаптацій</w:t>
            </w:r>
            <w:r>
              <w:rPr>
                <w:sz w:val="24"/>
                <w:szCs w:val="24"/>
              </w:rPr>
              <w:t>-</w:t>
            </w:r>
            <w:r w:rsidRPr="00BB2F76">
              <w:rPr>
                <w:sz w:val="24"/>
                <w:szCs w:val="24"/>
              </w:rPr>
              <w:t>ними та інтелектуальними труднощами)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асистента учня (відповідно до висновку інклюзивно-ресурсного центру)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згідно з індивідуальною програмою розвитку (проведення (надання) додаткових психолого-</w:t>
            </w:r>
            <w:r w:rsidRPr="00BB2F76">
              <w:rPr>
                <w:sz w:val="24"/>
                <w:szCs w:val="24"/>
              </w:rPr>
              <w:lastRenderedPageBreak/>
              <w:t>педагогічних та корекційно-розвиткових занять (послуг) та закупівля допоміжних засобів для навчання)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здійсн</w:t>
            </w:r>
            <w:r>
              <w:rPr>
                <w:sz w:val="24"/>
                <w:szCs w:val="24"/>
              </w:rPr>
              <w:t>ення</w:t>
            </w:r>
            <w:r w:rsidRPr="00BB2F76">
              <w:rPr>
                <w:sz w:val="24"/>
                <w:szCs w:val="24"/>
              </w:rPr>
              <w:t xml:space="preserve"> відповідно до законодавства доплати педагогічним працівникам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оплата праці асистента вчителя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оплата праці асистента вихователя групи подовженого дня (для учнів із соціоадаптацій</w:t>
            </w:r>
            <w:r>
              <w:rPr>
                <w:sz w:val="24"/>
                <w:szCs w:val="24"/>
              </w:rPr>
              <w:t>-</w:t>
            </w:r>
            <w:r w:rsidRPr="00BB2F76">
              <w:rPr>
                <w:sz w:val="24"/>
                <w:szCs w:val="24"/>
              </w:rPr>
              <w:t xml:space="preserve">ними та інтелектуальними </w:t>
            </w:r>
            <w:r w:rsidRPr="00BB2F76">
              <w:rPr>
                <w:sz w:val="24"/>
                <w:szCs w:val="24"/>
              </w:rPr>
              <w:lastRenderedPageBreak/>
              <w:t>труднощами)</w:t>
            </w:r>
          </w:p>
          <w:p w:rsidR="001017EF" w:rsidRPr="00BB2F76" w:rsidRDefault="001017EF" w:rsidP="00E615CD">
            <w:pPr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оплата соціальної послуги </w:t>
            </w:r>
            <w:r>
              <w:rPr>
                <w:sz w:val="24"/>
                <w:szCs w:val="24"/>
              </w:rPr>
              <w:t xml:space="preserve"> із </w:t>
            </w:r>
            <w:r w:rsidRPr="00BB2F76">
              <w:rPr>
                <w:sz w:val="24"/>
                <w:szCs w:val="24"/>
              </w:rPr>
              <w:t>супроводу під час інклюзивного навчання (відповідно до висновку інклюзивно-ресурсного центру)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заява одного з батьків (іншого законного представника) учня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висновок інклюзивно-</w:t>
            </w:r>
            <w:r w:rsidRPr="00BB2F76">
              <w:rPr>
                <w:sz w:val="24"/>
                <w:szCs w:val="24"/>
              </w:rPr>
              <w:lastRenderedPageBreak/>
              <w:t>ресурсного центру про комплексну психолого-педагогічну оцінку розвитку дитини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B2F76">
              <w:rPr>
                <w:sz w:val="24"/>
                <w:szCs w:val="24"/>
              </w:rPr>
              <w:t xml:space="preserve">творення керівником закладу загальної середньої освіти команди психолого-педагогічного супроводу </w:t>
            </w:r>
          </w:p>
          <w:p w:rsidR="001017EF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прийняття за потреби командою психолого-педагогічного супроводу разом </w:t>
            </w:r>
            <w:r w:rsidR="00E615CD">
              <w:rPr>
                <w:sz w:val="24"/>
                <w:szCs w:val="24"/>
              </w:rPr>
              <w:t>і</w:t>
            </w:r>
            <w:r w:rsidRPr="00BB2F76">
              <w:rPr>
                <w:sz w:val="24"/>
                <w:szCs w:val="24"/>
              </w:rPr>
              <w:t xml:space="preserve">з фахівцем інклюзивно-ресурсного центру та за погодженням із </w:t>
            </w:r>
            <w:r w:rsidRPr="00BB2F76">
              <w:rPr>
                <w:sz w:val="24"/>
                <w:szCs w:val="24"/>
              </w:rPr>
              <w:lastRenderedPageBreak/>
              <w:t xml:space="preserve">батьками </w:t>
            </w:r>
          </w:p>
          <w:p w:rsidR="001017EF" w:rsidRPr="00BB2F76" w:rsidRDefault="001017EF" w:rsidP="00E615CD">
            <w:pPr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(іншими законними представниками) учня рішення про зміну рівня підтримки з урахуванням динаміки розвитку учня (виключно в межах суміжного рівня)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укладення цивільно-правових договорів із фахівцями, які проводять (надають) додаткові психолого-педагогічні та корекційно-розвиткові заняття (послуги)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введення штатної одиниці асистента вчителя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введення штатної одиниці асистента вихователя групи подовженого дня (для учнів із соціоадаптацій</w:t>
            </w:r>
            <w:r>
              <w:rPr>
                <w:sz w:val="24"/>
                <w:szCs w:val="24"/>
              </w:rPr>
              <w:t>-</w:t>
            </w:r>
            <w:r w:rsidRPr="00BB2F76">
              <w:rPr>
                <w:sz w:val="24"/>
                <w:szCs w:val="24"/>
              </w:rPr>
              <w:t>ними та інтелектуальними труднощами)</w:t>
            </w:r>
          </w:p>
          <w:p w:rsidR="001017EF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укладення договору про участь асистента учня з особливими освітніми потребами в освітньому процесі</w:t>
            </w:r>
          </w:p>
          <w:p w:rsidR="003148BB" w:rsidRPr="00BB2F76" w:rsidRDefault="003148BB" w:rsidP="002D77C6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652" w:type="pct"/>
            <w:tcBorders>
              <w:lef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розроблення та виконання індивідуальної програми розвитку, індивідуального навчального плану</w:t>
            </w:r>
          </w:p>
          <w:p w:rsidR="001017EF" w:rsidRPr="00BB2F76" w:rsidRDefault="001017EF" w:rsidP="00E615CD">
            <w:pPr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адаптація змісту навчальних предметів (інтегрованих курсів), модифікація змісту окремих навчальних предметів (інтегрованих курсів) (за потреби)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використання в освітньому процесі відповідних засобів, методів, форм роботи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D0221E">
              <w:rPr>
                <w:sz w:val="24"/>
                <w:szCs w:val="24"/>
              </w:rPr>
              <w:t>психологічний супровід учня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проведення (надання) трьох або чотирьох додаткових психолого-</w:t>
            </w:r>
            <w:r w:rsidRPr="00BB2F76">
              <w:rPr>
                <w:sz w:val="24"/>
                <w:szCs w:val="24"/>
              </w:rPr>
              <w:lastRenderedPageBreak/>
              <w:t>педагогічних та корекційно-розвиткових занять (послуг) на тиждень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проведення уроків за адаптованим розкладом</w:t>
            </w:r>
          </w:p>
        </w:tc>
        <w:tc>
          <w:tcPr>
            <w:tcW w:w="623" w:type="pct"/>
            <w:hideMark/>
          </w:tcPr>
          <w:p w:rsidR="001017EF" w:rsidRPr="00BB2F76" w:rsidRDefault="001017EF" w:rsidP="00E615CD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відповідно до потреб учня, зазначених в індивідуальній програмі розвитку</w:t>
            </w:r>
          </w:p>
          <w:p w:rsidR="001017EF" w:rsidRPr="00BB2F76" w:rsidRDefault="001017EF" w:rsidP="00E615C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закупівля </w:t>
            </w:r>
            <w:r w:rsidRPr="00BB2F76">
              <w:rPr>
                <w:sz w:val="24"/>
                <w:szCs w:val="24"/>
              </w:rPr>
              <w:lastRenderedPageBreak/>
              <w:t xml:space="preserve">обладнання </w:t>
            </w:r>
            <w:r>
              <w:rPr>
                <w:sz w:val="24"/>
                <w:szCs w:val="24"/>
              </w:rPr>
              <w:t>у межах</w:t>
            </w:r>
            <w:r w:rsidR="00E615CD">
              <w:rPr>
                <w:sz w:val="24"/>
                <w:szCs w:val="24"/>
              </w:rPr>
              <w:t xml:space="preserve"> </w:t>
            </w:r>
            <w:r w:rsidRPr="00BB2F76">
              <w:rPr>
                <w:sz w:val="24"/>
                <w:szCs w:val="24"/>
              </w:rPr>
              <w:t>20</w:t>
            </w:r>
            <w:r w:rsidR="00E615CD">
              <w:rPr>
                <w:sz w:val="24"/>
                <w:szCs w:val="24"/>
              </w:rPr>
              <w:t> </w:t>
            </w:r>
            <w:r w:rsidRPr="00BB2F76">
              <w:rPr>
                <w:sz w:val="24"/>
                <w:szCs w:val="24"/>
              </w:rPr>
              <w:t>відсотків загальної суми фінансової підтримки</w:t>
            </w:r>
          </w:p>
        </w:tc>
        <w:tc>
          <w:tcPr>
            <w:tcW w:w="596" w:type="pct"/>
          </w:tcPr>
          <w:p w:rsidR="001017EF" w:rsidRPr="00BB2F76" w:rsidRDefault="001017EF" w:rsidP="00E615CD">
            <w:pPr>
              <w:spacing w:before="120"/>
              <w:rPr>
                <w:sz w:val="24"/>
                <w:szCs w:val="24"/>
                <w:shd w:val="clear" w:color="auto" w:fill="FFFFFF"/>
              </w:rPr>
            </w:pPr>
            <w:r w:rsidRPr="00BB2F76">
              <w:rPr>
                <w:sz w:val="24"/>
                <w:szCs w:val="24"/>
                <w:shd w:val="clear" w:color="auto" w:fill="FFFFFF"/>
              </w:rPr>
              <w:lastRenderedPageBreak/>
              <w:t xml:space="preserve">згідно із загальними критеріями оцінювання </w:t>
            </w:r>
          </w:p>
          <w:p w:rsidR="001017EF" w:rsidRPr="00BB2F76" w:rsidRDefault="001017EF" w:rsidP="00E615CD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  <w:shd w:val="clear" w:color="auto" w:fill="FFFFFF"/>
              </w:rPr>
              <w:t xml:space="preserve">згідно із загальними критеріями </w:t>
            </w:r>
            <w:r w:rsidRPr="00BB2F76">
              <w:rPr>
                <w:sz w:val="24"/>
                <w:szCs w:val="24"/>
                <w:shd w:val="clear" w:color="auto" w:fill="FFFFFF"/>
              </w:rPr>
              <w:lastRenderedPageBreak/>
              <w:t>оцінювання з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B2F76">
              <w:rPr>
                <w:sz w:val="24"/>
                <w:szCs w:val="24"/>
              </w:rPr>
              <w:t>адаптацією процесу оцінювання та/або змісту навчання відповідно до індивідуальних потреб учня</w:t>
            </w:r>
          </w:p>
          <w:p w:rsidR="001017EF" w:rsidRPr="00BB2F76" w:rsidRDefault="001017EF" w:rsidP="00E615CD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відповідно до індивідуальних навчальних цілей (для учнів, навчання яких здій</w:t>
            </w:r>
            <w:r>
              <w:rPr>
                <w:sz w:val="24"/>
                <w:szCs w:val="24"/>
              </w:rPr>
              <w:t>с</w:t>
            </w:r>
            <w:r w:rsidRPr="00BB2F76">
              <w:rPr>
                <w:sz w:val="24"/>
                <w:szCs w:val="24"/>
              </w:rPr>
              <w:t>ню</w:t>
            </w:r>
            <w:r w:rsidR="00E615CD">
              <w:rPr>
                <w:sz w:val="24"/>
                <w:szCs w:val="24"/>
              </w:rPr>
              <w:t>ється</w:t>
            </w:r>
            <w:r w:rsidRPr="00BB2F76">
              <w:rPr>
                <w:sz w:val="24"/>
                <w:szCs w:val="24"/>
              </w:rPr>
              <w:t xml:space="preserve"> з модифікацією змісту навчального предмета (інтегрованого курсу)</w:t>
            </w:r>
          </w:p>
        </w:tc>
      </w:tr>
      <w:bookmarkEnd w:id="0"/>
      <w:tr w:rsidR="001017EF" w:rsidRPr="00BB2F76" w:rsidTr="00634ECA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2D77C6">
            <w:pPr>
              <w:spacing w:before="120"/>
              <w:jc w:val="center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Четвертий рівень</w:t>
            </w:r>
          </w:p>
        </w:tc>
      </w:tr>
      <w:tr w:rsidR="00E615CD" w:rsidRPr="00BB2F76" w:rsidTr="00634ECA">
        <w:trPr>
          <w:trHeight w:val="2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B2F76">
              <w:rPr>
                <w:sz w:val="24"/>
                <w:szCs w:val="24"/>
              </w:rPr>
              <w:t>руднощі</w:t>
            </w:r>
            <w:r w:rsidRPr="00BB2F76">
              <w:rPr>
                <w:sz w:val="24"/>
                <w:szCs w:val="24"/>
              </w:rPr>
              <w:br/>
              <w:t>IV ступеня прояву (труднощі тяжкого ступеня прояву)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бар’єрів у різних сферах розвитку, що перешко-джають успішному функціону- ванню (розвитку/ навчанню/ взаємодії/ ігровій діяльності/ мобільності) в закладі загальної середньої освіти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висновку інклюзивно-ресурсного центру про комплексну психолого-педагогічну оцінку розвитку дитини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утворення інклюзивного класу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консультування учасників освітнього процесу фахівцями інклюзивно-ресурсного центру або іншими вузькопрофільними фахівцями (за потреби)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проведення (надання) додаткових </w:t>
            </w:r>
            <w:r w:rsidRPr="00BB2F76">
              <w:rPr>
                <w:sz w:val="24"/>
                <w:szCs w:val="24"/>
              </w:rPr>
              <w:lastRenderedPageBreak/>
              <w:t>психолого-педагогічних та корекційно-розвиткових занять (послуг)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D84C25">
              <w:rPr>
                <w:sz w:val="24"/>
                <w:szCs w:val="24"/>
              </w:rPr>
              <w:t>забезпечення пристосувань освітнього середовища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BB2F76">
              <w:rPr>
                <w:sz w:val="24"/>
                <w:szCs w:val="24"/>
              </w:rPr>
              <w:t>допоміжними засобами навчання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асистента вчителя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асистента вихователя групи подовженого дня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асистента учня (відповідно до висновку інклюзивно-ресурсного центру)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згідно з індивідуальною програмою розвитку (проведення (надання) додаткових психолого-педагогічних та корекційно-розвиткових  занять ( послуг) та закупівля допоміжних засобів для навчання)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здійснення </w:t>
            </w:r>
            <w:r w:rsidRPr="00BB2F76">
              <w:rPr>
                <w:sz w:val="24"/>
                <w:szCs w:val="24"/>
              </w:rPr>
              <w:t xml:space="preserve">відповідно до законодавства доплати педагогічним працівникам, оплата праці асистента </w:t>
            </w:r>
            <w:r w:rsidRPr="00BB2F76">
              <w:rPr>
                <w:sz w:val="24"/>
                <w:szCs w:val="24"/>
              </w:rPr>
              <w:lastRenderedPageBreak/>
              <w:t>вчителя</w:t>
            </w:r>
          </w:p>
          <w:p w:rsidR="001017EF" w:rsidRPr="00BB2F76" w:rsidRDefault="001017EF" w:rsidP="00E615CD">
            <w:pPr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оплата праці асистента вихователя групи подовженого дня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оплата соціальної послуги супроводу під час інклюзивного навчання (відповідно до висновку інклюзивно-ресурсного центру)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заява одного з батьків (іншого законного представника) учня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висновок інклюзивно-ресурсного центру про комплексну психолого-педагогічну оцінку розвитку дитини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B2F76">
              <w:rPr>
                <w:sz w:val="24"/>
                <w:szCs w:val="24"/>
              </w:rPr>
              <w:t>творення керівником закладу загальної середньої освіти команди психолого-педагогічного супроводу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прийняття за </w:t>
            </w:r>
            <w:r w:rsidRPr="00BB2F76">
              <w:rPr>
                <w:sz w:val="24"/>
                <w:szCs w:val="24"/>
              </w:rPr>
              <w:lastRenderedPageBreak/>
              <w:t xml:space="preserve">потреби командою психолого-педагогічного супроводу разом </w:t>
            </w:r>
            <w:r w:rsidR="00E615CD">
              <w:rPr>
                <w:sz w:val="24"/>
                <w:szCs w:val="24"/>
              </w:rPr>
              <w:t>і</w:t>
            </w:r>
            <w:r w:rsidRPr="00BB2F76">
              <w:rPr>
                <w:sz w:val="24"/>
                <w:szCs w:val="24"/>
              </w:rPr>
              <w:t>з фахівцем інклюзивно-ресурсного центру та за погодженням із батьками (іншими законними представниками) учня рішення про зміну рівня підтримки з урахуванням динаміки розвитку учня (виключно в межах суміжного рівня)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укладення цивільно-правових </w:t>
            </w:r>
            <w:r w:rsidRPr="00BB2F76">
              <w:rPr>
                <w:sz w:val="24"/>
                <w:szCs w:val="24"/>
              </w:rPr>
              <w:lastRenderedPageBreak/>
              <w:t>договорів із фахівцями, які проводять (надають) додаткові психолого-педагогічні та корекційно-розвиткові заняття (послуги)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введення штатної одиниці асистента вчителя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введення штатної одиниці асистента вихователя групи подовженого дня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укладення договору про участь асистента учня з особливими освітніми </w:t>
            </w:r>
            <w:r w:rsidRPr="00BB2F76">
              <w:rPr>
                <w:sz w:val="24"/>
                <w:szCs w:val="24"/>
              </w:rPr>
              <w:lastRenderedPageBreak/>
              <w:t>потребами в освітньому процесі</w:t>
            </w:r>
          </w:p>
        </w:tc>
        <w:tc>
          <w:tcPr>
            <w:tcW w:w="652" w:type="pct"/>
            <w:tcBorders>
              <w:left w:val="single" w:sz="4" w:space="0" w:color="auto"/>
            </w:tcBorders>
            <w:hideMark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розроблення та виконання індивідуальної програми розвитку, індивідуального навчального плану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адаптація та/або модифікація змісту навчальних предметів (інтегрованих курсів)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використання в освітньому процесі відповідних засобів, методів, форм роботи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D0221E">
              <w:rPr>
                <w:sz w:val="24"/>
                <w:szCs w:val="24"/>
              </w:rPr>
              <w:t>психологічний супровід учня</w:t>
            </w:r>
          </w:p>
          <w:p w:rsidR="001017EF" w:rsidRPr="00BB2F76" w:rsidRDefault="001017EF" w:rsidP="00E615CD">
            <w:pPr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проведення (надання) п’яти або шести додаткових  психолого-педагогічних та корекційно-розвиткових занять (послуг) на тиждень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проведення уроків за адаптованим розкладом</w:t>
            </w:r>
          </w:p>
        </w:tc>
        <w:tc>
          <w:tcPr>
            <w:tcW w:w="623" w:type="pct"/>
            <w:hideMark/>
          </w:tcPr>
          <w:p w:rsidR="001017EF" w:rsidRPr="00BB2F76" w:rsidRDefault="001017EF" w:rsidP="005675D9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відповідно до потреб учня, зазначених в індивідуальній програмі розвитку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закупівля </w:t>
            </w:r>
            <w:r w:rsidRPr="00BB2F76">
              <w:rPr>
                <w:sz w:val="24"/>
                <w:szCs w:val="24"/>
              </w:rPr>
              <w:t xml:space="preserve">обладнання </w:t>
            </w:r>
            <w:r>
              <w:rPr>
                <w:sz w:val="24"/>
                <w:szCs w:val="24"/>
              </w:rPr>
              <w:t xml:space="preserve">у межах </w:t>
            </w:r>
            <w:r>
              <w:rPr>
                <w:sz w:val="24"/>
                <w:szCs w:val="24"/>
              </w:rPr>
              <w:br/>
            </w:r>
            <w:r w:rsidRPr="00BB2F76">
              <w:rPr>
                <w:sz w:val="24"/>
                <w:szCs w:val="24"/>
              </w:rPr>
              <w:t>35 відсотків загальної суми фінансової підтримки</w:t>
            </w:r>
          </w:p>
        </w:tc>
        <w:tc>
          <w:tcPr>
            <w:tcW w:w="596" w:type="pct"/>
          </w:tcPr>
          <w:p w:rsidR="001017EF" w:rsidRPr="00BB2F76" w:rsidRDefault="001017EF" w:rsidP="002D77C6">
            <w:pPr>
              <w:spacing w:before="120"/>
              <w:rPr>
                <w:sz w:val="24"/>
                <w:szCs w:val="24"/>
                <w:shd w:val="clear" w:color="auto" w:fill="FFFFFF"/>
              </w:rPr>
            </w:pPr>
            <w:r w:rsidRPr="00BB2F76">
              <w:rPr>
                <w:sz w:val="24"/>
                <w:szCs w:val="24"/>
                <w:shd w:val="clear" w:color="auto" w:fill="FFFFFF"/>
              </w:rPr>
              <w:t>згідно із загальними критеріями оцінювання</w:t>
            </w:r>
          </w:p>
          <w:p w:rsidR="001017EF" w:rsidRPr="00BB2F76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  <w:shd w:val="clear" w:color="auto" w:fill="FFFFFF"/>
              </w:rPr>
              <w:t>згідно із загальними критеріями оцінювання з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B2F76">
              <w:rPr>
                <w:sz w:val="24"/>
                <w:szCs w:val="24"/>
              </w:rPr>
              <w:t>адаптацією процесу оцінювання та/або змісту навчання відповідно до індивідуальних потреб учня</w:t>
            </w:r>
          </w:p>
          <w:p w:rsidR="001017EF" w:rsidRDefault="001017EF" w:rsidP="002D77C6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відповідно до індивідуальних навчальних цілей (для учнів, навчання яких здій</w:t>
            </w:r>
            <w:r>
              <w:rPr>
                <w:sz w:val="24"/>
                <w:szCs w:val="24"/>
              </w:rPr>
              <w:t>с</w:t>
            </w:r>
            <w:r w:rsidRPr="00BB2F76">
              <w:rPr>
                <w:sz w:val="24"/>
                <w:szCs w:val="24"/>
              </w:rPr>
              <w:t>ню</w:t>
            </w:r>
            <w:r w:rsidR="00E615CD">
              <w:rPr>
                <w:sz w:val="24"/>
                <w:szCs w:val="24"/>
              </w:rPr>
              <w:t>ється</w:t>
            </w:r>
            <w:r w:rsidRPr="00BB2F76">
              <w:rPr>
                <w:sz w:val="24"/>
                <w:szCs w:val="24"/>
              </w:rPr>
              <w:t xml:space="preserve"> з </w:t>
            </w:r>
            <w:r w:rsidR="00E615CD" w:rsidRPr="00BB2F76">
              <w:rPr>
                <w:sz w:val="24"/>
                <w:szCs w:val="24"/>
              </w:rPr>
              <w:t>модифікацією</w:t>
            </w:r>
          </w:p>
          <w:p w:rsidR="001017EF" w:rsidRPr="00BB2F76" w:rsidRDefault="001017EF" w:rsidP="00E615CD">
            <w:pPr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змісту навчального предмета (інтегрованого курсу)</w:t>
            </w:r>
          </w:p>
        </w:tc>
      </w:tr>
      <w:tr w:rsidR="001017EF" w:rsidRPr="00BB2F76" w:rsidTr="00634ECA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2D77C6">
            <w:pPr>
              <w:spacing w:before="120"/>
              <w:jc w:val="center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П’ятий рівень</w:t>
            </w:r>
          </w:p>
        </w:tc>
      </w:tr>
      <w:tr w:rsidR="00E615CD" w:rsidRPr="00BB2F76" w:rsidTr="00634ECA">
        <w:trPr>
          <w:trHeight w:val="20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B2F76">
              <w:rPr>
                <w:sz w:val="24"/>
                <w:szCs w:val="24"/>
              </w:rPr>
              <w:t>руднощі</w:t>
            </w:r>
            <w:r w:rsidRPr="00BB2F76">
              <w:rPr>
                <w:sz w:val="24"/>
                <w:szCs w:val="24"/>
              </w:rPr>
              <w:br/>
              <w:t>V ступеня прояву (труднощі найтяжкого ступеня прояву)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1017EF">
            <w:pPr>
              <w:spacing w:before="120" w:line="228" w:lineRule="auto"/>
              <w:jc w:val="both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бар’єрів у різних сферах розвитку, що пере-шкоджають успішному функціону-ванню (навчанню/ взаємодії/ ігровій діяльності/ мобільності) в закладі загальної середньої освіти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висновку інклюзивно-ресурсного центру про комплексну психолого-педагогічну оцінку розвитку дитини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утворення інклюзивного класу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консультування учасників освітнього процесу фахівцями інклюзивно-ресурсного центру або іншими вузькопрофільними фахівцями (за потреби)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проведення </w:t>
            </w:r>
            <w:r w:rsidRPr="00BB2F76">
              <w:rPr>
                <w:sz w:val="24"/>
                <w:szCs w:val="24"/>
              </w:rPr>
              <w:lastRenderedPageBreak/>
              <w:t>(надання) додаткових психолого-педагогічних та корекційно-розвиткових занять (послуг)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D84C25">
              <w:rPr>
                <w:sz w:val="24"/>
                <w:szCs w:val="24"/>
              </w:rPr>
              <w:t>забезпечення пристосувань освітнього середовища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забезпечення</w:t>
            </w:r>
            <w:r>
              <w:rPr>
                <w:sz w:val="24"/>
                <w:szCs w:val="24"/>
              </w:rPr>
              <w:t xml:space="preserve"> </w:t>
            </w:r>
            <w:r w:rsidRPr="00BB2F76">
              <w:rPr>
                <w:sz w:val="24"/>
                <w:szCs w:val="24"/>
              </w:rPr>
              <w:t>допоміжними засобами навчання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асистента вчителя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наявність асистента вихователя групи подовженого дня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наявність асистента учня (відповідно до висновку інклюзивно-ресурсного центру)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згідно з індивідуальною програмою розвитку (проведення (надання) додаткових психолого-педагогі</w:t>
            </w:r>
            <w:r>
              <w:rPr>
                <w:sz w:val="24"/>
                <w:szCs w:val="24"/>
              </w:rPr>
              <w:t xml:space="preserve">чних та корекційно-розвиткових </w:t>
            </w:r>
            <w:r w:rsidRPr="00BB2F76">
              <w:rPr>
                <w:sz w:val="24"/>
                <w:szCs w:val="24"/>
              </w:rPr>
              <w:t xml:space="preserve">занять (послуг) та закупівля допоміжних засобів для навчання) 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здійснення </w:t>
            </w:r>
            <w:r w:rsidRPr="00BB2F76">
              <w:rPr>
                <w:sz w:val="24"/>
                <w:szCs w:val="24"/>
              </w:rPr>
              <w:t>відповідно до законодавства доплати педагогічним працівникам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оплата праці асистента вчителя</w:t>
            </w:r>
          </w:p>
          <w:p w:rsidR="001017EF" w:rsidRPr="00BB2F76" w:rsidRDefault="001017EF" w:rsidP="00E615CD">
            <w:pPr>
              <w:spacing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оплата праці асистента вихователя групи подовженого дня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оплата соціальної послуги </w:t>
            </w:r>
            <w:r w:rsidR="00E615CD">
              <w:rPr>
                <w:sz w:val="24"/>
                <w:szCs w:val="24"/>
              </w:rPr>
              <w:t xml:space="preserve">із </w:t>
            </w:r>
            <w:r w:rsidRPr="00BB2F76">
              <w:rPr>
                <w:sz w:val="24"/>
                <w:szCs w:val="24"/>
              </w:rPr>
              <w:t>супроводу під час інклюзивного навчання (відповідно до висновку інклюзивно-ресурсного центру)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заява одного з батьків (іншого законного представника) учня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висновок інклюзивно-ресурсного центру про комплексну психолого-педагогічну оцінку розвитку учня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B2F76">
              <w:rPr>
                <w:sz w:val="24"/>
                <w:szCs w:val="24"/>
              </w:rPr>
              <w:t>творення керівником закладу загальної середньої освіти команди психолого-педагогічного супроводу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 xml:space="preserve">прийняття за потреби командою психолого-педагогічного супроводу разом </w:t>
            </w:r>
            <w:r w:rsidR="00E615CD">
              <w:rPr>
                <w:sz w:val="24"/>
                <w:szCs w:val="24"/>
              </w:rPr>
              <w:t>і</w:t>
            </w:r>
            <w:r w:rsidRPr="00BB2F76">
              <w:rPr>
                <w:sz w:val="24"/>
                <w:szCs w:val="24"/>
              </w:rPr>
              <w:t>з фахівцем інклюзивно-ресурсного центру та за погодженням із батьками (іншими законними представниками) учня рішення про зміну рівня підтримки з урахуванням динаміки розвитку учня (виключно в межах суміжного рівня)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укладення цивільно-правових </w:t>
            </w:r>
            <w:r w:rsidRPr="00BB2F76">
              <w:rPr>
                <w:sz w:val="24"/>
                <w:szCs w:val="24"/>
              </w:rPr>
              <w:lastRenderedPageBreak/>
              <w:t>договорів із фахівцями, які проводять (надають) додаткові психолого-педагогічні та корекційно-розвиткові заняття (послуги)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введення штатної одиниці асистента вихователя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введення штатної одиниці асистента вихователя групи подовженого дня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укладення договору про участь асистента учня з особливими освітніми потребами в </w:t>
            </w:r>
            <w:r w:rsidRPr="00BB2F76">
              <w:rPr>
                <w:sz w:val="24"/>
                <w:szCs w:val="24"/>
              </w:rPr>
              <w:lastRenderedPageBreak/>
              <w:t>освітньому процесі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розроблення та виконання індивідуальної програми розвитку, індивідуального навчального плану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адаптація та/або модифікація змісту навчальних предметів (інтегрованих курсів)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використання в освітньому процесі відповідних засобів, методів, форм роботи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D0221E">
              <w:rPr>
                <w:sz w:val="24"/>
                <w:szCs w:val="24"/>
              </w:rPr>
              <w:lastRenderedPageBreak/>
              <w:t>психологічний супровід учня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проведення (надання) семи або восьми додаткових психолого- педагогічних та корекційно-розвиткових занять (послуг) на тиждень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>проведення уроків за адаптованим розкладом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lastRenderedPageBreak/>
              <w:t>відповідно до потреб учня, зазначених в індивідуальній програмі розвитку</w:t>
            </w:r>
          </w:p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закупівля </w:t>
            </w:r>
            <w:r w:rsidRPr="00BB2F76">
              <w:rPr>
                <w:sz w:val="24"/>
                <w:szCs w:val="24"/>
              </w:rPr>
              <w:t xml:space="preserve">обладнання </w:t>
            </w:r>
            <w:r>
              <w:rPr>
                <w:sz w:val="24"/>
                <w:szCs w:val="24"/>
              </w:rPr>
              <w:t>у межах</w:t>
            </w:r>
            <w:r w:rsidRPr="00BB2F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B2F76">
              <w:rPr>
                <w:sz w:val="24"/>
                <w:szCs w:val="24"/>
              </w:rPr>
              <w:t>35 відсотків загальної суми фінансової підтримки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7EF" w:rsidRPr="00BB2F76" w:rsidRDefault="001017EF" w:rsidP="001017EF">
            <w:pPr>
              <w:spacing w:before="120" w:line="228" w:lineRule="auto"/>
              <w:rPr>
                <w:sz w:val="24"/>
                <w:szCs w:val="24"/>
                <w:shd w:val="clear" w:color="auto" w:fill="FFFFFF"/>
              </w:rPr>
            </w:pPr>
            <w:r w:rsidRPr="00BB2F76">
              <w:rPr>
                <w:sz w:val="24"/>
                <w:szCs w:val="24"/>
                <w:shd w:val="clear" w:color="auto" w:fill="FFFFFF"/>
              </w:rPr>
              <w:t>згідно із загальними критеріями оцінювання</w:t>
            </w:r>
          </w:p>
          <w:p w:rsidR="001017EF" w:rsidRPr="00BB2F76" w:rsidRDefault="001017EF" w:rsidP="00E615CD">
            <w:pPr>
              <w:spacing w:before="120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  <w:shd w:val="clear" w:color="auto" w:fill="FFFFFF"/>
              </w:rPr>
              <w:t>згідно із загальними критеріями оцінювання з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BB2F76">
              <w:rPr>
                <w:sz w:val="24"/>
                <w:szCs w:val="24"/>
              </w:rPr>
              <w:t>адаптацією процесу оцінювання та/або змісту навчання відповідно до індивідуальних потреб учня</w:t>
            </w:r>
          </w:p>
          <w:p w:rsidR="001017EF" w:rsidRPr="00BB2F76" w:rsidRDefault="001017EF" w:rsidP="00E615CD">
            <w:pPr>
              <w:shd w:val="clear" w:color="auto" w:fill="FFFFFF"/>
              <w:spacing w:before="120" w:line="228" w:lineRule="auto"/>
              <w:rPr>
                <w:sz w:val="24"/>
                <w:szCs w:val="24"/>
              </w:rPr>
            </w:pPr>
            <w:r w:rsidRPr="00BB2F76">
              <w:rPr>
                <w:sz w:val="24"/>
                <w:szCs w:val="24"/>
              </w:rPr>
              <w:t xml:space="preserve">відповідно до індивідуальних навчальних цілей (для учнів, </w:t>
            </w:r>
            <w:r w:rsidRPr="00BB2F76">
              <w:rPr>
                <w:sz w:val="24"/>
                <w:szCs w:val="24"/>
              </w:rPr>
              <w:lastRenderedPageBreak/>
              <w:t>навчання яких здій</w:t>
            </w:r>
            <w:r>
              <w:rPr>
                <w:sz w:val="24"/>
                <w:szCs w:val="24"/>
              </w:rPr>
              <w:t>с</w:t>
            </w:r>
            <w:r w:rsidRPr="00BB2F76">
              <w:rPr>
                <w:sz w:val="24"/>
                <w:szCs w:val="24"/>
              </w:rPr>
              <w:t>н</w:t>
            </w:r>
            <w:r w:rsidR="005675D9">
              <w:rPr>
                <w:sz w:val="24"/>
                <w:szCs w:val="24"/>
              </w:rPr>
              <w:t>ю</w:t>
            </w:r>
            <w:r w:rsidR="00E615CD">
              <w:rPr>
                <w:sz w:val="24"/>
                <w:szCs w:val="24"/>
              </w:rPr>
              <w:t>ється</w:t>
            </w:r>
            <w:r w:rsidRPr="00BB2F76">
              <w:rPr>
                <w:sz w:val="24"/>
                <w:szCs w:val="24"/>
              </w:rPr>
              <w:t xml:space="preserve"> з модифікацією змісту навчального предмета (інтегрованого курсу)</w:t>
            </w:r>
          </w:p>
        </w:tc>
      </w:tr>
    </w:tbl>
    <w:p w:rsidR="00DC64C3" w:rsidRPr="001017EF" w:rsidRDefault="00DC64C3" w:rsidP="00C156FC">
      <w:pPr>
        <w:pStyle w:val="ae"/>
        <w:tabs>
          <w:tab w:val="left" w:pos="709"/>
          <w:tab w:val="left" w:pos="993"/>
        </w:tabs>
        <w:spacing w:before="120"/>
        <w:ind w:left="7371"/>
      </w:pPr>
    </w:p>
    <w:sectPr w:rsidR="00DC64C3" w:rsidRPr="001017EF" w:rsidSect="003148BB">
      <w:headerReference w:type="even" r:id="rId6"/>
      <w:pgSz w:w="16838" w:h="11906" w:orient="landscape" w:code="9"/>
      <w:pgMar w:top="1701" w:right="820" w:bottom="1134" w:left="1134" w:header="567" w:footer="567" w:gutter="0"/>
      <w:pgNumType w:start="2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B09" w:rsidRDefault="000F7B09">
      <w:r>
        <w:separator/>
      </w:r>
    </w:p>
  </w:endnote>
  <w:endnote w:type="continuationSeparator" w:id="0">
    <w:p w:rsidR="000F7B09" w:rsidRDefault="000F7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itka Smal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B09" w:rsidRDefault="000F7B09">
      <w:r>
        <w:separator/>
      </w:r>
    </w:p>
  </w:footnote>
  <w:footnote w:type="continuationSeparator" w:id="0">
    <w:p w:rsidR="000F7B09" w:rsidRDefault="000F7B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7C6" w:rsidRDefault="002D77C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2D77C6" w:rsidRDefault="002D77C6"/>
  <w:p w:rsidR="002D77C6" w:rsidRDefault="002D77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epHandle" w:val="262696"/>
  </w:docVars>
  <w:rsids>
    <w:rsidRoot w:val="001A5FC5"/>
    <w:rsid w:val="00025735"/>
    <w:rsid w:val="000F7B09"/>
    <w:rsid w:val="001017EF"/>
    <w:rsid w:val="00144903"/>
    <w:rsid w:val="001A5FC5"/>
    <w:rsid w:val="00210F96"/>
    <w:rsid w:val="002D77C6"/>
    <w:rsid w:val="003148BB"/>
    <w:rsid w:val="00411F73"/>
    <w:rsid w:val="004238AD"/>
    <w:rsid w:val="004C29EB"/>
    <w:rsid w:val="00525BBB"/>
    <w:rsid w:val="005675D9"/>
    <w:rsid w:val="0063408E"/>
    <w:rsid w:val="00634ECA"/>
    <w:rsid w:val="00730186"/>
    <w:rsid w:val="007D0295"/>
    <w:rsid w:val="007D7BAD"/>
    <w:rsid w:val="00806F19"/>
    <w:rsid w:val="00813211"/>
    <w:rsid w:val="008243EF"/>
    <w:rsid w:val="00893231"/>
    <w:rsid w:val="009175E2"/>
    <w:rsid w:val="00A42386"/>
    <w:rsid w:val="00BC1656"/>
    <w:rsid w:val="00C002B3"/>
    <w:rsid w:val="00C04204"/>
    <w:rsid w:val="00C156FC"/>
    <w:rsid w:val="00D62814"/>
    <w:rsid w:val="00DC64C3"/>
    <w:rsid w:val="00E14E67"/>
    <w:rsid w:val="00E615CD"/>
    <w:rsid w:val="00EA022D"/>
    <w:rsid w:val="00EE5E51"/>
    <w:rsid w:val="00E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6D8DBD-8575-4026-8A86-45C7CE15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8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9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a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b">
    <w:name w:val="Вид документа"/>
    <w:basedOn w:val="aa"/>
    <w:next w:val="a"/>
    <w:pPr>
      <w:spacing w:before="360" w:after="240"/>
    </w:pPr>
    <w:rPr>
      <w:spacing w:val="20"/>
      <w:sz w:val="26"/>
    </w:rPr>
  </w:style>
  <w:style w:type="paragraph" w:customStyle="1" w:styleId="ac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d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e">
    <w:name w:val="List Paragraph"/>
    <w:basedOn w:val="a"/>
    <w:uiPriority w:val="34"/>
    <w:qFormat/>
    <w:rsid w:val="008243EF"/>
    <w:pPr>
      <w:ind w:left="720"/>
      <w:contextualSpacing/>
    </w:pPr>
    <w:rPr>
      <w:rFonts w:ascii="Antiqua" w:hAnsi="Antiqua"/>
      <w:sz w:val="26"/>
      <w:lang w:eastAsia="ru-RU"/>
    </w:rPr>
  </w:style>
  <w:style w:type="character" w:styleId="af">
    <w:name w:val="Hyperlink"/>
    <w:basedOn w:val="a0"/>
    <w:uiPriority w:val="99"/>
    <w:unhideWhenUsed/>
    <w:rsid w:val="008243EF"/>
    <w:rPr>
      <w:rFonts w:cs="Times New Roman"/>
      <w:color w:val="0000FF"/>
      <w:u w:val="single"/>
    </w:rPr>
  </w:style>
  <w:style w:type="character" w:customStyle="1" w:styleId="rvts9">
    <w:name w:val="rvts9"/>
    <w:basedOn w:val="a0"/>
    <w:rsid w:val="008243EF"/>
    <w:rPr>
      <w:rFonts w:cs="Times New Roman"/>
    </w:rPr>
  </w:style>
  <w:style w:type="paragraph" w:styleId="af0">
    <w:name w:val="Normal (Web)"/>
    <w:basedOn w:val="a"/>
    <w:uiPriority w:val="99"/>
    <w:unhideWhenUsed/>
    <w:rsid w:val="008243EF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Верхній колонтитул Знак"/>
    <w:basedOn w:val="a0"/>
    <w:link w:val="a6"/>
    <w:uiPriority w:val="99"/>
    <w:locked/>
    <w:rsid w:val="008243EF"/>
  </w:style>
  <w:style w:type="paragraph" w:customStyle="1" w:styleId="rvps2">
    <w:name w:val="rvps2"/>
    <w:basedOn w:val="a"/>
    <w:rsid w:val="008243EF"/>
    <w:pPr>
      <w:spacing w:before="100" w:beforeAutospacing="1" w:after="100" w:afterAutospacing="1"/>
    </w:pPr>
    <w:rPr>
      <w:sz w:val="24"/>
      <w:szCs w:val="24"/>
    </w:rPr>
  </w:style>
  <w:style w:type="table" w:styleId="af1">
    <w:name w:val="Table Grid"/>
    <w:basedOn w:val="a1"/>
    <w:uiPriority w:val="39"/>
    <w:rsid w:val="008243EF"/>
    <w:rPr>
      <w:rFonts w:asciiTheme="minorHAnsi" w:eastAsiaTheme="minorEastAsia" w:hAnsiTheme="minorHAnsi"/>
      <w:sz w:val="22"/>
      <w:szCs w:val="22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23">
    <w:name w:val="rvts23"/>
    <w:basedOn w:val="a0"/>
    <w:rsid w:val="008243EF"/>
    <w:rPr>
      <w:rFonts w:cs="Times New Roman"/>
    </w:rPr>
  </w:style>
  <w:style w:type="character" w:customStyle="1" w:styleId="30">
    <w:name w:val="Заголовок 3 Знак"/>
    <w:basedOn w:val="a0"/>
    <w:link w:val="3"/>
    <w:rsid w:val="001017EF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9479</Words>
  <Characters>5404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14854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ІРЦ</cp:lastModifiedBy>
  <cp:revision>6</cp:revision>
  <cp:lastPrinted>2002-04-19T12:13:00Z</cp:lastPrinted>
  <dcterms:created xsi:type="dcterms:W3CDTF">2026-02-06T11:43:00Z</dcterms:created>
  <dcterms:modified xsi:type="dcterms:W3CDTF">2026-08-24T12:00:00Z</dcterms:modified>
</cp:coreProperties>
</file>