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4B" w:rsidRPr="00793A4B" w:rsidRDefault="00793A4B" w:rsidP="00793A4B">
      <w:pPr>
        <w:jc w:val="both"/>
        <w:rPr>
          <w:rFonts w:ascii="Times New Roman" w:hAnsi="Times New Roman" w:cs="Times New Roman"/>
          <w:color w:val="000000"/>
          <w:sz w:val="28"/>
          <w:szCs w:val="28"/>
        </w:rPr>
      </w:pPr>
      <w:r>
        <w:rPr>
          <w:rFonts w:ascii="Times New Roman" w:hAnsi="Times New Roman"/>
          <w:sz w:val="28"/>
        </w:rPr>
        <w:t>СХВАЛЕНО</w:t>
      </w:r>
      <w:r w:rsidRPr="00793A4B">
        <w:rPr>
          <w:rFonts w:ascii="Times New Roman" w:hAnsi="Times New Roman" w:cs="Times New Roman"/>
          <w:color w:val="000000"/>
          <w:sz w:val="28"/>
          <w:szCs w:val="28"/>
        </w:rPr>
        <w:t xml:space="preserve">                                                         ЗАТВЕРДЖЕНО</w:t>
      </w:r>
    </w:p>
    <w:p w:rsidR="00793A4B" w:rsidRPr="00793A4B" w:rsidRDefault="00793A4B" w:rsidP="00793A4B">
      <w:pPr>
        <w:jc w:val="both"/>
        <w:rPr>
          <w:rFonts w:ascii="Times New Roman" w:hAnsi="Times New Roman" w:cs="Times New Roman"/>
          <w:sz w:val="28"/>
          <w:szCs w:val="28"/>
        </w:rPr>
      </w:pPr>
      <w:r w:rsidRPr="00793A4B">
        <w:rPr>
          <w:rFonts w:ascii="Times New Roman" w:hAnsi="Times New Roman" w:cs="Times New Roman"/>
          <w:sz w:val="28"/>
          <w:szCs w:val="28"/>
        </w:rPr>
        <w:t xml:space="preserve">Рішення педагогічної ради                                  Директор Варязької ЗШ І-ІІІ ст. </w:t>
      </w:r>
    </w:p>
    <w:p w:rsidR="00793A4B" w:rsidRPr="00C50930" w:rsidRDefault="00793A4B" w:rsidP="00793A4B">
      <w:pPr>
        <w:rPr>
          <w:sz w:val="28"/>
          <w:szCs w:val="28"/>
        </w:rPr>
      </w:pPr>
      <w:r w:rsidRPr="00793A4B">
        <w:rPr>
          <w:rFonts w:ascii="Times New Roman" w:hAnsi="Times New Roman" w:cs="Times New Roman"/>
          <w:sz w:val="28"/>
          <w:szCs w:val="28"/>
        </w:rPr>
        <w:t xml:space="preserve">від </w:t>
      </w:r>
      <w:r w:rsidR="007E4E4A">
        <w:rPr>
          <w:rFonts w:ascii="Times New Roman" w:hAnsi="Times New Roman" w:cs="Times New Roman"/>
          <w:color w:val="000000"/>
          <w:sz w:val="28"/>
          <w:szCs w:val="28"/>
          <w:u w:val="single"/>
        </w:rPr>
        <w:t>30 серпня 2024</w:t>
      </w:r>
      <w:r w:rsidRPr="00793A4B">
        <w:rPr>
          <w:rFonts w:ascii="Times New Roman" w:hAnsi="Times New Roman" w:cs="Times New Roman"/>
          <w:color w:val="000000"/>
          <w:sz w:val="28"/>
          <w:szCs w:val="28"/>
          <w:u w:val="single"/>
        </w:rPr>
        <w:t>р.</w:t>
      </w:r>
      <w:r w:rsidRPr="00793A4B">
        <w:rPr>
          <w:rFonts w:ascii="Times New Roman" w:hAnsi="Times New Roman" w:cs="Times New Roman"/>
          <w:color w:val="000000"/>
          <w:sz w:val="28"/>
          <w:szCs w:val="28"/>
        </w:rPr>
        <w:t xml:space="preserve"> (протокол </w:t>
      </w:r>
      <w:r w:rsidRPr="00793A4B">
        <w:rPr>
          <w:rFonts w:ascii="Times New Roman" w:hAnsi="Times New Roman" w:cs="Times New Roman"/>
          <w:color w:val="000000"/>
          <w:sz w:val="28"/>
          <w:szCs w:val="28"/>
          <w:u w:val="single"/>
        </w:rPr>
        <w:t>№ 1</w:t>
      </w:r>
      <w:r w:rsidRPr="00793A4B">
        <w:rPr>
          <w:rFonts w:ascii="Times New Roman" w:hAnsi="Times New Roman" w:cs="Times New Roman"/>
          <w:color w:val="000000"/>
          <w:sz w:val="28"/>
          <w:szCs w:val="28"/>
        </w:rPr>
        <w:t>)__________Ярослав ГАВРИЛІВ</w:t>
      </w:r>
    </w:p>
    <w:p w:rsidR="00793A4B" w:rsidRPr="00C50930" w:rsidRDefault="00793A4B" w:rsidP="00793A4B">
      <w:pPr>
        <w:spacing w:line="360" w:lineRule="auto"/>
        <w:jc w:val="both"/>
        <w:rPr>
          <w:sz w:val="28"/>
          <w:szCs w:val="28"/>
        </w:rPr>
      </w:pPr>
    </w:p>
    <w:p w:rsidR="00A51BDC" w:rsidRDefault="00A51BDC" w:rsidP="00A51BDC">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rPr>
          <w:rFonts w:ascii="Times New Roman" w:hAnsi="Times New Roman" w:cs="Times New Roman"/>
          <w:sz w:val="24"/>
          <w:szCs w:val="24"/>
        </w:rPr>
      </w:pPr>
    </w:p>
    <w:p w:rsidR="00EA3962" w:rsidRPr="00B8222B" w:rsidRDefault="00EA3962" w:rsidP="00EA3962">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EA3962" w:rsidRDefault="00793A4B" w:rsidP="00EA3962">
      <w:pPr>
        <w:jc w:val="center"/>
        <w:rPr>
          <w:rFonts w:ascii="Times New Roman" w:hAnsi="Times New Roman" w:cs="Times New Roman"/>
          <w:sz w:val="36"/>
          <w:szCs w:val="28"/>
        </w:rPr>
      </w:pPr>
      <w:r>
        <w:rPr>
          <w:rFonts w:ascii="Times New Roman" w:hAnsi="Times New Roman" w:cs="Times New Roman"/>
          <w:sz w:val="36"/>
          <w:szCs w:val="28"/>
        </w:rPr>
        <w:t>Варязької</w:t>
      </w:r>
      <w:r w:rsidR="00EA3962">
        <w:rPr>
          <w:rFonts w:ascii="Times New Roman" w:hAnsi="Times New Roman" w:cs="Times New Roman"/>
          <w:sz w:val="36"/>
          <w:szCs w:val="28"/>
        </w:rPr>
        <w:t xml:space="preserve"> ЗШ І-ІІІ</w:t>
      </w:r>
      <w:r w:rsidR="00F56F05">
        <w:rPr>
          <w:rFonts w:ascii="Times New Roman" w:hAnsi="Times New Roman" w:cs="Times New Roman"/>
          <w:sz w:val="36"/>
          <w:szCs w:val="28"/>
        </w:rPr>
        <w:t xml:space="preserve"> </w:t>
      </w:r>
      <w:r w:rsidR="00EA3962">
        <w:rPr>
          <w:rFonts w:ascii="Times New Roman" w:hAnsi="Times New Roman" w:cs="Times New Roman"/>
          <w:sz w:val="36"/>
          <w:szCs w:val="28"/>
        </w:rPr>
        <w:t>ст</w:t>
      </w:r>
      <w:r>
        <w:rPr>
          <w:rFonts w:ascii="Times New Roman" w:hAnsi="Times New Roman" w:cs="Times New Roman"/>
          <w:sz w:val="36"/>
          <w:szCs w:val="28"/>
        </w:rPr>
        <w:t>упенів</w:t>
      </w:r>
      <w:bookmarkStart w:id="0" w:name="_GoBack"/>
      <w:bookmarkEnd w:id="0"/>
    </w:p>
    <w:p w:rsidR="00EA3962" w:rsidRPr="00B8222B" w:rsidRDefault="00EA3962" w:rsidP="00EA3962">
      <w:pPr>
        <w:jc w:val="center"/>
        <w:rPr>
          <w:rFonts w:ascii="Times New Roman" w:hAnsi="Times New Roman" w:cs="Times New Roman"/>
          <w:sz w:val="36"/>
          <w:szCs w:val="28"/>
        </w:rPr>
      </w:pPr>
      <w:r w:rsidRPr="00B8222B">
        <w:rPr>
          <w:rFonts w:ascii="Times New Roman" w:hAnsi="Times New Roman" w:cs="Times New Roman"/>
          <w:sz w:val="36"/>
          <w:szCs w:val="28"/>
        </w:rPr>
        <w:t>на 202</w:t>
      </w:r>
      <w:r w:rsidR="007E4E4A">
        <w:rPr>
          <w:rFonts w:ascii="Times New Roman" w:hAnsi="Times New Roman" w:cs="Times New Roman"/>
          <w:sz w:val="36"/>
          <w:szCs w:val="28"/>
          <w:lang w:val="ru-RU"/>
        </w:rPr>
        <w:t>4</w:t>
      </w:r>
      <w:r w:rsidR="00A56AE9">
        <w:rPr>
          <w:rFonts w:ascii="Times New Roman" w:hAnsi="Times New Roman" w:cs="Times New Roman"/>
          <w:sz w:val="36"/>
          <w:szCs w:val="28"/>
        </w:rPr>
        <w:t>/</w:t>
      </w:r>
      <w:r w:rsidRPr="00B8222B">
        <w:rPr>
          <w:rFonts w:ascii="Times New Roman" w:hAnsi="Times New Roman" w:cs="Times New Roman"/>
          <w:sz w:val="36"/>
          <w:szCs w:val="28"/>
        </w:rPr>
        <w:t>202</w:t>
      </w:r>
      <w:r w:rsidR="007E4E4A">
        <w:rPr>
          <w:rFonts w:ascii="Times New Roman" w:hAnsi="Times New Roman" w:cs="Times New Roman"/>
          <w:sz w:val="36"/>
          <w:szCs w:val="28"/>
          <w:lang w:val="ru-RU"/>
        </w:rPr>
        <w:t>5</w:t>
      </w:r>
      <w:r w:rsidRPr="00B8222B">
        <w:rPr>
          <w:rFonts w:ascii="Times New Roman" w:hAnsi="Times New Roman" w:cs="Times New Roman"/>
          <w:sz w:val="36"/>
          <w:szCs w:val="28"/>
        </w:rPr>
        <w:t xml:space="preserve"> навчальний рік</w:t>
      </w: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Pr="004D2801" w:rsidRDefault="00EA3962" w:rsidP="00EA3962">
      <w:pPr>
        <w:rPr>
          <w:rFonts w:ascii="Arial" w:hAnsi="Arial" w:cs="Arial"/>
          <w:sz w:val="24"/>
          <w:szCs w:val="24"/>
        </w:rPr>
      </w:pPr>
    </w:p>
    <w:p w:rsidR="00EA3962" w:rsidRDefault="00EA3962" w:rsidP="00EA3962">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EA3962" w:rsidRDefault="00EA3962" w:rsidP="00EA3962">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A56AE9" w:rsidRPr="005A5B43" w:rsidRDefault="00A56AE9" w:rsidP="00EA3962">
      <w:pPr>
        <w:spacing w:after="0" w:line="276" w:lineRule="auto"/>
        <w:ind w:right="30"/>
        <w:jc w:val="center"/>
        <w:rPr>
          <w:rFonts w:ascii="Times New Roman" w:eastAsia="Times New Roman" w:hAnsi="Times New Roman" w:cs="Times New Roman"/>
          <w:color w:val="000000" w:themeColor="text1"/>
          <w:sz w:val="32"/>
          <w:szCs w:val="28"/>
        </w:rPr>
      </w:pPr>
      <w:r w:rsidRPr="00B8222B">
        <w:rPr>
          <w:rFonts w:ascii="Times New Roman" w:hAnsi="Times New Roman" w:cs="Times New Roman"/>
          <w:sz w:val="36"/>
          <w:szCs w:val="28"/>
        </w:rPr>
        <w:t xml:space="preserve">для </w:t>
      </w:r>
      <w:r>
        <w:rPr>
          <w:rFonts w:ascii="Times New Roman" w:hAnsi="Times New Roman" w:cs="Times New Roman"/>
          <w:sz w:val="36"/>
          <w:szCs w:val="28"/>
        </w:rPr>
        <w:t>1- 4 класів</w:t>
      </w:r>
    </w:p>
    <w:p w:rsidR="00EA3962" w:rsidRPr="005A5B43" w:rsidRDefault="00EA3962" w:rsidP="00EA3962">
      <w:pPr>
        <w:pStyle w:val="a4"/>
        <w:spacing w:line="360" w:lineRule="auto"/>
        <w:ind w:left="357" w:firstLine="0"/>
        <w:rPr>
          <w:sz w:val="28"/>
          <w:szCs w:val="24"/>
        </w:rPr>
      </w:pPr>
    </w:p>
    <w:p w:rsidR="00EA3962" w:rsidRPr="005A5B43" w:rsidRDefault="00EA3962" w:rsidP="00EA3962">
      <w:pPr>
        <w:pStyle w:val="a4"/>
        <w:numPr>
          <w:ilvl w:val="0"/>
          <w:numId w:val="1"/>
        </w:numPr>
        <w:spacing w:line="360" w:lineRule="auto"/>
        <w:ind w:left="357" w:firstLine="0"/>
        <w:rPr>
          <w:sz w:val="28"/>
          <w:szCs w:val="24"/>
        </w:rPr>
      </w:pPr>
      <w:r w:rsidRPr="005A5B43">
        <w:rPr>
          <w:sz w:val="28"/>
          <w:szCs w:val="24"/>
        </w:rPr>
        <w:t>Пояснювальна записка.</w:t>
      </w:r>
    </w:p>
    <w:p w:rsidR="00EA3962" w:rsidRDefault="00EA3962" w:rsidP="00EA3962">
      <w:pPr>
        <w:pStyle w:val="a4"/>
        <w:numPr>
          <w:ilvl w:val="0"/>
          <w:numId w:val="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F92F63" w:rsidRPr="005A5B43" w:rsidRDefault="00F92F63" w:rsidP="00EA3962">
      <w:pPr>
        <w:pStyle w:val="a4"/>
        <w:numPr>
          <w:ilvl w:val="0"/>
          <w:numId w:val="1"/>
        </w:numPr>
        <w:spacing w:line="360" w:lineRule="auto"/>
        <w:ind w:left="357" w:firstLine="0"/>
        <w:rPr>
          <w:sz w:val="28"/>
          <w:szCs w:val="24"/>
        </w:rPr>
      </w:pPr>
      <w:r>
        <w:rPr>
          <w:sz w:val="28"/>
          <w:szCs w:val="24"/>
        </w:rPr>
        <w:t>Навчальні плани та їх обґрунтування.</w:t>
      </w:r>
    </w:p>
    <w:p w:rsidR="00EA3962" w:rsidRPr="005A5B43" w:rsidRDefault="00EA3962" w:rsidP="00EA3962">
      <w:pPr>
        <w:pStyle w:val="a4"/>
        <w:numPr>
          <w:ilvl w:val="0"/>
          <w:numId w:val="1"/>
        </w:numPr>
        <w:spacing w:line="360" w:lineRule="auto"/>
        <w:ind w:left="357" w:firstLine="0"/>
        <w:rPr>
          <w:sz w:val="28"/>
          <w:szCs w:val="24"/>
        </w:rPr>
      </w:pPr>
      <w:r w:rsidRPr="005A5B43">
        <w:rPr>
          <w:sz w:val="28"/>
          <w:szCs w:val="24"/>
        </w:rPr>
        <w:t>Загальний обсяг навчального навантаження.</w:t>
      </w:r>
    </w:p>
    <w:p w:rsidR="00EA3962" w:rsidRDefault="00EA3962" w:rsidP="00EA3962">
      <w:pPr>
        <w:pStyle w:val="a4"/>
        <w:numPr>
          <w:ilvl w:val="0"/>
          <w:numId w:val="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A56AE9" w:rsidRDefault="00A56AE9" w:rsidP="00A56AE9">
      <w:pPr>
        <w:pStyle w:val="a4"/>
        <w:numPr>
          <w:ilvl w:val="0"/>
          <w:numId w:val="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A56AE9" w:rsidRPr="005A5B43" w:rsidRDefault="00A56AE9" w:rsidP="00A56AE9">
      <w:pPr>
        <w:pStyle w:val="a4"/>
        <w:numPr>
          <w:ilvl w:val="0"/>
          <w:numId w:val="1"/>
        </w:numPr>
        <w:spacing w:line="360" w:lineRule="auto"/>
        <w:ind w:left="357" w:firstLine="0"/>
        <w:rPr>
          <w:sz w:val="28"/>
          <w:szCs w:val="24"/>
        </w:rPr>
      </w:pPr>
      <w:r>
        <w:rPr>
          <w:sz w:val="28"/>
          <w:szCs w:val="24"/>
        </w:rPr>
        <w:t>Інклюзивне навчання.</w:t>
      </w:r>
    </w:p>
    <w:p w:rsidR="00F92F63" w:rsidRDefault="00A56AE9" w:rsidP="00EA3962">
      <w:pPr>
        <w:pStyle w:val="a4"/>
        <w:numPr>
          <w:ilvl w:val="0"/>
          <w:numId w:val="1"/>
        </w:numPr>
        <w:spacing w:line="360" w:lineRule="auto"/>
        <w:ind w:left="357" w:firstLine="0"/>
        <w:rPr>
          <w:sz w:val="28"/>
          <w:szCs w:val="24"/>
        </w:rPr>
      </w:pPr>
      <w:r>
        <w:rPr>
          <w:sz w:val="28"/>
          <w:szCs w:val="24"/>
        </w:rPr>
        <w:t>Програмно-методичне забезпечення Освітньої програми.</w:t>
      </w:r>
    </w:p>
    <w:p w:rsidR="00583F5F" w:rsidRPr="005A5B43" w:rsidRDefault="00583F5F" w:rsidP="00583F5F">
      <w:pPr>
        <w:pStyle w:val="a4"/>
        <w:numPr>
          <w:ilvl w:val="0"/>
          <w:numId w:val="1"/>
        </w:numPr>
        <w:spacing w:line="360" w:lineRule="auto"/>
        <w:ind w:left="357" w:firstLine="0"/>
        <w:rPr>
          <w:sz w:val="28"/>
          <w:szCs w:val="24"/>
        </w:rPr>
      </w:pPr>
      <w:r w:rsidRPr="005A5B43">
        <w:rPr>
          <w:sz w:val="28"/>
          <w:szCs w:val="24"/>
        </w:rPr>
        <w:t>Опис інструментарію оцінювання.</w:t>
      </w:r>
    </w:p>
    <w:p w:rsidR="00583F5F" w:rsidRPr="005A5B43" w:rsidRDefault="00583F5F" w:rsidP="00583F5F">
      <w:pPr>
        <w:pStyle w:val="a4"/>
        <w:spacing w:line="360" w:lineRule="auto"/>
        <w:ind w:left="357" w:firstLine="0"/>
        <w:rPr>
          <w:sz w:val="28"/>
          <w:szCs w:val="24"/>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EA3962" w:rsidRDefault="00EA3962"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A56AE9" w:rsidRDefault="00A56AE9" w:rsidP="0091167A">
      <w:pPr>
        <w:spacing w:after="0" w:line="276" w:lineRule="auto"/>
        <w:ind w:firstLine="567"/>
        <w:jc w:val="center"/>
        <w:rPr>
          <w:rFonts w:ascii="Times New Roman" w:eastAsia="Times New Roman" w:hAnsi="Times New Roman" w:cs="Times New Roman"/>
          <w:b/>
          <w:color w:val="000000" w:themeColor="text1"/>
          <w:sz w:val="28"/>
          <w:szCs w:val="28"/>
        </w:rPr>
      </w:pPr>
    </w:p>
    <w:p w:rsidR="0091167A"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lastRenderedPageBreak/>
        <w:t xml:space="preserve">ЗАГАЛЬНІ ПОЛОЖЕННЯ ОСВІТНЬОЇ ПРОГРАМИ. </w:t>
      </w:r>
    </w:p>
    <w:p w:rsidR="0091167A" w:rsidRPr="008E762E" w:rsidRDefault="0091167A" w:rsidP="0091167A">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91167A" w:rsidRDefault="0091167A" w:rsidP="0091167A">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007E4E4A">
        <w:rPr>
          <w:rFonts w:ascii="Times New Roman" w:eastAsia="Times New Roman" w:hAnsi="Times New Roman" w:cs="Times New Roman"/>
          <w:i/>
          <w:color w:val="000000" w:themeColor="text1"/>
          <w:sz w:val="28"/>
          <w:szCs w:val="28"/>
        </w:rPr>
        <w:t xml:space="preserve"> </w:t>
      </w:r>
      <w:r w:rsidRPr="009E64A1">
        <w:rPr>
          <w:rFonts w:ascii="Times New Roman" w:eastAsia="Times New Roman" w:hAnsi="Times New Roman" w:cs="Times New Roman"/>
          <w:color w:val="000000" w:themeColor="text1"/>
          <w:sz w:val="28"/>
          <w:szCs w:val="28"/>
        </w:rPr>
        <w:t xml:space="preserve">це єдиний комплекс освітніх компонентів, спланованих і організованих закладом загальної середньої освіти для досягнення учнями результатів навчання. </w:t>
      </w:r>
    </w:p>
    <w:p w:rsidR="00B07CCA" w:rsidRPr="00B07CCA" w:rsidRDefault="00B07CCA" w:rsidP="00B07CCA">
      <w:pPr>
        <w:pStyle w:val="a4"/>
        <w:spacing w:line="276" w:lineRule="auto"/>
        <w:ind w:left="0" w:firstLine="709"/>
        <w:rPr>
          <w:b/>
          <w:sz w:val="28"/>
          <w:szCs w:val="24"/>
        </w:rPr>
      </w:pPr>
      <w:r w:rsidRPr="00B07CCA">
        <w:rPr>
          <w:b/>
          <w:sz w:val="28"/>
          <w:szCs w:val="24"/>
        </w:rPr>
        <w:t>Освітня програма на 202</w:t>
      </w:r>
      <w:r w:rsidRPr="00B07CCA">
        <w:rPr>
          <w:b/>
          <w:sz w:val="28"/>
          <w:szCs w:val="24"/>
          <w:lang w:val="ru-RU"/>
        </w:rPr>
        <w:t>4</w:t>
      </w:r>
      <w:r w:rsidRPr="00B07CCA">
        <w:rPr>
          <w:b/>
          <w:sz w:val="28"/>
          <w:szCs w:val="24"/>
        </w:rPr>
        <w:t>-202</w:t>
      </w:r>
      <w:r w:rsidRPr="00B07CCA">
        <w:rPr>
          <w:b/>
          <w:sz w:val="28"/>
          <w:szCs w:val="24"/>
          <w:lang w:val="ru-RU"/>
        </w:rPr>
        <w:t>5</w:t>
      </w:r>
      <w:r w:rsidRPr="00B07CCA">
        <w:rPr>
          <w:b/>
          <w:sz w:val="28"/>
          <w:szCs w:val="24"/>
        </w:rPr>
        <w:t xml:space="preserve"> навчальний рік розроблена відповідно до:</w:t>
      </w:r>
    </w:p>
    <w:p w:rsidR="00B07CCA" w:rsidRPr="005A5B43" w:rsidRDefault="00B07CCA" w:rsidP="00B07CCA">
      <w:pPr>
        <w:pStyle w:val="a4"/>
        <w:widowControl/>
        <w:numPr>
          <w:ilvl w:val="0"/>
          <w:numId w:val="11"/>
        </w:numPr>
        <w:autoSpaceDE/>
        <w:autoSpaceDN/>
        <w:spacing w:line="276" w:lineRule="auto"/>
        <w:ind w:left="284" w:hanging="284"/>
        <w:contextualSpacing/>
        <w:rPr>
          <w:sz w:val="28"/>
          <w:szCs w:val="24"/>
        </w:rPr>
      </w:pPr>
      <w:r w:rsidRPr="005A5B43">
        <w:rPr>
          <w:sz w:val="28"/>
          <w:szCs w:val="24"/>
        </w:rPr>
        <w:t>Конституції України;</w:t>
      </w:r>
    </w:p>
    <w:p w:rsidR="00B07CCA" w:rsidRPr="005A5B43" w:rsidRDefault="00B07CCA" w:rsidP="00B07CCA">
      <w:pPr>
        <w:pStyle w:val="a4"/>
        <w:widowControl/>
        <w:numPr>
          <w:ilvl w:val="0"/>
          <w:numId w:val="11"/>
        </w:numPr>
        <w:autoSpaceDE/>
        <w:autoSpaceDN/>
        <w:spacing w:line="276" w:lineRule="auto"/>
        <w:ind w:left="284" w:hanging="284"/>
        <w:contextualSpacing/>
        <w:rPr>
          <w:sz w:val="28"/>
          <w:szCs w:val="24"/>
        </w:rPr>
      </w:pPr>
      <w:r w:rsidRPr="005A5B43">
        <w:rPr>
          <w:sz w:val="28"/>
          <w:szCs w:val="24"/>
        </w:rPr>
        <w:t>Закону У</w:t>
      </w:r>
      <w:r>
        <w:rPr>
          <w:sz w:val="28"/>
          <w:szCs w:val="24"/>
        </w:rPr>
        <w:t>країни «Про освіту» (стаття 33);</w:t>
      </w:r>
    </w:p>
    <w:p w:rsidR="00B07CCA" w:rsidRPr="005A5B43" w:rsidRDefault="00B07CCA" w:rsidP="00B07CCA">
      <w:pPr>
        <w:pStyle w:val="a4"/>
        <w:widowControl/>
        <w:numPr>
          <w:ilvl w:val="0"/>
          <w:numId w:val="11"/>
        </w:numPr>
        <w:autoSpaceDE/>
        <w:autoSpaceDN/>
        <w:spacing w:line="276" w:lineRule="auto"/>
        <w:ind w:left="284" w:hanging="284"/>
        <w:contextualSpacing/>
        <w:rPr>
          <w:sz w:val="28"/>
          <w:szCs w:val="24"/>
        </w:rPr>
      </w:pPr>
      <w:r w:rsidRPr="005A5B43">
        <w:rPr>
          <w:sz w:val="28"/>
          <w:szCs w:val="24"/>
        </w:rPr>
        <w:t>Закону України «Про повну загаль</w:t>
      </w:r>
      <w:r>
        <w:rPr>
          <w:sz w:val="28"/>
          <w:szCs w:val="24"/>
        </w:rPr>
        <w:t>ну середню  освіту» (стаття 11);</w:t>
      </w:r>
    </w:p>
    <w:p w:rsidR="00057556" w:rsidRPr="00057556" w:rsidRDefault="00B07CCA" w:rsidP="00057556">
      <w:pPr>
        <w:pStyle w:val="a4"/>
        <w:widowControl/>
        <w:numPr>
          <w:ilvl w:val="0"/>
          <w:numId w:val="11"/>
        </w:numPr>
        <w:autoSpaceDE/>
        <w:autoSpaceDN/>
        <w:spacing w:line="276" w:lineRule="auto"/>
        <w:ind w:left="284" w:hanging="284"/>
        <w:contextualSpacing/>
        <w:rPr>
          <w:sz w:val="28"/>
          <w:szCs w:val="28"/>
        </w:rPr>
      </w:pPr>
      <w:r w:rsidRPr="005A5B43">
        <w:rPr>
          <w:sz w:val="28"/>
          <w:szCs w:val="24"/>
        </w:rPr>
        <w:t xml:space="preserve">Державного стандарту </w:t>
      </w:r>
      <w:r w:rsidR="00057556">
        <w:rPr>
          <w:sz w:val="28"/>
          <w:szCs w:val="24"/>
        </w:rPr>
        <w:t>початкової</w:t>
      </w:r>
      <w:r w:rsidRPr="005A5B43">
        <w:rPr>
          <w:sz w:val="28"/>
          <w:szCs w:val="24"/>
        </w:rPr>
        <w:t xml:space="preserve"> освіти, затвердженого постановою Кабінету Міністрів </w:t>
      </w:r>
      <w:r>
        <w:rPr>
          <w:sz w:val="28"/>
          <w:szCs w:val="24"/>
        </w:rPr>
        <w:t xml:space="preserve">України від </w:t>
      </w:r>
      <w:r w:rsidR="00057556">
        <w:rPr>
          <w:sz w:val="28"/>
          <w:szCs w:val="24"/>
        </w:rPr>
        <w:t>21</w:t>
      </w:r>
      <w:r>
        <w:rPr>
          <w:sz w:val="28"/>
          <w:szCs w:val="24"/>
        </w:rPr>
        <w:t>.09.20</w:t>
      </w:r>
      <w:r w:rsidR="00057556">
        <w:rPr>
          <w:sz w:val="28"/>
          <w:szCs w:val="24"/>
        </w:rPr>
        <w:t>18</w:t>
      </w:r>
      <w:r>
        <w:rPr>
          <w:sz w:val="28"/>
          <w:szCs w:val="24"/>
        </w:rPr>
        <w:t>р. №</w:t>
      </w:r>
      <w:r w:rsidR="00057556" w:rsidRPr="00057556">
        <w:rPr>
          <w:color w:val="000000" w:themeColor="text1"/>
          <w:sz w:val="28"/>
          <w:szCs w:val="24"/>
        </w:rPr>
        <w:t xml:space="preserve">87 </w:t>
      </w:r>
      <w:r w:rsidR="00057556" w:rsidRPr="00057556">
        <w:rPr>
          <w:rStyle w:val="rvts9"/>
          <w:bCs/>
          <w:color w:val="000000" w:themeColor="text1"/>
          <w:sz w:val="28"/>
          <w:szCs w:val="28"/>
          <w:shd w:val="clear" w:color="auto" w:fill="FFFFFF"/>
        </w:rPr>
        <w:t>(у редакції постанови Кабінету Міністрів України</w:t>
      </w:r>
      <w:r w:rsidR="00057556" w:rsidRPr="00057556">
        <w:rPr>
          <w:rStyle w:val="rvts9"/>
          <w:bCs/>
          <w:color w:val="333333"/>
          <w:sz w:val="28"/>
          <w:szCs w:val="28"/>
          <w:shd w:val="clear" w:color="auto" w:fill="FFFFFF"/>
        </w:rPr>
        <w:t xml:space="preserve"> </w:t>
      </w:r>
      <w:hyperlink r:id="rId7" w:anchor="n8" w:tgtFrame="_blank" w:history="1">
        <w:r w:rsidR="00057556" w:rsidRPr="00057556">
          <w:rPr>
            <w:rStyle w:val="a8"/>
            <w:bCs/>
            <w:color w:val="000099"/>
            <w:sz w:val="28"/>
            <w:szCs w:val="28"/>
            <w:shd w:val="clear" w:color="auto" w:fill="FFFFFF"/>
          </w:rPr>
          <w:t>від 24 липня 2019 р. № 688</w:t>
        </w:r>
      </w:hyperlink>
      <w:bookmarkStart w:id="1" w:name="n151"/>
      <w:bookmarkEnd w:id="1"/>
      <w:r w:rsidR="00057556">
        <w:rPr>
          <w:rStyle w:val="rvts9"/>
          <w:bCs/>
          <w:color w:val="333333"/>
          <w:sz w:val="28"/>
          <w:szCs w:val="28"/>
          <w:shd w:val="clear" w:color="auto" w:fill="FFFFFF"/>
        </w:rPr>
        <w:t xml:space="preserve">, </w:t>
      </w:r>
      <w:r w:rsidR="00057556" w:rsidRPr="00057556">
        <w:rPr>
          <w:rStyle w:val="rvts9"/>
          <w:bCs/>
          <w:color w:val="000000" w:themeColor="text1"/>
          <w:sz w:val="28"/>
          <w:szCs w:val="28"/>
          <w:shd w:val="clear" w:color="auto" w:fill="FFFFFF"/>
        </w:rPr>
        <w:t>і</w:t>
      </w:r>
      <w:r w:rsidR="00057556" w:rsidRPr="00057556">
        <w:rPr>
          <w:color w:val="000000" w:themeColor="text1"/>
          <w:sz w:val="28"/>
          <w:szCs w:val="28"/>
        </w:rPr>
        <w:t xml:space="preserve">з змінами, внесеними згідно з Постановами КМ </w:t>
      </w:r>
      <w:hyperlink r:id="rId8" w:anchor="n2" w:tgtFrame="_blank" w:history="1">
        <w:r w:rsidR="00057556" w:rsidRPr="00057556">
          <w:rPr>
            <w:rStyle w:val="a8"/>
            <w:sz w:val="28"/>
            <w:szCs w:val="28"/>
          </w:rPr>
          <w:t>№ 688 від 24.07.2019</w:t>
        </w:r>
      </w:hyperlink>
      <w:r w:rsidR="00057556" w:rsidRPr="00057556">
        <w:rPr>
          <w:color w:val="333333"/>
          <w:sz w:val="28"/>
          <w:szCs w:val="28"/>
        </w:rPr>
        <w:t xml:space="preserve"> </w:t>
      </w:r>
      <w:hyperlink r:id="rId9" w:anchor="n185" w:tgtFrame="_blank" w:history="1">
        <w:r w:rsidR="00057556" w:rsidRPr="00057556">
          <w:rPr>
            <w:rStyle w:val="a8"/>
            <w:color w:val="000099"/>
            <w:sz w:val="28"/>
            <w:szCs w:val="28"/>
          </w:rPr>
          <w:t>№ 898 від 30.09.2020</w:t>
        </w:r>
      </w:hyperlink>
      <w:r w:rsidR="00057556">
        <w:rPr>
          <w:color w:val="333333"/>
          <w:sz w:val="28"/>
          <w:szCs w:val="28"/>
        </w:rPr>
        <w:t>;</w:t>
      </w:r>
    </w:p>
    <w:p w:rsidR="00B07CCA" w:rsidRPr="00B07CCA" w:rsidRDefault="00B07CCA" w:rsidP="00B07CCA">
      <w:pPr>
        <w:pStyle w:val="a4"/>
        <w:numPr>
          <w:ilvl w:val="0"/>
          <w:numId w:val="11"/>
        </w:numPr>
        <w:spacing w:line="276" w:lineRule="auto"/>
        <w:ind w:left="284" w:hanging="284"/>
        <w:rPr>
          <w:sz w:val="28"/>
          <w:szCs w:val="28"/>
        </w:rPr>
      </w:pPr>
      <w:r w:rsidRPr="00B07CCA">
        <w:rPr>
          <w:sz w:val="28"/>
          <w:szCs w:val="28"/>
        </w:rPr>
        <w:t>Лист МОН від 05.06.2024 № 1/9979-24 «Про</w:t>
      </w:r>
      <w:r>
        <w:rPr>
          <w:sz w:val="28"/>
          <w:szCs w:val="28"/>
        </w:rPr>
        <w:t xml:space="preserve"> </w:t>
      </w:r>
      <w:r w:rsidRPr="00B07CCA">
        <w:rPr>
          <w:sz w:val="28"/>
          <w:szCs w:val="28"/>
        </w:rPr>
        <w:t>підготовку закладів освіти до нового навчального року та проходження осінньо-зимового періоду 2024/25 року»</w:t>
      </w:r>
    </w:p>
    <w:p w:rsidR="00B07CCA" w:rsidRPr="00B07CCA" w:rsidRDefault="00B07CCA" w:rsidP="00B07CCA">
      <w:pPr>
        <w:pStyle w:val="a4"/>
        <w:numPr>
          <w:ilvl w:val="0"/>
          <w:numId w:val="11"/>
        </w:numPr>
        <w:spacing w:line="276" w:lineRule="auto"/>
        <w:ind w:left="284" w:hanging="284"/>
        <w:rPr>
          <w:sz w:val="28"/>
          <w:szCs w:val="28"/>
        </w:rPr>
      </w:pPr>
      <w:r w:rsidRPr="00B07CCA">
        <w:rPr>
          <w:sz w:val="28"/>
          <w:szCs w:val="28"/>
        </w:rPr>
        <w:t>Лист  МОН від 26.07.2022</w:t>
      </w:r>
      <w:r>
        <w:rPr>
          <w:sz w:val="28"/>
          <w:szCs w:val="28"/>
        </w:rPr>
        <w:t>р.</w:t>
      </w:r>
      <w:r w:rsidRPr="00B07CCA">
        <w:rPr>
          <w:sz w:val="28"/>
          <w:szCs w:val="28"/>
        </w:rPr>
        <w:t xml:space="preserve"> № 1/8462 «Інструктивно-методичні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B07CCA" w:rsidRDefault="00B07CCA" w:rsidP="00B07CCA">
      <w:pPr>
        <w:pStyle w:val="a4"/>
        <w:widowControl/>
        <w:numPr>
          <w:ilvl w:val="0"/>
          <w:numId w:val="11"/>
        </w:numPr>
        <w:autoSpaceDE/>
        <w:autoSpaceDN/>
        <w:spacing w:after="200" w:line="276" w:lineRule="auto"/>
        <w:ind w:left="284" w:hanging="284"/>
        <w:contextualSpacing/>
        <w:rPr>
          <w:sz w:val="28"/>
          <w:szCs w:val="28"/>
        </w:rPr>
      </w:pPr>
      <w:r>
        <w:rPr>
          <w:sz w:val="28"/>
          <w:szCs w:val="28"/>
        </w:rPr>
        <w:t>Н</w:t>
      </w:r>
      <w:r w:rsidRPr="00587B0D">
        <w:rPr>
          <w:sz w:val="28"/>
          <w:szCs w:val="28"/>
        </w:rPr>
        <w:t>аказ МОН від 07.08.2024</w:t>
      </w:r>
      <w:r>
        <w:rPr>
          <w:sz w:val="28"/>
          <w:szCs w:val="28"/>
        </w:rPr>
        <w:t>р.</w:t>
      </w:r>
      <w:r w:rsidRPr="00587B0D">
        <w:rPr>
          <w:sz w:val="28"/>
          <w:szCs w:val="28"/>
        </w:rPr>
        <w:t xml:space="preserve"> № 1112, зареєстрованим у Міністерстві юстиції</w:t>
      </w:r>
      <w:r>
        <w:rPr>
          <w:sz w:val="28"/>
          <w:szCs w:val="28"/>
        </w:rPr>
        <w:t xml:space="preserve"> </w:t>
      </w:r>
      <w:r w:rsidRPr="00587B0D">
        <w:rPr>
          <w:sz w:val="28"/>
          <w:szCs w:val="28"/>
        </w:rPr>
        <w:t>України 08.08.2024</w:t>
      </w:r>
      <w:r>
        <w:rPr>
          <w:sz w:val="28"/>
          <w:szCs w:val="28"/>
        </w:rPr>
        <w:t>р.</w:t>
      </w:r>
      <w:r w:rsidRPr="00587B0D">
        <w:rPr>
          <w:sz w:val="28"/>
          <w:szCs w:val="28"/>
        </w:rPr>
        <w:t xml:space="preserve"> за № 1222/42567</w:t>
      </w:r>
      <w:r>
        <w:rPr>
          <w:sz w:val="28"/>
          <w:szCs w:val="28"/>
        </w:rPr>
        <w:t xml:space="preserve"> </w:t>
      </w:r>
      <w:r w:rsidRPr="00587B0D">
        <w:rPr>
          <w:sz w:val="28"/>
          <w:szCs w:val="28"/>
        </w:rPr>
        <w:t>про</w:t>
      </w:r>
      <w:r w:rsidRPr="00587B0D">
        <w:rPr>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B07CCA" w:rsidRPr="00B07CCA" w:rsidRDefault="00B07CCA" w:rsidP="00B07CCA">
      <w:pPr>
        <w:pStyle w:val="a4"/>
        <w:widowControl/>
        <w:numPr>
          <w:ilvl w:val="0"/>
          <w:numId w:val="11"/>
        </w:numPr>
        <w:autoSpaceDE/>
        <w:autoSpaceDN/>
        <w:spacing w:after="200" w:line="276" w:lineRule="auto"/>
        <w:ind w:left="284" w:hanging="284"/>
        <w:contextualSpacing/>
        <w:rPr>
          <w:sz w:val="28"/>
          <w:szCs w:val="28"/>
        </w:rPr>
      </w:pPr>
      <w:r w:rsidRPr="00B07CCA">
        <w:rPr>
          <w:sz w:val="28"/>
          <w:szCs w:val="28"/>
        </w:rPr>
        <w:t>Наказ від 25.09.2020р. № 2205 «Про затвердження Санітарного регламенту для закладів загальної середньої освіти»</w:t>
      </w:r>
    </w:p>
    <w:p w:rsidR="00B07CCA" w:rsidRDefault="00B07CCA" w:rsidP="00B07CCA">
      <w:pPr>
        <w:pStyle w:val="a4"/>
        <w:numPr>
          <w:ilvl w:val="0"/>
          <w:numId w:val="11"/>
        </w:numPr>
        <w:spacing w:line="276" w:lineRule="auto"/>
        <w:ind w:left="284" w:hanging="284"/>
        <w:rPr>
          <w:sz w:val="28"/>
          <w:szCs w:val="28"/>
        </w:rPr>
      </w:pPr>
      <w:r>
        <w:rPr>
          <w:sz w:val="28"/>
          <w:szCs w:val="28"/>
        </w:rPr>
        <w:t>Наказ</w:t>
      </w:r>
      <w:r w:rsidRPr="0000752D">
        <w:rPr>
          <w:sz w:val="28"/>
          <w:szCs w:val="28"/>
        </w:rPr>
        <w:t xml:space="preserve"> МОН від 20.05.2024</w:t>
      </w:r>
      <w:r>
        <w:rPr>
          <w:sz w:val="28"/>
          <w:szCs w:val="28"/>
        </w:rPr>
        <w:t>р.</w:t>
      </w:r>
      <w:r w:rsidRPr="0000752D">
        <w:rPr>
          <w:sz w:val="28"/>
          <w:szCs w:val="28"/>
        </w:rPr>
        <w:t xml:space="preserve"> №714</w:t>
      </w:r>
      <w:r>
        <w:rPr>
          <w:sz w:val="28"/>
          <w:szCs w:val="28"/>
        </w:rPr>
        <w:t xml:space="preserve"> про </w:t>
      </w:r>
      <w:r w:rsidRPr="0000752D">
        <w:rPr>
          <w:sz w:val="28"/>
          <w:szCs w:val="28"/>
        </w:rPr>
        <w:t>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Pr>
          <w:sz w:val="28"/>
          <w:szCs w:val="28"/>
        </w:rPr>
        <w:t>р.</w:t>
      </w:r>
      <w:r w:rsidRPr="0000752D">
        <w:rPr>
          <w:sz w:val="28"/>
          <w:szCs w:val="28"/>
        </w:rPr>
        <w:t>).</w:t>
      </w:r>
    </w:p>
    <w:p w:rsidR="00B07CCA" w:rsidRDefault="00B07CCA" w:rsidP="00B07CCA">
      <w:pPr>
        <w:pStyle w:val="a4"/>
        <w:numPr>
          <w:ilvl w:val="0"/>
          <w:numId w:val="11"/>
        </w:numPr>
        <w:spacing w:line="276" w:lineRule="auto"/>
        <w:ind w:left="284" w:hanging="284"/>
        <w:rPr>
          <w:sz w:val="28"/>
          <w:szCs w:val="28"/>
        </w:rPr>
      </w:pPr>
      <w:r w:rsidRPr="0000752D">
        <w:rPr>
          <w:sz w:val="28"/>
          <w:szCs w:val="28"/>
        </w:rPr>
        <w:t>Постанов</w:t>
      </w:r>
      <w:r>
        <w:rPr>
          <w:sz w:val="28"/>
          <w:szCs w:val="28"/>
        </w:rPr>
        <w:t xml:space="preserve">а КМУ від 05.09.2023 </w:t>
      </w:r>
      <w:r w:rsidRPr="0000752D">
        <w:rPr>
          <w:sz w:val="28"/>
          <w:szCs w:val="28"/>
        </w:rPr>
        <w:t xml:space="preserve">№985 </w:t>
      </w:r>
      <w:r>
        <w:rPr>
          <w:sz w:val="28"/>
          <w:szCs w:val="28"/>
        </w:rPr>
        <w:t>про внесення змін</w:t>
      </w:r>
      <w:r w:rsidRPr="0000752D">
        <w:rPr>
          <w:sz w:val="28"/>
          <w:szCs w:val="28"/>
        </w:rPr>
        <w:t xml:space="preserve"> до Постанови КМУ від 13.09.2017 №684 та затверджен</w:t>
      </w:r>
      <w:r>
        <w:rPr>
          <w:sz w:val="28"/>
          <w:szCs w:val="28"/>
        </w:rPr>
        <w:t>ня нової редакції</w:t>
      </w:r>
      <w:r w:rsidRPr="0000752D">
        <w:rPr>
          <w:sz w:val="28"/>
          <w:szCs w:val="28"/>
        </w:rPr>
        <w:t xml:space="preserve"> Порядку ведення обліку дітей дошкільного, шкільного віку, вихованців та</w:t>
      </w:r>
      <w:r>
        <w:rPr>
          <w:sz w:val="28"/>
          <w:szCs w:val="28"/>
        </w:rPr>
        <w:t xml:space="preserve"> </w:t>
      </w:r>
      <w:r w:rsidRPr="001D13FC">
        <w:rPr>
          <w:sz w:val="28"/>
          <w:szCs w:val="28"/>
        </w:rPr>
        <w:t>учнів (набув чинності 01.07.2024).</w:t>
      </w:r>
    </w:p>
    <w:p w:rsidR="00B07CCA" w:rsidRPr="00B07CCA" w:rsidRDefault="00B07CCA" w:rsidP="00B07CCA">
      <w:pPr>
        <w:pStyle w:val="a4"/>
        <w:numPr>
          <w:ilvl w:val="0"/>
          <w:numId w:val="11"/>
        </w:numPr>
        <w:spacing w:line="276" w:lineRule="auto"/>
        <w:ind w:left="284" w:hanging="284"/>
        <w:rPr>
          <w:sz w:val="28"/>
          <w:szCs w:val="28"/>
        </w:rPr>
      </w:pPr>
      <w:r w:rsidRPr="00B07CCA">
        <w:rPr>
          <w:sz w:val="28"/>
          <w:szCs w:val="28"/>
        </w:rPr>
        <w:t xml:space="preserve">Наказ Міністерства охорони здоров'я України від 25.07.2023р. №1351 </w:t>
      </w:r>
      <w:r>
        <w:rPr>
          <w:sz w:val="28"/>
          <w:szCs w:val="28"/>
        </w:rPr>
        <w:t>«П</w:t>
      </w:r>
      <w:r w:rsidRPr="00B07CCA">
        <w:rPr>
          <w:sz w:val="28"/>
          <w:szCs w:val="28"/>
        </w:rPr>
        <w:t>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w:t>
      </w:r>
      <w:r>
        <w:rPr>
          <w:sz w:val="28"/>
          <w:szCs w:val="28"/>
        </w:rPr>
        <w:t>»</w:t>
      </w:r>
      <w:r w:rsidRPr="00B07CCA">
        <w:rPr>
          <w:sz w:val="28"/>
          <w:szCs w:val="28"/>
        </w:rPr>
        <w:t>, який набув чинності з 01.10.2023</w:t>
      </w:r>
      <w:r>
        <w:rPr>
          <w:sz w:val="28"/>
          <w:szCs w:val="28"/>
        </w:rPr>
        <w:t>р</w:t>
      </w:r>
      <w:r w:rsidRPr="00B07CCA">
        <w:rPr>
          <w:sz w:val="28"/>
          <w:szCs w:val="28"/>
        </w:rPr>
        <w:t>.</w:t>
      </w:r>
    </w:p>
    <w:p w:rsidR="00B07CCA" w:rsidRDefault="00B07CCA" w:rsidP="00B07CCA">
      <w:pPr>
        <w:pStyle w:val="a4"/>
        <w:numPr>
          <w:ilvl w:val="0"/>
          <w:numId w:val="11"/>
        </w:numPr>
        <w:spacing w:line="276" w:lineRule="auto"/>
        <w:ind w:left="284" w:hanging="284"/>
        <w:rPr>
          <w:sz w:val="28"/>
          <w:szCs w:val="28"/>
        </w:rPr>
      </w:pPr>
      <w:r>
        <w:rPr>
          <w:sz w:val="28"/>
          <w:szCs w:val="28"/>
        </w:rPr>
        <w:t>Наказ</w:t>
      </w:r>
      <w:r w:rsidRPr="00AF3638">
        <w:rPr>
          <w:sz w:val="28"/>
          <w:szCs w:val="28"/>
        </w:rPr>
        <w:t xml:space="preserve"> МОН від 02.08.2024 № 1093, </w:t>
      </w:r>
      <w:r>
        <w:rPr>
          <w:sz w:val="28"/>
          <w:szCs w:val="28"/>
        </w:rPr>
        <w:t xml:space="preserve">про </w:t>
      </w:r>
      <w:r w:rsidRPr="00AF3638">
        <w:rPr>
          <w:sz w:val="28"/>
          <w:szCs w:val="28"/>
        </w:rPr>
        <w:t xml:space="preserve">визнання результатів навчання для </w:t>
      </w:r>
      <w:r w:rsidRPr="00AF3638">
        <w:rPr>
          <w:sz w:val="28"/>
          <w:szCs w:val="28"/>
        </w:rPr>
        <w:lastRenderedPageBreak/>
        <w:t>учнів, в порядку, визначеному педагогічною радою, які в умовах воєнного стану вимушено виїхали за межі України та повернулися в Україну</w:t>
      </w:r>
      <w:r>
        <w:rPr>
          <w:sz w:val="28"/>
          <w:szCs w:val="28"/>
        </w:rPr>
        <w:t>.</w:t>
      </w:r>
    </w:p>
    <w:p w:rsidR="00B07CCA" w:rsidRPr="009E64A1" w:rsidRDefault="00B07CCA" w:rsidP="00B07CCA">
      <w:pPr>
        <w:spacing w:after="0" w:line="276" w:lineRule="auto"/>
        <w:ind w:left="284" w:hanging="284"/>
        <w:jc w:val="both"/>
        <w:rPr>
          <w:rFonts w:ascii="Times New Roman" w:eastAsia="Times New Roman" w:hAnsi="Times New Roman" w:cs="Times New Roman"/>
          <w:color w:val="000000" w:themeColor="text1"/>
          <w:sz w:val="28"/>
          <w:szCs w:val="28"/>
        </w:rPr>
      </w:pPr>
    </w:p>
    <w:p w:rsidR="0091167A"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B07CCA" w:rsidRPr="009E64A1" w:rsidRDefault="00B07CC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91167A" w:rsidRPr="009E64A1" w:rsidRDefault="0091167A" w:rsidP="0091167A">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 xml:space="preserve">Інформація про заклад </w:t>
      </w:r>
    </w:p>
    <w:p w:rsidR="00BF3FA7" w:rsidRPr="005A5B43" w:rsidRDefault="00793A4B" w:rsidP="00793A4B">
      <w:pPr>
        <w:pStyle w:val="a4"/>
        <w:spacing w:line="276" w:lineRule="auto"/>
        <w:ind w:left="0" w:firstLine="567"/>
        <w:rPr>
          <w:sz w:val="28"/>
          <w:szCs w:val="24"/>
        </w:rPr>
      </w:pPr>
      <w:r>
        <w:rPr>
          <w:sz w:val="28"/>
          <w:szCs w:val="24"/>
        </w:rPr>
        <w:t>Варяз</w:t>
      </w:r>
      <w:r w:rsidR="00BF3FA7">
        <w:rPr>
          <w:sz w:val="28"/>
          <w:szCs w:val="24"/>
        </w:rPr>
        <w:t>ька ЗШ І-ІІІст</w:t>
      </w:r>
      <w:r>
        <w:rPr>
          <w:sz w:val="28"/>
          <w:szCs w:val="24"/>
        </w:rPr>
        <w:t>упенів</w:t>
      </w:r>
      <w:r w:rsidR="00BF3FA7" w:rsidRPr="005A5B43">
        <w:rPr>
          <w:sz w:val="28"/>
          <w:szCs w:val="24"/>
        </w:rPr>
        <w:t xml:space="preserve">  знаходиться в комунальній власності, є юридичною особою, має печатку  і штамп.</w:t>
      </w:r>
    </w:p>
    <w:p w:rsidR="00BF3FA7" w:rsidRPr="009D5D50" w:rsidRDefault="00BF3FA7" w:rsidP="00793A4B">
      <w:pPr>
        <w:pStyle w:val="a4"/>
        <w:spacing w:line="276" w:lineRule="auto"/>
        <w:ind w:firstLine="410"/>
        <w:rPr>
          <w:sz w:val="28"/>
          <w:szCs w:val="24"/>
        </w:rPr>
      </w:pPr>
      <w:r w:rsidRPr="005A5B43">
        <w:rPr>
          <w:sz w:val="28"/>
          <w:szCs w:val="24"/>
        </w:rPr>
        <w:t xml:space="preserve">Навчальний заклад розташований за адресою: </w:t>
      </w:r>
      <w:r w:rsidRPr="009D5D50">
        <w:rPr>
          <w:sz w:val="28"/>
          <w:szCs w:val="24"/>
        </w:rPr>
        <w:t>вул.</w:t>
      </w:r>
      <w:r w:rsidR="00793A4B">
        <w:rPr>
          <w:sz w:val="28"/>
          <w:szCs w:val="24"/>
        </w:rPr>
        <w:t>Центральна</w:t>
      </w:r>
      <w:r w:rsidRPr="009D5D50">
        <w:rPr>
          <w:sz w:val="28"/>
          <w:szCs w:val="24"/>
        </w:rPr>
        <w:t xml:space="preserve">, </w:t>
      </w:r>
      <w:r w:rsidR="00FD485F">
        <w:rPr>
          <w:sz w:val="28"/>
          <w:szCs w:val="24"/>
        </w:rPr>
        <w:t>2</w:t>
      </w:r>
      <w:r w:rsidRPr="009D5D50">
        <w:rPr>
          <w:sz w:val="28"/>
          <w:szCs w:val="24"/>
        </w:rPr>
        <w:t>1</w:t>
      </w:r>
      <w:r w:rsidR="00A41422">
        <w:rPr>
          <w:sz w:val="28"/>
          <w:szCs w:val="24"/>
        </w:rPr>
        <w:t>а</w:t>
      </w:r>
      <w:r w:rsidRPr="009D5D50">
        <w:rPr>
          <w:sz w:val="28"/>
          <w:szCs w:val="24"/>
        </w:rPr>
        <w:t>,с.</w:t>
      </w:r>
      <w:r w:rsidR="00793A4B">
        <w:rPr>
          <w:sz w:val="28"/>
          <w:szCs w:val="24"/>
        </w:rPr>
        <w:t>Варяж</w:t>
      </w:r>
      <w:r w:rsidRPr="009D5D50">
        <w:rPr>
          <w:sz w:val="28"/>
          <w:szCs w:val="24"/>
        </w:rPr>
        <w:t>, Сокальський р-н , Львівська обл., 800</w:t>
      </w:r>
      <w:r w:rsidR="00793A4B">
        <w:rPr>
          <w:sz w:val="28"/>
          <w:szCs w:val="24"/>
        </w:rPr>
        <w:t>14</w:t>
      </w:r>
      <w:r w:rsidRPr="009D5D50">
        <w:rPr>
          <w:sz w:val="28"/>
          <w:szCs w:val="24"/>
        </w:rPr>
        <w:t xml:space="preserve">, </w:t>
      </w:r>
    </w:p>
    <w:p w:rsidR="00BF3FA7" w:rsidRPr="005A5B43" w:rsidRDefault="00BF3FA7" w:rsidP="00793A4B">
      <w:pPr>
        <w:pStyle w:val="a4"/>
        <w:spacing w:line="276" w:lineRule="auto"/>
        <w:ind w:left="0" w:firstLine="567"/>
        <w:rPr>
          <w:sz w:val="28"/>
          <w:szCs w:val="24"/>
        </w:rPr>
      </w:pPr>
      <w:r w:rsidRPr="005A5B43">
        <w:rPr>
          <w:sz w:val="28"/>
          <w:szCs w:val="24"/>
        </w:rPr>
        <w:t xml:space="preserve">Засновником </w:t>
      </w:r>
      <w:r>
        <w:rPr>
          <w:sz w:val="28"/>
          <w:szCs w:val="24"/>
        </w:rPr>
        <w:t>закладу</w:t>
      </w:r>
      <w:r w:rsidRPr="009D5D50">
        <w:rPr>
          <w:sz w:val="28"/>
          <w:szCs w:val="24"/>
        </w:rPr>
        <w:t>є Сокальська міська рада</w:t>
      </w:r>
      <w:r w:rsidR="00793A4B">
        <w:rPr>
          <w:sz w:val="28"/>
          <w:szCs w:val="24"/>
        </w:rPr>
        <w:t>.</w:t>
      </w:r>
    </w:p>
    <w:p w:rsidR="00BF3FA7" w:rsidRDefault="00BF3FA7" w:rsidP="00793A4B">
      <w:pPr>
        <w:pStyle w:val="a4"/>
        <w:spacing w:line="276" w:lineRule="auto"/>
        <w:ind w:left="0" w:firstLine="567"/>
        <w:rPr>
          <w:sz w:val="28"/>
          <w:szCs w:val="24"/>
        </w:rPr>
      </w:pPr>
      <w:r w:rsidRPr="005A5B43">
        <w:rPr>
          <w:sz w:val="28"/>
          <w:szCs w:val="24"/>
        </w:rPr>
        <w:t xml:space="preserve">Відповідно до Статуту головною метою </w:t>
      </w:r>
      <w:r w:rsidR="00793A4B">
        <w:rPr>
          <w:sz w:val="28"/>
          <w:szCs w:val="24"/>
        </w:rPr>
        <w:t>Варязької</w:t>
      </w:r>
      <w:r>
        <w:rPr>
          <w:sz w:val="28"/>
          <w:szCs w:val="24"/>
        </w:rPr>
        <w:t xml:space="preserve"> ЗШ І-ІІІст</w:t>
      </w:r>
      <w:r w:rsidR="00793A4B">
        <w:rPr>
          <w:sz w:val="28"/>
          <w:szCs w:val="24"/>
        </w:rPr>
        <w:t>упенів</w:t>
      </w:r>
      <w:r w:rsidRPr="005A5B43">
        <w:rPr>
          <w:sz w:val="28"/>
          <w:szCs w:val="24"/>
        </w:rPr>
        <w:t xml:space="preserve"> є забезпечення реалізації прав громадян на здобуття повної загальної середньої освіти.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Адміністрація школи:</w:t>
      </w:r>
      <w:r w:rsidRPr="00793A4B">
        <w:rPr>
          <w:rFonts w:ascii="Times New Roman" w:eastAsia="Times New Roman" w:hAnsi="Times New Roman" w:cs="Times New Roman"/>
          <w:sz w:val="28"/>
          <w:szCs w:val="28"/>
        </w:rPr>
        <w:t xml:space="preserve"> директор школи, 1 заступник</w:t>
      </w:r>
      <w:r w:rsidR="00FD485F">
        <w:rPr>
          <w:rFonts w:ascii="Times New Roman" w:eastAsia="Times New Roman" w:hAnsi="Times New Roman" w:cs="Times New Roman"/>
          <w:sz w:val="28"/>
          <w:szCs w:val="28"/>
        </w:rPr>
        <w:t xml:space="preserve"> директора</w:t>
      </w:r>
      <w:r w:rsidRPr="00793A4B">
        <w:rPr>
          <w:rFonts w:ascii="Times New Roman" w:eastAsia="Times New Roman" w:hAnsi="Times New Roman" w:cs="Times New Roman"/>
          <w:sz w:val="28"/>
          <w:szCs w:val="28"/>
        </w:rPr>
        <w:t xml:space="preserve"> з навчально-виховної роботи, 1 заступник </w:t>
      </w:r>
      <w:r w:rsidR="00FD485F">
        <w:rPr>
          <w:rFonts w:ascii="Times New Roman" w:eastAsia="Times New Roman" w:hAnsi="Times New Roman" w:cs="Times New Roman"/>
          <w:sz w:val="28"/>
          <w:szCs w:val="28"/>
        </w:rPr>
        <w:t xml:space="preserve">директора </w:t>
      </w:r>
      <w:r w:rsidRPr="00793A4B">
        <w:rPr>
          <w:rFonts w:ascii="Times New Roman" w:eastAsia="Times New Roman" w:hAnsi="Times New Roman" w:cs="Times New Roman"/>
          <w:sz w:val="28"/>
          <w:szCs w:val="28"/>
        </w:rPr>
        <w:t>з виховної роботи.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Освітня діяльність</w:t>
      </w:r>
      <w:r w:rsidRPr="00793A4B">
        <w:rPr>
          <w:rFonts w:ascii="Times New Roman" w:eastAsia="Times New Roman" w:hAnsi="Times New Roman" w:cs="Times New Roman"/>
          <w:sz w:val="28"/>
          <w:szCs w:val="28"/>
        </w:rPr>
        <w:t xml:space="preserve"> здійснюється відповідно до навчальних програм, які забезпечують виконання інваріантної та варіативної складової  навчального плану школи, що рекомендовані до використання Міністерством освіти і науки України у  закладах загальної середньої освіти</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 xml:space="preserve">Мова </w:t>
      </w:r>
      <w:r w:rsidR="00A41422">
        <w:rPr>
          <w:rFonts w:ascii="Times New Roman" w:eastAsia="Times New Roman" w:hAnsi="Times New Roman" w:cs="Times New Roman"/>
          <w:b/>
          <w:sz w:val="28"/>
          <w:szCs w:val="28"/>
        </w:rPr>
        <w:t>освітнього процесу</w:t>
      </w:r>
      <w:r w:rsidRPr="00793A4B">
        <w:rPr>
          <w:rFonts w:ascii="Times New Roman" w:eastAsia="Times New Roman" w:hAnsi="Times New Roman" w:cs="Times New Roman"/>
          <w:sz w:val="28"/>
          <w:szCs w:val="28"/>
        </w:rPr>
        <w:t xml:space="preserve"> – українська</w:t>
      </w:r>
      <w:r w:rsidR="00A41422">
        <w:rPr>
          <w:rFonts w:ascii="Times New Roman" w:eastAsia="Times New Roman" w:hAnsi="Times New Roman" w:cs="Times New Roman"/>
          <w:sz w:val="28"/>
          <w:szCs w:val="28"/>
        </w:rPr>
        <w:t>,</w:t>
      </w:r>
      <w:r w:rsidRPr="00793A4B">
        <w:rPr>
          <w:rFonts w:ascii="Times New Roman" w:eastAsia="Times New Roman" w:hAnsi="Times New Roman" w:cs="Times New Roman"/>
          <w:sz w:val="28"/>
          <w:szCs w:val="28"/>
        </w:rPr>
        <w:t xml:space="preserve"> з вивченням </w:t>
      </w:r>
      <w:r w:rsidR="00A41422">
        <w:rPr>
          <w:rFonts w:ascii="Times New Roman" w:eastAsia="Times New Roman" w:hAnsi="Times New Roman" w:cs="Times New Roman"/>
          <w:sz w:val="28"/>
          <w:szCs w:val="28"/>
        </w:rPr>
        <w:t>двох іноземних мов (</w:t>
      </w:r>
      <w:r w:rsidRPr="00793A4B">
        <w:rPr>
          <w:rFonts w:ascii="Times New Roman" w:eastAsia="Times New Roman" w:hAnsi="Times New Roman" w:cs="Times New Roman"/>
          <w:sz w:val="28"/>
          <w:szCs w:val="28"/>
        </w:rPr>
        <w:t>англійської та польської</w:t>
      </w:r>
      <w:r w:rsidR="00A41422">
        <w:rPr>
          <w:rFonts w:ascii="Times New Roman" w:eastAsia="Times New Roman" w:hAnsi="Times New Roman" w:cs="Times New Roman"/>
          <w:sz w:val="28"/>
          <w:szCs w:val="28"/>
        </w:rPr>
        <w:t>)</w:t>
      </w:r>
      <w:r w:rsidRPr="00793A4B">
        <w:rPr>
          <w:rFonts w:ascii="Times New Roman" w:eastAsia="Times New Roman" w:hAnsi="Times New Roman" w:cs="Times New Roman"/>
          <w:sz w:val="28"/>
          <w:szCs w:val="28"/>
        </w:rPr>
        <w:t>.</w:t>
      </w:r>
    </w:p>
    <w:p w:rsidR="00793A4B" w:rsidRPr="00793A4B" w:rsidRDefault="00793A4B"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sz w:val="28"/>
          <w:szCs w:val="28"/>
        </w:rPr>
      </w:pPr>
      <w:r w:rsidRPr="00FD485F">
        <w:rPr>
          <w:rFonts w:ascii="Times New Roman" w:eastAsia="Times New Roman" w:hAnsi="Times New Roman" w:cs="Times New Roman"/>
          <w:b/>
          <w:sz w:val="28"/>
          <w:szCs w:val="28"/>
        </w:rPr>
        <w:t>Форма здобуття освіти</w:t>
      </w:r>
      <w:r w:rsidRPr="00793A4B">
        <w:rPr>
          <w:rFonts w:ascii="Times New Roman" w:eastAsia="Times New Roman" w:hAnsi="Times New Roman" w:cs="Times New Roman"/>
          <w:sz w:val="28"/>
          <w:szCs w:val="28"/>
        </w:rPr>
        <w:t xml:space="preserve"> - інституційна (очна (денна)) форма. </w:t>
      </w:r>
      <w:r w:rsidR="00B07CCA">
        <w:rPr>
          <w:rFonts w:ascii="Times New Roman" w:eastAsia="Times New Roman" w:hAnsi="Times New Roman" w:cs="Times New Roman"/>
          <w:sz w:val="28"/>
          <w:szCs w:val="28"/>
        </w:rPr>
        <w:t>У школі організовано  інклюзивна форма</w:t>
      </w:r>
      <w:r w:rsidRPr="00793A4B">
        <w:rPr>
          <w:rFonts w:ascii="Times New Roman" w:eastAsia="Times New Roman" w:hAnsi="Times New Roman" w:cs="Times New Roman"/>
          <w:sz w:val="28"/>
          <w:szCs w:val="28"/>
        </w:rPr>
        <w:t xml:space="preserve"> навчання. </w:t>
      </w:r>
    </w:p>
    <w:p w:rsidR="00A56AE9" w:rsidRDefault="00DF7FBE" w:rsidP="00A41422">
      <w:pPr>
        <w:pStyle w:val="1"/>
        <w:spacing w:line="276" w:lineRule="auto"/>
        <w:ind w:left="0" w:firstLine="567"/>
        <w:jc w:val="both"/>
        <w:rPr>
          <w:b/>
          <w:sz w:val="28"/>
          <w:szCs w:val="28"/>
        </w:rPr>
      </w:pPr>
      <w:r>
        <w:rPr>
          <w:b/>
          <w:sz w:val="28"/>
          <w:szCs w:val="28"/>
          <w:shd w:val="clear" w:color="auto" w:fill="FFFFFF"/>
        </w:rPr>
        <w:t>Т</w:t>
      </w:r>
      <w:r w:rsidRPr="00DF7FBE">
        <w:rPr>
          <w:b/>
          <w:sz w:val="28"/>
          <w:szCs w:val="28"/>
          <w:shd w:val="clear" w:color="auto" w:fill="FFFFFF"/>
        </w:rPr>
        <w:t>ривалість навчального року</w:t>
      </w:r>
      <w:r w:rsidR="00B07CCA">
        <w:rPr>
          <w:b/>
          <w:sz w:val="28"/>
          <w:szCs w:val="28"/>
          <w:shd w:val="clear" w:color="auto" w:fill="FFFFFF"/>
        </w:rPr>
        <w:t xml:space="preserve"> </w:t>
      </w:r>
      <w:r>
        <w:rPr>
          <w:sz w:val="28"/>
          <w:szCs w:val="28"/>
          <w:shd w:val="clear" w:color="auto" w:fill="FFFFFF"/>
        </w:rPr>
        <w:t>- з</w:t>
      </w:r>
      <w:r w:rsidR="00A56AE9" w:rsidRPr="00A56AE9">
        <w:rPr>
          <w:sz w:val="28"/>
          <w:szCs w:val="28"/>
          <w:shd w:val="clear" w:color="auto" w:fill="FFFFFF"/>
        </w:rPr>
        <w:t>гідно з Указом Президента України від 24 лютого 2022 року в Україні введено воєнний стан. Відповідно до Закону України «Про повну загальну середню освіту» під час дії воєнного стану тривалість навчального року встановлює Кабінет Міністрів України. Так, </w:t>
      </w:r>
      <w:r w:rsidR="00570056" w:rsidRPr="00570056">
        <w:rPr>
          <w:sz w:val="28"/>
          <w:szCs w:val="28"/>
        </w:rPr>
        <w:t xml:space="preserve">постановою </w:t>
      </w:r>
      <w:r w:rsidR="00A56AE9">
        <w:rPr>
          <w:sz w:val="28"/>
          <w:szCs w:val="28"/>
          <w:shd w:val="clear" w:color="auto" w:fill="FFFFFF"/>
        </w:rPr>
        <w:t xml:space="preserve">Кабінету Міністрів України </w:t>
      </w:r>
      <w:r w:rsidR="00A56AE9" w:rsidRPr="00A56AE9">
        <w:rPr>
          <w:color w:val="000000" w:themeColor="text1"/>
          <w:sz w:val="28"/>
          <w:szCs w:val="28"/>
          <w:shd w:val="clear" w:color="auto" w:fill="FFFFFF"/>
        </w:rPr>
        <w:t>«</w:t>
      </w:r>
      <w:r w:rsidR="00A56AE9" w:rsidRPr="00A56AE9">
        <w:rPr>
          <w:bCs/>
          <w:color w:val="000000" w:themeColor="text1"/>
          <w:sz w:val="28"/>
          <w:szCs w:val="28"/>
          <w:shd w:val="clear" w:color="auto" w:fill="FFFFFF"/>
        </w:rPr>
        <w:t>Про початок навчального року під час воєнного стану в Україні»</w:t>
      </w:r>
      <w:r w:rsidR="00A56AE9" w:rsidRPr="00A56AE9">
        <w:rPr>
          <w:color w:val="000000" w:themeColor="text1"/>
          <w:sz w:val="28"/>
          <w:szCs w:val="28"/>
          <w:shd w:val="clear" w:color="auto" w:fill="FFFFFF"/>
        </w:rPr>
        <w:t xml:space="preserve"> від 2</w:t>
      </w:r>
      <w:r w:rsidR="00570056">
        <w:rPr>
          <w:color w:val="000000" w:themeColor="text1"/>
          <w:sz w:val="28"/>
          <w:szCs w:val="28"/>
          <w:shd w:val="clear" w:color="auto" w:fill="FFFFFF"/>
        </w:rPr>
        <w:t xml:space="preserve">3 </w:t>
      </w:r>
      <w:r w:rsidR="00A56AE9" w:rsidRPr="00A56AE9">
        <w:rPr>
          <w:color w:val="000000" w:themeColor="text1"/>
          <w:sz w:val="28"/>
          <w:szCs w:val="28"/>
          <w:shd w:val="clear" w:color="auto" w:fill="FFFFFF"/>
        </w:rPr>
        <w:t>липня 202</w:t>
      </w:r>
      <w:r w:rsidR="00570056">
        <w:rPr>
          <w:color w:val="000000" w:themeColor="text1"/>
          <w:sz w:val="28"/>
          <w:szCs w:val="28"/>
          <w:shd w:val="clear" w:color="auto" w:fill="FFFFFF"/>
        </w:rPr>
        <w:t>4р. №841</w:t>
      </w:r>
      <w:r w:rsidR="00A56AE9" w:rsidRPr="00A56AE9">
        <w:rPr>
          <w:color w:val="000000" w:themeColor="text1"/>
          <w:sz w:val="28"/>
          <w:szCs w:val="28"/>
          <w:shd w:val="clear" w:color="auto" w:fill="FFFFFF"/>
        </w:rPr>
        <w:t xml:space="preserve"> визначено, що 202</w:t>
      </w:r>
      <w:r w:rsidR="00570056">
        <w:rPr>
          <w:color w:val="000000" w:themeColor="text1"/>
          <w:sz w:val="28"/>
          <w:szCs w:val="28"/>
          <w:shd w:val="clear" w:color="auto" w:fill="FFFFFF"/>
        </w:rPr>
        <w:t>4</w:t>
      </w:r>
      <w:r w:rsidR="00A56AE9" w:rsidRPr="00A56AE9">
        <w:rPr>
          <w:color w:val="000000" w:themeColor="text1"/>
          <w:sz w:val="28"/>
          <w:szCs w:val="28"/>
          <w:shd w:val="clear" w:color="auto" w:fill="FFFFFF"/>
        </w:rPr>
        <w:t>/202</w:t>
      </w:r>
      <w:r w:rsidR="00570056">
        <w:rPr>
          <w:color w:val="000000" w:themeColor="text1"/>
          <w:sz w:val="28"/>
          <w:szCs w:val="28"/>
          <w:shd w:val="clear" w:color="auto" w:fill="FFFFFF"/>
        </w:rPr>
        <w:t>5</w:t>
      </w:r>
      <w:r w:rsidR="00A56AE9" w:rsidRPr="00A56AE9">
        <w:rPr>
          <w:color w:val="000000" w:themeColor="text1"/>
          <w:sz w:val="28"/>
          <w:szCs w:val="28"/>
          <w:shd w:val="clear" w:color="auto" w:fill="FFFFFF"/>
        </w:rPr>
        <w:t xml:space="preserve"> навчальний рік трива</w:t>
      </w:r>
      <w:r w:rsidR="00A56AE9">
        <w:rPr>
          <w:color w:val="000000" w:themeColor="text1"/>
          <w:sz w:val="28"/>
          <w:szCs w:val="28"/>
          <w:shd w:val="clear" w:color="auto" w:fill="FFFFFF"/>
        </w:rPr>
        <w:t>тиме</w:t>
      </w:r>
      <w:r w:rsidR="00A56AE9" w:rsidRPr="00A56AE9">
        <w:rPr>
          <w:color w:val="000000" w:themeColor="text1"/>
          <w:sz w:val="28"/>
          <w:szCs w:val="28"/>
          <w:shd w:val="clear" w:color="auto" w:fill="FFFFFF"/>
        </w:rPr>
        <w:t> </w:t>
      </w:r>
      <w:r w:rsidR="00A56AE9" w:rsidRPr="00A56AE9">
        <w:rPr>
          <w:rStyle w:val="a6"/>
          <w:color w:val="000000" w:themeColor="text1"/>
          <w:sz w:val="28"/>
          <w:szCs w:val="28"/>
          <w:shd w:val="clear" w:color="auto" w:fill="FFFFFF"/>
        </w:rPr>
        <w:t xml:space="preserve">з </w:t>
      </w:r>
      <w:r w:rsidR="00570056">
        <w:rPr>
          <w:rStyle w:val="a6"/>
          <w:color w:val="000000" w:themeColor="text1"/>
          <w:sz w:val="28"/>
          <w:szCs w:val="28"/>
          <w:shd w:val="clear" w:color="auto" w:fill="FFFFFF"/>
        </w:rPr>
        <w:t>2 вересня 2023 до 30</w:t>
      </w:r>
      <w:r w:rsidR="00A56AE9" w:rsidRPr="00A56AE9">
        <w:rPr>
          <w:rStyle w:val="a6"/>
          <w:color w:val="000000" w:themeColor="text1"/>
          <w:sz w:val="28"/>
          <w:szCs w:val="28"/>
          <w:shd w:val="clear" w:color="auto" w:fill="FFFFFF"/>
        </w:rPr>
        <w:t xml:space="preserve"> червня 202</w:t>
      </w:r>
      <w:r w:rsidR="00570056">
        <w:rPr>
          <w:rStyle w:val="a6"/>
          <w:color w:val="000000" w:themeColor="text1"/>
          <w:sz w:val="28"/>
          <w:szCs w:val="28"/>
          <w:shd w:val="clear" w:color="auto" w:fill="FFFFFF"/>
        </w:rPr>
        <w:t>5</w:t>
      </w:r>
      <w:r w:rsidR="00A56AE9" w:rsidRPr="00A56AE9">
        <w:rPr>
          <w:rStyle w:val="a6"/>
          <w:color w:val="000000" w:themeColor="text1"/>
          <w:sz w:val="28"/>
          <w:szCs w:val="28"/>
          <w:shd w:val="clear" w:color="auto" w:fill="FFFFFF"/>
        </w:rPr>
        <w:t xml:space="preserve"> року</w:t>
      </w:r>
      <w:r w:rsidR="00A56AE9" w:rsidRPr="00A56AE9">
        <w:rPr>
          <w:color w:val="000000" w:themeColor="text1"/>
          <w:sz w:val="28"/>
          <w:szCs w:val="28"/>
          <w:shd w:val="clear" w:color="auto" w:fill="FFFFFF"/>
        </w:rPr>
        <w:t>.</w:t>
      </w:r>
    </w:p>
    <w:p w:rsidR="00B07CCA" w:rsidRDefault="00B07CCA" w:rsidP="00B07CCA">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Закінчується 202</w:t>
      </w:r>
      <w:r w:rsidRPr="00570056">
        <w:rPr>
          <w:rFonts w:ascii="Times New Roman" w:eastAsia="Times New Roman" w:hAnsi="Times New Roman" w:cs="Times New Roman"/>
          <w:color w:val="000000" w:themeColor="text1"/>
          <w:sz w:val="28"/>
          <w:szCs w:val="28"/>
        </w:rPr>
        <w:t>4</w:t>
      </w:r>
      <w:r w:rsidRPr="009E64A1">
        <w:rPr>
          <w:rFonts w:ascii="Times New Roman" w:eastAsia="Times New Roman" w:hAnsi="Times New Roman" w:cs="Times New Roman"/>
          <w:color w:val="000000" w:themeColor="text1"/>
          <w:sz w:val="28"/>
          <w:szCs w:val="28"/>
        </w:rPr>
        <w:t>-202</w:t>
      </w:r>
      <w:r w:rsidRPr="00570056">
        <w:rPr>
          <w:rFonts w:ascii="Times New Roman" w:eastAsia="Times New Roman" w:hAnsi="Times New Roman" w:cs="Times New Roman"/>
          <w:color w:val="000000" w:themeColor="text1"/>
          <w:sz w:val="28"/>
          <w:szCs w:val="28"/>
        </w:rPr>
        <w:t>5</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FD485F" w:rsidRDefault="00FD485F" w:rsidP="00A41422">
      <w:pPr>
        <w:pStyle w:val="1"/>
        <w:spacing w:line="276" w:lineRule="auto"/>
        <w:ind w:left="0" w:firstLine="567"/>
        <w:jc w:val="both"/>
        <w:rPr>
          <w:b/>
          <w:sz w:val="28"/>
          <w:szCs w:val="28"/>
        </w:rPr>
      </w:pPr>
      <w:r>
        <w:rPr>
          <w:b/>
          <w:sz w:val="28"/>
          <w:szCs w:val="28"/>
        </w:rPr>
        <w:t>Примірна</w:t>
      </w:r>
      <w:r w:rsidRPr="00D25C7C">
        <w:rPr>
          <w:b/>
          <w:sz w:val="28"/>
          <w:szCs w:val="28"/>
        </w:rPr>
        <w:t xml:space="preserve"> структур</w:t>
      </w:r>
      <w:r>
        <w:rPr>
          <w:b/>
          <w:sz w:val="28"/>
          <w:szCs w:val="28"/>
        </w:rPr>
        <w:t>а</w:t>
      </w:r>
      <w:r w:rsidRPr="00D25C7C">
        <w:rPr>
          <w:b/>
          <w:sz w:val="28"/>
          <w:szCs w:val="28"/>
        </w:rPr>
        <w:t xml:space="preserve"> навчального року</w:t>
      </w:r>
    </w:p>
    <w:p w:rsidR="00FD485F" w:rsidRDefault="00FD485F" w:rsidP="00DF7FBE">
      <w:pPr>
        <w:pStyle w:val="a5"/>
        <w:shd w:val="clear" w:color="auto" w:fill="FFFFFF"/>
        <w:spacing w:before="0" w:beforeAutospacing="0" w:after="0" w:afterAutospacing="0" w:line="276" w:lineRule="auto"/>
        <w:ind w:firstLine="567"/>
        <w:jc w:val="both"/>
        <w:rPr>
          <w:sz w:val="28"/>
          <w:szCs w:val="28"/>
          <w:u w:val="single"/>
        </w:rPr>
      </w:pPr>
      <w:r w:rsidRPr="00D25C7C">
        <w:rPr>
          <w:sz w:val="28"/>
          <w:szCs w:val="28"/>
        </w:rPr>
        <w:t xml:space="preserve">Навчальні заняття </w:t>
      </w:r>
      <w:r w:rsidRPr="00FD485F">
        <w:rPr>
          <w:rFonts w:eastAsia="Times New Roman"/>
          <w:color w:val="000000" w:themeColor="text1"/>
          <w:sz w:val="28"/>
          <w:szCs w:val="28"/>
        </w:rPr>
        <w:t>організовуються за семестровою системою</w:t>
      </w:r>
    </w:p>
    <w:p w:rsidR="00570056" w:rsidRPr="00570056" w:rsidRDefault="00570056" w:rsidP="00570056">
      <w:pPr>
        <w:spacing w:after="0" w:line="276" w:lineRule="auto"/>
        <w:rPr>
          <w:rFonts w:ascii="Times New Roman" w:hAnsi="Times New Roman" w:cs="Times New Roman"/>
          <w:sz w:val="28"/>
          <w:szCs w:val="24"/>
        </w:rPr>
      </w:pPr>
      <w:r w:rsidRPr="00396BA7">
        <w:rPr>
          <w:rFonts w:ascii="Times New Roman" w:hAnsi="Times New Roman" w:cs="Times New Roman"/>
          <w:b/>
          <w:sz w:val="28"/>
          <w:szCs w:val="24"/>
        </w:rPr>
        <w:t>І семестр</w:t>
      </w:r>
      <w:r w:rsidRPr="00570056">
        <w:rPr>
          <w:rFonts w:ascii="Times New Roman" w:hAnsi="Times New Roman" w:cs="Times New Roman"/>
          <w:sz w:val="28"/>
          <w:szCs w:val="24"/>
        </w:rPr>
        <w:t xml:space="preserve"> – 01.09 - 30.12   (80 навчальних днів)</w:t>
      </w:r>
    </w:p>
    <w:p w:rsidR="00570056" w:rsidRPr="00570056" w:rsidRDefault="00570056" w:rsidP="00570056">
      <w:pPr>
        <w:spacing w:after="0" w:line="276" w:lineRule="auto"/>
        <w:rPr>
          <w:rFonts w:ascii="Times New Roman" w:hAnsi="Times New Roman" w:cs="Times New Roman"/>
          <w:sz w:val="28"/>
          <w:szCs w:val="24"/>
        </w:rPr>
      </w:pPr>
      <w:r w:rsidRPr="00396BA7">
        <w:rPr>
          <w:rFonts w:ascii="Times New Roman" w:hAnsi="Times New Roman" w:cs="Times New Roman"/>
          <w:b/>
          <w:sz w:val="28"/>
          <w:szCs w:val="24"/>
        </w:rPr>
        <w:lastRenderedPageBreak/>
        <w:t>ІІ семестр</w:t>
      </w:r>
      <w:r w:rsidRPr="00570056">
        <w:rPr>
          <w:rFonts w:ascii="Times New Roman" w:hAnsi="Times New Roman" w:cs="Times New Roman"/>
          <w:sz w:val="28"/>
          <w:szCs w:val="24"/>
        </w:rPr>
        <w:t xml:space="preserve"> – 14.01 - 08.06 (95 навчальних днів)</w:t>
      </w:r>
    </w:p>
    <w:p w:rsidR="00FD485F" w:rsidRDefault="00FD485F" w:rsidP="00A41422">
      <w:pPr>
        <w:pStyle w:val="a5"/>
        <w:shd w:val="clear" w:color="auto" w:fill="FFFFFF"/>
        <w:spacing w:before="0" w:beforeAutospacing="0" w:after="0" w:afterAutospacing="0" w:line="276" w:lineRule="auto"/>
        <w:jc w:val="both"/>
        <w:rPr>
          <w:sz w:val="28"/>
          <w:szCs w:val="28"/>
        </w:rPr>
      </w:pPr>
      <w:r w:rsidRPr="00D25C7C">
        <w:rPr>
          <w:sz w:val="28"/>
          <w:szCs w:val="28"/>
        </w:rPr>
        <w:t>Структура навчального року може мінятися залежно від рівня епідем</w:t>
      </w:r>
      <w:r>
        <w:rPr>
          <w:sz w:val="28"/>
          <w:szCs w:val="28"/>
        </w:rPr>
        <w:t>і</w:t>
      </w:r>
      <w:r w:rsidRPr="00D25C7C">
        <w:rPr>
          <w:sz w:val="28"/>
          <w:szCs w:val="28"/>
        </w:rPr>
        <w:t>ологічної небезпеки.</w:t>
      </w:r>
    </w:p>
    <w:p w:rsidR="00570056" w:rsidRDefault="00FD485F" w:rsidP="00570056">
      <w:pPr>
        <w:pStyle w:val="a5"/>
        <w:spacing w:before="0" w:beforeAutospacing="0" w:after="0" w:afterAutospacing="0" w:line="276" w:lineRule="auto"/>
        <w:ind w:firstLine="567"/>
        <w:jc w:val="both"/>
        <w:rPr>
          <w:rFonts w:eastAsia="Times New Roman"/>
          <w:color w:val="000000" w:themeColor="text1"/>
          <w:sz w:val="28"/>
          <w:szCs w:val="28"/>
        </w:rPr>
      </w:pPr>
      <w:r w:rsidRPr="00FD485F">
        <w:rPr>
          <w:b/>
          <w:sz w:val="28"/>
          <w:szCs w:val="28"/>
        </w:rPr>
        <w:t xml:space="preserve">Канікули </w:t>
      </w:r>
      <w:r w:rsidRPr="00D25C7C">
        <w:rPr>
          <w:sz w:val="28"/>
          <w:szCs w:val="28"/>
        </w:rPr>
        <w:t>(орієнтовно):</w:t>
      </w:r>
      <w:r w:rsidR="00570056" w:rsidRPr="00570056">
        <w:rPr>
          <w:rFonts w:eastAsia="Times New Roman"/>
          <w:color w:val="000000" w:themeColor="text1"/>
          <w:sz w:val="28"/>
          <w:szCs w:val="28"/>
        </w:rPr>
        <w:t xml:space="preserve"> </w:t>
      </w:r>
    </w:p>
    <w:p w:rsidR="00570056" w:rsidRDefault="00570056" w:rsidP="00570056">
      <w:pPr>
        <w:pStyle w:val="a5"/>
        <w:spacing w:before="0" w:beforeAutospacing="0" w:after="0" w:afterAutospacing="0" w:line="276" w:lineRule="auto"/>
        <w:jc w:val="both"/>
        <w:rPr>
          <w:rFonts w:eastAsia="Times New Roman"/>
          <w:color w:val="000000" w:themeColor="text1"/>
          <w:sz w:val="28"/>
          <w:szCs w:val="28"/>
        </w:rPr>
      </w:pPr>
      <w:r w:rsidRPr="00A41422">
        <w:rPr>
          <w:rFonts w:eastAsia="Times New Roman"/>
          <w:color w:val="000000" w:themeColor="text1"/>
          <w:sz w:val="28"/>
          <w:szCs w:val="28"/>
        </w:rPr>
        <w:t>Упродовж навчального року для учнів проводяться канікули. Їх загальна  тривалість протягом навчального року становить не менше 30 календарних днів.</w:t>
      </w:r>
    </w:p>
    <w:p w:rsidR="00FD485F" w:rsidRDefault="00FD485F" w:rsidP="00A41422">
      <w:pPr>
        <w:pStyle w:val="a5"/>
        <w:spacing w:before="0" w:beforeAutospacing="0" w:after="0" w:afterAutospacing="0" w:line="276" w:lineRule="auto"/>
        <w:rPr>
          <w:sz w:val="28"/>
          <w:szCs w:val="28"/>
        </w:rPr>
      </w:pPr>
      <w:r w:rsidRPr="00FD485F">
        <w:rPr>
          <w:rStyle w:val="a7"/>
          <w:b/>
          <w:sz w:val="28"/>
          <w:szCs w:val="28"/>
        </w:rPr>
        <w:t>осінні</w:t>
      </w:r>
      <w:r w:rsidRPr="00DA4297">
        <w:rPr>
          <w:sz w:val="28"/>
          <w:szCs w:val="28"/>
        </w:rPr>
        <w:t xml:space="preserve"> - з 2</w:t>
      </w:r>
      <w:r w:rsidR="00570056">
        <w:rPr>
          <w:sz w:val="28"/>
          <w:szCs w:val="28"/>
        </w:rPr>
        <w:t>8.10</w:t>
      </w:r>
      <w:r w:rsidRPr="00DA4297">
        <w:rPr>
          <w:sz w:val="28"/>
          <w:szCs w:val="28"/>
        </w:rPr>
        <w:t xml:space="preserve"> жовтня по </w:t>
      </w:r>
      <w:r w:rsidR="00570056">
        <w:rPr>
          <w:sz w:val="28"/>
          <w:szCs w:val="28"/>
        </w:rPr>
        <w:t>01.11.</w:t>
      </w:r>
      <w:r w:rsidRPr="00DA4297">
        <w:rPr>
          <w:sz w:val="28"/>
          <w:szCs w:val="28"/>
        </w:rPr>
        <w:t xml:space="preserve"> 202</w:t>
      </w:r>
      <w:r w:rsidR="00570056">
        <w:rPr>
          <w:sz w:val="28"/>
          <w:szCs w:val="28"/>
        </w:rPr>
        <w:t>4</w:t>
      </w:r>
      <w:r w:rsidRPr="00DA4297">
        <w:rPr>
          <w:sz w:val="28"/>
          <w:szCs w:val="28"/>
        </w:rPr>
        <w:t xml:space="preserve"> року;</w:t>
      </w:r>
      <w:r w:rsidRPr="00DA4297">
        <w:rPr>
          <w:sz w:val="28"/>
          <w:szCs w:val="28"/>
        </w:rPr>
        <w:br/>
      </w:r>
      <w:r w:rsidRPr="00FD485F">
        <w:rPr>
          <w:rStyle w:val="a7"/>
          <w:b/>
          <w:sz w:val="28"/>
          <w:szCs w:val="28"/>
        </w:rPr>
        <w:t xml:space="preserve">зимові </w:t>
      </w:r>
      <w:r w:rsidRPr="00DA4297">
        <w:rPr>
          <w:sz w:val="28"/>
          <w:szCs w:val="28"/>
        </w:rPr>
        <w:t xml:space="preserve">- з </w:t>
      </w:r>
      <w:r w:rsidR="00570056">
        <w:rPr>
          <w:sz w:val="28"/>
          <w:szCs w:val="28"/>
        </w:rPr>
        <w:t>23.12</w:t>
      </w:r>
      <w:r w:rsidRPr="00DA4297">
        <w:rPr>
          <w:sz w:val="28"/>
          <w:szCs w:val="28"/>
        </w:rPr>
        <w:t xml:space="preserve"> 202</w:t>
      </w:r>
      <w:r w:rsidR="00570056">
        <w:rPr>
          <w:sz w:val="28"/>
          <w:szCs w:val="28"/>
        </w:rPr>
        <w:t>4</w:t>
      </w:r>
      <w:r w:rsidRPr="00DA4297">
        <w:rPr>
          <w:sz w:val="28"/>
          <w:szCs w:val="28"/>
        </w:rPr>
        <w:t xml:space="preserve"> року по 1</w:t>
      </w:r>
      <w:r w:rsidR="00570056">
        <w:rPr>
          <w:sz w:val="28"/>
          <w:szCs w:val="28"/>
        </w:rPr>
        <w:t>7.01.</w:t>
      </w:r>
      <w:r w:rsidRPr="00DA4297">
        <w:rPr>
          <w:sz w:val="28"/>
          <w:szCs w:val="28"/>
        </w:rPr>
        <w:t xml:space="preserve"> 2024 року;</w:t>
      </w:r>
      <w:r w:rsidRPr="00DA4297">
        <w:rPr>
          <w:sz w:val="28"/>
          <w:szCs w:val="28"/>
        </w:rPr>
        <w:br/>
      </w:r>
      <w:r w:rsidRPr="00FD485F">
        <w:rPr>
          <w:rStyle w:val="a7"/>
          <w:b/>
          <w:sz w:val="28"/>
          <w:szCs w:val="28"/>
        </w:rPr>
        <w:t>весняні</w:t>
      </w:r>
      <w:r w:rsidRPr="00DA4297">
        <w:rPr>
          <w:sz w:val="28"/>
          <w:szCs w:val="28"/>
        </w:rPr>
        <w:t>-</w:t>
      </w:r>
      <w:r w:rsidR="00570056">
        <w:rPr>
          <w:sz w:val="28"/>
          <w:szCs w:val="28"/>
        </w:rPr>
        <w:t>-------</w:t>
      </w:r>
      <w:r w:rsidRPr="00DA4297">
        <w:rPr>
          <w:sz w:val="28"/>
          <w:szCs w:val="28"/>
        </w:rPr>
        <w:t>;</w:t>
      </w:r>
      <w:r w:rsidRPr="00DA4297">
        <w:rPr>
          <w:sz w:val="28"/>
          <w:szCs w:val="28"/>
        </w:rPr>
        <w:br/>
      </w:r>
      <w:r w:rsidRPr="00FD485F">
        <w:rPr>
          <w:rStyle w:val="a7"/>
          <w:b/>
          <w:sz w:val="28"/>
          <w:szCs w:val="28"/>
        </w:rPr>
        <w:t>літні канікули</w:t>
      </w:r>
      <w:r w:rsidRPr="00DA4297">
        <w:rPr>
          <w:sz w:val="28"/>
          <w:szCs w:val="28"/>
        </w:rPr>
        <w:t xml:space="preserve"> - з дня закінчення навчального року до 31 серпня 2024 року.</w:t>
      </w:r>
    </w:p>
    <w:p w:rsidR="0054632C" w:rsidRDefault="0054632C"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8"/>
          <w:szCs w:val="28"/>
        </w:rPr>
      </w:pPr>
      <w:r w:rsidRPr="00FD485F">
        <w:rPr>
          <w:rFonts w:ascii="Times New Roman" w:eastAsia="Times New Roman" w:hAnsi="Times New Roman" w:cs="Times New Roman"/>
          <w:b/>
          <w:sz w:val="28"/>
          <w:szCs w:val="28"/>
        </w:rPr>
        <w:t>Режим роботи школи</w:t>
      </w:r>
      <w:r w:rsidRPr="00793A4B">
        <w:rPr>
          <w:rFonts w:ascii="Times New Roman" w:eastAsia="Times New Roman" w:hAnsi="Times New Roman" w:cs="Times New Roman"/>
          <w:sz w:val="28"/>
          <w:szCs w:val="28"/>
        </w:rPr>
        <w:t xml:space="preserve"> – п’ятиденний</w:t>
      </w:r>
      <w:r>
        <w:rPr>
          <w:rFonts w:ascii="Times New Roman" w:eastAsia="Times New Roman" w:hAnsi="Times New Roman" w:cs="Times New Roman"/>
          <w:sz w:val="28"/>
          <w:szCs w:val="28"/>
        </w:rPr>
        <w:t xml:space="preserve"> робочий тиждень:</w:t>
      </w:r>
    </w:p>
    <w:p w:rsidR="0054632C" w:rsidRPr="00793A4B" w:rsidRDefault="0054632C" w:rsidP="00A4142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ш</w:t>
      </w:r>
      <w:r w:rsidRPr="00793A4B">
        <w:rPr>
          <w:rFonts w:ascii="Times New Roman" w:eastAsia="Times New Roman" w:hAnsi="Times New Roman" w:cs="Times New Roman"/>
          <w:sz w:val="28"/>
          <w:szCs w:val="28"/>
        </w:rPr>
        <w:t>кола працює в одну зміну. В умовах карантинних обмежень освіта може надаватись дистанційно.</w:t>
      </w:r>
    </w:p>
    <w:p w:rsidR="00570056" w:rsidRDefault="0054632C" w:rsidP="00A41422">
      <w:pPr>
        <w:spacing w:after="0" w:line="276" w:lineRule="auto"/>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Pr="0054632C">
        <w:rPr>
          <w:rFonts w:ascii="Times New Roman" w:hAnsi="Times New Roman" w:cs="Times New Roman"/>
          <w:b/>
          <w:sz w:val="28"/>
          <w:szCs w:val="28"/>
        </w:rPr>
        <w:t xml:space="preserve">початок навчання </w:t>
      </w:r>
      <w:r w:rsidRPr="0054632C">
        <w:rPr>
          <w:rFonts w:ascii="Times New Roman" w:hAnsi="Times New Roman" w:cs="Times New Roman"/>
          <w:sz w:val="28"/>
          <w:szCs w:val="28"/>
        </w:rPr>
        <w:t>– 8год.30 хв.;</w:t>
      </w:r>
      <w:r>
        <w:rPr>
          <w:rFonts w:ascii="Times New Roman" w:eastAsia="Times New Roman" w:hAnsi="Times New Roman" w:cs="Times New Roman"/>
          <w:b/>
          <w:bCs/>
          <w:sz w:val="28"/>
          <w:szCs w:val="28"/>
        </w:rPr>
        <w:t xml:space="preserve"> </w:t>
      </w:r>
    </w:p>
    <w:p w:rsidR="0054632C" w:rsidRPr="00793A4B" w:rsidRDefault="00570056" w:rsidP="00A41422">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54632C">
        <w:rPr>
          <w:rFonts w:ascii="Times New Roman" w:eastAsia="Times New Roman" w:hAnsi="Times New Roman" w:cs="Times New Roman"/>
          <w:b/>
          <w:bCs/>
          <w:sz w:val="28"/>
          <w:szCs w:val="28"/>
        </w:rPr>
        <w:t>кінець роботи</w:t>
      </w:r>
      <w:r w:rsidR="0054632C" w:rsidRPr="00793A4B">
        <w:rPr>
          <w:rFonts w:ascii="Times New Roman" w:eastAsia="Times New Roman" w:hAnsi="Times New Roman" w:cs="Times New Roman"/>
          <w:b/>
          <w:bCs/>
          <w:sz w:val="28"/>
          <w:szCs w:val="28"/>
        </w:rPr>
        <w:t xml:space="preserve">  -  </w:t>
      </w:r>
      <w:r w:rsidR="0054632C" w:rsidRPr="0054632C">
        <w:rPr>
          <w:rFonts w:ascii="Times New Roman" w:eastAsia="Times New Roman" w:hAnsi="Times New Roman" w:cs="Times New Roman"/>
          <w:bCs/>
          <w:color w:val="000000"/>
          <w:sz w:val="28"/>
          <w:szCs w:val="28"/>
        </w:rPr>
        <w:t>18.00</w:t>
      </w:r>
      <w:r w:rsidR="0054632C">
        <w:rPr>
          <w:rFonts w:ascii="Times New Roman" w:eastAsia="Times New Roman" w:hAnsi="Times New Roman" w:cs="Times New Roman"/>
          <w:bCs/>
          <w:color w:val="000000"/>
          <w:sz w:val="28"/>
          <w:szCs w:val="28"/>
        </w:rPr>
        <w:t>.</w:t>
      </w:r>
    </w:p>
    <w:p w:rsidR="0054632C" w:rsidRPr="0054632C" w:rsidRDefault="00570056" w:rsidP="00A41422">
      <w:pPr>
        <w:tabs>
          <w:tab w:val="left" w:pos="540"/>
          <w:tab w:val="left" w:pos="916"/>
          <w:tab w:val="left" w:pos="1832"/>
          <w:tab w:val="left" w:pos="2748"/>
          <w:tab w:val="left" w:pos="2832"/>
          <w:tab w:val="left" w:pos="3540"/>
          <w:tab w:val="left" w:pos="4248"/>
          <w:tab w:val="left" w:pos="4956"/>
          <w:tab w:val="left" w:pos="10992"/>
        </w:tabs>
        <w:spacing w:after="0" w:line="276" w:lineRule="auto"/>
        <w:ind w:hanging="283"/>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    </w:t>
      </w:r>
      <w:r w:rsidR="0054632C" w:rsidRPr="0054632C">
        <w:rPr>
          <w:rFonts w:ascii="Times New Roman" w:hAnsi="Times New Roman" w:cs="Times New Roman"/>
          <w:sz w:val="28"/>
          <w:szCs w:val="28"/>
        </w:rPr>
        <w:t xml:space="preserve">- </w:t>
      </w:r>
      <w:r w:rsidR="00FD485F" w:rsidRPr="0054632C">
        <w:rPr>
          <w:rFonts w:ascii="Times New Roman" w:hAnsi="Times New Roman" w:cs="Times New Roman"/>
          <w:b/>
          <w:sz w:val="28"/>
          <w:szCs w:val="28"/>
        </w:rPr>
        <w:t>тривалість занять</w:t>
      </w:r>
      <w:r w:rsidR="0054632C">
        <w:rPr>
          <w:rFonts w:ascii="Times New Roman" w:hAnsi="Times New Roman" w:cs="Times New Roman"/>
          <w:b/>
          <w:sz w:val="28"/>
          <w:szCs w:val="28"/>
        </w:rPr>
        <w:t>:</w:t>
      </w:r>
      <w:r w:rsidR="0054632C" w:rsidRPr="0054632C">
        <w:rPr>
          <w:rFonts w:ascii="Times New Roman" w:eastAsia="Times New Roman" w:hAnsi="Times New Roman" w:cs="Times New Roman"/>
          <w:bCs/>
          <w:color w:val="000000"/>
          <w:sz w:val="28"/>
          <w:szCs w:val="28"/>
        </w:rPr>
        <w:t xml:space="preserve">1 клас  –  35 хвилин              </w:t>
      </w:r>
    </w:p>
    <w:p w:rsidR="0054632C" w:rsidRPr="0054632C" w:rsidRDefault="0054632C" w:rsidP="00570056">
      <w:pPr>
        <w:tabs>
          <w:tab w:val="left" w:pos="540"/>
          <w:tab w:val="left" w:pos="916"/>
          <w:tab w:val="left" w:pos="1832"/>
          <w:tab w:val="left" w:pos="2748"/>
          <w:tab w:val="left" w:pos="2832"/>
          <w:tab w:val="left" w:pos="3540"/>
          <w:tab w:val="left" w:pos="4248"/>
          <w:tab w:val="left" w:pos="4956"/>
          <w:tab w:val="left" w:pos="10992"/>
        </w:tabs>
        <w:spacing w:after="0" w:line="276" w:lineRule="auto"/>
        <w:jc w:val="both"/>
        <w:rPr>
          <w:rFonts w:ascii="Times New Roman" w:eastAsia="Times New Roman" w:hAnsi="Times New Roman" w:cs="Times New Roman"/>
          <w:bCs/>
          <w:color w:val="000000"/>
          <w:sz w:val="28"/>
          <w:szCs w:val="28"/>
        </w:rPr>
      </w:pPr>
      <w:r w:rsidRPr="0054632C">
        <w:rPr>
          <w:rFonts w:ascii="Times New Roman" w:eastAsia="Times New Roman" w:hAnsi="Times New Roman" w:cs="Times New Roman"/>
          <w:bCs/>
          <w:color w:val="000000"/>
          <w:sz w:val="28"/>
          <w:szCs w:val="28"/>
        </w:rPr>
        <w:t xml:space="preserve">2-4 класи  -  40 хвилин   </w:t>
      </w:r>
    </w:p>
    <w:p w:rsidR="0054632C" w:rsidRPr="00570056" w:rsidRDefault="00570056" w:rsidP="00570056">
      <w:pPr>
        <w:pStyle w:val="a4"/>
        <w:numPr>
          <w:ilvl w:val="1"/>
          <w:numId w:val="12"/>
        </w:numPr>
        <w:tabs>
          <w:tab w:val="left" w:pos="540"/>
          <w:tab w:val="left" w:pos="916"/>
          <w:tab w:val="left" w:pos="1832"/>
          <w:tab w:val="left" w:pos="2748"/>
          <w:tab w:val="left" w:pos="2832"/>
          <w:tab w:val="left" w:pos="3540"/>
          <w:tab w:val="left" w:pos="4248"/>
          <w:tab w:val="left" w:pos="4956"/>
          <w:tab w:val="left" w:pos="10992"/>
        </w:tabs>
        <w:spacing w:line="276" w:lineRule="auto"/>
        <w:rPr>
          <w:color w:val="000000"/>
          <w:sz w:val="28"/>
          <w:szCs w:val="28"/>
        </w:rPr>
      </w:pPr>
      <w:r>
        <w:rPr>
          <w:bCs/>
          <w:color w:val="000000"/>
          <w:sz w:val="28"/>
          <w:szCs w:val="28"/>
        </w:rPr>
        <w:t xml:space="preserve"> к</w:t>
      </w:r>
      <w:r w:rsidR="0054632C" w:rsidRPr="00570056">
        <w:rPr>
          <w:bCs/>
          <w:color w:val="000000"/>
          <w:sz w:val="28"/>
          <w:szCs w:val="28"/>
        </w:rPr>
        <w:t>ласи -  45 хвилин</w:t>
      </w:r>
    </w:p>
    <w:p w:rsidR="00570056" w:rsidRPr="00570056" w:rsidRDefault="00570056" w:rsidP="00570056">
      <w:pPr>
        <w:spacing w:line="276" w:lineRule="auto"/>
        <w:rPr>
          <w:rFonts w:ascii="Times New Roman" w:hAnsi="Times New Roman" w:cs="Times New Roman"/>
          <w:b/>
          <w:color w:val="000000" w:themeColor="text1"/>
          <w:sz w:val="28"/>
          <w:szCs w:val="28"/>
        </w:rPr>
      </w:pPr>
      <w:r w:rsidRPr="00570056">
        <w:rPr>
          <w:rFonts w:ascii="Times New Roman" w:hAnsi="Times New Roman" w:cs="Times New Roman"/>
          <w:b/>
          <w:color w:val="000000" w:themeColor="text1"/>
          <w:sz w:val="28"/>
          <w:szCs w:val="28"/>
        </w:rPr>
        <w:t xml:space="preserve">  Розклад дзвінків </w:t>
      </w:r>
    </w:p>
    <w:tbl>
      <w:tblPr>
        <w:tblW w:w="9712" w:type="dxa"/>
        <w:jc w:val="center"/>
        <w:tblLayout w:type="fixed"/>
        <w:tblLook w:val="0000"/>
      </w:tblPr>
      <w:tblGrid>
        <w:gridCol w:w="3712"/>
        <w:gridCol w:w="1831"/>
        <w:gridCol w:w="2007"/>
        <w:gridCol w:w="2162"/>
      </w:tblGrid>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Times New Roman" w:hAnsi="Times New Roman" w:cs="Times New Roman"/>
                <w:b/>
                <w:sz w:val="28"/>
                <w:szCs w:val="28"/>
              </w:rPr>
            </w:pPr>
            <w:r w:rsidRPr="00793A4B">
              <w:rPr>
                <w:rFonts w:ascii="Times New Roman" w:eastAsia="Times New Roman" w:hAnsi="Times New Roman" w:cs="Times New Roman"/>
                <w:b/>
                <w:sz w:val="28"/>
                <w:szCs w:val="28"/>
              </w:rPr>
              <w:t>1 клас</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Times New Roman" w:hAnsi="Times New Roman" w:cs="Times New Roman"/>
                <w:b/>
                <w:sz w:val="28"/>
                <w:szCs w:val="28"/>
              </w:rPr>
            </w:pPr>
            <w:r w:rsidRPr="00793A4B">
              <w:rPr>
                <w:rFonts w:ascii="Times New Roman" w:eastAsia="Times New Roman" w:hAnsi="Times New Roman" w:cs="Times New Roman"/>
                <w:b/>
                <w:sz w:val="28"/>
                <w:szCs w:val="28"/>
              </w:rPr>
              <w:t>2 – 4 класи</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jc w:val="center"/>
              <w:rPr>
                <w:rFonts w:ascii="Times New Roman" w:eastAsia="Calibri" w:hAnsi="Times New Roman" w:cs="Times New Roman"/>
                <w:sz w:val="28"/>
                <w:szCs w:val="28"/>
              </w:rPr>
            </w:pPr>
            <w:r w:rsidRPr="00793A4B">
              <w:rPr>
                <w:rFonts w:ascii="Times New Roman" w:eastAsia="Times New Roman" w:hAnsi="Times New Roman" w:cs="Times New Roman"/>
                <w:b/>
                <w:sz w:val="28"/>
                <w:szCs w:val="28"/>
              </w:rPr>
              <w:t>5 – 11 класи</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1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8.30  –  9.15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2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10.05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9.25  –  10.10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3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10.30 –  11.15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4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12.10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12.15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11.35 – 12.20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5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13.05</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13.10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12.30 – 13.15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6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13.25 – 14.05</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13.25 – 14.10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7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r w:rsidRPr="00793A4B">
              <w:rPr>
                <w:rFonts w:ascii="Times New Roman" w:eastAsia="Calibri" w:hAnsi="Times New Roman" w:cs="Times New Roman"/>
                <w:sz w:val="28"/>
                <w:szCs w:val="28"/>
              </w:rPr>
              <w:t>14.20 – 15.05</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sidRPr="00793A4B">
              <w:rPr>
                <w:rFonts w:ascii="Times New Roman" w:eastAsia="Times New Roman" w:hAnsi="Times New Roman" w:cs="Times New Roman"/>
                <w:b/>
                <w:sz w:val="28"/>
                <w:szCs w:val="28"/>
              </w:rPr>
              <w:t xml:space="preserve"> урок</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Calibri"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4632C">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15.15 – 16</w:t>
            </w:r>
            <w:r w:rsidRPr="00793A4B">
              <w:rPr>
                <w:rFonts w:ascii="Times New Roman" w:eastAsia="Calibri" w:hAnsi="Times New Roman" w:cs="Times New Roman"/>
                <w:sz w:val="28"/>
                <w:szCs w:val="28"/>
              </w:rPr>
              <w:t>.0</w:t>
            </w:r>
            <w:r>
              <w:rPr>
                <w:rFonts w:ascii="Times New Roman" w:hAnsi="Times New Roman" w:cs="Times New Roman"/>
                <w:sz w:val="28"/>
                <w:szCs w:val="28"/>
              </w:rPr>
              <w:t>0</w:t>
            </w:r>
          </w:p>
        </w:tc>
      </w:tr>
      <w:tr w:rsidR="0054632C" w:rsidRPr="00793A4B" w:rsidTr="00A41422">
        <w:trPr>
          <w:jc w:val="center"/>
        </w:trPr>
        <w:tc>
          <w:tcPr>
            <w:tcW w:w="3712"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A41422">
            <w:pPr>
              <w:spacing w:after="0" w:line="240" w:lineRule="auto"/>
              <w:rPr>
                <w:rFonts w:ascii="Times New Roman" w:eastAsia="Times New Roman" w:hAnsi="Times New Roman" w:cs="Times New Roman"/>
                <w:sz w:val="28"/>
                <w:szCs w:val="28"/>
              </w:rPr>
            </w:pPr>
            <w:r w:rsidRPr="00793A4B">
              <w:rPr>
                <w:rFonts w:ascii="Times New Roman" w:eastAsia="Times New Roman" w:hAnsi="Times New Roman" w:cs="Times New Roman"/>
                <w:b/>
                <w:sz w:val="28"/>
                <w:szCs w:val="28"/>
              </w:rPr>
              <w:t>Індивідуальні консультації та групові заняття,  гуртки</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54632C" w:rsidRPr="00793A4B" w:rsidRDefault="0054632C" w:rsidP="00583F5F">
            <w:pPr>
              <w:spacing w:after="0" w:line="240" w:lineRule="auto"/>
              <w:jc w:val="both"/>
              <w:rPr>
                <w:rFonts w:ascii="Times New Roman" w:eastAsia="Times New Roman" w:hAnsi="Times New Roman" w:cs="Times New Roman"/>
                <w:sz w:val="28"/>
                <w:szCs w:val="28"/>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32C" w:rsidRPr="00793A4B" w:rsidRDefault="0054632C" w:rsidP="00583F5F">
            <w:pPr>
              <w:spacing w:after="0" w:line="240" w:lineRule="auto"/>
              <w:rPr>
                <w:rFonts w:ascii="Times New Roman" w:eastAsia="Calibri" w:hAnsi="Times New Roman" w:cs="Times New Roman"/>
                <w:sz w:val="28"/>
                <w:szCs w:val="28"/>
              </w:rPr>
            </w:pPr>
            <w:r w:rsidRPr="00793A4B">
              <w:rPr>
                <w:rFonts w:ascii="Times New Roman" w:eastAsia="Times New Roman" w:hAnsi="Times New Roman" w:cs="Times New Roman"/>
                <w:sz w:val="28"/>
                <w:szCs w:val="28"/>
              </w:rPr>
              <w:t>14.00 – 18.00</w:t>
            </w:r>
          </w:p>
        </w:tc>
      </w:tr>
    </w:tbl>
    <w:p w:rsidR="00570056" w:rsidRPr="00396BA7" w:rsidRDefault="00A41422" w:rsidP="00396BA7">
      <w:pPr>
        <w:pStyle w:val="a4"/>
        <w:numPr>
          <w:ilvl w:val="0"/>
          <w:numId w:val="3"/>
        </w:numPr>
        <w:tabs>
          <w:tab w:val="left" w:pos="0"/>
        </w:tabs>
        <w:spacing w:line="276" w:lineRule="auto"/>
        <w:ind w:left="0" w:firstLine="0"/>
        <w:rPr>
          <w:sz w:val="28"/>
          <w:szCs w:val="28"/>
        </w:rPr>
      </w:pPr>
      <w:r w:rsidRPr="00396BA7">
        <w:rPr>
          <w:b/>
          <w:sz w:val="28"/>
          <w:szCs w:val="28"/>
        </w:rPr>
        <w:t>тривалість перерв</w:t>
      </w:r>
      <w:r w:rsidR="00A635F1" w:rsidRPr="00396BA7">
        <w:rPr>
          <w:b/>
          <w:sz w:val="28"/>
          <w:szCs w:val="28"/>
        </w:rPr>
        <w:t xml:space="preserve">: </w:t>
      </w:r>
      <w:r w:rsidR="00396BA7">
        <w:rPr>
          <w:b/>
          <w:sz w:val="28"/>
          <w:szCs w:val="28"/>
        </w:rPr>
        <w:t xml:space="preserve"> </w:t>
      </w:r>
      <w:r w:rsidR="00FD485F" w:rsidRPr="00396BA7">
        <w:rPr>
          <w:sz w:val="28"/>
          <w:szCs w:val="28"/>
        </w:rPr>
        <w:t xml:space="preserve">1 </w:t>
      </w:r>
      <w:r w:rsidR="00A635F1" w:rsidRPr="00396BA7">
        <w:rPr>
          <w:sz w:val="28"/>
          <w:szCs w:val="28"/>
        </w:rPr>
        <w:t>-</w:t>
      </w:r>
      <w:r w:rsidR="00FD485F" w:rsidRPr="00396BA7">
        <w:rPr>
          <w:sz w:val="28"/>
          <w:szCs w:val="28"/>
        </w:rPr>
        <w:t>10 хв.</w:t>
      </w:r>
      <w:r w:rsidR="00FD485F" w:rsidRPr="00396BA7">
        <w:rPr>
          <w:sz w:val="28"/>
          <w:szCs w:val="28"/>
        </w:rPr>
        <w:tab/>
      </w:r>
    </w:p>
    <w:p w:rsidR="00570056" w:rsidRPr="00396BA7" w:rsidRDefault="00396BA7" w:rsidP="00396BA7">
      <w:pPr>
        <w:tabs>
          <w:tab w:val="left" w:pos="2625"/>
          <w:tab w:val="center" w:pos="4677"/>
          <w:tab w:val="left" w:pos="840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396BA7">
        <w:rPr>
          <w:rFonts w:ascii="Times New Roman" w:hAnsi="Times New Roman" w:cs="Times New Roman"/>
          <w:sz w:val="28"/>
          <w:szCs w:val="28"/>
        </w:rPr>
        <w:t>2</w:t>
      </w:r>
      <w:r w:rsidR="00A635F1" w:rsidRPr="00396BA7">
        <w:rPr>
          <w:rFonts w:ascii="Times New Roman" w:hAnsi="Times New Roman" w:cs="Times New Roman"/>
          <w:sz w:val="28"/>
          <w:szCs w:val="28"/>
        </w:rPr>
        <w:t>-</w:t>
      </w:r>
      <w:r w:rsidR="00FD485F" w:rsidRPr="00396BA7">
        <w:rPr>
          <w:rFonts w:ascii="Times New Roman" w:hAnsi="Times New Roman" w:cs="Times New Roman"/>
          <w:sz w:val="28"/>
          <w:szCs w:val="28"/>
        </w:rPr>
        <w:t xml:space="preserve"> 20 хв. </w:t>
      </w:r>
    </w:p>
    <w:p w:rsidR="00FD485F" w:rsidRPr="00396BA7" w:rsidRDefault="00396BA7" w:rsidP="00396BA7">
      <w:pPr>
        <w:tabs>
          <w:tab w:val="left" w:pos="2625"/>
          <w:tab w:val="center" w:pos="4677"/>
          <w:tab w:val="left" w:pos="8400"/>
        </w:tabs>
        <w:spacing w:after="0" w:line="276" w:lineRule="auto"/>
        <w:ind w:firstLine="3261"/>
        <w:rPr>
          <w:rFonts w:ascii="Times New Roman" w:hAnsi="Times New Roman" w:cs="Times New Roman"/>
          <w:sz w:val="28"/>
          <w:szCs w:val="28"/>
        </w:rPr>
      </w:pPr>
      <w:r w:rsidRPr="00396BA7">
        <w:rPr>
          <w:rFonts w:ascii="Times New Roman" w:hAnsi="Times New Roman" w:cs="Times New Roman"/>
          <w:sz w:val="28"/>
          <w:szCs w:val="28"/>
        </w:rPr>
        <w:t xml:space="preserve">3 </w:t>
      </w:r>
      <w:r w:rsidR="00A635F1" w:rsidRPr="00396BA7">
        <w:rPr>
          <w:rFonts w:ascii="Times New Roman" w:hAnsi="Times New Roman" w:cs="Times New Roman"/>
          <w:sz w:val="28"/>
          <w:szCs w:val="28"/>
        </w:rPr>
        <w:t xml:space="preserve">- 20 хв. </w:t>
      </w:r>
    </w:p>
    <w:p w:rsidR="00570056" w:rsidRPr="00396BA7" w:rsidRDefault="00396BA7" w:rsidP="00396BA7">
      <w:pPr>
        <w:tabs>
          <w:tab w:val="left" w:pos="2625"/>
          <w:tab w:val="left" w:pos="6120"/>
        </w:tabs>
        <w:spacing w:after="0" w:line="276" w:lineRule="auto"/>
        <w:ind w:firstLine="3261"/>
        <w:rPr>
          <w:rFonts w:ascii="Times New Roman" w:hAnsi="Times New Roman" w:cs="Times New Roman"/>
          <w:sz w:val="28"/>
          <w:szCs w:val="28"/>
        </w:rPr>
      </w:pPr>
      <w:r w:rsidRPr="00396BA7">
        <w:rPr>
          <w:rFonts w:ascii="Times New Roman" w:hAnsi="Times New Roman" w:cs="Times New Roman"/>
          <w:sz w:val="28"/>
          <w:szCs w:val="28"/>
        </w:rPr>
        <w:t xml:space="preserve">4 </w:t>
      </w:r>
      <w:r w:rsidR="00A635F1" w:rsidRPr="00396BA7">
        <w:rPr>
          <w:rFonts w:ascii="Times New Roman" w:hAnsi="Times New Roman" w:cs="Times New Roman"/>
          <w:sz w:val="28"/>
          <w:szCs w:val="28"/>
        </w:rPr>
        <w:t xml:space="preserve">- </w:t>
      </w:r>
      <w:r w:rsidR="00FD485F" w:rsidRPr="00396BA7">
        <w:rPr>
          <w:rFonts w:ascii="Times New Roman" w:hAnsi="Times New Roman" w:cs="Times New Roman"/>
          <w:sz w:val="28"/>
          <w:szCs w:val="28"/>
        </w:rPr>
        <w:t xml:space="preserve">10 хв. </w:t>
      </w:r>
    </w:p>
    <w:p w:rsidR="00570056" w:rsidRPr="00396BA7" w:rsidRDefault="00396BA7" w:rsidP="00396BA7">
      <w:pPr>
        <w:tabs>
          <w:tab w:val="left" w:pos="2625"/>
          <w:tab w:val="left" w:pos="6120"/>
        </w:tabs>
        <w:spacing w:after="0" w:line="276" w:lineRule="auto"/>
        <w:ind w:firstLine="3261"/>
        <w:rPr>
          <w:rFonts w:ascii="Times New Roman" w:hAnsi="Times New Roman" w:cs="Times New Roman"/>
          <w:sz w:val="28"/>
          <w:szCs w:val="28"/>
        </w:rPr>
      </w:pPr>
      <w:r w:rsidRPr="00396BA7">
        <w:rPr>
          <w:rFonts w:ascii="Times New Roman" w:hAnsi="Times New Roman" w:cs="Times New Roman"/>
          <w:sz w:val="28"/>
          <w:szCs w:val="28"/>
        </w:rPr>
        <w:t xml:space="preserve">5 </w:t>
      </w:r>
      <w:r w:rsidR="00A635F1" w:rsidRPr="00396BA7">
        <w:rPr>
          <w:rFonts w:ascii="Times New Roman" w:hAnsi="Times New Roman" w:cs="Times New Roman"/>
          <w:sz w:val="28"/>
          <w:szCs w:val="28"/>
        </w:rPr>
        <w:t>-</w:t>
      </w:r>
      <w:r w:rsidR="00FD485F" w:rsidRPr="00396BA7">
        <w:rPr>
          <w:rFonts w:ascii="Times New Roman" w:hAnsi="Times New Roman" w:cs="Times New Roman"/>
          <w:sz w:val="28"/>
          <w:szCs w:val="28"/>
        </w:rPr>
        <w:t xml:space="preserve"> 10 хв.</w:t>
      </w:r>
      <w:r w:rsidR="00A635F1" w:rsidRPr="00396BA7">
        <w:rPr>
          <w:rFonts w:ascii="Times New Roman" w:hAnsi="Times New Roman" w:cs="Times New Roman"/>
          <w:sz w:val="28"/>
          <w:szCs w:val="28"/>
        </w:rPr>
        <w:tab/>
      </w:r>
    </w:p>
    <w:p w:rsidR="00570056" w:rsidRPr="00396BA7" w:rsidRDefault="00396BA7" w:rsidP="00396BA7">
      <w:pPr>
        <w:tabs>
          <w:tab w:val="left" w:pos="2625"/>
          <w:tab w:val="left" w:pos="6120"/>
        </w:tabs>
        <w:spacing w:after="0" w:line="276" w:lineRule="auto"/>
        <w:ind w:firstLine="3261"/>
        <w:rPr>
          <w:rFonts w:ascii="Times New Roman" w:hAnsi="Times New Roman" w:cs="Times New Roman"/>
          <w:sz w:val="28"/>
          <w:szCs w:val="28"/>
        </w:rPr>
      </w:pPr>
      <w:r w:rsidRPr="00396BA7">
        <w:rPr>
          <w:rFonts w:ascii="Times New Roman" w:hAnsi="Times New Roman" w:cs="Times New Roman"/>
          <w:sz w:val="28"/>
          <w:szCs w:val="28"/>
        </w:rPr>
        <w:t xml:space="preserve">6 </w:t>
      </w:r>
      <w:r w:rsidR="00A635F1" w:rsidRPr="00396BA7">
        <w:rPr>
          <w:rFonts w:ascii="Times New Roman" w:hAnsi="Times New Roman" w:cs="Times New Roman"/>
          <w:sz w:val="28"/>
          <w:szCs w:val="28"/>
        </w:rPr>
        <w:t>-</w:t>
      </w:r>
      <w:r w:rsidR="00FD485F" w:rsidRPr="00396BA7">
        <w:rPr>
          <w:rFonts w:ascii="Times New Roman" w:hAnsi="Times New Roman" w:cs="Times New Roman"/>
          <w:sz w:val="28"/>
          <w:szCs w:val="28"/>
        </w:rPr>
        <w:t xml:space="preserve"> 10 хв. </w:t>
      </w:r>
    </w:p>
    <w:p w:rsidR="00FD485F" w:rsidRPr="00396BA7" w:rsidRDefault="00FD485F" w:rsidP="00396BA7">
      <w:pPr>
        <w:tabs>
          <w:tab w:val="left" w:pos="2625"/>
          <w:tab w:val="left" w:pos="6120"/>
        </w:tabs>
        <w:spacing w:after="0" w:line="276" w:lineRule="auto"/>
        <w:ind w:firstLine="3261"/>
        <w:rPr>
          <w:rFonts w:ascii="Times New Roman" w:hAnsi="Times New Roman" w:cs="Times New Roman"/>
          <w:sz w:val="28"/>
          <w:szCs w:val="28"/>
        </w:rPr>
      </w:pPr>
      <w:r w:rsidRPr="00396BA7">
        <w:rPr>
          <w:rFonts w:ascii="Times New Roman" w:hAnsi="Times New Roman" w:cs="Times New Roman"/>
          <w:sz w:val="28"/>
          <w:szCs w:val="28"/>
        </w:rPr>
        <w:t xml:space="preserve">7 </w:t>
      </w:r>
      <w:r w:rsidR="00A635F1" w:rsidRPr="00396BA7">
        <w:rPr>
          <w:rFonts w:ascii="Times New Roman" w:hAnsi="Times New Roman" w:cs="Times New Roman"/>
          <w:sz w:val="28"/>
          <w:szCs w:val="28"/>
        </w:rPr>
        <w:t>-</w:t>
      </w:r>
      <w:r w:rsidRPr="00396BA7">
        <w:rPr>
          <w:rFonts w:ascii="Times New Roman" w:hAnsi="Times New Roman" w:cs="Times New Roman"/>
          <w:sz w:val="28"/>
          <w:szCs w:val="28"/>
        </w:rPr>
        <w:t xml:space="preserve"> 10 хв. </w:t>
      </w:r>
    </w:p>
    <w:p w:rsidR="00396BA7" w:rsidRDefault="0054632C" w:rsidP="00396BA7">
      <w:pPr>
        <w:tabs>
          <w:tab w:val="left" w:pos="2625"/>
        </w:tabs>
        <w:spacing w:after="0" w:line="276" w:lineRule="auto"/>
        <w:rPr>
          <w:rFonts w:ascii="Times New Roman" w:hAnsi="Times New Roman" w:cs="Times New Roman"/>
          <w:sz w:val="28"/>
          <w:szCs w:val="28"/>
        </w:rPr>
      </w:pPr>
      <w:r w:rsidRPr="00396BA7">
        <w:rPr>
          <w:rFonts w:ascii="Times New Roman" w:hAnsi="Times New Roman" w:cs="Times New Roman"/>
          <w:sz w:val="28"/>
          <w:szCs w:val="28"/>
        </w:rPr>
        <w:t xml:space="preserve">- </w:t>
      </w:r>
      <w:r w:rsidR="00A41422" w:rsidRPr="00396BA7">
        <w:rPr>
          <w:rFonts w:ascii="Times New Roman" w:hAnsi="Times New Roman" w:cs="Times New Roman"/>
          <w:b/>
          <w:sz w:val="28"/>
          <w:szCs w:val="28"/>
        </w:rPr>
        <w:t>режим роб</w:t>
      </w:r>
      <w:r w:rsidR="00A41422" w:rsidRPr="00A41422">
        <w:rPr>
          <w:rFonts w:ascii="Times New Roman" w:hAnsi="Times New Roman" w:cs="Times New Roman"/>
          <w:b/>
          <w:sz w:val="28"/>
          <w:szCs w:val="28"/>
        </w:rPr>
        <w:t>оти</w:t>
      </w:r>
      <w:r w:rsidR="00396BA7">
        <w:rPr>
          <w:rFonts w:ascii="Times New Roman" w:hAnsi="Times New Roman" w:cs="Times New Roman"/>
          <w:b/>
          <w:sz w:val="28"/>
          <w:szCs w:val="28"/>
        </w:rPr>
        <w:t xml:space="preserve"> </w:t>
      </w:r>
      <w:r w:rsidR="00FD485F" w:rsidRPr="0054632C">
        <w:rPr>
          <w:rFonts w:ascii="Times New Roman" w:hAnsi="Times New Roman" w:cs="Times New Roman"/>
          <w:b/>
          <w:sz w:val="28"/>
          <w:szCs w:val="28"/>
        </w:rPr>
        <w:t>гр</w:t>
      </w:r>
      <w:r w:rsidR="00A41422">
        <w:rPr>
          <w:rFonts w:ascii="Times New Roman" w:hAnsi="Times New Roman" w:cs="Times New Roman"/>
          <w:b/>
          <w:sz w:val="28"/>
          <w:szCs w:val="28"/>
        </w:rPr>
        <w:t>упи</w:t>
      </w:r>
      <w:r w:rsidR="00FD485F" w:rsidRPr="0054632C">
        <w:rPr>
          <w:rFonts w:ascii="Times New Roman" w:hAnsi="Times New Roman" w:cs="Times New Roman"/>
          <w:b/>
          <w:sz w:val="28"/>
          <w:szCs w:val="28"/>
        </w:rPr>
        <w:t xml:space="preserve"> продовженого дня</w:t>
      </w:r>
      <w:r w:rsidR="00396BA7">
        <w:rPr>
          <w:rFonts w:ascii="Times New Roman" w:hAnsi="Times New Roman" w:cs="Times New Roman"/>
          <w:b/>
          <w:sz w:val="28"/>
          <w:szCs w:val="28"/>
        </w:rPr>
        <w:t xml:space="preserve"> </w:t>
      </w:r>
      <w:r w:rsidR="00A41422">
        <w:rPr>
          <w:rFonts w:ascii="Times New Roman" w:hAnsi="Times New Roman" w:cs="Times New Roman"/>
          <w:sz w:val="28"/>
          <w:szCs w:val="28"/>
        </w:rPr>
        <w:t>-</w:t>
      </w:r>
      <w:r w:rsidR="00FD485F" w:rsidRPr="0054632C">
        <w:rPr>
          <w:rFonts w:ascii="Times New Roman" w:hAnsi="Times New Roman" w:cs="Times New Roman"/>
          <w:sz w:val="28"/>
          <w:szCs w:val="28"/>
        </w:rPr>
        <w:t xml:space="preserve"> з 13.25  до 15.25  годин</w:t>
      </w:r>
      <w:r w:rsidR="00396BA7">
        <w:rPr>
          <w:rFonts w:ascii="Times New Roman" w:hAnsi="Times New Roman" w:cs="Times New Roman"/>
          <w:sz w:val="28"/>
          <w:szCs w:val="28"/>
        </w:rPr>
        <w:t xml:space="preserve"> </w:t>
      </w:r>
    </w:p>
    <w:p w:rsidR="00FD485F" w:rsidRPr="00A41422" w:rsidRDefault="00A41422" w:rsidP="00396BA7">
      <w:pPr>
        <w:tabs>
          <w:tab w:val="left" w:pos="2625"/>
        </w:tabs>
        <w:spacing w:after="0" w:line="276" w:lineRule="auto"/>
        <w:rPr>
          <w:rStyle w:val="a6"/>
          <w:rFonts w:eastAsia="Times New Roman"/>
          <w:b w:val="0"/>
          <w:shd w:val="clear" w:color="auto" w:fill="FFFFFF"/>
          <w:lang w:eastAsia="uk-UA"/>
        </w:rPr>
      </w:pPr>
      <w:r w:rsidRPr="00A41422">
        <w:rPr>
          <w:rFonts w:ascii="Times New Roman" w:hAnsi="Times New Roman" w:cs="Times New Roman"/>
          <w:sz w:val="28"/>
          <w:szCs w:val="28"/>
        </w:rPr>
        <w:t>понеділок – п’ятниця</w:t>
      </w:r>
      <w:r>
        <w:rPr>
          <w:rFonts w:ascii="Times New Roman" w:hAnsi="Times New Roman" w:cs="Times New Roman"/>
          <w:sz w:val="28"/>
          <w:szCs w:val="28"/>
        </w:rPr>
        <w:t>;</w:t>
      </w:r>
    </w:p>
    <w:p w:rsidR="00A41422" w:rsidRDefault="00A41422" w:rsidP="00FD485F">
      <w:pPr>
        <w:pStyle w:val="1"/>
        <w:ind w:left="0"/>
        <w:jc w:val="both"/>
        <w:rPr>
          <w:rStyle w:val="a6"/>
          <w:rFonts w:eastAsia="Times New Roman"/>
          <w:b w:val="0"/>
          <w:sz w:val="28"/>
          <w:szCs w:val="28"/>
          <w:shd w:val="clear" w:color="auto" w:fill="FFFFFF"/>
        </w:rPr>
      </w:pPr>
      <w:r>
        <w:rPr>
          <w:rStyle w:val="a6"/>
          <w:rFonts w:eastAsia="Times New Roman"/>
          <w:b w:val="0"/>
          <w:sz w:val="28"/>
          <w:szCs w:val="28"/>
          <w:shd w:val="clear" w:color="auto" w:fill="FFFFFF"/>
        </w:rPr>
        <w:t>-</w:t>
      </w:r>
      <w:r w:rsidR="00396BA7">
        <w:rPr>
          <w:rStyle w:val="a6"/>
          <w:rFonts w:eastAsia="Times New Roman"/>
          <w:b w:val="0"/>
          <w:sz w:val="28"/>
          <w:szCs w:val="28"/>
          <w:shd w:val="clear" w:color="auto" w:fill="FFFFFF"/>
        </w:rPr>
        <w:t xml:space="preserve"> </w:t>
      </w:r>
      <w:r w:rsidR="00FD485F" w:rsidRPr="00A41422">
        <w:rPr>
          <w:rStyle w:val="a6"/>
          <w:rFonts w:eastAsia="Times New Roman"/>
          <w:sz w:val="28"/>
          <w:szCs w:val="28"/>
          <w:shd w:val="clear" w:color="auto" w:fill="FFFFFF"/>
        </w:rPr>
        <w:t>режим роботи шкільної бібліотеки</w:t>
      </w:r>
      <w:r>
        <w:rPr>
          <w:rStyle w:val="a6"/>
          <w:rFonts w:eastAsia="Times New Roman"/>
          <w:sz w:val="28"/>
          <w:szCs w:val="28"/>
          <w:shd w:val="clear" w:color="auto" w:fill="FFFFFF"/>
        </w:rPr>
        <w:t xml:space="preserve"> -</w:t>
      </w:r>
      <w:r w:rsidR="00FD485F" w:rsidRPr="00D25C7C">
        <w:rPr>
          <w:rStyle w:val="a6"/>
          <w:rFonts w:eastAsia="Times New Roman"/>
          <w:b w:val="0"/>
          <w:sz w:val="28"/>
          <w:szCs w:val="28"/>
          <w:shd w:val="clear" w:color="auto" w:fill="FFFFFF"/>
        </w:rPr>
        <w:t xml:space="preserve"> по 4 год. понеділок – п’я</w:t>
      </w:r>
      <w:r w:rsidR="00FD485F">
        <w:rPr>
          <w:rStyle w:val="a6"/>
          <w:rFonts w:eastAsia="Times New Roman"/>
          <w:b w:val="0"/>
          <w:sz w:val="28"/>
          <w:szCs w:val="28"/>
          <w:shd w:val="clear" w:color="auto" w:fill="FFFFFF"/>
        </w:rPr>
        <w:t>т</w:t>
      </w:r>
      <w:r w:rsidR="00FD485F" w:rsidRPr="00D25C7C">
        <w:rPr>
          <w:rStyle w:val="a6"/>
          <w:rFonts w:eastAsia="Times New Roman"/>
          <w:b w:val="0"/>
          <w:sz w:val="28"/>
          <w:szCs w:val="28"/>
          <w:shd w:val="clear" w:color="auto" w:fill="FFFFFF"/>
        </w:rPr>
        <w:t xml:space="preserve">ниця; </w:t>
      </w:r>
    </w:p>
    <w:p w:rsidR="00FD485F" w:rsidRPr="00D25C7C" w:rsidRDefault="00A41422" w:rsidP="00FD485F">
      <w:pPr>
        <w:pStyle w:val="1"/>
        <w:ind w:left="0"/>
        <w:jc w:val="both"/>
        <w:rPr>
          <w:sz w:val="28"/>
          <w:szCs w:val="28"/>
        </w:rPr>
      </w:pPr>
      <w:r>
        <w:rPr>
          <w:sz w:val="28"/>
          <w:szCs w:val="28"/>
        </w:rPr>
        <w:lastRenderedPageBreak/>
        <w:t xml:space="preserve">- </w:t>
      </w:r>
      <w:r w:rsidRPr="00A41422">
        <w:rPr>
          <w:b/>
          <w:sz w:val="28"/>
          <w:szCs w:val="28"/>
        </w:rPr>
        <w:t xml:space="preserve">графік </w:t>
      </w:r>
      <w:r w:rsidR="00FD485F" w:rsidRPr="00A41422">
        <w:rPr>
          <w:b/>
          <w:sz w:val="28"/>
          <w:szCs w:val="28"/>
        </w:rPr>
        <w:t>довозу учнів</w:t>
      </w:r>
      <w:r w:rsidR="00FD485F" w:rsidRPr="00D25C7C">
        <w:rPr>
          <w:sz w:val="28"/>
          <w:szCs w:val="28"/>
        </w:rPr>
        <w:t xml:space="preserve"> – 7.00 – 8.30; 15.30 – 17.00 понеділок – п’ятниця.</w:t>
      </w:r>
    </w:p>
    <w:p w:rsidR="00570056" w:rsidRDefault="00570056" w:rsidP="00570056">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Закінчується 202</w:t>
      </w:r>
      <w:r w:rsidRPr="00570056">
        <w:rPr>
          <w:rFonts w:ascii="Times New Roman" w:eastAsia="Times New Roman" w:hAnsi="Times New Roman" w:cs="Times New Roman"/>
          <w:color w:val="000000" w:themeColor="text1"/>
          <w:sz w:val="28"/>
          <w:szCs w:val="28"/>
        </w:rPr>
        <w:t>4</w:t>
      </w:r>
      <w:r w:rsidRPr="009E64A1">
        <w:rPr>
          <w:rFonts w:ascii="Times New Roman" w:eastAsia="Times New Roman" w:hAnsi="Times New Roman" w:cs="Times New Roman"/>
          <w:color w:val="000000" w:themeColor="text1"/>
          <w:sz w:val="28"/>
          <w:szCs w:val="28"/>
        </w:rPr>
        <w:t>-202</w:t>
      </w:r>
      <w:r w:rsidRPr="00570056">
        <w:rPr>
          <w:rFonts w:ascii="Times New Roman" w:eastAsia="Times New Roman" w:hAnsi="Times New Roman" w:cs="Times New Roman"/>
          <w:color w:val="000000" w:themeColor="text1"/>
          <w:sz w:val="28"/>
          <w:szCs w:val="28"/>
        </w:rPr>
        <w:t>5</w:t>
      </w:r>
      <w:r w:rsidRPr="009E64A1">
        <w:rPr>
          <w:rFonts w:ascii="Times New Roman" w:eastAsia="Times New Roman" w:hAnsi="Times New Roman" w:cs="Times New Roman"/>
          <w:color w:val="000000" w:themeColor="text1"/>
          <w:sz w:val="28"/>
          <w:szCs w:val="28"/>
        </w:rPr>
        <w:t xml:space="preserve"> навчальний рік проведенням державної підсумкової атестації випускників початкової школи.</w:t>
      </w:r>
    </w:p>
    <w:p w:rsidR="00A635F1" w:rsidRDefault="00A635F1" w:rsidP="00BF3FA7">
      <w:pPr>
        <w:pStyle w:val="a4"/>
        <w:spacing w:line="276" w:lineRule="auto"/>
        <w:ind w:left="0" w:firstLine="709"/>
        <w:rPr>
          <w:sz w:val="28"/>
          <w:szCs w:val="24"/>
        </w:rPr>
      </w:pPr>
    </w:p>
    <w:p w:rsidR="0091167A" w:rsidRPr="009E64A1" w:rsidRDefault="0091167A" w:rsidP="0091167A">
      <w:pP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Головними завданнями закладу освіти є:</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сприяння в реалізації державної політики у галузі освіти з врахуванням особливостей соціально-культурного середовища </w:t>
      </w:r>
      <w:r w:rsidR="00BF3FA7" w:rsidRPr="00BF3FA7">
        <w:rPr>
          <w:rFonts w:ascii="Times New Roman" w:eastAsia="Times New Roman" w:hAnsi="Times New Roman" w:cs="Times New Roman"/>
          <w:color w:val="000000" w:themeColor="text1"/>
          <w:sz w:val="28"/>
          <w:szCs w:val="28"/>
        </w:rPr>
        <w:t>;</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забезпечення реалізації права громадян на повну загальну середню освіту;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виконання Державного стандарту початкової освіти;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color w:val="000000" w:themeColor="text1"/>
          <w:sz w:val="28"/>
          <w:szCs w:val="28"/>
        </w:rPr>
        <w:t>- формування і розвиток соціальних навичок, розвиток творчої особистості з усвідомленою громадянською позицією, почуттям національної  самосвідомості</w:t>
      </w:r>
      <w:r w:rsidRPr="009E64A1">
        <w:rPr>
          <w:rFonts w:ascii="Times New Roman" w:eastAsia="Times New Roman" w:hAnsi="Times New Roman" w:cs="Times New Roman"/>
          <w:b/>
          <w:color w:val="000000" w:themeColor="text1"/>
          <w:sz w:val="28"/>
          <w:szCs w:val="28"/>
        </w:rPr>
        <w:t>;</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розвиток особистості учасників освітнього процесу, його здібностей і обдарувань, наукового світогляду;</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реалізація права учнів на вільне формування політичних і світоглядних переконань;</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формування в учасників освітнього процесу свідомого й відповідального ставлення до власного здоров’я та здоров’я оточуючих, навичок безпечної поведінки;</w:t>
      </w:r>
    </w:p>
    <w:p w:rsidR="0091167A" w:rsidRPr="009E64A1"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створення умов для оволодіння системою наукових знань про природу, людину і суспільство.</w:t>
      </w:r>
    </w:p>
    <w:p w:rsidR="0091167A" w:rsidRDefault="0091167A" w:rsidP="0091167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Заклад освіти</w:t>
      </w:r>
      <w:r w:rsidRPr="009E64A1">
        <w:rPr>
          <w:rFonts w:ascii="Times New Roman" w:eastAsia="Times New Roman" w:hAnsi="Times New Roman" w:cs="Times New Roman"/>
          <w:color w:val="000000" w:themeColor="text1"/>
          <w:sz w:val="28"/>
          <w:szCs w:val="28"/>
        </w:rPr>
        <w:t xml:space="preserve"> у своїй діяльності керується Конституцією та законами України, актами Президента України, Кабінету Міністрів України, Міністерства освіти і науки України</w:t>
      </w:r>
      <w:r w:rsidRPr="00BF3FA7">
        <w:rPr>
          <w:rFonts w:ascii="Times New Roman" w:eastAsia="Times New Roman" w:hAnsi="Times New Roman" w:cs="Times New Roman"/>
          <w:color w:val="000000" w:themeColor="text1"/>
          <w:sz w:val="28"/>
          <w:szCs w:val="28"/>
        </w:rPr>
        <w:t>, ухвалами міської ради, рішеннями виконавчого комітету, розпорядженнями, наказами Управління освіти та Відділу освіти,</w:t>
      </w:r>
      <w:r w:rsidRPr="009E64A1">
        <w:rPr>
          <w:rFonts w:ascii="Times New Roman" w:eastAsia="Times New Roman" w:hAnsi="Times New Roman" w:cs="Times New Roman"/>
          <w:color w:val="000000" w:themeColor="text1"/>
          <w:sz w:val="28"/>
          <w:szCs w:val="28"/>
        </w:rPr>
        <w:t xml:space="preserve"> іншими нормативно-правовими актами та цим Статутом.  </w:t>
      </w:r>
    </w:p>
    <w:p w:rsidR="0091167A"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b/>
          <w:color w:val="000000" w:themeColor="text1"/>
          <w:sz w:val="28"/>
          <w:szCs w:val="28"/>
        </w:rPr>
      </w:pPr>
    </w:p>
    <w:p w:rsidR="0091167A" w:rsidRPr="008E762E" w:rsidRDefault="0091167A" w:rsidP="0091167A">
      <w:pPr>
        <w:widowControl w:val="0"/>
        <w:pBdr>
          <w:top w:val="nil"/>
          <w:left w:val="nil"/>
          <w:bottom w:val="nil"/>
          <w:right w:val="nil"/>
          <w:between w:val="nil"/>
        </w:pBdr>
        <w:spacing w:after="0" w:line="276" w:lineRule="auto"/>
        <w:ind w:firstLine="567"/>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ВИМОГИ ДО ОСІБ, ЯКІ МОЖУТЬ РОЗПОЧ</w:t>
      </w:r>
      <w:r>
        <w:rPr>
          <w:rFonts w:ascii="Times New Roman" w:eastAsia="Times New Roman" w:hAnsi="Times New Roman" w:cs="Times New Roman"/>
          <w:b/>
          <w:color w:val="000000" w:themeColor="text1"/>
          <w:sz w:val="28"/>
          <w:szCs w:val="28"/>
        </w:rPr>
        <w:t>ИНАТИ ЗДОБУТТЯ ОСВІТИ У ЗАКЛАДІ</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w:t>
      </w:r>
      <w:r w:rsidRPr="009E64A1">
        <w:rPr>
          <w:rFonts w:ascii="Times New Roman" w:eastAsia="Times New Roman" w:hAnsi="Times New Roman" w:cs="Times New Roman"/>
          <w:color w:val="000000" w:themeColor="text1"/>
          <w:sz w:val="28"/>
          <w:szCs w:val="28"/>
        </w:rPr>
        <w:lastRenderedPageBreak/>
        <w:t>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Особи з особливими освітніми потребами можуть розпочинати здобуття початкової освіти з іншого віку.</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xml:space="preserve"> Зарахування учнів до закладу освіти здійснюється на основі чинних нормативно-правових актів.  </w:t>
      </w:r>
    </w:p>
    <w:p w:rsidR="0091167A" w:rsidRPr="009E64A1" w:rsidRDefault="0091167A" w:rsidP="0091167A">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p>
    <w:p w:rsidR="0091167A" w:rsidRPr="009E64A1" w:rsidRDefault="0091167A" w:rsidP="0091167A">
      <w:pPr>
        <w:shd w:val="clear" w:color="auto" w:fill="FFFFFF"/>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t xml:space="preserve">НАВЧАЛЬНИЙ ПЛАН </w:t>
      </w:r>
      <w:r>
        <w:rPr>
          <w:rFonts w:ascii="Times New Roman" w:eastAsia="Times New Roman" w:hAnsi="Times New Roman" w:cs="Times New Roman"/>
          <w:b/>
          <w:color w:val="000000" w:themeColor="text1"/>
          <w:sz w:val="28"/>
          <w:szCs w:val="28"/>
        </w:rPr>
        <w:t>ТА ЙОГО ОБГРУНТУВАННЯ</w:t>
      </w:r>
    </w:p>
    <w:p w:rsidR="0091167A" w:rsidRPr="009E64A1" w:rsidRDefault="0091167A" w:rsidP="00DF7FBE">
      <w:pPr>
        <w:pBdr>
          <w:top w:val="nil"/>
          <w:left w:val="nil"/>
          <w:bottom w:val="nil"/>
          <w:right w:val="nil"/>
          <w:between w:val="nil"/>
        </w:pBdr>
        <w:spacing w:after="0" w:line="276" w:lineRule="auto"/>
        <w:ind w:firstLine="708"/>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Навчальний план</w:t>
      </w:r>
      <w:r w:rsidR="00396BA7">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на 202</w:t>
      </w:r>
      <w:r w:rsidR="00396BA7">
        <w:rPr>
          <w:rFonts w:ascii="Times New Roman" w:eastAsia="Times New Roman" w:hAnsi="Times New Roman" w:cs="Times New Roman"/>
          <w:color w:val="000000" w:themeColor="text1"/>
          <w:sz w:val="28"/>
          <w:szCs w:val="28"/>
        </w:rPr>
        <w:t>4</w:t>
      </w:r>
      <w:r w:rsidR="00A635F1">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202</w:t>
      </w:r>
      <w:r w:rsidR="00396BA7">
        <w:rPr>
          <w:rFonts w:ascii="Times New Roman" w:eastAsia="Times New Roman" w:hAnsi="Times New Roman" w:cs="Times New Roman"/>
          <w:color w:val="000000" w:themeColor="text1"/>
          <w:sz w:val="28"/>
          <w:szCs w:val="28"/>
        </w:rPr>
        <w:t>5</w:t>
      </w:r>
      <w:r w:rsidRPr="009E64A1">
        <w:rPr>
          <w:rFonts w:ascii="Times New Roman" w:eastAsia="Times New Roman" w:hAnsi="Times New Roman" w:cs="Times New Roman"/>
          <w:color w:val="000000" w:themeColor="text1"/>
          <w:sz w:val="28"/>
          <w:szCs w:val="28"/>
        </w:rPr>
        <w:t xml:space="preserve"> навчальний рік складено відповідно до вимог Закону України «Про освіту»; Постанови Кабінету Міністрів України від 21.02.2018 № 87 «Про затвердження Державного стандарту початкової освіти».</w:t>
      </w:r>
    </w:p>
    <w:p w:rsidR="0091167A" w:rsidRPr="009E64A1" w:rsidRDefault="0091167A" w:rsidP="00CC12A4">
      <w:pPr>
        <w:widowControl w:val="0"/>
        <w:snapToGrid w:val="0"/>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Навчальний план на 202</w:t>
      </w:r>
      <w:r w:rsidR="00396BA7">
        <w:rPr>
          <w:rFonts w:ascii="Times New Roman" w:eastAsia="Times New Roman" w:hAnsi="Times New Roman" w:cs="Times New Roman"/>
          <w:color w:val="000000" w:themeColor="text1"/>
          <w:sz w:val="28"/>
          <w:szCs w:val="28"/>
        </w:rPr>
        <w:t>4</w:t>
      </w:r>
      <w:r w:rsidR="00F92F63">
        <w:rPr>
          <w:rFonts w:ascii="Times New Roman" w:eastAsia="Times New Roman" w:hAnsi="Times New Roman" w:cs="Times New Roman"/>
          <w:color w:val="000000" w:themeColor="text1"/>
          <w:sz w:val="28"/>
          <w:szCs w:val="28"/>
        </w:rPr>
        <w:t>/2</w:t>
      </w:r>
      <w:r w:rsidRPr="009E64A1">
        <w:rPr>
          <w:rFonts w:ascii="Times New Roman" w:eastAsia="Times New Roman" w:hAnsi="Times New Roman" w:cs="Times New Roman"/>
          <w:color w:val="000000" w:themeColor="text1"/>
          <w:sz w:val="28"/>
          <w:szCs w:val="28"/>
        </w:rPr>
        <w:t>02</w:t>
      </w:r>
      <w:r w:rsidR="00396BA7">
        <w:rPr>
          <w:rFonts w:ascii="Times New Roman" w:eastAsia="Times New Roman" w:hAnsi="Times New Roman" w:cs="Times New Roman"/>
          <w:color w:val="000000" w:themeColor="text1"/>
          <w:sz w:val="28"/>
          <w:szCs w:val="28"/>
        </w:rPr>
        <w:t>5</w:t>
      </w:r>
      <w:r w:rsidR="00CC12A4">
        <w:rPr>
          <w:rFonts w:ascii="Times New Roman" w:eastAsia="Times New Roman" w:hAnsi="Times New Roman" w:cs="Times New Roman"/>
          <w:color w:val="000000" w:themeColor="text1"/>
          <w:sz w:val="28"/>
          <w:szCs w:val="28"/>
        </w:rPr>
        <w:t>н.</w:t>
      </w:r>
      <w:r>
        <w:rPr>
          <w:rFonts w:ascii="Times New Roman" w:eastAsia="Times New Roman" w:hAnsi="Times New Roman" w:cs="Times New Roman"/>
          <w:color w:val="000000" w:themeColor="text1"/>
          <w:sz w:val="28"/>
          <w:szCs w:val="28"/>
        </w:rPr>
        <w:t xml:space="preserve">р. </w:t>
      </w:r>
      <w:r w:rsidRPr="009E64A1">
        <w:rPr>
          <w:rFonts w:ascii="Times New Roman" w:eastAsia="Times New Roman" w:hAnsi="Times New Roman" w:cs="Times New Roman"/>
          <w:color w:val="000000" w:themeColor="text1"/>
          <w:sz w:val="28"/>
          <w:szCs w:val="28"/>
        </w:rPr>
        <w:t xml:space="preserve">для першого та другого класів розроблено </w:t>
      </w:r>
      <w:r w:rsidR="00F92F63" w:rsidRPr="00F92F63">
        <w:rPr>
          <w:rFonts w:ascii="Times New Roman" w:hAnsi="Times New Roman" w:cs="Times New Roman"/>
          <w:bCs/>
          <w:sz w:val="28"/>
          <w:szCs w:val="28"/>
        </w:rPr>
        <w:t xml:space="preserve">на основі </w:t>
      </w:r>
      <w:r w:rsidR="00F92F63" w:rsidRPr="00F92F63">
        <w:rPr>
          <w:rFonts w:ascii="Times New Roman" w:hAnsi="Times New Roman" w:cs="Times New Roman"/>
          <w:sz w:val="28"/>
          <w:szCs w:val="28"/>
        </w:rPr>
        <w:t>Типової освітньої програми</w:t>
      </w:r>
      <w:r w:rsidR="00F92F63" w:rsidRPr="00F92F63">
        <w:rPr>
          <w:rFonts w:ascii="Times New Roman" w:eastAsia="Times New Roman" w:hAnsi="Times New Roman" w:cs="Times New Roman"/>
          <w:color w:val="000000" w:themeColor="text1"/>
          <w:sz w:val="28"/>
          <w:szCs w:val="28"/>
        </w:rPr>
        <w:t xml:space="preserve"> для 1-2 класів</w:t>
      </w:r>
      <w:r w:rsidR="00F92F63" w:rsidRPr="00F92F63">
        <w:rPr>
          <w:rFonts w:ascii="Times New Roman" w:hAnsi="Times New Roman" w:cs="Times New Roman"/>
          <w:sz w:val="28"/>
          <w:szCs w:val="28"/>
        </w:rPr>
        <w:t>, розробленої на основі Державного стандарту початкової освіти (під кер</w:t>
      </w:r>
      <w:r w:rsidR="00F92F63">
        <w:rPr>
          <w:rFonts w:ascii="Times New Roman" w:hAnsi="Times New Roman" w:cs="Times New Roman"/>
          <w:sz w:val="28"/>
          <w:szCs w:val="28"/>
        </w:rPr>
        <w:t>.</w:t>
      </w:r>
      <w:r w:rsidR="00F92F63" w:rsidRPr="00F92F63">
        <w:rPr>
          <w:rFonts w:ascii="Times New Roman" w:hAnsi="Times New Roman" w:cs="Times New Roman"/>
          <w:sz w:val="28"/>
          <w:szCs w:val="28"/>
        </w:rPr>
        <w:t xml:space="preserve"> Р.Б.Шияна (НУШ-2) 2018) (</w:t>
      </w:r>
      <w:r w:rsidR="00F92F63" w:rsidRPr="00F92F63">
        <w:rPr>
          <w:rFonts w:ascii="Times New Roman" w:eastAsia="Calibri" w:hAnsi="Times New Roman" w:cs="Times New Roman"/>
          <w:bCs/>
          <w:sz w:val="28"/>
          <w:szCs w:val="28"/>
        </w:rPr>
        <w:t xml:space="preserve">затвердженої </w:t>
      </w:r>
      <w:r w:rsidR="00F92F63" w:rsidRPr="00F92F63">
        <w:rPr>
          <w:rFonts w:ascii="Times New Roman" w:eastAsia="Calibri" w:hAnsi="Times New Roman" w:cs="Times New Roman"/>
          <w:sz w:val="28"/>
          <w:szCs w:val="28"/>
        </w:rPr>
        <w:t>наказом</w:t>
      </w:r>
      <w:r w:rsidR="00F92F63" w:rsidRPr="00F92F63">
        <w:rPr>
          <w:rFonts w:ascii="Times New Roman" w:hAnsi="Times New Roman" w:cs="Times New Roman"/>
          <w:sz w:val="28"/>
          <w:szCs w:val="28"/>
        </w:rPr>
        <w:t xml:space="preserve"> МОН України від 08.10.2019 № 1272</w:t>
      </w:r>
      <w:r w:rsidRPr="00386749">
        <w:rPr>
          <w:rFonts w:ascii="Times New Roman" w:eastAsia="Times New Roman" w:hAnsi="Times New Roman" w:cs="Times New Roman"/>
          <w:color w:val="000000" w:themeColor="text1"/>
          <w:sz w:val="28"/>
          <w:szCs w:val="28"/>
        </w:rPr>
        <w:t xml:space="preserve"> «Про затвердження </w:t>
      </w:r>
      <w:r w:rsidR="00CC12A4">
        <w:rPr>
          <w:rFonts w:ascii="Times New Roman" w:eastAsia="Times New Roman" w:hAnsi="Times New Roman" w:cs="Times New Roman"/>
          <w:color w:val="000000" w:themeColor="text1"/>
          <w:sz w:val="28"/>
          <w:szCs w:val="28"/>
        </w:rPr>
        <w:t>.</w:t>
      </w:r>
      <w:r w:rsidRPr="00F92F63">
        <w:rPr>
          <w:rFonts w:ascii="Times New Roman" w:eastAsia="Times New Roman" w:hAnsi="Times New Roman" w:cs="Times New Roman"/>
          <w:color w:val="000000" w:themeColor="text1"/>
          <w:sz w:val="28"/>
          <w:szCs w:val="28"/>
        </w:rPr>
        <w:t>середньої освіти»</w:t>
      </w:r>
      <w:r w:rsidR="00F92F63">
        <w:rPr>
          <w:rFonts w:ascii="Times New Roman" w:eastAsia="Times New Roman" w:hAnsi="Times New Roman" w:cs="Times New Roman"/>
          <w:color w:val="000000" w:themeColor="text1"/>
          <w:sz w:val="28"/>
          <w:szCs w:val="28"/>
        </w:rPr>
        <w:t>)</w:t>
      </w:r>
      <w:r w:rsidRPr="00F92F63">
        <w:rPr>
          <w:rFonts w:ascii="Times New Roman" w:eastAsia="Times New Roman" w:hAnsi="Times New Roman" w:cs="Times New Roman"/>
          <w:color w:val="000000" w:themeColor="text1"/>
          <w:sz w:val="28"/>
          <w:szCs w:val="28"/>
        </w:rPr>
        <w:t xml:space="preserve"> та </w:t>
      </w:r>
      <w:r w:rsidR="00F92F63" w:rsidRPr="00F92F63">
        <w:rPr>
          <w:rFonts w:ascii="Times New Roman" w:hAnsi="Times New Roman" w:cs="Times New Roman"/>
          <w:sz w:val="28"/>
          <w:szCs w:val="28"/>
        </w:rPr>
        <w:t>Tипової освітньої програми</w:t>
      </w:r>
      <w:r w:rsidR="00F92F63" w:rsidRPr="00F92F63">
        <w:rPr>
          <w:rFonts w:ascii="Times New Roman" w:eastAsia="Times New Roman" w:hAnsi="Times New Roman" w:cs="Times New Roman"/>
          <w:color w:val="000000" w:themeColor="text1"/>
          <w:sz w:val="28"/>
          <w:szCs w:val="28"/>
        </w:rPr>
        <w:t xml:space="preserve"> для 3-4 класів</w:t>
      </w:r>
      <w:r w:rsidR="00F92F63" w:rsidRPr="00F92F63">
        <w:rPr>
          <w:rFonts w:ascii="Times New Roman" w:hAnsi="Times New Roman" w:cs="Times New Roman"/>
          <w:sz w:val="28"/>
          <w:szCs w:val="28"/>
        </w:rPr>
        <w:t>, розробленої</w:t>
      </w:r>
      <w:r w:rsidR="00396BA7">
        <w:rPr>
          <w:rFonts w:ascii="Times New Roman" w:hAnsi="Times New Roman" w:cs="Times New Roman"/>
          <w:sz w:val="28"/>
          <w:szCs w:val="28"/>
        </w:rPr>
        <w:t xml:space="preserve"> </w:t>
      </w:r>
      <w:r w:rsidR="00F92F63" w:rsidRPr="00F92F63">
        <w:rPr>
          <w:rFonts w:ascii="Times New Roman" w:hAnsi="Times New Roman" w:cs="Times New Roman"/>
          <w:sz w:val="28"/>
          <w:szCs w:val="28"/>
        </w:rPr>
        <w:t>на основі Державного стандарту початкової освіти (під кер</w:t>
      </w:r>
      <w:r w:rsidR="00DF7FBE">
        <w:rPr>
          <w:rFonts w:ascii="Times New Roman" w:hAnsi="Times New Roman" w:cs="Times New Roman"/>
          <w:sz w:val="28"/>
          <w:szCs w:val="28"/>
        </w:rPr>
        <w:t>.</w:t>
      </w:r>
      <w:r w:rsidR="00F92F63" w:rsidRPr="00F92F63">
        <w:rPr>
          <w:rFonts w:ascii="Times New Roman" w:hAnsi="Times New Roman" w:cs="Times New Roman"/>
          <w:sz w:val="28"/>
          <w:szCs w:val="28"/>
        </w:rPr>
        <w:t xml:space="preserve"> Р.Б.Шияна (НУШ-2) 2018) (</w:t>
      </w:r>
      <w:r w:rsidR="00F92F63" w:rsidRPr="00F92F63">
        <w:rPr>
          <w:rFonts w:ascii="Times New Roman" w:eastAsia="Calibri" w:hAnsi="Times New Roman" w:cs="Times New Roman"/>
          <w:bCs/>
          <w:sz w:val="28"/>
          <w:szCs w:val="28"/>
        </w:rPr>
        <w:t>затверджен</w:t>
      </w:r>
      <w:r w:rsidR="00F92F63">
        <w:rPr>
          <w:rFonts w:ascii="Times New Roman" w:eastAsia="Calibri" w:hAnsi="Times New Roman" w:cs="Times New Roman"/>
          <w:bCs/>
          <w:sz w:val="28"/>
          <w:szCs w:val="28"/>
        </w:rPr>
        <w:t>ої</w:t>
      </w:r>
      <w:r w:rsidR="00396BA7">
        <w:rPr>
          <w:rFonts w:ascii="Times New Roman" w:eastAsia="Calibri" w:hAnsi="Times New Roman" w:cs="Times New Roman"/>
          <w:bCs/>
          <w:sz w:val="28"/>
          <w:szCs w:val="28"/>
        </w:rPr>
        <w:t xml:space="preserve"> </w:t>
      </w:r>
      <w:r w:rsidR="00F92F63" w:rsidRPr="00F92F63">
        <w:rPr>
          <w:rFonts w:ascii="Times New Roman" w:eastAsia="Calibri" w:hAnsi="Times New Roman" w:cs="Times New Roman"/>
          <w:sz w:val="28"/>
          <w:szCs w:val="28"/>
        </w:rPr>
        <w:t>наказом</w:t>
      </w:r>
      <w:r w:rsidR="00F92F63" w:rsidRPr="00F92F63">
        <w:rPr>
          <w:rFonts w:ascii="Times New Roman" w:hAnsi="Times New Roman" w:cs="Times New Roman"/>
          <w:sz w:val="28"/>
          <w:szCs w:val="28"/>
        </w:rPr>
        <w:t xml:space="preserve"> МОН України від 08.10.2019 № 1273</w:t>
      </w:r>
      <w:r w:rsidRPr="00F92F63">
        <w:rPr>
          <w:rFonts w:ascii="Times New Roman" w:eastAsia="Times New Roman" w:hAnsi="Times New Roman" w:cs="Times New Roman"/>
          <w:color w:val="000000" w:themeColor="text1"/>
          <w:sz w:val="28"/>
          <w:szCs w:val="28"/>
        </w:rPr>
        <w:t>«Про затвердження типових</w:t>
      </w:r>
      <w:r w:rsidRPr="00386749">
        <w:rPr>
          <w:rFonts w:ascii="Times New Roman" w:eastAsia="Times New Roman" w:hAnsi="Times New Roman" w:cs="Times New Roman"/>
          <w:color w:val="000000" w:themeColor="text1"/>
          <w:sz w:val="28"/>
          <w:szCs w:val="28"/>
        </w:rPr>
        <w:t xml:space="preserve"> освітніх навчальних програм для 3-4 класів</w:t>
      </w:r>
      <w:r w:rsidRPr="009E64A1">
        <w:rPr>
          <w:rFonts w:ascii="Times New Roman" w:eastAsia="Times New Roman" w:hAnsi="Times New Roman" w:cs="Times New Roman"/>
          <w:color w:val="000000" w:themeColor="text1"/>
          <w:sz w:val="28"/>
          <w:szCs w:val="28"/>
        </w:rPr>
        <w:t xml:space="preserve"> закладів загальної середньої освіти»</w:t>
      </w:r>
      <w:r w:rsidR="00F92F63">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w:t>
      </w:r>
    </w:p>
    <w:p w:rsidR="0091167A" w:rsidRPr="009E64A1" w:rsidRDefault="0091167A" w:rsidP="00CC12A4">
      <w:pPr>
        <w:shd w:val="clear" w:color="auto" w:fill="FFFFFF"/>
        <w:tabs>
          <w:tab w:val="left" w:pos="900"/>
        </w:tabs>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9E64A1">
        <w:rPr>
          <w:rFonts w:ascii="Times New Roman" w:eastAsia="Times New Roman" w:hAnsi="Times New Roman" w:cs="Times New Roman"/>
          <w:color w:val="000000" w:themeColor="text1"/>
          <w:sz w:val="28"/>
          <w:szCs w:val="28"/>
        </w:rPr>
        <w:t xml:space="preserve">авчальний план </w:t>
      </w:r>
      <w:r w:rsidR="00987F31">
        <w:rPr>
          <w:rFonts w:ascii="Times New Roman" w:eastAsia="Times New Roman" w:hAnsi="Times New Roman" w:cs="Times New Roman"/>
          <w:color w:val="000000" w:themeColor="text1"/>
          <w:sz w:val="28"/>
          <w:szCs w:val="28"/>
        </w:rPr>
        <w:t>Варязької</w:t>
      </w:r>
      <w:r w:rsidR="00386749">
        <w:rPr>
          <w:rFonts w:ascii="Times New Roman" w:eastAsia="Times New Roman" w:hAnsi="Times New Roman" w:cs="Times New Roman"/>
          <w:color w:val="000000" w:themeColor="text1"/>
          <w:sz w:val="28"/>
          <w:szCs w:val="28"/>
        </w:rPr>
        <w:t xml:space="preserve"> ЗШ І-ІІІст.</w:t>
      </w:r>
      <w:r w:rsidR="00396BA7">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охоплює інваріантну складову, сформовану на державному рівні</w:t>
      </w:r>
      <w:r w:rsidR="00987F31">
        <w:rPr>
          <w:rFonts w:ascii="Times New Roman" w:eastAsia="Times New Roman" w:hAnsi="Times New Roman" w:cs="Times New Roman"/>
          <w:color w:val="000000" w:themeColor="text1"/>
          <w:sz w:val="28"/>
          <w:szCs w:val="28"/>
        </w:rPr>
        <w:t xml:space="preserve">. </w:t>
      </w:r>
    </w:p>
    <w:p w:rsidR="0091167A" w:rsidRDefault="0091167A" w:rsidP="00CC12A4">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Повноцінність загальної середньої освіти забезпечується реалізацією інваріантної частин</w:t>
      </w:r>
      <w:r w:rsidR="00987F31">
        <w:rPr>
          <w:rFonts w:ascii="Times New Roman" w:eastAsia="Times New Roman" w:hAnsi="Times New Roman" w:cs="Times New Roman"/>
          <w:color w:val="000000" w:themeColor="text1"/>
          <w:sz w:val="28"/>
          <w:szCs w:val="28"/>
        </w:rPr>
        <w:t>и</w:t>
      </w:r>
      <w:r w:rsidRPr="009E64A1">
        <w:rPr>
          <w:rFonts w:ascii="Times New Roman" w:eastAsia="Times New Roman" w:hAnsi="Times New Roman" w:cs="Times New Roman"/>
          <w:color w:val="000000" w:themeColor="text1"/>
          <w:sz w:val="28"/>
          <w:szCs w:val="28"/>
        </w:rPr>
        <w:t xml:space="preserve">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rsidR="00987F31" w:rsidRPr="009E64A1" w:rsidRDefault="00C823F2" w:rsidP="00CC12A4">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Образотворче і музичне мистецтво викладаю</w:t>
      </w:r>
      <w:r w:rsidR="00987F31">
        <w:rPr>
          <w:rFonts w:ascii="Times New Roman" w:eastAsia="Times New Roman" w:hAnsi="Times New Roman" w:cs="Times New Roman"/>
          <w:color w:val="000000" w:themeColor="text1"/>
          <w:sz w:val="28"/>
          <w:szCs w:val="28"/>
        </w:rPr>
        <w:t>ться</w:t>
      </w:r>
      <w:r>
        <w:rPr>
          <w:rFonts w:ascii="Times New Roman" w:eastAsia="Times New Roman" w:hAnsi="Times New Roman" w:cs="Times New Roman"/>
          <w:color w:val="000000" w:themeColor="text1"/>
          <w:sz w:val="28"/>
          <w:szCs w:val="28"/>
        </w:rPr>
        <w:t xml:space="preserve"> як окремі предмети в курсі «Мистецтво»</w:t>
      </w:r>
    </w:p>
    <w:p w:rsidR="0091167A" w:rsidRPr="009E64A1" w:rsidRDefault="00987F31" w:rsidP="00CC12A4">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9E64A1">
        <w:rPr>
          <w:rFonts w:ascii="Times New Roman" w:eastAsia="Times New Roman" w:hAnsi="Times New Roman" w:cs="Times New Roman"/>
          <w:color w:val="000000" w:themeColor="text1"/>
          <w:sz w:val="28"/>
          <w:szCs w:val="28"/>
        </w:rPr>
        <w:t xml:space="preserve">роки фізичної культури не враховуються при визначенні показника </w:t>
      </w:r>
      <w:r w:rsidR="0091167A" w:rsidRPr="009E64A1">
        <w:rPr>
          <w:rFonts w:ascii="Times New Roman" w:eastAsia="Times New Roman" w:hAnsi="Times New Roman" w:cs="Times New Roman"/>
          <w:color w:val="000000" w:themeColor="text1"/>
          <w:sz w:val="28"/>
          <w:szCs w:val="28"/>
        </w:rPr>
        <w:t>гранично допустим</w:t>
      </w:r>
      <w:r>
        <w:rPr>
          <w:rFonts w:ascii="Times New Roman" w:eastAsia="Times New Roman" w:hAnsi="Times New Roman" w:cs="Times New Roman"/>
          <w:color w:val="000000" w:themeColor="text1"/>
          <w:sz w:val="28"/>
          <w:szCs w:val="28"/>
        </w:rPr>
        <w:t>ого</w:t>
      </w:r>
      <w:r w:rsidR="0091167A" w:rsidRPr="009E64A1">
        <w:rPr>
          <w:rFonts w:ascii="Times New Roman" w:eastAsia="Times New Roman" w:hAnsi="Times New Roman" w:cs="Times New Roman"/>
          <w:color w:val="000000" w:themeColor="text1"/>
          <w:sz w:val="28"/>
          <w:szCs w:val="28"/>
        </w:rPr>
        <w:t xml:space="preserve"> навантаження </w:t>
      </w:r>
      <w:r>
        <w:rPr>
          <w:rFonts w:ascii="Times New Roman" w:eastAsia="Times New Roman" w:hAnsi="Times New Roman" w:cs="Times New Roman"/>
          <w:color w:val="000000" w:themeColor="text1"/>
          <w:sz w:val="28"/>
          <w:szCs w:val="28"/>
        </w:rPr>
        <w:t>на одного учня</w:t>
      </w:r>
      <w:r w:rsidR="0091167A" w:rsidRPr="009E64A1">
        <w:rPr>
          <w:rFonts w:ascii="Times New Roman" w:eastAsia="Times New Roman" w:hAnsi="Times New Roman" w:cs="Times New Roman"/>
          <w:color w:val="000000" w:themeColor="text1"/>
          <w:sz w:val="28"/>
          <w:szCs w:val="28"/>
        </w:rPr>
        <w:t xml:space="preserve">. </w:t>
      </w:r>
    </w:p>
    <w:p w:rsidR="00C823F2" w:rsidRDefault="00C823F2" w:rsidP="00DF7FBE">
      <w:pPr>
        <w:widowControl w:val="0"/>
        <w:snapToGrid w:val="0"/>
        <w:spacing w:after="0" w:line="276" w:lineRule="auto"/>
        <w:jc w:val="center"/>
        <w:rPr>
          <w:rFonts w:ascii="Times New Roman" w:hAnsi="Times New Roman" w:cs="Times New Roman"/>
          <w:b/>
          <w:sz w:val="28"/>
          <w:szCs w:val="28"/>
        </w:rPr>
      </w:pPr>
    </w:p>
    <w:p w:rsidR="00CC12A4" w:rsidRDefault="00CC12A4" w:rsidP="002E6E47">
      <w:pPr>
        <w:widowControl w:val="0"/>
        <w:snapToGrid w:val="0"/>
        <w:spacing w:after="0" w:line="240" w:lineRule="auto"/>
        <w:jc w:val="center"/>
        <w:rPr>
          <w:rFonts w:ascii="Times New Roman" w:hAnsi="Times New Roman" w:cs="Times New Roman"/>
          <w:b/>
          <w:sz w:val="28"/>
          <w:szCs w:val="28"/>
        </w:rPr>
      </w:pPr>
    </w:p>
    <w:p w:rsidR="00CC12A4" w:rsidRDefault="00CC12A4" w:rsidP="002E6E47">
      <w:pPr>
        <w:widowControl w:val="0"/>
        <w:snapToGrid w:val="0"/>
        <w:spacing w:after="0" w:line="240" w:lineRule="auto"/>
        <w:jc w:val="center"/>
        <w:rPr>
          <w:rFonts w:ascii="Times New Roman" w:hAnsi="Times New Roman" w:cs="Times New Roman"/>
          <w:b/>
          <w:sz w:val="28"/>
          <w:szCs w:val="28"/>
        </w:rPr>
      </w:pPr>
    </w:p>
    <w:p w:rsidR="00CC12A4" w:rsidRDefault="00CC12A4" w:rsidP="002E6E47">
      <w:pPr>
        <w:widowControl w:val="0"/>
        <w:snapToGrid w:val="0"/>
        <w:spacing w:after="0" w:line="240" w:lineRule="auto"/>
        <w:jc w:val="center"/>
        <w:rPr>
          <w:rFonts w:ascii="Times New Roman" w:hAnsi="Times New Roman" w:cs="Times New Roman"/>
          <w:b/>
          <w:sz w:val="28"/>
          <w:szCs w:val="28"/>
        </w:rPr>
      </w:pPr>
    </w:p>
    <w:p w:rsidR="00CC12A4" w:rsidRDefault="00CC12A4" w:rsidP="002E6E47">
      <w:pPr>
        <w:widowControl w:val="0"/>
        <w:snapToGrid w:val="0"/>
        <w:spacing w:after="0" w:line="240" w:lineRule="auto"/>
        <w:jc w:val="center"/>
        <w:rPr>
          <w:rFonts w:ascii="Times New Roman" w:hAnsi="Times New Roman" w:cs="Times New Roman"/>
          <w:b/>
          <w:sz w:val="28"/>
          <w:szCs w:val="28"/>
        </w:rPr>
      </w:pPr>
    </w:p>
    <w:p w:rsidR="00CC12A4" w:rsidRDefault="00CC12A4" w:rsidP="002E6E47">
      <w:pPr>
        <w:widowControl w:val="0"/>
        <w:snapToGrid w:val="0"/>
        <w:spacing w:after="0" w:line="240" w:lineRule="auto"/>
        <w:jc w:val="center"/>
        <w:rPr>
          <w:rFonts w:ascii="Times New Roman" w:hAnsi="Times New Roman" w:cs="Times New Roman"/>
          <w:b/>
          <w:sz w:val="28"/>
          <w:szCs w:val="28"/>
        </w:rPr>
      </w:pPr>
    </w:p>
    <w:p w:rsidR="00444248" w:rsidRPr="00444248" w:rsidRDefault="00444248" w:rsidP="00444248">
      <w:pPr>
        <w:widowControl w:val="0"/>
        <w:snapToGrid w:val="0"/>
        <w:spacing w:after="0" w:line="240" w:lineRule="auto"/>
        <w:jc w:val="center"/>
        <w:rPr>
          <w:rFonts w:ascii="Times New Roman" w:hAnsi="Times New Roman" w:cs="Times New Roman"/>
          <w:b/>
          <w:bCs/>
          <w:sz w:val="28"/>
          <w:szCs w:val="28"/>
        </w:rPr>
      </w:pPr>
      <w:r w:rsidRPr="00444248">
        <w:rPr>
          <w:rFonts w:ascii="Times New Roman" w:hAnsi="Times New Roman" w:cs="Times New Roman"/>
          <w:b/>
          <w:sz w:val="28"/>
          <w:szCs w:val="28"/>
        </w:rPr>
        <w:lastRenderedPageBreak/>
        <w:t xml:space="preserve">Річний навчальний план для </w:t>
      </w:r>
      <w:r w:rsidRPr="00444248">
        <w:rPr>
          <w:rFonts w:ascii="Times New Roman" w:hAnsi="Times New Roman" w:cs="Times New Roman"/>
          <w:b/>
          <w:bCs/>
          <w:sz w:val="28"/>
          <w:szCs w:val="28"/>
        </w:rPr>
        <w:t xml:space="preserve"> 1-2 класів</w:t>
      </w:r>
    </w:p>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bCs/>
          <w:sz w:val="28"/>
          <w:szCs w:val="28"/>
        </w:rPr>
        <w:t xml:space="preserve"> </w:t>
      </w:r>
      <w:r w:rsidRPr="00444248">
        <w:rPr>
          <w:rFonts w:ascii="Times New Roman" w:hAnsi="Times New Roman" w:cs="Times New Roman"/>
          <w:b/>
          <w:sz w:val="28"/>
          <w:szCs w:val="28"/>
        </w:rPr>
        <w:t xml:space="preserve">початкової школи з навчанням українською мовою </w:t>
      </w:r>
      <w:r w:rsidRPr="00444248">
        <w:rPr>
          <w:rFonts w:ascii="Times New Roman" w:hAnsi="Times New Roman" w:cs="Times New Roman"/>
          <w:b/>
          <w:bCs/>
          <w:sz w:val="28"/>
          <w:szCs w:val="28"/>
        </w:rPr>
        <w:t>НУШ-2</w:t>
      </w:r>
    </w:p>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Варязької ЗШ І-ІІІ ст.  на 202</w:t>
      </w:r>
      <w:r w:rsidRPr="00444248">
        <w:rPr>
          <w:rFonts w:ascii="Times New Roman" w:hAnsi="Times New Roman" w:cs="Times New Roman"/>
          <w:b/>
          <w:sz w:val="28"/>
          <w:szCs w:val="28"/>
          <w:lang w:val="ru-RU"/>
        </w:rPr>
        <w:t>4</w:t>
      </w:r>
      <w:r w:rsidRPr="00444248">
        <w:rPr>
          <w:rFonts w:ascii="Times New Roman" w:hAnsi="Times New Roman" w:cs="Times New Roman"/>
          <w:b/>
          <w:sz w:val="28"/>
          <w:szCs w:val="28"/>
        </w:rPr>
        <w:t>/202</w:t>
      </w:r>
      <w:r w:rsidRPr="00444248">
        <w:rPr>
          <w:rFonts w:ascii="Times New Roman" w:hAnsi="Times New Roman" w:cs="Times New Roman"/>
          <w:b/>
          <w:sz w:val="28"/>
          <w:szCs w:val="28"/>
          <w:lang w:val="ru-RU"/>
        </w:rPr>
        <w:t>5</w:t>
      </w:r>
      <w:r w:rsidRPr="00444248">
        <w:rPr>
          <w:rFonts w:ascii="Times New Roman" w:hAnsi="Times New Roman" w:cs="Times New Roman"/>
          <w:b/>
          <w:sz w:val="28"/>
          <w:szCs w:val="28"/>
        </w:rPr>
        <w:t xml:space="preserve"> навчальний рік</w:t>
      </w:r>
    </w:p>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bCs/>
          <w:sz w:val="28"/>
          <w:szCs w:val="28"/>
        </w:rPr>
        <w:t xml:space="preserve">(розроблений на основі </w:t>
      </w:r>
      <w:r w:rsidRPr="00444248">
        <w:rPr>
          <w:rFonts w:ascii="Times New Roman" w:hAnsi="Times New Roman" w:cs="Times New Roman"/>
          <w:sz w:val="28"/>
          <w:szCs w:val="28"/>
        </w:rPr>
        <w:t xml:space="preserve">Tипової освітньої програми, розробленої на основі Державного стандарту початкової освіти (під керівництвом Р.Б.Шияна </w:t>
      </w:r>
    </w:p>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(НУШ-2) 2018) (</w:t>
      </w:r>
      <w:r w:rsidRPr="00444248">
        <w:rPr>
          <w:rFonts w:ascii="Times New Roman" w:eastAsia="Calibri" w:hAnsi="Times New Roman" w:cs="Times New Roman"/>
          <w:bCs/>
          <w:sz w:val="28"/>
          <w:szCs w:val="28"/>
        </w:rPr>
        <w:t xml:space="preserve">затвердженої </w:t>
      </w:r>
      <w:r w:rsidRPr="00444248">
        <w:rPr>
          <w:rFonts w:ascii="Times New Roman" w:eastAsia="Calibri" w:hAnsi="Times New Roman" w:cs="Times New Roman"/>
          <w:sz w:val="28"/>
          <w:szCs w:val="28"/>
        </w:rPr>
        <w:t>наказом</w:t>
      </w:r>
      <w:r w:rsidRPr="00444248">
        <w:rPr>
          <w:rFonts w:ascii="Times New Roman" w:hAnsi="Times New Roman" w:cs="Times New Roman"/>
          <w:sz w:val="28"/>
          <w:szCs w:val="28"/>
        </w:rPr>
        <w:t xml:space="preserve"> МОН України від 08.10.2019 №1272)</w:t>
      </w:r>
    </w:p>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tblPr>
      <w:tblGrid>
        <w:gridCol w:w="6937"/>
        <w:gridCol w:w="671"/>
        <w:gridCol w:w="8"/>
        <w:gridCol w:w="716"/>
        <w:gridCol w:w="938"/>
      </w:tblGrid>
      <w:tr w:rsidR="00444248" w:rsidRPr="00444248" w:rsidTr="00764608">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Навчальні предмети</w:t>
            </w:r>
          </w:p>
        </w:tc>
        <w:tc>
          <w:tcPr>
            <w:tcW w:w="752" w:type="pct"/>
            <w:gridSpan w:val="3"/>
            <w:tcBorders>
              <w:top w:val="single" w:sz="6" w:space="0" w:color="auto"/>
              <w:left w:val="single" w:sz="6"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Кількість годин на тиждень у класах</w:t>
            </w:r>
          </w:p>
        </w:tc>
        <w:tc>
          <w:tcPr>
            <w:tcW w:w="50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p>
        </w:tc>
      </w:tr>
      <w:tr w:rsidR="00444248" w:rsidRPr="00444248" w:rsidTr="00764608">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spacing w:after="0" w:line="240" w:lineRule="auto"/>
              <w:rPr>
                <w:rFonts w:ascii="Times New Roman" w:hAnsi="Times New Roman" w:cs="Times New Roman"/>
                <w:b/>
                <w:sz w:val="28"/>
                <w:szCs w:val="28"/>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1</w:t>
            </w:r>
          </w:p>
        </w:tc>
        <w:tc>
          <w:tcPr>
            <w:tcW w:w="386" w:type="pct"/>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2</w:t>
            </w:r>
          </w:p>
        </w:tc>
        <w:tc>
          <w:tcPr>
            <w:tcW w:w="506" w:type="pct"/>
            <w:tcBorders>
              <w:top w:val="single" w:sz="6" w:space="0" w:color="auto"/>
              <w:left w:val="single" w:sz="4"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Разом</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5</w:t>
            </w:r>
          </w:p>
        </w:tc>
        <w:tc>
          <w:tcPr>
            <w:tcW w:w="386" w:type="pct"/>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5</w:t>
            </w:r>
          </w:p>
        </w:tc>
        <w:tc>
          <w:tcPr>
            <w:tcW w:w="506" w:type="pct"/>
            <w:tcBorders>
              <w:top w:val="single" w:sz="6" w:space="0" w:color="auto"/>
              <w:left w:val="single" w:sz="4"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10</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w:t>
            </w:r>
          </w:p>
        </w:tc>
        <w:tc>
          <w:tcPr>
            <w:tcW w:w="386" w:type="pct"/>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3</w:t>
            </w:r>
          </w:p>
        </w:tc>
        <w:tc>
          <w:tcPr>
            <w:tcW w:w="506" w:type="pct"/>
            <w:tcBorders>
              <w:top w:val="single" w:sz="6" w:space="0" w:color="auto"/>
              <w:left w:val="single" w:sz="4"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5</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3</w:t>
            </w:r>
          </w:p>
        </w:tc>
        <w:tc>
          <w:tcPr>
            <w:tcW w:w="50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6</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7</w:t>
            </w:r>
          </w:p>
        </w:tc>
        <w:tc>
          <w:tcPr>
            <w:tcW w:w="38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color w:val="000000"/>
                <w:sz w:val="28"/>
                <w:szCs w:val="28"/>
              </w:rPr>
            </w:pPr>
            <w:r w:rsidRPr="00444248">
              <w:rPr>
                <w:rFonts w:ascii="Times New Roman" w:hAnsi="Times New Roman" w:cs="Times New Roman"/>
                <w:color w:val="000000"/>
                <w:sz w:val="28"/>
                <w:szCs w:val="28"/>
              </w:rPr>
              <w:t>7</w:t>
            </w:r>
          </w:p>
        </w:tc>
        <w:tc>
          <w:tcPr>
            <w:tcW w:w="50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color w:val="000000"/>
                <w:sz w:val="28"/>
                <w:szCs w:val="28"/>
              </w:rPr>
            </w:pPr>
            <w:r w:rsidRPr="00444248">
              <w:rPr>
                <w:rFonts w:ascii="Times New Roman" w:hAnsi="Times New Roman" w:cs="Times New Roman"/>
                <w:color w:val="000000"/>
                <w:sz w:val="28"/>
                <w:szCs w:val="28"/>
              </w:rPr>
              <w:t>14</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w:t>
            </w:r>
          </w:p>
        </w:tc>
        <w:tc>
          <w:tcPr>
            <w:tcW w:w="38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color w:val="000000"/>
                <w:sz w:val="28"/>
                <w:szCs w:val="28"/>
              </w:rPr>
            </w:pPr>
            <w:r w:rsidRPr="00444248">
              <w:rPr>
                <w:rFonts w:ascii="Times New Roman" w:hAnsi="Times New Roman" w:cs="Times New Roman"/>
                <w:color w:val="000000"/>
                <w:sz w:val="28"/>
                <w:szCs w:val="28"/>
              </w:rPr>
              <w:t>1</w:t>
            </w:r>
          </w:p>
        </w:tc>
        <w:tc>
          <w:tcPr>
            <w:tcW w:w="506" w:type="pct"/>
            <w:tcBorders>
              <w:top w:val="single" w:sz="6" w:space="0" w:color="auto"/>
              <w:left w:val="single" w:sz="4" w:space="0" w:color="auto"/>
              <w:bottom w:val="single" w:sz="6" w:space="0" w:color="auto"/>
              <w:right w:val="single" w:sz="4"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color w:val="000000"/>
                <w:sz w:val="28"/>
                <w:szCs w:val="28"/>
              </w:rPr>
            </w:pPr>
            <w:r w:rsidRPr="00444248">
              <w:rPr>
                <w:rFonts w:ascii="Times New Roman" w:hAnsi="Times New Roman" w:cs="Times New Roman"/>
                <w:color w:val="000000"/>
                <w:sz w:val="28"/>
                <w:szCs w:val="28"/>
              </w:rPr>
              <w:t>1</w:t>
            </w:r>
          </w:p>
        </w:tc>
      </w:tr>
      <w:tr w:rsidR="00444248" w:rsidRPr="00444248" w:rsidTr="00764608">
        <w:tblPrEx>
          <w:tblLook w:val="000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444248" w:rsidRPr="00444248" w:rsidRDefault="00444248" w:rsidP="00444248">
            <w:pPr>
              <w:widowControl w:val="0"/>
              <w:spacing w:after="0" w:line="240" w:lineRule="auto"/>
              <w:rPr>
                <w:rFonts w:ascii="Times New Roman" w:hAnsi="Times New Roman" w:cs="Times New Roman"/>
                <w:sz w:val="28"/>
                <w:szCs w:val="28"/>
              </w:rPr>
            </w:pPr>
            <w:r w:rsidRPr="00444248">
              <w:rPr>
                <w:rFonts w:ascii="Times New Roman" w:hAnsi="Times New Roman" w:cs="Times New Roman"/>
                <w:sz w:val="28"/>
                <w:szCs w:val="28"/>
                <w:lang w:val="ru-RU"/>
              </w:rPr>
              <w:t xml:space="preserve">Образотворче </w:t>
            </w:r>
            <w:r w:rsidRPr="00444248">
              <w:rPr>
                <w:rFonts w:ascii="Times New Roman" w:hAnsi="Times New Roman" w:cs="Times New Roman"/>
                <w:sz w:val="28"/>
                <w:szCs w:val="28"/>
              </w:rPr>
              <w:t>м</w:t>
            </w:r>
            <w:r w:rsidRPr="00444248">
              <w:rPr>
                <w:rFonts w:ascii="Times New Roman" w:hAnsi="Times New Roman" w:cs="Times New Roman"/>
                <w:sz w:val="28"/>
                <w:szCs w:val="28"/>
                <w:lang w:val="ru-RU"/>
              </w:rPr>
              <w:t>истецтво</w:t>
            </w:r>
            <w:r w:rsidRPr="00444248">
              <w:rPr>
                <w:rFonts w:ascii="Times New Roman" w:hAnsi="Times New Roman" w:cs="Times New Roman"/>
                <w:sz w:val="28"/>
                <w:szCs w:val="28"/>
              </w:rPr>
              <w:t xml:space="preserve"> (у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w:t>
            </w:r>
          </w:p>
        </w:tc>
      </w:tr>
      <w:tr w:rsidR="00444248" w:rsidRPr="00444248" w:rsidTr="00764608">
        <w:tblPrEx>
          <w:tblLook w:val="000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444248" w:rsidRPr="00444248" w:rsidRDefault="00444248" w:rsidP="00444248">
            <w:pPr>
              <w:widowControl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444248" w:rsidRPr="00444248" w:rsidRDefault="00444248" w:rsidP="00444248">
            <w:pPr>
              <w:widowControl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tcPr>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sz w:val="28"/>
                <w:szCs w:val="28"/>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3</w:t>
            </w:r>
          </w:p>
        </w:tc>
        <w:tc>
          <w:tcPr>
            <w:tcW w:w="506" w:type="pct"/>
            <w:tcBorders>
              <w:top w:val="single" w:sz="6" w:space="0" w:color="auto"/>
              <w:left w:val="single" w:sz="4" w:space="0" w:color="auto"/>
              <w:bottom w:val="single" w:sz="6" w:space="0" w:color="auto"/>
              <w:right w:val="single" w:sz="6" w:space="0" w:color="auto"/>
            </w:tcBorders>
            <w:vAlign w:val="center"/>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6</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rPr>
                <w:rFonts w:ascii="Times New Roman" w:hAnsi="Times New Roman" w:cs="Times New Roman"/>
                <w:b/>
                <w:bCs/>
                <w:sz w:val="28"/>
                <w:szCs w:val="28"/>
              </w:rPr>
            </w:pPr>
            <w:r w:rsidRPr="00444248">
              <w:rPr>
                <w:rFonts w:ascii="Times New Roman" w:hAnsi="Times New Roman" w:cs="Times New Roman"/>
                <w:b/>
                <w:bCs/>
                <w:sz w:val="28"/>
                <w:szCs w:val="28"/>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19+3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21+3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40+6</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rPr>
                <w:rFonts w:ascii="Times New Roman" w:hAnsi="Times New Roman" w:cs="Times New Roman"/>
                <w:b/>
                <w:bCs/>
                <w:sz w:val="28"/>
                <w:szCs w:val="28"/>
              </w:rPr>
            </w:pPr>
            <w:r w:rsidRPr="00444248">
              <w:rPr>
                <w:rFonts w:ascii="Times New Roman" w:hAnsi="Times New Roman" w:cs="Times New Roman"/>
                <w:b/>
                <w:bCs/>
                <w:sz w:val="28"/>
                <w:szCs w:val="28"/>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0</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0</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0</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444248" w:rsidRPr="00444248" w:rsidRDefault="00444248" w:rsidP="00444248">
            <w:pPr>
              <w:pStyle w:val="Default"/>
              <w:rPr>
                <w:i/>
                <w:iCs/>
                <w:sz w:val="28"/>
                <w:szCs w:val="28"/>
                <w:lang w:val="uk-UA"/>
              </w:rPr>
            </w:pPr>
            <w:r w:rsidRPr="00444248">
              <w:rPr>
                <w:i/>
                <w:iCs/>
                <w:sz w:val="28"/>
                <w:szCs w:val="28"/>
                <w:lang w:val="uk-UA"/>
              </w:rPr>
              <w:t xml:space="preserve">Гранично допустиме тижневе навчальне </w:t>
            </w:r>
          </w:p>
          <w:p w:rsidR="00444248" w:rsidRPr="00444248" w:rsidRDefault="00444248" w:rsidP="00444248">
            <w:pPr>
              <w:widowControl w:val="0"/>
              <w:snapToGrid w:val="0"/>
              <w:spacing w:after="0" w:line="240" w:lineRule="auto"/>
              <w:rPr>
                <w:rFonts w:ascii="Times New Roman" w:hAnsi="Times New Roman" w:cs="Times New Roman"/>
                <w:sz w:val="28"/>
                <w:szCs w:val="28"/>
              </w:rPr>
            </w:pPr>
            <w:r w:rsidRPr="00444248">
              <w:rPr>
                <w:rFonts w:ascii="Times New Roman" w:hAnsi="Times New Roman" w:cs="Times New Roman"/>
                <w:i/>
                <w:iCs/>
                <w:sz w:val="28"/>
                <w:szCs w:val="28"/>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20</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22</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rPr>
                <w:rFonts w:ascii="Times New Roman" w:hAnsi="Times New Roman" w:cs="Times New Roman"/>
                <w:b/>
                <w:bCs/>
                <w:sz w:val="28"/>
                <w:szCs w:val="28"/>
              </w:rPr>
            </w:pPr>
            <w:r w:rsidRPr="00444248">
              <w:rPr>
                <w:rFonts w:ascii="Times New Roman" w:hAnsi="Times New Roman" w:cs="Times New Roman"/>
                <w:b/>
                <w:bCs/>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25</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sz w:val="28"/>
                <w:szCs w:val="28"/>
              </w:rPr>
              <w:t>48</w:t>
            </w:r>
          </w:p>
        </w:tc>
      </w:tr>
      <w:tr w:rsidR="00444248" w:rsidRPr="00444248" w:rsidTr="00764608">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rPr>
                <w:rFonts w:ascii="Times New Roman" w:hAnsi="Times New Roman" w:cs="Times New Roman"/>
                <w:b/>
                <w:bCs/>
                <w:sz w:val="28"/>
                <w:szCs w:val="28"/>
              </w:rPr>
            </w:pPr>
            <w:r w:rsidRPr="00444248">
              <w:rPr>
                <w:rFonts w:ascii="Times New Roman" w:hAnsi="Times New Roman" w:cs="Times New Roman"/>
                <w:b/>
                <w:bCs/>
                <w:sz w:val="28"/>
                <w:szCs w:val="28"/>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b/>
                <w:bCs/>
                <w:sz w:val="28"/>
                <w:szCs w:val="28"/>
              </w:rPr>
            </w:pPr>
            <w:r w:rsidRPr="00444248">
              <w:rPr>
                <w:rFonts w:ascii="Times New Roman" w:hAnsi="Times New Roman" w:cs="Times New Roman"/>
                <w:b/>
                <w:bCs/>
                <w:sz w:val="28"/>
                <w:szCs w:val="28"/>
              </w:rPr>
              <w:t>22</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b/>
                <w:bCs/>
                <w:sz w:val="28"/>
                <w:szCs w:val="28"/>
              </w:rPr>
            </w:pPr>
            <w:r w:rsidRPr="00444248">
              <w:rPr>
                <w:rFonts w:ascii="Times New Roman" w:hAnsi="Times New Roman" w:cs="Times New Roman"/>
                <w:b/>
                <w:bCs/>
                <w:sz w:val="28"/>
                <w:szCs w:val="28"/>
              </w:rPr>
              <w:t>24</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444248" w:rsidRPr="00444248" w:rsidRDefault="00444248" w:rsidP="00444248">
            <w:pPr>
              <w:widowControl w:val="0"/>
              <w:snapToGrid w:val="0"/>
              <w:spacing w:after="0" w:line="240" w:lineRule="auto"/>
              <w:jc w:val="center"/>
              <w:rPr>
                <w:rFonts w:ascii="Times New Roman" w:hAnsi="Times New Roman" w:cs="Times New Roman"/>
                <w:b/>
                <w:bCs/>
                <w:sz w:val="28"/>
                <w:szCs w:val="28"/>
              </w:rPr>
            </w:pPr>
            <w:r w:rsidRPr="00444248">
              <w:rPr>
                <w:rFonts w:ascii="Times New Roman" w:hAnsi="Times New Roman" w:cs="Times New Roman"/>
                <w:b/>
                <w:bCs/>
                <w:sz w:val="28"/>
                <w:szCs w:val="28"/>
              </w:rPr>
              <w:t>46</w:t>
            </w:r>
          </w:p>
        </w:tc>
      </w:tr>
    </w:tbl>
    <w:p w:rsidR="00444248" w:rsidRP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P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p>
    <w:p w:rsidR="002E6E47" w:rsidRPr="00444248" w:rsidRDefault="002E6E47" w:rsidP="00444248">
      <w:pPr>
        <w:spacing w:after="0" w:line="240" w:lineRule="auto"/>
        <w:jc w:val="both"/>
        <w:rPr>
          <w:rFonts w:ascii="Times New Roman" w:hAnsi="Times New Roman" w:cs="Times New Roman"/>
          <w:sz w:val="28"/>
          <w:szCs w:val="28"/>
        </w:rPr>
      </w:pPr>
      <w:r w:rsidRPr="00444248">
        <w:rPr>
          <w:rFonts w:ascii="Times New Roman" w:hAnsi="Times New Roman" w:cs="Times New Roman"/>
          <w:sz w:val="28"/>
          <w:szCs w:val="28"/>
        </w:rPr>
        <w:t xml:space="preserve">    Директор школи                             Ярослав ГАВРИЛІВ</w:t>
      </w:r>
    </w:p>
    <w:p w:rsidR="002E6E47" w:rsidRDefault="002E6E47"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444248" w:rsidRPr="00444248" w:rsidRDefault="00444248" w:rsidP="00444248">
      <w:pPr>
        <w:widowControl w:val="0"/>
        <w:snapToGrid w:val="0"/>
        <w:spacing w:after="0" w:line="240" w:lineRule="auto"/>
        <w:ind w:firstLine="680"/>
        <w:jc w:val="center"/>
        <w:rPr>
          <w:rFonts w:ascii="Times New Roman" w:hAnsi="Times New Roman" w:cs="Times New Roman"/>
          <w:sz w:val="28"/>
          <w:szCs w:val="28"/>
        </w:rPr>
      </w:pPr>
    </w:p>
    <w:p w:rsidR="00DF7FBE" w:rsidRPr="00444248" w:rsidRDefault="00DF7FBE" w:rsidP="00444248">
      <w:pPr>
        <w:widowControl w:val="0"/>
        <w:snapToGrid w:val="0"/>
        <w:spacing w:after="0" w:line="240" w:lineRule="auto"/>
        <w:ind w:firstLine="680"/>
        <w:jc w:val="center"/>
        <w:rPr>
          <w:rFonts w:ascii="Times New Roman" w:hAnsi="Times New Roman" w:cs="Times New Roman"/>
          <w:sz w:val="28"/>
          <w:szCs w:val="28"/>
        </w:rPr>
      </w:pPr>
    </w:p>
    <w:p w:rsidR="00444248" w:rsidRPr="00444248" w:rsidRDefault="00444248" w:rsidP="00444248">
      <w:pPr>
        <w:widowControl w:val="0"/>
        <w:snapToGrid w:val="0"/>
        <w:spacing w:after="0" w:line="240" w:lineRule="auto"/>
        <w:jc w:val="center"/>
        <w:rPr>
          <w:rFonts w:ascii="Times New Roman" w:hAnsi="Times New Roman" w:cs="Times New Roman"/>
          <w:b/>
          <w:bCs/>
          <w:sz w:val="28"/>
          <w:szCs w:val="28"/>
        </w:rPr>
      </w:pPr>
      <w:r w:rsidRPr="00444248">
        <w:rPr>
          <w:rFonts w:ascii="Times New Roman" w:hAnsi="Times New Roman" w:cs="Times New Roman"/>
          <w:b/>
          <w:bCs/>
          <w:sz w:val="28"/>
          <w:szCs w:val="28"/>
        </w:rPr>
        <w:lastRenderedPageBreak/>
        <w:t xml:space="preserve">Річний навчальний  план  для 3-4 класів </w:t>
      </w:r>
    </w:p>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bCs/>
          <w:sz w:val="28"/>
          <w:szCs w:val="28"/>
        </w:rPr>
        <w:t>початкової школи з навчанням українською мовою  НУШ-2</w:t>
      </w:r>
    </w:p>
    <w:p w:rsidR="00444248" w:rsidRPr="00444248" w:rsidRDefault="00444248" w:rsidP="00444248">
      <w:pPr>
        <w:widowControl w:val="0"/>
        <w:snapToGrid w:val="0"/>
        <w:spacing w:after="0" w:line="240" w:lineRule="auto"/>
        <w:jc w:val="center"/>
        <w:rPr>
          <w:rFonts w:ascii="Times New Roman" w:hAnsi="Times New Roman" w:cs="Times New Roman"/>
          <w:b/>
          <w:sz w:val="28"/>
          <w:szCs w:val="28"/>
        </w:rPr>
      </w:pPr>
      <w:r w:rsidRPr="00444248">
        <w:rPr>
          <w:rFonts w:ascii="Times New Roman" w:hAnsi="Times New Roman" w:cs="Times New Roman"/>
          <w:b/>
          <w:sz w:val="28"/>
          <w:szCs w:val="28"/>
        </w:rPr>
        <w:t>Варязької ЗШ І-ІІІ ст.  на 2024/2025 навчальний рік</w:t>
      </w:r>
    </w:p>
    <w:p w:rsidR="00444248" w:rsidRPr="00444248" w:rsidRDefault="00444248" w:rsidP="00444248">
      <w:pPr>
        <w:widowControl w:val="0"/>
        <w:snapToGrid w:val="0"/>
        <w:spacing w:after="0" w:line="240" w:lineRule="auto"/>
        <w:jc w:val="center"/>
        <w:rPr>
          <w:rFonts w:ascii="Times New Roman" w:hAnsi="Times New Roman" w:cs="Times New Roman"/>
          <w:sz w:val="28"/>
          <w:szCs w:val="28"/>
        </w:rPr>
      </w:pPr>
      <w:r w:rsidRPr="00444248">
        <w:rPr>
          <w:rFonts w:ascii="Times New Roman" w:hAnsi="Times New Roman" w:cs="Times New Roman"/>
          <w:bCs/>
          <w:sz w:val="28"/>
          <w:szCs w:val="28"/>
        </w:rPr>
        <w:t xml:space="preserve">(розроблений на основі </w:t>
      </w:r>
      <w:r w:rsidRPr="00444248">
        <w:rPr>
          <w:rFonts w:ascii="Times New Roman" w:hAnsi="Times New Roman" w:cs="Times New Roman"/>
          <w:sz w:val="28"/>
          <w:szCs w:val="28"/>
        </w:rPr>
        <w:t xml:space="preserve">Tипової освітньої програми, </w:t>
      </w:r>
    </w:p>
    <w:p w:rsidR="00444248" w:rsidRDefault="00444248" w:rsidP="00444248">
      <w:pPr>
        <w:widowControl w:val="0"/>
        <w:snapToGrid w:val="0"/>
        <w:spacing w:after="0" w:line="240" w:lineRule="auto"/>
        <w:ind w:firstLine="680"/>
        <w:jc w:val="center"/>
        <w:rPr>
          <w:rFonts w:ascii="Times New Roman" w:hAnsi="Times New Roman" w:cs="Times New Roman"/>
          <w:sz w:val="28"/>
          <w:szCs w:val="28"/>
        </w:rPr>
      </w:pPr>
      <w:r w:rsidRPr="00444248">
        <w:rPr>
          <w:rFonts w:ascii="Times New Roman" w:hAnsi="Times New Roman" w:cs="Times New Roman"/>
          <w:sz w:val="28"/>
          <w:szCs w:val="28"/>
        </w:rPr>
        <w:t>розроблен</w:t>
      </w:r>
      <w:r>
        <w:rPr>
          <w:rFonts w:ascii="Times New Roman" w:hAnsi="Times New Roman" w:cs="Times New Roman"/>
          <w:sz w:val="28"/>
          <w:szCs w:val="28"/>
        </w:rPr>
        <w:t>ий</w:t>
      </w:r>
      <w:r w:rsidRPr="00444248">
        <w:rPr>
          <w:rFonts w:ascii="Times New Roman" w:hAnsi="Times New Roman" w:cs="Times New Roman"/>
          <w:sz w:val="28"/>
          <w:szCs w:val="28"/>
        </w:rPr>
        <w:t xml:space="preserve"> на основі Державного стандарту початкової освіти</w:t>
      </w:r>
    </w:p>
    <w:p w:rsidR="00444248" w:rsidRPr="00444248" w:rsidRDefault="00444248" w:rsidP="00444248">
      <w:pPr>
        <w:widowControl w:val="0"/>
        <w:snapToGrid w:val="0"/>
        <w:spacing w:after="0" w:line="240" w:lineRule="auto"/>
        <w:ind w:firstLine="680"/>
        <w:jc w:val="center"/>
        <w:rPr>
          <w:rFonts w:ascii="Times New Roman" w:hAnsi="Times New Roman" w:cs="Times New Roman"/>
          <w:sz w:val="28"/>
          <w:szCs w:val="28"/>
        </w:rPr>
      </w:pPr>
      <w:r w:rsidRPr="00444248">
        <w:rPr>
          <w:rFonts w:ascii="Times New Roman" w:hAnsi="Times New Roman" w:cs="Times New Roman"/>
          <w:sz w:val="28"/>
          <w:szCs w:val="28"/>
        </w:rPr>
        <w:t xml:space="preserve"> (під керівництвом Р.Б.Шияна (НУШ-2) 2018) </w:t>
      </w:r>
    </w:p>
    <w:p w:rsidR="00444248" w:rsidRPr="00444248" w:rsidRDefault="00444248" w:rsidP="00444248">
      <w:pPr>
        <w:widowControl w:val="0"/>
        <w:snapToGrid w:val="0"/>
        <w:spacing w:after="0" w:line="240" w:lineRule="auto"/>
        <w:ind w:firstLine="680"/>
        <w:jc w:val="center"/>
        <w:rPr>
          <w:rFonts w:ascii="Times New Roman" w:hAnsi="Times New Roman" w:cs="Times New Roman"/>
          <w:b/>
          <w:bCs/>
          <w:sz w:val="28"/>
          <w:szCs w:val="28"/>
        </w:rPr>
      </w:pPr>
      <w:r w:rsidRPr="00444248">
        <w:rPr>
          <w:rFonts w:ascii="Times New Roman" w:hAnsi="Times New Roman" w:cs="Times New Roman"/>
          <w:sz w:val="28"/>
          <w:szCs w:val="28"/>
        </w:rPr>
        <w:t>(</w:t>
      </w:r>
      <w:r w:rsidRPr="00444248">
        <w:rPr>
          <w:rFonts w:ascii="Times New Roman" w:eastAsia="Calibri" w:hAnsi="Times New Roman" w:cs="Times New Roman"/>
          <w:bCs/>
          <w:sz w:val="28"/>
          <w:szCs w:val="28"/>
        </w:rPr>
        <w:t xml:space="preserve">затверджена </w:t>
      </w:r>
      <w:r w:rsidRPr="00444248">
        <w:rPr>
          <w:rFonts w:ascii="Times New Roman" w:eastAsia="Calibri" w:hAnsi="Times New Roman" w:cs="Times New Roman"/>
          <w:sz w:val="28"/>
          <w:szCs w:val="28"/>
        </w:rPr>
        <w:t>наказом</w:t>
      </w:r>
      <w:r w:rsidRPr="00444248">
        <w:rPr>
          <w:rFonts w:ascii="Times New Roman" w:hAnsi="Times New Roman" w:cs="Times New Roman"/>
          <w:sz w:val="28"/>
          <w:szCs w:val="28"/>
        </w:rPr>
        <w:t xml:space="preserve"> МОН України від 08.10.2019 №1273)</w:t>
      </w:r>
    </w:p>
    <w:p w:rsidR="00444248" w:rsidRPr="00444248" w:rsidRDefault="00444248" w:rsidP="00444248">
      <w:pPr>
        <w:widowControl w:val="0"/>
        <w:snapToGrid w:val="0"/>
        <w:spacing w:after="0" w:line="240" w:lineRule="auto"/>
        <w:ind w:firstLine="68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0"/>
        <w:gridCol w:w="1080"/>
        <w:gridCol w:w="1115"/>
        <w:gridCol w:w="1330"/>
      </w:tblGrid>
      <w:tr w:rsidR="00444248" w:rsidRPr="00444248" w:rsidTr="00764608">
        <w:trPr>
          <w:trHeight w:val="287"/>
        </w:trPr>
        <w:tc>
          <w:tcPr>
            <w:tcW w:w="6120" w:type="dxa"/>
            <w:vMerge w:val="restart"/>
          </w:tcPr>
          <w:p w:rsidR="00444248" w:rsidRPr="00444248" w:rsidRDefault="00444248" w:rsidP="00444248">
            <w:pPr>
              <w:pStyle w:val="Default"/>
              <w:jc w:val="center"/>
              <w:rPr>
                <w:sz w:val="28"/>
                <w:szCs w:val="28"/>
                <w:lang w:val="uk-UA"/>
              </w:rPr>
            </w:pPr>
            <w:r w:rsidRPr="00444248">
              <w:rPr>
                <w:b/>
                <w:bCs/>
                <w:sz w:val="28"/>
                <w:szCs w:val="28"/>
                <w:lang w:val="uk-UA"/>
              </w:rPr>
              <w:t>Навчальні  предмети</w:t>
            </w:r>
          </w:p>
        </w:tc>
        <w:tc>
          <w:tcPr>
            <w:tcW w:w="3525" w:type="dxa"/>
            <w:gridSpan w:val="3"/>
          </w:tcPr>
          <w:p w:rsidR="00444248" w:rsidRPr="00444248" w:rsidRDefault="00444248" w:rsidP="00444248">
            <w:pPr>
              <w:pStyle w:val="Default"/>
              <w:rPr>
                <w:sz w:val="28"/>
                <w:szCs w:val="28"/>
                <w:lang w:val="uk-UA"/>
              </w:rPr>
            </w:pPr>
            <w:r w:rsidRPr="00444248">
              <w:rPr>
                <w:b/>
                <w:bCs/>
                <w:sz w:val="28"/>
                <w:szCs w:val="28"/>
                <w:lang w:val="uk-UA"/>
              </w:rPr>
              <w:t xml:space="preserve">Кількість годин на тиждень у класах </w:t>
            </w:r>
          </w:p>
        </w:tc>
      </w:tr>
      <w:tr w:rsidR="00444248" w:rsidRPr="00444248" w:rsidTr="00764608">
        <w:trPr>
          <w:trHeight w:val="126"/>
        </w:trPr>
        <w:tc>
          <w:tcPr>
            <w:tcW w:w="6120" w:type="dxa"/>
            <w:vMerge/>
          </w:tcPr>
          <w:p w:rsidR="00444248" w:rsidRPr="00444248" w:rsidRDefault="00444248" w:rsidP="00444248">
            <w:pPr>
              <w:pStyle w:val="Default"/>
              <w:rPr>
                <w:sz w:val="28"/>
                <w:szCs w:val="28"/>
                <w:lang w:val="uk-UA"/>
              </w:rPr>
            </w:pP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3</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4</w:t>
            </w:r>
          </w:p>
        </w:tc>
        <w:tc>
          <w:tcPr>
            <w:tcW w:w="1330" w:type="dxa"/>
          </w:tcPr>
          <w:p w:rsidR="00444248" w:rsidRPr="00444248" w:rsidRDefault="00444248" w:rsidP="00444248">
            <w:pPr>
              <w:pStyle w:val="Default"/>
              <w:jc w:val="center"/>
              <w:rPr>
                <w:sz w:val="28"/>
                <w:szCs w:val="28"/>
                <w:lang w:val="uk-UA"/>
              </w:rPr>
            </w:pPr>
            <w:r w:rsidRPr="00444248">
              <w:rPr>
                <w:b/>
                <w:bCs/>
                <w:sz w:val="28"/>
                <w:szCs w:val="28"/>
                <w:lang w:val="uk-UA"/>
              </w:rPr>
              <w:t>Разом</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Українська мова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5</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5</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10</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Іноземна мова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3</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3</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6</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Математика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4</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4</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8</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Я досліджую світ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7</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7</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14</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Інформатика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2</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Образотворче мистецтво (у курсі «Мистецтво»)</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2</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Музичне мистецтво  (у курсі «Мистецтво»)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1</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2</w:t>
            </w:r>
          </w:p>
        </w:tc>
      </w:tr>
      <w:tr w:rsidR="00444248" w:rsidRPr="00444248" w:rsidTr="00764608">
        <w:trPr>
          <w:trHeight w:val="126"/>
        </w:trPr>
        <w:tc>
          <w:tcPr>
            <w:tcW w:w="6120" w:type="dxa"/>
          </w:tcPr>
          <w:p w:rsidR="00444248" w:rsidRPr="00444248" w:rsidRDefault="00444248" w:rsidP="00444248">
            <w:pPr>
              <w:pStyle w:val="Default"/>
              <w:rPr>
                <w:sz w:val="28"/>
                <w:szCs w:val="28"/>
                <w:lang w:val="uk-UA"/>
              </w:rPr>
            </w:pPr>
            <w:r w:rsidRPr="00444248">
              <w:rPr>
                <w:sz w:val="28"/>
                <w:szCs w:val="28"/>
                <w:lang w:val="uk-UA"/>
              </w:rPr>
              <w:t xml:space="preserve">Фізична культура </w:t>
            </w:r>
          </w:p>
        </w:tc>
        <w:tc>
          <w:tcPr>
            <w:tcW w:w="1080" w:type="dxa"/>
          </w:tcPr>
          <w:p w:rsidR="00444248" w:rsidRPr="00444248" w:rsidRDefault="00444248" w:rsidP="00444248">
            <w:pPr>
              <w:pStyle w:val="Default"/>
              <w:jc w:val="center"/>
              <w:rPr>
                <w:sz w:val="28"/>
                <w:szCs w:val="28"/>
                <w:lang w:val="uk-UA"/>
              </w:rPr>
            </w:pPr>
            <w:r w:rsidRPr="00444248">
              <w:rPr>
                <w:sz w:val="28"/>
                <w:szCs w:val="28"/>
                <w:lang w:val="uk-UA"/>
              </w:rPr>
              <w:t>3</w:t>
            </w:r>
          </w:p>
        </w:tc>
        <w:tc>
          <w:tcPr>
            <w:tcW w:w="1115" w:type="dxa"/>
          </w:tcPr>
          <w:p w:rsidR="00444248" w:rsidRPr="00444248" w:rsidRDefault="00444248" w:rsidP="00444248">
            <w:pPr>
              <w:pStyle w:val="Default"/>
              <w:jc w:val="center"/>
              <w:rPr>
                <w:sz w:val="28"/>
                <w:szCs w:val="28"/>
                <w:lang w:val="uk-UA"/>
              </w:rPr>
            </w:pPr>
            <w:r w:rsidRPr="00444248">
              <w:rPr>
                <w:sz w:val="28"/>
                <w:szCs w:val="28"/>
                <w:lang w:val="uk-UA"/>
              </w:rPr>
              <w:t>3</w:t>
            </w:r>
          </w:p>
        </w:tc>
        <w:tc>
          <w:tcPr>
            <w:tcW w:w="1330" w:type="dxa"/>
          </w:tcPr>
          <w:p w:rsidR="00444248" w:rsidRPr="00444248" w:rsidRDefault="00444248" w:rsidP="00444248">
            <w:pPr>
              <w:pStyle w:val="Default"/>
              <w:jc w:val="center"/>
              <w:rPr>
                <w:sz w:val="28"/>
                <w:szCs w:val="28"/>
                <w:lang w:val="uk-UA"/>
              </w:rPr>
            </w:pPr>
            <w:r w:rsidRPr="00444248">
              <w:rPr>
                <w:sz w:val="28"/>
                <w:szCs w:val="28"/>
                <w:lang w:val="uk-UA"/>
              </w:rPr>
              <w:t>6</w:t>
            </w:r>
          </w:p>
        </w:tc>
      </w:tr>
      <w:tr w:rsidR="00444248" w:rsidRPr="00444248" w:rsidTr="00764608">
        <w:trPr>
          <w:trHeight w:val="126"/>
        </w:trPr>
        <w:tc>
          <w:tcPr>
            <w:tcW w:w="6120" w:type="dxa"/>
            <w:shd w:val="clear" w:color="auto" w:fill="FFCC99"/>
          </w:tcPr>
          <w:p w:rsidR="00444248" w:rsidRPr="00444248" w:rsidRDefault="00444248" w:rsidP="00444248">
            <w:pPr>
              <w:pStyle w:val="Default"/>
              <w:rPr>
                <w:b/>
                <w:bCs/>
                <w:sz w:val="28"/>
                <w:szCs w:val="28"/>
                <w:lang w:val="uk-UA"/>
              </w:rPr>
            </w:pPr>
            <w:r w:rsidRPr="00444248">
              <w:rPr>
                <w:b/>
                <w:bCs/>
                <w:sz w:val="28"/>
                <w:szCs w:val="28"/>
                <w:lang w:val="uk-UA"/>
              </w:rPr>
              <w:t xml:space="preserve">Усього </w:t>
            </w:r>
          </w:p>
        </w:tc>
        <w:tc>
          <w:tcPr>
            <w:tcW w:w="108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22+3</w:t>
            </w:r>
          </w:p>
        </w:tc>
        <w:tc>
          <w:tcPr>
            <w:tcW w:w="1115"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22+3</w:t>
            </w:r>
          </w:p>
        </w:tc>
        <w:tc>
          <w:tcPr>
            <w:tcW w:w="133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44+6</w:t>
            </w:r>
          </w:p>
        </w:tc>
      </w:tr>
      <w:tr w:rsidR="00444248" w:rsidRPr="00444248" w:rsidTr="00764608">
        <w:trPr>
          <w:trHeight w:val="609"/>
        </w:trPr>
        <w:tc>
          <w:tcPr>
            <w:tcW w:w="6120" w:type="dxa"/>
            <w:shd w:val="clear" w:color="auto" w:fill="FFCC99"/>
          </w:tcPr>
          <w:p w:rsidR="00444248" w:rsidRPr="00444248" w:rsidRDefault="00444248" w:rsidP="00444248">
            <w:pPr>
              <w:pStyle w:val="Default"/>
              <w:rPr>
                <w:b/>
                <w:bCs/>
                <w:sz w:val="28"/>
                <w:szCs w:val="28"/>
                <w:lang w:val="uk-UA"/>
              </w:rPr>
            </w:pPr>
            <w:r w:rsidRPr="00444248">
              <w:rPr>
                <w:b/>
                <w:bCs/>
                <w:sz w:val="28"/>
                <w:szCs w:val="28"/>
                <w:lang w:val="uk-UA"/>
              </w:rPr>
              <w:t xml:space="preserve">Додаткові години на вивчення предметів інваріантної складової, курсів за вибором, проведення індивідуальних консультацій та </w:t>
            </w:r>
          </w:p>
          <w:p w:rsidR="00444248" w:rsidRPr="00444248" w:rsidRDefault="00444248" w:rsidP="00444248">
            <w:pPr>
              <w:pStyle w:val="Default"/>
              <w:rPr>
                <w:sz w:val="28"/>
                <w:szCs w:val="28"/>
                <w:lang w:val="uk-UA"/>
              </w:rPr>
            </w:pPr>
            <w:r w:rsidRPr="00444248">
              <w:rPr>
                <w:b/>
                <w:bCs/>
                <w:sz w:val="28"/>
                <w:szCs w:val="28"/>
                <w:lang w:val="uk-UA"/>
              </w:rPr>
              <w:t>групових занять</w:t>
            </w:r>
            <w:r w:rsidRPr="00444248">
              <w:rPr>
                <w:sz w:val="28"/>
                <w:szCs w:val="28"/>
                <w:lang w:val="uk-UA"/>
              </w:rPr>
              <w:t xml:space="preserve"> </w:t>
            </w:r>
          </w:p>
        </w:tc>
        <w:tc>
          <w:tcPr>
            <w:tcW w:w="108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0</w:t>
            </w:r>
          </w:p>
        </w:tc>
        <w:tc>
          <w:tcPr>
            <w:tcW w:w="1115"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0</w:t>
            </w:r>
          </w:p>
        </w:tc>
        <w:tc>
          <w:tcPr>
            <w:tcW w:w="133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0</w:t>
            </w:r>
          </w:p>
        </w:tc>
      </w:tr>
      <w:tr w:rsidR="00444248" w:rsidRPr="00444248" w:rsidTr="00764608">
        <w:trPr>
          <w:trHeight w:val="282"/>
        </w:trPr>
        <w:tc>
          <w:tcPr>
            <w:tcW w:w="6120" w:type="dxa"/>
            <w:shd w:val="clear" w:color="auto" w:fill="CCFFCC"/>
          </w:tcPr>
          <w:p w:rsidR="00444248" w:rsidRPr="00444248" w:rsidRDefault="00444248" w:rsidP="00444248">
            <w:pPr>
              <w:pStyle w:val="Default"/>
              <w:rPr>
                <w:i/>
                <w:iCs/>
                <w:sz w:val="28"/>
                <w:szCs w:val="28"/>
                <w:lang w:val="uk-UA"/>
              </w:rPr>
            </w:pPr>
            <w:r w:rsidRPr="00444248">
              <w:rPr>
                <w:i/>
                <w:iCs/>
                <w:sz w:val="28"/>
                <w:szCs w:val="28"/>
                <w:lang w:val="uk-UA"/>
              </w:rPr>
              <w:t xml:space="preserve">Гранично допустиме тижневе навчальне </w:t>
            </w:r>
          </w:p>
          <w:p w:rsidR="00444248" w:rsidRPr="00444248" w:rsidRDefault="00444248" w:rsidP="00444248">
            <w:pPr>
              <w:pStyle w:val="Default"/>
              <w:rPr>
                <w:sz w:val="28"/>
                <w:szCs w:val="28"/>
                <w:lang w:val="uk-UA"/>
              </w:rPr>
            </w:pPr>
            <w:r w:rsidRPr="00444248">
              <w:rPr>
                <w:i/>
                <w:iCs/>
                <w:sz w:val="28"/>
                <w:szCs w:val="28"/>
                <w:lang w:val="uk-UA"/>
              </w:rPr>
              <w:t>навантаження на учня</w:t>
            </w:r>
          </w:p>
        </w:tc>
        <w:tc>
          <w:tcPr>
            <w:tcW w:w="1080" w:type="dxa"/>
            <w:shd w:val="clear" w:color="auto" w:fill="CCFFCC"/>
          </w:tcPr>
          <w:p w:rsidR="00444248" w:rsidRPr="00444248" w:rsidRDefault="00444248" w:rsidP="00444248">
            <w:pPr>
              <w:pStyle w:val="Default"/>
              <w:jc w:val="center"/>
              <w:rPr>
                <w:sz w:val="28"/>
                <w:szCs w:val="28"/>
                <w:lang w:val="uk-UA"/>
              </w:rPr>
            </w:pPr>
            <w:r w:rsidRPr="00444248">
              <w:rPr>
                <w:sz w:val="28"/>
                <w:szCs w:val="28"/>
                <w:lang w:val="uk-UA"/>
              </w:rPr>
              <w:t>23</w:t>
            </w:r>
          </w:p>
        </w:tc>
        <w:tc>
          <w:tcPr>
            <w:tcW w:w="1115" w:type="dxa"/>
            <w:shd w:val="clear" w:color="auto" w:fill="CCFFCC"/>
          </w:tcPr>
          <w:p w:rsidR="00444248" w:rsidRPr="00444248" w:rsidRDefault="00444248" w:rsidP="00444248">
            <w:pPr>
              <w:pStyle w:val="Default"/>
              <w:jc w:val="center"/>
              <w:rPr>
                <w:sz w:val="28"/>
                <w:szCs w:val="28"/>
                <w:lang w:val="uk-UA"/>
              </w:rPr>
            </w:pPr>
            <w:r w:rsidRPr="00444248">
              <w:rPr>
                <w:sz w:val="28"/>
                <w:szCs w:val="28"/>
                <w:lang w:val="uk-UA"/>
              </w:rPr>
              <w:t>23</w:t>
            </w:r>
          </w:p>
        </w:tc>
        <w:tc>
          <w:tcPr>
            <w:tcW w:w="1330" w:type="dxa"/>
            <w:shd w:val="clear" w:color="auto" w:fill="CCFFCC"/>
          </w:tcPr>
          <w:p w:rsidR="00444248" w:rsidRPr="00444248" w:rsidRDefault="00444248" w:rsidP="00444248">
            <w:pPr>
              <w:pStyle w:val="Default"/>
              <w:jc w:val="center"/>
              <w:rPr>
                <w:sz w:val="28"/>
                <w:szCs w:val="28"/>
                <w:lang w:val="uk-UA"/>
              </w:rPr>
            </w:pPr>
          </w:p>
        </w:tc>
      </w:tr>
      <w:tr w:rsidR="00444248" w:rsidRPr="00444248" w:rsidTr="00764608">
        <w:trPr>
          <w:trHeight w:val="604"/>
        </w:trPr>
        <w:tc>
          <w:tcPr>
            <w:tcW w:w="6120" w:type="dxa"/>
            <w:shd w:val="clear" w:color="auto" w:fill="FFCC99"/>
          </w:tcPr>
          <w:p w:rsidR="00444248" w:rsidRPr="00444248" w:rsidRDefault="00444248" w:rsidP="00444248">
            <w:pPr>
              <w:pStyle w:val="Default"/>
              <w:rPr>
                <w:b/>
                <w:bCs/>
                <w:sz w:val="28"/>
                <w:szCs w:val="28"/>
                <w:lang w:val="uk-UA"/>
              </w:rPr>
            </w:pPr>
            <w:r w:rsidRPr="00444248">
              <w:rPr>
                <w:b/>
                <w:bCs/>
                <w:sz w:val="28"/>
                <w:szCs w:val="28"/>
                <w:lang w:val="uk-UA"/>
              </w:rPr>
              <w:t xml:space="preserve">Сумарна кількість навчальних годин інваріантної і варіативної складових, що фінансується з бюджету (без урахування </w:t>
            </w:r>
          </w:p>
          <w:p w:rsidR="00444248" w:rsidRPr="00444248" w:rsidRDefault="00444248" w:rsidP="00444248">
            <w:pPr>
              <w:pStyle w:val="Default"/>
              <w:rPr>
                <w:sz w:val="28"/>
                <w:szCs w:val="28"/>
                <w:lang w:val="uk-UA"/>
              </w:rPr>
            </w:pPr>
            <w:r w:rsidRPr="00444248">
              <w:rPr>
                <w:b/>
                <w:bCs/>
                <w:sz w:val="28"/>
                <w:szCs w:val="28"/>
                <w:lang w:val="uk-UA"/>
              </w:rPr>
              <w:t>поділу класів на групи)</w:t>
            </w:r>
            <w:r w:rsidRPr="00444248">
              <w:rPr>
                <w:sz w:val="28"/>
                <w:szCs w:val="28"/>
                <w:lang w:val="uk-UA"/>
              </w:rPr>
              <w:t xml:space="preserve"> </w:t>
            </w:r>
          </w:p>
        </w:tc>
        <w:tc>
          <w:tcPr>
            <w:tcW w:w="108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26</w:t>
            </w:r>
          </w:p>
        </w:tc>
        <w:tc>
          <w:tcPr>
            <w:tcW w:w="1115"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26</w:t>
            </w:r>
          </w:p>
        </w:tc>
        <w:tc>
          <w:tcPr>
            <w:tcW w:w="133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52</w:t>
            </w:r>
          </w:p>
        </w:tc>
      </w:tr>
      <w:tr w:rsidR="00444248" w:rsidRPr="00444248" w:rsidTr="00764608">
        <w:trPr>
          <w:trHeight w:val="604"/>
        </w:trPr>
        <w:tc>
          <w:tcPr>
            <w:tcW w:w="6120" w:type="dxa"/>
            <w:shd w:val="clear" w:color="auto" w:fill="FFCC99"/>
          </w:tcPr>
          <w:p w:rsidR="00444248" w:rsidRPr="00444248" w:rsidRDefault="00444248" w:rsidP="00444248">
            <w:pPr>
              <w:pStyle w:val="Default"/>
              <w:rPr>
                <w:b/>
                <w:bCs/>
                <w:sz w:val="28"/>
                <w:szCs w:val="28"/>
                <w:lang w:val="uk-UA"/>
              </w:rPr>
            </w:pPr>
            <w:r w:rsidRPr="00444248">
              <w:rPr>
                <w:b/>
                <w:bCs/>
                <w:sz w:val="28"/>
                <w:szCs w:val="28"/>
                <w:lang w:val="uk-UA"/>
              </w:rPr>
              <w:t>Фінансується</w:t>
            </w:r>
            <w:r w:rsidRPr="00444248">
              <w:rPr>
                <w:b/>
                <w:bCs/>
                <w:sz w:val="28"/>
                <w:szCs w:val="28"/>
              </w:rPr>
              <w:t xml:space="preserve"> по</w:t>
            </w:r>
            <w:r w:rsidRPr="00444248">
              <w:rPr>
                <w:b/>
                <w:bCs/>
                <w:sz w:val="28"/>
                <w:szCs w:val="28"/>
                <w:lang w:val="uk-UA"/>
              </w:rPr>
              <w:t xml:space="preserve"> школі</w:t>
            </w:r>
          </w:p>
        </w:tc>
        <w:tc>
          <w:tcPr>
            <w:tcW w:w="108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25</w:t>
            </w:r>
          </w:p>
        </w:tc>
        <w:tc>
          <w:tcPr>
            <w:tcW w:w="1115"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25</w:t>
            </w:r>
          </w:p>
        </w:tc>
        <w:tc>
          <w:tcPr>
            <w:tcW w:w="1330" w:type="dxa"/>
            <w:shd w:val="clear" w:color="auto" w:fill="FFCC99"/>
          </w:tcPr>
          <w:p w:rsidR="00444248" w:rsidRPr="00444248" w:rsidRDefault="00444248" w:rsidP="00444248">
            <w:pPr>
              <w:pStyle w:val="Default"/>
              <w:jc w:val="center"/>
              <w:rPr>
                <w:sz w:val="28"/>
                <w:szCs w:val="28"/>
                <w:lang w:val="uk-UA"/>
              </w:rPr>
            </w:pPr>
            <w:r w:rsidRPr="00444248">
              <w:rPr>
                <w:sz w:val="28"/>
                <w:szCs w:val="28"/>
                <w:lang w:val="uk-UA"/>
              </w:rPr>
              <w:t>50</w:t>
            </w:r>
          </w:p>
        </w:tc>
      </w:tr>
    </w:tbl>
    <w:p w:rsidR="00444248" w:rsidRPr="00444248" w:rsidRDefault="00444248" w:rsidP="00444248">
      <w:pPr>
        <w:widowControl w:val="0"/>
        <w:snapToGrid w:val="0"/>
        <w:spacing w:after="0" w:line="240" w:lineRule="auto"/>
        <w:ind w:firstLine="680"/>
        <w:jc w:val="both"/>
        <w:rPr>
          <w:rFonts w:ascii="Times New Roman" w:hAnsi="Times New Roman" w:cs="Times New Roman"/>
          <w:sz w:val="28"/>
          <w:szCs w:val="28"/>
        </w:rPr>
      </w:pPr>
    </w:p>
    <w:p w:rsidR="00BC6A70" w:rsidRPr="002E6E47" w:rsidRDefault="00444248" w:rsidP="00444248">
      <w:pPr>
        <w:spacing w:after="0" w:line="240" w:lineRule="auto"/>
        <w:jc w:val="both"/>
        <w:rPr>
          <w:rFonts w:ascii="Times New Roman" w:hAnsi="Times New Roman" w:cs="Times New Roman"/>
          <w:b/>
          <w:color w:val="000000" w:themeColor="text1"/>
          <w:sz w:val="28"/>
          <w:szCs w:val="28"/>
        </w:rPr>
      </w:pPr>
      <w:r w:rsidRPr="00444248">
        <w:rPr>
          <w:rFonts w:ascii="Times New Roman" w:hAnsi="Times New Roman" w:cs="Times New Roman"/>
          <w:sz w:val="28"/>
          <w:szCs w:val="28"/>
        </w:rPr>
        <w:t xml:space="preserve">   </w:t>
      </w:r>
      <w:r w:rsidR="002E6E47" w:rsidRPr="00444248">
        <w:rPr>
          <w:rFonts w:ascii="Times New Roman" w:hAnsi="Times New Roman" w:cs="Times New Roman"/>
          <w:sz w:val="28"/>
          <w:szCs w:val="28"/>
        </w:rPr>
        <w:t>Директор школи                             Ярослав ГАВРИЛІ</w:t>
      </w:r>
      <w:r w:rsidR="002E6E47" w:rsidRPr="002E6E47">
        <w:rPr>
          <w:rFonts w:ascii="Times New Roman" w:hAnsi="Times New Roman" w:cs="Times New Roman"/>
          <w:sz w:val="28"/>
          <w:szCs w:val="28"/>
        </w:rPr>
        <w:t>В</w:t>
      </w:r>
    </w:p>
    <w:p w:rsidR="00BC6A70" w:rsidRPr="002E6E47" w:rsidRDefault="00BC6A70" w:rsidP="002E6E47">
      <w:pPr>
        <w:spacing w:after="0" w:line="240" w:lineRule="auto"/>
        <w:jc w:val="center"/>
        <w:rPr>
          <w:rFonts w:ascii="Times New Roman" w:hAnsi="Times New Roman" w:cs="Times New Roman"/>
          <w:b/>
          <w:color w:val="000000" w:themeColor="text1"/>
          <w:sz w:val="28"/>
          <w:szCs w:val="28"/>
        </w:rPr>
      </w:pPr>
    </w:p>
    <w:p w:rsidR="00BC6A70" w:rsidRDefault="00BC6A70" w:rsidP="0056064C">
      <w:pPr>
        <w:spacing w:after="0" w:line="276" w:lineRule="auto"/>
        <w:jc w:val="center"/>
        <w:rPr>
          <w:rFonts w:ascii="Times New Roman" w:hAnsi="Times New Roman" w:cs="Times New Roman"/>
          <w:b/>
          <w:color w:val="000000" w:themeColor="text1"/>
          <w:sz w:val="28"/>
          <w:szCs w:val="28"/>
        </w:rPr>
      </w:pPr>
    </w:p>
    <w:p w:rsidR="0056064C" w:rsidRPr="0056064C" w:rsidRDefault="0056064C" w:rsidP="0056064C">
      <w:pPr>
        <w:spacing w:after="0" w:line="276" w:lineRule="auto"/>
        <w:jc w:val="center"/>
        <w:rPr>
          <w:rFonts w:ascii="Times New Roman" w:hAnsi="Times New Roman" w:cs="Times New Roman"/>
          <w:b/>
          <w:color w:val="000000" w:themeColor="text1"/>
          <w:sz w:val="28"/>
          <w:szCs w:val="28"/>
        </w:rPr>
      </w:pPr>
      <w:r w:rsidRPr="0056064C">
        <w:rPr>
          <w:rFonts w:ascii="Times New Roman" w:hAnsi="Times New Roman" w:cs="Times New Roman"/>
          <w:b/>
          <w:color w:val="000000" w:themeColor="text1"/>
          <w:sz w:val="28"/>
          <w:szCs w:val="28"/>
        </w:rPr>
        <w:t>ЗАГАЛЬНИЙ ОБСЯГ НАВЧАЛЬНОГО НАВАНТАЖЕННЯ</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Загальний обсяг навчального навантаження та орієнтовна тривалість</w:t>
      </w:r>
      <w:r w:rsidRPr="0056064C">
        <w:rPr>
          <w:rFonts w:ascii="Times New Roman" w:hAnsi="Times New Roman" w:cs="Times New Roman"/>
          <w:sz w:val="28"/>
          <w:szCs w:val="28"/>
        </w:rPr>
        <w:t xml:space="preserve"> і можливі взаємозв’язки освітніх галузей, предметів, дисциплін визначено у типовому навчальному плані.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sz w:val="28"/>
          <w:szCs w:val="28"/>
        </w:rPr>
        <w:t xml:space="preserve">Логічна послідовність вивчення предметів розкривається у відповідних навчальних програмах. </w:t>
      </w:r>
    </w:p>
    <w:p w:rsidR="0056064C" w:rsidRPr="0056064C" w:rsidRDefault="0056064C" w:rsidP="0056064C">
      <w:pPr>
        <w:spacing w:after="0" w:line="276" w:lineRule="auto"/>
        <w:ind w:firstLine="567"/>
        <w:jc w:val="both"/>
        <w:rPr>
          <w:rFonts w:ascii="Times New Roman" w:hAnsi="Times New Roman" w:cs="Times New Roman"/>
          <w:sz w:val="28"/>
          <w:szCs w:val="28"/>
        </w:rPr>
      </w:pPr>
      <w:r w:rsidRPr="0056064C">
        <w:rPr>
          <w:rFonts w:ascii="Times New Roman" w:hAnsi="Times New Roman" w:cs="Times New Roman"/>
          <w:b/>
          <w:sz w:val="28"/>
          <w:szCs w:val="28"/>
        </w:rPr>
        <w:t>Перелік та пропонований зміст освітніх галузей.</w:t>
      </w:r>
      <w:r w:rsidRPr="0056064C">
        <w:rPr>
          <w:rFonts w:ascii="Times New Roman" w:hAnsi="Times New Roman" w:cs="Times New Roman"/>
          <w:sz w:val="28"/>
          <w:szCs w:val="28"/>
        </w:rPr>
        <w:t xml:space="preserve"> Освітню програму укладено за такими освітніми галузями: </w:t>
      </w:r>
    </w:p>
    <w:p w:rsidR="0056064C" w:rsidRPr="00987F31" w:rsidRDefault="0056064C" w:rsidP="00987F31">
      <w:pPr>
        <w:pStyle w:val="a4"/>
        <w:numPr>
          <w:ilvl w:val="0"/>
          <w:numId w:val="4"/>
        </w:numPr>
        <w:spacing w:line="276" w:lineRule="auto"/>
        <w:ind w:left="567"/>
        <w:rPr>
          <w:sz w:val="28"/>
          <w:szCs w:val="28"/>
        </w:rPr>
      </w:pPr>
      <w:r w:rsidRPr="00987F31">
        <w:rPr>
          <w:sz w:val="28"/>
          <w:szCs w:val="28"/>
        </w:rPr>
        <w:t xml:space="preserve">Мовно-літературна, у тому числі: </w:t>
      </w:r>
      <w:r w:rsidR="00987F31" w:rsidRPr="00987F31">
        <w:rPr>
          <w:sz w:val="28"/>
          <w:szCs w:val="28"/>
        </w:rPr>
        <w:t>р</w:t>
      </w:r>
      <w:r w:rsidRPr="00987F31">
        <w:rPr>
          <w:sz w:val="28"/>
          <w:szCs w:val="28"/>
        </w:rPr>
        <w:t xml:space="preserve">ідномовна освіта (українська мова та </w:t>
      </w:r>
      <w:r w:rsidRPr="00987F31">
        <w:rPr>
          <w:sz w:val="28"/>
          <w:szCs w:val="28"/>
        </w:rPr>
        <w:lastRenderedPageBreak/>
        <w:t xml:space="preserve">література) (МОВ )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Іншомовна освіта (ІНО)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Математична (МАО)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Природнича (ПРО)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Технологічна (ТЕО)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Інформатична (ІФО)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Соціальна і здоров’язбережувальна (СЗО)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Громадянська та історична (ГІО) </w:t>
      </w:r>
    </w:p>
    <w:p w:rsidR="00987F31" w:rsidRPr="00987F31" w:rsidRDefault="0056064C" w:rsidP="00987F31">
      <w:pPr>
        <w:pStyle w:val="a4"/>
        <w:numPr>
          <w:ilvl w:val="0"/>
          <w:numId w:val="5"/>
        </w:numPr>
        <w:spacing w:line="276" w:lineRule="auto"/>
        <w:ind w:left="567"/>
        <w:rPr>
          <w:sz w:val="28"/>
          <w:szCs w:val="28"/>
        </w:rPr>
      </w:pPr>
      <w:r w:rsidRPr="00987F31">
        <w:rPr>
          <w:sz w:val="28"/>
          <w:szCs w:val="28"/>
        </w:rPr>
        <w:t xml:space="preserve">Мистецька (МИО) </w:t>
      </w:r>
    </w:p>
    <w:p w:rsidR="0056064C" w:rsidRPr="00987F31" w:rsidRDefault="0056064C" w:rsidP="00987F31">
      <w:pPr>
        <w:pStyle w:val="a4"/>
        <w:numPr>
          <w:ilvl w:val="0"/>
          <w:numId w:val="5"/>
        </w:numPr>
        <w:spacing w:line="276" w:lineRule="auto"/>
        <w:ind w:left="567"/>
        <w:rPr>
          <w:sz w:val="28"/>
          <w:szCs w:val="28"/>
        </w:rPr>
      </w:pPr>
      <w:r w:rsidRPr="00987F31">
        <w:rPr>
          <w:sz w:val="28"/>
          <w:szCs w:val="28"/>
        </w:rPr>
        <w:t xml:space="preserve">Фізкультурна (ФІО) </w:t>
      </w:r>
    </w:p>
    <w:p w:rsidR="00583F5F" w:rsidRDefault="0056064C" w:rsidP="0056064C">
      <w:pPr>
        <w:spacing w:after="0" w:line="276" w:lineRule="auto"/>
        <w:ind w:firstLine="567"/>
        <w:jc w:val="both"/>
        <w:rPr>
          <w:rFonts w:ascii="Times New Roman" w:hAnsi="Times New Roman" w:cs="Times New Roman"/>
          <w:sz w:val="28"/>
          <w:szCs w:val="28"/>
        </w:rPr>
      </w:pPr>
      <w:r w:rsidRPr="00C3381F">
        <w:rPr>
          <w:rFonts w:ascii="Times New Roman" w:hAnsi="Times New Roman" w:cs="Times New Roman"/>
          <w:b/>
          <w:sz w:val="28"/>
          <w:szCs w:val="28"/>
        </w:rPr>
        <w:t>Очікувані результати навчання здобувачів освіти.</w:t>
      </w:r>
      <w:r w:rsidRPr="0056064C">
        <w:rPr>
          <w:rFonts w:ascii="Times New Roman" w:hAnsi="Times New Roman" w:cs="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Вони наведені в типових освітніх програмах </w:t>
      </w:r>
      <w:r w:rsidR="00A128E3">
        <w:rPr>
          <w:rFonts w:ascii="Times New Roman" w:hAnsi="Times New Roman" w:cs="Times New Roman"/>
          <w:sz w:val="28"/>
          <w:szCs w:val="28"/>
        </w:rPr>
        <w:t>.</w:t>
      </w:r>
    </w:p>
    <w:p w:rsidR="00C3381F" w:rsidRDefault="00C3381F" w:rsidP="00C3381F">
      <w:pPr>
        <w:spacing w:after="0" w:line="276" w:lineRule="auto"/>
        <w:jc w:val="center"/>
        <w:rPr>
          <w:rFonts w:ascii="Times New Roman" w:eastAsia="Times New Roman" w:hAnsi="Times New Roman" w:cs="Times New Roman"/>
          <w:b/>
          <w:color w:val="000000" w:themeColor="text1"/>
          <w:sz w:val="28"/>
          <w:szCs w:val="28"/>
        </w:rPr>
      </w:pPr>
    </w:p>
    <w:p w:rsidR="00C3381F" w:rsidRPr="008531DC" w:rsidRDefault="00C3381F" w:rsidP="00C3381F">
      <w:pPr>
        <w:spacing w:after="0" w:line="276" w:lineRule="auto"/>
        <w:jc w:val="center"/>
        <w:rPr>
          <w:rFonts w:ascii="Times New Roman" w:eastAsia="Times New Roman" w:hAnsi="Times New Roman" w:cs="Times New Roman"/>
          <w:b/>
          <w:color w:val="000000" w:themeColor="text1"/>
          <w:sz w:val="28"/>
          <w:szCs w:val="28"/>
        </w:rPr>
      </w:pPr>
      <w:r w:rsidRPr="008531DC">
        <w:rPr>
          <w:rFonts w:ascii="Times New Roman" w:eastAsia="Times New Roman" w:hAnsi="Times New Roman" w:cs="Times New Roman"/>
          <w:b/>
          <w:color w:val="000000" w:themeColor="text1"/>
          <w:sz w:val="28"/>
          <w:szCs w:val="28"/>
        </w:rPr>
        <w:t>ФОРМИ ОРГАНІЗАЦІЇ ОСВІТНЬОГО ПРОЦЕСУ.</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використання технологій дистанційного навчання.</w:t>
      </w:r>
    </w:p>
    <w:p w:rsidR="00C3381F" w:rsidRPr="009E64A1"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Також передбачені екскурсії, віртуальні подорожі, уроки-семінари, квести, інтерактивні уроки,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C3381F" w:rsidRDefault="00C3381F" w:rsidP="00C3381F">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w:t>
      </w:r>
      <w:r w:rsidR="00467361">
        <w:rPr>
          <w:rFonts w:ascii="Times New Roman" w:eastAsia="Times New Roman" w:hAnsi="Times New Roman" w:cs="Times New Roman"/>
          <w:color w:val="000000" w:themeColor="text1"/>
          <w:sz w:val="28"/>
          <w:szCs w:val="28"/>
        </w:rPr>
        <w:t xml:space="preserve"> мультимедійні презентації, проє</w:t>
      </w:r>
      <w:r w:rsidRPr="009E64A1">
        <w:rPr>
          <w:rFonts w:ascii="Times New Roman" w:eastAsia="Times New Roman" w:hAnsi="Times New Roman" w:cs="Times New Roman"/>
          <w:color w:val="000000" w:themeColor="text1"/>
          <w:sz w:val="28"/>
          <w:szCs w:val="28"/>
        </w:rPr>
        <w:t>кти, онлайн</w:t>
      </w:r>
      <w:r w:rsidR="00467361">
        <w:rPr>
          <w:rFonts w:ascii="Times New Roman" w:eastAsia="Times New Roman" w:hAnsi="Times New Roman" w:cs="Times New Roman"/>
          <w:color w:val="000000" w:themeColor="text1"/>
          <w:sz w:val="28"/>
          <w:szCs w:val="28"/>
        </w:rPr>
        <w:t>-</w:t>
      </w:r>
      <w:r w:rsidRPr="009E64A1">
        <w:rPr>
          <w:rFonts w:ascii="Times New Roman" w:eastAsia="Times New Roman" w:hAnsi="Times New Roman" w:cs="Times New Roman"/>
          <w:color w:val="000000" w:themeColor="text1"/>
          <w:sz w:val="28"/>
          <w:szCs w:val="28"/>
        </w:rPr>
        <w:t>тести, програмні засоби навчання та інше</w:t>
      </w:r>
      <w:r w:rsidR="00467361">
        <w:rPr>
          <w:rFonts w:ascii="Times New Roman" w:eastAsia="Times New Roman" w:hAnsi="Times New Roman" w:cs="Times New Roman"/>
          <w:color w:val="000000" w:themeColor="text1"/>
          <w:sz w:val="28"/>
          <w:szCs w:val="28"/>
        </w:rPr>
        <w:t>, що</w:t>
      </w:r>
      <w:r w:rsidRPr="009E64A1">
        <w:rPr>
          <w:rFonts w:ascii="Times New Roman" w:eastAsia="Times New Roman" w:hAnsi="Times New Roman" w:cs="Times New Roman"/>
          <w:color w:val="000000" w:themeColor="text1"/>
          <w:sz w:val="28"/>
          <w:szCs w:val="28"/>
        </w:rPr>
        <w:t xml:space="preserve"> дозволяє формувати позитивну мотивацію учнів до навчальної діяльності, критичне і логічнемислення, вміння приймати рішення, співпрацювати в команді, бутиконкурентоздатними та впевненими особистостями.</w:t>
      </w:r>
    </w:p>
    <w:p w:rsidR="00987F31" w:rsidRPr="00987F31" w:rsidRDefault="00987F31" w:rsidP="009E65C8">
      <w:pPr>
        <w:spacing w:after="0" w:line="276" w:lineRule="auto"/>
        <w:jc w:val="center"/>
        <w:rPr>
          <w:rFonts w:ascii="Times New Roman" w:hAnsi="Times New Roman" w:cs="Times New Roman"/>
          <w:b/>
          <w:sz w:val="28"/>
          <w:szCs w:val="28"/>
        </w:rPr>
      </w:pPr>
      <w:r w:rsidRPr="00987F31">
        <w:rPr>
          <w:rFonts w:ascii="Times New Roman" w:hAnsi="Times New Roman" w:cs="Times New Roman"/>
          <w:b/>
          <w:sz w:val="28"/>
          <w:szCs w:val="28"/>
        </w:rPr>
        <w:t>ІНКЛЮЗИВНЕ НАВЧАННЯ</w:t>
      </w:r>
    </w:p>
    <w:p w:rsidR="00444248" w:rsidRPr="00444248" w:rsidRDefault="00987F31" w:rsidP="00444248">
      <w:pPr>
        <w:widowControl w:val="0"/>
        <w:snapToGrid w:val="0"/>
        <w:spacing w:after="0" w:line="240" w:lineRule="auto"/>
        <w:jc w:val="both"/>
        <w:rPr>
          <w:rFonts w:ascii="Times New Roman" w:hAnsi="Times New Roman" w:cs="Times New Roman"/>
          <w:sz w:val="28"/>
          <w:szCs w:val="28"/>
        </w:rPr>
      </w:pPr>
      <w:r w:rsidRPr="00987F31">
        <w:rPr>
          <w:rFonts w:ascii="Times New Roman" w:hAnsi="Times New Roman" w:cs="Times New Roman"/>
          <w:sz w:val="28"/>
          <w:szCs w:val="28"/>
        </w:rPr>
        <w:t xml:space="preserve">Згідно Порядку організації інклюзивного навчання у закладах загальної середньої освіти, затвердженого постановою КМ України від 15 вересня 2021р. №957, на підставі </w:t>
      </w:r>
      <w:r w:rsidRPr="00987F31">
        <w:rPr>
          <w:rFonts w:ascii="Times New Roman" w:hAnsi="Times New Roman" w:cs="Times New Roman"/>
          <w:color w:val="000000"/>
          <w:sz w:val="28"/>
          <w:szCs w:val="28"/>
          <w:shd w:val="clear" w:color="auto" w:fill="FFFFFF"/>
        </w:rPr>
        <w:t xml:space="preserve">висновків </w:t>
      </w:r>
      <w:r w:rsidRPr="00987F31">
        <w:rPr>
          <w:rFonts w:ascii="Times New Roman" w:hAnsi="Times New Roman" w:cs="Times New Roman"/>
          <w:sz w:val="28"/>
          <w:szCs w:val="28"/>
        </w:rPr>
        <w:t>про комплексну психолого-педагогічну оцінку розвитку дітей</w:t>
      </w:r>
      <w:r w:rsidRPr="00987F31">
        <w:rPr>
          <w:rFonts w:ascii="Times New Roman" w:hAnsi="Times New Roman" w:cs="Times New Roman"/>
          <w:color w:val="000000"/>
          <w:sz w:val="28"/>
          <w:szCs w:val="28"/>
          <w:shd w:val="clear" w:color="auto" w:fill="FFFFFF"/>
        </w:rPr>
        <w:t xml:space="preserve">, наданих інклюзивно-ресурсним центром та </w:t>
      </w:r>
      <w:r w:rsidRPr="00987F31">
        <w:rPr>
          <w:rFonts w:ascii="Times New Roman" w:hAnsi="Times New Roman" w:cs="Times New Roman"/>
          <w:sz w:val="28"/>
          <w:szCs w:val="28"/>
        </w:rPr>
        <w:t xml:space="preserve">заяв одного з батьків </w:t>
      </w:r>
      <w:r w:rsidRPr="00987F31">
        <w:rPr>
          <w:rFonts w:ascii="Times New Roman" w:hAnsi="Times New Roman" w:cs="Times New Roman"/>
          <w:color w:val="000000"/>
          <w:sz w:val="28"/>
          <w:szCs w:val="28"/>
          <w:shd w:val="clear" w:color="auto" w:fill="FFFFFF"/>
        </w:rPr>
        <w:t xml:space="preserve">створено </w:t>
      </w:r>
      <w:r w:rsidRPr="00987F31">
        <w:rPr>
          <w:rFonts w:ascii="Times New Roman" w:hAnsi="Times New Roman" w:cs="Times New Roman"/>
          <w:sz w:val="28"/>
          <w:szCs w:val="28"/>
        </w:rPr>
        <w:t>інклюзивні  2, 3, 4</w:t>
      </w:r>
      <w:r w:rsidR="00444248">
        <w:rPr>
          <w:rFonts w:ascii="Times New Roman" w:hAnsi="Times New Roman" w:cs="Times New Roman"/>
          <w:sz w:val="28"/>
          <w:szCs w:val="28"/>
        </w:rPr>
        <w:t xml:space="preserve"> </w:t>
      </w:r>
      <w:r w:rsidRPr="00987F31">
        <w:rPr>
          <w:rFonts w:ascii="Times New Roman" w:hAnsi="Times New Roman" w:cs="Times New Roman"/>
          <w:sz w:val="28"/>
          <w:szCs w:val="28"/>
        </w:rPr>
        <w:t>класи. І</w:t>
      </w:r>
      <w:r w:rsidRPr="00987F31">
        <w:rPr>
          <w:rFonts w:ascii="Times New Roman" w:hAnsi="Times New Roman" w:cs="Times New Roman"/>
          <w:color w:val="000000"/>
          <w:sz w:val="28"/>
          <w:szCs w:val="28"/>
          <w:shd w:val="clear" w:color="auto" w:fill="FFFFFF"/>
        </w:rPr>
        <w:t xml:space="preserve">нклюзивне </w:t>
      </w:r>
      <w:r w:rsidRPr="00987F31">
        <w:rPr>
          <w:rFonts w:ascii="Times New Roman" w:hAnsi="Times New Roman" w:cs="Times New Roman"/>
          <w:sz w:val="28"/>
          <w:szCs w:val="28"/>
        </w:rPr>
        <w:t xml:space="preserve">навчання в них учнів з особливими освітніми потребами за інституційною (очною (денною) формою </w:t>
      </w:r>
      <w:r w:rsidRPr="00987F31">
        <w:rPr>
          <w:rFonts w:ascii="Times New Roman" w:hAnsi="Times New Roman" w:cs="Times New Roman"/>
          <w:sz w:val="28"/>
          <w:szCs w:val="28"/>
        </w:rPr>
        <w:lastRenderedPageBreak/>
        <w:t>здобуття освіти організовано з урахуванням рівнів підтримки згідно</w:t>
      </w:r>
      <w:r w:rsidR="00444248">
        <w:rPr>
          <w:rFonts w:ascii="Times New Roman" w:hAnsi="Times New Roman" w:cs="Times New Roman"/>
          <w:sz w:val="28"/>
          <w:szCs w:val="28"/>
        </w:rPr>
        <w:t xml:space="preserve"> </w:t>
      </w:r>
      <w:r w:rsidR="00444248" w:rsidRPr="00444248">
        <w:rPr>
          <w:rFonts w:ascii="Times New Roman" w:hAnsi="Times New Roman" w:cs="Times New Roman"/>
          <w:bCs/>
          <w:sz w:val="28"/>
          <w:szCs w:val="28"/>
        </w:rPr>
        <w:t>Річни</w:t>
      </w:r>
      <w:r w:rsidR="00444248">
        <w:rPr>
          <w:rFonts w:ascii="Times New Roman" w:hAnsi="Times New Roman" w:cs="Times New Roman"/>
          <w:bCs/>
          <w:sz w:val="28"/>
          <w:szCs w:val="28"/>
        </w:rPr>
        <w:t>х</w:t>
      </w:r>
      <w:r w:rsidR="00444248" w:rsidRPr="00444248">
        <w:rPr>
          <w:rFonts w:ascii="Times New Roman" w:hAnsi="Times New Roman" w:cs="Times New Roman"/>
          <w:bCs/>
          <w:sz w:val="28"/>
          <w:szCs w:val="28"/>
        </w:rPr>
        <w:t xml:space="preserve"> навчальн</w:t>
      </w:r>
      <w:r w:rsidR="00444248">
        <w:rPr>
          <w:rFonts w:ascii="Times New Roman" w:hAnsi="Times New Roman" w:cs="Times New Roman"/>
          <w:bCs/>
          <w:sz w:val="28"/>
          <w:szCs w:val="28"/>
        </w:rPr>
        <w:t>их</w:t>
      </w:r>
      <w:r w:rsidR="00444248" w:rsidRPr="00444248">
        <w:rPr>
          <w:rFonts w:ascii="Times New Roman" w:hAnsi="Times New Roman" w:cs="Times New Roman"/>
          <w:bCs/>
          <w:sz w:val="28"/>
          <w:szCs w:val="28"/>
        </w:rPr>
        <w:t xml:space="preserve"> план</w:t>
      </w:r>
      <w:r w:rsidR="00444248">
        <w:rPr>
          <w:rFonts w:ascii="Times New Roman" w:hAnsi="Times New Roman" w:cs="Times New Roman"/>
          <w:bCs/>
          <w:sz w:val="28"/>
          <w:szCs w:val="28"/>
        </w:rPr>
        <w:t>ів</w:t>
      </w:r>
      <w:r w:rsidR="00444248" w:rsidRPr="00444248">
        <w:rPr>
          <w:rFonts w:ascii="Times New Roman" w:hAnsi="Times New Roman" w:cs="Times New Roman"/>
          <w:bCs/>
          <w:sz w:val="28"/>
          <w:szCs w:val="28"/>
        </w:rPr>
        <w:t xml:space="preserve">  для </w:t>
      </w:r>
      <w:r w:rsidR="00444248">
        <w:rPr>
          <w:rFonts w:ascii="Times New Roman" w:hAnsi="Times New Roman" w:cs="Times New Roman"/>
          <w:bCs/>
          <w:sz w:val="28"/>
          <w:szCs w:val="28"/>
        </w:rPr>
        <w:t xml:space="preserve">2, </w:t>
      </w:r>
      <w:r w:rsidR="00444248" w:rsidRPr="00444248">
        <w:rPr>
          <w:rFonts w:ascii="Times New Roman" w:hAnsi="Times New Roman" w:cs="Times New Roman"/>
          <w:bCs/>
          <w:sz w:val="28"/>
          <w:szCs w:val="28"/>
        </w:rPr>
        <w:t>3</w:t>
      </w:r>
      <w:r w:rsidR="00444248">
        <w:rPr>
          <w:rFonts w:ascii="Times New Roman" w:hAnsi="Times New Roman" w:cs="Times New Roman"/>
          <w:bCs/>
          <w:sz w:val="28"/>
          <w:szCs w:val="28"/>
        </w:rPr>
        <w:t xml:space="preserve">, </w:t>
      </w:r>
      <w:r w:rsidR="00444248" w:rsidRPr="00444248">
        <w:rPr>
          <w:rFonts w:ascii="Times New Roman" w:hAnsi="Times New Roman" w:cs="Times New Roman"/>
          <w:bCs/>
          <w:sz w:val="28"/>
          <w:szCs w:val="28"/>
        </w:rPr>
        <w:t>4 класів початкової школи з навчанням українською мовою  НУШ-2</w:t>
      </w:r>
      <w:r w:rsidR="00444248">
        <w:rPr>
          <w:rFonts w:ascii="Times New Roman" w:hAnsi="Times New Roman" w:cs="Times New Roman"/>
          <w:bCs/>
          <w:sz w:val="28"/>
          <w:szCs w:val="28"/>
        </w:rPr>
        <w:t xml:space="preserve"> </w:t>
      </w:r>
      <w:r w:rsidR="00444248" w:rsidRPr="00444248">
        <w:rPr>
          <w:rFonts w:ascii="Times New Roman" w:hAnsi="Times New Roman" w:cs="Times New Roman"/>
          <w:sz w:val="28"/>
          <w:szCs w:val="28"/>
        </w:rPr>
        <w:t>Варязької ЗШ І-ІІІ ст.  на 2024/2025 навчальний рік</w:t>
      </w:r>
    </w:p>
    <w:p w:rsidR="009E65C8" w:rsidRDefault="00444248" w:rsidP="00987F3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Розвитково-корекційні заняття для учнів з ООП проводяться з урахуванням рекомендованої кількості таких занять, зазначеними в </w:t>
      </w:r>
      <w:r w:rsidR="00987F31" w:rsidRPr="00987F31">
        <w:rPr>
          <w:rFonts w:ascii="Times New Roman" w:hAnsi="Times New Roman" w:cs="Times New Roman"/>
          <w:sz w:val="28"/>
          <w:szCs w:val="28"/>
        </w:rPr>
        <w:t>Т</w:t>
      </w:r>
      <w:hyperlink r:id="rId10" w:anchor="n16" w:history="1">
        <w:r w:rsidR="00987F31" w:rsidRPr="00987F31">
          <w:rPr>
            <w:rStyle w:val="a8"/>
            <w:rFonts w:ascii="Times New Roman" w:hAnsi="Times New Roman" w:cs="Times New Roman"/>
            <w:sz w:val="28"/>
            <w:szCs w:val="28"/>
          </w:rPr>
          <w:t>ипов</w:t>
        </w:r>
        <w:r>
          <w:rPr>
            <w:rStyle w:val="a8"/>
            <w:rFonts w:ascii="Times New Roman" w:hAnsi="Times New Roman" w:cs="Times New Roman"/>
            <w:sz w:val="28"/>
            <w:szCs w:val="28"/>
          </w:rPr>
          <w:t>ій</w:t>
        </w:r>
        <w:r w:rsidR="00987F31" w:rsidRPr="00987F31">
          <w:rPr>
            <w:rStyle w:val="a8"/>
            <w:rFonts w:ascii="Times New Roman" w:hAnsi="Times New Roman" w:cs="Times New Roman"/>
            <w:sz w:val="28"/>
            <w:szCs w:val="28"/>
          </w:rPr>
          <w:t xml:space="preserve"> освітн</w:t>
        </w:r>
        <w:r>
          <w:rPr>
            <w:rStyle w:val="a8"/>
            <w:rFonts w:ascii="Times New Roman" w:hAnsi="Times New Roman" w:cs="Times New Roman"/>
            <w:sz w:val="28"/>
            <w:szCs w:val="28"/>
          </w:rPr>
          <w:t>ій</w:t>
        </w:r>
        <w:r w:rsidR="00987F31" w:rsidRPr="00987F31">
          <w:rPr>
            <w:rStyle w:val="a8"/>
            <w:rFonts w:ascii="Times New Roman" w:hAnsi="Times New Roman" w:cs="Times New Roman"/>
            <w:sz w:val="28"/>
            <w:szCs w:val="28"/>
          </w:rPr>
          <w:t xml:space="preserve"> програм</w:t>
        </w:r>
        <w:r>
          <w:rPr>
            <w:rStyle w:val="a8"/>
            <w:rFonts w:ascii="Times New Roman" w:hAnsi="Times New Roman" w:cs="Times New Roman"/>
            <w:sz w:val="28"/>
            <w:szCs w:val="28"/>
          </w:rPr>
          <w:t>і</w:t>
        </w:r>
        <w:r w:rsidR="00987F31" w:rsidRPr="00987F31">
          <w:rPr>
            <w:rStyle w:val="a8"/>
            <w:rFonts w:ascii="Times New Roman" w:hAnsi="Times New Roman" w:cs="Times New Roman"/>
            <w:sz w:val="28"/>
            <w:szCs w:val="28"/>
          </w:rPr>
          <w:t xml:space="preserve"> початкової освіти спеціальних закладів загальної середньої освіти для дітей з особливими освітніми потребами</w:t>
        </w:r>
      </w:hyperlink>
    </w:p>
    <w:p w:rsidR="00987F31" w:rsidRDefault="00987F31" w:rsidP="00987F31">
      <w:pPr>
        <w:spacing w:after="0" w:line="276" w:lineRule="auto"/>
        <w:ind w:firstLine="567"/>
        <w:jc w:val="both"/>
        <w:rPr>
          <w:rFonts w:ascii="Times New Roman" w:hAnsi="Times New Roman" w:cs="Times New Roman"/>
          <w:sz w:val="28"/>
          <w:szCs w:val="28"/>
        </w:rPr>
      </w:pPr>
      <w:r>
        <w:rPr>
          <w:rFonts w:eastAsia="Calibri"/>
          <w:b/>
          <w:bCs/>
          <w:i/>
          <w:iCs/>
          <w:noProof/>
          <w:sz w:val="28"/>
          <w:szCs w:val="28"/>
          <w:lang w:eastAsia="uk-UA"/>
        </w:rPr>
        <w:drawing>
          <wp:inline distT="0" distB="0" distL="0" distR="0">
            <wp:extent cx="5132070" cy="709059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134779" cy="7094342"/>
                    </a:xfrm>
                    <a:prstGeom prst="rect">
                      <a:avLst/>
                    </a:prstGeom>
                    <a:noFill/>
                    <a:ln w="9525">
                      <a:noFill/>
                      <a:miter lim="800000"/>
                      <a:headEnd/>
                      <a:tailEnd/>
                    </a:ln>
                  </pic:spPr>
                </pic:pic>
              </a:graphicData>
            </a:graphic>
          </wp:inline>
        </w:drawing>
      </w:r>
    </w:p>
    <w:p w:rsidR="00987F31" w:rsidRDefault="00987F31" w:rsidP="00987F31">
      <w:pPr>
        <w:spacing w:after="0" w:line="276" w:lineRule="auto"/>
        <w:ind w:firstLine="567"/>
        <w:jc w:val="both"/>
        <w:rPr>
          <w:rFonts w:ascii="Times New Roman" w:hAnsi="Times New Roman" w:cs="Times New Roman"/>
          <w:sz w:val="28"/>
          <w:szCs w:val="28"/>
        </w:rPr>
      </w:pPr>
    </w:p>
    <w:p w:rsidR="00987F31" w:rsidRPr="00987F31" w:rsidRDefault="00987F31" w:rsidP="00987F31">
      <w:pPr>
        <w:spacing w:after="0" w:line="276" w:lineRule="auto"/>
        <w:ind w:firstLine="567"/>
        <w:jc w:val="both"/>
        <w:rPr>
          <w:rFonts w:ascii="Times New Roman" w:eastAsia="Times New Roman" w:hAnsi="Times New Roman" w:cs="Times New Roman"/>
          <w:b/>
          <w:color w:val="000000" w:themeColor="text1"/>
          <w:sz w:val="28"/>
          <w:szCs w:val="28"/>
        </w:rPr>
      </w:pPr>
    </w:p>
    <w:p w:rsidR="00C3381F" w:rsidRPr="009E64A1" w:rsidRDefault="009E65C8" w:rsidP="009E65C8">
      <w:pPr>
        <w:spacing w:after="0" w:line="276" w:lineRule="auto"/>
        <w:jc w:val="center"/>
        <w:rPr>
          <w:rFonts w:ascii="Times New Roman" w:eastAsia="Times New Roman" w:hAnsi="Times New Roman" w:cs="Times New Roman"/>
          <w:b/>
          <w:color w:val="000000" w:themeColor="text1"/>
          <w:sz w:val="28"/>
          <w:szCs w:val="28"/>
        </w:rPr>
      </w:pPr>
      <w:r w:rsidRPr="009E64A1">
        <w:rPr>
          <w:rFonts w:ascii="Times New Roman" w:eastAsia="Times New Roman" w:hAnsi="Times New Roman" w:cs="Times New Roman"/>
          <w:b/>
          <w:color w:val="000000" w:themeColor="text1"/>
          <w:sz w:val="28"/>
          <w:szCs w:val="28"/>
        </w:rPr>
        <w:lastRenderedPageBreak/>
        <w:t>ІНСТРУМЕНТАРІЙ ОЦІНЮВАННЯ НАВЧАЛЬНИХ ДОСЯГНЕНЬ ЗДОБУВАЧІВ ОСВІТИ</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Навчальні досягнення здобувачів освіти у 1-4 класах підлягають вербальному,формувальному оцінюванню.</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rsidR="00F22B62" w:rsidRPr="009E64A1" w:rsidRDefault="00C3381F" w:rsidP="00F22B62">
      <w:pPr>
        <w:tabs>
          <w:tab w:val="left" w:pos="540"/>
        </w:tabs>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Здобувачі початкової освіти проходять державну підсумкову атестацію,яка здійснюється лише з метою моніторингу якості освітньої діяльності закладів</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освіти та (або) якості освіти.</w:t>
      </w:r>
      <w:r w:rsidR="00444248">
        <w:rPr>
          <w:rFonts w:ascii="Times New Roman" w:eastAsia="Times New Roman" w:hAnsi="Times New Roman" w:cs="Times New Roman"/>
          <w:color w:val="000000" w:themeColor="text1"/>
          <w:sz w:val="28"/>
          <w:szCs w:val="28"/>
        </w:rPr>
        <w:t xml:space="preserve"> </w:t>
      </w:r>
      <w:r w:rsidR="00F22B62" w:rsidRPr="009E64A1">
        <w:rPr>
          <w:rFonts w:ascii="Times New Roman" w:eastAsia="Times New Roman" w:hAnsi="Times New Roman" w:cs="Times New Roman"/>
          <w:color w:val="000000" w:themeColor="text1"/>
          <w:sz w:val="28"/>
          <w:szCs w:val="28"/>
        </w:rPr>
        <w:t>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w:t>
      </w:r>
      <w:r w:rsidR="00F22B62">
        <w:rPr>
          <w:rFonts w:ascii="Times New Roman" w:eastAsia="Times New Roman" w:hAnsi="Times New Roman" w:cs="Times New Roman"/>
          <w:color w:val="000000" w:themeColor="text1"/>
          <w:sz w:val="28"/>
          <w:szCs w:val="28"/>
        </w:rPr>
        <w:t>8</w:t>
      </w:r>
      <w:r w:rsidR="00F22B62" w:rsidRPr="009E64A1">
        <w:rPr>
          <w:rFonts w:ascii="Times New Roman" w:eastAsia="Times New Roman" w:hAnsi="Times New Roman" w:cs="Times New Roman"/>
          <w:color w:val="000000" w:themeColor="text1"/>
          <w:sz w:val="28"/>
          <w:szCs w:val="28"/>
        </w:rPr>
        <w:t xml:space="preserve"> №1369, зареєстрованого у Міністерстві юстиції України 02.01.2019 №8/32979.</w:t>
      </w:r>
    </w:p>
    <w:p w:rsidR="00C3381F" w:rsidRPr="009E64A1" w:rsidRDefault="00C3381F" w:rsidP="009E65C8">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З метою неперервного відстеження результатів початкової освіти, їх</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прогнозування та коригування можуть проводитися моніторингові дослідження</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навчальних досягнень на національному, обласному, районному, шкільному</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рівнях, а також на рівні окремих класів. Аналіз результатів моніторингу дає</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можливість відстежувати стан реалізації мети і завдань початкової освіти та</w:t>
      </w:r>
      <w:r w:rsidR="00444248">
        <w:rPr>
          <w:rFonts w:ascii="Times New Roman" w:eastAsia="Times New Roman" w:hAnsi="Times New Roman" w:cs="Times New Roman"/>
          <w:color w:val="000000" w:themeColor="text1"/>
          <w:sz w:val="28"/>
          <w:szCs w:val="28"/>
        </w:rPr>
        <w:t xml:space="preserve"> </w:t>
      </w:r>
      <w:r w:rsidRPr="009E64A1">
        <w:rPr>
          <w:rFonts w:ascii="Times New Roman" w:eastAsia="Times New Roman" w:hAnsi="Times New Roman" w:cs="Times New Roman"/>
          <w:color w:val="000000" w:themeColor="text1"/>
          <w:sz w:val="28"/>
          <w:szCs w:val="28"/>
        </w:rPr>
        <w:t>вчасно приймати необхідні педагогічні рішення</w:t>
      </w:r>
    </w:p>
    <w:p w:rsidR="00C3381F" w:rsidRPr="009E64A1" w:rsidRDefault="00C3381F" w:rsidP="00C3381F">
      <w:pPr>
        <w:spacing w:after="0" w:line="276" w:lineRule="auto"/>
        <w:jc w:val="both"/>
        <w:rPr>
          <w:rFonts w:ascii="Times New Roman" w:eastAsia="Times New Roman" w:hAnsi="Times New Roman" w:cs="Times New Roman"/>
          <w:color w:val="000000" w:themeColor="text1"/>
          <w:sz w:val="28"/>
          <w:szCs w:val="28"/>
        </w:rPr>
      </w:pPr>
    </w:p>
    <w:p w:rsidR="00C3381F" w:rsidRPr="00F22B62" w:rsidRDefault="00F22B62" w:rsidP="00F22B62">
      <w:pPr>
        <w:spacing w:after="0" w:line="276" w:lineRule="auto"/>
        <w:jc w:val="center"/>
        <w:rPr>
          <w:rFonts w:ascii="Times New Roman" w:eastAsia="Times New Roman" w:hAnsi="Times New Roman" w:cs="Times New Roman"/>
          <w:b/>
          <w:color w:val="000000" w:themeColor="text1"/>
          <w:sz w:val="28"/>
          <w:szCs w:val="28"/>
        </w:rPr>
      </w:pPr>
      <w:r w:rsidRPr="00F22B62">
        <w:rPr>
          <w:rFonts w:ascii="Times New Roman" w:eastAsia="Times New Roman" w:hAnsi="Times New Roman" w:cs="Times New Roman"/>
          <w:b/>
          <w:color w:val="000000" w:themeColor="text1"/>
          <w:sz w:val="28"/>
          <w:szCs w:val="28"/>
        </w:rPr>
        <w:t>ПРОГРАМНО-МЕТОДИЧНЕ ЗАБЕЗПЕЧЕННЯ ОСВІТНЬОЇ ПРОГРАМИ</w:t>
      </w:r>
    </w:p>
    <w:p w:rsidR="00C3381F" w:rsidRPr="009E64A1" w:rsidRDefault="00C3381F" w:rsidP="00F22B62">
      <w:pPr>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Для виконання ос</w:t>
      </w:r>
      <w:r w:rsidR="00447B6F">
        <w:rPr>
          <w:rFonts w:ascii="Times New Roman" w:eastAsia="Times New Roman" w:hAnsi="Times New Roman" w:cs="Times New Roman"/>
          <w:color w:val="000000" w:themeColor="text1"/>
          <w:sz w:val="28"/>
          <w:szCs w:val="28"/>
        </w:rPr>
        <w:t>вітньої програми закладу на 202</w:t>
      </w:r>
      <w:r w:rsidR="00444248">
        <w:rPr>
          <w:rFonts w:ascii="Times New Roman" w:eastAsia="Times New Roman" w:hAnsi="Times New Roman" w:cs="Times New Roman"/>
          <w:color w:val="000000" w:themeColor="text1"/>
          <w:sz w:val="28"/>
          <w:szCs w:val="28"/>
        </w:rPr>
        <w:t>4</w:t>
      </w:r>
      <w:r w:rsidR="00447B6F">
        <w:rPr>
          <w:rFonts w:ascii="Times New Roman" w:eastAsia="Times New Roman" w:hAnsi="Times New Roman" w:cs="Times New Roman"/>
          <w:color w:val="000000" w:themeColor="text1"/>
          <w:sz w:val="28"/>
          <w:szCs w:val="28"/>
        </w:rPr>
        <w:t>/202</w:t>
      </w:r>
      <w:r w:rsidR="00444248">
        <w:rPr>
          <w:rFonts w:ascii="Times New Roman" w:eastAsia="Times New Roman" w:hAnsi="Times New Roman" w:cs="Times New Roman"/>
          <w:color w:val="000000" w:themeColor="text1"/>
          <w:sz w:val="28"/>
          <w:szCs w:val="28"/>
        </w:rPr>
        <w:t>5</w:t>
      </w:r>
      <w:r w:rsidRPr="009E64A1">
        <w:rPr>
          <w:rFonts w:ascii="Times New Roman" w:eastAsia="Times New Roman" w:hAnsi="Times New Roman" w:cs="Times New Roman"/>
          <w:color w:val="000000" w:themeColor="text1"/>
          <w:sz w:val="28"/>
          <w:szCs w:val="28"/>
        </w:rPr>
        <w:t xml:space="preserve"> навчальний рік передбачено використання, затверджених Міністерством освіти і науки України, навчальних програм з усіх предметів інваріа</w:t>
      </w:r>
      <w:r w:rsidR="00447B6F">
        <w:rPr>
          <w:rFonts w:ascii="Times New Roman" w:eastAsia="Times New Roman" w:hAnsi="Times New Roman" w:cs="Times New Roman"/>
          <w:color w:val="000000" w:themeColor="text1"/>
          <w:sz w:val="28"/>
          <w:szCs w:val="28"/>
        </w:rPr>
        <w:t>н</w:t>
      </w:r>
      <w:r w:rsidRPr="009E64A1">
        <w:rPr>
          <w:rFonts w:ascii="Times New Roman" w:eastAsia="Times New Roman" w:hAnsi="Times New Roman" w:cs="Times New Roman"/>
          <w:color w:val="000000" w:themeColor="text1"/>
          <w:sz w:val="28"/>
          <w:szCs w:val="28"/>
        </w:rPr>
        <w:t xml:space="preserve">тної частини; факультативів варіативної складової, що забезпечує інтеграцію загальноосвітніх програм, у єдину освітню програму, що дозволяє одержати запланований результат освіти. </w:t>
      </w:r>
    </w:p>
    <w:p w:rsidR="00C3381F" w:rsidRPr="0020564E" w:rsidRDefault="00C3381F" w:rsidP="00F22B62">
      <w:pPr>
        <w:spacing w:after="0" w:line="276" w:lineRule="auto"/>
        <w:jc w:val="center"/>
        <w:rPr>
          <w:rFonts w:ascii="Times New Roman" w:eastAsia="Times New Roman" w:hAnsi="Times New Roman" w:cs="Times New Roman"/>
          <w:b/>
          <w:color w:val="000000" w:themeColor="text1"/>
          <w:sz w:val="28"/>
          <w:szCs w:val="28"/>
        </w:rPr>
      </w:pPr>
      <w:r w:rsidRPr="0020564E">
        <w:rPr>
          <w:rFonts w:ascii="Times New Roman" w:eastAsia="Times New Roman" w:hAnsi="Times New Roman" w:cs="Times New Roman"/>
          <w:b/>
          <w:color w:val="000000" w:themeColor="text1"/>
          <w:sz w:val="28"/>
          <w:szCs w:val="28"/>
        </w:rPr>
        <w:t>Перелік навчальних програм для 1-4-х класів (НУШ)</w:t>
      </w:r>
    </w:p>
    <w:tbl>
      <w:tblPr>
        <w:tblW w:w="5000" w:type="pct"/>
        <w:tblInd w:w="-35" w:type="dxa"/>
        <w:tblLayout w:type="fixed"/>
        <w:tblCellMar>
          <w:left w:w="40" w:type="dxa"/>
          <w:right w:w="40" w:type="dxa"/>
        </w:tblCellMar>
        <w:tblLook w:val="0000"/>
      </w:tblPr>
      <w:tblGrid>
        <w:gridCol w:w="3064"/>
        <w:gridCol w:w="3213"/>
        <w:gridCol w:w="3442"/>
      </w:tblGrid>
      <w:tr w:rsidR="0020564E" w:rsidRPr="0020564E" w:rsidTr="00583F5F">
        <w:trPr>
          <w:cantSplit/>
        </w:trPr>
        <w:tc>
          <w:tcPr>
            <w:tcW w:w="1576" w:type="pct"/>
            <w:tcBorders>
              <w:top w:val="single" w:sz="6" w:space="0" w:color="auto"/>
              <w:left w:val="single" w:sz="6" w:space="0" w:color="auto"/>
              <w:bottom w:val="single" w:sz="4"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предмети</w:t>
            </w:r>
          </w:p>
        </w:tc>
        <w:tc>
          <w:tcPr>
            <w:tcW w:w="3424" w:type="pct"/>
            <w:gridSpan w:val="2"/>
            <w:tcBorders>
              <w:top w:val="single" w:sz="6" w:space="0" w:color="auto"/>
              <w:left w:val="single" w:sz="6" w:space="0" w:color="auto"/>
              <w:bottom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програми1 клас</w:t>
            </w: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Українська мова</w:t>
            </w:r>
          </w:p>
        </w:tc>
        <w:tc>
          <w:tcPr>
            <w:tcW w:w="1653" w:type="pct"/>
            <w:vMerge w:val="restart"/>
            <w:tcBorders>
              <w:top w:val="single" w:sz="6" w:space="0" w:color="auto"/>
              <w:left w:val="single" w:sz="6" w:space="0" w:color="auto"/>
              <w:right w:val="single" w:sz="4" w:space="0" w:color="auto"/>
            </w:tcBorders>
            <w:vAlign w:val="center"/>
          </w:tcPr>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Типова освітня програма, розроблена під керівництвом Шияна Р. Б. 1-2 клас</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ЗАТВЕРДЖЕНО</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Наказ Міністерства освіти і науки України від 12.08.2022 № 743-22</w:t>
            </w:r>
          </w:p>
          <w:p w:rsidR="0020564E" w:rsidRPr="0020564E" w:rsidRDefault="0020564E" w:rsidP="0020564E">
            <w:pPr>
              <w:spacing w:after="0" w:line="240" w:lineRule="auto"/>
              <w:jc w:val="center"/>
              <w:rPr>
                <w:rFonts w:ascii="Times New Roman" w:hAnsi="Times New Roman" w:cs="Times New Roman"/>
                <w:sz w:val="24"/>
                <w:szCs w:val="24"/>
              </w:rPr>
            </w:pPr>
          </w:p>
        </w:tc>
        <w:tc>
          <w:tcPr>
            <w:tcW w:w="1771" w:type="pct"/>
            <w:vMerge w:val="restart"/>
            <w:tcBorders>
              <w:top w:val="single" w:sz="6" w:space="0" w:color="auto"/>
              <w:left w:val="single" w:sz="4" w:space="0" w:color="auto"/>
              <w:right w:val="single" w:sz="4" w:space="0" w:color="auto"/>
            </w:tcBorders>
            <w:vAlign w:val="center"/>
          </w:tcPr>
          <w:p w:rsidR="0020564E" w:rsidRPr="0020564E" w:rsidRDefault="00AF105C" w:rsidP="0020564E">
            <w:pPr>
              <w:spacing w:after="0" w:line="240" w:lineRule="auto"/>
              <w:jc w:val="center"/>
              <w:rPr>
                <w:rFonts w:ascii="Times New Roman" w:hAnsi="Times New Roman" w:cs="Times New Roman"/>
                <w:sz w:val="24"/>
                <w:szCs w:val="24"/>
              </w:rPr>
            </w:pPr>
            <w:hyperlink r:id="rId12" w:history="1">
              <w:r w:rsidR="0020564E" w:rsidRPr="0020564E">
                <w:rPr>
                  <w:rStyle w:val="a8"/>
                  <w:rFonts w:ascii="Times New Roman" w:hAnsi="Times New Roman" w:cs="Times New Roman"/>
                  <w:sz w:val="24"/>
                  <w:szCs w:val="24"/>
                </w:rPr>
                <w:t>https://mon.gov.ua/storage/app/media/zagalna%20serednya/programy-1-4-klas/2022/08/15/Typova.osvitnya.prohrama.1-4/Typova.osvitnya.prohrama.1-2.Shyyan.pdf</w:t>
              </w:r>
            </w:hyperlink>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Іноземна мова</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Математика</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20564E">
        <w:trPr>
          <w:cantSplit/>
          <w:trHeight w:val="306"/>
        </w:trPr>
        <w:tc>
          <w:tcPr>
            <w:tcW w:w="1576" w:type="pct"/>
            <w:tcBorders>
              <w:top w:val="single" w:sz="4" w:space="0" w:color="auto"/>
              <w:left w:val="single" w:sz="4" w:space="0" w:color="000000"/>
              <w:bottom w:val="single" w:sz="4" w:space="0" w:color="auto"/>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lang w:val="ru-RU"/>
              </w:rPr>
            </w:pPr>
            <w:r w:rsidRPr="0020564E">
              <w:rPr>
                <w:rFonts w:ascii="Times New Roman" w:hAnsi="Times New Roman" w:cs="Times New Roman"/>
                <w:sz w:val="24"/>
                <w:szCs w:val="24"/>
                <w:lang w:val="ru-RU"/>
              </w:rPr>
              <w:t xml:space="preserve">Образотворче </w:t>
            </w:r>
            <w:r w:rsidRPr="0020564E">
              <w:rPr>
                <w:rFonts w:ascii="Times New Roman" w:hAnsi="Times New Roman" w:cs="Times New Roman"/>
                <w:sz w:val="24"/>
                <w:szCs w:val="24"/>
              </w:rPr>
              <w:t>м</w:t>
            </w:r>
            <w:r w:rsidRPr="0020564E">
              <w:rPr>
                <w:rFonts w:ascii="Times New Roman" w:hAnsi="Times New Roman" w:cs="Times New Roman"/>
                <w:sz w:val="24"/>
                <w:szCs w:val="24"/>
                <w:lang w:val="ru-RU"/>
              </w:rPr>
              <w:t>истецтво</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 курсі «Мистецтво»)</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20564E">
        <w:trPr>
          <w:cantSplit/>
          <w:trHeight w:val="360"/>
        </w:trPr>
        <w:tc>
          <w:tcPr>
            <w:tcW w:w="1576" w:type="pct"/>
            <w:tcBorders>
              <w:top w:val="single" w:sz="4" w:space="0" w:color="auto"/>
              <w:left w:val="single" w:sz="4" w:space="0" w:color="000000"/>
              <w:bottom w:val="single" w:sz="4" w:space="0" w:color="000000"/>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Музичне мистецтво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 курсі «Мистецтво»)</w:t>
            </w:r>
          </w:p>
        </w:tc>
        <w:tc>
          <w:tcPr>
            <w:tcW w:w="1653" w:type="pct"/>
            <w:vMerge/>
            <w:tcBorders>
              <w:left w:val="single" w:sz="6"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71" w:type="pct"/>
            <w:vMerge/>
            <w:tcBorders>
              <w:left w:val="single" w:sz="4" w:space="0" w:color="auto"/>
              <w:right w:val="single" w:sz="4"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20564E">
        <w:trPr>
          <w:cantSplit/>
        </w:trPr>
        <w:tc>
          <w:tcPr>
            <w:tcW w:w="1576"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Фізична культура</w:t>
            </w:r>
          </w:p>
        </w:tc>
        <w:tc>
          <w:tcPr>
            <w:tcW w:w="1653" w:type="pct"/>
            <w:vMerge/>
            <w:tcBorders>
              <w:left w:val="single" w:sz="6" w:space="0" w:color="auto"/>
              <w:bottom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71" w:type="pct"/>
            <w:vMerge/>
            <w:tcBorders>
              <w:left w:val="single" w:sz="4" w:space="0" w:color="auto"/>
              <w:bottom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bl>
    <w:p w:rsidR="0020564E" w:rsidRPr="0020564E" w:rsidRDefault="0020564E" w:rsidP="0020564E">
      <w:pPr>
        <w:widowControl w:val="0"/>
        <w:snapToGrid w:val="0"/>
        <w:spacing w:after="0" w:line="240" w:lineRule="auto"/>
        <w:jc w:val="center"/>
        <w:rPr>
          <w:rFonts w:ascii="Times New Roman" w:hAnsi="Times New Roman" w:cs="Times New Roman"/>
          <w:b/>
          <w:i/>
          <w:iCs/>
          <w:sz w:val="24"/>
          <w:szCs w:val="24"/>
        </w:rPr>
      </w:pPr>
    </w:p>
    <w:tbl>
      <w:tblPr>
        <w:tblW w:w="5000" w:type="pct"/>
        <w:tblInd w:w="-35" w:type="dxa"/>
        <w:tblLayout w:type="fixed"/>
        <w:tblCellMar>
          <w:left w:w="40" w:type="dxa"/>
          <w:right w:w="40" w:type="dxa"/>
        </w:tblCellMar>
        <w:tblLook w:val="0000"/>
      </w:tblPr>
      <w:tblGrid>
        <w:gridCol w:w="3061"/>
        <w:gridCol w:w="3303"/>
        <w:gridCol w:w="3355"/>
      </w:tblGrid>
      <w:tr w:rsidR="0020564E" w:rsidRPr="0020564E" w:rsidTr="0020564E">
        <w:trPr>
          <w:cantSplit/>
          <w:trHeight w:val="375"/>
        </w:trPr>
        <w:tc>
          <w:tcPr>
            <w:tcW w:w="1575" w:type="pct"/>
            <w:tcBorders>
              <w:top w:val="single" w:sz="6" w:space="0" w:color="auto"/>
              <w:left w:val="single" w:sz="6"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предмети</w:t>
            </w:r>
          </w:p>
        </w:tc>
        <w:tc>
          <w:tcPr>
            <w:tcW w:w="3425" w:type="pct"/>
            <w:gridSpan w:val="2"/>
            <w:tcBorders>
              <w:top w:val="single" w:sz="6" w:space="0" w:color="auto"/>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програми2клас</w:t>
            </w: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Українська мова</w:t>
            </w:r>
          </w:p>
        </w:tc>
        <w:tc>
          <w:tcPr>
            <w:tcW w:w="1699" w:type="pct"/>
            <w:vMerge w:val="restart"/>
            <w:tcBorders>
              <w:top w:val="single" w:sz="6" w:space="0" w:color="auto"/>
              <w:left w:val="single" w:sz="6" w:space="0" w:color="auto"/>
              <w:right w:val="single" w:sz="4" w:space="0" w:color="auto"/>
            </w:tcBorders>
            <w:vAlign w:val="center"/>
          </w:tcPr>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Типова освітня програма, розроблена під керівництвом Шияна Р.Б.  1-2 клас</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ЗАТВЕРДЖЕНО</w:t>
            </w:r>
          </w:p>
          <w:p w:rsidR="0020564E" w:rsidRPr="0020564E" w:rsidRDefault="0020564E" w:rsidP="0020564E">
            <w:pPr>
              <w:spacing w:after="0" w:line="240" w:lineRule="auto"/>
              <w:jc w:val="center"/>
              <w:rPr>
                <w:rFonts w:ascii="Times New Roman" w:hAnsi="Times New Roman" w:cs="Times New Roman"/>
                <w:sz w:val="24"/>
                <w:szCs w:val="24"/>
              </w:rPr>
            </w:pPr>
            <w:r w:rsidRPr="0020564E">
              <w:rPr>
                <w:rFonts w:ascii="Times New Roman" w:hAnsi="Times New Roman" w:cs="Times New Roman"/>
                <w:sz w:val="24"/>
                <w:szCs w:val="24"/>
              </w:rPr>
              <w:t>Наказ Міністерства освіти і науки України від 12.08.2022 № 743-22</w:t>
            </w:r>
          </w:p>
        </w:tc>
        <w:tc>
          <w:tcPr>
            <w:tcW w:w="1726" w:type="pct"/>
            <w:vMerge w:val="restart"/>
            <w:tcBorders>
              <w:top w:val="single" w:sz="6" w:space="0" w:color="auto"/>
              <w:left w:val="single" w:sz="6" w:space="0" w:color="auto"/>
              <w:right w:val="single" w:sz="4" w:space="0" w:color="auto"/>
            </w:tcBorders>
            <w:vAlign w:val="center"/>
          </w:tcPr>
          <w:p w:rsidR="0020564E" w:rsidRPr="0020564E" w:rsidRDefault="00AF105C" w:rsidP="0020564E">
            <w:pPr>
              <w:spacing w:after="0" w:line="240" w:lineRule="auto"/>
              <w:jc w:val="center"/>
              <w:rPr>
                <w:rFonts w:ascii="Times New Roman" w:hAnsi="Times New Roman" w:cs="Times New Roman"/>
                <w:sz w:val="24"/>
                <w:szCs w:val="24"/>
              </w:rPr>
            </w:pPr>
            <w:hyperlink r:id="rId13" w:history="1">
              <w:r w:rsidR="0020564E" w:rsidRPr="0020564E">
                <w:rPr>
                  <w:rStyle w:val="a8"/>
                  <w:rFonts w:ascii="Times New Roman" w:hAnsi="Times New Roman" w:cs="Times New Roman"/>
                  <w:sz w:val="24"/>
                  <w:szCs w:val="24"/>
                </w:rPr>
                <w:t>https://mon.gov.ua/storage/app/media/zagalna%20serednya/programy-1-4-klas/2022/08/15/Typova.osvitnya.prohrama.1-4/Typova.osvitnya.prohrama.1-2.Shyyan.pdf</w:t>
              </w:r>
            </w:hyperlink>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Іноземна мова</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Математика</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452D84"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Інформатика (у курсі </w:t>
            </w:r>
          </w:p>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«Я досліджую світ»)</w:t>
            </w:r>
          </w:p>
        </w:tc>
        <w:tc>
          <w:tcPr>
            <w:tcW w:w="1699" w:type="pct"/>
            <w:vMerge/>
            <w:tcBorders>
              <w:left w:val="single" w:sz="6" w:space="0" w:color="auto"/>
              <w:right w:val="single" w:sz="4"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r w:rsidR="0020564E" w:rsidRPr="0020564E" w:rsidTr="00583F5F">
        <w:trPr>
          <w:cantSplit/>
          <w:trHeight w:val="306"/>
        </w:trPr>
        <w:tc>
          <w:tcPr>
            <w:tcW w:w="1575" w:type="pct"/>
            <w:tcBorders>
              <w:top w:val="single" w:sz="4" w:space="0" w:color="auto"/>
              <w:left w:val="single" w:sz="4" w:space="0" w:color="000000"/>
              <w:bottom w:val="single" w:sz="4" w:space="0" w:color="auto"/>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lang w:val="ru-RU"/>
              </w:rPr>
            </w:pPr>
            <w:r w:rsidRPr="0020564E">
              <w:rPr>
                <w:rFonts w:ascii="Times New Roman" w:hAnsi="Times New Roman" w:cs="Times New Roman"/>
                <w:sz w:val="24"/>
                <w:szCs w:val="24"/>
                <w:lang w:val="ru-RU"/>
              </w:rPr>
              <w:t xml:space="preserve">Образотворче </w:t>
            </w:r>
            <w:r w:rsidRPr="0020564E">
              <w:rPr>
                <w:rFonts w:ascii="Times New Roman" w:hAnsi="Times New Roman" w:cs="Times New Roman"/>
                <w:sz w:val="24"/>
                <w:szCs w:val="24"/>
              </w:rPr>
              <w:t>м</w:t>
            </w:r>
            <w:r w:rsidRPr="0020564E">
              <w:rPr>
                <w:rFonts w:ascii="Times New Roman" w:hAnsi="Times New Roman" w:cs="Times New Roman"/>
                <w:sz w:val="24"/>
                <w:szCs w:val="24"/>
                <w:lang w:val="ru-RU"/>
              </w:rPr>
              <w:t xml:space="preserve">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(у курсі «Мистецтво»)</w:t>
            </w:r>
          </w:p>
        </w:tc>
        <w:tc>
          <w:tcPr>
            <w:tcW w:w="1699" w:type="pct"/>
            <w:vMerge/>
            <w:tcBorders>
              <w:left w:val="single" w:sz="6" w:space="0" w:color="auto"/>
              <w:right w:val="single" w:sz="6"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583F5F">
        <w:trPr>
          <w:cantSplit/>
          <w:trHeight w:val="360"/>
        </w:trPr>
        <w:tc>
          <w:tcPr>
            <w:tcW w:w="1575" w:type="pct"/>
            <w:tcBorders>
              <w:top w:val="single" w:sz="4" w:space="0" w:color="auto"/>
              <w:left w:val="single" w:sz="4" w:space="0" w:color="000000"/>
              <w:bottom w:val="single" w:sz="4" w:space="0" w:color="000000"/>
              <w:right w:val="single" w:sz="6" w:space="0" w:color="auto"/>
            </w:tcBorders>
          </w:tcPr>
          <w:p w:rsidR="00452D84"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Музичне мистецтво     </w:t>
            </w:r>
          </w:p>
          <w:p w:rsidR="0020564E" w:rsidRPr="0020564E" w:rsidRDefault="0020564E" w:rsidP="00452D84">
            <w:pPr>
              <w:widowControl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 xml:space="preserve"> (у курсі «Мистецтво»)</w:t>
            </w:r>
          </w:p>
        </w:tc>
        <w:tc>
          <w:tcPr>
            <w:tcW w:w="1699" w:type="pct"/>
            <w:vMerge/>
            <w:tcBorders>
              <w:left w:val="single" w:sz="6" w:space="0" w:color="auto"/>
              <w:right w:val="single" w:sz="6" w:space="0" w:color="auto"/>
            </w:tcBorders>
            <w:vAlign w:val="center"/>
          </w:tcPr>
          <w:p w:rsidR="0020564E" w:rsidRPr="0020564E" w:rsidRDefault="0020564E" w:rsidP="0020564E">
            <w:pPr>
              <w:widowControl w:val="0"/>
              <w:spacing w:after="0" w:line="240" w:lineRule="auto"/>
              <w:jc w:val="center"/>
              <w:rPr>
                <w:rFonts w:ascii="Times New Roman" w:hAnsi="Times New Roman" w:cs="Times New Roman"/>
                <w:sz w:val="24"/>
                <w:szCs w:val="24"/>
              </w:rPr>
            </w:pPr>
          </w:p>
        </w:tc>
        <w:tc>
          <w:tcPr>
            <w:tcW w:w="1726" w:type="pct"/>
            <w:vMerge/>
            <w:tcBorders>
              <w:left w:val="single" w:sz="6" w:space="0" w:color="auto"/>
              <w:right w:val="single" w:sz="4" w:space="0" w:color="auto"/>
            </w:tcBorders>
          </w:tcPr>
          <w:p w:rsidR="0020564E" w:rsidRPr="0020564E" w:rsidRDefault="0020564E" w:rsidP="0020564E">
            <w:pPr>
              <w:widowControl w:val="0"/>
              <w:spacing w:after="0" w:line="240" w:lineRule="auto"/>
              <w:jc w:val="center"/>
              <w:rPr>
                <w:rFonts w:ascii="Times New Roman" w:hAnsi="Times New Roman" w:cs="Times New Roman"/>
                <w:sz w:val="24"/>
                <w:szCs w:val="24"/>
              </w:rPr>
            </w:pPr>
          </w:p>
        </w:tc>
      </w:tr>
      <w:tr w:rsidR="0020564E" w:rsidRPr="0020564E" w:rsidTr="00583F5F">
        <w:trPr>
          <w:cantSplit/>
        </w:trPr>
        <w:tc>
          <w:tcPr>
            <w:tcW w:w="1575" w:type="pct"/>
            <w:tcBorders>
              <w:top w:val="single" w:sz="6" w:space="0" w:color="auto"/>
              <w:left w:val="single" w:sz="6" w:space="0" w:color="auto"/>
              <w:bottom w:val="single" w:sz="6" w:space="0" w:color="auto"/>
              <w:right w:val="single" w:sz="6" w:space="0" w:color="auto"/>
            </w:tcBorders>
          </w:tcPr>
          <w:p w:rsidR="0020564E" w:rsidRPr="0020564E" w:rsidRDefault="0020564E" w:rsidP="00452D84">
            <w:pPr>
              <w:widowControl w:val="0"/>
              <w:snapToGrid w:val="0"/>
              <w:spacing w:after="0" w:line="240" w:lineRule="auto"/>
              <w:rPr>
                <w:rFonts w:ascii="Times New Roman" w:hAnsi="Times New Roman" w:cs="Times New Roman"/>
                <w:sz w:val="24"/>
                <w:szCs w:val="24"/>
              </w:rPr>
            </w:pPr>
            <w:r w:rsidRPr="0020564E">
              <w:rPr>
                <w:rFonts w:ascii="Times New Roman" w:hAnsi="Times New Roman" w:cs="Times New Roman"/>
                <w:sz w:val="24"/>
                <w:szCs w:val="24"/>
              </w:rPr>
              <w:t>Фізична культура</w:t>
            </w:r>
          </w:p>
        </w:tc>
        <w:tc>
          <w:tcPr>
            <w:tcW w:w="1699" w:type="pct"/>
            <w:vMerge/>
            <w:tcBorders>
              <w:left w:val="single" w:sz="6" w:space="0" w:color="auto"/>
              <w:bottom w:val="single" w:sz="6" w:space="0" w:color="auto"/>
              <w:right w:val="single" w:sz="6" w:space="0" w:color="auto"/>
            </w:tcBorders>
            <w:vAlign w:val="center"/>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c>
          <w:tcPr>
            <w:tcW w:w="1726" w:type="pct"/>
            <w:vMerge/>
            <w:tcBorders>
              <w:left w:val="single" w:sz="6" w:space="0" w:color="auto"/>
              <w:bottom w:val="single" w:sz="6"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sz w:val="24"/>
                <w:szCs w:val="24"/>
              </w:rPr>
            </w:pPr>
          </w:p>
        </w:tc>
      </w:tr>
    </w:tbl>
    <w:p w:rsidR="0020564E" w:rsidRPr="0020564E" w:rsidRDefault="0020564E" w:rsidP="0020564E">
      <w:pPr>
        <w:widowControl w:val="0"/>
        <w:snapToGrid w:val="0"/>
        <w:spacing w:after="0" w:line="240" w:lineRule="auto"/>
        <w:jc w:val="center"/>
        <w:rPr>
          <w:rFonts w:ascii="Times New Roman" w:hAnsi="Times New Roman" w:cs="Times New Roman"/>
          <w:b/>
          <w:i/>
          <w:i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260"/>
        <w:gridCol w:w="3260"/>
      </w:tblGrid>
      <w:tr w:rsidR="0020564E" w:rsidRPr="0020564E" w:rsidTr="0020564E">
        <w:trPr>
          <w:trHeight w:val="277"/>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r w:rsidRPr="0020564E">
              <w:rPr>
                <w:b/>
                <w:bCs/>
                <w:lang w:val="uk-UA"/>
              </w:rPr>
              <w:t>Навчальні  предмети</w:t>
            </w:r>
          </w:p>
        </w:tc>
        <w:tc>
          <w:tcPr>
            <w:tcW w:w="6520" w:type="dxa"/>
            <w:gridSpan w:val="2"/>
            <w:tcBorders>
              <w:top w:val="single" w:sz="4" w:space="0" w:color="auto"/>
              <w:left w:val="single" w:sz="4" w:space="0" w:color="auto"/>
              <w:right w:val="single" w:sz="4" w:space="0" w:color="auto"/>
            </w:tcBorders>
          </w:tcPr>
          <w:p w:rsidR="0020564E" w:rsidRPr="0020564E" w:rsidRDefault="0020564E" w:rsidP="0020564E">
            <w:pPr>
              <w:widowControl w:val="0"/>
              <w:snapToGrid w:val="0"/>
              <w:spacing w:after="0" w:line="240" w:lineRule="auto"/>
              <w:jc w:val="center"/>
              <w:rPr>
                <w:rFonts w:ascii="Times New Roman" w:hAnsi="Times New Roman" w:cs="Times New Roman"/>
                <w:b/>
                <w:sz w:val="24"/>
                <w:szCs w:val="24"/>
              </w:rPr>
            </w:pPr>
            <w:r w:rsidRPr="0020564E">
              <w:rPr>
                <w:rFonts w:ascii="Times New Roman" w:hAnsi="Times New Roman" w:cs="Times New Roman"/>
                <w:b/>
                <w:sz w:val="24"/>
                <w:szCs w:val="24"/>
              </w:rPr>
              <w:t>Навчальні програми3 клас</w:t>
            </w: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Українська мова</w:t>
            </w:r>
          </w:p>
        </w:tc>
        <w:tc>
          <w:tcPr>
            <w:tcW w:w="3260" w:type="dxa"/>
            <w:vMerge w:val="restart"/>
            <w:tcBorders>
              <w:top w:val="single" w:sz="4" w:space="0" w:color="auto"/>
              <w:left w:val="single" w:sz="4" w:space="0" w:color="auto"/>
              <w:right w:val="single" w:sz="4" w:space="0" w:color="auto"/>
            </w:tcBorders>
          </w:tcPr>
          <w:p w:rsidR="0020564E" w:rsidRPr="0020564E" w:rsidRDefault="0020564E" w:rsidP="0020564E">
            <w:pPr>
              <w:pStyle w:val="Default"/>
              <w:jc w:val="center"/>
              <w:rPr>
                <w:lang w:val="uk-UA"/>
              </w:rPr>
            </w:pPr>
            <w:r w:rsidRPr="0020564E">
              <w:rPr>
                <w:lang w:val="uk-UA"/>
              </w:rPr>
              <w:t>Типова освітня програма,</w:t>
            </w:r>
          </w:p>
          <w:p w:rsidR="0020564E" w:rsidRPr="0020564E" w:rsidRDefault="0020564E" w:rsidP="0020564E">
            <w:pPr>
              <w:pStyle w:val="Default"/>
              <w:jc w:val="center"/>
              <w:rPr>
                <w:lang w:val="uk-UA"/>
              </w:rPr>
            </w:pPr>
            <w:r w:rsidRPr="0020564E">
              <w:rPr>
                <w:lang w:val="uk-UA"/>
              </w:rPr>
              <w:t>розроблена під керівництвом Шияна Р.Б.</w:t>
            </w:r>
          </w:p>
          <w:p w:rsidR="0020564E" w:rsidRPr="0020564E" w:rsidRDefault="0020564E" w:rsidP="0020564E">
            <w:pPr>
              <w:pStyle w:val="Default"/>
              <w:jc w:val="center"/>
              <w:rPr>
                <w:lang w:val="uk-UA"/>
              </w:rPr>
            </w:pPr>
            <w:r w:rsidRPr="0020564E">
              <w:rPr>
                <w:lang w:val="uk-UA"/>
              </w:rPr>
              <w:t>3-4 кл.</w:t>
            </w:r>
          </w:p>
          <w:p w:rsidR="0020564E" w:rsidRPr="0020564E" w:rsidRDefault="0020564E" w:rsidP="0020564E">
            <w:pPr>
              <w:pStyle w:val="Default"/>
              <w:jc w:val="center"/>
              <w:rPr>
                <w:lang w:val="uk-UA"/>
              </w:rPr>
            </w:pPr>
            <w:r w:rsidRPr="0020564E">
              <w:rPr>
                <w:lang w:val="uk-UA"/>
              </w:rPr>
              <w:t>ЗАТВЕРДЖЕНО</w:t>
            </w:r>
          </w:p>
          <w:p w:rsidR="0020564E" w:rsidRPr="0020564E" w:rsidRDefault="0020564E" w:rsidP="0020564E">
            <w:pPr>
              <w:pStyle w:val="Default"/>
              <w:jc w:val="center"/>
              <w:rPr>
                <w:lang w:val="uk-UA"/>
              </w:rPr>
            </w:pPr>
            <w:r w:rsidRPr="0020564E">
              <w:rPr>
                <w:lang w:val="uk-UA"/>
              </w:rPr>
              <w:t>Наказ Міністерства освіти і науки України</w:t>
            </w:r>
          </w:p>
          <w:p w:rsidR="0020564E" w:rsidRPr="0020564E" w:rsidRDefault="0020564E" w:rsidP="0020564E">
            <w:pPr>
              <w:pStyle w:val="Default"/>
              <w:jc w:val="center"/>
              <w:rPr>
                <w:lang w:val="uk-UA"/>
              </w:rPr>
            </w:pPr>
            <w:r w:rsidRPr="0020564E">
              <w:rPr>
                <w:lang w:val="uk-UA"/>
              </w:rPr>
              <w:t>від 12.08.2022 № 743-22</w:t>
            </w:r>
          </w:p>
          <w:p w:rsidR="0020564E" w:rsidRPr="0020564E" w:rsidRDefault="0020564E" w:rsidP="0020564E">
            <w:pPr>
              <w:pStyle w:val="Default"/>
              <w:jc w:val="center"/>
              <w:rPr>
                <w:lang w:val="uk-UA"/>
              </w:rPr>
            </w:pPr>
          </w:p>
          <w:p w:rsidR="0020564E" w:rsidRPr="0020564E" w:rsidRDefault="0020564E" w:rsidP="0020564E">
            <w:pPr>
              <w:pStyle w:val="Default"/>
              <w:jc w:val="center"/>
              <w:rPr>
                <w:lang w:val="uk-UA"/>
              </w:rPr>
            </w:pPr>
          </w:p>
        </w:tc>
        <w:tc>
          <w:tcPr>
            <w:tcW w:w="3260" w:type="dxa"/>
            <w:vMerge w:val="restart"/>
            <w:tcBorders>
              <w:top w:val="single" w:sz="4" w:space="0" w:color="auto"/>
              <w:left w:val="single" w:sz="4" w:space="0" w:color="auto"/>
              <w:right w:val="single" w:sz="4" w:space="0" w:color="auto"/>
            </w:tcBorders>
          </w:tcPr>
          <w:p w:rsidR="0020564E" w:rsidRPr="0020564E" w:rsidRDefault="00AF105C" w:rsidP="0020564E">
            <w:pPr>
              <w:pStyle w:val="Default"/>
              <w:jc w:val="center"/>
              <w:rPr>
                <w:lang w:val="uk-UA"/>
              </w:rPr>
            </w:pPr>
            <w:hyperlink r:id="rId14" w:history="1">
              <w:r w:rsidR="0020564E" w:rsidRPr="0020564E">
                <w:rPr>
                  <w:rStyle w:val="a8"/>
                  <w:lang w:val="uk-UA"/>
                </w:rPr>
                <w:t>https://mon.gov.ua/storage/app/media/zagalna%20serednya/programy-1-4-klas/2022/08/15/Typova.osvitnya.prohrama.1-4/Typova.osvitnya.prohrama.3-4.Shyyan.pdf</w:t>
              </w:r>
            </w:hyperlink>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Іноземна мова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Математика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Я досліджую світ</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Інформатика</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20564E" w:rsidP="00452D84">
            <w:pPr>
              <w:pStyle w:val="Default"/>
              <w:rPr>
                <w:lang w:val="uk-UA"/>
              </w:rPr>
            </w:pPr>
            <w:r w:rsidRPr="0020564E">
              <w:rPr>
                <w:lang w:val="uk-UA"/>
              </w:rPr>
              <w:t xml:space="preserve">Образотворче мистецтво </w:t>
            </w:r>
          </w:p>
          <w:p w:rsidR="0020564E" w:rsidRPr="0020564E" w:rsidRDefault="0020564E" w:rsidP="00452D84">
            <w:pPr>
              <w:pStyle w:val="Default"/>
              <w:rPr>
                <w:lang w:val="uk-UA"/>
              </w:rPr>
            </w:pPr>
            <w:r w:rsidRPr="0020564E">
              <w:rPr>
                <w:lang w:val="uk-UA"/>
              </w:rPr>
              <w:t>(у курсі «Мистецтво»)</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20564E" w:rsidP="00452D84">
            <w:pPr>
              <w:pStyle w:val="Default"/>
              <w:rPr>
                <w:lang w:val="uk-UA"/>
              </w:rPr>
            </w:pPr>
            <w:r w:rsidRPr="0020564E">
              <w:rPr>
                <w:lang w:val="uk-UA"/>
              </w:rPr>
              <w:t xml:space="preserve">Музичне мистецтво      </w:t>
            </w:r>
          </w:p>
          <w:p w:rsidR="0020564E" w:rsidRPr="0020564E" w:rsidRDefault="0020564E" w:rsidP="00452D84">
            <w:pPr>
              <w:pStyle w:val="Default"/>
              <w:rPr>
                <w:lang w:val="uk-UA"/>
              </w:rPr>
            </w:pPr>
            <w:r w:rsidRPr="0020564E">
              <w:rPr>
                <w:lang w:val="uk-UA"/>
              </w:rPr>
              <w:t xml:space="preserve"> (у курсі «Мистецтво»)</w:t>
            </w: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right w:val="single" w:sz="4" w:space="0" w:color="auto"/>
            </w:tcBorders>
          </w:tcPr>
          <w:p w:rsidR="0020564E" w:rsidRPr="0020564E" w:rsidRDefault="0020564E" w:rsidP="0020564E">
            <w:pPr>
              <w:pStyle w:val="Default"/>
              <w:jc w:val="center"/>
              <w:rPr>
                <w:lang w:val="uk-UA"/>
              </w:rPr>
            </w:pPr>
          </w:p>
        </w:tc>
      </w:tr>
      <w:tr w:rsidR="0020564E" w:rsidRPr="0020564E"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20564E" w:rsidRPr="0020564E" w:rsidRDefault="0020564E" w:rsidP="00452D84">
            <w:pPr>
              <w:pStyle w:val="Default"/>
              <w:rPr>
                <w:lang w:val="uk-UA"/>
              </w:rPr>
            </w:pPr>
            <w:r w:rsidRPr="0020564E">
              <w:rPr>
                <w:lang w:val="uk-UA"/>
              </w:rPr>
              <w:t>Фізична культура</w:t>
            </w:r>
          </w:p>
        </w:tc>
        <w:tc>
          <w:tcPr>
            <w:tcW w:w="3260" w:type="dxa"/>
            <w:vMerge/>
            <w:tcBorders>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p>
        </w:tc>
        <w:tc>
          <w:tcPr>
            <w:tcW w:w="3260" w:type="dxa"/>
            <w:vMerge/>
            <w:tcBorders>
              <w:left w:val="single" w:sz="4" w:space="0" w:color="auto"/>
              <w:bottom w:val="single" w:sz="4" w:space="0" w:color="auto"/>
              <w:right w:val="single" w:sz="4" w:space="0" w:color="auto"/>
            </w:tcBorders>
          </w:tcPr>
          <w:p w:rsidR="0020564E" w:rsidRPr="0020564E" w:rsidRDefault="0020564E" w:rsidP="0020564E">
            <w:pPr>
              <w:pStyle w:val="Default"/>
              <w:jc w:val="center"/>
              <w:rPr>
                <w:lang w:val="uk-UA"/>
              </w:rPr>
            </w:pPr>
          </w:p>
        </w:tc>
      </w:tr>
      <w:tr w:rsidR="00452D84" w:rsidRPr="00452D84" w:rsidTr="00452D84">
        <w:trPr>
          <w:trHeight w:val="183"/>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452D84">
            <w:pPr>
              <w:pStyle w:val="Default"/>
              <w:rPr>
                <w:lang w:val="uk-UA"/>
              </w:rPr>
            </w:pPr>
            <w:r w:rsidRPr="00452D84">
              <w:rPr>
                <w:b/>
                <w:bCs/>
                <w:lang w:val="uk-UA"/>
              </w:rPr>
              <w:t xml:space="preserve">Навчальні  </w:t>
            </w:r>
            <w:r>
              <w:rPr>
                <w:b/>
                <w:bCs/>
                <w:lang w:val="uk-UA"/>
              </w:rPr>
              <w:t>п</w:t>
            </w:r>
            <w:r w:rsidRPr="00452D84">
              <w:rPr>
                <w:b/>
                <w:bCs/>
                <w:lang w:val="uk-UA"/>
              </w:rPr>
              <w:t>редмети</w:t>
            </w:r>
          </w:p>
        </w:tc>
        <w:tc>
          <w:tcPr>
            <w:tcW w:w="6520" w:type="dxa"/>
            <w:gridSpan w:val="2"/>
            <w:tcBorders>
              <w:top w:val="single" w:sz="4" w:space="0" w:color="auto"/>
              <w:left w:val="single" w:sz="4" w:space="0" w:color="auto"/>
              <w:right w:val="single" w:sz="4" w:space="0" w:color="auto"/>
            </w:tcBorders>
          </w:tcPr>
          <w:p w:rsidR="00452D84" w:rsidRPr="00452D84" w:rsidRDefault="00452D84" w:rsidP="00452D84">
            <w:pPr>
              <w:widowControl w:val="0"/>
              <w:snapToGrid w:val="0"/>
              <w:jc w:val="center"/>
              <w:rPr>
                <w:rFonts w:ascii="Times New Roman" w:hAnsi="Times New Roman" w:cs="Times New Roman"/>
                <w:b/>
                <w:sz w:val="24"/>
                <w:szCs w:val="24"/>
              </w:rPr>
            </w:pPr>
            <w:r w:rsidRPr="00452D84">
              <w:rPr>
                <w:rFonts w:ascii="Times New Roman" w:hAnsi="Times New Roman" w:cs="Times New Roman"/>
                <w:b/>
                <w:sz w:val="24"/>
                <w:szCs w:val="24"/>
              </w:rPr>
              <w:t>Навчальні програми 4 клас</w:t>
            </w: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Українська мова </w:t>
            </w:r>
          </w:p>
        </w:tc>
        <w:tc>
          <w:tcPr>
            <w:tcW w:w="3260" w:type="dxa"/>
            <w:vMerge w:val="restart"/>
            <w:tcBorders>
              <w:top w:val="single" w:sz="4" w:space="0" w:color="auto"/>
              <w:left w:val="single" w:sz="4" w:space="0" w:color="auto"/>
              <w:right w:val="single" w:sz="4" w:space="0" w:color="auto"/>
            </w:tcBorders>
          </w:tcPr>
          <w:p w:rsidR="00452D84" w:rsidRPr="00452D84" w:rsidRDefault="00452D84" w:rsidP="00583F5F">
            <w:pPr>
              <w:pStyle w:val="Default"/>
              <w:jc w:val="center"/>
              <w:rPr>
                <w:lang w:val="uk-UA"/>
              </w:rPr>
            </w:pPr>
            <w:r w:rsidRPr="00452D84">
              <w:rPr>
                <w:lang w:val="uk-UA"/>
              </w:rPr>
              <w:t>Типова освітня програма,</w:t>
            </w:r>
          </w:p>
          <w:p w:rsidR="00452D84" w:rsidRPr="00452D84" w:rsidRDefault="00452D84" w:rsidP="00583F5F">
            <w:pPr>
              <w:pStyle w:val="Default"/>
              <w:ind w:right="-108"/>
              <w:jc w:val="center"/>
              <w:rPr>
                <w:lang w:val="uk-UA"/>
              </w:rPr>
            </w:pPr>
            <w:r w:rsidRPr="00452D84">
              <w:rPr>
                <w:lang w:val="uk-UA"/>
              </w:rPr>
              <w:t>розроблена під керівництвом Шияна Р.Б.</w:t>
            </w:r>
          </w:p>
          <w:p w:rsidR="00452D84" w:rsidRPr="00452D84" w:rsidRDefault="00452D84" w:rsidP="00583F5F">
            <w:pPr>
              <w:pStyle w:val="Default"/>
              <w:jc w:val="center"/>
              <w:rPr>
                <w:lang w:val="uk-UA"/>
              </w:rPr>
            </w:pPr>
            <w:r w:rsidRPr="00452D84">
              <w:rPr>
                <w:lang w:val="uk-UA"/>
              </w:rPr>
              <w:t xml:space="preserve">3-4 кл. </w:t>
            </w:r>
          </w:p>
          <w:p w:rsidR="00452D84" w:rsidRPr="00452D84" w:rsidRDefault="00452D84" w:rsidP="00583F5F">
            <w:pPr>
              <w:pStyle w:val="Default"/>
              <w:jc w:val="center"/>
              <w:rPr>
                <w:lang w:val="uk-UA"/>
              </w:rPr>
            </w:pPr>
            <w:r w:rsidRPr="00452D84">
              <w:rPr>
                <w:lang w:val="uk-UA"/>
              </w:rPr>
              <w:lastRenderedPageBreak/>
              <w:t>ЗАТВЕРДЖЕНО</w:t>
            </w:r>
          </w:p>
          <w:p w:rsidR="00452D84" w:rsidRPr="00452D84" w:rsidRDefault="00452D84" w:rsidP="00583F5F">
            <w:pPr>
              <w:pStyle w:val="Default"/>
              <w:jc w:val="center"/>
              <w:rPr>
                <w:lang w:val="uk-UA"/>
              </w:rPr>
            </w:pPr>
            <w:r w:rsidRPr="00452D84">
              <w:rPr>
                <w:lang w:val="uk-UA"/>
              </w:rPr>
              <w:t>Наказ Міністерства освіти і науки України</w:t>
            </w:r>
          </w:p>
          <w:p w:rsidR="00452D84" w:rsidRPr="00452D84" w:rsidRDefault="00452D84" w:rsidP="00583F5F">
            <w:pPr>
              <w:pStyle w:val="Default"/>
              <w:jc w:val="center"/>
              <w:rPr>
                <w:lang w:val="uk-UA"/>
              </w:rPr>
            </w:pPr>
            <w:r w:rsidRPr="00452D84">
              <w:rPr>
                <w:lang w:val="uk-UA"/>
              </w:rPr>
              <w:t>від 12.08.2022 № 743-22</w:t>
            </w:r>
          </w:p>
          <w:p w:rsidR="00452D84" w:rsidRPr="00452D84" w:rsidRDefault="00452D84" w:rsidP="00583F5F">
            <w:pPr>
              <w:pStyle w:val="Default"/>
              <w:jc w:val="center"/>
              <w:rPr>
                <w:lang w:val="uk-UA"/>
              </w:rPr>
            </w:pPr>
          </w:p>
          <w:p w:rsidR="00452D84" w:rsidRPr="00452D84" w:rsidRDefault="00452D84" w:rsidP="00583F5F">
            <w:pPr>
              <w:pStyle w:val="Default"/>
              <w:jc w:val="center"/>
              <w:rPr>
                <w:lang w:val="uk-UA"/>
              </w:rPr>
            </w:pPr>
          </w:p>
        </w:tc>
        <w:tc>
          <w:tcPr>
            <w:tcW w:w="3260" w:type="dxa"/>
            <w:vMerge w:val="restart"/>
            <w:tcBorders>
              <w:top w:val="single" w:sz="4" w:space="0" w:color="auto"/>
              <w:left w:val="single" w:sz="4" w:space="0" w:color="auto"/>
              <w:right w:val="single" w:sz="4" w:space="0" w:color="auto"/>
            </w:tcBorders>
          </w:tcPr>
          <w:p w:rsidR="00452D84" w:rsidRPr="00452D84" w:rsidRDefault="00AF105C" w:rsidP="00583F5F">
            <w:pPr>
              <w:pStyle w:val="Default"/>
              <w:ind w:right="-108"/>
              <w:jc w:val="center"/>
              <w:rPr>
                <w:lang w:val="uk-UA"/>
              </w:rPr>
            </w:pPr>
            <w:hyperlink r:id="rId15" w:history="1">
              <w:r w:rsidR="00452D84" w:rsidRPr="00452D84">
                <w:rPr>
                  <w:rStyle w:val="a8"/>
                  <w:lang w:val="uk-UA"/>
                </w:rPr>
                <w:t>https://mon.gov.ua/storage/app/media/zagalna%20serednya/programy-1-4-klas/2022/08/15/Typova.osvitny</w:t>
              </w:r>
              <w:r w:rsidR="00452D84" w:rsidRPr="00452D84">
                <w:rPr>
                  <w:rStyle w:val="a8"/>
                  <w:lang w:val="uk-UA"/>
                </w:rPr>
                <w:lastRenderedPageBreak/>
                <w:t>a.prohrama.1-4/Typova.osvitnya.prohrama.3-4.Shyyan.pdf</w:t>
              </w:r>
            </w:hyperlink>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Іноземна мова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Математика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Я досліджую світ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lastRenderedPageBreak/>
              <w:t xml:space="preserve">Інформатика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452D84" w:rsidP="00583F5F">
            <w:pPr>
              <w:pStyle w:val="Default"/>
              <w:rPr>
                <w:lang w:val="uk-UA"/>
              </w:rPr>
            </w:pPr>
            <w:r w:rsidRPr="00452D84">
              <w:rPr>
                <w:lang w:val="uk-UA"/>
              </w:rPr>
              <w:lastRenderedPageBreak/>
              <w:t xml:space="preserve">Образотворче мистецтво </w:t>
            </w:r>
          </w:p>
          <w:p w:rsidR="00452D84" w:rsidRPr="00452D84" w:rsidRDefault="00452D84" w:rsidP="00583F5F">
            <w:pPr>
              <w:pStyle w:val="Default"/>
              <w:rPr>
                <w:lang w:val="uk-UA"/>
              </w:rPr>
            </w:pPr>
            <w:r w:rsidRPr="00452D84">
              <w:rPr>
                <w:lang w:val="uk-UA"/>
              </w:rPr>
              <w:t>(у курсі «Мистецтво»)</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Default="00452D84" w:rsidP="00583F5F">
            <w:pPr>
              <w:pStyle w:val="Default"/>
              <w:rPr>
                <w:lang w:val="uk-UA"/>
              </w:rPr>
            </w:pPr>
            <w:r w:rsidRPr="00452D84">
              <w:rPr>
                <w:lang w:val="uk-UA"/>
              </w:rPr>
              <w:t xml:space="preserve">Музичне мистецтво      </w:t>
            </w:r>
          </w:p>
          <w:p w:rsidR="00452D84" w:rsidRPr="00452D84" w:rsidRDefault="00452D84" w:rsidP="00583F5F">
            <w:pPr>
              <w:pStyle w:val="Default"/>
              <w:rPr>
                <w:lang w:val="uk-UA"/>
              </w:rPr>
            </w:pPr>
            <w:r w:rsidRPr="00452D84">
              <w:rPr>
                <w:lang w:val="uk-UA"/>
              </w:rPr>
              <w:t xml:space="preserve"> (у курсі «Мистецтво») </w:t>
            </w: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right w:val="single" w:sz="4" w:space="0" w:color="auto"/>
            </w:tcBorders>
          </w:tcPr>
          <w:p w:rsidR="00452D84" w:rsidRPr="00452D84" w:rsidRDefault="00452D84" w:rsidP="00583F5F">
            <w:pPr>
              <w:pStyle w:val="Default"/>
              <w:jc w:val="center"/>
              <w:rPr>
                <w:lang w:val="uk-UA"/>
              </w:rPr>
            </w:pPr>
          </w:p>
        </w:tc>
      </w:tr>
      <w:tr w:rsidR="00452D84" w:rsidRPr="00452D84" w:rsidTr="00583F5F">
        <w:trPr>
          <w:trHeight w:val="126"/>
        </w:trPr>
        <w:tc>
          <w:tcPr>
            <w:tcW w:w="3227" w:type="dxa"/>
            <w:tcBorders>
              <w:top w:val="single" w:sz="4" w:space="0" w:color="auto"/>
              <w:left w:val="single" w:sz="4" w:space="0" w:color="auto"/>
              <w:bottom w:val="single" w:sz="4" w:space="0" w:color="auto"/>
              <w:right w:val="single" w:sz="4" w:space="0" w:color="auto"/>
            </w:tcBorders>
          </w:tcPr>
          <w:p w:rsidR="00452D84" w:rsidRPr="00452D84" w:rsidRDefault="00452D84" w:rsidP="00583F5F">
            <w:pPr>
              <w:pStyle w:val="Default"/>
              <w:rPr>
                <w:lang w:val="uk-UA"/>
              </w:rPr>
            </w:pPr>
            <w:r w:rsidRPr="00452D84">
              <w:rPr>
                <w:lang w:val="uk-UA"/>
              </w:rPr>
              <w:t xml:space="preserve">Фізична культура </w:t>
            </w:r>
          </w:p>
        </w:tc>
        <w:tc>
          <w:tcPr>
            <w:tcW w:w="3260" w:type="dxa"/>
            <w:vMerge/>
            <w:tcBorders>
              <w:left w:val="single" w:sz="4" w:space="0" w:color="auto"/>
              <w:bottom w:val="single" w:sz="4" w:space="0" w:color="auto"/>
              <w:right w:val="single" w:sz="4" w:space="0" w:color="auto"/>
            </w:tcBorders>
          </w:tcPr>
          <w:p w:rsidR="00452D84" w:rsidRPr="00452D84" w:rsidRDefault="00452D84" w:rsidP="00583F5F">
            <w:pPr>
              <w:pStyle w:val="Default"/>
              <w:jc w:val="center"/>
              <w:rPr>
                <w:lang w:val="uk-UA"/>
              </w:rPr>
            </w:pPr>
          </w:p>
        </w:tc>
        <w:tc>
          <w:tcPr>
            <w:tcW w:w="3260" w:type="dxa"/>
            <w:vMerge/>
            <w:tcBorders>
              <w:left w:val="single" w:sz="4" w:space="0" w:color="auto"/>
              <w:bottom w:val="single" w:sz="4" w:space="0" w:color="auto"/>
              <w:right w:val="single" w:sz="4" w:space="0" w:color="auto"/>
            </w:tcBorders>
          </w:tcPr>
          <w:p w:rsidR="00452D84" w:rsidRPr="00452D84" w:rsidRDefault="00452D84" w:rsidP="00583F5F">
            <w:pPr>
              <w:pStyle w:val="Default"/>
              <w:jc w:val="center"/>
              <w:rPr>
                <w:lang w:val="uk-UA"/>
              </w:rPr>
            </w:pPr>
          </w:p>
        </w:tc>
      </w:tr>
    </w:tbl>
    <w:p w:rsidR="00452D84" w:rsidRDefault="00452D84" w:rsidP="00F22B62">
      <w:pPr>
        <w:spacing w:after="0" w:line="276" w:lineRule="auto"/>
        <w:jc w:val="center"/>
        <w:rPr>
          <w:rFonts w:ascii="Times New Roman" w:eastAsia="Times New Roman" w:hAnsi="Times New Roman" w:cs="Times New Roman"/>
          <w:color w:val="000000" w:themeColor="text1"/>
          <w:sz w:val="28"/>
          <w:szCs w:val="28"/>
        </w:rPr>
      </w:pPr>
    </w:p>
    <w:p w:rsidR="00452D84" w:rsidRDefault="00452D84" w:rsidP="00F22B62">
      <w:pPr>
        <w:spacing w:after="0" w:line="276" w:lineRule="auto"/>
        <w:jc w:val="center"/>
        <w:rPr>
          <w:rFonts w:ascii="Times New Roman" w:eastAsia="Times New Roman" w:hAnsi="Times New Roman" w:cs="Times New Roman"/>
          <w:color w:val="000000" w:themeColor="text1"/>
          <w:sz w:val="28"/>
          <w:szCs w:val="28"/>
        </w:rPr>
      </w:pPr>
    </w:p>
    <w:p w:rsidR="00583F5F" w:rsidRDefault="00583F5F" w:rsidP="00583F5F">
      <w:pPr>
        <w:pStyle w:val="a4"/>
        <w:spacing w:line="360" w:lineRule="auto"/>
        <w:ind w:left="720" w:firstLine="0"/>
        <w:rPr>
          <w:sz w:val="28"/>
          <w:szCs w:val="24"/>
        </w:rPr>
      </w:pPr>
    </w:p>
    <w:p w:rsidR="00583F5F" w:rsidRDefault="00583F5F" w:rsidP="00583F5F">
      <w:pPr>
        <w:pStyle w:val="a4"/>
        <w:spacing w:line="276" w:lineRule="auto"/>
        <w:ind w:left="0" w:firstLine="0"/>
        <w:jc w:val="center"/>
        <w:rPr>
          <w:b/>
          <w:sz w:val="28"/>
          <w:szCs w:val="28"/>
        </w:rPr>
      </w:pPr>
      <w:r w:rsidRPr="00583F5F">
        <w:rPr>
          <w:b/>
          <w:sz w:val="28"/>
          <w:szCs w:val="28"/>
        </w:rPr>
        <w:t>ОПИС ІНСТРУМЕНТАРІЮ ОЦІНЮВАННЯ</w:t>
      </w:r>
    </w:p>
    <w:p w:rsidR="00583F5F" w:rsidRPr="00583F5F" w:rsidRDefault="00583F5F" w:rsidP="00583F5F">
      <w:pPr>
        <w:pStyle w:val="3"/>
        <w:spacing w:before="0" w:line="276" w:lineRule="auto"/>
        <w:ind w:firstLine="567"/>
        <w:jc w:val="both"/>
        <w:rPr>
          <w:rFonts w:ascii="Times New Roman" w:hAnsi="Times New Roman" w:cs="Times New Roman"/>
          <w:b w:val="0"/>
          <w:color w:val="000000" w:themeColor="text1"/>
          <w:sz w:val="28"/>
          <w:szCs w:val="28"/>
          <w:shd w:val="clear" w:color="auto" w:fill="FFFFFF"/>
        </w:rPr>
      </w:pPr>
      <w:r w:rsidRPr="00583F5F">
        <w:rPr>
          <w:rFonts w:ascii="Times New Roman" w:hAnsi="Times New Roman" w:cs="Times New Roman"/>
          <w:b w:val="0"/>
          <w:color w:val="000000" w:themeColor="text1"/>
          <w:sz w:val="28"/>
          <w:szCs w:val="28"/>
          <w:shd w:val="clear" w:color="auto" w:fill="FFFFFF"/>
        </w:rPr>
        <w:t xml:space="preserve">Оцінювання результатів навчання учнів </w:t>
      </w:r>
      <w:r w:rsidR="00030140">
        <w:rPr>
          <w:rFonts w:ascii="Times New Roman" w:hAnsi="Times New Roman" w:cs="Times New Roman"/>
          <w:b w:val="0"/>
          <w:color w:val="000000" w:themeColor="text1"/>
          <w:sz w:val="28"/>
          <w:szCs w:val="28"/>
          <w:shd w:val="clear" w:color="auto" w:fill="FFFFFF"/>
        </w:rPr>
        <w:t xml:space="preserve">1-4 класів </w:t>
      </w:r>
      <w:r w:rsidRPr="00583F5F">
        <w:rPr>
          <w:rFonts w:ascii="Times New Roman" w:hAnsi="Times New Roman" w:cs="Times New Roman"/>
          <w:b w:val="0"/>
          <w:color w:val="000000" w:themeColor="text1"/>
          <w:sz w:val="28"/>
          <w:szCs w:val="28"/>
          <w:shd w:val="clear" w:color="auto" w:fill="FFFFFF"/>
        </w:rPr>
        <w:t>у Варязькій ЗШ І-ІІІ ступенів врегульовано такими нормативними документам</w:t>
      </w:r>
    </w:p>
    <w:p w:rsidR="00583F5F" w:rsidRPr="00030140" w:rsidRDefault="00583F5F" w:rsidP="00583F5F">
      <w:pPr>
        <w:numPr>
          <w:ilvl w:val="0"/>
          <w:numId w:val="7"/>
        </w:numPr>
        <w:shd w:val="clear" w:color="auto" w:fill="FFFFFF"/>
        <w:spacing w:after="0" w:line="276" w:lineRule="auto"/>
        <w:ind w:left="0" w:firstLine="0"/>
        <w:rPr>
          <w:rFonts w:ascii="Times New Roman" w:hAnsi="Times New Roman" w:cs="Times New Roman"/>
          <w:color w:val="002060"/>
          <w:sz w:val="28"/>
          <w:szCs w:val="28"/>
        </w:rPr>
      </w:pPr>
      <w:r w:rsidRPr="00583F5F">
        <w:rPr>
          <w:rFonts w:ascii="Times New Roman" w:hAnsi="Times New Roman" w:cs="Times New Roman"/>
          <w:color w:val="333333"/>
          <w:sz w:val="28"/>
          <w:szCs w:val="28"/>
        </w:rPr>
        <w:t>ст. 17 </w:t>
      </w:r>
      <w:hyperlink r:id="rId16" w:tgtFrame="_blank" w:history="1">
        <w:r w:rsidRPr="00030140">
          <w:rPr>
            <w:rStyle w:val="a8"/>
            <w:rFonts w:ascii="Times New Roman" w:hAnsi="Times New Roman" w:cs="Times New Roman"/>
            <w:color w:val="002060"/>
            <w:sz w:val="28"/>
            <w:szCs w:val="28"/>
          </w:rPr>
          <w:t>Закону України «Про повну загальну середню освіту»</w:t>
        </w:r>
      </w:hyperlink>
      <w:r w:rsidRPr="00030140">
        <w:rPr>
          <w:rFonts w:ascii="Times New Roman" w:hAnsi="Times New Roman" w:cs="Times New Roman"/>
          <w:color w:val="002060"/>
          <w:sz w:val="28"/>
          <w:szCs w:val="28"/>
        </w:rPr>
        <w:t>;</w:t>
      </w:r>
    </w:p>
    <w:p w:rsidR="00583F5F" w:rsidRPr="00030140" w:rsidRDefault="00AF105C" w:rsidP="00583F5F">
      <w:pPr>
        <w:numPr>
          <w:ilvl w:val="0"/>
          <w:numId w:val="7"/>
        </w:numPr>
        <w:shd w:val="clear" w:color="auto" w:fill="FFFFFF"/>
        <w:spacing w:after="0" w:line="276" w:lineRule="auto"/>
        <w:ind w:left="0" w:firstLine="0"/>
        <w:rPr>
          <w:rFonts w:ascii="Times New Roman" w:hAnsi="Times New Roman" w:cs="Times New Roman"/>
          <w:color w:val="002060"/>
          <w:sz w:val="28"/>
          <w:szCs w:val="28"/>
        </w:rPr>
      </w:pPr>
      <w:hyperlink r:id="rId17" w:anchor="Text" w:tgtFrame="_blank" w:history="1">
        <w:r w:rsidR="00583F5F" w:rsidRPr="00030140">
          <w:rPr>
            <w:rStyle w:val="a8"/>
            <w:rFonts w:ascii="Times New Roman" w:hAnsi="Times New Roman" w:cs="Times New Roman"/>
            <w:color w:val="002060"/>
            <w:sz w:val="28"/>
            <w:szCs w:val="28"/>
          </w:rPr>
          <w:t>Порядок переведення учнів (вихованців) закладу загальної середньої освіти до наступного класу (зі змінами)</w:t>
        </w:r>
      </w:hyperlink>
      <w:r w:rsidR="00583F5F" w:rsidRPr="00030140">
        <w:rPr>
          <w:rFonts w:ascii="Times New Roman" w:hAnsi="Times New Roman" w:cs="Times New Roman"/>
          <w:color w:val="002060"/>
          <w:sz w:val="28"/>
          <w:szCs w:val="28"/>
        </w:rPr>
        <w:t>;</w:t>
      </w:r>
    </w:p>
    <w:p w:rsidR="0072500A" w:rsidRPr="00583F5F" w:rsidRDefault="0072500A" w:rsidP="00583F5F">
      <w:pPr>
        <w:pStyle w:val="3"/>
        <w:numPr>
          <w:ilvl w:val="0"/>
          <w:numId w:val="7"/>
        </w:numPr>
        <w:tabs>
          <w:tab w:val="num" w:pos="284"/>
        </w:tabs>
        <w:spacing w:before="0" w:line="276" w:lineRule="auto"/>
        <w:ind w:left="284"/>
        <w:rPr>
          <w:rFonts w:ascii="Times New Roman" w:hAnsi="Times New Roman" w:cs="Times New Roman"/>
          <w:b w:val="0"/>
          <w:bCs w:val="0"/>
          <w:color w:val="000000" w:themeColor="text1"/>
          <w:sz w:val="28"/>
          <w:szCs w:val="28"/>
        </w:rPr>
      </w:pPr>
      <w:r w:rsidRPr="00583F5F">
        <w:rPr>
          <w:rFonts w:ascii="Times New Roman" w:hAnsi="Times New Roman" w:cs="Times New Roman"/>
          <w:b w:val="0"/>
          <w:bCs w:val="0"/>
          <w:color w:val="000000" w:themeColor="text1"/>
          <w:sz w:val="28"/>
          <w:szCs w:val="28"/>
        </w:rPr>
        <w:t>Критерії оцінювання навчальних досягнень учнів 1-4 класів</w:t>
      </w:r>
    </w:p>
    <w:p w:rsidR="00452D84" w:rsidRPr="00030140" w:rsidRDefault="00AF105C" w:rsidP="00583F5F">
      <w:pPr>
        <w:spacing w:after="0" w:line="276" w:lineRule="auto"/>
        <w:jc w:val="both"/>
        <w:rPr>
          <w:rFonts w:ascii="Times New Roman" w:hAnsi="Times New Roman" w:cs="Times New Roman"/>
          <w:color w:val="002060"/>
          <w:sz w:val="28"/>
          <w:szCs w:val="28"/>
        </w:rPr>
      </w:pPr>
      <w:hyperlink r:id="rId18" w:tgtFrame="_blank" w:tooltip=" (у новому вікні)" w:history="1">
        <w:r w:rsidR="0072500A" w:rsidRPr="00030140">
          <w:rPr>
            <w:rStyle w:val="a8"/>
            <w:rFonts w:ascii="Times New Roman" w:hAnsi="Times New Roman" w:cs="Times New Roman"/>
            <w:color w:val="002060"/>
            <w:sz w:val="28"/>
            <w:szCs w:val="28"/>
          </w:rPr>
          <w:t>Наказ МОН від 13.07.2021 року № 813 "Про затвердження методичних рекомендацій щодо оцінювання результатів навчання учнів 1-4 класів закладів загальної середньої освіти"</w:t>
        </w:r>
      </w:hyperlink>
    </w:p>
    <w:p w:rsidR="00583F5F" w:rsidRPr="00030140" w:rsidRDefault="00583F5F" w:rsidP="00030140">
      <w:pPr>
        <w:shd w:val="clear" w:color="auto" w:fill="FFFFFF"/>
        <w:spacing w:after="0" w:line="276" w:lineRule="auto"/>
        <w:ind w:firstLine="567"/>
        <w:jc w:val="both"/>
        <w:rPr>
          <w:rFonts w:ascii="Times New Roman" w:eastAsia="Times New Roman" w:hAnsi="Times New Roman" w:cs="Times New Roman"/>
          <w:color w:val="000000" w:themeColor="text1"/>
          <w:sz w:val="28"/>
          <w:szCs w:val="28"/>
          <w:lang w:eastAsia="uk-UA"/>
        </w:rPr>
      </w:pPr>
      <w:r w:rsidRPr="00030140">
        <w:rPr>
          <w:rFonts w:ascii="Times New Roman" w:eastAsia="Times New Roman" w:hAnsi="Times New Roman" w:cs="Times New Roman"/>
          <w:color w:val="000000" w:themeColor="text1"/>
          <w:sz w:val="28"/>
          <w:szCs w:val="28"/>
          <w:lang w:eastAsia="uk-UA"/>
        </w:rPr>
        <w:t>У 1–4 класах заклад</w:t>
      </w:r>
      <w:r w:rsidR="00030140">
        <w:rPr>
          <w:rFonts w:ascii="Times New Roman" w:eastAsia="Times New Roman" w:hAnsi="Times New Roman" w:cs="Times New Roman"/>
          <w:color w:val="000000" w:themeColor="text1"/>
          <w:sz w:val="28"/>
          <w:szCs w:val="28"/>
          <w:lang w:eastAsia="uk-UA"/>
        </w:rPr>
        <w:t>у</w:t>
      </w:r>
      <w:r w:rsidRPr="00030140">
        <w:rPr>
          <w:rFonts w:ascii="Times New Roman" w:eastAsia="Times New Roman" w:hAnsi="Times New Roman" w:cs="Times New Roman"/>
          <w:color w:val="000000" w:themeColor="text1"/>
          <w:sz w:val="28"/>
          <w:szCs w:val="28"/>
          <w:lang w:eastAsia="uk-UA"/>
        </w:rPr>
        <w:t xml:space="preserve"> загальної середньої освіти здійсню</w:t>
      </w:r>
      <w:r w:rsidR="00030140">
        <w:rPr>
          <w:rFonts w:ascii="Times New Roman" w:eastAsia="Times New Roman" w:hAnsi="Times New Roman" w:cs="Times New Roman"/>
          <w:color w:val="000000" w:themeColor="text1"/>
          <w:sz w:val="28"/>
          <w:szCs w:val="28"/>
          <w:lang w:eastAsia="uk-UA"/>
        </w:rPr>
        <w:t>є</w:t>
      </w:r>
      <w:r w:rsidRPr="00030140">
        <w:rPr>
          <w:rFonts w:ascii="Times New Roman" w:eastAsia="Times New Roman" w:hAnsi="Times New Roman" w:cs="Times New Roman"/>
          <w:color w:val="000000" w:themeColor="text1"/>
          <w:sz w:val="28"/>
          <w:szCs w:val="28"/>
          <w:lang w:eastAsia="uk-UA"/>
        </w:rPr>
        <w:t>ть</w:t>
      </w:r>
      <w:r w:rsidR="00030140">
        <w:rPr>
          <w:rFonts w:ascii="Times New Roman" w:eastAsia="Times New Roman" w:hAnsi="Times New Roman" w:cs="Times New Roman"/>
          <w:color w:val="000000" w:themeColor="text1"/>
          <w:sz w:val="28"/>
          <w:szCs w:val="28"/>
          <w:lang w:eastAsia="uk-UA"/>
        </w:rPr>
        <w:t>ся</w:t>
      </w:r>
      <w:r w:rsidRPr="00030140">
        <w:rPr>
          <w:rFonts w:ascii="Times New Roman" w:eastAsia="Times New Roman" w:hAnsi="Times New Roman" w:cs="Times New Roman"/>
          <w:color w:val="000000" w:themeColor="text1"/>
          <w:sz w:val="28"/>
          <w:szCs w:val="28"/>
          <w:lang w:eastAsia="uk-UA"/>
        </w:rPr>
        <w:t xml:space="preserve"> формувальне та підсумкове (річне) оцінювання. У 1–2 класів оцінювання навчальних досягнень учнів виражають вербальною</w:t>
      </w:r>
      <w:r w:rsidR="00C90D26">
        <w:rPr>
          <w:rFonts w:ascii="Times New Roman" w:eastAsia="Times New Roman" w:hAnsi="Times New Roman" w:cs="Times New Roman"/>
          <w:color w:val="000000" w:themeColor="text1"/>
          <w:sz w:val="28"/>
          <w:szCs w:val="28"/>
          <w:lang w:eastAsia="uk-UA"/>
        </w:rPr>
        <w:t xml:space="preserve"> (особистісні надбання) оцінкою - </w:t>
      </w:r>
      <w:r w:rsidRPr="00030140">
        <w:rPr>
          <w:rFonts w:ascii="Times New Roman" w:eastAsia="Times New Roman" w:hAnsi="Times New Roman" w:cs="Times New Roman"/>
          <w:color w:val="000000" w:themeColor="text1"/>
          <w:sz w:val="28"/>
          <w:szCs w:val="28"/>
          <w:lang w:eastAsia="uk-UA"/>
        </w:rPr>
        <w:t xml:space="preserve">оцінювальним судженням, у 3–4 класах </w:t>
      </w:r>
      <w:r w:rsidR="00030140">
        <w:rPr>
          <w:rFonts w:ascii="Times New Roman" w:eastAsia="Times New Roman" w:hAnsi="Times New Roman" w:cs="Times New Roman"/>
          <w:color w:val="000000" w:themeColor="text1"/>
          <w:sz w:val="28"/>
          <w:szCs w:val="28"/>
          <w:lang w:eastAsia="uk-UA"/>
        </w:rPr>
        <w:t>– формувальне оцінювання</w:t>
      </w:r>
      <w:r w:rsidRPr="00030140">
        <w:rPr>
          <w:rFonts w:ascii="Times New Roman" w:eastAsia="Times New Roman" w:hAnsi="Times New Roman" w:cs="Times New Roman"/>
          <w:color w:val="000000" w:themeColor="text1"/>
          <w:sz w:val="28"/>
          <w:szCs w:val="28"/>
          <w:lang w:eastAsia="uk-UA"/>
        </w:rPr>
        <w:t xml:space="preserve">. </w:t>
      </w:r>
    </w:p>
    <w:p w:rsidR="00450281" w:rsidRDefault="00450281" w:rsidP="00E654C4">
      <w:pPr>
        <w:shd w:val="clear" w:color="auto" w:fill="FFFFFF"/>
        <w:spacing w:after="0" w:line="276" w:lineRule="auto"/>
        <w:ind w:firstLine="567"/>
        <w:rPr>
          <w:rFonts w:ascii="Times New Roman" w:hAnsi="Times New Roman" w:cs="Times New Roman"/>
          <w:color w:val="000000" w:themeColor="text1"/>
          <w:sz w:val="28"/>
          <w:szCs w:val="28"/>
        </w:rPr>
      </w:pPr>
      <w:r w:rsidRPr="00450281">
        <w:rPr>
          <w:rFonts w:ascii="Times New Roman" w:hAnsi="Times New Roman" w:cs="Times New Roman"/>
          <w:b/>
          <w:color w:val="000000" w:themeColor="text1"/>
          <w:sz w:val="28"/>
          <w:szCs w:val="28"/>
        </w:rPr>
        <w:t>Метою оцінювання учня в першому класі є</w:t>
      </w:r>
      <w:r w:rsidRPr="00450281">
        <w:rPr>
          <w:rFonts w:ascii="Times New Roman" w:hAnsi="Times New Roman" w:cs="Times New Roman"/>
          <w:color w:val="000000" w:themeColor="text1"/>
          <w:sz w:val="28"/>
          <w:szCs w:val="28"/>
        </w:rPr>
        <w:t xml:space="preserve">:  </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формування впевненості в собі, в своїх можливостях;</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відзначення будь-якого успіху;</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акцентування уваги на сильних сторонах, а не на помилках;</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діагностування досягнення на кожному з етапів навчання;</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адаптування освітнього процесу до здатностей дитини;</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запобігання виробленню страху помилки;</w:t>
      </w:r>
    </w:p>
    <w:p w:rsidR="00450281"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виявлення проблем і вчасне запобігання їх нашаруванню;</w:t>
      </w:r>
    </w:p>
    <w:p w:rsidR="0072500A" w:rsidRDefault="00450281" w:rsidP="00450281">
      <w:pPr>
        <w:pStyle w:val="a4"/>
        <w:numPr>
          <w:ilvl w:val="0"/>
          <w:numId w:val="9"/>
        </w:numPr>
        <w:shd w:val="clear" w:color="auto" w:fill="FFFFFF"/>
        <w:spacing w:line="276" w:lineRule="auto"/>
        <w:rPr>
          <w:color w:val="000000" w:themeColor="text1"/>
          <w:sz w:val="28"/>
          <w:szCs w:val="28"/>
        </w:rPr>
      </w:pPr>
      <w:r w:rsidRPr="00450281">
        <w:rPr>
          <w:color w:val="000000" w:themeColor="text1"/>
          <w:sz w:val="28"/>
          <w:szCs w:val="28"/>
        </w:rPr>
        <w:t>стимулювання бажання вчитися та прагнути максимально можливих результатів.</w:t>
      </w:r>
    </w:p>
    <w:p w:rsidR="00450281" w:rsidRDefault="00450281" w:rsidP="00450281">
      <w:pPr>
        <w:shd w:val="clear" w:color="auto" w:fill="FFFFFF"/>
        <w:spacing w:after="0" w:line="276" w:lineRule="auto"/>
        <w:ind w:firstLine="567"/>
        <w:jc w:val="both"/>
        <w:rPr>
          <w:rFonts w:ascii="Times New Roman" w:hAnsi="Times New Roman" w:cs="Times New Roman"/>
          <w:sz w:val="28"/>
          <w:szCs w:val="28"/>
        </w:rPr>
      </w:pPr>
      <w:r w:rsidRPr="00450281">
        <w:rPr>
          <w:rFonts w:ascii="Times New Roman" w:hAnsi="Times New Roman" w:cs="Times New Roman"/>
          <w:sz w:val="28"/>
          <w:szCs w:val="28"/>
        </w:rPr>
        <w:t xml:space="preserve">Новий формат оцінювання передбачає обов’язкове залучення дитини та вироблення здатності до самоконтролю та самооцінювання. Для організації самоконтролю можна використовувати різноманітні листки самооцінювання, оформлені у цікавий для дітей спосіб. </w:t>
      </w:r>
      <w:r>
        <w:rPr>
          <w:rFonts w:ascii="Times New Roman" w:hAnsi="Times New Roman" w:cs="Times New Roman"/>
          <w:sz w:val="28"/>
          <w:szCs w:val="28"/>
        </w:rPr>
        <w:t>Вербальне</w:t>
      </w:r>
      <w:r w:rsidRPr="00450281">
        <w:rPr>
          <w:rFonts w:ascii="Times New Roman" w:hAnsi="Times New Roman" w:cs="Times New Roman"/>
          <w:sz w:val="28"/>
          <w:szCs w:val="28"/>
        </w:rPr>
        <w:t xml:space="preserve"> оцінювання дає можливість вчителю, відстежуючи рух дитини до навчальних цілей, здійснити корегування освітнього процесу на ранніх етапах, а учневі – усвідомити відповідальність за своє навчання. Завершальне (підсумкове) оцінювання результатів навчання у першому класі має місце лише в кінці навчального року і проводиться з метою визначення освітніх завдань для реалізації індивідуального підходу до дитини в </w:t>
      </w:r>
      <w:r w:rsidRPr="00450281">
        <w:rPr>
          <w:rFonts w:ascii="Times New Roman" w:hAnsi="Times New Roman" w:cs="Times New Roman"/>
          <w:sz w:val="28"/>
          <w:szCs w:val="28"/>
        </w:rPr>
        <w:lastRenderedPageBreak/>
        <w:t>процесі подальшого навчання. Форми і види перевірок для проведення завершального оцінювання учитель обирає самостійно з урахуванням особливостей учнів класу.</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b/>
          <w:color w:val="000000" w:themeColor="text1"/>
          <w:sz w:val="28"/>
          <w:szCs w:val="28"/>
        </w:rPr>
        <w:t>Оцінювання результатів навчання учнів у 2 класі</w:t>
      </w:r>
      <w:r w:rsidRPr="00450281">
        <w:rPr>
          <w:rFonts w:ascii="Times New Roman" w:hAnsi="Times New Roman" w:cs="Times New Roman"/>
          <w:color w:val="000000" w:themeColor="text1"/>
          <w:sz w:val="28"/>
          <w:szCs w:val="28"/>
        </w:rPr>
        <w:t xml:space="preserve"> здійснюється вербально. Навчальні досягнення учнів друг</w:t>
      </w:r>
      <w:r>
        <w:rPr>
          <w:rFonts w:ascii="Times New Roman" w:hAnsi="Times New Roman" w:cs="Times New Roman"/>
          <w:color w:val="000000" w:themeColor="text1"/>
          <w:sz w:val="28"/>
          <w:szCs w:val="28"/>
        </w:rPr>
        <w:t>ого</w:t>
      </w:r>
      <w:r w:rsidRPr="00450281">
        <w:rPr>
          <w:rFonts w:ascii="Times New Roman" w:hAnsi="Times New Roman" w:cs="Times New Roman"/>
          <w:color w:val="000000" w:themeColor="text1"/>
          <w:sz w:val="28"/>
          <w:szCs w:val="28"/>
        </w:rPr>
        <w:t xml:space="preserve"> клас</w:t>
      </w:r>
      <w:r>
        <w:rPr>
          <w:rFonts w:ascii="Times New Roman" w:hAnsi="Times New Roman" w:cs="Times New Roman"/>
          <w:color w:val="000000" w:themeColor="text1"/>
          <w:sz w:val="28"/>
          <w:szCs w:val="28"/>
        </w:rPr>
        <w:t>у</w:t>
      </w:r>
      <w:r w:rsidRPr="00450281">
        <w:rPr>
          <w:rFonts w:ascii="Times New Roman" w:hAnsi="Times New Roman" w:cs="Times New Roman"/>
          <w:color w:val="000000" w:themeColor="text1"/>
          <w:sz w:val="28"/>
          <w:szCs w:val="28"/>
        </w:rPr>
        <w:t xml:space="preserve"> підлягають формувальному і підсумковому (тематичному та завершальному) оцінюванню.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Формувальне оцінювання здійснюється шляхом: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педагогічного спостереження учителя за навчальною та іншими видами діяльності учнів;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аналізу учнівських портфоліо, попередніх навчальних досягнень учнів, результатів їхніх діагностичних робіт;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самооцінювання та взаємооцінювання результатів діяльності учнів;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оцінювання особистісного розвитку та соціалізації учнів їхніми батьками;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 застосування прийомів отримання зворотного зв'язку щодо сприйняття та розуміння учнями навчального матеріалу («Світлофор», «Мікрофон» тощо).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Результати педагогічних спостережень (зміни в поведінці учня, його емоційних реакціях, мотивації, вольових проявах, зниження чи підвищення результативності навчальної діяльності тощо), а також рівень засвоєння учнями матеріалу з кожного розділу відповідно до навчальної програми з предмету та навчальних цілей з кожного аспекту діяльності фіксуються у зошиті спостережень учителя ( або індивідуальних картках навчального поступу учнів). Зошит спостережень учителя ведеться у довільній формі, є його особистим документом та не підлягає перевірці з боку адміністрації.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Систематизація робіт учнів як свідчення їхніх успіхів і досягнень проводит</w:t>
      </w:r>
      <w:r>
        <w:rPr>
          <w:rFonts w:ascii="Times New Roman" w:hAnsi="Times New Roman" w:cs="Times New Roman"/>
          <w:color w:val="000000" w:themeColor="text1"/>
          <w:sz w:val="28"/>
          <w:szCs w:val="28"/>
        </w:rPr>
        <w:t>ь</w:t>
      </w:r>
      <w:r w:rsidRPr="00450281">
        <w:rPr>
          <w:rFonts w:ascii="Times New Roman" w:hAnsi="Times New Roman" w:cs="Times New Roman"/>
          <w:color w:val="000000" w:themeColor="text1"/>
          <w:sz w:val="28"/>
          <w:szCs w:val="28"/>
        </w:rPr>
        <w:t>ся за допомогою учнівських портфоліо. До портфоліо долучають малюнки, діагностичні та інші письмові роботи, їх результати, а також результати творчої та проектної діяльності учнів. Для оцінювання досягне</w:t>
      </w:r>
      <w:r>
        <w:rPr>
          <w:rFonts w:ascii="Times New Roman" w:hAnsi="Times New Roman" w:cs="Times New Roman"/>
          <w:color w:val="000000" w:themeColor="text1"/>
          <w:sz w:val="28"/>
          <w:szCs w:val="28"/>
        </w:rPr>
        <w:t>нь учнів використовується чотирьох</w:t>
      </w:r>
      <w:r w:rsidRPr="00450281">
        <w:rPr>
          <w:rFonts w:ascii="Times New Roman" w:hAnsi="Times New Roman" w:cs="Times New Roman"/>
          <w:color w:val="000000" w:themeColor="text1"/>
          <w:sz w:val="28"/>
          <w:szCs w:val="28"/>
        </w:rPr>
        <w:t xml:space="preserve">рівнева система: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«має значні успіхи»,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«демонструє помітний прогрес»,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«досяг</w:t>
      </w:r>
      <w:r w:rsidR="00E654C4">
        <w:rPr>
          <w:rFonts w:ascii="Times New Roman" w:hAnsi="Times New Roman" w:cs="Times New Roman"/>
          <w:color w:val="000000" w:themeColor="text1"/>
          <w:sz w:val="28"/>
          <w:szCs w:val="28"/>
        </w:rPr>
        <w:t>ає результату з допомогою вчител</w:t>
      </w:r>
      <w:r w:rsidRPr="00450281">
        <w:rPr>
          <w:rFonts w:ascii="Times New Roman" w:hAnsi="Times New Roman" w:cs="Times New Roman"/>
          <w:color w:val="000000" w:themeColor="text1"/>
          <w:sz w:val="28"/>
          <w:szCs w:val="28"/>
        </w:rPr>
        <w:t xml:space="preserve">я (дорослого)»,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50281">
        <w:rPr>
          <w:rFonts w:ascii="Times New Roman" w:hAnsi="Times New Roman" w:cs="Times New Roman"/>
          <w:color w:val="000000" w:themeColor="text1"/>
          <w:sz w:val="28"/>
          <w:szCs w:val="28"/>
        </w:rPr>
        <w:t xml:space="preserve">«потребує значної уваги і допомоги». </w:t>
      </w:r>
    </w:p>
    <w:p w:rsidR="00E654C4"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Результати формувального оцінювання відображаються в оцінних судженнях учителя/учнів/батьків, що характеризують процес навчання та досягнення учнів. Оцінні судження вчителя мають бути об'єктивними, конкретними, чіткими, лаконічними, доброзичливими, слугувати зразком для формулювання оцінних суджень учнями. В оцінному судженні зазначають прогрес учнів та поради щодо подолання утруднень. Неприпустимим є формулювання оцінних суджень, що принижують гідність дитини, прирівнювання оцінних суджень до певних рівнів навчальних досягнень, а також використання зовнішніх атрибутів (зірочки, квіточки, прапорці тощо) у </w:t>
      </w:r>
      <w:r w:rsidRPr="00450281">
        <w:rPr>
          <w:rFonts w:ascii="Times New Roman" w:hAnsi="Times New Roman" w:cs="Times New Roman"/>
          <w:color w:val="000000" w:themeColor="text1"/>
          <w:sz w:val="28"/>
          <w:szCs w:val="28"/>
        </w:rPr>
        <w:lastRenderedPageBreak/>
        <w:t xml:space="preserve">разі їх співвіднесення з певними балами чи рівнями навчальних досягнень здобувачів освіти. </w:t>
      </w:r>
    </w:p>
    <w:p w:rsidR="00E654C4"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 xml:space="preserve">Підсумкове тематичне оцінювання навчальних досягнень учнів у другому класі здійснюється протягом навчального року за результатами опанування ними теми, кількох тем, розділу програми тощо. Підсумкове завершальне оцінювання здійснюється в кінці навчального року з метою визначення освітніх завдань для подальшого навчання. Підсумкове тематичне оцінювання здійснюється вербально за результатами виконання діагностичних робіт, розроблених на основі компетентнісного підходу, які можуть бути усними чи письмовими у формі тестових завдань, комбінованої роботи, практичної роботи, усного опитування тощо. Форми та засоби оцінювання, зміст завдань учитель обирає самостійно з урахуванням особливостей учнів класу. </w:t>
      </w:r>
    </w:p>
    <w:p w:rsidR="00450281" w:rsidRDefault="00450281" w:rsidP="00450281">
      <w:pPr>
        <w:shd w:val="clear" w:color="auto" w:fill="FFFFFF"/>
        <w:spacing w:after="0" w:line="276" w:lineRule="auto"/>
        <w:ind w:firstLine="567"/>
        <w:jc w:val="both"/>
        <w:rPr>
          <w:rFonts w:ascii="Times New Roman" w:hAnsi="Times New Roman" w:cs="Times New Roman"/>
          <w:color w:val="000000" w:themeColor="text1"/>
          <w:sz w:val="28"/>
          <w:szCs w:val="28"/>
        </w:rPr>
      </w:pPr>
      <w:r w:rsidRPr="00450281">
        <w:rPr>
          <w:rFonts w:ascii="Times New Roman" w:hAnsi="Times New Roman" w:cs="Times New Roman"/>
          <w:color w:val="000000" w:themeColor="text1"/>
          <w:sz w:val="28"/>
          <w:szCs w:val="28"/>
        </w:rPr>
        <w:t>Обсяг діагностичних робіт визначають з розрахунку прогнозованого часу на виконання окремих завдань учнями, з урахуванням вікових та індивідуальних особливостей учнів, їх готовності до виконання того чи іншого завдання. У другому класі тривалість виконання діагностичної роботи не повинна перевищувати 35 хвилин (із 40 хвилин уроку 5 хвилин - інструктаж, 35 хвилин - виконання роботи). Проведення діагностичних робіт учитель передбачає у календарно-тематичному плані. Рекомендовано проводити діагностичні роботи з мовно-літературної, математичної та природничої освітніх галузей.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b/>
          <w:color w:val="000000" w:themeColor="text1"/>
          <w:sz w:val="28"/>
          <w:szCs w:val="28"/>
        </w:rPr>
        <w:t>Для учнів третіх і четвертих класів</w:t>
      </w:r>
      <w:r w:rsidRPr="00E654C4">
        <w:rPr>
          <w:rFonts w:ascii="Times New Roman" w:hAnsi="Times New Roman" w:cs="Times New Roman"/>
          <w:color w:val="000000" w:themeColor="text1"/>
          <w:sz w:val="28"/>
          <w:szCs w:val="28"/>
        </w:rPr>
        <w:t xml:space="preserve"> застосовується формувальне та підсумкове (тематичне, семестрове та річне оцінювання).</w:t>
      </w:r>
    </w:p>
    <w:p w:rsid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Важливу роль у формувальному та підсумковому оцінюванні відіграють критерії, за якими воно здійснюється. Критерії оцінювання визначаються вчителем (із поступовим залученням до цього процесу учнів) відповідно до кожного виду роботи та виду діяльності учнів з орієнтуванням на вимоги до обов’язкових результатів навчання та компетентностей учнів початкової школи, визначених Державним стандартом початкової освіти до другого циклу навчання (3-4 класи)</w:t>
      </w:r>
      <w:r>
        <w:rPr>
          <w:rFonts w:ascii="Times New Roman" w:hAnsi="Times New Roman" w:cs="Times New Roman"/>
          <w:color w:val="000000" w:themeColor="text1"/>
          <w:sz w:val="28"/>
          <w:szCs w:val="28"/>
        </w:rPr>
        <w:t>.</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Об’єктами формувального оцінювання є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u w:val="single"/>
        </w:rPr>
      </w:pPr>
      <w:r w:rsidRPr="00E654C4">
        <w:rPr>
          <w:rFonts w:ascii="Times New Roman" w:hAnsi="Times New Roman" w:cs="Times New Roman"/>
          <w:color w:val="000000" w:themeColor="text1"/>
          <w:sz w:val="28"/>
          <w:szCs w:val="28"/>
          <w:u w:val="single"/>
        </w:rPr>
        <w:t>Формувальне оцінювання здійснюється шляхом: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педагогічного спостереження учителя за навчальною та іншими видами діяльності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аналізу портфоліо учнівських робіт, попередніх навчальних досягнень учнів, результатів їхніх діагностичних робіт;</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самооцінювання та взаємооцінювання результатів діяльності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оцінювання особистісного розвитку та соціалізації учнів їхніми батьками;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w:t>
      </w:r>
      <w:r w:rsidRPr="00E654C4">
        <w:rPr>
          <w:rFonts w:ascii="Times New Roman" w:hAnsi="Times New Roman" w:cs="Times New Roman"/>
          <w:color w:val="000000" w:themeColor="text1"/>
          <w:sz w:val="28"/>
          <w:szCs w:val="28"/>
        </w:rPr>
        <w:tab/>
        <w:t>застосування прийомів отримання зворотного зв’язку щодо сприйняття та розуміння учнями навчального матеріалу.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Результати формувального оцінювання відображаються в оцінних судженнях учителя/учнів/батьків, що характеризують процес нав</w:t>
      </w:r>
      <w:r>
        <w:rPr>
          <w:rFonts w:ascii="Times New Roman" w:hAnsi="Times New Roman" w:cs="Times New Roman"/>
          <w:color w:val="000000" w:themeColor="text1"/>
          <w:sz w:val="28"/>
          <w:szCs w:val="28"/>
        </w:rPr>
        <w:t>чання та досягнення учнів. Оціночні</w:t>
      </w:r>
      <w:r w:rsidRPr="00E654C4">
        <w:rPr>
          <w:rFonts w:ascii="Times New Roman" w:hAnsi="Times New Roman" w:cs="Times New Roman"/>
          <w:color w:val="000000" w:themeColor="text1"/>
          <w:sz w:val="28"/>
          <w:szCs w:val="28"/>
        </w:rPr>
        <w:t xml:space="preserve"> судження вчителя мають бути об’єктивними, конкретними, чіткими, лаконічними, доброзичливими, слугувати зразком для формулювання оцінних суджень учнями. В оцінному судженні відображають прогрес учнів та поради щодо подолання утруднень, за їх наявності, у досягненні очікуваних результатів навчання відповідно до програмових вимог.  </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оцінювання (тематичне, семестрове і річне) у третіх та четвертих класах здійснюється за рівневою шкалою, а його результати позначаються словами або відповідними літерами: «початковий (П)», «середній» (С), «достатній» (Д), «високий (В)».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Орієнтовні вимоги до оцінювання результатів навчання учнів третіх-четвертих класів за вищезазначеними рівнями наведено в додатку до цих Методичних рекомендацій.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тематичне оцінювання здійснюється за результатами виконання діагностичних робіт, розроблених на основі компетентнісного підходу, які можуть бути усними чи письмовими, у формі тестових завдань, цифровій формі (зокрема тестування в електронному форматі), комбінованої роботи, практичної роботи, усного опитування тощо. Завдання для діагностичних робіт розробляються з урахуванням обов’язкових результатів навчання та відповідних умінь, рівні сформованості яких визначено у додатку до цих Методичних рекомендацій (додаток 1). Форми і види оцінювання, зміст завдань учитель обирає самостійно з урахуванням особливостей учнів класу.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Обсяг діагностичних робіт визначається із розрахунку прогнозованого часу на виконання окремих завдань учнями, з урахуванням вікових та індивідуальних особливостей учнів, їхньої готовності до виконання того чи іншого завдання. У третіх та четвертих класах тривалість виконання діагностичної роботи не повинна перевищувати 35 хвилин (із 40 хвилин уроку 5 хвилин – інструктаж, 35 хвилин – виконання роботи).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Періодичність проведення діагностичних робіт відображається у календарно-тематичному плані з урахуванням кількості тем у межах кожного предмета.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Письмові діагностичні роботи виконуються у зошитах для діагностичних робіт або на окремих аркушах, бланках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діагностичних робіт здійснюється у відповідності до критеріїв оцінювання результатів навчання, визначених у додатку</w:t>
      </w:r>
      <w:r w:rsidR="00051888">
        <w:rPr>
          <w:rFonts w:ascii="Times New Roman" w:hAnsi="Times New Roman" w:cs="Times New Roman"/>
          <w:color w:val="000000" w:themeColor="text1"/>
          <w:sz w:val="28"/>
          <w:szCs w:val="28"/>
        </w:rPr>
        <w:t xml:space="preserve"> до цих Методичних рекомендацій.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Під час проведення підсумкового (тематичного, семестрового та річного) оцінювання визначається рівень сформованості кожного загального </w:t>
      </w:r>
      <w:r w:rsidRPr="00E654C4">
        <w:rPr>
          <w:rFonts w:ascii="Times New Roman" w:hAnsi="Times New Roman" w:cs="Times New Roman"/>
          <w:color w:val="000000" w:themeColor="text1"/>
          <w:sz w:val="28"/>
          <w:szCs w:val="28"/>
        </w:rPr>
        <w:lastRenderedPageBreak/>
        <w:t>навчального результату, визначеного Державним стандартом початкової освіти, у відповідності до логіки та послідовності його формування згідно з навчальною програмою. Результати проведення діагностичних робіт у класному журналі не фіксуються.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Середня оцінка за тематичне, семестрове та річне оцінювання не виводиться. У журнал та свідоцтво досягнень виставляється рівень за кожен результат навчання з навчальних предметів/інтегрованих курсів наприкінці кожного навчального семестру та навчального року. Річним оцінюванням є результати навчання учнів за останній семестр.</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У свідоцтві досягнень учитель фіксує розгорнуту інформацію про сформованість наскрізних умінь учнів та рівні результатів їх навчання.</w:t>
      </w:r>
    </w:p>
    <w:p w:rsid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Наскрізні уміння позначаються словами: </w:t>
      </w:r>
    </w:p>
    <w:p w:rsidR="00E654C4" w:rsidRDefault="00E654C4" w:rsidP="00E654C4">
      <w:pPr>
        <w:pStyle w:val="a4"/>
        <w:numPr>
          <w:ilvl w:val="0"/>
          <w:numId w:val="3"/>
        </w:numPr>
        <w:spacing w:line="276" w:lineRule="auto"/>
        <w:rPr>
          <w:color w:val="000000" w:themeColor="text1"/>
          <w:sz w:val="28"/>
          <w:szCs w:val="28"/>
        </w:rPr>
      </w:pPr>
      <w:r>
        <w:rPr>
          <w:color w:val="000000" w:themeColor="text1"/>
          <w:sz w:val="28"/>
          <w:szCs w:val="28"/>
        </w:rPr>
        <w:t>«має значні успіхи»,</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«демонструє помітний прогрес», </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«досягає результату за допомогою дорослих», </w:t>
      </w:r>
    </w:p>
    <w:p w:rsidR="00E654C4" w:rsidRDefault="00E654C4" w:rsidP="00E654C4">
      <w:pPr>
        <w:pStyle w:val="a4"/>
        <w:numPr>
          <w:ilvl w:val="0"/>
          <w:numId w:val="3"/>
        </w:numPr>
        <w:spacing w:line="276" w:lineRule="auto"/>
        <w:rPr>
          <w:color w:val="000000" w:themeColor="text1"/>
          <w:sz w:val="28"/>
          <w:szCs w:val="28"/>
        </w:rPr>
      </w:pPr>
      <w:r w:rsidRPr="00E654C4">
        <w:rPr>
          <w:color w:val="000000" w:themeColor="text1"/>
          <w:sz w:val="28"/>
          <w:szCs w:val="28"/>
        </w:rPr>
        <w:t xml:space="preserve">«потребує значної уваги і допомоги». </w:t>
      </w:r>
    </w:p>
    <w:p w:rsidR="00E654C4" w:rsidRPr="00E654C4" w:rsidRDefault="00E654C4" w:rsidP="00051888">
      <w:pPr>
        <w:pStyle w:val="a4"/>
        <w:spacing w:line="276" w:lineRule="auto"/>
        <w:ind w:left="0" w:firstLine="567"/>
        <w:rPr>
          <w:color w:val="000000" w:themeColor="text1"/>
          <w:sz w:val="28"/>
          <w:szCs w:val="28"/>
        </w:rPr>
      </w:pPr>
      <w:r w:rsidRPr="00E654C4">
        <w:rPr>
          <w:color w:val="000000" w:themeColor="text1"/>
          <w:sz w:val="28"/>
          <w:szCs w:val="28"/>
        </w:rPr>
        <w:t>Рівень сформованості наскрізних умінь у</w:t>
      </w:r>
      <w:r w:rsidR="00051888">
        <w:rPr>
          <w:color w:val="000000" w:themeColor="text1"/>
          <w:sz w:val="28"/>
          <w:szCs w:val="28"/>
        </w:rPr>
        <w:t xml:space="preserve">чнів визначає учитель на основі </w:t>
      </w:r>
      <w:r w:rsidRPr="00E654C4">
        <w:rPr>
          <w:color w:val="000000" w:themeColor="text1"/>
          <w:sz w:val="28"/>
          <w:szCs w:val="28"/>
        </w:rPr>
        <w:t>педагогічних спостережень та аналізу учнівського портфоліо.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 час заповнення свідоцтва досягнень вчитель може використовувати графічні позначки на власний розсуд. Документ підписують учитель і батьки (особи, які їх замінюють). Оригінал свідоцтва досягнень надається батькам, а його завірена копія зберігається в особовій справі учня в закладі освіти.</w:t>
      </w:r>
    </w:p>
    <w:p w:rsidR="00E654C4" w:rsidRPr="00051888" w:rsidRDefault="00E654C4" w:rsidP="00051888">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 з інтегрованого курсу</w:t>
      </w:r>
      <w:r w:rsidR="003F0D83">
        <w:rPr>
          <w:rFonts w:ascii="Times New Roman" w:hAnsi="Times New Roman" w:cs="Times New Roman"/>
          <w:b/>
          <w:i/>
          <w:color w:val="000000" w:themeColor="text1"/>
          <w:sz w:val="28"/>
          <w:szCs w:val="28"/>
          <w:u w:val="single"/>
        </w:rPr>
        <w:t xml:space="preserve"> </w:t>
      </w:r>
      <w:r w:rsidRPr="00051888">
        <w:rPr>
          <w:rFonts w:ascii="Times New Roman" w:hAnsi="Times New Roman" w:cs="Times New Roman"/>
          <w:b/>
          <w:i/>
          <w:color w:val="000000" w:themeColor="text1"/>
          <w:sz w:val="28"/>
          <w:szCs w:val="28"/>
          <w:u w:val="single"/>
        </w:rPr>
        <w:t>«Українська мова та читання» (навчальних предметів мовно-літературної освітньої галузі)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Підсумкове оцінювання у третіх-четвертих класах з української мови та літератури, мови та літератури відповідних корінних народів і національних меншин здійснюється за результатами виконання діагностичних робіт, розроблених з урахуванням обов’язкових результатів навчання другого циклу Державного стандарту початкової освіти.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Тематичне оцінювання може бути усним чи письмовим у формі тестових завдань, цифровій формі (зокрема тестування в електронному форматі), комбінованої роботи, практичної роботи, усного опитування тощо. Учитель самостійно визначає, що саме підлягає оцінюванню на певному етапі навчання і розробляє завдання для діагностичної роботи або використовує матеріали інших колег, матеріали з друкованих джерел чи інтернету. Кількість діагностичних робіт також визначається самим учителем, але обов’язково узгоджується з кількістю діагностичних робіт з інших предметів, аби уникнути емоційного перевантаження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Рекомендується передбачити тематичне оцінювання у формі комплексного тексту зі сталою структурою, завдання якого мають співвідноситися з певними </w:t>
      </w:r>
      <w:r w:rsidRPr="00E654C4">
        <w:rPr>
          <w:rFonts w:ascii="Times New Roman" w:hAnsi="Times New Roman" w:cs="Times New Roman"/>
          <w:color w:val="000000" w:themeColor="text1"/>
          <w:sz w:val="28"/>
          <w:szCs w:val="28"/>
        </w:rPr>
        <w:lastRenderedPageBreak/>
        <w:t>результатами з усіх груп загальних результатів навчання, визначених у Державному стандарті початкової освіти та відображених у свідоцтві досягнень для  третього та четвертого класу відповідно.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Йдеться про такі групи загальних результатів: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взаємодіє з іншими особами усно, сприймає і використовує інформацію для досягнення життєвих цілей у різних комунікативних ситуаціях;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сприймає, аналізує, інтерпретує, критично оцінює інформацію в текстах різних видів, медіатекстах та використовує її для збагачення свого досвіду;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висловлює думки, почуття та ставлення, взаємодіє з іншими особами письмово та в режимі реального часу, дотримується норм літературної мови;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досліджує індивідуальне мовлення для власної мовної творчості, спостерігає за мовними явищами, аналізує їх.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Комплексні тести бажано проводити 4 рази на рік: на 6-7 тижнях навчання, на 14-15 тижнях навчання, на 25-26 тижнях навчання, на 33-34 тижнях навчання. Використання комплексних тестів дозволяє об’єктивно відстежувати учнівський поступ і, при цьому, зменшити кількість діагностичних робіт, розглядаючи діагностичну роботу на 14-15 тижнях навчання одночасно і як роботу для тематичного оцінювання, і для семестрового оцінювання. Так само діагностична робота на 33-34 тижнях є роботою і для тематичного, і для річного оцінювання.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Комплексні тести виконуються на спеціальних бланках з друкованою основою, зберігаються ці бланки в учнівському портфоліо. Інші письмові діагностичні роботи учні виконують у зошитах для діагностичних робіт або на окремих аркушах, бланках тощо.</w:t>
      </w:r>
    </w:p>
    <w:p w:rsidR="00E654C4" w:rsidRPr="00051888" w:rsidRDefault="00E654C4" w:rsidP="00051888">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навчального предмета «Іноземна мова»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Оцінювання у третіх-четвертих класах з іноземних мов здійснюється з урахуванням усіх видів мовленнєвої діяльності, однак особлива увага приділяється сприйманню мови на слух та усному мовленню. Будь-яка письмова діяльність має відбуватись на рівні слова/фрази, оскільки необхідні навики організації тексту ще не притаманні дітям цього віку та рівню мовної компетентності (відповідно до вимог Європейських рекомендацій з мовної освіти на рівні А1). </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Діти молодшого шкільного віку краще справляються з простими чітко сформованими завданнями, що базуються на їх власному життєвому досвіді, зі зрозумілими інструкціями, а також такими, що не потребують тривалого обдумування чи навантаження пам’яті. Оцінювання в цілому повинно відбуватись у ситуації з низьким рівнем стресу, без страху бути покараним за помилку.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Варіативність тестових завдань має відповідати цілям оцінювання різних мовних компетентностей та вимогам на рівні А1.</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lastRenderedPageBreak/>
        <w:t>Для досягнення високої ефективності оцінювання учнів третіх-четвертих класів на рівні А1 тести мають: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враховувати когнітивний та соціальний розвиток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відповідати освітнім цілям початкової школи та базуватись на навчальній програмі;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розвивати використання мови за допомогою простих зрозумілих учням завдань;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уникати оцінювання за кількістю зроблених помилок, але оцінювати за досягненнями і стараннями у виконанні того чи іншого завдання;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враховувати вікові особливості учнів та привертати увагу дітей (наприклад, використовувати яскраві малюнки, цікаві описові завдання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оцінювати об’єктивно і надавати зрозумілі рекомендації щодо покращення мовних компетентностей, що заохочують до подальшого опанування мови на вищих рівнях.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сприймання мови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імена та описи людей;</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імена і назви, перевіряти правопис слів;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окремі слова, імена і розпізнавати детальну інформацію у прослуханому тексті;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сприймати конкретну детальну інформацію у текстах широкої тематики;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кольори, назви об’єктів та іншу конкретну інформацію.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читання та письма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співвідносити слова з їх значеннями;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знати і використовувати функціональні фрази;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читати і розуміти детальну інформацію і загальний зміст тексту;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читати з розумінням фактичну інформацію, знати лексичні і граматичні конструкції;</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розпізнавати окремі слова і вирази зі схожим змістом;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писати короткі повідомлення та передавати зміст у письмовій формі.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усного мовлення необхідно звертати увагу на такі уміння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описувати картинки короткими фразами і реченнями;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описувати події та об’єкти з опорою на картинку.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Формат тесту має відображати часту зміну діяльності чи тестових завдань, передбачати короткі, «активні» завдання в ігровій формі, наприклад завдання з розфарбування об’єктів/предметів на картинці, співвіднесення картинки з ілюстрованим словом чи назвою предмета, обрання відповідної картинки з трьох запропонованих варіантів згідно з інструкцією тощо.</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lastRenderedPageBreak/>
        <w:t>Особливості оцінювання результатів навчання учнівз навчального предмета «Математика»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Діагностичні роботи з математики проводяться наприкінці вивчення кожної теми. Перевагу варто надавати письмовій формі робіт, хоча з деяких тем може бути застосовано усну форму.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Зміст завдань для діагностичних робіт з математики має розроблятися з урахуванням компетентнісного підходу. Такі завдання спрямовані на перевірку володіння учнями: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математичною грамотністю,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здійснювати системну математичну діяльність,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застосовувати математику у конкретних життєвих ситуаціях.</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Завдання може мати вигляд кейса (практичної або текстової ситуації), комплексне розв’язання якого передбачатиме виконання конкретних математичних дій: обчислення усно чи письмово, розв’язання простих рівнянь, формулювання логічних висновків з математичних припущень, виконання простих математичних операцій у символьній формі, складання маршрутів реальних чи віртуальних подорожей, зчитування математичної інформації з таблиць, діаграм, графіків, схем, аналіз даних тощо).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відбувається за кожним з умінь, які перевіряються у діагностичній роботі. Приклад бланку оцінювання наведено в додатку 3 до Методичних рекомендацій.</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інтегрованого курсу «Я досліджую світ»</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результатів навчання учнів з інтегрованого курсу «Я досліджую світ» проводяться комплексні діагностичні роботи наприкінці кожної теми, враховується сформованість елементарних умінь та навичок до спостереження, опису, дослідження, експерименту,</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Найкращим форматом діагностичної роботи курсу «Я досліджую світ» є кейс (ситуація, текст), до якого пропонуються завдання, пов’язані з результатами з усіх освітніх галузей, що охоплює цей курс (обсяг інтегрованого курсу визначається освітньою програмою та відповідним навчальним планом).</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Індикаторами оцінювання слугують конкретні результати навчання учнів, визначені відповідною навчальною програмою.</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Діагностика навчальних досягнень з таких освітніх галузей як технологічна, інформатична, соціальна і здоров’язбережувальна, громадянська та історична може відбуватися у складі комплексних робіт із використанням компетентнісних завдань у межах інтегрованого курсу «Я досліджую світ». Проведення окремих діагностичних робіт з цих освітніх галузей не передбачено. Оцінювання відбувається за кожним з умінь, які перевіряються у діагностичній роботі. Один з можливих форматів бланку оцінювання такої діагностичної роботи наведено у додатку 4 до цих Методичних рекомендацій. </w:t>
      </w:r>
      <w:r w:rsidRPr="00E654C4">
        <w:rPr>
          <w:rFonts w:ascii="Times New Roman" w:hAnsi="Times New Roman" w:cs="Times New Roman"/>
          <w:color w:val="000000" w:themeColor="text1"/>
          <w:sz w:val="28"/>
          <w:szCs w:val="28"/>
        </w:rPr>
        <w:lastRenderedPageBreak/>
        <w:t>Бланки зберігаються в учнівському портфоліо та враховуються під час семестрового та річного оцінювання.</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навчального предмета «Інформатика»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При вивченні курсу інформатики передбачається виконання учнями різних видів практичних вправ та завдань. З метою реалізації практичної спрямованості курсу, комп'ютерна техніка має використовуватися на кожному уроці інформатики.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Деякі вміння передбачають отримання конкретного оцінюваного результату діяльності (створений інформаційний продукт, збережений файл, здійснений пошуковий запит, складений алгоритм, впорядкована послідовність тощо). Учитель також здійснює спостереження за процесом виконання цих робіт, діагностуючи рівень навчальних досягнень стосовно окремих результатів навчання (наприклад, вправність користування цифровими пристроями та програмами, дотримання правил роботи із ними). Деякі результати навчання потребують проведення опитування або діагностичної бесіди з учнями з метою з’ясування рівня володіння поняттями.</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навчальних предметів освітньої галузі «Мистецтво»</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Для оцінювання рівня досягнень учнів з предметів освітньої галузі «Мистецтво» не передбачено проведення діагностичних робіт. Індикаторами оцінювання слугують конкретні результати навчання та спостереження вчителя за формуванням загальної естетичної компетентності учнів.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Об'єктами оцінювання є:</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здатність учнів сприймати, аналізувати та інтерпретувати художньо-образний зміст творів мистецтва, висловлювати власне естетичне ставлення;</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уміння й навички з практичної художньої діяльності, досвід самостійної та колективної творчості;</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обізнаність у сфері мистецтв – знання та уявлення про мистецтво, його основні види та жанри, розуміння художньо-естетичних понять та усвідомлене користування відповідною термінологією, уявлення про творчість відомих вітчизняних і зарубіжних митців;</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w:t>
      </w:r>
      <w:r w:rsidRPr="00E654C4">
        <w:rPr>
          <w:rFonts w:ascii="Times New Roman" w:hAnsi="Times New Roman" w:cs="Times New Roman"/>
          <w:color w:val="000000" w:themeColor="text1"/>
          <w:sz w:val="28"/>
          <w:szCs w:val="28"/>
        </w:rPr>
        <w:tab/>
        <w:t>вдосконалення навичок самопрезентації та самовираження в процесі художньо-творчої діяльності.</w:t>
      </w:r>
    </w:p>
    <w:p w:rsidR="00E654C4" w:rsidRPr="00051888" w:rsidRDefault="00E654C4" w:rsidP="00E654C4">
      <w:pPr>
        <w:spacing w:after="0" w:line="276" w:lineRule="auto"/>
        <w:ind w:firstLine="567"/>
        <w:jc w:val="both"/>
        <w:rPr>
          <w:rFonts w:ascii="Times New Roman" w:hAnsi="Times New Roman" w:cs="Times New Roman"/>
          <w:b/>
          <w:i/>
          <w:color w:val="000000" w:themeColor="text1"/>
          <w:sz w:val="28"/>
          <w:szCs w:val="28"/>
          <w:u w:val="single"/>
        </w:rPr>
      </w:pPr>
      <w:r w:rsidRPr="00051888">
        <w:rPr>
          <w:rFonts w:ascii="Times New Roman" w:hAnsi="Times New Roman" w:cs="Times New Roman"/>
          <w:b/>
          <w:i/>
          <w:color w:val="000000" w:themeColor="text1"/>
          <w:sz w:val="28"/>
          <w:szCs w:val="28"/>
          <w:u w:val="single"/>
        </w:rPr>
        <w:t>Особливості оцінювання результатів навчання учнівз навчального предмета «Фізична культура»</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Оцінювання результатів навчання учнів третіх-четвертих класів з предмета «Фізична культура» здійснюється з урахуванням виконання ними оздоровчих, освітніх, виховних завдань.</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r w:rsidRPr="00E654C4">
        <w:rPr>
          <w:rFonts w:ascii="Times New Roman" w:hAnsi="Times New Roman" w:cs="Times New Roman"/>
          <w:color w:val="000000" w:themeColor="text1"/>
          <w:sz w:val="28"/>
          <w:szCs w:val="28"/>
        </w:rPr>
        <w:t xml:space="preserve">Результати діяльності школярів оцінюються в усіх організаційних формах фізичного виховання, що утворюють систему фізичного виховання в </w:t>
      </w:r>
      <w:r w:rsidRPr="00E654C4">
        <w:rPr>
          <w:rFonts w:ascii="Times New Roman" w:hAnsi="Times New Roman" w:cs="Times New Roman"/>
          <w:color w:val="000000" w:themeColor="text1"/>
          <w:sz w:val="28"/>
          <w:szCs w:val="28"/>
        </w:rPr>
        <w:lastRenderedPageBreak/>
        <w:t>конкретній школі та підвищують рівень фізичної культури учнів. Характеристика результатів навчання з предмета «Фізична культура» подається в узагальненому вигляді за кожною групою загальних умінь, визначених Державним стандартом початкової освіти. Орієнтовні вимоги до оцінювання, зазначені у додатку 1 до цих Методичних рекомендацій, конкретизуються вчителем фізичної культури з урахуванням вихідного рівня підготовленості учнів, їх фізичних можливостей та вікових особливостей, а також матеріально-технічного забезпечення школи.</w:t>
      </w:r>
    </w:p>
    <w:p w:rsidR="00E654C4" w:rsidRPr="00E654C4" w:rsidRDefault="00E654C4" w:rsidP="00E654C4">
      <w:pPr>
        <w:spacing w:after="0" w:line="276" w:lineRule="auto"/>
        <w:ind w:firstLine="567"/>
        <w:jc w:val="both"/>
        <w:rPr>
          <w:rFonts w:ascii="Times New Roman" w:hAnsi="Times New Roman" w:cs="Times New Roman"/>
          <w:color w:val="000000" w:themeColor="text1"/>
          <w:sz w:val="28"/>
          <w:szCs w:val="28"/>
        </w:rPr>
      </w:pPr>
    </w:p>
    <w:p w:rsidR="00E654C4" w:rsidRPr="00E654C4" w:rsidRDefault="00E654C4" w:rsidP="00E654C4">
      <w:pPr>
        <w:shd w:val="clear" w:color="auto" w:fill="FFFFFF"/>
        <w:spacing w:after="0" w:line="276" w:lineRule="auto"/>
        <w:ind w:firstLine="567"/>
        <w:jc w:val="both"/>
        <w:rPr>
          <w:rFonts w:ascii="Times New Roman" w:hAnsi="Times New Roman" w:cs="Times New Roman"/>
          <w:color w:val="000000" w:themeColor="text1"/>
          <w:sz w:val="28"/>
          <w:szCs w:val="28"/>
        </w:rPr>
      </w:pPr>
    </w:p>
    <w:sectPr w:rsidR="00E654C4" w:rsidRPr="00E654C4" w:rsidSect="00233C7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9A0" w:rsidRDefault="002009A0" w:rsidP="0091167A">
      <w:pPr>
        <w:spacing w:after="0" w:line="240" w:lineRule="auto"/>
      </w:pPr>
      <w:r>
        <w:separator/>
      </w:r>
    </w:p>
  </w:endnote>
  <w:endnote w:type="continuationSeparator" w:id="1">
    <w:p w:rsidR="002009A0" w:rsidRDefault="002009A0" w:rsidP="00911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9A0" w:rsidRDefault="002009A0" w:rsidP="0091167A">
      <w:pPr>
        <w:spacing w:after="0" w:line="240" w:lineRule="auto"/>
      </w:pPr>
      <w:r>
        <w:separator/>
      </w:r>
    </w:p>
  </w:footnote>
  <w:footnote w:type="continuationSeparator" w:id="1">
    <w:p w:rsidR="002009A0" w:rsidRDefault="002009A0" w:rsidP="009116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0C06"/>
    <w:multiLevelType w:val="hybridMultilevel"/>
    <w:tmpl w:val="E21A87F6"/>
    <w:lvl w:ilvl="0" w:tplc="49CEDC9C">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6D3E9D"/>
    <w:multiLevelType w:val="hybridMultilevel"/>
    <w:tmpl w:val="0090DD0E"/>
    <w:lvl w:ilvl="0" w:tplc="0B24BD4E">
      <w:start w:val="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C55CDB"/>
    <w:multiLevelType w:val="hybridMultilevel"/>
    <w:tmpl w:val="9240332C"/>
    <w:lvl w:ilvl="0" w:tplc="057CA36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E80C76"/>
    <w:multiLevelType w:val="hybridMultilevel"/>
    <w:tmpl w:val="9D926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1366F8"/>
    <w:multiLevelType w:val="multilevel"/>
    <w:tmpl w:val="219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E4622"/>
    <w:multiLevelType w:val="hybridMultilevel"/>
    <w:tmpl w:val="6D70E47C"/>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37F2795C"/>
    <w:multiLevelType w:val="multilevel"/>
    <w:tmpl w:val="219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17EE3"/>
    <w:multiLevelType w:val="hybridMultilevel"/>
    <w:tmpl w:val="5F3C1E9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41DC4A5B"/>
    <w:multiLevelType w:val="hybridMultilevel"/>
    <w:tmpl w:val="8FA2DC9E"/>
    <w:lvl w:ilvl="0" w:tplc="AB3495F0">
      <w:start w:val="2"/>
      <w:numFmt w:val="decimal"/>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11">
    <w:nsid w:val="5D322075"/>
    <w:multiLevelType w:val="hybridMultilevel"/>
    <w:tmpl w:val="E61656DA"/>
    <w:lvl w:ilvl="0" w:tplc="81B2F4D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45F581F"/>
    <w:multiLevelType w:val="multilevel"/>
    <w:tmpl w:val="A8D0D69E"/>
    <w:lvl w:ilvl="0">
      <w:start w:val="5"/>
      <w:numFmt w:val="decimal"/>
      <w:lvlText w:val="%1"/>
      <w:lvlJc w:val="left"/>
      <w:pPr>
        <w:ind w:left="528" w:hanging="528"/>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47F3560"/>
    <w:multiLevelType w:val="hybridMultilevel"/>
    <w:tmpl w:val="B36CAA0E"/>
    <w:lvl w:ilvl="0" w:tplc="7196F20E">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4AC674C"/>
    <w:multiLevelType w:val="hybridMultilevel"/>
    <w:tmpl w:val="7316761C"/>
    <w:lvl w:ilvl="0" w:tplc="E4BEFE6E">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4CB0984"/>
    <w:multiLevelType w:val="hybridMultilevel"/>
    <w:tmpl w:val="6EF8854E"/>
    <w:lvl w:ilvl="0" w:tplc="803E67E6">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693736B0"/>
    <w:multiLevelType w:val="hybridMultilevel"/>
    <w:tmpl w:val="1234B5E6"/>
    <w:lvl w:ilvl="0" w:tplc="AFF606E0">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94720E4"/>
    <w:multiLevelType w:val="multilevel"/>
    <w:tmpl w:val="219E0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13C4965"/>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7"/>
  </w:num>
  <w:num w:numId="5">
    <w:abstractNumId w:val="9"/>
  </w:num>
  <w:num w:numId="6">
    <w:abstractNumId w:val="18"/>
  </w:num>
  <w:num w:numId="7">
    <w:abstractNumId w:val="17"/>
  </w:num>
  <w:num w:numId="8">
    <w:abstractNumId w:val="6"/>
  </w:num>
  <w:num w:numId="9">
    <w:abstractNumId w:val="8"/>
  </w:num>
  <w:num w:numId="10">
    <w:abstractNumId w:val="5"/>
  </w:num>
  <w:num w:numId="11">
    <w:abstractNumId w:val="2"/>
  </w:num>
  <w:num w:numId="12">
    <w:abstractNumId w:val="12"/>
  </w:num>
  <w:num w:numId="13">
    <w:abstractNumId w:val="13"/>
  </w:num>
  <w:num w:numId="14">
    <w:abstractNumId w:val="0"/>
  </w:num>
  <w:num w:numId="15">
    <w:abstractNumId w:val="14"/>
  </w:num>
  <w:num w:numId="16">
    <w:abstractNumId w:val="11"/>
  </w:num>
  <w:num w:numId="17">
    <w:abstractNumId w:val="1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167A"/>
    <w:rsid w:val="00030140"/>
    <w:rsid w:val="00051888"/>
    <w:rsid w:val="00057556"/>
    <w:rsid w:val="000A6FC1"/>
    <w:rsid w:val="000B50C2"/>
    <w:rsid w:val="000E1CF8"/>
    <w:rsid w:val="0012105D"/>
    <w:rsid w:val="00135E2C"/>
    <w:rsid w:val="00137160"/>
    <w:rsid w:val="001970F9"/>
    <w:rsid w:val="002009A0"/>
    <w:rsid w:val="0020564E"/>
    <w:rsid w:val="00233C78"/>
    <w:rsid w:val="00234096"/>
    <w:rsid w:val="002E6E47"/>
    <w:rsid w:val="0034123E"/>
    <w:rsid w:val="00386749"/>
    <w:rsid w:val="00396BA7"/>
    <w:rsid w:val="003B05C8"/>
    <w:rsid w:val="003F0D83"/>
    <w:rsid w:val="00400929"/>
    <w:rsid w:val="00444248"/>
    <w:rsid w:val="00447B6F"/>
    <w:rsid w:val="00450281"/>
    <w:rsid w:val="00452D84"/>
    <w:rsid w:val="00467361"/>
    <w:rsid w:val="0054632C"/>
    <w:rsid w:val="0056064C"/>
    <w:rsid w:val="00563F34"/>
    <w:rsid w:val="00570056"/>
    <w:rsid w:val="00583F5F"/>
    <w:rsid w:val="00591DCC"/>
    <w:rsid w:val="005A7174"/>
    <w:rsid w:val="006C3CBB"/>
    <w:rsid w:val="0072500A"/>
    <w:rsid w:val="00736BAA"/>
    <w:rsid w:val="00793A4B"/>
    <w:rsid w:val="007E4E4A"/>
    <w:rsid w:val="007F1858"/>
    <w:rsid w:val="00866A63"/>
    <w:rsid w:val="008677FC"/>
    <w:rsid w:val="008E621A"/>
    <w:rsid w:val="008F0BDE"/>
    <w:rsid w:val="0091167A"/>
    <w:rsid w:val="00922320"/>
    <w:rsid w:val="00947BDE"/>
    <w:rsid w:val="00966B35"/>
    <w:rsid w:val="00987F31"/>
    <w:rsid w:val="009E65C8"/>
    <w:rsid w:val="00A128E3"/>
    <w:rsid w:val="00A41422"/>
    <w:rsid w:val="00A51BDC"/>
    <w:rsid w:val="00A54971"/>
    <w:rsid w:val="00A56AE9"/>
    <w:rsid w:val="00A635F1"/>
    <w:rsid w:val="00AE1970"/>
    <w:rsid w:val="00AF105C"/>
    <w:rsid w:val="00B07CCA"/>
    <w:rsid w:val="00B702C1"/>
    <w:rsid w:val="00B71416"/>
    <w:rsid w:val="00BC6A70"/>
    <w:rsid w:val="00BF09E5"/>
    <w:rsid w:val="00BF3FA7"/>
    <w:rsid w:val="00C3381F"/>
    <w:rsid w:val="00C823F2"/>
    <w:rsid w:val="00C90D26"/>
    <w:rsid w:val="00C929FC"/>
    <w:rsid w:val="00CC12A4"/>
    <w:rsid w:val="00CC12D7"/>
    <w:rsid w:val="00CD4D1B"/>
    <w:rsid w:val="00D10A91"/>
    <w:rsid w:val="00DF7FBE"/>
    <w:rsid w:val="00E027F4"/>
    <w:rsid w:val="00E629AF"/>
    <w:rsid w:val="00E654C4"/>
    <w:rsid w:val="00EA3962"/>
    <w:rsid w:val="00EF4527"/>
    <w:rsid w:val="00F22B62"/>
    <w:rsid w:val="00F56F05"/>
    <w:rsid w:val="00F61F88"/>
    <w:rsid w:val="00F92F63"/>
    <w:rsid w:val="00FC4E4B"/>
    <w:rsid w:val="00FD48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78"/>
  </w:style>
  <w:style w:type="paragraph" w:styleId="3">
    <w:name w:val="heading 3"/>
    <w:basedOn w:val="a"/>
    <w:next w:val="a"/>
    <w:link w:val="30"/>
    <w:uiPriority w:val="9"/>
    <w:semiHidden/>
    <w:unhideWhenUsed/>
    <w:qFormat/>
    <w:rsid w:val="0072500A"/>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FD485F"/>
    <w:pPr>
      <w:spacing w:before="240" w:after="60" w:line="240" w:lineRule="auto"/>
      <w:outlineLvl w:val="4"/>
    </w:pPr>
    <w:rPr>
      <w:rFonts w:ascii="Times New Roman" w:eastAsia="Calibri" w:hAnsi="Times New Roman" w:cs="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81F"/>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A3962"/>
    <w:pPr>
      <w:widowControl w:val="0"/>
      <w:autoSpaceDE w:val="0"/>
      <w:autoSpaceDN w:val="0"/>
      <w:spacing w:after="0" w:line="240" w:lineRule="auto"/>
      <w:ind w:left="157" w:firstLine="720"/>
      <w:jc w:val="both"/>
    </w:pPr>
    <w:rPr>
      <w:rFonts w:ascii="Times New Roman" w:eastAsia="Times New Roman" w:hAnsi="Times New Roman" w:cs="Times New Roman"/>
    </w:rPr>
  </w:style>
  <w:style w:type="character" w:customStyle="1" w:styleId="50">
    <w:name w:val="Заголовок 5 Знак"/>
    <w:basedOn w:val="a0"/>
    <w:link w:val="5"/>
    <w:rsid w:val="00FD485F"/>
    <w:rPr>
      <w:rFonts w:ascii="Times New Roman" w:eastAsia="Calibri" w:hAnsi="Times New Roman" w:cs="Times New Roman"/>
      <w:b/>
      <w:bCs/>
      <w:i/>
      <w:iCs/>
      <w:sz w:val="26"/>
      <w:szCs w:val="26"/>
      <w:lang w:eastAsia="uk-UA"/>
    </w:rPr>
  </w:style>
  <w:style w:type="paragraph" w:styleId="a5">
    <w:name w:val="Normal (Web)"/>
    <w:basedOn w:val="a"/>
    <w:uiPriority w:val="99"/>
    <w:rsid w:val="00FD485F"/>
    <w:pPr>
      <w:spacing w:before="100" w:beforeAutospacing="1" w:after="100" w:afterAutospacing="1" w:line="240" w:lineRule="auto"/>
    </w:pPr>
    <w:rPr>
      <w:rFonts w:ascii="Times New Roman" w:eastAsia="Calibri" w:hAnsi="Times New Roman" w:cs="Times New Roman"/>
      <w:sz w:val="24"/>
      <w:szCs w:val="24"/>
      <w:lang w:eastAsia="uk-UA"/>
    </w:rPr>
  </w:style>
  <w:style w:type="paragraph" w:customStyle="1" w:styleId="1">
    <w:name w:val="Абзац списку1"/>
    <w:basedOn w:val="a"/>
    <w:rsid w:val="00FD485F"/>
    <w:pPr>
      <w:spacing w:after="0" w:line="240" w:lineRule="auto"/>
      <w:ind w:left="720"/>
      <w:contextualSpacing/>
    </w:pPr>
    <w:rPr>
      <w:rFonts w:ascii="Times New Roman" w:eastAsia="Calibri" w:hAnsi="Times New Roman" w:cs="Times New Roman"/>
      <w:sz w:val="24"/>
      <w:szCs w:val="24"/>
      <w:lang w:eastAsia="uk-UA"/>
    </w:rPr>
  </w:style>
  <w:style w:type="character" w:styleId="a6">
    <w:name w:val="Strong"/>
    <w:basedOn w:val="a0"/>
    <w:uiPriority w:val="22"/>
    <w:qFormat/>
    <w:rsid w:val="00FD485F"/>
    <w:rPr>
      <w:rFonts w:cs="Times New Roman"/>
      <w:b/>
      <w:bCs/>
    </w:rPr>
  </w:style>
  <w:style w:type="character" w:customStyle="1" w:styleId="apple-converted-space">
    <w:name w:val="apple-converted-space"/>
    <w:basedOn w:val="a0"/>
    <w:rsid w:val="00FD485F"/>
    <w:rPr>
      <w:rFonts w:cs="Times New Roman"/>
    </w:rPr>
  </w:style>
  <w:style w:type="character" w:styleId="a7">
    <w:name w:val="Emphasis"/>
    <w:basedOn w:val="a0"/>
    <w:qFormat/>
    <w:rsid w:val="00FD485F"/>
    <w:rPr>
      <w:i/>
      <w:iCs/>
    </w:rPr>
  </w:style>
  <w:style w:type="paragraph" w:customStyle="1" w:styleId="Default">
    <w:name w:val="Default"/>
    <w:rsid w:val="002E6E4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8">
    <w:name w:val="Hyperlink"/>
    <w:basedOn w:val="a0"/>
    <w:rsid w:val="0020564E"/>
    <w:rPr>
      <w:color w:val="0000FF"/>
      <w:u w:val="single"/>
    </w:rPr>
  </w:style>
  <w:style w:type="paragraph" w:styleId="a9">
    <w:name w:val="Balloon Text"/>
    <w:basedOn w:val="a"/>
    <w:link w:val="aa"/>
    <w:uiPriority w:val="99"/>
    <w:semiHidden/>
    <w:unhideWhenUsed/>
    <w:rsid w:val="00987F31"/>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87F31"/>
    <w:rPr>
      <w:rFonts w:ascii="Tahoma" w:hAnsi="Tahoma" w:cs="Tahoma"/>
      <w:sz w:val="16"/>
      <w:szCs w:val="16"/>
    </w:rPr>
  </w:style>
  <w:style w:type="character" w:styleId="ab">
    <w:name w:val="FollowedHyperlink"/>
    <w:basedOn w:val="a0"/>
    <w:uiPriority w:val="99"/>
    <w:semiHidden/>
    <w:unhideWhenUsed/>
    <w:rsid w:val="00A56AE9"/>
    <w:rPr>
      <w:color w:val="954F72" w:themeColor="followedHyperlink"/>
      <w:u w:val="single"/>
    </w:rPr>
  </w:style>
  <w:style w:type="character" w:customStyle="1" w:styleId="30">
    <w:name w:val="Заголовок 3 Знак"/>
    <w:basedOn w:val="a0"/>
    <w:link w:val="3"/>
    <w:uiPriority w:val="9"/>
    <w:semiHidden/>
    <w:rsid w:val="0072500A"/>
    <w:rPr>
      <w:rFonts w:asciiTheme="majorHAnsi" w:eastAsiaTheme="majorEastAsia" w:hAnsiTheme="majorHAnsi" w:cstheme="majorBidi"/>
      <w:b/>
      <w:bCs/>
      <w:color w:val="5B9BD5" w:themeColor="accent1"/>
    </w:rPr>
  </w:style>
  <w:style w:type="character" w:customStyle="1" w:styleId="cskcde">
    <w:name w:val="cskcde"/>
    <w:basedOn w:val="a0"/>
    <w:rsid w:val="00030140"/>
  </w:style>
  <w:style w:type="character" w:customStyle="1" w:styleId="hgkelc">
    <w:name w:val="hgkelc"/>
    <w:basedOn w:val="a0"/>
    <w:rsid w:val="00030140"/>
  </w:style>
  <w:style w:type="paragraph" w:customStyle="1" w:styleId="rvps6">
    <w:name w:val="rvps6"/>
    <w:basedOn w:val="a"/>
    <w:rsid w:val="000575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57556"/>
  </w:style>
  <w:style w:type="paragraph" w:customStyle="1" w:styleId="rvps18">
    <w:name w:val="rvps18"/>
    <w:basedOn w:val="a"/>
    <w:rsid w:val="000575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57556"/>
  </w:style>
</w:styles>
</file>

<file path=word/webSettings.xml><?xml version="1.0" encoding="utf-8"?>
<w:webSettings xmlns:r="http://schemas.openxmlformats.org/officeDocument/2006/relationships" xmlns:w="http://schemas.openxmlformats.org/wordprocessingml/2006/main">
  <w:divs>
    <w:div w:id="198128548">
      <w:bodyDiv w:val="1"/>
      <w:marLeft w:val="0"/>
      <w:marRight w:val="0"/>
      <w:marTop w:val="0"/>
      <w:marBottom w:val="0"/>
      <w:divBdr>
        <w:top w:val="none" w:sz="0" w:space="0" w:color="auto"/>
        <w:left w:val="none" w:sz="0" w:space="0" w:color="auto"/>
        <w:bottom w:val="none" w:sz="0" w:space="0" w:color="auto"/>
        <w:right w:val="none" w:sz="0" w:space="0" w:color="auto"/>
      </w:divBdr>
    </w:div>
    <w:div w:id="371804330">
      <w:bodyDiv w:val="1"/>
      <w:marLeft w:val="0"/>
      <w:marRight w:val="0"/>
      <w:marTop w:val="0"/>
      <w:marBottom w:val="0"/>
      <w:divBdr>
        <w:top w:val="none" w:sz="0" w:space="0" w:color="auto"/>
        <w:left w:val="none" w:sz="0" w:space="0" w:color="auto"/>
        <w:bottom w:val="none" w:sz="0" w:space="0" w:color="auto"/>
        <w:right w:val="none" w:sz="0" w:space="0" w:color="auto"/>
      </w:divBdr>
    </w:div>
    <w:div w:id="428433818">
      <w:bodyDiv w:val="1"/>
      <w:marLeft w:val="0"/>
      <w:marRight w:val="0"/>
      <w:marTop w:val="0"/>
      <w:marBottom w:val="0"/>
      <w:divBdr>
        <w:top w:val="none" w:sz="0" w:space="0" w:color="auto"/>
        <w:left w:val="none" w:sz="0" w:space="0" w:color="auto"/>
        <w:bottom w:val="none" w:sz="0" w:space="0" w:color="auto"/>
        <w:right w:val="none" w:sz="0" w:space="0" w:color="auto"/>
      </w:divBdr>
      <w:divsChild>
        <w:div w:id="807548096">
          <w:marLeft w:val="0"/>
          <w:marRight w:val="0"/>
          <w:marTop w:val="0"/>
          <w:marBottom w:val="0"/>
          <w:divBdr>
            <w:top w:val="none" w:sz="0" w:space="0" w:color="auto"/>
            <w:left w:val="none" w:sz="0" w:space="0" w:color="auto"/>
            <w:bottom w:val="none" w:sz="0" w:space="0" w:color="auto"/>
            <w:right w:val="none" w:sz="0" w:space="0" w:color="auto"/>
          </w:divBdr>
          <w:divsChild>
            <w:div w:id="183399804">
              <w:marLeft w:val="0"/>
              <w:marRight w:val="0"/>
              <w:marTop w:val="0"/>
              <w:marBottom w:val="0"/>
              <w:divBdr>
                <w:top w:val="none" w:sz="0" w:space="0" w:color="auto"/>
                <w:left w:val="none" w:sz="0" w:space="0" w:color="auto"/>
                <w:bottom w:val="none" w:sz="0" w:space="0" w:color="auto"/>
                <w:right w:val="none" w:sz="0" w:space="0" w:color="auto"/>
              </w:divBdr>
              <w:divsChild>
                <w:div w:id="1820262490">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2034451598">
          <w:marLeft w:val="0"/>
          <w:marRight w:val="0"/>
          <w:marTop w:val="0"/>
          <w:marBottom w:val="0"/>
          <w:divBdr>
            <w:top w:val="none" w:sz="0" w:space="0" w:color="auto"/>
            <w:left w:val="none" w:sz="0" w:space="0" w:color="auto"/>
            <w:bottom w:val="none" w:sz="0" w:space="0" w:color="auto"/>
            <w:right w:val="none" w:sz="0" w:space="0" w:color="auto"/>
          </w:divBdr>
          <w:divsChild>
            <w:div w:id="1526288303">
              <w:marLeft w:val="0"/>
              <w:marRight w:val="0"/>
              <w:marTop w:val="0"/>
              <w:marBottom w:val="0"/>
              <w:divBdr>
                <w:top w:val="none" w:sz="0" w:space="0" w:color="auto"/>
                <w:left w:val="none" w:sz="0" w:space="0" w:color="auto"/>
                <w:bottom w:val="none" w:sz="0" w:space="0" w:color="auto"/>
                <w:right w:val="none" w:sz="0" w:space="0" w:color="auto"/>
              </w:divBdr>
              <w:divsChild>
                <w:div w:id="960841558">
                  <w:marLeft w:val="0"/>
                  <w:marRight w:val="0"/>
                  <w:marTop w:val="0"/>
                  <w:marBottom w:val="0"/>
                  <w:divBdr>
                    <w:top w:val="none" w:sz="0" w:space="0" w:color="auto"/>
                    <w:left w:val="none" w:sz="0" w:space="0" w:color="auto"/>
                    <w:bottom w:val="none" w:sz="0" w:space="0" w:color="auto"/>
                    <w:right w:val="none" w:sz="0" w:space="0" w:color="auto"/>
                  </w:divBdr>
                  <w:divsChild>
                    <w:div w:id="1523855982">
                      <w:marLeft w:val="0"/>
                      <w:marRight w:val="0"/>
                      <w:marTop w:val="0"/>
                      <w:marBottom w:val="0"/>
                      <w:divBdr>
                        <w:top w:val="none" w:sz="0" w:space="0" w:color="auto"/>
                        <w:left w:val="none" w:sz="0" w:space="0" w:color="auto"/>
                        <w:bottom w:val="none" w:sz="0" w:space="0" w:color="auto"/>
                        <w:right w:val="none" w:sz="0" w:space="0" w:color="auto"/>
                      </w:divBdr>
                      <w:divsChild>
                        <w:div w:id="847796506">
                          <w:marLeft w:val="0"/>
                          <w:marRight w:val="0"/>
                          <w:marTop w:val="0"/>
                          <w:marBottom w:val="0"/>
                          <w:divBdr>
                            <w:top w:val="none" w:sz="0" w:space="0" w:color="auto"/>
                            <w:left w:val="none" w:sz="0" w:space="0" w:color="auto"/>
                            <w:bottom w:val="none" w:sz="0" w:space="0" w:color="auto"/>
                            <w:right w:val="none" w:sz="0" w:space="0" w:color="auto"/>
                          </w:divBdr>
                          <w:divsChild>
                            <w:div w:id="377974172">
                              <w:marLeft w:val="0"/>
                              <w:marRight w:val="0"/>
                              <w:marTop w:val="0"/>
                              <w:marBottom w:val="0"/>
                              <w:divBdr>
                                <w:top w:val="none" w:sz="0" w:space="0" w:color="auto"/>
                                <w:left w:val="none" w:sz="0" w:space="0" w:color="auto"/>
                                <w:bottom w:val="none" w:sz="0" w:space="0" w:color="auto"/>
                                <w:right w:val="none" w:sz="0" w:space="0" w:color="auto"/>
                              </w:divBdr>
                              <w:divsChild>
                                <w:div w:id="622880851">
                                  <w:marLeft w:val="0"/>
                                  <w:marRight w:val="0"/>
                                  <w:marTop w:val="0"/>
                                  <w:marBottom w:val="0"/>
                                  <w:divBdr>
                                    <w:top w:val="none" w:sz="0" w:space="0" w:color="auto"/>
                                    <w:left w:val="none" w:sz="0" w:space="0" w:color="auto"/>
                                    <w:bottom w:val="none" w:sz="0" w:space="0" w:color="auto"/>
                                    <w:right w:val="none" w:sz="0" w:space="0" w:color="auto"/>
                                  </w:divBdr>
                                  <w:divsChild>
                                    <w:div w:id="1685401080">
                                      <w:marLeft w:val="240"/>
                                      <w:marRight w:val="0"/>
                                      <w:marTop w:val="0"/>
                                      <w:marBottom w:val="0"/>
                                      <w:divBdr>
                                        <w:top w:val="none" w:sz="0" w:space="0" w:color="auto"/>
                                        <w:left w:val="none" w:sz="0" w:space="0" w:color="auto"/>
                                        <w:bottom w:val="none" w:sz="0" w:space="0" w:color="auto"/>
                                        <w:right w:val="none" w:sz="0" w:space="0" w:color="auto"/>
                                      </w:divBdr>
                                      <w:divsChild>
                                        <w:div w:id="209997752">
                                          <w:marLeft w:val="0"/>
                                          <w:marRight w:val="0"/>
                                          <w:marTop w:val="0"/>
                                          <w:marBottom w:val="0"/>
                                          <w:divBdr>
                                            <w:top w:val="none" w:sz="0" w:space="0" w:color="auto"/>
                                            <w:left w:val="none" w:sz="0" w:space="0" w:color="auto"/>
                                            <w:bottom w:val="none" w:sz="0" w:space="0" w:color="auto"/>
                                            <w:right w:val="none" w:sz="0" w:space="0" w:color="auto"/>
                                          </w:divBdr>
                                          <w:divsChild>
                                            <w:div w:id="1231384804">
                                              <w:marLeft w:val="0"/>
                                              <w:marRight w:val="0"/>
                                              <w:marTop w:val="0"/>
                                              <w:marBottom w:val="0"/>
                                              <w:divBdr>
                                                <w:top w:val="none" w:sz="0" w:space="0" w:color="auto"/>
                                                <w:left w:val="none" w:sz="0" w:space="0" w:color="auto"/>
                                                <w:bottom w:val="none" w:sz="0" w:space="0" w:color="auto"/>
                                                <w:right w:val="none" w:sz="0" w:space="0" w:color="auto"/>
                                              </w:divBdr>
                                              <w:divsChild>
                                                <w:div w:id="2114551438">
                                                  <w:marLeft w:val="0"/>
                                                  <w:marRight w:val="0"/>
                                                  <w:marTop w:val="0"/>
                                                  <w:marBottom w:val="0"/>
                                                  <w:divBdr>
                                                    <w:top w:val="none" w:sz="0" w:space="0" w:color="auto"/>
                                                    <w:left w:val="none" w:sz="0" w:space="0" w:color="auto"/>
                                                    <w:bottom w:val="none" w:sz="0" w:space="0" w:color="auto"/>
                                                    <w:right w:val="none" w:sz="0" w:space="0" w:color="auto"/>
                                                  </w:divBdr>
                                                  <w:divsChild>
                                                    <w:div w:id="579293156">
                                                      <w:marLeft w:val="0"/>
                                                      <w:marRight w:val="0"/>
                                                      <w:marTop w:val="0"/>
                                                      <w:marBottom w:val="0"/>
                                                      <w:divBdr>
                                                        <w:top w:val="none" w:sz="0" w:space="0" w:color="auto"/>
                                                        <w:left w:val="none" w:sz="0" w:space="0" w:color="auto"/>
                                                        <w:bottom w:val="none" w:sz="0" w:space="0" w:color="auto"/>
                                                        <w:right w:val="none" w:sz="0" w:space="0" w:color="auto"/>
                                                      </w:divBdr>
                                                      <w:divsChild>
                                                        <w:div w:id="476993750">
                                                          <w:marLeft w:val="0"/>
                                                          <w:marRight w:val="0"/>
                                                          <w:marTop w:val="0"/>
                                                          <w:marBottom w:val="0"/>
                                                          <w:divBdr>
                                                            <w:top w:val="none" w:sz="0" w:space="0" w:color="auto"/>
                                                            <w:left w:val="none" w:sz="0" w:space="0" w:color="auto"/>
                                                            <w:bottom w:val="none" w:sz="0" w:space="0" w:color="auto"/>
                                                            <w:right w:val="none" w:sz="0" w:space="0" w:color="auto"/>
                                                          </w:divBdr>
                                                          <w:divsChild>
                                                            <w:div w:id="804196470">
                                                              <w:marLeft w:val="0"/>
                                                              <w:marRight w:val="0"/>
                                                              <w:marTop w:val="0"/>
                                                              <w:marBottom w:val="0"/>
                                                              <w:divBdr>
                                                                <w:top w:val="none" w:sz="0" w:space="0" w:color="auto"/>
                                                                <w:left w:val="none" w:sz="0" w:space="0" w:color="auto"/>
                                                                <w:bottom w:val="none" w:sz="0" w:space="0" w:color="auto"/>
                                                                <w:right w:val="none" w:sz="0" w:space="0" w:color="auto"/>
                                                              </w:divBdr>
                                                              <w:divsChild>
                                                                <w:div w:id="1691102793">
                                                                  <w:marLeft w:val="0"/>
                                                                  <w:marRight w:val="0"/>
                                                                  <w:marTop w:val="0"/>
                                                                  <w:marBottom w:val="0"/>
                                                                  <w:divBdr>
                                                                    <w:top w:val="none" w:sz="0" w:space="0" w:color="auto"/>
                                                                    <w:left w:val="none" w:sz="0" w:space="0" w:color="auto"/>
                                                                    <w:bottom w:val="none" w:sz="0" w:space="0" w:color="auto"/>
                                                                    <w:right w:val="none" w:sz="0" w:space="0" w:color="auto"/>
                                                                  </w:divBdr>
                                                                  <w:divsChild>
                                                                    <w:div w:id="1732381706">
                                                                      <w:marLeft w:val="0"/>
                                                                      <w:marRight w:val="0"/>
                                                                      <w:marTop w:val="0"/>
                                                                      <w:marBottom w:val="0"/>
                                                                      <w:divBdr>
                                                                        <w:top w:val="none" w:sz="0" w:space="0" w:color="auto"/>
                                                                        <w:left w:val="none" w:sz="0" w:space="0" w:color="auto"/>
                                                                        <w:bottom w:val="none" w:sz="0" w:space="0" w:color="auto"/>
                                                                        <w:right w:val="none" w:sz="0" w:space="0" w:color="auto"/>
                                                                      </w:divBdr>
                                                                      <w:divsChild>
                                                                        <w:div w:id="1486235930">
                                                                          <w:marLeft w:val="0"/>
                                                                          <w:marRight w:val="0"/>
                                                                          <w:marTop w:val="0"/>
                                                                          <w:marBottom w:val="0"/>
                                                                          <w:divBdr>
                                                                            <w:top w:val="none" w:sz="0" w:space="0" w:color="auto"/>
                                                                            <w:left w:val="none" w:sz="0" w:space="0" w:color="auto"/>
                                                                            <w:bottom w:val="none" w:sz="0" w:space="0" w:color="auto"/>
                                                                            <w:right w:val="none" w:sz="0" w:space="0" w:color="auto"/>
                                                                          </w:divBdr>
                                                                          <w:divsChild>
                                                                            <w:div w:id="860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414887">
                                  <w:marLeft w:val="0"/>
                                  <w:marRight w:val="0"/>
                                  <w:marTop w:val="0"/>
                                  <w:marBottom w:val="0"/>
                                  <w:divBdr>
                                    <w:top w:val="none" w:sz="0" w:space="0" w:color="auto"/>
                                    <w:left w:val="none" w:sz="0" w:space="0" w:color="auto"/>
                                    <w:bottom w:val="none" w:sz="0" w:space="0" w:color="auto"/>
                                    <w:right w:val="none" w:sz="0" w:space="0" w:color="auto"/>
                                  </w:divBdr>
                                  <w:divsChild>
                                    <w:div w:id="1643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64787">
      <w:bodyDiv w:val="1"/>
      <w:marLeft w:val="0"/>
      <w:marRight w:val="0"/>
      <w:marTop w:val="0"/>
      <w:marBottom w:val="0"/>
      <w:divBdr>
        <w:top w:val="none" w:sz="0" w:space="0" w:color="auto"/>
        <w:left w:val="none" w:sz="0" w:space="0" w:color="auto"/>
        <w:bottom w:val="none" w:sz="0" w:space="0" w:color="auto"/>
        <w:right w:val="none" w:sz="0" w:space="0" w:color="auto"/>
      </w:divBdr>
    </w:div>
    <w:div w:id="996542752">
      <w:bodyDiv w:val="1"/>
      <w:marLeft w:val="0"/>
      <w:marRight w:val="0"/>
      <w:marTop w:val="0"/>
      <w:marBottom w:val="0"/>
      <w:divBdr>
        <w:top w:val="none" w:sz="0" w:space="0" w:color="auto"/>
        <w:left w:val="none" w:sz="0" w:space="0" w:color="auto"/>
        <w:bottom w:val="none" w:sz="0" w:space="0" w:color="auto"/>
        <w:right w:val="none" w:sz="0" w:space="0" w:color="auto"/>
      </w:divBdr>
    </w:div>
    <w:div w:id="1324553123">
      <w:bodyDiv w:val="1"/>
      <w:marLeft w:val="0"/>
      <w:marRight w:val="0"/>
      <w:marTop w:val="0"/>
      <w:marBottom w:val="0"/>
      <w:divBdr>
        <w:top w:val="none" w:sz="0" w:space="0" w:color="auto"/>
        <w:left w:val="none" w:sz="0" w:space="0" w:color="auto"/>
        <w:bottom w:val="none" w:sz="0" w:space="0" w:color="auto"/>
        <w:right w:val="none" w:sz="0" w:space="0" w:color="auto"/>
      </w:divBdr>
    </w:div>
    <w:div w:id="1820806443">
      <w:bodyDiv w:val="1"/>
      <w:marLeft w:val="0"/>
      <w:marRight w:val="0"/>
      <w:marTop w:val="0"/>
      <w:marBottom w:val="0"/>
      <w:divBdr>
        <w:top w:val="none" w:sz="0" w:space="0" w:color="auto"/>
        <w:left w:val="none" w:sz="0" w:space="0" w:color="auto"/>
        <w:bottom w:val="none" w:sz="0" w:space="0" w:color="auto"/>
        <w:right w:val="none" w:sz="0" w:space="0" w:color="auto"/>
      </w:divBdr>
    </w:div>
    <w:div w:id="2070611933">
      <w:bodyDiv w:val="1"/>
      <w:marLeft w:val="0"/>
      <w:marRight w:val="0"/>
      <w:marTop w:val="0"/>
      <w:marBottom w:val="0"/>
      <w:divBdr>
        <w:top w:val="none" w:sz="0" w:space="0" w:color="auto"/>
        <w:left w:val="none" w:sz="0" w:space="0" w:color="auto"/>
        <w:bottom w:val="none" w:sz="0" w:space="0" w:color="auto"/>
        <w:right w:val="none" w:sz="0" w:space="0" w:color="auto"/>
      </w:divBdr>
    </w:div>
    <w:div w:id="21385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88-2019-%D0%BF" TargetMode="External"/><Relationship Id="rId13" Type="http://schemas.openxmlformats.org/officeDocument/2006/relationships/hyperlink" Target="https://mon.gov.ua/storage/app/media/zagalna%20serednya/programy-1-4-klas/2022/08/15/Typova.osvitnya.prohrama.1-4/Typova.osvitnya.prohrama.1-2.Shyyan.pdf" TargetMode="External"/><Relationship Id="rId18" Type="http://schemas.openxmlformats.org/officeDocument/2006/relationships/hyperlink" Target="https://rada.info/upload/users_files/06670569/eea94b16de5272903e4d4617b722cb06.pdf" TargetMode="External"/><Relationship Id="rId3" Type="http://schemas.openxmlformats.org/officeDocument/2006/relationships/settings" Target="settings.xml"/><Relationship Id="rId7" Type="http://schemas.openxmlformats.org/officeDocument/2006/relationships/hyperlink" Target="https://zakon.rada.gov.ua/laws/show/688-2019-%D0%BF" TargetMode="External"/><Relationship Id="rId12" Type="http://schemas.openxmlformats.org/officeDocument/2006/relationships/hyperlink" Target="https://mon.gov.ua/storage/app/media/zagalna%20serednya/programy-1-4-klas/2022/08/15/Typova.osvitnya.prohrama.1-4/Typova.osvitnya.prohrama.1-2.Shyyan.pdf" TargetMode="External"/><Relationship Id="rId17" Type="http://schemas.openxmlformats.org/officeDocument/2006/relationships/hyperlink" Target="https://zakon.rada.gov.ua/laws/show/z0924-15" TargetMode="External"/><Relationship Id="rId2" Type="http://schemas.openxmlformats.org/officeDocument/2006/relationships/styles" Target="styles.xml"/><Relationship Id="rId16" Type="http://schemas.openxmlformats.org/officeDocument/2006/relationships/hyperlink" Target="https://zakon.rada.gov.ua/laws/show/463-20?find=1&amp;text=%D1%81%D1%82%D0%B0%D1%82%D1%82%D1%8F%2B17&amp;w1_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mon.gov.ua/storage/app/media/zagalna%20serednya/programy-1-4-klas/2022/08/15/Typova.osvitnya.prohrama.1-4/Typova.osvitnya.prohrama.3-4.Shyyan.pdf" TargetMode="External"/><Relationship Id="rId10" Type="http://schemas.openxmlformats.org/officeDocument/2006/relationships/hyperlink" Target="https://zakon.rada.gov.ua/rada/show/v0814729-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98-2020-%D0%BF" TargetMode="External"/><Relationship Id="rId14" Type="http://schemas.openxmlformats.org/officeDocument/2006/relationships/hyperlink" Target="https://mon.gov.ua/storage/app/media/zagalna%20serednya/programy-1-4-klas/2022/08/15/Typova.osvitnya.prohrama.1-4/Typova.osvitnya.prohrama.3-4.Shyyan.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29042</Words>
  <Characters>16554</Characters>
  <Application>Microsoft Office Word</Application>
  <DocSecurity>0</DocSecurity>
  <Lines>137</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2024-11-27T19:34:00Z</dcterms:created>
  <dcterms:modified xsi:type="dcterms:W3CDTF">2024-11-27T20:53:00Z</dcterms:modified>
</cp:coreProperties>
</file>