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9F" w:rsidRPr="008C7D65" w:rsidRDefault="008C7D65">
      <w:pPr>
        <w:rPr>
          <w:rFonts w:ascii="Times New Roman" w:hAnsi="Times New Roman" w:cs="Times New Roman"/>
          <w:b/>
          <w:sz w:val="52"/>
          <w:szCs w:val="52"/>
        </w:rPr>
      </w:pPr>
      <w:r w:rsidRPr="008C7D65">
        <w:rPr>
          <w:rFonts w:ascii="Times New Roman" w:hAnsi="Times New Roman" w:cs="Times New Roman"/>
          <w:b/>
          <w:sz w:val="52"/>
          <w:szCs w:val="52"/>
        </w:rPr>
        <w:t xml:space="preserve">                Режим дня</w:t>
      </w:r>
      <w:r w:rsidR="00933E9F" w:rsidRPr="008C7D65">
        <w:rPr>
          <w:rFonts w:ascii="Times New Roman" w:hAnsi="Times New Roman" w:cs="Times New Roman"/>
          <w:b/>
          <w:sz w:val="52"/>
          <w:szCs w:val="52"/>
        </w:rPr>
        <w:t xml:space="preserve"> у садочку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234"/>
      </w:tblGrid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sz w:val="40"/>
                <w:szCs w:val="40"/>
              </w:rPr>
              <w:t>Режимні моменти у різновіковій групі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Ч</w:t>
            </w:r>
            <w:r w:rsidR="00933E9F" w:rsidRPr="008C7D65">
              <w:rPr>
                <w:rFonts w:ascii="Times New Roman" w:hAnsi="Times New Roman" w:cs="Times New Roman"/>
                <w:b/>
                <w:sz w:val="40"/>
                <w:szCs w:val="40"/>
              </w:rPr>
              <w:t>ас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Прийом дітей, огляд, спостереження, бесіди, ранкова гімнастика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8.00-9.20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Сніданок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9.20-9.40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Ігри, підготовка до занять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9.40-10.00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Організована навчальна діяльність дітей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10.00</w:t>
            </w:r>
            <w:r w:rsidR="00933E9F"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-11.15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Підготовка до прогулянки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11.15-11.25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Прогулянка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11.25</w:t>
            </w:r>
            <w:r w:rsidR="00BA2ED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-12.15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Повернення з прогулянки, підготовка до обіду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BA2ED3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12.15</w:t>
            </w:r>
            <w:bookmarkStart w:id="0" w:name="_GoBack"/>
            <w:bookmarkEnd w:id="0"/>
            <w:r w:rsidR="00933E9F"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-12.30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Обід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933E9F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12.30-13.00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Підготовка до сну, сон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13.00-15.30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Поступовий підйом, гімнастика, пробудження, </w:t>
            </w:r>
            <w:proofErr w:type="spellStart"/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загартовуючі</w:t>
            </w:r>
            <w:proofErr w:type="spellEnd"/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процедури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15.30-15.50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Полуденок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15.50-16.10</w:t>
            </w:r>
          </w:p>
        </w:tc>
      </w:tr>
      <w:tr w:rsidR="00933E9F" w:rsidRPr="008C7D65" w:rsidTr="008C7D65">
        <w:tc>
          <w:tcPr>
            <w:tcW w:w="7621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Ігри, бесіди, творча діяльність дітей, розваги</w:t>
            </w:r>
          </w:p>
          <w:p w:rsidR="008C7D65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  <w:tc>
          <w:tcPr>
            <w:tcW w:w="2234" w:type="dxa"/>
          </w:tcPr>
          <w:p w:rsidR="00933E9F" w:rsidRPr="008C7D65" w:rsidRDefault="008C7D65">
            <w:pP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8C7D6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16.10-17.00</w:t>
            </w:r>
          </w:p>
        </w:tc>
      </w:tr>
    </w:tbl>
    <w:p w:rsidR="005D52A2" w:rsidRPr="008C7D65" w:rsidRDefault="005D52A2">
      <w:pPr>
        <w:rPr>
          <w:rFonts w:ascii="Times New Roman" w:hAnsi="Times New Roman" w:cs="Times New Roman"/>
          <w:b/>
          <w:sz w:val="40"/>
          <w:szCs w:val="40"/>
        </w:rPr>
      </w:pPr>
    </w:p>
    <w:sectPr w:rsidR="005D52A2" w:rsidRPr="008C7D65" w:rsidSect="008C7D65">
      <w:pgSz w:w="11906" w:h="16838"/>
      <w:pgMar w:top="850" w:right="850" w:bottom="850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F0"/>
    <w:rsid w:val="005D52A2"/>
    <w:rsid w:val="008C7D65"/>
    <w:rsid w:val="00933E9F"/>
    <w:rsid w:val="00AC0DF0"/>
    <w:rsid w:val="00BA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239C-80AB-4462-8507-171722CD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2025-01-16T21:56:00Z</dcterms:created>
  <dcterms:modified xsi:type="dcterms:W3CDTF">2025-01-16T22:17:00Z</dcterms:modified>
</cp:coreProperties>
</file>