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B905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Схвалено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ЗАТВЕРДЖЕНО</w:t>
      </w:r>
    </w:p>
    <w:p w:rsidR="00C520E7" w:rsidRDefault="00B905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педагогічної ради                                        Директор   НВК    </w:t>
      </w:r>
    </w:p>
    <w:p w:rsidR="00C520E7" w:rsidRDefault="00B905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Від__</w:t>
      </w:r>
      <w:r w:rsidRPr="00B905E0">
        <w:rPr>
          <w:rFonts w:ascii="Times New Roman" w:eastAsia="Times New Roman" w:hAnsi="Times New Roman" w:cs="Times New Roman"/>
          <w:sz w:val="28"/>
          <w:szCs w:val="28"/>
          <w:u w:val="single"/>
        </w:rPr>
        <w:t>29.08.2025р</w:t>
      </w:r>
      <w:r>
        <w:rPr>
          <w:rFonts w:ascii="Times New Roman" w:eastAsia="Times New Roman" w:hAnsi="Times New Roman" w:cs="Times New Roman"/>
          <w:sz w:val="28"/>
          <w:szCs w:val="28"/>
        </w:rPr>
        <w:t>._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________ А.Я.Костюк</w:t>
      </w:r>
    </w:p>
    <w:p w:rsidR="00C520E7" w:rsidRDefault="00B905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№1</w:t>
      </w: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B90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</w:p>
    <w:p w:rsidR="00C520E7" w:rsidRDefault="00B90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ПОДАННЯ ТА РОЗГЛЯДУ </w:t>
      </w:r>
    </w:p>
    <w:p w:rsidR="00C520E7" w:rsidRDefault="00B90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(З ДОТРИМАННЯМ КОНФІДЕНЦІЙНОСТІ) </w:t>
      </w:r>
    </w:p>
    <w:p w:rsidR="00C520E7" w:rsidRDefault="00B90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 ПРО ВИПАДКИ БУЛІНГУ (ЦЬКУВАННЯ) </w:t>
      </w:r>
    </w:p>
    <w:p w:rsidR="00C520E7" w:rsidRDefault="00B90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ІЛЬКОВИЦЬКОМУ НВК “ЗШ І-ІІІ СТУПЕНІВ-ДИТЯЧИЙ САДОК” СОКАЛЬСЬКОЇ МІСЬКОЇ РАДИ ЛЬВІВСЬКОЇ ОБЛАСТІ</w:t>
      </w: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 w:rsidP="00B905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0E7" w:rsidRDefault="00C52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p w:rsidR="00C520E7" w:rsidRDefault="00B905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І. Загальні положення</w:t>
      </w:r>
    </w:p>
    <w:p w:rsidR="00C520E7" w:rsidRDefault="00B905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Цей Порядок подання та розгляду (з дотриманням конфіденційності) заяв про випадки булінгу (цькування) в </w:t>
      </w:r>
      <w:r>
        <w:rPr>
          <w:rFonts w:ascii="Times New Roman" w:eastAsia="Times New Roman" w:hAnsi="Times New Roman" w:cs="Times New Roman"/>
          <w:sz w:val="24"/>
          <w:szCs w:val="24"/>
        </w:rPr>
        <w:t>Ільковицькому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НВК “ЗШ І-ІІІ  ст. -дитячий садок”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Сокальської </w:t>
      </w:r>
      <w:r>
        <w:rPr>
          <w:rFonts w:ascii="Times New Roman" w:eastAsia="Times New Roman" w:hAnsi="Times New Roman" w:cs="Times New Roman"/>
          <w:sz w:val="24"/>
          <w:szCs w:val="24"/>
        </w:rPr>
        <w:t>міської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ради  (далі Порядок) розроблено відповідно до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азу Міністерства освіти і науки України «Деякі питання реагування на випадки булінгу (цькування) та застосування заходів виховного впливу в закладах освіти» від 28.12.2019 № 1646 та листа Міністерства освіти і науки України від 14.08.2020 р. №1/9-436 «Про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створення безпечного освітнього середовища в закладі освіти та попередження і протидії булінгу (цькування)»</w:t>
      </w:r>
    </w:p>
    <w:p w:rsidR="00C520E7" w:rsidRDefault="00B905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Цей Порядок визначає механізми подання та розгляду (з дотриманням конфіденційності) заяв про випадки булінгу (цькування) в </w:t>
      </w:r>
      <w:r>
        <w:rPr>
          <w:rFonts w:ascii="Times New Roman" w:eastAsia="Times New Roman" w:hAnsi="Times New Roman" w:cs="Times New Roman"/>
          <w:sz w:val="24"/>
          <w:szCs w:val="24"/>
        </w:rPr>
        <w:t>Ільковицькому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НВК “ЗШ </w:t>
      </w:r>
      <w:r>
        <w:rPr>
          <w:rFonts w:ascii="Times New Roman" w:eastAsia="Times New Roman" w:hAnsi="Times New Roman" w:cs="Times New Roman"/>
          <w:sz w:val="24"/>
          <w:szCs w:val="24"/>
        </w:rPr>
        <w:t>І-ІІІ  ст. -дитячий садок”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Сокальської </w:t>
      </w:r>
      <w:r>
        <w:rPr>
          <w:rFonts w:ascii="Times New Roman" w:eastAsia="Times New Roman" w:hAnsi="Times New Roman" w:cs="Times New Roman"/>
          <w:sz w:val="24"/>
          <w:szCs w:val="24"/>
        </w:rPr>
        <w:t>міської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520E7" w:rsidRDefault="00C520E7">
      <w:pPr>
        <w:pStyle w:val="3"/>
        <w:spacing w:befor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0E7" w:rsidRDefault="00B905E0">
      <w:pPr>
        <w:pStyle w:val="3"/>
        <w:spacing w:befor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ІІ. Подання та розгляд заяв або повідомлень про випадки булінгу (цькування) в закладі освіти</w:t>
      </w:r>
    </w:p>
    <w:p w:rsidR="00C520E7" w:rsidRDefault="00B905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Учні, педагогічні працівники, батьки учасників освітнього процесу, працівники закладу освіти, якщо їм стало відомо або вони стали свідками випадків вчинення булінгу, зобов’язані не зволікаючи звернутися зі заявою з дотримання конфіденційності до керівника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закладу освіти, а в разі його відсутності, до особи, яка виконує тимчасово його обов’язки. </w:t>
      </w:r>
    </w:p>
    <w:p w:rsidR="00C520E7" w:rsidRDefault="00B905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Постраждала від булінгу особа або її батьки, або його/її представник мають право звертатися особисто (з дотриманням конфіденційності) із заявою до керівника закладу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освіти. </w:t>
      </w:r>
    </w:p>
    <w:p w:rsidR="00C520E7" w:rsidRDefault="00B905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Заява (додаток 1) заповнюється державною мовою, розбірливим почерком. Виправлення не допускаються. У заяві необхідно вказати: прізвище, ім’я, по батькові заявника/постраждалого, повна дата народження, адресу фактичного проживання, контактний теле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фон; статус (постраждалий чи свідок булінгу); навести розгорнутий виклад фактів; особи, які були присутні/прізвище та ім’я булера; інформацію  щодо джерела отримання інформації; тривалість; дата подання заяви та особистий підпис.</w:t>
      </w:r>
    </w:p>
    <w:p w:rsidR="00C520E7" w:rsidRDefault="00B905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Керівник закладу освіти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разі отримання заяви або повідомлення про випадок булінгу/цькування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520E7" w:rsidRDefault="00B905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bookmark=id.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невідкладно у строк, що не перевищує однієї доби, повідомляє територіальний орган (підрозділ) Національної поліції України, принаймні одного з батьків або інших законних представників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алолітньої чи неповнолітньої особи, яка стала стороною булінгу (цькування);</w:t>
      </w:r>
    </w:p>
    <w:p w:rsidR="00C520E7" w:rsidRDefault="00B905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bookmark=id.1fob9te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потреби викликає бригаду екстреної (швидкої) медичної допомоги для надання екстреної медичної допомоги;</w:t>
      </w:r>
    </w:p>
    <w:p w:rsidR="00C520E7" w:rsidRDefault="00B905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bookmark=id.3znysh7" w:colFirst="0" w:colLast="0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повідомляє службу у справах дітей з метою вирішення питання щодо соціальн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захисту малолітньої чи неповнолітньої особи, яка стала стороною булінгу (цькування), з’ясування причин, які призвели до випадку булінгу (цькування) та вжиття заходів для усунення таких причин;</w:t>
      </w:r>
    </w:p>
    <w:p w:rsidR="00C520E7" w:rsidRDefault="00B905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bookmark=id.2et92p0" w:colFirst="0" w:colLast="0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повідомляє центр соціальних служб для сім’ї, дітей та молод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 (за наявності) з метою здійснення оцінки потреб сторін булінгу (цькування), визначення соціальних послуг та методів соціальної роботи, забезпечення психологічної підтримки та надання соціальних послуг;</w:t>
      </w:r>
    </w:p>
    <w:p w:rsidR="00C520E7" w:rsidRDefault="00B905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bookmark=id.tyjcwt" w:colFirst="0" w:colLast="0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скликає засідання комісії з розгляду випадку булінгу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(цькування) (далі - комісія) не пізніше ніж упродовж трьох робочих днів з дня отримання заяви або повідомлення.</w:t>
      </w:r>
    </w:p>
    <w:p w:rsidR="00C520E7" w:rsidRDefault="00B905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Визначає наказом склад комісії з розгляду випадків булінгу (цькування) з метою проведення розслідування.</w:t>
      </w:r>
    </w:p>
    <w:p w:rsidR="00C520E7" w:rsidRDefault="00B905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Інформує особу, яка звернулась із заяв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ою, про подальший порядок її розгляду.</w:t>
      </w:r>
    </w:p>
    <w:p w:rsidR="00C520E7" w:rsidRDefault="00B905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Строк розгляду комісією заяви або повідомлення про випадок булінгу (цькування) в закладі освіти та виконання нею своїх завдань не має перевищувати десяти робочих днів із дня отримання заяви або повідомлення кер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івником закладу освіти.</w:t>
      </w:r>
    </w:p>
    <w:p w:rsidR="00C520E7" w:rsidRDefault="00C520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0E7" w:rsidRDefault="00C520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20E7" w:rsidRDefault="00B90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ІІІ. Діяльність комісії закладу освіти з розгляду випадків булінгу (цькування)</w:t>
      </w:r>
    </w:p>
    <w:p w:rsidR="00C520E7" w:rsidRDefault="00B905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Комісія з розгляду випадків булінгу (цькування) є колегіальним органом закладу освіти, яка скликається в кожному окремому випадку надходження заяв про </w:t>
      </w:r>
      <w:r>
        <w:rPr>
          <w:rFonts w:ascii="Times New Roman" w:eastAsia="Times New Roman" w:hAnsi="Times New Roman" w:cs="Times New Roman"/>
          <w:sz w:val="24"/>
          <w:szCs w:val="24"/>
        </w:rPr>
        <w:t>випадки булінгу (цькування) в закладі освіти не пізніше ніж три робочі дні з дня надходження заяви або повідомлення.</w:t>
      </w:r>
    </w:p>
    <w:p w:rsidR="00C520E7" w:rsidRDefault="00B905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Комісія складається з голови, заступника голови, секретаря та не менше ніж п’яти її членів. До складу комісії входять уповноважена особа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інші заінтересовані особи (педагогічні, науково-педагогічні, наукові працівники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практичний психолог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(за наявності)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медичний працівник (за наявності) та інші особи) за рішенням керівника закладу освіти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20E7" w:rsidRDefault="00B905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DF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участі в засіданні комісії також можуть бути залу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чені сторони булінгу (цькування) (за потреби), один з батьків або законних представників малолітнього або неповнолітнього кривдника та потерпілого, представники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DFD"/>
        </w:rPr>
        <w:t>інших суб’єктів реагування на випадки булінгу(цькування) в закладах освіти та інших заінтересов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DFD"/>
        </w:rPr>
        <w:t xml:space="preserve">аних сторін. </w:t>
      </w:r>
    </w:p>
    <w:p w:rsidR="00C520E7" w:rsidRDefault="00B905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bookmarkStart w:id="7" w:name="bookmark=id.3dy6vkm" w:colFirst="0" w:colLast="0"/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Комісія на своїх засіданнях розробляє пропозиції та рекомендації з питань, що належать до її компетенції.</w:t>
      </w:r>
    </w:p>
    <w:p w:rsidR="00C520E7" w:rsidRDefault="00B905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Рішення комісії реєструється в Журналі реєстрації заяв та рішення комісії з розгляду булінгу (цькування), зберігається в паперовому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вигляді з оригіналами підписів усіх членів комісії.</w:t>
      </w:r>
    </w:p>
    <w:p w:rsidR="00C520E7" w:rsidRDefault="00B905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bookmark=id.1t3h5sf" w:colFirst="0" w:colLast="0"/>
      <w:bookmarkEnd w:id="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 час проведення засідання комісії секретар комісії веде протокол засідання комісії, що оформлюється наказом керівника закладу освіти.</w:t>
      </w:r>
    </w:p>
    <w:p w:rsidR="00C520E7" w:rsidRDefault="00B905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bookmark=id.2s8eyo1" w:colFirst="0" w:colLast="0"/>
      <w:bookmarkStart w:id="10" w:name="bookmark=id.17dp8vu" w:colFirst="0" w:colLast="0"/>
      <w:bookmarkStart w:id="11" w:name="bookmark=id.4d34og8" w:colFirst="0" w:colLast="0"/>
      <w:bookmarkEnd w:id="9"/>
      <w:bookmarkEnd w:id="10"/>
      <w:bookmarkEnd w:id="1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Голова комісії доводить до відома учасників освітнього процесу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рішення комісії згідно з протоколом засідання та здійснює контроль за їхнім виконанням.</w:t>
      </w:r>
    </w:p>
    <w:p w:rsidR="00C520E7" w:rsidRDefault="00C520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2" w:name="bookmark=id.3rdcrjn" w:colFirst="0" w:colLast="0"/>
      <w:bookmarkEnd w:id="12"/>
    </w:p>
    <w:p w:rsidR="00C520E7" w:rsidRDefault="00B90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VІ.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Прикінцеві положення</w:t>
      </w:r>
    </w:p>
    <w:p w:rsidR="00C520E7" w:rsidRDefault="00B90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Порядок подання та розгляду (з дотриманням конфіденційності) заяв про випадки булінгу (цькування) 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Ільковицькому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НВК “ЗШ І-ІІІ  ст. -дитяч</w:t>
      </w:r>
      <w:r>
        <w:rPr>
          <w:rFonts w:ascii="Times New Roman" w:eastAsia="Times New Roman" w:hAnsi="Times New Roman" w:cs="Times New Roman"/>
          <w:sz w:val="24"/>
          <w:szCs w:val="24"/>
        </w:rPr>
        <w:t>ий садок”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Сокальської </w:t>
      </w:r>
      <w:r>
        <w:rPr>
          <w:rFonts w:ascii="Times New Roman" w:eastAsia="Times New Roman" w:hAnsi="Times New Roman" w:cs="Times New Roman"/>
          <w:sz w:val="24"/>
          <w:szCs w:val="24"/>
        </w:rPr>
        <w:t>міської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ради  (далі - Порядок) затверджується наказом керівником закладу освіти і є обов'язковими до виконання усіма учасниками освітнього процесу.  </w:t>
      </w:r>
    </w:p>
    <w:p w:rsidR="00C520E7" w:rsidRDefault="00B905E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Учасники освітнього процесу мають знати Порядок подання та розгляд заяв про випадки булінгу (цькування) у </w:t>
      </w:r>
      <w:r>
        <w:rPr>
          <w:rFonts w:ascii="Times New Roman" w:eastAsia="Times New Roman" w:hAnsi="Times New Roman" w:cs="Times New Roman"/>
          <w:sz w:val="24"/>
          <w:szCs w:val="24"/>
        </w:rPr>
        <w:t>Ільковицькому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НВК “ЗШ І-ІІІ  ст. -дитячий садок”.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Незнання або нерозуміння норм цього Порядку не є виправданням невиконання обов’язків учасниками осві</w:t>
      </w:r>
      <w:r>
        <w:rPr>
          <w:rFonts w:ascii="Times New Roman" w:eastAsia="Times New Roman" w:hAnsi="Times New Roman" w:cs="Times New Roman"/>
          <w:sz w:val="24"/>
          <w:szCs w:val="24"/>
        </w:rPr>
        <w:t>тнього процесу. Заклад забезпечує публічний доступ  до тексту Порядку через власний офіційний Веб-сайт.</w:t>
      </w:r>
    </w:p>
    <w:p w:rsidR="00C520E7" w:rsidRDefault="00B905E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Зміни та доповнення до Порядку вносяться наказом керівника закладу освіти.</w:t>
      </w:r>
    </w:p>
    <w:p w:rsidR="00C520E7" w:rsidRDefault="00C520E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0E7" w:rsidRDefault="00C520E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0E7" w:rsidRDefault="00C520E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0E7" w:rsidRDefault="00C520E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0E7" w:rsidRDefault="00C520E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0E7" w:rsidRDefault="00C520E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0E7" w:rsidRDefault="00C520E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0E7" w:rsidRDefault="00C520E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0E7" w:rsidRDefault="00C520E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0E7" w:rsidRDefault="00C520E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0E7" w:rsidRDefault="00C520E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0E7" w:rsidRDefault="00C520E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0E7" w:rsidRDefault="00C520E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0E7" w:rsidRDefault="00C520E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0E7" w:rsidRDefault="00C520E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0E7" w:rsidRDefault="00C520E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0E7" w:rsidRDefault="00C520E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0E7" w:rsidRDefault="00C520E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0E7" w:rsidRDefault="00C520E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0E7" w:rsidRDefault="00B905E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Додаток 1</w:t>
      </w:r>
    </w:p>
    <w:p w:rsidR="00C520E7" w:rsidRDefault="00B905E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Порядку</w:t>
      </w:r>
    </w:p>
    <w:p w:rsidR="00C520E7" w:rsidRDefault="00B905E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подання та розгляду (з дотриманням </w:t>
      </w:r>
    </w:p>
    <w:p w:rsidR="00C520E7" w:rsidRDefault="00B905E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конфіденційності) заяв </w:t>
      </w:r>
    </w:p>
    <w:p w:rsidR="00C520E7" w:rsidRDefault="00B90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про випадки булінгу (цькування)</w:t>
      </w:r>
    </w:p>
    <w:p w:rsidR="00C520E7" w:rsidRDefault="00C520E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0E7" w:rsidRDefault="00B905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C520E7" w:rsidRDefault="00B905E0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520E7" w:rsidRDefault="00B905E0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Ільковицького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НВК “ЗШ І-ІІІ  ст. -дитячий садок”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20E7" w:rsidRDefault="00B905E0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Сокальської </w:t>
      </w:r>
      <w:r>
        <w:rPr>
          <w:rFonts w:ascii="Times New Roman" w:eastAsia="Times New Roman" w:hAnsi="Times New Roman" w:cs="Times New Roman"/>
          <w:sz w:val="24"/>
          <w:szCs w:val="24"/>
        </w:rPr>
        <w:t>міської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520E7" w:rsidRDefault="00B905E0">
      <w:pPr>
        <w:wordWrap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Костюку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А.Я.</w:t>
      </w:r>
    </w:p>
    <w:p w:rsidR="00C520E7" w:rsidRDefault="00B90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ПІБ (заявника/постраждалого(повністю)</w:t>
      </w:r>
    </w:p>
    <w:p w:rsidR="00C520E7" w:rsidRDefault="00B90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статус (постраждалий чи свідок булінгу)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520E7" w:rsidRDefault="00B90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повна дата народження, </w:t>
      </w:r>
    </w:p>
    <w:p w:rsidR="00C520E7" w:rsidRDefault="00B90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адреса фактичного проживання,</w:t>
      </w:r>
    </w:p>
    <w:p w:rsidR="00C520E7" w:rsidRDefault="00B90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контактний телефон</w:t>
      </w:r>
    </w:p>
    <w:p w:rsidR="00C520E7" w:rsidRDefault="00C520E7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0E7" w:rsidRDefault="00B905E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Заява</w:t>
      </w:r>
    </w:p>
    <w:p w:rsidR="00C520E7" w:rsidRDefault="00B905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ПІБ, інформую про випадок булінгу (цькування) щодо вчинення до мене (або вказати ПІБ постраждалого) з боку осіб, які були присутні (ПІ) або прізвище та ім’я булера. </w:t>
      </w:r>
    </w:p>
    <w:p w:rsidR="00C520E7" w:rsidRDefault="00B905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(Далі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довільній формі викладаються всі обставини, причини, тривалість, можливі попередні прояву булінгу).</w:t>
      </w:r>
    </w:p>
    <w:p w:rsidR="00C520E7" w:rsidRDefault="00B905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заяви додаю фото- та відеоматеріали (за наявності).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</w:p>
    <w:p w:rsidR="00C520E7" w:rsidRDefault="00C520E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520E7" w:rsidRDefault="00B905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Підпис</w:t>
      </w:r>
    </w:p>
    <w:p w:rsidR="00C520E7" w:rsidRDefault="00C520E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520E7" w:rsidRDefault="00C520E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520E7" w:rsidRDefault="00C520E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C520E7">
      <w:pgSz w:w="11906" w:h="16838"/>
      <w:pgMar w:top="1134" w:right="707" w:bottom="1134" w:left="156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0E7" w:rsidRDefault="00B905E0">
      <w:pPr>
        <w:spacing w:line="240" w:lineRule="auto"/>
      </w:pPr>
      <w:r>
        <w:separator/>
      </w:r>
    </w:p>
  </w:endnote>
  <w:endnote w:type="continuationSeparator" w:id="0">
    <w:p w:rsidR="00C520E7" w:rsidRDefault="00B905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0E7" w:rsidRDefault="00B905E0">
      <w:pPr>
        <w:spacing w:after="0"/>
      </w:pPr>
      <w:r>
        <w:separator/>
      </w:r>
    </w:p>
  </w:footnote>
  <w:footnote w:type="continuationSeparator" w:id="0">
    <w:p w:rsidR="00C520E7" w:rsidRDefault="00B905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0E7"/>
    <w:rsid w:val="00B905E0"/>
    <w:rsid w:val="00C520E7"/>
    <w:rsid w:val="32006C02"/>
    <w:rsid w:val="7A4D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03DAD-2BA2-40C5-92AC-977AF945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3" w:semiHidden="1" w:uiPriority="9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Hyperlink" w:semiHidden="1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a">
    <w:name w:val="footer"/>
    <w:basedOn w:val="a"/>
    <w:link w:val="ab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e">
    <w:name w:val="Table Grid"/>
    <w:basedOn w:val="a1"/>
    <w:uiPriority w:val="3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Верхній колонтитул Знак"/>
    <w:basedOn w:val="a0"/>
    <w:link w:val="a7"/>
    <w:uiPriority w:val="99"/>
    <w:semiHidden/>
  </w:style>
  <w:style w:type="character" w:customStyle="1" w:styleId="ab">
    <w:name w:val="Нижній колонтитул Знак"/>
    <w:basedOn w:val="a0"/>
    <w:link w:val="aa"/>
    <w:uiPriority w:val="99"/>
    <w:semiHidden/>
    <w:qFormat/>
  </w:style>
  <w:style w:type="paragraph" w:styleId="af0">
    <w:name w:val="No Spacing"/>
    <w:link w:val="af1"/>
    <w:uiPriority w:val="1"/>
    <w:qFormat/>
    <w:rPr>
      <w:rFonts w:cs="Times New Roman"/>
      <w:sz w:val="22"/>
      <w:szCs w:val="22"/>
      <w:lang w:eastAsia="en-US"/>
    </w:rPr>
  </w:style>
  <w:style w:type="character" w:customStyle="1" w:styleId="af1">
    <w:name w:val="Без інтервалів Знак"/>
    <w:basedOn w:val="a0"/>
    <w:link w:val="af0"/>
    <w:uiPriority w:val="1"/>
    <w:rPr>
      <w:rFonts w:ascii="Calibri" w:eastAsia="Calibri" w:hAnsi="Calibri" w:cs="Times New Roman"/>
      <w:lang w:eastAsia="en-US"/>
    </w:rPr>
  </w:style>
  <w:style w:type="character" w:customStyle="1" w:styleId="a6">
    <w:name w:val="Текст у виносці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paragraph" w:customStyle="1" w:styleId="tj">
    <w:name w:val="tj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XLyM8LdXx3AYWo1wRKEOVzFHXw==">AMUW2mXjY3j3w49osyPm69QOoFcy4j7ub1OSXoz0EjAdu8N+b2prFHUoa+cOqA3IkHRL9ezn58Jc8ChuBaFu9bVD8WNyfmOeTu5Eu5S94MxC0cvCGnVoXFMhea76eM3BEhlR847oa8nJsj9Uv2TDSuwrDFieLLjrBwky4A7jL1N4u6Ef7319K3oQcI1Ta0lb42XkSSRy7n2BV5MR8vJ62DO33muwR7uA3I3rPH8LhxtNlIuiJdywgOV4KT2RLCPWIUgJIH6gBPV1Xy8JjeJDvMP8MR9Q/5SzZSBtsr3md6y8qSFd5NOabY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4607</Words>
  <Characters>2626</Characters>
  <Application>Microsoft Office Word</Application>
  <DocSecurity>0</DocSecurity>
  <Lines>21</Lines>
  <Paragraphs>14</Paragraphs>
  <ScaleCrop>false</ScaleCrop>
  <Company/>
  <LinksUpToDate>false</LinksUpToDate>
  <CharactersWithSpaces>7219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Обліковий запис Microsoft</cp:lastModifiedBy>
  <cp:revision>2</cp:revision>
  <dcterms:created xsi:type="dcterms:W3CDTF">2020-05-05T15:20:00Z</dcterms:created>
  <dcterms:modified xsi:type="dcterms:W3CDTF">2025-09-09T20:07:00Z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86D0BE55ABF944E7ACBB85EC33642E9E_13</vt:lpwstr>
  </property>
</Properties>
</file>