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223" w:rsidRPr="00C24214" w:rsidRDefault="00A11223" w:rsidP="00A11223">
      <w:pPr>
        <w:pStyle w:val="a3"/>
        <w:shd w:val="clear" w:color="auto" w:fill="FFFFFF"/>
        <w:spacing w:before="0" w:beforeAutospacing="0"/>
        <w:ind w:firstLine="240"/>
        <w:jc w:val="center"/>
        <w:rPr>
          <w:b/>
          <w:sz w:val="32"/>
        </w:rPr>
      </w:pPr>
      <w:r w:rsidRPr="00C24214">
        <w:rPr>
          <w:b/>
          <w:sz w:val="32"/>
        </w:rPr>
        <w:t>Зміни в оцінюванні</w:t>
      </w:r>
      <w:r w:rsidR="001D1F36">
        <w:rPr>
          <w:b/>
          <w:sz w:val="32"/>
        </w:rPr>
        <w:t xml:space="preserve"> результатів навчання учнів  5-8</w:t>
      </w:r>
      <w:bookmarkStart w:id="0" w:name="_GoBack"/>
      <w:bookmarkEnd w:id="0"/>
      <w:r w:rsidRPr="00C24214">
        <w:rPr>
          <w:b/>
          <w:sz w:val="32"/>
        </w:rPr>
        <w:t xml:space="preserve"> класів</w:t>
      </w:r>
    </w:p>
    <w:p w:rsidR="00A11223" w:rsidRPr="00C24214" w:rsidRDefault="00A11223" w:rsidP="00A11223">
      <w:pPr>
        <w:pStyle w:val="a3"/>
        <w:shd w:val="clear" w:color="auto" w:fill="FFFFFF"/>
        <w:spacing w:before="0" w:beforeAutospacing="0"/>
        <w:ind w:firstLine="240"/>
        <w:jc w:val="both"/>
      </w:pPr>
      <w:r w:rsidRPr="00C24214">
        <w:t xml:space="preserve"> Новий нормативний документ «Рекомендації щодо оцінювання результатів навчання здобувачів освіти відповідно до Державного стандарту базової середньої освіти» (наказ МОН № 1093 від 02.08.2024 року).</w:t>
      </w:r>
    </w:p>
    <w:p w:rsidR="00A11223" w:rsidRPr="00C24214" w:rsidRDefault="00A11223" w:rsidP="00A11223">
      <w:pPr>
        <w:pStyle w:val="a3"/>
        <w:shd w:val="clear" w:color="auto" w:fill="FFFFFF"/>
        <w:spacing w:before="0" w:beforeAutospacing="0"/>
        <w:ind w:firstLine="240"/>
        <w:jc w:val="both"/>
      </w:pPr>
      <w:r w:rsidRPr="00C24214">
        <w:t xml:space="preserve"> Основне з документу: </w:t>
      </w:r>
    </w:p>
    <w:p w:rsidR="00A11223" w:rsidRPr="00C24214" w:rsidRDefault="00A11223" w:rsidP="00A11223">
      <w:pPr>
        <w:pStyle w:val="a3"/>
        <w:shd w:val="clear" w:color="auto" w:fill="FFFFFF"/>
        <w:spacing w:before="0" w:beforeAutospacing="0"/>
        <w:ind w:firstLine="240"/>
        <w:jc w:val="both"/>
      </w:pPr>
      <w:r w:rsidRPr="00C24214">
        <w:t>- Основними видами оцінювання результатів навчання учнів є формувальне оцінювання, підсумкове оцінювання та державна підсумкова атестація.</w:t>
      </w:r>
    </w:p>
    <w:p w:rsidR="00A11223" w:rsidRPr="00C24214" w:rsidRDefault="00A11223" w:rsidP="00A11223">
      <w:pPr>
        <w:pStyle w:val="a3"/>
        <w:shd w:val="clear" w:color="auto" w:fill="FFFFFF"/>
        <w:spacing w:before="0" w:beforeAutospacing="0"/>
        <w:ind w:firstLine="240"/>
        <w:jc w:val="both"/>
      </w:pPr>
      <w:r w:rsidRPr="00C24214">
        <w:t>У розділі IV Рекомендацій сказано, що підсумкове оцінювання здійснюють періодично, кількість підсумкових робіт, час їхнього проведення вчитель / учителька може встановлювати самостійно,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 тобто підсумкові роботи не обов'язково будуть проводитись в кінці семестру, і їх може бути декілька.</w:t>
      </w:r>
    </w:p>
    <w:p w:rsidR="00A11223" w:rsidRPr="00C24214" w:rsidRDefault="00A11223" w:rsidP="00A11223">
      <w:pPr>
        <w:pStyle w:val="a3"/>
        <w:shd w:val="clear" w:color="auto" w:fill="FFFFFF"/>
        <w:spacing w:before="0" w:beforeAutospacing="0"/>
        <w:ind w:firstLine="240"/>
        <w:jc w:val="both"/>
      </w:pPr>
      <w:r w:rsidRPr="00C24214">
        <w:t>Рішенням ліцею прийнято: попереднє тематичне оцінювання  тепер  буде проміжним підсумковим оцінюванням, яке буде оцінювати одну або кілька груп загальних результатів навчання з фіксацією оцінки під відповідним індексом у класному журналі, тобто за контрольну/тематичну роботи учень може отримати декілька оцінок, які будуть обов'язково враховані під час семестрового підсумкового оцінювання.</w:t>
      </w:r>
    </w:p>
    <w:p w:rsidR="00A11223" w:rsidRPr="00C24214" w:rsidRDefault="00A11223" w:rsidP="00A11223">
      <w:pPr>
        <w:pStyle w:val="a3"/>
        <w:shd w:val="clear" w:color="auto" w:fill="FFFFFF"/>
        <w:spacing w:before="0" w:beforeAutospacing="0"/>
        <w:ind w:firstLine="240"/>
        <w:jc w:val="both"/>
      </w:pPr>
      <w:r w:rsidRPr="00C24214">
        <w:rPr>
          <w:rStyle w:val="a4"/>
        </w:rPr>
        <w:t>Чи будуть враховуватись результати поточного оцінювання під час підсумкового семестрового оцінювання?</w:t>
      </w:r>
    </w:p>
    <w:p w:rsidR="00A11223" w:rsidRPr="00C24214" w:rsidRDefault="00A11223" w:rsidP="00A11223">
      <w:pPr>
        <w:pStyle w:val="a3"/>
        <w:shd w:val="clear" w:color="auto" w:fill="FFFFFF"/>
        <w:spacing w:before="0" w:beforeAutospacing="0"/>
        <w:ind w:firstLine="240"/>
        <w:jc w:val="both"/>
      </w:pPr>
      <w:r w:rsidRPr="00C24214">
        <w:t>Ні. Поточне оцінювання є формувальним, воно призначене для визначення прогресу у навчанні учнів та отримання інформації щодо визначення ефективності способів організації навчальної діяльності під час уроку/уроків, а підсумкове оцінювання є визначенням ступеня відповідності результатів навчання учнів вимогам Державного стандарту по кожній з груп загальних результатів. Підсумкове оцінювання - це не про знання учнями творчості Шевченка, теореми Піфагора, валентності чи газових законів, це узагальнення рівня сформованості навичок аналізувати, описувати, оцінювати, розпізнавати, створювати, пояснювати, які розвивались під час вивчення програмового матеріалу по кожному предмету.</w:t>
      </w:r>
    </w:p>
    <w:p w:rsidR="00A11223" w:rsidRPr="00C24214" w:rsidRDefault="00A11223" w:rsidP="00A11223">
      <w:pPr>
        <w:pStyle w:val="a3"/>
        <w:shd w:val="clear" w:color="auto" w:fill="FFFFFF"/>
        <w:spacing w:before="0" w:beforeAutospacing="0"/>
        <w:ind w:firstLine="240"/>
        <w:jc w:val="both"/>
      </w:pPr>
      <w:r w:rsidRPr="00C24214">
        <w:rPr>
          <w:rStyle w:val="a4"/>
        </w:rPr>
        <w:t xml:space="preserve">Чи враховуються оцінки за </w:t>
      </w:r>
      <w:proofErr w:type="spellStart"/>
      <w:r w:rsidRPr="00C24214">
        <w:rPr>
          <w:rStyle w:val="a4"/>
        </w:rPr>
        <w:t>діагностувальні</w:t>
      </w:r>
      <w:proofErr w:type="spellEnd"/>
      <w:r w:rsidRPr="00C24214">
        <w:rPr>
          <w:rStyle w:val="a4"/>
        </w:rPr>
        <w:t xml:space="preserve"> контрольні роботи на початку навчального року у підсумковому семестровому оцінюванні?</w:t>
      </w:r>
    </w:p>
    <w:p w:rsidR="00A11223" w:rsidRPr="00C24214" w:rsidRDefault="00A11223" w:rsidP="00A11223">
      <w:pPr>
        <w:pStyle w:val="a3"/>
        <w:shd w:val="clear" w:color="auto" w:fill="FFFFFF"/>
        <w:spacing w:before="0" w:beforeAutospacing="0"/>
        <w:ind w:firstLine="240"/>
        <w:jc w:val="both"/>
      </w:pPr>
      <w:r w:rsidRPr="00C24214">
        <w:t xml:space="preserve">Ні, не враховуються, оскільки такі </w:t>
      </w:r>
      <w:proofErr w:type="spellStart"/>
      <w:r w:rsidRPr="00C24214">
        <w:t>діагностувальні</w:t>
      </w:r>
      <w:proofErr w:type="spellEnd"/>
      <w:r w:rsidRPr="00C24214">
        <w:t xml:space="preserve"> роботи є одним зі способів формувального оцінювання, який дозволяє визначити розвиток сформованості базових знань та навичок перед циклом навчання.</w:t>
      </w:r>
    </w:p>
    <w:p w:rsidR="00A11223" w:rsidRPr="00C24214" w:rsidRDefault="00A11223" w:rsidP="00A11223">
      <w:pPr>
        <w:pStyle w:val="a3"/>
        <w:shd w:val="clear" w:color="auto" w:fill="FFFFFF"/>
        <w:spacing w:before="0" w:beforeAutospacing="0"/>
        <w:ind w:firstLine="240"/>
        <w:jc w:val="both"/>
      </w:pPr>
      <w:r w:rsidRPr="00C24214">
        <w:rPr>
          <w:rStyle w:val="a4"/>
        </w:rPr>
        <w:t>Якою може бути кількість підсумкових оцінювань?</w:t>
      </w:r>
    </w:p>
    <w:p w:rsidR="00A11223" w:rsidRPr="00C24214" w:rsidRDefault="00A11223" w:rsidP="00A11223">
      <w:pPr>
        <w:pStyle w:val="a3"/>
        <w:shd w:val="clear" w:color="auto" w:fill="FFFFFF"/>
        <w:spacing w:before="0" w:beforeAutospacing="0"/>
        <w:ind w:firstLine="240"/>
        <w:jc w:val="both"/>
      </w:pPr>
      <w:r w:rsidRPr="00C24214">
        <w:t>Кількість і види підсумкових робіт визначає вчитель, за кожну таку роботу учень/учениця отримує одну або декілька оцінок по одній або кількох групах загальних результатів, які враховуються у підсумковому семестровому оцінюванні.</w:t>
      </w:r>
    </w:p>
    <w:p w:rsidR="00A11223" w:rsidRDefault="00A11223" w:rsidP="00A11223">
      <w:pPr>
        <w:pStyle w:val="a3"/>
        <w:shd w:val="clear" w:color="auto" w:fill="FFFFFF"/>
        <w:spacing w:before="0" w:beforeAutospacing="0"/>
        <w:ind w:firstLine="240"/>
        <w:jc w:val="both"/>
        <w:rPr>
          <w:rStyle w:val="a4"/>
        </w:rPr>
      </w:pPr>
    </w:p>
    <w:p w:rsidR="00A11223" w:rsidRDefault="00A11223" w:rsidP="00A11223">
      <w:pPr>
        <w:pStyle w:val="a3"/>
        <w:shd w:val="clear" w:color="auto" w:fill="FFFFFF"/>
        <w:spacing w:before="0" w:beforeAutospacing="0"/>
        <w:ind w:firstLine="240"/>
        <w:jc w:val="both"/>
        <w:rPr>
          <w:rStyle w:val="a4"/>
        </w:rPr>
      </w:pPr>
    </w:p>
    <w:p w:rsidR="00A11223" w:rsidRPr="00C24214" w:rsidRDefault="00A11223" w:rsidP="00A11223">
      <w:pPr>
        <w:pStyle w:val="a3"/>
        <w:shd w:val="clear" w:color="auto" w:fill="FFFFFF"/>
        <w:spacing w:before="0" w:beforeAutospacing="0"/>
        <w:ind w:firstLine="240"/>
        <w:jc w:val="both"/>
      </w:pPr>
      <w:r w:rsidRPr="00C24214">
        <w:rPr>
          <w:rStyle w:val="a4"/>
        </w:rPr>
        <w:lastRenderedPageBreak/>
        <w:t>Як оцінювати контрольні роботи?</w:t>
      </w:r>
    </w:p>
    <w:p w:rsidR="00A11223" w:rsidRPr="00C24214" w:rsidRDefault="00A11223" w:rsidP="00A11223">
      <w:pPr>
        <w:pStyle w:val="a3"/>
        <w:shd w:val="clear" w:color="auto" w:fill="FFFFFF"/>
        <w:spacing w:before="0" w:beforeAutospacing="0"/>
        <w:ind w:firstLine="240"/>
        <w:jc w:val="both"/>
      </w:pPr>
      <w:r w:rsidRPr="00C24214">
        <w:t>Якщо контрольні роботи є способом проміжного підсумкового оцінювання, тоді вчитель має оцінити одну або кілька груп загальних результатів з оцінками під відповідними індексами - ці оцінки будуть враховані під час підсумкового семестрового оцінювання. Якщо контрольна/тематична оцінка є видом поточного формувального - ці оцінки не враховуються у підсумковій оцінці за семестр.</w:t>
      </w:r>
    </w:p>
    <w:p w:rsidR="00A11223" w:rsidRPr="00C24214" w:rsidRDefault="00A11223" w:rsidP="00A11223">
      <w:pPr>
        <w:pStyle w:val="a3"/>
        <w:shd w:val="clear" w:color="auto" w:fill="FFFFFF"/>
        <w:spacing w:before="0" w:beforeAutospacing="0"/>
        <w:ind w:firstLine="240"/>
        <w:jc w:val="both"/>
      </w:pPr>
      <w:r w:rsidRPr="00C24214">
        <w:rPr>
          <w:rStyle w:val="a4"/>
        </w:rPr>
        <w:t>Учень з різних причин не був присутній під час підсумкового оцінювання (підсумкової контрольної роботи), чи можна йому виставити семестрову оцінку по поточних?</w:t>
      </w:r>
    </w:p>
    <w:p w:rsidR="00A11223" w:rsidRPr="00C24214" w:rsidRDefault="00A11223" w:rsidP="00A11223">
      <w:pPr>
        <w:pStyle w:val="a3"/>
        <w:shd w:val="clear" w:color="auto" w:fill="FFFFFF"/>
        <w:spacing w:before="0" w:beforeAutospacing="0"/>
        <w:ind w:firstLine="240"/>
        <w:jc w:val="both"/>
      </w:pPr>
      <w:r w:rsidRPr="00C24214">
        <w:t xml:space="preserve">Ні, не можна - підсумкове оцінювання за семестр здійснюють за групами результатів навчання, що передбачені Критеріями оцінювання за освітніми галузями, тобто вчитель має оцінити кожну групу </w:t>
      </w:r>
      <w:proofErr w:type="spellStart"/>
      <w:r w:rsidRPr="00C24214">
        <w:t>рузультатів</w:t>
      </w:r>
      <w:proofErr w:type="spellEnd"/>
      <w:r w:rsidRPr="00C24214">
        <w:t>, і вже на підставі цих оцінок виставити семестрову оцінку. Учитель може запропонувати такому учню виконати комплексну підсумкову роботу, завдання якої дозволяють установити результати навчання за всіма групами результатів. Якщо в силу різних причин це не буде зроблено, такого учня буде не атестовано за поточний семестр, рішенням педагогічної ради йому має бути встановлено додатковий термін для підсумкового оцінювання.</w:t>
      </w:r>
    </w:p>
    <w:p w:rsidR="009D0A00" w:rsidRDefault="009D0A00"/>
    <w:sectPr w:rsidR="009D0A00" w:rsidSect="00D57C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A11223"/>
    <w:rsid w:val="001D1F36"/>
    <w:rsid w:val="009D0A00"/>
    <w:rsid w:val="00A11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223"/>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2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11223"/>
    <w:rPr>
      <w:b/>
      <w:bCs/>
    </w:rPr>
  </w:style>
  <w:style w:type="character" w:styleId="a5">
    <w:name w:val="Hyperlink"/>
    <w:basedOn w:val="a0"/>
    <w:uiPriority w:val="99"/>
    <w:semiHidden/>
    <w:unhideWhenUsed/>
    <w:rsid w:val="00A112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2485</Words>
  <Characters>1418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Lenovo</cp:lastModifiedBy>
  <cp:revision>3</cp:revision>
  <dcterms:created xsi:type="dcterms:W3CDTF">2024-09-30T10:44:00Z</dcterms:created>
  <dcterms:modified xsi:type="dcterms:W3CDTF">2025-10-09T08:24:00Z</dcterms:modified>
</cp:coreProperties>
</file>