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ЗАТВЕРДЖЕНО</w:t>
      </w:r>
    </w:p>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Рішення Сокальської міської ради Львівської області №___ від ____________2025р</w:t>
      </w:r>
    </w:p>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p>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Сокальський міський голова</w:t>
      </w:r>
    </w:p>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p>
    <w:p w:rsidR="002E046D" w:rsidRPr="002E046D" w:rsidRDefault="002E046D" w:rsidP="002E046D">
      <w:pPr>
        <w:spacing w:after="0" w:line="240" w:lineRule="auto"/>
        <w:ind w:left="5954"/>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_________ С. Касян</w:t>
      </w:r>
    </w:p>
    <w:p w:rsidR="002E046D" w:rsidRPr="002E046D" w:rsidRDefault="002E046D" w:rsidP="002E046D">
      <w:pPr>
        <w:spacing w:after="0" w:line="240" w:lineRule="auto"/>
        <w:jc w:val="center"/>
        <w:rPr>
          <w:rFonts w:ascii="Times New Roman" w:eastAsia="Times New Roman" w:hAnsi="Times New Roman" w:cs="Times New Roman"/>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r w:rsidRPr="002E046D">
        <w:rPr>
          <w:rFonts w:ascii="Times New Roman" w:eastAsia="Times New Roman" w:hAnsi="Times New Roman" w:cs="Times New Roman"/>
          <w:b/>
          <w:sz w:val="36"/>
          <w:szCs w:val="36"/>
          <w:lang w:eastAsia="ru-RU"/>
        </w:rPr>
        <w:t>СТАТУТ</w:t>
      </w: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r w:rsidRPr="002E046D">
        <w:rPr>
          <w:rFonts w:ascii="Times New Roman" w:eastAsia="Times New Roman" w:hAnsi="Times New Roman" w:cs="Times New Roman"/>
          <w:b/>
          <w:sz w:val="36"/>
          <w:szCs w:val="36"/>
          <w:lang w:eastAsia="ru-RU"/>
        </w:rPr>
        <w:t>Княжівської загальноосвітньої школи І-ІІІ ступенів Сокальської міської ради Львівської області</w:t>
      </w:r>
    </w:p>
    <w:p w:rsidR="002E046D" w:rsidRPr="002E046D" w:rsidRDefault="002E046D" w:rsidP="002E046D">
      <w:pPr>
        <w:spacing w:after="0" w:line="240" w:lineRule="auto"/>
        <w:jc w:val="center"/>
        <w:rPr>
          <w:rFonts w:ascii="Times New Roman" w:eastAsia="Times New Roman" w:hAnsi="Times New Roman" w:cs="Times New Roman"/>
          <w:b/>
          <w:sz w:val="36"/>
          <w:szCs w:val="36"/>
          <w:lang w:eastAsia="ru-RU"/>
        </w:rPr>
      </w:pPr>
      <w:r w:rsidRPr="002E046D">
        <w:rPr>
          <w:rFonts w:ascii="Times New Roman" w:eastAsia="Times New Roman" w:hAnsi="Times New Roman" w:cs="Times New Roman"/>
          <w:b/>
          <w:sz w:val="36"/>
          <w:szCs w:val="36"/>
          <w:lang w:eastAsia="ru-RU"/>
        </w:rPr>
        <w:t>(нова редакція)</w:t>
      </w:r>
    </w:p>
    <w:p w:rsidR="002E046D" w:rsidRPr="002E046D" w:rsidRDefault="002E046D" w:rsidP="002E046D">
      <w:pPr>
        <w:spacing w:after="0" w:line="240" w:lineRule="auto"/>
        <w:jc w:val="center"/>
        <w:rPr>
          <w:rFonts w:ascii="Times New Roman" w:eastAsia="Times New Roman" w:hAnsi="Times New Roman" w:cs="Times New Roman"/>
          <w:b/>
          <w:sz w:val="52"/>
          <w:szCs w:val="52"/>
          <w:lang w:eastAsia="ru-RU"/>
        </w:rPr>
      </w:pPr>
    </w:p>
    <w:p w:rsidR="002E046D" w:rsidRPr="002E046D" w:rsidRDefault="002E046D" w:rsidP="002E046D">
      <w:pPr>
        <w:spacing w:after="0" w:line="240" w:lineRule="auto"/>
        <w:jc w:val="center"/>
        <w:rPr>
          <w:rFonts w:ascii="Times New Roman" w:eastAsia="Times New Roman" w:hAnsi="Times New Roman" w:cs="Times New Roman"/>
          <w:b/>
          <w:sz w:val="52"/>
          <w:szCs w:val="52"/>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rPr>
          <w:rFonts w:ascii="Times New Roman" w:eastAsia="Times New Roman" w:hAnsi="Times New Roman" w:cs="Times New Roman"/>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sz w:val="32"/>
          <w:szCs w:val="32"/>
          <w:lang w:eastAsia="ru-RU"/>
        </w:rPr>
      </w:pPr>
    </w:p>
    <w:p w:rsidR="002E046D" w:rsidRPr="002E046D" w:rsidRDefault="002E046D" w:rsidP="002E046D">
      <w:pPr>
        <w:spacing w:after="0" w:line="240" w:lineRule="auto"/>
        <w:jc w:val="center"/>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Сокаль – 2025</w:t>
      </w:r>
    </w:p>
    <w:p w:rsid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2E046D">
        <w:rPr>
          <w:rFonts w:ascii="Times New Roman" w:eastAsia="Times New Roman" w:hAnsi="Times New Roman" w:cs="Times New Roman"/>
          <w:b/>
          <w:sz w:val="28"/>
          <w:szCs w:val="28"/>
          <w:lang w:eastAsia="ru-RU"/>
        </w:rPr>
        <w:lastRenderedPageBreak/>
        <w:t>1.Загальні положення</w:t>
      </w: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tabs>
          <w:tab w:val="num" w:pos="1004"/>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1.1. Княжівська загальноосвітня школа І-ІІІ ступенів Сокальської міської ради Львівської області</w:t>
      </w:r>
      <w:r w:rsidRPr="002E046D">
        <w:rPr>
          <w:rFonts w:ascii="Times New Roman" w:eastAsia="Times New Roman" w:hAnsi="Times New Roman" w:cs="Times New Roman"/>
          <w:color w:val="0D0D0D"/>
          <w:sz w:val="28"/>
          <w:szCs w:val="28"/>
          <w:lang w:eastAsia="ru-RU"/>
        </w:rPr>
        <w:t>(далі – заклад освіти) перебуває у   спільній комунальній власності Сокальської міської територіальної громади в особі Сокальської міської ради  Львівської області.</w:t>
      </w:r>
    </w:p>
    <w:p w:rsidR="002E046D" w:rsidRPr="002E046D" w:rsidRDefault="002E046D" w:rsidP="002E046D">
      <w:pPr>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1.2. Повне найменування закладу освіти: Княжівська загальноосвітня школа І-ІІІ ступенів Сокальської міської ради Львівської області</w:t>
      </w:r>
      <w:r w:rsidRPr="002E046D">
        <w:rPr>
          <w:rFonts w:ascii="Calibri" w:eastAsia="Times New Roman" w:hAnsi="Calibri" w:cs="Times New Roman"/>
          <w:b/>
          <w:lang w:eastAsia="ru-RU"/>
        </w:rPr>
        <w:t>.</w:t>
      </w:r>
    </w:p>
    <w:p w:rsidR="002E046D" w:rsidRPr="002E046D" w:rsidRDefault="002E046D" w:rsidP="002E046D">
      <w:pPr>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Скорочена назва: Княжівська ЗШ І-ІІІ ступенів Сокальської міської ради.</w:t>
      </w:r>
      <w:r w:rsidRPr="002E046D">
        <w:rPr>
          <w:rFonts w:ascii="Times New Roman" w:eastAsia="Times New Roman" w:hAnsi="Times New Roman" w:cs="Times New Roman"/>
          <w:sz w:val="28"/>
          <w:szCs w:val="28"/>
          <w:lang w:eastAsia="ru-RU"/>
        </w:rPr>
        <w:tab/>
      </w:r>
    </w:p>
    <w:p w:rsidR="002E046D" w:rsidRPr="002E046D" w:rsidRDefault="002E046D" w:rsidP="002E046D">
      <w:pPr>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1.3. Місцезнаходження закладу освіти:80036, Україна, Львівська обл., Шептицький район, село Княже, вулиця Центральна, будинок 60.</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1.4. Княжівська загальноосвітня школа І-ІІІ ступенів Сокальської міської ради Львівської області є закладом загальної середньої освіти I-ІІІ ступенів, який здійснює освітню діяльність одночасно на рівнях освіти:</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дошкільної освіти;</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початкової освіти;</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базової середньої освіти;</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профільної середньої освіти.</w:t>
      </w:r>
    </w:p>
    <w:p w:rsidR="002E046D" w:rsidRPr="002E046D" w:rsidRDefault="002E046D" w:rsidP="002E046D">
      <w:pPr>
        <w:spacing w:after="0" w:line="240" w:lineRule="auto"/>
        <w:ind w:firstLine="284"/>
        <w:jc w:val="both"/>
        <w:rPr>
          <w:rFonts w:ascii="Times New Roman" w:hAnsi="Times New Roman"/>
          <w:sz w:val="28"/>
          <w:szCs w:val="28"/>
        </w:rPr>
      </w:pPr>
      <w:r w:rsidRPr="002E046D">
        <w:rPr>
          <w:rFonts w:ascii="Times New Roman" w:hAnsi="Times New Roman"/>
          <w:sz w:val="28"/>
          <w:szCs w:val="28"/>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Має в своєму складі:</w:t>
      </w:r>
    </w:p>
    <w:p w:rsidR="002E046D" w:rsidRPr="002E046D" w:rsidRDefault="002E046D" w:rsidP="002E046D">
      <w:pPr>
        <w:spacing w:after="0" w:line="240" w:lineRule="auto"/>
        <w:ind w:firstLine="284"/>
        <w:jc w:val="both"/>
        <w:rPr>
          <w:rFonts w:ascii="Times New Roman" w:hAnsi="Times New Roman"/>
          <w:sz w:val="28"/>
          <w:szCs w:val="28"/>
        </w:rPr>
      </w:pPr>
      <w:r w:rsidRPr="002E046D">
        <w:rPr>
          <w:rFonts w:ascii="Times New Roman" w:hAnsi="Times New Roman"/>
          <w:sz w:val="28"/>
          <w:szCs w:val="28"/>
        </w:rPr>
        <w:t>- Княжівський дошкільний підрозділ Княжівської загальноосвітньої школи І-ІІІ ступенів</w:t>
      </w:r>
      <w:r w:rsidRPr="002E046D">
        <w:rPr>
          <w:rFonts w:ascii="Times New Roman" w:hAnsi="Times New Roman"/>
          <w:sz w:val="28"/>
          <w:szCs w:val="28"/>
          <w:shd w:val="clear" w:color="auto" w:fill="FFFFFF"/>
        </w:rPr>
        <w:t xml:space="preserve"> Сокальської міської ради Львівської області</w:t>
      </w:r>
      <w:r w:rsidRPr="002E046D">
        <w:rPr>
          <w:rFonts w:ascii="Times New Roman" w:hAnsi="Times New Roman"/>
          <w:sz w:val="28"/>
          <w:szCs w:val="28"/>
        </w:rPr>
        <w:t>, що знаходиться за адресою:</w:t>
      </w:r>
      <w:r w:rsidRPr="002E046D">
        <w:rPr>
          <w:rFonts w:ascii="Times New Roman" w:hAnsi="Times New Roman"/>
          <w:sz w:val="28"/>
          <w:szCs w:val="28"/>
          <w:shd w:val="clear" w:color="auto" w:fill="FFFFFF"/>
        </w:rPr>
        <w:t xml:space="preserve"> 80036, Україна, Львівська обл., Шептицький р-н, село Княже,</w:t>
      </w:r>
      <w:r w:rsidRPr="002E046D">
        <w:rPr>
          <w:rFonts w:ascii="Times New Roman" w:hAnsi="Times New Roman"/>
          <w:sz w:val="28"/>
          <w:szCs w:val="28"/>
          <w:shd w:val="clear" w:color="auto" w:fill="FFFFFF"/>
          <w:lang w:val="ru-RU"/>
        </w:rPr>
        <w:t> </w:t>
      </w:r>
      <w:r w:rsidRPr="002E046D">
        <w:rPr>
          <w:rFonts w:ascii="Times New Roman" w:hAnsi="Times New Roman"/>
          <w:bCs/>
          <w:sz w:val="28"/>
          <w:szCs w:val="28"/>
          <w:shd w:val="clear" w:color="auto" w:fill="FFFFFF"/>
        </w:rPr>
        <w:t>вулиця Центральна</w:t>
      </w:r>
      <w:r w:rsidRPr="002E046D">
        <w:rPr>
          <w:rFonts w:ascii="Times New Roman" w:hAnsi="Times New Roman"/>
          <w:sz w:val="28"/>
          <w:szCs w:val="28"/>
          <w:shd w:val="clear" w:color="auto" w:fill="FFFFFF"/>
        </w:rPr>
        <w:t>, будинок, 53</w:t>
      </w:r>
    </w:p>
    <w:p w:rsidR="002E046D" w:rsidRPr="002E046D" w:rsidRDefault="002E046D" w:rsidP="002E046D">
      <w:pPr>
        <w:spacing w:after="0" w:line="240" w:lineRule="auto"/>
        <w:ind w:firstLine="284"/>
        <w:jc w:val="both"/>
        <w:rPr>
          <w:rFonts w:ascii="Times New Roman" w:hAnsi="Times New Roman"/>
          <w:sz w:val="28"/>
          <w:szCs w:val="28"/>
        </w:rPr>
      </w:pPr>
      <w:r w:rsidRPr="002E046D">
        <w:rPr>
          <w:rFonts w:ascii="Times New Roman" w:hAnsi="Times New Roman"/>
          <w:sz w:val="28"/>
          <w:szCs w:val="28"/>
        </w:rPr>
        <w:t xml:space="preserve">- Матівську філію Княжівської загальноосвітньої школи І-ІІІ ступенів Сокальської міської ради Львівської області, що знаходиться за адресою </w:t>
      </w:r>
      <w:r w:rsidRPr="002E046D">
        <w:rPr>
          <w:rFonts w:ascii="Times New Roman" w:hAnsi="Times New Roman"/>
          <w:sz w:val="28"/>
          <w:szCs w:val="28"/>
          <w:lang w:val="ru-RU"/>
        </w:rPr>
        <w:t>800</w:t>
      </w:r>
      <w:r w:rsidRPr="002E046D">
        <w:rPr>
          <w:rFonts w:ascii="Times New Roman" w:hAnsi="Times New Roman"/>
          <w:sz w:val="28"/>
          <w:szCs w:val="28"/>
        </w:rPr>
        <w:t>36</w:t>
      </w:r>
      <w:r w:rsidRPr="002E046D">
        <w:rPr>
          <w:rFonts w:ascii="Times New Roman" w:hAnsi="Times New Roman"/>
          <w:sz w:val="28"/>
          <w:szCs w:val="28"/>
          <w:lang w:val="ru-RU"/>
        </w:rPr>
        <w:t xml:space="preserve">, Україна, Львівська обл., </w:t>
      </w:r>
      <w:r w:rsidRPr="002E046D">
        <w:rPr>
          <w:rFonts w:ascii="Times New Roman" w:hAnsi="Times New Roman"/>
          <w:sz w:val="28"/>
          <w:szCs w:val="28"/>
        </w:rPr>
        <w:t>Шептицький</w:t>
      </w:r>
      <w:r w:rsidRPr="002E046D">
        <w:rPr>
          <w:rFonts w:ascii="Times New Roman" w:hAnsi="Times New Roman"/>
          <w:sz w:val="28"/>
          <w:szCs w:val="28"/>
          <w:lang w:val="ru-RU"/>
        </w:rPr>
        <w:t xml:space="preserve"> р-н, село </w:t>
      </w:r>
      <w:r w:rsidRPr="002E046D">
        <w:rPr>
          <w:rFonts w:ascii="Times New Roman" w:hAnsi="Times New Roman"/>
          <w:sz w:val="28"/>
          <w:szCs w:val="28"/>
        </w:rPr>
        <w:t>Матів</w:t>
      </w:r>
      <w:r w:rsidRPr="002E046D">
        <w:rPr>
          <w:rFonts w:ascii="Times New Roman" w:hAnsi="Times New Roman"/>
          <w:sz w:val="28"/>
          <w:szCs w:val="28"/>
          <w:lang w:val="ru-RU"/>
        </w:rPr>
        <w:t xml:space="preserve">, вулиця </w:t>
      </w:r>
      <w:r w:rsidRPr="002E046D">
        <w:rPr>
          <w:rFonts w:ascii="Times New Roman" w:hAnsi="Times New Roman"/>
          <w:sz w:val="28"/>
          <w:szCs w:val="28"/>
        </w:rPr>
        <w:t>Миру</w:t>
      </w:r>
      <w:r w:rsidRPr="002E046D">
        <w:rPr>
          <w:rFonts w:ascii="Times New Roman" w:hAnsi="Times New Roman"/>
          <w:sz w:val="28"/>
          <w:szCs w:val="28"/>
          <w:lang w:val="ru-RU"/>
        </w:rPr>
        <w:t>, будинок</w:t>
      </w:r>
      <w:r w:rsidRPr="002E046D">
        <w:rPr>
          <w:rFonts w:ascii="Times New Roman" w:hAnsi="Times New Roman"/>
          <w:sz w:val="28"/>
          <w:szCs w:val="28"/>
        </w:rPr>
        <w:t xml:space="preserve"> 57.</w:t>
      </w:r>
    </w:p>
    <w:p w:rsidR="002E046D" w:rsidRPr="002E046D" w:rsidRDefault="002E046D" w:rsidP="002E046D">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Права та обов’язки юридичної особи заклад освіти набуває з дня державної реєстрації.</w:t>
      </w:r>
    </w:p>
    <w:p w:rsidR="002E046D" w:rsidRPr="002E046D" w:rsidRDefault="002E046D" w:rsidP="002E046D">
      <w:pPr>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1.6. Засновником закладу освіти є Сокальська міська рада Львівської області.</w:t>
      </w:r>
    </w:p>
    <w:p w:rsidR="002E046D" w:rsidRPr="002E046D" w:rsidRDefault="002E046D" w:rsidP="002E046D">
      <w:pPr>
        <w:tabs>
          <w:tab w:val="left" w:pos="720"/>
        </w:tabs>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1.7.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дошкільну освіту»,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Сокальської міської ради Львівської області, розпорядженнями голови Сокальської міської ради Львівської області та цим Статутом.</w:t>
      </w:r>
    </w:p>
    <w:p w:rsidR="002E046D" w:rsidRPr="002E046D" w:rsidRDefault="002E046D" w:rsidP="002E046D">
      <w:pPr>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2E046D" w:rsidRPr="002E046D" w:rsidRDefault="002E046D" w:rsidP="002E046D">
      <w:pPr>
        <w:spacing w:after="0" w:line="240" w:lineRule="auto"/>
        <w:jc w:val="center"/>
        <w:rPr>
          <w:rFonts w:ascii="Times New Roman" w:eastAsia="Times New Roman" w:hAnsi="Times New Roman" w:cs="Times New Roman"/>
          <w:b/>
          <w:sz w:val="28"/>
          <w:szCs w:val="28"/>
          <w:lang w:eastAsia="ru-RU"/>
        </w:rPr>
      </w:pPr>
    </w:p>
    <w:p w:rsidR="002E046D" w:rsidRPr="002E046D" w:rsidRDefault="002E046D" w:rsidP="002E046D">
      <w:pPr>
        <w:autoSpaceDE w:val="0"/>
        <w:autoSpaceDN w:val="0"/>
        <w:adjustRightInd w:val="0"/>
        <w:jc w:val="center"/>
        <w:rPr>
          <w:rFonts w:ascii="Times New Roman" w:eastAsia="Times New Roman" w:hAnsi="Times New Roman" w:cs="Times New Roman"/>
          <w:b/>
          <w:sz w:val="28"/>
          <w:szCs w:val="28"/>
          <w:lang w:eastAsia="ru-RU"/>
        </w:rPr>
      </w:pPr>
      <w:r w:rsidRPr="002E046D">
        <w:rPr>
          <w:rFonts w:ascii="Times New Roman" w:eastAsia="Times New Roman" w:hAnsi="Times New Roman" w:cs="Times New Roman"/>
          <w:b/>
          <w:sz w:val="28"/>
          <w:szCs w:val="28"/>
          <w:lang w:eastAsia="ru-RU"/>
        </w:rPr>
        <w:t xml:space="preserve">2. Мета, завдання та предмет діяльності закладу освіти </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Досягнення цієї мети забезпечується шляхом формування ключових компетентностей, необхідних кожній сучасній людині:</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вільне володіння державною мовою;</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математична компетентність;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екологічна компетентність;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інноваційність;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інформаційно-комунікаційна компетентність;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культурна компетентність;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навчання впродовж життя;</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підприємливість та фінансова грамотність;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інші компетентності, передбачені  стандартом освіти.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2.2. Головним завданням закладу є:</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провадження освітньої діяльності, яка включає навчальну і виховну;</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виховання морально, психічно і фізично здорового покоління громадян; </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високих етичних норм, атмосфери доброзичливості і взаємної поваги у стосунках між працівниками, вчителями, учнями;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реалізація права учнів на вільне формування політичних і світоглядних переконань;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виховання шанобливого ставлення до родини, поваги до народних традицій і звичаїв, державної мови, національних цінностей.</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2.3. Принципами діяльності Закладу освіти є:</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людиноцентризм;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верховенство права;</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якості освіти та якості освітньої діяльності;</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рівного доступу до освіти без дискримінації за будь-якими ознаками, у тому числі за ознакою інвалідності;</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розвиток інклюзивного освітнього середовища;</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універсального дизайну та розумного пристосування;</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науковий характер освіти;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прозорість і публічність прийняття та виконання управлінських рішень;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відповідальність і підзвітність перед суспільством;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нерозривний зв’язок із світовою та національною історією, культурою, національними традиціями;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свобода у виборі видів, форм і темпу здобуття освіти, освітньої програми, закладу освіти;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академічна доброчесність;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академічна свобода;</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фінансова, академічна, кадрова та організаційна автономія у межах, визначених законом;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гуманізм;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демократизм;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єдність навчання, виховання та розвитку;</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формування усвідомленої потреби в дотриманні Конституції та законів України, нетерпимості до їх порушення;</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формування громадянської культури та культури демократії;</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формування культури здорового способу життя, екологічної культури і дбайливого ставлення до довкілля;</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невтручання політичних партій в освітній процес;</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невтручання релігійних організацій в освітній процес (крім випадків, визначених цим Законом);</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різнобічність та збалансованість інформації щодо політичних, світоглядних та релігійних питань;</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нетерпимість до проявів корупції та хабарництва.</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2.4. Заклад освіти: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реалізує положення </w:t>
      </w:r>
      <w:hyperlink r:id="rId6" w:tgtFrame="_blank" w:history="1">
        <w:r w:rsidRPr="002E046D">
          <w:rPr>
            <w:rFonts w:ascii="Times New Roman" w:eastAsia="Times New Roman" w:hAnsi="Times New Roman" w:cs="Times New Roman"/>
            <w:color w:val="000000"/>
            <w:sz w:val="28"/>
            <w:szCs w:val="28"/>
            <w:lang w:eastAsia="ru-RU"/>
          </w:rPr>
          <w:t>Конституції України</w:t>
        </w:r>
      </w:hyperlink>
      <w:r w:rsidRPr="002E046D">
        <w:rPr>
          <w:rFonts w:ascii="Times New Roman" w:eastAsia="Times New Roman" w:hAnsi="Times New Roman" w:cs="Times New Roman"/>
          <w:color w:val="000000"/>
          <w:sz w:val="28"/>
          <w:szCs w:val="28"/>
          <w:lang w:eastAsia="ru-RU"/>
        </w:rPr>
        <w:t>, </w:t>
      </w:r>
      <w:hyperlink r:id="rId7" w:tgtFrame="_blank" w:history="1">
        <w:r w:rsidRPr="002E046D">
          <w:rPr>
            <w:rFonts w:ascii="Times New Roman" w:eastAsia="Times New Roman" w:hAnsi="Times New Roman" w:cs="Times New Roman"/>
            <w:color w:val="000000"/>
            <w:sz w:val="28"/>
            <w:szCs w:val="28"/>
            <w:lang w:eastAsia="ru-RU"/>
          </w:rPr>
          <w:t>Законів України</w:t>
        </w:r>
      </w:hyperlink>
      <w:r w:rsidRPr="002E046D">
        <w:rPr>
          <w:rFonts w:ascii="Times New Roman" w:eastAsia="Times New Roman" w:hAnsi="Times New Roman" w:cs="Times New Roman"/>
          <w:color w:val="000000"/>
          <w:sz w:val="28"/>
          <w:szCs w:val="28"/>
          <w:lang w:eastAsia="ru-RU"/>
        </w:rPr>
        <w:t> «Про освіту», «Про повну загальну середню освіту», «Про дошкільну освіту», інших нормативно-правових актів у галузі освіти;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забезпечує єдність навчання і виховання;</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формує освітню (освітні) програму (програми) Закладу освіти;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створює науково-методичну і матеріально-технічну бази для організації та здійснення освітнього процесу;</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забезпечує відповідність рівня загальної середньої освіти державним стандартам;</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охороняє життя і здоров'я учнів, педагогічних та інших працівників Закладу освіти;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формує в учнів засади здорового способу життя, гігієнічні навички;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забезпечує добір і розстановку кадрів;</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планує власну діяльність та формує стратегію розвитку Закладу освіти;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утворює, реорганізує та ліквідує структурні підрозділи;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встановлює відповідно до законодавства України прямі зв'язки із закладами освіти зарубіжних країн, міжнародними організаціями тощо;</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додержується фінансової дисципліни, зберігає матеріально-технічну базу;</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видає документи про освіту встановленого зразка;</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залишає у своєму розпорядженні і використовує власні надходження у порядку, визначеному законодавством України;</w:t>
      </w:r>
    </w:p>
    <w:p w:rsidR="002E046D" w:rsidRPr="002E046D" w:rsidRDefault="002E046D" w:rsidP="002E046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здійснює інші повноваження відповідно до законодавства України та цього Статуту.</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2.5. Виховання, навчання та спілкування з дітьми в Закладі освіти здійснюється державною мовою.</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2.6. Заклад освіти може здійснювати за дорученням Засновника інші функції для виконання його Статутної діяльності. </w:t>
      </w:r>
    </w:p>
    <w:p w:rsidR="002E046D" w:rsidRPr="002E046D" w:rsidRDefault="002E046D" w:rsidP="002E046D">
      <w:pPr>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2.7. Заклад освіти може надавати платні освітні та інші послуги в порядку і межах, встановлених чинним законодавством України. </w:t>
      </w:r>
    </w:p>
    <w:p w:rsidR="002E046D" w:rsidRPr="002E046D" w:rsidRDefault="002E046D" w:rsidP="002E046D">
      <w:pPr>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2E046D" w:rsidRPr="002E046D" w:rsidRDefault="002E046D" w:rsidP="002E046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2E046D" w:rsidRPr="002E046D" w:rsidRDefault="002E046D" w:rsidP="002E046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E046D">
        <w:rPr>
          <w:rFonts w:ascii="Times New Roman" w:eastAsia="Times New Roman" w:hAnsi="Times New Roman" w:cs="Times New Roman"/>
          <w:b/>
          <w:sz w:val="28"/>
          <w:szCs w:val="28"/>
          <w:lang w:eastAsia="ru-RU"/>
        </w:rPr>
        <w:t>3. Повноваження закладу освіти. Організація освітнього процесу</w:t>
      </w:r>
    </w:p>
    <w:p w:rsidR="002E046D" w:rsidRPr="002E046D" w:rsidRDefault="002E046D" w:rsidP="002E046D">
      <w:pPr>
        <w:tabs>
          <w:tab w:val="num" w:pos="0"/>
        </w:tabs>
        <w:autoSpaceDE w:val="0"/>
        <w:spacing w:after="0" w:line="240" w:lineRule="auto"/>
        <w:ind w:firstLine="142"/>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sz w:val="28"/>
          <w:szCs w:val="28"/>
          <w:lang w:eastAsia="ru-RU"/>
        </w:rPr>
        <w:t xml:space="preserve"> 3.1. З</w:t>
      </w:r>
      <w:r w:rsidRPr="002E046D">
        <w:rPr>
          <w:rFonts w:ascii="Times New Roman" w:eastAsia="Times New Roman" w:hAnsi="Times New Roman" w:cs="Times New Roman"/>
          <w:color w:val="000000"/>
          <w:sz w:val="28"/>
          <w:szCs w:val="28"/>
          <w:lang w:eastAsia="ru-RU"/>
        </w:rPr>
        <w:t>аклад освіти самостійно приймає рішення і здійснює діяльність в межах своєї компетенції, передбаченої законодавством України, цим Статутом, Положеннями про дошкільний підрозділ та  філії.</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color w:val="000000"/>
          <w:sz w:val="28"/>
          <w:szCs w:val="28"/>
          <w:lang w:eastAsia="ru-RU"/>
        </w:rPr>
        <w:t xml:space="preserve">3.2. </w:t>
      </w:r>
      <w:r w:rsidRPr="002E046D">
        <w:rPr>
          <w:rFonts w:ascii="Times New Roman" w:eastAsia="Times New Roman" w:hAnsi="Times New Roman" w:cs="Times New Roman"/>
          <w:sz w:val="28"/>
          <w:szCs w:val="28"/>
          <w:lang w:eastAsia="ru-RU"/>
        </w:rPr>
        <w:t>Заклад освіти несе відповідальність перед особою, суспільством і державою за:</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безпечні та нешкідливі умови навчання та фізичного розвитку;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дотримання державних стандартів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дотримання фінансової дисципліни.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2E046D" w:rsidRPr="002E046D" w:rsidRDefault="002E046D" w:rsidP="002E046D">
      <w:pPr>
        <w:tabs>
          <w:tab w:val="num" w:pos="0"/>
        </w:tabs>
        <w:autoSpaceDE w:val="0"/>
        <w:spacing w:after="0" w:line="240" w:lineRule="auto"/>
        <w:ind w:firstLine="14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 3.4. У закладі освіти функціонують відокремлені структурні підрозділи: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8"/>
          <w:szCs w:val="28"/>
        </w:rPr>
      </w:pPr>
      <w:r w:rsidRPr="002E046D">
        <w:rPr>
          <w:rFonts w:ascii="Times New Roman" w:hAnsi="Times New Roman"/>
          <w:sz w:val="28"/>
          <w:szCs w:val="28"/>
        </w:rPr>
        <w:t>- Княжівський дошкільний підрозділ</w:t>
      </w:r>
      <w:r w:rsidRPr="002E046D">
        <w:rPr>
          <w:rFonts w:ascii="Times New Roman" w:hAnsi="Times New Roman"/>
          <w:sz w:val="28"/>
          <w:szCs w:val="28"/>
          <w:shd w:val="clear" w:color="auto" w:fill="FFFFFF"/>
        </w:rPr>
        <w:t xml:space="preserve"> </w:t>
      </w:r>
      <w:r w:rsidRPr="002E046D">
        <w:rPr>
          <w:rFonts w:ascii="Times New Roman" w:hAnsi="Times New Roman"/>
          <w:sz w:val="28"/>
          <w:szCs w:val="28"/>
        </w:rPr>
        <w:t xml:space="preserve">Княжівської загальноосвітньої школи І-ІІІ ступенів </w:t>
      </w:r>
      <w:r w:rsidRPr="002E046D">
        <w:rPr>
          <w:rFonts w:ascii="Times New Roman" w:hAnsi="Times New Roman"/>
          <w:sz w:val="28"/>
          <w:szCs w:val="28"/>
          <w:shd w:val="clear" w:color="auto" w:fill="FFFFFF"/>
        </w:rPr>
        <w:t>Сокальської міської ради Львівської області</w:t>
      </w:r>
      <w:r w:rsidRPr="002E046D">
        <w:rPr>
          <w:rFonts w:ascii="Times New Roman" w:hAnsi="Times New Roman"/>
          <w:sz w:val="28"/>
          <w:szCs w:val="28"/>
        </w:rPr>
        <w:t>,</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8"/>
          <w:szCs w:val="28"/>
        </w:rPr>
      </w:pPr>
      <w:r w:rsidRPr="002E046D">
        <w:rPr>
          <w:rFonts w:ascii="Times New Roman" w:hAnsi="Times New Roman"/>
          <w:sz w:val="28"/>
          <w:szCs w:val="28"/>
        </w:rPr>
        <w:t>- Матівська філія Княжівської загальноосвітньої школи І-ІІІ ступенів Сокальської міської ради Львівської області,</w:t>
      </w:r>
    </w:p>
    <w:p w:rsidR="002E046D" w:rsidRPr="002E046D" w:rsidRDefault="002E046D" w:rsidP="002E046D">
      <w:pPr>
        <w:tabs>
          <w:tab w:val="num" w:pos="0"/>
        </w:tabs>
        <w:autoSpaceDE w:val="0"/>
        <w:spacing w:after="0" w:line="240" w:lineRule="auto"/>
        <w:ind w:firstLine="142"/>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eastAsia="ru-RU"/>
        </w:rPr>
        <w:t xml:space="preserve">3.5. Заклад освіти може створювати у своєму складі класи (групи) з  дистанційною формою навчання, інклюзивні класи для навчання дітей з особливими освітніми потребами. </w:t>
      </w:r>
      <w:r w:rsidRPr="002E046D">
        <w:rPr>
          <w:rFonts w:ascii="Times New Roman" w:eastAsia="Times New Roman" w:hAnsi="Times New Roman" w:cs="Times New Roman"/>
          <w:sz w:val="28"/>
          <w:szCs w:val="28"/>
          <w:lang w:val="ru-RU" w:eastAsia="ru-RU"/>
        </w:rPr>
        <w:t xml:space="preserve">Заклад освіти може організовувати такі форми здобуття освіти як екстернат та педагогічний патронаж.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w:t>
      </w:r>
      <w:r w:rsidRPr="002E046D">
        <w:rPr>
          <w:rFonts w:ascii="Times New Roman" w:eastAsia="Times New Roman" w:hAnsi="Times New Roman" w:cs="Times New Roman"/>
          <w:sz w:val="28"/>
          <w:szCs w:val="28"/>
          <w:lang w:val="ru-RU" w:eastAsia="ru-RU"/>
        </w:rPr>
        <w:lastRenderedPageBreak/>
        <w:t xml:space="preserve">освітньо-виробничі та інші об’єднання, кожен із учасників якого зберігає статус юридичної особи.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08" w:firstLine="12"/>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3.6. Поглиблене вивчення предметів та профіль навчання  запроваджується виходячи з побажань батьків та учнів, навчально-матеріальної бази та кадрового забезпечення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3.7. У закладі освіти мовою освітнього процесу відповідно до законодавства визначена українська мова.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color w:val="000000"/>
          <w:sz w:val="28"/>
          <w:szCs w:val="28"/>
          <w:lang w:eastAsia="ru-RU"/>
        </w:rPr>
        <w:t xml:space="preserve">3.8. </w:t>
      </w:r>
      <w:r w:rsidRPr="002E046D">
        <w:rPr>
          <w:rFonts w:ascii="Times New Roman" w:eastAsia="Times New Roman" w:hAnsi="Times New Roman" w:cs="Times New Roman"/>
          <w:sz w:val="28"/>
          <w:szCs w:val="28"/>
          <w:lang w:eastAsia="ru-RU"/>
        </w:rPr>
        <w:t>Зарахування учнів до Закладу освіти,</w:t>
      </w:r>
      <w:r w:rsidRPr="002E046D">
        <w:rPr>
          <w:rFonts w:ascii="Times New Roman" w:eastAsia="Times New Roman" w:hAnsi="Times New Roman" w:cs="Times New Roman"/>
          <w:sz w:val="28"/>
          <w:szCs w:val="28"/>
          <w:lang w:eastAsia="uk-UA"/>
        </w:rPr>
        <w:t xml:space="preserve"> їх в</w:t>
      </w:r>
      <w:r w:rsidRPr="002E046D">
        <w:rPr>
          <w:rFonts w:ascii="Times New Roman" w:eastAsia="Times New Roman" w:hAnsi="Times New Roman" w:cs="Times New Roman"/>
          <w:color w:val="000000"/>
          <w:sz w:val="28"/>
          <w:szCs w:val="28"/>
          <w:shd w:val="clear" w:color="auto" w:fill="FFFFFF"/>
          <w:lang w:eastAsia="ru-RU"/>
        </w:rPr>
        <w:t xml:space="preserve">ідрахування та переведення учнів до іншого закладу освіти здійснюються в </w:t>
      </w:r>
      <w:r w:rsidRPr="002E046D">
        <w:rPr>
          <w:rFonts w:ascii="Times New Roman" w:eastAsia="Times New Roman" w:hAnsi="Times New Roman" w:cs="Times New Roman"/>
          <w:sz w:val="28"/>
          <w:szCs w:val="28"/>
          <w:shd w:val="clear" w:color="auto" w:fill="FFFFFF"/>
          <w:lang w:eastAsia="ru-RU"/>
        </w:rPr>
        <w:t>установленому</w:t>
      </w:r>
      <w:r w:rsidRPr="002E046D">
        <w:rPr>
          <w:rFonts w:ascii="Times New Roman" w:eastAsia="Times New Roman" w:hAnsi="Times New Roman" w:cs="Times New Roman"/>
          <w:color w:val="000000"/>
          <w:sz w:val="28"/>
          <w:szCs w:val="28"/>
          <w:shd w:val="clear" w:color="auto" w:fill="FFFFFF"/>
          <w:lang w:eastAsia="ru-RU"/>
        </w:rPr>
        <w:t xml:space="preserve"> законодавством порядку</w:t>
      </w:r>
      <w:r w:rsidRPr="002E046D">
        <w:rPr>
          <w:rFonts w:ascii="Times New Roman" w:eastAsia="Times New Roman" w:hAnsi="Times New Roman" w:cs="Times New Roman"/>
          <w:sz w:val="28"/>
          <w:szCs w:val="28"/>
          <w:lang w:eastAsia="ru-RU"/>
        </w:rPr>
        <w:t>.</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color w:val="000000"/>
          <w:sz w:val="28"/>
          <w:szCs w:val="28"/>
          <w:lang w:eastAsia="ru-RU"/>
        </w:rPr>
        <w:t>3.9. 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 Режим роботи Закладу освіти схвалюється педагогічною радою і затверджується керівником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lang w:val="ru-RU" w:eastAsia="ru-RU"/>
        </w:rPr>
      </w:pPr>
      <w:r w:rsidRPr="002E046D">
        <w:rPr>
          <w:rFonts w:ascii="Times New Roman" w:eastAsia="Times New Roman" w:hAnsi="Times New Roman" w:cs="Times New Roman"/>
          <w:color w:val="000000"/>
          <w:sz w:val="28"/>
          <w:szCs w:val="28"/>
          <w:lang w:eastAsia="ru-RU"/>
        </w:rPr>
        <w:t>3.10. Гранична наповнюваність класів (груп) у Закладі освіти здійснюється відповідно до актів законодавства.</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3.11. Освітній процес у Закладі освіти організовується відповідно до Законів України «Про освіту», «Про повну загальну середню освіту», «Про дошкільну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3.12.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3.13.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керівником.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керівником.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3.14.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3.15. Учням, які здобули базову та повну загальну середню освіту, видається відповідний документ про освіту.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t>3.16. Заклад освіти є відокремленим від церкви (релігійних організацій), має світський характер.</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t>3.17. Політичні партії (об’єднання) не мають права втручатись в освітню діяльність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t xml:space="preserve">3.18. У закладі освіти забороняється створення осередків політичних партій та функціонування будь-яких політичних об’єднань.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t>3.19.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t>3.20.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ab/>
      </w:r>
    </w:p>
    <w:p w:rsidR="002E046D" w:rsidRPr="002E046D" w:rsidRDefault="002E046D" w:rsidP="002E04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E046D">
        <w:rPr>
          <w:rFonts w:ascii="Times New Roman" w:eastAsia="Times New Roman" w:hAnsi="Times New Roman" w:cs="Times New Roman"/>
          <w:color w:val="000000"/>
          <w:sz w:val="28"/>
          <w:szCs w:val="28"/>
          <w:lang w:eastAsia="ru-RU"/>
        </w:rPr>
        <w:tab/>
        <w:t>3.21. У закладі освіти для учнів 1-4 класів за бажанням батьків таінших законних представників можуть створюватись групи продовженого дня. Зарахування до груп продовженого дня і відрахування дітей із нихздійснюється наказом керівника школи на підставі заяв батьків чи іншихзаконних представників.Режим роботи групи продовженого дня визначається керівником закладу освіти згідно нормативних документів.</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r w:rsidRPr="002E046D">
        <w:rPr>
          <w:rFonts w:ascii="Times New Roman" w:eastAsia="Times New Roman" w:hAnsi="Times New Roman" w:cs="Times New Roman"/>
          <w:b/>
          <w:bCs/>
          <w:color w:val="000000"/>
          <w:sz w:val="28"/>
          <w:szCs w:val="28"/>
          <w:lang w:eastAsia="ru-RU"/>
        </w:rPr>
        <w:t>4.Учасники освітнього процесу, їх права та обов’язки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sz w:val="28"/>
          <w:szCs w:val="28"/>
          <w:lang w:eastAsia="ru-RU"/>
        </w:rPr>
        <w:t xml:space="preserve">4.1. </w:t>
      </w:r>
      <w:r w:rsidRPr="002E046D">
        <w:rPr>
          <w:rFonts w:ascii="Times New Roman" w:eastAsia="Times New Roman" w:hAnsi="Times New Roman" w:cs="Times New Roman"/>
          <w:color w:val="000000"/>
          <w:sz w:val="28"/>
          <w:szCs w:val="28"/>
          <w:lang w:eastAsia="ru-RU"/>
        </w:rPr>
        <w:t>Учасниками освітнього процесу закладу освіти є:</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учні;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педагогічні працівники;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інші працівники закладу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батьки учнів;</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асистенти дітей (у разі їх допуску відповідно до вимог законодавства).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color w:val="00B050"/>
          <w:sz w:val="28"/>
          <w:szCs w:val="28"/>
          <w:shd w:val="clear" w:color="auto" w:fill="FFFFFF"/>
          <w:lang w:eastAsia="ru-RU"/>
        </w:rPr>
        <w:tab/>
      </w:r>
      <w:r w:rsidRPr="002E046D">
        <w:rPr>
          <w:rFonts w:ascii="Times New Roman" w:eastAsia="Times New Roman" w:hAnsi="Times New Roman" w:cs="Times New Roman"/>
          <w:sz w:val="28"/>
          <w:szCs w:val="28"/>
          <w:shd w:val="clear" w:color="auto" w:fill="FFFFFF"/>
          <w:lang w:eastAsia="ru-RU"/>
        </w:rPr>
        <w:t xml:space="preserve">4.2. </w:t>
      </w:r>
      <w:r w:rsidRPr="002E046D">
        <w:rPr>
          <w:rFonts w:ascii="Times New Roman" w:eastAsia="Times New Roman" w:hAnsi="Times New Roman" w:cs="Times New Roman"/>
          <w:sz w:val="28"/>
          <w:szCs w:val="28"/>
          <w:lang w:eastAsia="ru-RU"/>
        </w:rPr>
        <w:t xml:space="preserve">Права і обов'язки учнів, педагогічних та інших працівників визначаються Законами України «Про освіту», «Про повну загальну середню освіту», </w:t>
      </w:r>
      <w:r w:rsidRPr="002E046D">
        <w:rPr>
          <w:rFonts w:ascii="Times New Roman" w:eastAsia="Times New Roman" w:hAnsi="Times New Roman" w:cs="Times New Roman"/>
          <w:color w:val="000000"/>
          <w:sz w:val="28"/>
          <w:szCs w:val="28"/>
          <w:lang w:eastAsia="ru-RU"/>
        </w:rPr>
        <w:t>«Про дошкільну освіту»</w:t>
      </w:r>
      <w:r w:rsidRPr="002E046D">
        <w:rPr>
          <w:rFonts w:ascii="Times New Roman" w:eastAsia="Times New Roman" w:hAnsi="Times New Roman" w:cs="Times New Roman"/>
          <w:sz w:val="28"/>
          <w:szCs w:val="28"/>
          <w:lang w:eastAsia="ru-RU"/>
        </w:rPr>
        <w:t xml:space="preserve"> та цим Статутом.</w:t>
      </w:r>
    </w:p>
    <w:p w:rsidR="002E046D" w:rsidRPr="002E046D" w:rsidRDefault="002E046D" w:rsidP="002E04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 4.3. Учні (здобувачі освіти) мають право на:</w:t>
      </w:r>
    </w:p>
    <w:p w:rsidR="002E046D" w:rsidRPr="002E046D" w:rsidRDefault="002E046D" w:rsidP="002E046D">
      <w:pPr>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lastRenderedPageBreak/>
        <w:t>якісні освітні послуги;</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справедливе та об'єктивне оцінювання результатів навчання;</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відзначення успіхів у своїй діяльності;</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безпечні та нешкідливі умови навчання, утримання, розвитку, виховання;</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повагу людської гідності;</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2E046D" w:rsidRPr="002E046D" w:rsidRDefault="002E046D" w:rsidP="002E046D">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E046D" w:rsidRPr="002E046D" w:rsidRDefault="002E046D" w:rsidP="002E046D">
      <w:pPr>
        <w:numPr>
          <w:ilvl w:val="0"/>
          <w:numId w:val="2"/>
        </w:num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2E046D" w:rsidRPr="002E046D" w:rsidRDefault="002E046D" w:rsidP="002E046D">
      <w:pPr>
        <w:numPr>
          <w:ilvl w:val="0"/>
          <w:numId w:val="2"/>
        </w:numPr>
        <w:shd w:val="clear" w:color="auto" w:fill="FFFFFF"/>
        <w:tabs>
          <w:tab w:val="left" w:pos="900"/>
          <w:tab w:val="left" w:pos="993"/>
        </w:tabs>
        <w:spacing w:after="0" w:line="240" w:lineRule="auto"/>
        <w:ind w:firstLine="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участь у громадському самоврядуванні та управлінні закладом освіти через батьків або осіб, що їх замінюють. </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4.4. Обов’язки учнів.</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Учні зобов’язані:</w:t>
      </w:r>
    </w:p>
    <w:p w:rsidR="002E046D" w:rsidRPr="002E046D" w:rsidRDefault="002E046D" w:rsidP="002E046D">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1). виконувати вимоги освітньої програми (індивідуального навчального </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плану за його наявності), та досягти результатів навчання, передбачених Державним стандартом освіти;</w:t>
      </w:r>
    </w:p>
    <w:p w:rsidR="002E046D" w:rsidRPr="002E046D" w:rsidRDefault="002E046D" w:rsidP="002E046D">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2). поважати гідність, права, свободи та законні інтереси всіх учасників </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освітнього процесу, дотримуватись етичних норм;</w:t>
      </w:r>
    </w:p>
    <w:p w:rsidR="002E046D" w:rsidRPr="002E046D" w:rsidRDefault="002E046D" w:rsidP="002E046D">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3). відповідально та дбайливо ставитися до власного здоров’я, здоров’я </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оточуючих, довкілля та майна закладу освіти;</w:t>
      </w:r>
    </w:p>
    <w:p w:rsidR="002E046D" w:rsidRPr="002E046D" w:rsidRDefault="002E046D" w:rsidP="002E046D">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4). дотримуватися Статуту, правил внутрішнього розпорядку закладу </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освіти.</w:t>
      </w:r>
    </w:p>
    <w:p w:rsidR="002E046D" w:rsidRPr="002E046D" w:rsidRDefault="002E046D" w:rsidP="002E046D">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046D">
        <w:rPr>
          <w:rFonts w:ascii="Calibri" w:eastAsia="Times New Roman" w:hAnsi="Calibri" w:cs="Times New Roman"/>
          <w:color w:val="000000"/>
          <w:shd w:val="clear" w:color="auto" w:fill="FFFFFF"/>
          <w:lang w:eastAsia="ru-RU"/>
        </w:rPr>
        <w:tab/>
      </w:r>
      <w:r w:rsidRPr="002E046D">
        <w:rPr>
          <w:rFonts w:ascii="Times New Roman" w:eastAsia="Times New Roman" w:hAnsi="Times New Roman" w:cs="Times New Roman"/>
          <w:sz w:val="28"/>
          <w:szCs w:val="28"/>
          <w:lang w:eastAsia="ru-RU"/>
        </w:rPr>
        <w:t>5)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4.5. Учні мають також інші права та обов’язки, передбачені законодавством.</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jc w:val="both"/>
        <w:textAlignment w:val="baseline"/>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lastRenderedPageBreak/>
        <w:t>4.7. Педагогічні працівники.</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2E046D">
        <w:rPr>
          <w:rFonts w:ascii="Times New Roman" w:eastAsia="Times New Roman" w:hAnsi="Times New Roman" w:cs="Times New Roman"/>
          <w:color w:val="000000"/>
          <w:sz w:val="28"/>
          <w:szCs w:val="28"/>
          <w:shd w:val="clear" w:color="auto" w:fill="FFFFFF"/>
          <w:lang w:eastAsia="ru-RU"/>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2E046D">
        <w:rPr>
          <w:rFonts w:ascii="Times New Roman" w:eastAsia="Times New Roman" w:hAnsi="Times New Roman" w:cs="Times New Roman"/>
          <w:sz w:val="28"/>
          <w:szCs w:val="28"/>
          <w:lang w:eastAsia="ru-RU"/>
        </w:rPr>
        <w:t>4.</w:t>
      </w:r>
      <w:r w:rsidRPr="002E046D">
        <w:rPr>
          <w:rFonts w:ascii="Times New Roman" w:eastAsia="Times New Roman" w:hAnsi="Times New Roman" w:cs="Times New Roman"/>
          <w:sz w:val="28"/>
          <w:szCs w:val="28"/>
          <w:shd w:val="clear" w:color="auto" w:fill="FFFFFF"/>
          <w:lang w:eastAsia="ru-RU"/>
        </w:rPr>
        <w:t>8. Права та обов'язки педагогічних працівників закладу освіти р</w:t>
      </w:r>
      <w:r w:rsidRPr="002E046D">
        <w:rPr>
          <w:rFonts w:ascii="Times New Roman" w:eastAsia="Times New Roman" w:hAnsi="Times New Roman" w:cs="Times New Roman"/>
          <w:color w:val="000000"/>
          <w:sz w:val="28"/>
          <w:szCs w:val="28"/>
          <w:shd w:val="clear" w:color="auto" w:fill="FFFFFF"/>
          <w:lang w:eastAsia="ru-RU"/>
        </w:rPr>
        <w:t xml:space="preserve">егулюються </w:t>
      </w:r>
      <w:hyperlink r:id="rId8" w:tgtFrame="_blank" w:history="1">
        <w:r w:rsidRPr="002E046D">
          <w:rPr>
            <w:rFonts w:ascii="Times New Roman" w:eastAsia="Times New Roman" w:hAnsi="Times New Roman" w:cs="Times New Roman"/>
            <w:color w:val="000000"/>
            <w:sz w:val="28"/>
            <w:szCs w:val="28"/>
            <w:shd w:val="clear" w:color="auto" w:fill="FFFFFF"/>
            <w:lang w:eastAsia="ru-RU"/>
          </w:rPr>
          <w:t>Конституцією України</w:t>
        </w:r>
      </w:hyperlink>
      <w:r w:rsidRPr="002E046D">
        <w:rPr>
          <w:rFonts w:ascii="Times New Roman" w:eastAsia="Times New Roman" w:hAnsi="Times New Roman" w:cs="Times New Roman"/>
          <w:color w:val="000000"/>
          <w:sz w:val="28"/>
          <w:szCs w:val="28"/>
          <w:shd w:val="clear" w:color="auto" w:fill="FFFFFF"/>
          <w:lang w:eastAsia="ru-RU"/>
        </w:rPr>
        <w:t xml:space="preserve">, </w:t>
      </w:r>
      <w:hyperlink r:id="rId9" w:tgtFrame="_blank" w:history="1">
        <w:r w:rsidRPr="002E046D">
          <w:rPr>
            <w:rFonts w:ascii="Times New Roman" w:eastAsia="Times New Roman" w:hAnsi="Times New Roman" w:cs="Times New Roman"/>
            <w:color w:val="000000"/>
            <w:sz w:val="28"/>
            <w:szCs w:val="28"/>
            <w:shd w:val="clear" w:color="auto" w:fill="FFFFFF"/>
            <w:lang w:eastAsia="ru-RU"/>
          </w:rPr>
          <w:t>Законами України</w:t>
        </w:r>
      </w:hyperlink>
      <w:r w:rsidRPr="002E046D">
        <w:rPr>
          <w:rFonts w:ascii="Times New Roman" w:eastAsia="Times New Roman" w:hAnsi="Times New Roman" w:cs="Times New Roman"/>
          <w:color w:val="000000"/>
          <w:sz w:val="28"/>
          <w:szCs w:val="28"/>
          <w:shd w:val="clear" w:color="auto" w:fill="FFFFFF"/>
          <w:lang w:eastAsia="ru-RU"/>
        </w:rPr>
        <w:t xml:space="preserve"> "Про освіту", «Про повну загальну середню освіту», «Про дошкільну освіту»,  </w:t>
      </w:r>
      <w:hyperlink r:id="rId10" w:tgtFrame="_blank" w:history="1">
        <w:r w:rsidRPr="002E046D">
          <w:rPr>
            <w:rFonts w:ascii="Times New Roman" w:eastAsia="Times New Roman" w:hAnsi="Times New Roman" w:cs="Times New Roman"/>
            <w:color w:val="000000"/>
            <w:sz w:val="28"/>
            <w:szCs w:val="28"/>
            <w:shd w:val="clear" w:color="auto" w:fill="FFFFFF"/>
            <w:lang w:eastAsia="ru-RU"/>
          </w:rPr>
          <w:t>Кодексом законів про працю України</w:t>
        </w:r>
      </w:hyperlink>
      <w:r w:rsidRPr="002E046D">
        <w:rPr>
          <w:rFonts w:ascii="Times New Roman" w:eastAsia="Times New Roman" w:hAnsi="Times New Roman" w:cs="Times New Roman"/>
          <w:color w:val="000000"/>
          <w:sz w:val="28"/>
          <w:szCs w:val="28"/>
          <w:shd w:val="clear" w:color="auto" w:fill="FFFFFF"/>
          <w:lang w:eastAsia="ru-RU"/>
        </w:rPr>
        <w:t>, та</w:t>
      </w:r>
      <w:r w:rsidRPr="002E046D">
        <w:rPr>
          <w:rFonts w:ascii="Times New Roman" w:eastAsia="Times New Roman" w:hAnsi="Times New Roman" w:cs="Times New Roman"/>
          <w:sz w:val="28"/>
          <w:szCs w:val="28"/>
          <w:shd w:val="clear" w:color="auto" w:fill="FFFFFF"/>
          <w:lang w:eastAsia="ru-RU"/>
        </w:rPr>
        <w:t xml:space="preserve"> іншими нормативно-правовими актами та цим Статутом.</w:t>
      </w:r>
    </w:p>
    <w:p w:rsidR="002E046D" w:rsidRPr="002E046D" w:rsidRDefault="002E046D" w:rsidP="002E046D">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2E046D">
        <w:rPr>
          <w:rFonts w:ascii="Times New Roman" w:eastAsia="Times New Roman" w:hAnsi="Times New Roman" w:cs="Times New Roman"/>
          <w:sz w:val="28"/>
          <w:szCs w:val="28"/>
          <w:lang w:eastAsia="ru-RU"/>
        </w:rPr>
        <w:t>4.</w:t>
      </w:r>
      <w:r w:rsidRPr="002E046D">
        <w:rPr>
          <w:rFonts w:ascii="Times New Roman" w:eastAsia="Times New Roman" w:hAnsi="Times New Roman" w:cs="Times New Roman"/>
          <w:sz w:val="28"/>
          <w:szCs w:val="28"/>
          <w:shd w:val="clear" w:color="auto" w:fill="FFFFFF"/>
          <w:lang w:eastAsia="ru-RU"/>
        </w:rPr>
        <w:t>9. Педагогічні працівники мають право на: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4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B050"/>
          <w:sz w:val="28"/>
          <w:szCs w:val="28"/>
          <w:shd w:val="clear" w:color="auto" w:fill="FFFFFF"/>
          <w:lang w:eastAsia="ru-RU"/>
        </w:rPr>
        <w:tab/>
      </w:r>
      <w:r w:rsidRPr="002E046D">
        <w:rPr>
          <w:rFonts w:ascii="Times New Roman" w:eastAsia="Times New Roman" w:hAnsi="Times New Roman" w:cs="Times New Roman"/>
          <w:sz w:val="28"/>
          <w:szCs w:val="28"/>
          <w:shd w:val="clear" w:color="auto" w:fill="FFFFFF"/>
          <w:lang w:eastAsia="ru-RU"/>
        </w:rPr>
        <w:t>-</w:t>
      </w:r>
      <w:r w:rsidRPr="002E046D">
        <w:rPr>
          <w:rFonts w:ascii="Times New Roman" w:eastAsia="Times New Roman" w:hAnsi="Times New Roman" w:cs="Times New Roman"/>
          <w:color w:val="000000"/>
          <w:sz w:val="28"/>
          <w:szCs w:val="28"/>
          <w:lang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педагогічну ініціативу;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розроблення та впровадження авторських навчальних програм, проектів, освітніх методик і технологій, методів і засобів, насамперед методиккомпетентнісного навчання;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підвищення кваліфікації, перепідготовку;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відзначення успіхів у своїй професійній діяльності;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справедливе та об’єктивне оцінювання своєї професійної діяльності;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захист професійної честі та гідності;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індивідуальну освітню (наукову, творчу, мистецьку та іншу) діяльність за межами закладу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творчу відпустку строком до одного року не більше одного разу на 10 років із зарахуванням до стажу роботи;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житлом у першочерговому порядку, пільгові кредити для індивідуального і кооперативного будівництва;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забезпечення службовим житлом з усіма комунальними зручностями у порядку, передбаченому законодавством;</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безпечні і нешкідливі умови праці;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подовжену оплачувану відпустку;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участь у громадському самоврядуванні закладу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участь у роботі колегіальних органів управління закладу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4.10. Педагогічні працівники зобов’язані: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постійно підвищувати свій професійний і загальнокультурний рівні та педагогічну майстерність;</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виконувати освітню програму для досягнення здобувачами освіти передбачених нею результатів навчання;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дотримуватися педагогічної етики;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поважати гідність, права, свободи і законні інтереси всіх учасників освітнього процесу;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формувати у здобувачів освіти усвідомлення необхідності додержуватися </w:t>
      </w:r>
      <w:hyperlink r:id="rId11" w:tgtFrame="_blank" w:history="1">
        <w:r w:rsidRPr="002E046D">
          <w:rPr>
            <w:rFonts w:ascii="Times New Roman" w:eastAsia="Times New Roman" w:hAnsi="Times New Roman" w:cs="Times New Roman"/>
            <w:color w:val="000000"/>
            <w:sz w:val="28"/>
            <w:szCs w:val="28"/>
            <w:lang w:eastAsia="ru-RU"/>
          </w:rPr>
          <w:t>Конституції</w:t>
        </w:r>
      </w:hyperlink>
      <w:r w:rsidRPr="002E046D">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додержуватися установчих документів та правил внутрішнього розпорядку закладу освіти, виконувати свої посадові обов’язки;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lastRenderedPageBreak/>
        <w:t>4.11. Батьки або особи, які їх замінюють, мають право:</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захищати відповідно до законодавства права та законні інтереси здобувачів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звертатися до закладів освіти, органів управління освітою з питань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4.12. Батьки або особи, які їх замінюють, зобов'язані: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сприяти виконанню дитиною освітньої програми та досягненню дитиною передбачених нею результатів навчання;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поважати гідність, права, свободи і законні інтереси дитини та інших учасників освітнього процесу;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r w:rsidRPr="002E046D">
        <w:rPr>
          <w:rFonts w:ascii="Times New Roman" w:eastAsia="Times New Roman" w:hAnsi="Times New Roman" w:cs="Times New Roman"/>
          <w:color w:val="000000"/>
          <w:sz w:val="28"/>
          <w:szCs w:val="28"/>
          <w:lang w:eastAsia="ru-RU"/>
        </w:rPr>
        <w:lastRenderedPageBreak/>
        <w:t>культурних традицій, різного соціального походження, сімейного та майнового стану;</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формувати у дітей усвідомлення необхідності додержуватися </w:t>
      </w:r>
      <w:hyperlink r:id="rId12" w:tgtFrame="_blank" w:history="1">
        <w:r w:rsidRPr="002E046D">
          <w:rPr>
            <w:rFonts w:ascii="Times New Roman" w:eastAsia="Times New Roman" w:hAnsi="Times New Roman" w:cs="Times New Roman"/>
            <w:color w:val="000000"/>
            <w:sz w:val="28"/>
            <w:szCs w:val="28"/>
            <w:lang w:eastAsia="ru-RU"/>
          </w:rPr>
          <w:t>Конституції</w:t>
        </w:r>
      </w:hyperlink>
      <w:r w:rsidRPr="002E046D">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сприяти керівництву закладу освіти у проведенні розслідування щодо випадків булінгу (цькування);</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виконувати рішення та рекомендації комісії з розгляду випадків булінгу (цькування) в закладі освіти.</w:t>
      </w:r>
    </w:p>
    <w:p w:rsidR="002E046D" w:rsidRPr="002E046D" w:rsidRDefault="002E046D" w:rsidP="002E04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p>
    <w:p w:rsidR="002E046D" w:rsidRPr="002E046D" w:rsidRDefault="002E046D" w:rsidP="002E04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E046D">
        <w:rPr>
          <w:rFonts w:ascii="Times New Roman" w:eastAsia="Times New Roman" w:hAnsi="Times New Roman" w:cs="Times New Roman"/>
          <w:b/>
          <w:sz w:val="28"/>
          <w:szCs w:val="28"/>
          <w:lang w:eastAsia="ru-RU"/>
        </w:rPr>
        <w:t>5. Органи управління закладом освіти та їх повноваження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 Управління закладом освіти та в межах наданих повноважень здійснюють:</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засновник;</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керівник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колегіальний орган управління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 xml:space="preserve"> - колегіальний орган громадського самоврядування.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5.2. Права та обов’язки засновника закладу освіти: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5.2.1. Права та обов’язки засновника щодо управління закладом освіти визначається Законами України «Про освіту», «Про повну загальну середню освіту», </w:t>
      </w:r>
      <w:r w:rsidRPr="002E046D">
        <w:rPr>
          <w:rFonts w:ascii="Times New Roman" w:eastAsia="Times New Roman" w:hAnsi="Times New Roman" w:cs="Times New Roman"/>
          <w:color w:val="000000"/>
          <w:sz w:val="28"/>
          <w:szCs w:val="28"/>
          <w:lang w:eastAsia="ru-RU"/>
        </w:rPr>
        <w:t>«Про дошкільну освіту»</w:t>
      </w:r>
      <w:r w:rsidRPr="002E046D">
        <w:rPr>
          <w:rFonts w:ascii="Times New Roman" w:eastAsia="Times New Roman" w:hAnsi="Times New Roman" w:cs="Times New Roman"/>
          <w:sz w:val="28"/>
          <w:szCs w:val="28"/>
          <w:lang w:eastAsia="ru-RU"/>
        </w:rPr>
        <w:t>, «Про місцеве самоврядування в Україні» та цим Статутом.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5.2.2. Засновник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 - приймає рішення про створення, реорганізацію, ліквідацію, зміну типу закладу освіти, затверджує статут (його нову редакцію), Положення про філію укладає засновницький договір у випадках, визначених законом;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затверджує кошторис та приймає фінансовий звіт закладу освіти у випадках та порядку, визначених законодавством;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здійснює контроль за фінансово-господарською діяльністю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здійснює контроль за дотриманням установчих документів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реалізує інші права, передбачені законодавством та установчими документами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Courier New" w:eastAsia="Times New Roman" w:hAnsi="Courier New" w:cs="Times New Roman"/>
          <w:sz w:val="20"/>
          <w:szCs w:val="20"/>
          <w:lang w:val="ru-RU" w:eastAsia="ru-RU"/>
        </w:rPr>
      </w:pPr>
      <w:r w:rsidRPr="002E046D">
        <w:rPr>
          <w:rFonts w:ascii="Times New Roman" w:eastAsia="Times New Roman" w:hAnsi="Times New Roman" w:cs="Times New Roman"/>
          <w:sz w:val="28"/>
          <w:szCs w:val="28"/>
          <w:lang w:eastAsia="ru-RU"/>
        </w:rPr>
        <w:t>5.2.3. Засновник може делегувати окремі свої повноваження.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5.2.5. Засновник закладу освіти зобов’язаний: </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ab/>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5.3. Керівник закладу освіти: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4"/>
          <w:lang w:eastAsia="ru-RU"/>
        </w:rPr>
      </w:pPr>
      <w:r w:rsidRPr="002E046D">
        <w:rPr>
          <w:rFonts w:ascii="Times New Roman" w:eastAsia="Times New Roman" w:hAnsi="Times New Roman" w:cs="Times New Roman"/>
          <w:sz w:val="28"/>
          <w:szCs w:val="28"/>
          <w:lang w:eastAsia="ru-RU"/>
        </w:rPr>
        <w:t xml:space="preserve">5.3.1. </w:t>
      </w:r>
      <w:r w:rsidRPr="002E046D">
        <w:rPr>
          <w:rFonts w:ascii="Times New Roman" w:eastAsia="Times New Roman" w:hAnsi="Times New Roman" w:cs="Times New Roman"/>
          <w:color w:val="000000"/>
          <w:sz w:val="28"/>
          <w:szCs w:val="28"/>
          <w:lang w:eastAsia="ru-RU"/>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2E046D" w:rsidRPr="002E046D" w:rsidRDefault="002E046D" w:rsidP="002E046D">
      <w:pPr>
        <w:tabs>
          <w:tab w:val="num" w:pos="0"/>
        </w:tabs>
        <w:spacing w:after="0" w:line="240" w:lineRule="auto"/>
        <w:ind w:firstLine="142"/>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«Про дошкільну освіти», цим Статутом, Положеннями про дошкільний підрозділ та філії.</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5.3.3.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2E046D">
        <w:rPr>
          <w:rFonts w:ascii="Times New Roman" w:eastAsia="Times New Roman" w:hAnsi="Times New Roman" w:cs="Times New Roman"/>
          <w:color w:val="000000"/>
          <w:sz w:val="28"/>
          <w:szCs w:val="28"/>
          <w:lang w:eastAsia="ru-RU"/>
        </w:rPr>
        <w:t xml:space="preserve">5.3.4. Керівник закладу освіти призначається на посаду розпорядженням голови Сокальської міської ради Львівської області з числа претендентів, які є громадянами України, мають вищу освіту ступеня не нижче магістра </w:t>
      </w:r>
      <w:r w:rsidRPr="002E046D">
        <w:rPr>
          <w:rFonts w:ascii="Times New Roman" w:eastAsia="Times New Roman" w:hAnsi="Times New Roman" w:cs="Times New Roman"/>
          <w:sz w:val="28"/>
          <w:szCs w:val="28"/>
          <w:lang w:eastAsia="ru-RU"/>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Керівник закладу освіти звільняється з посади розпорядженням голови Сокальської міської ради Львівської області.</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color w:val="000000"/>
          <w:sz w:val="28"/>
          <w:szCs w:val="28"/>
          <w:lang w:eastAsia="ru-RU"/>
        </w:rPr>
        <w:t xml:space="preserve">5.3.5. Керівник закладу освіти </w:t>
      </w:r>
      <w:r w:rsidRPr="002E046D">
        <w:rPr>
          <w:rFonts w:ascii="Times New Roman" w:eastAsia="Times New Roman" w:hAnsi="Times New Roman" w:cs="Times New Roman"/>
          <w:sz w:val="28"/>
          <w:szCs w:val="28"/>
          <w:lang w:eastAsia="ru-RU"/>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5.5. Після закінчення другого строку перебування на посаді особа має право продовжити роботу в цьому ж закладі освіти на іншій посаді.</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sz w:val="28"/>
          <w:szCs w:val="28"/>
          <w:lang w:eastAsia="ru-RU"/>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5.7. Керівник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організовує діяльність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вирішує питання фінансово-господарської діяльності та матеріально-технічного забезпечення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призначає на посаду та звільняє з посади працівників, визначає їх функціональні обов’язки;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організацію освітнього процесу та здійснення контролю за виконанням освітніх програм;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умови для здійснення дієвого та відкритого громадського контролю за діяльністю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сприяє та створює умови для діяльності органів самоврядування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lastRenderedPageBreak/>
        <w:t>сприяє здоровому способу життя учнів та працівників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створення у Закладі освіти безпечного освітнього середовища, вільного від насильства та булінгу (цькування);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забезпечує Статутну діяльність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вирішує поточні питання роботи Закладу освіти;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організовує ведення обліку, звітності, внутрішнього контролю;</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укладає договори та угоди, які пов’язані з діяльністю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діє від імені Закладу освіти без довіреності та представляє його у відносинах з іншими особами;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eastAsia="ru-RU"/>
        </w:rPr>
        <w:t>відкриває в органах державної казначейської служби рахунки, які необхідні для забезпечення діяльності Закладу освіти</w:t>
      </w:r>
      <w:r w:rsidRPr="002E046D">
        <w:rPr>
          <w:rFonts w:ascii="Times New Roman" w:eastAsia="Times New Roman" w:hAnsi="Times New Roman" w:cs="Times New Roman"/>
          <w:sz w:val="28"/>
          <w:szCs w:val="28"/>
          <w:lang w:val="ru-RU" w:eastAsia="ru-RU"/>
        </w:rPr>
        <w:t>;</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має право першого підпису на фінансових документах;</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розпоряджається коштами та майном Закладу освіти відповідно до чинного законодавства України та Статуту;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затверджує положення про структурні підрозділи Закладу освіти, посадові інструкції працівників та інші необхідні документи;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веде переговори щодо укладення колективного договору, укладає колективний договір, звітує та несе відповідальність за його виконання;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накладає дисциплінарні стягнення на працівників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зобов’язаний організувати проведення попередніх та періодичних медичних оглядів працівників Закладу освіти згідно з вимогами Кодексу законів про працю України;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створює належні умови працівникам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несе персональну відповідальність за збереження, відчуження, списання майна та втрати у будь-якій формі майна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несе персональну відповідальність за будь-які порушення, вчинені при зміні балансової вартості майна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вчиняє інші дії в порядку та межах, встановлених законодавством України.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eastAsia="ru-RU"/>
        </w:rPr>
        <w:t>5.8.</w:t>
      </w:r>
      <w:r w:rsidRPr="002E046D">
        <w:rPr>
          <w:rFonts w:ascii="Times New Roman" w:eastAsia="Times New Roman" w:hAnsi="Times New Roman" w:cs="Times New Roman"/>
          <w:sz w:val="28"/>
          <w:szCs w:val="28"/>
          <w:lang w:val="ru-RU" w:eastAsia="uk-UA"/>
        </w:rPr>
        <w:t xml:space="preserve"> Керівник закладу освіти зобов’язаний:</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42"/>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eastAsia="ru-RU"/>
        </w:rPr>
        <w:t xml:space="preserve">    </w:t>
      </w:r>
      <w:r w:rsidRPr="002E046D">
        <w:rPr>
          <w:rFonts w:ascii="Times New Roman" w:eastAsia="Times New Roman" w:hAnsi="Times New Roman" w:cs="Times New Roman"/>
          <w:sz w:val="28"/>
          <w:szCs w:val="28"/>
          <w:lang w:val="ru-RU" w:eastAsia="ru-RU"/>
        </w:rPr>
        <w:t xml:space="preserve">виконувати </w:t>
      </w:r>
      <w:hyperlink r:id="rId13" w:tgtFrame="_blank" w:history="1">
        <w:r w:rsidRPr="002E046D">
          <w:rPr>
            <w:rFonts w:ascii="Times New Roman" w:eastAsia="Times New Roman" w:hAnsi="Times New Roman" w:cs="Times New Roman"/>
            <w:sz w:val="28"/>
            <w:szCs w:val="28"/>
            <w:lang w:val="ru-RU" w:eastAsia="ru-RU"/>
          </w:rPr>
          <w:t>Закон</w:t>
        </w:r>
        <w:r w:rsidRPr="002E046D">
          <w:rPr>
            <w:rFonts w:ascii="Times New Roman" w:eastAsia="Times New Roman" w:hAnsi="Times New Roman" w:cs="Times New Roman"/>
            <w:sz w:val="28"/>
            <w:szCs w:val="28"/>
            <w:lang w:eastAsia="ru-RU"/>
          </w:rPr>
          <w:t>и</w:t>
        </w:r>
        <w:r w:rsidRPr="002E046D">
          <w:rPr>
            <w:rFonts w:ascii="Times New Roman" w:eastAsia="Times New Roman" w:hAnsi="Times New Roman" w:cs="Times New Roman"/>
            <w:sz w:val="28"/>
            <w:szCs w:val="28"/>
            <w:lang w:val="ru-RU" w:eastAsia="ru-RU"/>
          </w:rPr>
          <w:t xml:space="preserve"> України</w:t>
        </w:r>
      </w:hyperlink>
      <w:r w:rsidRPr="002E046D">
        <w:rPr>
          <w:rFonts w:ascii="Times New Roman" w:eastAsia="Times New Roman" w:hAnsi="Times New Roman" w:cs="Times New Roman"/>
          <w:sz w:val="28"/>
          <w:szCs w:val="28"/>
          <w:lang w:val="ru-RU" w:eastAsia="ru-RU"/>
        </w:rPr>
        <w:t> </w:t>
      </w:r>
      <w:r w:rsidRPr="002E046D">
        <w:rPr>
          <w:rFonts w:ascii="Times New Roman" w:eastAsia="Times New Roman" w:hAnsi="Times New Roman" w:cs="Times New Roman"/>
          <w:sz w:val="28"/>
          <w:szCs w:val="28"/>
          <w:lang w:eastAsia="ru-RU"/>
        </w:rPr>
        <w:t xml:space="preserve"> «</w:t>
      </w:r>
      <w:r w:rsidRPr="002E046D">
        <w:rPr>
          <w:rFonts w:ascii="Times New Roman" w:eastAsia="Times New Roman" w:hAnsi="Times New Roman" w:cs="Times New Roman"/>
          <w:sz w:val="28"/>
          <w:szCs w:val="28"/>
          <w:lang w:val="ru-RU" w:eastAsia="ru-RU"/>
        </w:rPr>
        <w:t>Про освіту</w:t>
      </w:r>
      <w:r w:rsidRPr="002E046D">
        <w:rPr>
          <w:rFonts w:ascii="Times New Roman" w:eastAsia="Times New Roman" w:hAnsi="Times New Roman" w:cs="Times New Roman"/>
          <w:sz w:val="28"/>
          <w:szCs w:val="28"/>
          <w:lang w:eastAsia="ru-RU"/>
        </w:rPr>
        <w:t xml:space="preserve">», «Про повну загальну середню освіту», «Про дошкільну освіту» </w:t>
      </w:r>
      <w:r w:rsidRPr="002E046D">
        <w:rPr>
          <w:rFonts w:ascii="Times New Roman" w:eastAsia="Times New Roman" w:hAnsi="Times New Roman" w:cs="Times New Roman"/>
          <w:sz w:val="28"/>
          <w:szCs w:val="28"/>
          <w:lang w:val="ru-RU" w:eastAsia="ru-RU"/>
        </w:rPr>
        <w:t>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lastRenderedPageBreak/>
        <w:t>планувати та організовувати діяльність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розробляти проект кошторису та подавати його засновнику або уповноваженому ним органу на затвердження;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організовувати фінансово-господарську діяльність закладу освіти в межах затвердженого кошторису;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забезпечувати розроблення та виконання стратегії розвитку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затверджувати правила внутрішнього розпорядку закладу;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затверджувати посадові інструкції працівників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організовувати освітній процес та видачу документів про освіту;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затверджувати освітню (освітні) програму (програми)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затверджувати положення про внутрішню систему забезпечення якості освіти в закладі освіти, забезпечити її створення та функціонування;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забезпечувати розроблення, затвердження, виконання та моніторинг виконання індивідуальної програми розвитку учня;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створювати необхідні умови для здобуття освіти особами з особливими освітніми потребами;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сприяти проходженню атестації та сертифікації педагогічними працівниками;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створювати умови для здійснення дієвого та відкритого громадського нагляду (контролю) за діяльністю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сприяти та створювати умови для діяльності органів громадського самоврядування в закладі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формувати засади, створювати умови, сприяти формуванню культури здорового способу життя учнів та працівників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lastRenderedPageBreak/>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організовувати харчування та сприяти медичному обслуговуванню учнів відповідно до законодавства;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4" w:tgtFrame="_blank" w:history="1">
        <w:r w:rsidRPr="002E046D">
          <w:rPr>
            <w:rFonts w:ascii="Times New Roman" w:eastAsia="Times New Roman" w:hAnsi="Times New Roman" w:cs="Times New Roman"/>
            <w:sz w:val="28"/>
            <w:szCs w:val="28"/>
            <w:lang w:val="ru-RU" w:eastAsia="ru-RU"/>
          </w:rPr>
          <w:t>"Про освіту"</w:t>
        </w:r>
      </w:hyperlink>
      <w:r w:rsidRPr="002E046D">
        <w:rPr>
          <w:rFonts w:ascii="Times New Roman" w:eastAsia="Times New Roman" w:hAnsi="Times New Roman" w:cs="Times New Roman"/>
          <w:sz w:val="28"/>
          <w:szCs w:val="28"/>
          <w:lang w:val="ru-RU" w:eastAsia="ru-RU"/>
        </w:rPr>
        <w:t>, </w:t>
      </w:r>
      <w:hyperlink r:id="rId15" w:tgtFrame="_blank" w:history="1">
        <w:r w:rsidRPr="002E046D">
          <w:rPr>
            <w:rFonts w:ascii="Times New Roman" w:eastAsia="Times New Roman" w:hAnsi="Times New Roman" w:cs="Times New Roman"/>
            <w:sz w:val="28"/>
            <w:szCs w:val="28"/>
            <w:lang w:val="ru-RU" w:eastAsia="ru-RU"/>
          </w:rPr>
          <w:t>"Про доступ до публічної інформації"</w:t>
        </w:r>
      </w:hyperlink>
      <w:r w:rsidRPr="002E046D">
        <w:rPr>
          <w:rFonts w:ascii="Times New Roman" w:eastAsia="Times New Roman" w:hAnsi="Times New Roman" w:cs="Times New Roman"/>
          <w:sz w:val="28"/>
          <w:szCs w:val="28"/>
          <w:lang w:val="ru-RU" w:eastAsia="ru-RU"/>
        </w:rPr>
        <w:t>, </w:t>
      </w:r>
      <w:hyperlink r:id="rId16" w:tgtFrame="_blank" w:history="1">
        <w:r w:rsidRPr="002E046D">
          <w:rPr>
            <w:rFonts w:ascii="Times New Roman" w:eastAsia="Times New Roman" w:hAnsi="Times New Roman" w:cs="Times New Roman"/>
            <w:sz w:val="28"/>
            <w:szCs w:val="28"/>
            <w:lang w:val="ru-RU" w:eastAsia="ru-RU"/>
          </w:rPr>
          <w:t>"Про відкритість використання публічних коштів"</w:t>
        </w:r>
      </w:hyperlink>
      <w:r w:rsidRPr="002E046D">
        <w:rPr>
          <w:rFonts w:ascii="Times New Roman" w:eastAsia="Times New Roman" w:hAnsi="Times New Roman" w:cs="Times New Roman"/>
          <w:sz w:val="28"/>
          <w:szCs w:val="28"/>
          <w:lang w:val="ru-RU" w:eastAsia="ru-RU"/>
        </w:rPr>
        <w:t> та інших законів України;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організовувати документообіг, бухгалтерський облік та звітність відповідно до законодавства;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звітувати щороку на загальних зборах (конференції) колективу про свою роботу та виконання стратегії розвитку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val="ru-RU" w:eastAsia="ru-RU"/>
        </w:rPr>
      </w:pPr>
      <w:r w:rsidRPr="002E046D">
        <w:rPr>
          <w:rFonts w:ascii="Times New Roman" w:eastAsia="Times New Roman" w:hAnsi="Times New Roman" w:cs="Times New Roman"/>
          <w:sz w:val="28"/>
          <w:szCs w:val="28"/>
          <w:lang w:val="ru-RU" w:eastAsia="ru-RU"/>
        </w:rPr>
        <w:t>Керівник закладу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2E046D">
        <w:rPr>
          <w:rFonts w:ascii="Times New Roman" w:eastAsia="Times New Roman" w:hAnsi="Times New Roman" w:cs="Times New Roman"/>
          <w:sz w:val="28"/>
          <w:szCs w:val="28"/>
          <w:lang w:eastAsia="ru-RU"/>
        </w:rPr>
        <w:t>5.9. Колегіальний орган управління.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sz w:val="28"/>
          <w:szCs w:val="28"/>
          <w:lang w:eastAsia="ru-RU"/>
        </w:rPr>
        <w:t>Основним постійно діючим колегіальним органом управління закладу освіти є педагогічна рада.</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5.10. Педагогічна рада створюється за наявності не менше трьох педагогічних працівників.</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5.11. Усі педагогічні працівники зобов’язані брати участь у засіданнях педагогічної ради.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sz w:val="28"/>
          <w:szCs w:val="28"/>
          <w:lang w:eastAsia="ru-RU"/>
        </w:rPr>
        <w:t>5.12. Педагогічна рада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схвалює стратегію розвитку закладу освіти та річний план роботи;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42"/>
        <w:contextualSpacing/>
        <w:jc w:val="both"/>
        <w:rPr>
          <w:rFonts w:ascii="Times New Roman" w:eastAsia="Times New Roman" w:hAnsi="Times New Roman" w:cs="Times New Roman"/>
          <w:sz w:val="28"/>
          <w:szCs w:val="28"/>
        </w:rPr>
      </w:pPr>
      <w:r w:rsidRPr="002E046D">
        <w:rPr>
          <w:rFonts w:ascii="Times New Roman" w:eastAsia="Times New Roman" w:hAnsi="Times New Roman" w:cs="Times New Roman"/>
          <w:sz w:val="28"/>
          <w:szCs w:val="28"/>
        </w:rPr>
        <w:t xml:space="preserve">   схвалює Положення про дошкільний підрозділ;</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w:t>
      </w:r>
      <w:r w:rsidRPr="002E046D">
        <w:rPr>
          <w:rFonts w:ascii="Times New Roman" w:eastAsia="Times New Roman" w:hAnsi="Times New Roman" w:cs="Times New Roman"/>
          <w:sz w:val="28"/>
          <w:szCs w:val="28"/>
          <w:lang w:eastAsia="ru-RU"/>
        </w:rPr>
        <w:lastRenderedPageBreak/>
        <w:t>також щодо відзначення, морального та матеріального заохочення учнів та інших учасників освітнього процесу;</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розглядає інші питання, віднесені законом та/або цим статутом до її повноважень.</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5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5.15. Органи громадського самоврядування.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У закладі освіти реалізується громадське самоврядування.Громадське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5.16. У закладі освіти можуть діяти: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органи самоврядування працівників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органи учнівського самоврядування;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органи батьківського самоврядування.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Орган громадського самоврядування у закладі освіти створюється за ініціативою учасників освітнього процесу.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5.17. Громадське самоврядування у закладі освіти здійснюється на принципах:</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 пріоритету прав і свобод людини і громадянина;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верховенства права;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взаємної поваги та партнерства;</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обов’язковості розгляду пропозицій сторін;</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прозорості, відкритості та гласності;</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обов’язковості дотримання досягнутих домовленостей;</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8"/>
        <w:jc w:val="both"/>
        <w:rPr>
          <w:rFonts w:ascii="Times New Roman" w:eastAsia="Times New Roman" w:hAnsi="Times New Roman" w:cs="Times New Roman"/>
          <w:color w:val="00B050"/>
          <w:sz w:val="28"/>
          <w:szCs w:val="28"/>
          <w:lang w:eastAsia="ru-RU"/>
        </w:rPr>
      </w:pPr>
      <w:r w:rsidRPr="002E046D">
        <w:rPr>
          <w:rFonts w:ascii="Times New Roman" w:eastAsia="Times New Roman" w:hAnsi="Times New Roman" w:cs="Times New Roman"/>
          <w:color w:val="000000"/>
          <w:sz w:val="28"/>
          <w:szCs w:val="28"/>
          <w:lang w:eastAsia="ru-RU"/>
        </w:rPr>
        <w:t xml:space="preserve">- взаємної відповідальності сторін.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sz w:val="28"/>
          <w:szCs w:val="28"/>
          <w:lang w:eastAsia="ru-RU"/>
        </w:rPr>
        <w:t xml:space="preserve">5.18. Вищим колегіальним органом громадського самоврядування закладу освіти є загальні збори колективу закладу освіти.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5.19. </w:t>
      </w:r>
      <w:r w:rsidRPr="002E046D">
        <w:rPr>
          <w:rFonts w:ascii="Times New Roman" w:eastAsia="Times New Roman" w:hAnsi="Times New Roman" w:cs="Times New Roman"/>
          <w:color w:val="000000"/>
          <w:sz w:val="28"/>
          <w:szCs w:val="28"/>
          <w:shd w:val="clear" w:color="auto" w:fill="FFFFFF"/>
          <w:lang w:eastAsia="ru-RU"/>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2E046D" w:rsidRPr="002E046D" w:rsidRDefault="002E046D" w:rsidP="002E046D">
      <w:pPr>
        <w:numPr>
          <w:ilvl w:val="1"/>
          <w:numId w:val="1"/>
        </w:numPr>
        <w:tabs>
          <w:tab w:val="num" w:pos="540"/>
        </w:tabs>
        <w:spacing w:after="0" w:line="240" w:lineRule="auto"/>
        <w:ind w:hanging="1080"/>
        <w:jc w:val="center"/>
        <w:rPr>
          <w:rFonts w:ascii="Times New Roman" w:eastAsia="Times New Roman" w:hAnsi="Times New Roman" w:cs="Times New Roman"/>
          <w:sz w:val="24"/>
          <w:szCs w:val="24"/>
          <w:lang w:val="ru-RU" w:eastAsia="ru-RU"/>
        </w:rPr>
      </w:pPr>
    </w:p>
    <w:p w:rsidR="002E046D" w:rsidRPr="002E046D" w:rsidRDefault="002E046D" w:rsidP="002E046D">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r w:rsidRPr="002E046D">
        <w:rPr>
          <w:rFonts w:ascii="Times New Roman" w:eastAsia="Times New Roman" w:hAnsi="Times New Roman" w:cs="Times New Roman"/>
          <w:b/>
          <w:sz w:val="28"/>
          <w:szCs w:val="28"/>
          <w:lang w:eastAsia="ru-RU"/>
        </w:rPr>
        <w:t>6. Майно та фінансово-господарська діяльність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6.1. До майна закладу освіти належать:</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нерухоме та рухоме майно, включаючи будівлі, споруди, комунікації, обладнання тощо;</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майнові права, включаючи майнові права інтелектуальної власності на об’єкти права інтелектуальної власності;</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право користування земельною ділянкою визначається відповідно до Земельного кодексу України;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інші активи, передбачені законодавством.</w:t>
      </w:r>
    </w:p>
    <w:p w:rsidR="002E046D" w:rsidRPr="002E046D" w:rsidRDefault="002E046D" w:rsidP="002E046D">
      <w:pPr>
        <w:tabs>
          <w:tab w:val="left" w:pos="3967"/>
        </w:tabs>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6.2. Власником майна є засновник закладу освіти.</w:t>
      </w:r>
    </w:p>
    <w:p w:rsidR="002E046D" w:rsidRPr="002E046D" w:rsidRDefault="002E046D" w:rsidP="002E046D">
      <w:pPr>
        <w:tabs>
          <w:tab w:val="left" w:pos="3967"/>
        </w:tabs>
        <w:spacing w:after="0" w:line="240" w:lineRule="auto"/>
        <w:ind w:firstLine="720"/>
        <w:jc w:val="both"/>
        <w:rPr>
          <w:rFonts w:ascii="Times New Roman" w:eastAsia="Times New Roman" w:hAnsi="Times New Roman" w:cs="Times New Roman"/>
          <w:color w:val="00B050"/>
          <w:sz w:val="24"/>
          <w:szCs w:val="24"/>
          <w:lang w:eastAsia="ru-RU"/>
        </w:rPr>
      </w:pPr>
      <w:r w:rsidRPr="002E046D">
        <w:rPr>
          <w:rFonts w:ascii="Times New Roman" w:eastAsia="Times New Roman" w:hAnsi="Times New Roman" w:cs="Times New Roman"/>
          <w:color w:val="000000"/>
          <w:sz w:val="28"/>
          <w:szCs w:val="28"/>
          <w:lang w:eastAsia="ru-RU"/>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6.4. Об’єкти та майно закладу освіти не підлягають приватизації чи використанню не за освітнім призначенням.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2E046D">
        <w:rPr>
          <w:rFonts w:ascii="Times New Roman" w:eastAsia="Times New Roman" w:hAnsi="Times New Roman" w:cs="Times New Roman"/>
          <w:color w:val="000000"/>
          <w:sz w:val="28"/>
          <w:szCs w:val="28"/>
          <w:lang w:eastAsia="ru-RU"/>
        </w:rPr>
        <w:t>6.5. Фінансово-господарська діяльність закладу освіти здійснюється відповідно до Законів України «Про освіту», «Про повну загальну середню освіту»,  «Про дошкільну освіту», «Про місцеве самоврядування в Україні», Бюджетного кодексу України та інших нормативно-правових актів.</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1080"/>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color w:val="000000"/>
          <w:sz w:val="28"/>
          <w:szCs w:val="28"/>
          <w:lang w:eastAsia="ru-RU"/>
        </w:rPr>
        <w:t xml:space="preserve">6.6.Фінансово-господарська діяльність закладу освіти здійснюється на основі його кошторису, затвердженого власником.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Джерелами формування кошторису закладу освіти є:</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8"/>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   - благодійні внески юридичних та фізичних осіб;</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   - інші джерела, не заборонені законодавством.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lastRenderedPageBreak/>
        <w:t>6.7. Фінансування освітньої діяльності з державного бюджету здійснюється шляхом надання освітньої субвенції.</w:t>
      </w:r>
    </w:p>
    <w:p w:rsidR="002E046D" w:rsidRPr="002E046D" w:rsidRDefault="002E046D" w:rsidP="002E046D">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6.8. Фінансування може здійснюватися за кошти місцевого бюджету  та інших джерел, не заборонених чинним законодавством.</w:t>
      </w:r>
    </w:p>
    <w:p w:rsidR="002E046D" w:rsidRPr="002E046D" w:rsidRDefault="002E046D" w:rsidP="002E046D">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6.9. Заклад освіти може надавати платні освітні та інші послуги, перелік яких затверджено Кабінетом Міністрів України.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4"/>
          <w:lang w:val="ru-RU" w:eastAsia="ru-RU"/>
        </w:rPr>
      </w:pPr>
      <w:r w:rsidRPr="002E046D">
        <w:rPr>
          <w:rFonts w:ascii="Times New Roman" w:eastAsia="Times New Roman" w:hAnsi="Times New Roman" w:cs="Times New Roman"/>
          <w:color w:val="000000"/>
          <w:sz w:val="28"/>
          <w:szCs w:val="28"/>
          <w:lang w:eastAsia="ru-RU"/>
        </w:rPr>
        <w:t>6.10.Утримання та розвиток матеріально-технічної бази закладу освіти здійснюється за рахунок коштів засновника (засновників)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1080"/>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color w:val="000000"/>
          <w:sz w:val="28"/>
          <w:szCs w:val="28"/>
          <w:lang w:eastAsia="ru-RU"/>
        </w:rPr>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108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Сокальської міської ради Львівської області.</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277"/>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sz w:val="28"/>
          <w:szCs w:val="28"/>
          <w:lang w:eastAsia="ru-RU"/>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277"/>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1080"/>
        <w:jc w:val="both"/>
        <w:rPr>
          <w:rFonts w:ascii="Times New Roman" w:eastAsia="Times New Roman" w:hAnsi="Times New Roman" w:cs="Times New Roman"/>
          <w:sz w:val="24"/>
          <w:szCs w:val="24"/>
          <w:lang w:eastAsia="ru-RU"/>
        </w:rPr>
      </w:pPr>
      <w:r w:rsidRPr="002E046D">
        <w:rPr>
          <w:rFonts w:ascii="Times New Roman" w:eastAsia="Times New Roman" w:hAnsi="Times New Roman" w:cs="Times New Roman"/>
          <w:sz w:val="28"/>
          <w:szCs w:val="28"/>
          <w:lang w:eastAsia="ru-RU"/>
        </w:rPr>
        <w:t xml:space="preserve">6.15. Заклад освіти формує відкриті та загальнодоступні ресурси з інформацією про свою діяльність та оприлюднює таку інформацію.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108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126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6.17. Порядок оприлюднення та інформація, що підлягає оприлюдненню, додатково регулюється спеціальними законами.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126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lang w:eastAsia="ru-RU"/>
        </w:rPr>
      </w:pP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ru-RU" w:eastAsia="ru-RU"/>
        </w:rPr>
      </w:pPr>
      <w:r w:rsidRPr="002E046D">
        <w:rPr>
          <w:rFonts w:ascii="Times New Roman" w:eastAsia="Times New Roman" w:hAnsi="Times New Roman" w:cs="Times New Roman"/>
          <w:b/>
          <w:color w:val="000000"/>
          <w:sz w:val="28"/>
          <w:szCs w:val="28"/>
          <w:lang w:eastAsia="ru-RU"/>
        </w:rPr>
        <w:t>7. Контроль за діяльністю закладу освіти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1260"/>
        <w:jc w:val="both"/>
        <w:rPr>
          <w:rFonts w:ascii="Times New Roman" w:eastAsia="Times New Roman" w:hAnsi="Times New Roman" w:cs="Times New Roman"/>
          <w:sz w:val="24"/>
          <w:szCs w:val="24"/>
          <w:lang w:val="ru-RU" w:eastAsia="ru-RU"/>
        </w:rPr>
      </w:pPr>
      <w:r w:rsidRPr="002E046D">
        <w:rPr>
          <w:rFonts w:ascii="Times New Roman" w:eastAsia="Times New Roman" w:hAnsi="Times New Roman" w:cs="Times New Roman"/>
          <w:color w:val="000000"/>
          <w:sz w:val="28"/>
          <w:szCs w:val="28"/>
          <w:lang w:eastAsia="ru-RU"/>
        </w:rPr>
        <w:t>7.1.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108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2E046D" w:rsidRPr="002E046D" w:rsidRDefault="002E046D" w:rsidP="002E0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color w:val="00B050"/>
          <w:sz w:val="28"/>
          <w:szCs w:val="28"/>
          <w:lang w:eastAsia="ru-RU"/>
        </w:rPr>
      </w:pPr>
      <w:r w:rsidRPr="002E046D">
        <w:rPr>
          <w:rFonts w:ascii="Times New Roman" w:eastAsia="Times New Roman" w:hAnsi="Times New Roman" w:cs="Times New Roman"/>
          <w:color w:val="000000"/>
          <w:sz w:val="28"/>
          <w:szCs w:val="28"/>
          <w:lang w:eastAsia="ru-RU"/>
        </w:rPr>
        <w:lastRenderedPageBreak/>
        <w:t>7.3. Контроль за фінансово-господарською діяльністю закладу, дотриманням Статуту здійснює засновник або уповноважений ним орган.</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eastAsia="ru-RU"/>
        </w:rPr>
      </w:pP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center"/>
        <w:rPr>
          <w:rFonts w:ascii="Times New Roman" w:eastAsia="Times New Roman" w:hAnsi="Times New Roman" w:cs="Times New Roman"/>
          <w:b/>
          <w:color w:val="000000"/>
          <w:sz w:val="28"/>
          <w:szCs w:val="28"/>
          <w:lang w:eastAsia="ru-RU"/>
        </w:rPr>
      </w:pPr>
      <w:r w:rsidRPr="002E046D">
        <w:rPr>
          <w:rFonts w:ascii="Times New Roman" w:eastAsia="Times New Roman" w:hAnsi="Times New Roman" w:cs="Times New Roman"/>
          <w:b/>
          <w:color w:val="000000"/>
          <w:sz w:val="28"/>
          <w:szCs w:val="28"/>
          <w:lang w:eastAsia="ru-RU"/>
        </w:rPr>
        <w:t>8. Припинення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color w:val="000000"/>
          <w:sz w:val="28"/>
          <w:szCs w:val="28"/>
          <w:lang w:eastAsia="ru-RU"/>
        </w:rPr>
      </w:pPr>
      <w:r w:rsidRPr="002E046D">
        <w:rPr>
          <w:rFonts w:ascii="Times New Roman" w:eastAsia="Times New Roman" w:hAnsi="Times New Roman" w:cs="Times New Roman"/>
          <w:color w:val="000000"/>
          <w:sz w:val="28"/>
          <w:szCs w:val="28"/>
          <w:lang w:eastAsia="ru-RU"/>
        </w:rPr>
        <w:t xml:space="preserve">8.1. </w:t>
      </w:r>
      <w:r w:rsidRPr="002E046D">
        <w:rPr>
          <w:rFonts w:ascii="Times New Roman" w:eastAsia="Times New Roman" w:hAnsi="Times New Roman" w:cs="Times New Roman"/>
          <w:sz w:val="28"/>
          <w:szCs w:val="28"/>
          <w:lang w:eastAsia="ru-RU"/>
        </w:rPr>
        <w:t xml:space="preserve">Заклад освіти припиняється в результаті реорганізації </w:t>
      </w:r>
      <w:r w:rsidRPr="002E046D">
        <w:rPr>
          <w:rFonts w:ascii="Times New Roman" w:eastAsia="Times New Roman" w:hAnsi="Times New Roman" w:cs="Times New Roman"/>
          <w:sz w:val="28"/>
          <w:szCs w:val="28"/>
          <w:shd w:val="clear" w:color="auto" w:fill="FFFFFF"/>
          <w:lang w:eastAsia="ru-RU"/>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8.2. Рішення про припинення закладу освіти приймає Сокальська міська рада Львівської області. У випадках, передбачених законодавством, заклад освіти може бути ліквідований за рішенням суду.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8.3. У разі прийняття рішення про припинення закладу освіти Сокальська міська рада Львівської області призначає комісію з припинення (комісію з реорганізації або ліквідаційну комісію) та встановлює порядок та строки заявлення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районної ради.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8.5. Заклад освіти є таким, що припинився, з дня внесення до єдиного державного реєстру запису про його припинення.</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8.6. Майно закладу освіти, що залишилось після задоволення вимог кредиторів, передається засновнику.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8.7. Кошти, отримані від використання вивільнених приміщень ліквідованого закладу освіти, використовуються виключно на освітні потреби.</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 xml:space="preserve">8.8. У разі реорганізації чи ліквідації закладу освіти Сокальська міська рада Львівської області забезпечує здобувачам освіти можливість продовжити здобуття  освіти. </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r w:rsidRPr="002E046D">
        <w:rPr>
          <w:rFonts w:ascii="Times New Roman" w:eastAsia="Times New Roman" w:hAnsi="Times New Roman" w:cs="Times New Roman"/>
          <w:sz w:val="28"/>
          <w:szCs w:val="28"/>
          <w:lang w:eastAsia="ru-RU"/>
        </w:rPr>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p w:rsidR="002E046D" w:rsidRPr="002E046D" w:rsidRDefault="002E046D" w:rsidP="002E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ascii="Times New Roman" w:eastAsia="Times New Roman" w:hAnsi="Times New Roman" w:cs="Times New Roman"/>
          <w:sz w:val="28"/>
          <w:szCs w:val="28"/>
          <w:lang w:eastAsia="ru-RU"/>
        </w:rPr>
      </w:pPr>
    </w:p>
    <w:p w:rsidR="000C4312" w:rsidRDefault="000C4312"/>
    <w:sectPr w:rsidR="000C43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ACF"/>
    <w:multiLevelType w:val="hybridMultilevel"/>
    <w:tmpl w:val="8BE67E48"/>
    <w:lvl w:ilvl="0" w:tplc="DF88DE00">
      <w:start w:val="1"/>
      <w:numFmt w:val="decimal"/>
      <w:lvlText w:val="%1)"/>
      <w:lvlJc w:val="left"/>
      <w:pPr>
        <w:tabs>
          <w:tab w:val="num" w:pos="928"/>
        </w:tabs>
        <w:ind w:left="928" w:hanging="360"/>
      </w:pPr>
      <w:rPr>
        <w:rFonts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ind w:left="0" w:firstLine="0"/>
      </w:pPr>
      <w:rPr>
        <w:rFonts w:cs="Times New Roman"/>
      </w:rPr>
    </w:lvl>
    <w:lvl w:ilvl="2" w:tplc="3BD6FC3A">
      <w:numFmt w:val="none"/>
      <w:lvlText w:val=""/>
      <w:lvlJc w:val="left"/>
      <w:pPr>
        <w:tabs>
          <w:tab w:val="num" w:pos="360"/>
        </w:tabs>
        <w:ind w:left="0" w:firstLine="0"/>
      </w:pPr>
      <w:rPr>
        <w:rFonts w:cs="Times New Roman"/>
      </w:rPr>
    </w:lvl>
    <w:lvl w:ilvl="3" w:tplc="01B4A6BC">
      <w:numFmt w:val="none"/>
      <w:lvlText w:val=""/>
      <w:lvlJc w:val="left"/>
      <w:pPr>
        <w:tabs>
          <w:tab w:val="num" w:pos="360"/>
        </w:tabs>
        <w:ind w:left="0" w:firstLine="0"/>
      </w:pPr>
      <w:rPr>
        <w:rFonts w:cs="Times New Roman"/>
      </w:rPr>
    </w:lvl>
    <w:lvl w:ilvl="4" w:tplc="03FC196A">
      <w:numFmt w:val="none"/>
      <w:pStyle w:val="5"/>
      <w:lvlText w:val=""/>
      <w:lvlJc w:val="left"/>
      <w:pPr>
        <w:tabs>
          <w:tab w:val="num" w:pos="360"/>
        </w:tabs>
        <w:ind w:left="0" w:firstLine="0"/>
      </w:pPr>
      <w:rPr>
        <w:rFonts w:cs="Times New Roman"/>
      </w:rPr>
    </w:lvl>
    <w:lvl w:ilvl="5" w:tplc="605C0824">
      <w:numFmt w:val="none"/>
      <w:lvlText w:val=""/>
      <w:lvlJc w:val="left"/>
      <w:pPr>
        <w:tabs>
          <w:tab w:val="num" w:pos="360"/>
        </w:tabs>
        <w:ind w:left="0" w:firstLine="0"/>
      </w:pPr>
      <w:rPr>
        <w:rFonts w:cs="Times New Roman"/>
      </w:rPr>
    </w:lvl>
    <w:lvl w:ilvl="6" w:tplc="A77E0E96">
      <w:numFmt w:val="none"/>
      <w:lvlText w:val=""/>
      <w:lvlJc w:val="left"/>
      <w:pPr>
        <w:tabs>
          <w:tab w:val="num" w:pos="360"/>
        </w:tabs>
        <w:ind w:left="0" w:firstLine="0"/>
      </w:pPr>
      <w:rPr>
        <w:rFonts w:cs="Times New Roman"/>
      </w:rPr>
    </w:lvl>
    <w:lvl w:ilvl="7" w:tplc="16D64F64">
      <w:numFmt w:val="none"/>
      <w:lvlText w:val=""/>
      <w:lvlJc w:val="left"/>
      <w:pPr>
        <w:tabs>
          <w:tab w:val="num" w:pos="360"/>
        </w:tabs>
        <w:ind w:left="0" w:firstLine="0"/>
      </w:pPr>
      <w:rPr>
        <w:rFonts w:cs="Times New Roman"/>
      </w:rPr>
    </w:lvl>
    <w:lvl w:ilvl="8" w:tplc="37E84918">
      <w:numFmt w:val="none"/>
      <w:lvlText w:val=""/>
      <w:lvlJc w:val="left"/>
      <w:pPr>
        <w:tabs>
          <w:tab w:val="num" w:pos="360"/>
        </w:tabs>
        <w:ind w:left="0" w:firstLine="0"/>
      </w:pPr>
      <w:rPr>
        <w:rFonts w:cs="Times New Roman"/>
      </w:rPr>
    </w:lvl>
  </w:abstractNum>
  <w:num w:numId="1">
    <w:abstractNumId w:val="1"/>
    <w:lvlOverride w:ilvl="0">
      <w:startOverride w:val="8"/>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FF"/>
    <w:rsid w:val="000C4312"/>
    <w:rsid w:val="002E046D"/>
    <w:rsid w:val="00AE56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semiHidden/>
    <w:unhideWhenUsed/>
    <w:qFormat/>
    <w:rsid w:val="002E046D"/>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2E046D"/>
    <w:rPr>
      <w:rFonts w:ascii="Times New Roman" w:eastAsia="Times New Roman" w:hAnsi="Times New Roman" w:cs="Times New Roman"/>
      <w:sz w:val="4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semiHidden/>
    <w:unhideWhenUsed/>
    <w:qFormat/>
    <w:rsid w:val="002E046D"/>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2E046D"/>
    <w:rPr>
      <w:rFonts w:ascii="Times New Roman" w:eastAsia="Times New Roman" w:hAnsi="Times New Roman" w:cs="Times New Roman"/>
      <w:sz w:val="4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rada.gov.ua/laws/show/2145-19" TargetMode="External"/><Relationship Id="rId12" Type="http://schemas.openxmlformats.org/officeDocument/2006/relationships/hyperlink" Target="https://zakon.rada.gov.ua/laws/show/254%D0%BA/96-%D0%B2%D1%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83-19" TargetMode="External"/><Relationship Id="rId1" Type="http://schemas.openxmlformats.org/officeDocument/2006/relationships/numbering" Target="numbering.xml"/><Relationship Id="rId6" Type="http://schemas.openxmlformats.org/officeDocument/2006/relationships/hyperlink" Target="http://zakon.rada.gov.ua/laws/show/254%D0%BA/96-%D0%B2%D1%80" TargetMode="Externa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zakon0.rada.gov.ua/laws/show/322-08" TargetMode="Externa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30749</Words>
  <Characters>17528</Characters>
  <Application>Microsoft Office Word</Application>
  <DocSecurity>0</DocSecurity>
  <Lines>146</Lines>
  <Paragraphs>96</Paragraphs>
  <ScaleCrop>false</ScaleCrop>
  <Company>SPecialiST RePack</Company>
  <LinksUpToDate>false</LinksUpToDate>
  <CharactersWithSpaces>48181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2026-02-26T11:45:00Z</dcterms:created>
  <dcterms:modified xsi:type="dcterms:W3CDTF">2026-02-26T11:46:00Z</dcterms:modified>
</cp:coreProperties>
</file>