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965" w:rsidRPr="007670CC" w:rsidRDefault="000C7965" w:rsidP="000C79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 w:rsidRPr="007670CC"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7F20BF05" wp14:editId="264D24AB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0C7965" w:rsidRPr="007670CC" w:rsidRDefault="000C7965" w:rsidP="000C79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0C7965" w:rsidRPr="007670CC" w:rsidRDefault="000C7965" w:rsidP="000C7965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0C7965" w:rsidRPr="007670CC" w:rsidRDefault="00F63AE6" w:rsidP="000C796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0C7965" w:rsidRPr="007670CC" w:rsidRDefault="000C7965" w:rsidP="000C7965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0C7965" w:rsidRPr="007670CC" w:rsidRDefault="000C7965" w:rsidP="000C7965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F63AE6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 район, с.Княже, вул. Центральна, 60, </w:t>
      </w:r>
    </w:p>
    <w:p w:rsidR="000C7965" w:rsidRPr="00FD2E80" w:rsidRDefault="000C7965" w:rsidP="000C7965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FD2E80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FD2E80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FD2E80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FD2E80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FD2E80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0C7965" w:rsidRPr="007670CC" w:rsidRDefault="000C7965" w:rsidP="000C79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788485B7" wp14:editId="0F0AB645">
                <wp:simplePos x="0" y="0"/>
                <wp:positionH relativeFrom="column">
                  <wp:posOffset>-187960</wp:posOffset>
                </wp:positionH>
                <wp:positionV relativeFrom="paragraph">
                  <wp:posOffset>162560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64512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4.8pt,12.8pt" to="504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dxg/wN4AAAAKAQAADwAAAAAAAAAAAAAAAACnBAAAZHJzL2Rvd25yZXYueG1sUEsFBgAAAAAE&#10;AAQA8wAAALIFAAAAAA==&#10;"/>
            </w:pict>
          </mc:Fallback>
        </mc:AlternateContent>
      </w:r>
    </w:p>
    <w:p w:rsidR="000C7965" w:rsidRPr="007670CC" w:rsidRDefault="000C7965" w:rsidP="000C79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0C7965" w:rsidRPr="007670CC" w:rsidRDefault="000C7965" w:rsidP="000C796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0C7965" w:rsidRPr="007670CC" w:rsidRDefault="000C7965" w:rsidP="000C79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C7965" w:rsidRPr="007670CC" w:rsidRDefault="000C7965" w:rsidP="000C79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72165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72165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F63AE6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="0072165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№ </w:t>
      </w:r>
      <w:r w:rsidR="00F63AE6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87</w:t>
      </w:r>
      <w:r w:rsidRPr="000C7965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-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63AE6" w:rsidRPr="00F63AE6" w:rsidRDefault="00F63AE6" w:rsidP="00F63AE6">
      <w:pPr>
        <w:pStyle w:val="a5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організацію роботи асистентів учителів </w:t>
      </w:r>
    </w:p>
    <w:p w:rsidR="00F63AE6" w:rsidRPr="00F63AE6" w:rsidRDefault="00F63AE6" w:rsidP="00F63AE6">
      <w:pPr>
        <w:pStyle w:val="a5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у 2026/2027 навчальному році</w:t>
      </w:r>
    </w:p>
    <w:p w:rsidR="00F63AE6" w:rsidRPr="00F63AE6" w:rsidRDefault="00F63AE6" w:rsidP="00F63AE6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F63AE6" w:rsidRDefault="00F63AE6" w:rsidP="00F63AE6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>На виконання Законів України «Про освіту», «Про повну загальну середню освіту», відповідно до Порядку організації інклюзивного навчання у закладах загальної середньої освіти, затвердженого постановою Кабінету Міністрів України від 15 вересня 2021 року № 957 (зі змінами, внесеними постановою КМУ від 05 лютого 2026 року № 129),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освіти, затвердженого наказом МОН від 08 червня 2018 року № 609, з урахуванням інструктивно-методичних рекомендацій МОН щодо організації освітнього процесу осіб з особливими освітніми потребами, наказів по за</w:t>
      </w:r>
      <w:r>
        <w:rPr>
          <w:rFonts w:ascii="Times New Roman" w:hAnsi="Times New Roman" w:cs="Times New Roman"/>
          <w:sz w:val="28"/>
          <w:szCs w:val="28"/>
          <w:lang w:val="uk-UA"/>
        </w:rPr>
        <w:t>кладу освіти від 01.09.2026 № 82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-ОД «Про </w:t>
      </w:r>
      <w:r>
        <w:rPr>
          <w:rFonts w:ascii="Times New Roman" w:hAnsi="Times New Roman" w:cs="Times New Roman"/>
          <w:sz w:val="28"/>
          <w:szCs w:val="28"/>
          <w:lang w:val="uk-UA"/>
        </w:rPr>
        <w:t>продовження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інклюзивного навчання у 4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val="uk-UA"/>
        </w:rPr>
        <w:t>від 01.09.2026 № 8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-ОД «Про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організацію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інклюзивного навчання у 4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від 01.09.2026 № 81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-ОД «Про </w:t>
      </w:r>
      <w:r>
        <w:rPr>
          <w:rFonts w:ascii="Times New Roman" w:hAnsi="Times New Roman" w:cs="Times New Roman"/>
          <w:sz w:val="28"/>
          <w:szCs w:val="28"/>
          <w:lang w:val="uk-UA"/>
        </w:rPr>
        <w:t>продовження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інклюзивного навчання у 9 класі», з метою забезпечення якісного психолого-педагогічного супроводу та рівного доступу до освіти дітей з особливими освітніми потребами (ООП),</w:t>
      </w:r>
    </w:p>
    <w:p w:rsidR="00F63AE6" w:rsidRPr="00F63AE6" w:rsidRDefault="00F63AE6" w:rsidP="00F63AE6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F63AE6" w:rsidRDefault="00F63AE6" w:rsidP="00F63AE6">
      <w:pPr>
        <w:pStyle w:val="a5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63AE6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63AE6" w:rsidRPr="00F63AE6" w:rsidRDefault="00F63AE6" w:rsidP="00F63AE6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F63AE6" w:rsidRPr="00F63AE6" w:rsidRDefault="00F63AE6" w:rsidP="00F63AE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Закріпити асистентів учителів у 2026/2027 навчальному році за інклюзивними класами:</w:t>
      </w:r>
    </w:p>
    <w:p w:rsidR="00F63AE6" w:rsidRPr="00F63AE6" w:rsidRDefault="00F74493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Федчун Марія Юріївна</w:t>
      </w:r>
      <w:r w:rsidR="00F63AE6"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— асистент вчителя у </w:t>
      </w:r>
      <w:r w:rsidR="00F63AE6" w:rsidRPr="00F63AE6">
        <w:rPr>
          <w:rFonts w:ascii="Times New Roman" w:hAnsi="Times New Roman" w:cs="Times New Roman"/>
          <w:bCs/>
          <w:sz w:val="28"/>
          <w:szCs w:val="28"/>
          <w:lang w:val="uk-UA"/>
        </w:rPr>
        <w:t>4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(для супроводу учениці Завішенець Дарини та учениці Мороз Вікторії</w:t>
      </w:r>
      <w:r w:rsidR="00F63AE6" w:rsidRPr="00F63AE6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F63AE6" w:rsidRPr="00F63AE6" w:rsidRDefault="00F74493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Бобко Марія Володимирівна</w:t>
      </w:r>
      <w:r w:rsidR="00F63AE6"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— асистент вчителя у </w:t>
      </w:r>
      <w:r w:rsidR="00F63AE6" w:rsidRPr="00F63AE6">
        <w:rPr>
          <w:rFonts w:ascii="Times New Roman" w:hAnsi="Times New Roman" w:cs="Times New Roman"/>
          <w:bCs/>
          <w:sz w:val="28"/>
          <w:szCs w:val="28"/>
          <w:lang w:val="uk-UA"/>
        </w:rPr>
        <w:t>9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(для супроводу учня Панаса С.І.</w:t>
      </w:r>
      <w:r w:rsidR="00F63AE6" w:rsidRPr="00F63AE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63AE6" w:rsidRPr="00F63AE6" w:rsidRDefault="00F63AE6" w:rsidP="00F63AE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Затвердити посадові обов’язки асистентів учителів: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2.1.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Брати участь у розробленні Індивідуальної програми розвитку (ІПР) дитини з ООП, моніторингу її виконання та оцінюванні динаміки розвитку.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2.2.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Забезпечувати особистісно орієнтоване спрямування освітнього процесу, надавати адаптивну допомогу учням під час 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lastRenderedPageBreak/>
        <w:t>уроків та позакласних заходів без перебрання на себе функції педагога.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2.3.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Співпрацювати з учителями-предметниками, класоводами, практичним психологом та іншими членами Команди супроводу щодо застосування необхідних адаптацій/модифікацій освітнього матеріалу.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2.4.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Спостерігати за поведінкою та самопочуттям учнів, сприяти їхній соціалізації, взаємодії з однолітками та формуванню самостійності.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2.5.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Вести щоденний облік роботи асистента вчителя та іншу передбачену документацію (у паперовій або електронній формі).</w:t>
      </w:r>
    </w:p>
    <w:p w:rsidR="00F63AE6" w:rsidRPr="00F63AE6" w:rsidRDefault="00F63AE6" w:rsidP="00F74493">
      <w:pPr>
        <w:pStyle w:val="a5"/>
        <w:ind w:left="1440"/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2.6.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Інформувати батьків (інших законних представників) про успіхи та особливості освітнього процесу дитини за погодженням із класним керівником та Командою супроводу.</w:t>
      </w:r>
    </w:p>
    <w:p w:rsidR="00F63AE6" w:rsidRPr="00F63AE6" w:rsidRDefault="00F74493" w:rsidP="00F63AE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Асистентам учителів Бобко М.В. та Федчун М.Ю.</w:t>
      </w:r>
      <w:r w:rsidR="00F63AE6" w:rsidRPr="00F63AE6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F63AE6" w:rsidRPr="00F63AE6" w:rsidRDefault="00F63AE6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3.1.</w:t>
      </w:r>
      <w:r w:rsidR="00F74493">
        <w:rPr>
          <w:rFonts w:ascii="Times New Roman" w:hAnsi="Times New Roman" w:cs="Times New Roman"/>
          <w:sz w:val="28"/>
          <w:szCs w:val="28"/>
          <w:lang w:val="uk-UA"/>
        </w:rPr>
        <w:t xml:space="preserve"> До 1 жовтня 2026 року 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>взяти участь у засіданні Команди супроводу та підписанні ІПР учнів на І семестр 2026/2027 н.р.</w:t>
      </w:r>
    </w:p>
    <w:p w:rsidR="00F63AE6" w:rsidRPr="00F63AE6" w:rsidRDefault="00F63AE6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3.2.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Дотримуватися графіку роботи та розкладу занять, затвердженого директором закладу освіти.</w:t>
      </w:r>
    </w:p>
    <w:p w:rsidR="00F63AE6" w:rsidRPr="00F63AE6" w:rsidRDefault="00F63AE6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3.3.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Забезпечувати конфіденційність інформації про стан здоров’я та особливості розвитку учнів.</w:t>
      </w:r>
    </w:p>
    <w:p w:rsidR="00F63AE6" w:rsidRPr="00F63AE6" w:rsidRDefault="00F63AE6" w:rsidP="00F63AE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Заступнику директ</w:t>
      </w:r>
      <w:r w:rsidR="00F74493">
        <w:rPr>
          <w:rFonts w:ascii="Times New Roman" w:hAnsi="Times New Roman" w:cs="Times New Roman"/>
          <w:bCs/>
          <w:sz w:val="28"/>
          <w:szCs w:val="28"/>
          <w:lang w:val="uk-UA"/>
        </w:rPr>
        <w:t>ора з навчально-виховної роботи Станько О.Л.</w:t>
      </w: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F63AE6" w:rsidRPr="00F63AE6" w:rsidRDefault="00F63AE6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4.1.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графіки роботи асистентів учителів із розрахун</w:t>
      </w:r>
      <w:r w:rsidR="00F74493">
        <w:rPr>
          <w:rFonts w:ascii="Times New Roman" w:hAnsi="Times New Roman" w:cs="Times New Roman"/>
          <w:sz w:val="28"/>
          <w:szCs w:val="28"/>
          <w:lang w:val="uk-UA"/>
        </w:rPr>
        <w:t>ку педагогічного навантаження 25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годин на тиждень (на 1 ставку).</w:t>
      </w:r>
    </w:p>
    <w:p w:rsidR="00F63AE6" w:rsidRPr="00F63AE6" w:rsidRDefault="00F63AE6" w:rsidP="00F63AE6">
      <w:pPr>
        <w:pStyle w:val="a5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bCs/>
          <w:sz w:val="28"/>
          <w:szCs w:val="28"/>
          <w:lang w:val="uk-UA"/>
        </w:rPr>
        <w:t>4.2.</w:t>
      </w:r>
      <w:r w:rsidRPr="00F63AE6">
        <w:rPr>
          <w:rFonts w:ascii="Times New Roman" w:hAnsi="Times New Roman" w:cs="Times New Roman"/>
          <w:sz w:val="28"/>
          <w:szCs w:val="28"/>
          <w:lang w:val="uk-UA"/>
        </w:rPr>
        <w:t xml:space="preserve"> Здійснювати систематичний контроль за виконанням обов'язків асистентами учителів та реалізацією ІПР.</w:t>
      </w:r>
    </w:p>
    <w:p w:rsidR="00F63AE6" w:rsidRPr="00F63AE6" w:rsidRDefault="00F63AE6" w:rsidP="00F63AE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3AE6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наказу залишаю за собою.</w:t>
      </w:r>
    </w:p>
    <w:p w:rsidR="00275823" w:rsidRPr="00F63AE6" w:rsidRDefault="00275823" w:rsidP="000C7965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75823" w:rsidRPr="00F63AE6" w:rsidRDefault="00275823" w:rsidP="000C7965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AC280D" w:rsidRDefault="00AC280D" w:rsidP="000C7965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AC280D" w:rsidRDefault="00AC280D" w:rsidP="000C7965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75823" w:rsidRDefault="00AC280D" w:rsidP="00AC280D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</w:t>
      </w:r>
      <w:r w:rsidR="0037397D">
        <w:rPr>
          <w:rFonts w:ascii="Times New Roman" w:hAnsi="Times New Roman" w:cs="Times New Roman"/>
          <w:sz w:val="28"/>
          <w:szCs w:val="28"/>
          <w:lang w:val="uk-UA"/>
        </w:rPr>
        <w:t>р школи ____________Світлана НОВОСАД</w:t>
      </w:r>
    </w:p>
    <w:p w:rsidR="0037397D" w:rsidRDefault="0037397D" w:rsidP="00AC280D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7397D" w:rsidRDefault="0037397D" w:rsidP="00AC280D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7397D" w:rsidRDefault="0037397D" w:rsidP="00AC280D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7397D" w:rsidRDefault="0037397D" w:rsidP="00AC280D">
      <w:pPr>
        <w:pStyle w:val="a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7397D" w:rsidRDefault="0037397D" w:rsidP="0037397D">
      <w:pPr>
        <w:pStyle w:val="a5"/>
        <w:spacing w:line="48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наказом ознайомлені: ______________Марія БОБКО </w:t>
      </w:r>
    </w:p>
    <w:p w:rsidR="00F74493" w:rsidRDefault="00F74493" w:rsidP="0037397D">
      <w:pPr>
        <w:pStyle w:val="a5"/>
        <w:spacing w:line="48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7397D" w:rsidRPr="000C7965" w:rsidRDefault="00F74493" w:rsidP="0037397D">
      <w:pPr>
        <w:pStyle w:val="a5"/>
        <w:spacing w:line="48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________________Марія ФЕДЧУН _______________Оксана СТАНЬКО</w:t>
      </w:r>
    </w:p>
    <w:p w:rsidR="00275823" w:rsidRPr="000C7965" w:rsidRDefault="00275823" w:rsidP="000C7965">
      <w:pPr>
        <w:pStyle w:val="a5"/>
        <w:rPr>
          <w:rFonts w:ascii="Times New Roman" w:hAnsi="Times New Roman" w:cs="Times New Roman"/>
          <w:sz w:val="28"/>
          <w:szCs w:val="28"/>
          <w:lang w:val="uk-UA"/>
        </w:rPr>
      </w:pPr>
    </w:p>
    <w:p w:rsidR="00275823" w:rsidRPr="00275823" w:rsidRDefault="00275823" w:rsidP="00275823">
      <w:pPr>
        <w:spacing w:after="0" w:line="240" w:lineRule="auto"/>
        <w:ind w:left="357"/>
        <w:jc w:val="right"/>
        <w:rPr>
          <w:rFonts w:ascii="Calibri" w:eastAsia="Calibri" w:hAnsi="Calibri" w:cs="Calibri"/>
          <w:sz w:val="24"/>
          <w:szCs w:val="24"/>
          <w:lang w:val="uk-UA"/>
        </w:rPr>
      </w:pPr>
    </w:p>
    <w:p w:rsidR="00275823" w:rsidRPr="00275823" w:rsidRDefault="00275823" w:rsidP="0027582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275823" w:rsidRPr="00275823" w:rsidRDefault="00275823" w:rsidP="00275823">
      <w:pPr>
        <w:spacing w:after="0" w:line="240" w:lineRule="auto"/>
        <w:ind w:left="357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275823" w:rsidRPr="00275823" w:rsidSect="00D642F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B1BF4"/>
    <w:multiLevelType w:val="multilevel"/>
    <w:tmpl w:val="4F4C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23"/>
    <w:rsid w:val="000B46B3"/>
    <w:rsid w:val="000C7965"/>
    <w:rsid w:val="00114DCB"/>
    <w:rsid w:val="00157516"/>
    <w:rsid w:val="001A16DC"/>
    <w:rsid w:val="001B05B8"/>
    <w:rsid w:val="00275823"/>
    <w:rsid w:val="002A5886"/>
    <w:rsid w:val="0037397D"/>
    <w:rsid w:val="003C3102"/>
    <w:rsid w:val="0046052E"/>
    <w:rsid w:val="004E17DC"/>
    <w:rsid w:val="006E1715"/>
    <w:rsid w:val="0072165C"/>
    <w:rsid w:val="007C72F2"/>
    <w:rsid w:val="00824E24"/>
    <w:rsid w:val="008646FA"/>
    <w:rsid w:val="00904755"/>
    <w:rsid w:val="00991477"/>
    <w:rsid w:val="009C70FA"/>
    <w:rsid w:val="00AC280D"/>
    <w:rsid w:val="00B27678"/>
    <w:rsid w:val="00BA5933"/>
    <w:rsid w:val="00D642F5"/>
    <w:rsid w:val="00DB6E60"/>
    <w:rsid w:val="00DF4650"/>
    <w:rsid w:val="00F63AE6"/>
    <w:rsid w:val="00F74493"/>
    <w:rsid w:val="00FD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79232A-0879-42C9-9781-F7E5E5CD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7D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2767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C7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2461</Words>
  <Characters>1404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15</cp:revision>
  <cp:lastPrinted>2026-09-29T08:31:00Z</cp:lastPrinted>
  <dcterms:created xsi:type="dcterms:W3CDTF">2020-09-10T09:06:00Z</dcterms:created>
  <dcterms:modified xsi:type="dcterms:W3CDTF">2026-09-29T08:31:00Z</dcterms:modified>
</cp:coreProperties>
</file>