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44A" w:rsidRDefault="006C71E1" w:rsidP="0012644A">
      <w:pPr>
        <w:shd w:val="clear" w:color="auto" w:fill="FFFFFF"/>
        <w:spacing w:after="0" w:line="240" w:lineRule="auto"/>
        <w:textAlignment w:val="baseline"/>
        <w:rPr>
          <w:rFonts w:ascii="Arial" w:eastAsia="Times New Roman" w:hAnsi="Arial" w:cs="Arial"/>
          <w:b/>
          <w:bCs/>
          <w:i/>
          <w:iCs/>
          <w:color w:val="5B5F6A"/>
          <w:sz w:val="27"/>
          <w:szCs w:val="27"/>
          <w:bdr w:val="none" w:sz="0" w:space="0" w:color="auto" w:frame="1"/>
          <w:lang w:eastAsia="uk-UA"/>
        </w:rPr>
      </w:pPr>
      <w:r w:rsidRPr="00137EFA">
        <w:rPr>
          <w:rFonts w:ascii="Times New Roman" w:hAnsi="Times New Roman" w:cs="Times New Roman"/>
          <w:b/>
          <w:sz w:val="28"/>
          <w:szCs w:val="28"/>
        </w:rPr>
        <w:t>ВСТУП</w:t>
      </w:r>
      <w:r w:rsidR="0012644A" w:rsidRPr="0012644A">
        <w:rPr>
          <w:rFonts w:ascii="Arial" w:eastAsia="Times New Roman" w:hAnsi="Arial" w:cs="Arial"/>
          <w:b/>
          <w:bCs/>
          <w:i/>
          <w:iCs/>
          <w:color w:val="5B5F6A"/>
          <w:sz w:val="27"/>
          <w:szCs w:val="27"/>
          <w:bdr w:val="none" w:sz="0" w:space="0" w:color="auto" w:frame="1"/>
          <w:lang w:eastAsia="uk-UA"/>
        </w:rPr>
        <w:t xml:space="preserve"> </w:t>
      </w:r>
    </w:p>
    <w:p w:rsidR="0012644A" w:rsidRPr="00D4140C" w:rsidRDefault="0012644A" w:rsidP="0012644A">
      <w:pPr>
        <w:shd w:val="clear" w:color="auto" w:fill="FFFFFF"/>
        <w:spacing w:after="0" w:line="240" w:lineRule="auto"/>
        <w:textAlignment w:val="baseline"/>
        <w:rPr>
          <w:rFonts w:ascii="Times New Roman" w:eastAsia="Times New Roman" w:hAnsi="Times New Roman" w:cs="Times New Roman"/>
          <w:sz w:val="28"/>
          <w:szCs w:val="28"/>
          <w:lang w:eastAsia="uk-UA"/>
        </w:rPr>
      </w:pPr>
      <w:r w:rsidRPr="00D4140C">
        <w:rPr>
          <w:rFonts w:ascii="Times New Roman" w:eastAsia="Times New Roman" w:hAnsi="Times New Roman" w:cs="Times New Roman"/>
          <w:bCs/>
          <w:i/>
          <w:iCs/>
          <w:sz w:val="28"/>
          <w:szCs w:val="28"/>
          <w:bdr w:val="none" w:sz="0" w:space="0" w:color="auto" w:frame="1"/>
          <w:lang w:eastAsia="uk-UA"/>
        </w:rPr>
        <w:t>Школа – це майстерня, де формується думка підростаючого покоління, треба міцно тримати її в руках, якщо не хочеш випустити з рук майбутнє.</w:t>
      </w:r>
    </w:p>
    <w:p w:rsidR="0012644A" w:rsidRPr="00D4140C" w:rsidRDefault="0012644A" w:rsidP="0012644A">
      <w:pPr>
        <w:shd w:val="clear" w:color="auto" w:fill="FFFFFF"/>
        <w:spacing w:after="0" w:line="240" w:lineRule="auto"/>
        <w:textAlignment w:val="baseline"/>
        <w:rPr>
          <w:rFonts w:ascii="Times New Roman" w:eastAsia="Times New Roman" w:hAnsi="Times New Roman" w:cs="Times New Roman"/>
          <w:sz w:val="28"/>
          <w:szCs w:val="28"/>
          <w:lang w:eastAsia="uk-UA"/>
        </w:rPr>
      </w:pPr>
      <w:r w:rsidRPr="00D4140C">
        <w:rPr>
          <w:rFonts w:ascii="Times New Roman" w:eastAsia="Times New Roman" w:hAnsi="Times New Roman" w:cs="Times New Roman"/>
          <w:bCs/>
          <w:i/>
          <w:iCs/>
          <w:sz w:val="28"/>
          <w:szCs w:val="28"/>
          <w:bdr w:val="none" w:sz="0" w:space="0" w:color="auto" w:frame="1"/>
          <w:lang w:eastAsia="uk-UA"/>
        </w:rPr>
        <w:t>                                                                                                    Анрі Барбюс</w:t>
      </w:r>
    </w:p>
    <w:p w:rsidR="00D4140C" w:rsidRPr="001802F1" w:rsidRDefault="006C71E1" w:rsidP="001802F1">
      <w:pPr>
        <w:shd w:val="clear" w:color="auto" w:fill="FFFFFF"/>
        <w:spacing w:after="0" w:line="240" w:lineRule="auto"/>
        <w:jc w:val="both"/>
        <w:textAlignment w:val="baseline"/>
        <w:rPr>
          <w:rFonts w:ascii="Times New Roman" w:hAnsi="Times New Roman" w:cs="Times New Roman"/>
          <w:sz w:val="28"/>
          <w:szCs w:val="28"/>
        </w:rPr>
      </w:pPr>
      <w:r w:rsidRPr="0012644A">
        <w:rPr>
          <w:rFonts w:ascii="Times New Roman" w:hAnsi="Times New Roman" w:cs="Times New Roman"/>
          <w:sz w:val="28"/>
          <w:szCs w:val="28"/>
        </w:rPr>
        <w:tab/>
      </w:r>
      <w:r w:rsidRPr="001802F1">
        <w:rPr>
          <w:rFonts w:ascii="Times New Roman" w:hAnsi="Times New Roman" w:cs="Times New Roman"/>
          <w:sz w:val="28"/>
          <w:szCs w:val="28"/>
        </w:rPr>
        <w:t xml:space="preserve"> Сокальська загальноосвітня школа І-ІІІ ступенів №4  – це сучасний заклад освіти, ефективне функціонування якого, результати діяльності педагогів та учнів обумовлюються командною співпрацею та спільною метою. </w:t>
      </w:r>
    </w:p>
    <w:p w:rsidR="006C71E1" w:rsidRPr="001802F1" w:rsidRDefault="00D4140C" w:rsidP="001802F1">
      <w:pPr>
        <w:spacing w:after="0"/>
        <w:jc w:val="both"/>
        <w:rPr>
          <w:rFonts w:ascii="Times New Roman" w:hAnsi="Times New Roman" w:cs="Times New Roman"/>
          <w:sz w:val="28"/>
          <w:szCs w:val="28"/>
        </w:rPr>
      </w:pPr>
      <w:r w:rsidRPr="001802F1">
        <w:rPr>
          <w:rFonts w:ascii="Times New Roman" w:eastAsia="Times New Roman" w:hAnsi="Times New Roman" w:cs="Times New Roman"/>
          <w:bCs/>
          <w:sz w:val="28"/>
          <w:szCs w:val="28"/>
          <w:bdr w:val="none" w:sz="0" w:space="0" w:color="auto" w:frame="1"/>
          <w:lang w:eastAsia="uk-UA"/>
        </w:rPr>
        <w:t>Школа сьогодні – це новаторський підхід та креативнісь адміністрації школи і вчителів, наполегливість учнів, допомога і підтримка батьків</w:t>
      </w:r>
      <w:r w:rsidRPr="001802F1">
        <w:rPr>
          <w:rFonts w:ascii="Times New Roman" w:hAnsi="Times New Roman" w:cs="Times New Roman"/>
          <w:sz w:val="28"/>
          <w:szCs w:val="28"/>
        </w:rPr>
        <w:t xml:space="preserve"> </w:t>
      </w:r>
      <w:r w:rsidR="006C71E1" w:rsidRPr="001802F1">
        <w:rPr>
          <w:rFonts w:ascii="Times New Roman" w:hAnsi="Times New Roman" w:cs="Times New Roman"/>
          <w:sz w:val="28"/>
          <w:szCs w:val="28"/>
        </w:rPr>
        <w:t xml:space="preserve">Наші педагоги працюють творчо, прагнуть успіху та ведуть за собою учнів. </w:t>
      </w:r>
    </w:p>
    <w:p w:rsidR="00D4140C" w:rsidRPr="001802F1" w:rsidRDefault="0086173C" w:rsidP="0086173C">
      <w:pPr>
        <w:spacing w:after="0"/>
        <w:ind w:firstLine="708"/>
        <w:jc w:val="both"/>
        <w:rPr>
          <w:rFonts w:ascii="Times New Roman" w:hAnsi="Times New Roman" w:cs="Times New Roman"/>
          <w:sz w:val="28"/>
          <w:szCs w:val="28"/>
        </w:rPr>
      </w:pPr>
      <w:r>
        <w:rPr>
          <w:rFonts w:ascii="Times New Roman" w:hAnsi="Times New Roman" w:cs="Times New Roman"/>
          <w:sz w:val="28"/>
          <w:szCs w:val="28"/>
        </w:rPr>
        <w:t>У 2023-2024</w:t>
      </w:r>
      <w:r w:rsidR="006C71E1" w:rsidRPr="001802F1">
        <w:rPr>
          <w:rFonts w:ascii="Times New Roman" w:hAnsi="Times New Roman" w:cs="Times New Roman"/>
          <w:sz w:val="28"/>
          <w:szCs w:val="28"/>
        </w:rPr>
        <w:t xml:space="preserve"> навчальному році освітній процес було організовано у відповідності Законів України «Про освіту», «Про загальну середню освіту»,  Указу Президента України «Про введення воєнного стану в Україні», затвердженого Законом №2102-IX від 24.02.2022 (із змінами, внесеними згідно з Указами Президента №133/2022, від 14.03.2022 №259/2022, від 18.04.2022,  №341/2022 від 17.05.2022), Санітарного регламенту для закладів загальної середньої освіти, затвердженого наказом МОЗ України 25.09.2020 №2205, Вимог щодо утримання та експлуатації захисних споруд цивільного захисту, затверджених наказом Міністерства внутрішніх справ України 09 липня 2018 року № 579, </w:t>
      </w:r>
      <w:hyperlink r:id="rId7" w:tgtFrame="_blank" w:tooltip=" (у новому вікні)" w:history="1">
        <w:r w:rsidR="00D4140C" w:rsidRPr="001802F1">
          <w:rPr>
            <w:rFonts w:ascii="Times New Roman" w:hAnsi="Times New Roman" w:cs="Times New Roman"/>
            <w:sz w:val="28"/>
            <w:szCs w:val="28"/>
            <w:bdr w:val="none" w:sz="0" w:space="0" w:color="auto" w:frame="1"/>
            <w:lang w:eastAsia="uk-UA"/>
          </w:rPr>
          <w:t>Лист МОН від 16.08.2023 № 1/12186-23</w:t>
        </w:r>
      </w:hyperlink>
      <w:r w:rsidR="00D4140C" w:rsidRPr="001802F1">
        <w:rPr>
          <w:rFonts w:ascii="Times New Roman" w:hAnsi="Times New Roman" w:cs="Times New Roman"/>
          <w:sz w:val="28"/>
          <w:szCs w:val="28"/>
          <w:lang w:eastAsia="uk-UA"/>
        </w:rPr>
        <w:t xml:space="preserve"> «Про організацію 2023/2024 навчального року в закладах загальної середньої освіти» ;</w:t>
      </w:r>
      <w:r>
        <w:rPr>
          <w:rFonts w:ascii="Times New Roman" w:hAnsi="Times New Roman" w:cs="Times New Roman"/>
          <w:sz w:val="28"/>
          <w:szCs w:val="28"/>
          <w:lang w:eastAsia="uk-UA"/>
        </w:rPr>
        <w:t xml:space="preserve"> </w:t>
      </w:r>
      <w:hyperlink r:id="rId8" w:tgtFrame="_blank" w:tooltip=" (у новому вікні)" w:history="1">
        <w:r>
          <w:rPr>
            <w:rFonts w:ascii="Times New Roman" w:hAnsi="Times New Roman" w:cs="Times New Roman"/>
            <w:sz w:val="28"/>
            <w:szCs w:val="28"/>
            <w:bdr w:val="none" w:sz="0" w:space="0" w:color="auto" w:frame="1"/>
            <w:lang w:eastAsia="uk-UA"/>
          </w:rPr>
          <w:t>л</w:t>
        </w:r>
        <w:r w:rsidR="00D4140C" w:rsidRPr="001802F1">
          <w:rPr>
            <w:rFonts w:ascii="Times New Roman" w:hAnsi="Times New Roman" w:cs="Times New Roman"/>
            <w:sz w:val="28"/>
            <w:szCs w:val="28"/>
            <w:bdr w:val="none" w:sz="0" w:space="0" w:color="auto" w:frame="1"/>
            <w:lang w:eastAsia="uk-UA"/>
          </w:rPr>
          <w:t>ист МОН від 14.08.2023 № 1/12038-23</w:t>
        </w:r>
      </w:hyperlink>
      <w:r w:rsidR="00D4140C" w:rsidRPr="001802F1">
        <w:rPr>
          <w:rFonts w:ascii="Times New Roman" w:hAnsi="Times New Roman" w:cs="Times New Roman"/>
          <w:sz w:val="28"/>
          <w:szCs w:val="28"/>
          <w:lang w:eastAsia="uk-UA"/>
        </w:rPr>
        <w:t xml:space="preserve"> «Про переліки навчальної літератури та навчальних програм, рекомендованих Міністерством освіти і науки України для використання в освітньому процесі закладів освіти у 2023/2024 навчальному році» ; </w:t>
      </w:r>
      <w:hyperlink r:id="rId9" w:tgtFrame="_blank" w:tooltip=" (у новому вікні)" w:history="1">
        <w:r w:rsidR="00D4140C" w:rsidRPr="001802F1">
          <w:rPr>
            <w:rFonts w:ascii="Times New Roman" w:hAnsi="Times New Roman" w:cs="Times New Roman"/>
            <w:sz w:val="28"/>
            <w:szCs w:val="28"/>
            <w:bdr w:val="none" w:sz="0" w:space="0" w:color="auto" w:frame="1"/>
            <w:lang w:eastAsia="uk-UA"/>
          </w:rPr>
          <w:t>Постанова КМУ від 28.07.2023 № 782</w:t>
        </w:r>
      </w:hyperlink>
      <w:r w:rsidR="00D4140C" w:rsidRPr="001802F1">
        <w:rPr>
          <w:rFonts w:ascii="Times New Roman" w:hAnsi="Times New Roman" w:cs="Times New Roman"/>
          <w:sz w:val="28"/>
          <w:szCs w:val="28"/>
          <w:lang w:eastAsia="uk-UA"/>
        </w:rPr>
        <w:t xml:space="preserve"> «Про початок навчального року під час воєнного стану в Україні» ; </w:t>
      </w:r>
      <w:hyperlink r:id="rId10" w:tgtFrame="_blank" w:tooltip=" (у новому вікні)" w:history="1">
        <w:r w:rsidR="00D4140C" w:rsidRPr="001802F1">
          <w:rPr>
            <w:rFonts w:ascii="Times New Roman" w:hAnsi="Times New Roman" w:cs="Times New Roman"/>
            <w:sz w:val="28"/>
            <w:szCs w:val="28"/>
            <w:bdr w:val="none" w:sz="0" w:space="0" w:color="auto" w:frame="1"/>
            <w:lang w:eastAsia="uk-UA"/>
          </w:rPr>
          <w:t>Лист МОН від 20.06.23 № 1/8820-23</w:t>
        </w:r>
      </w:hyperlink>
      <w:r w:rsidR="00D4140C" w:rsidRPr="001802F1">
        <w:rPr>
          <w:rFonts w:ascii="Times New Roman" w:hAnsi="Times New Roman" w:cs="Times New Roman"/>
          <w:sz w:val="28"/>
          <w:szCs w:val="28"/>
          <w:lang w:eastAsia="uk-UA"/>
        </w:rPr>
        <w:t xml:space="preserve"> «Про організацію безпечного освітнього простору в закладах дошкільної освіти та обладнання укриттів»</w:t>
      </w:r>
      <w:r w:rsidR="00D4140C" w:rsidRPr="001802F1">
        <w:rPr>
          <w:rFonts w:ascii="Times New Roman" w:eastAsia="Calibri" w:hAnsi="Times New Roman" w:cs="Times New Roman"/>
          <w:sz w:val="28"/>
          <w:szCs w:val="28"/>
        </w:rPr>
        <w:t xml:space="preserve"> ; наказ Міністерства освіти і науки України від 15.05.2023 № 563 “Про затвердження методичних рекомендацій щодо окремих питань здобуття освіти в закладах загальної середньої освіти в умовах воєнного стану в Україні”;</w:t>
      </w:r>
      <w:r>
        <w:rPr>
          <w:rFonts w:ascii="Times New Roman" w:eastAsia="Calibri" w:hAnsi="Times New Roman" w:cs="Times New Roman"/>
          <w:sz w:val="28"/>
          <w:szCs w:val="28"/>
        </w:rPr>
        <w:t xml:space="preserve"> </w:t>
      </w:r>
      <w:r w:rsidR="00D4140C" w:rsidRPr="001802F1">
        <w:rPr>
          <w:rFonts w:ascii="Times New Roman" w:hAnsi="Times New Roman" w:cs="Times New Roman"/>
          <w:sz w:val="28"/>
          <w:szCs w:val="28"/>
        </w:rPr>
        <w:t xml:space="preserve">Положення «Про дистанційну форму здобуття повної загальної середньої освіти», затвердженого наказом Міністерства освіти і науки України 08 вересня 2020 року №1115, зареєстровано в Міністерстві юстиції України 28 вересня 2020 року за №941/35224, </w:t>
      </w:r>
      <w:r w:rsidR="00D4140C" w:rsidRPr="001802F1">
        <w:rPr>
          <w:rFonts w:ascii="Times New Roman" w:eastAsia="Calibri" w:hAnsi="Times New Roman" w:cs="Times New Roman"/>
          <w:sz w:val="28"/>
          <w:szCs w:val="28"/>
        </w:rPr>
        <w:t xml:space="preserve">  Наказ МОН від 24.02.2023 № 201 «Про затвердження Змін до Положення про дистанційну форму здобуття повної загальної середньої освіти»</w:t>
      </w:r>
      <w:r w:rsidR="00D4140C" w:rsidRPr="001802F1">
        <w:rPr>
          <w:rFonts w:ascii="Times New Roman" w:hAnsi="Times New Roman" w:cs="Times New Roman"/>
          <w:sz w:val="28"/>
          <w:szCs w:val="28"/>
          <w:lang w:eastAsia="uk-UA"/>
        </w:rPr>
        <w:t>; наказ МОН від 8 вересня 2020 року №1115 і зареєстровано в Міністерстві юстиції 28 вересня 2020 року за №941/35224 </w:t>
      </w:r>
      <w:hyperlink r:id="rId11" w:history="1">
        <w:r w:rsidR="00D4140C" w:rsidRPr="001802F1">
          <w:rPr>
            <w:rFonts w:ascii="Times New Roman" w:hAnsi="Times New Roman" w:cs="Times New Roman"/>
            <w:sz w:val="28"/>
            <w:szCs w:val="28"/>
            <w:bdr w:val="none" w:sz="0" w:space="0" w:color="auto" w:frame="1"/>
            <w:lang w:eastAsia="uk-UA"/>
          </w:rPr>
          <w:t>“Деякі питання організації дистанційного навчання”</w:t>
        </w:r>
      </w:hyperlink>
      <w:r w:rsidR="001802F1" w:rsidRPr="001802F1">
        <w:rPr>
          <w:rFonts w:ascii="Times New Roman" w:hAnsi="Times New Roman" w:cs="Times New Roman"/>
          <w:sz w:val="28"/>
          <w:szCs w:val="28"/>
          <w:bdr w:val="none" w:sz="0" w:space="0" w:color="auto" w:frame="1"/>
          <w:lang w:eastAsia="uk-UA"/>
        </w:rPr>
        <w:t xml:space="preserve"> та інші нормативно-правові акти та документи, що регламентують роботу ЗЗСО </w:t>
      </w:r>
    </w:p>
    <w:p w:rsidR="00D4140C" w:rsidRPr="001327B3" w:rsidRDefault="00D4140C" w:rsidP="001327B3">
      <w:pPr>
        <w:spacing w:after="0" w:line="240" w:lineRule="auto"/>
        <w:jc w:val="both"/>
        <w:rPr>
          <w:rFonts w:ascii="Times New Roman" w:hAnsi="Times New Roman" w:cs="Times New Roman"/>
          <w:sz w:val="28"/>
          <w:szCs w:val="28"/>
        </w:rPr>
      </w:pPr>
    </w:p>
    <w:p w:rsidR="0097770E" w:rsidRPr="001327B3" w:rsidRDefault="0097770E" w:rsidP="001327B3">
      <w:pPr>
        <w:spacing w:after="0" w:line="240" w:lineRule="auto"/>
        <w:jc w:val="both"/>
        <w:rPr>
          <w:rFonts w:ascii="Times New Roman" w:eastAsia="+mn-ea" w:hAnsi="Times New Roman" w:cs="Times New Roman"/>
          <w:b/>
          <w:sz w:val="28"/>
          <w:szCs w:val="28"/>
          <w:lang w:eastAsia="ru-RU"/>
        </w:rPr>
      </w:pPr>
      <w:r w:rsidRPr="001327B3">
        <w:rPr>
          <w:rFonts w:ascii="Times New Roman" w:eastAsia="+mn-ea" w:hAnsi="Times New Roman" w:cs="Times New Roman"/>
          <w:b/>
          <w:sz w:val="28"/>
          <w:szCs w:val="28"/>
          <w:lang w:eastAsia="ru-RU"/>
        </w:rPr>
        <w:t xml:space="preserve">1. Характеристика закладу освіти, особливості організації  </w:t>
      </w:r>
      <w:r w:rsidR="008568F0" w:rsidRPr="001327B3">
        <w:rPr>
          <w:rFonts w:ascii="Times New Roman" w:eastAsia="+mn-ea" w:hAnsi="Times New Roman" w:cs="Times New Roman"/>
          <w:b/>
          <w:sz w:val="28"/>
          <w:szCs w:val="28"/>
          <w:lang w:eastAsia="ru-RU"/>
        </w:rPr>
        <w:t xml:space="preserve">освітнього </w:t>
      </w:r>
      <w:r w:rsidRPr="001327B3">
        <w:rPr>
          <w:rFonts w:ascii="Times New Roman" w:eastAsia="+mn-ea" w:hAnsi="Times New Roman" w:cs="Times New Roman"/>
          <w:b/>
          <w:sz w:val="28"/>
          <w:szCs w:val="28"/>
          <w:lang w:eastAsia="ru-RU"/>
        </w:rPr>
        <w:t xml:space="preserve"> процесу</w:t>
      </w:r>
    </w:p>
    <w:p w:rsidR="0097770E" w:rsidRPr="001327B3" w:rsidRDefault="0097770E" w:rsidP="001327B3">
      <w:pPr>
        <w:spacing w:after="0" w:line="240" w:lineRule="auto"/>
        <w:jc w:val="both"/>
        <w:rPr>
          <w:rFonts w:ascii="Times New Roman" w:eastAsia="Times New Roman" w:hAnsi="Times New Roman" w:cs="Times New Roman"/>
          <w:color w:val="000000"/>
          <w:sz w:val="28"/>
          <w:szCs w:val="28"/>
          <w:bdr w:val="none" w:sz="0" w:space="0" w:color="auto" w:frame="1"/>
          <w:lang w:eastAsia="ru-RU"/>
        </w:rPr>
      </w:pPr>
      <w:r w:rsidRPr="001327B3">
        <w:rPr>
          <w:rFonts w:ascii="Times New Roman" w:hAnsi="Times New Roman" w:cs="Times New Roman"/>
          <w:b/>
          <w:sz w:val="28"/>
          <w:szCs w:val="28"/>
        </w:rPr>
        <w:t xml:space="preserve">      </w:t>
      </w:r>
      <w:r w:rsidRPr="001327B3">
        <w:rPr>
          <w:rFonts w:ascii="Times New Roman" w:hAnsi="Times New Roman" w:cs="Times New Roman"/>
          <w:sz w:val="28"/>
          <w:szCs w:val="28"/>
        </w:rPr>
        <w:t>Сокальська загальноосвітня школа І-ІІІ ступенів №4</w:t>
      </w:r>
      <w:r w:rsidRPr="001327B3">
        <w:rPr>
          <w:rFonts w:ascii="Times New Roman" w:hAnsi="Times New Roman" w:cs="Times New Roman"/>
          <w:b/>
          <w:sz w:val="28"/>
          <w:szCs w:val="28"/>
        </w:rPr>
        <w:t xml:space="preserve"> </w:t>
      </w:r>
      <w:r w:rsidRPr="001327B3">
        <w:rPr>
          <w:rFonts w:ascii="Times New Roman" w:hAnsi="Times New Roman" w:cs="Times New Roman"/>
          <w:sz w:val="28"/>
          <w:szCs w:val="28"/>
        </w:rPr>
        <w:t>є юридичною особою і має статус державного закладу освіти (далі – заклад освіти)</w:t>
      </w:r>
      <w:r w:rsidRPr="001327B3">
        <w:rPr>
          <w:rFonts w:ascii="Times New Roman" w:hAnsi="Times New Roman" w:cs="Times New Roman"/>
          <w:b/>
          <w:sz w:val="28"/>
          <w:szCs w:val="28"/>
        </w:rPr>
        <w:t xml:space="preserve">. </w:t>
      </w:r>
      <w:r w:rsidRPr="001327B3">
        <w:rPr>
          <w:rFonts w:ascii="Times New Roman" w:eastAsia="Times New Roman" w:hAnsi="Times New Roman" w:cs="Times New Roman"/>
          <w:color w:val="000000"/>
          <w:sz w:val="28"/>
          <w:szCs w:val="28"/>
          <w:bdr w:val="none" w:sz="0" w:space="0" w:color="auto" w:frame="1"/>
          <w:lang w:eastAsia="ru-RU"/>
        </w:rPr>
        <w:t xml:space="preserve">Основним видом діяльності </w:t>
      </w:r>
      <w:r w:rsidRPr="001327B3">
        <w:rPr>
          <w:rFonts w:ascii="Times New Roman" w:eastAsia="Times New Roman" w:hAnsi="Times New Roman" w:cs="Times New Roman"/>
          <w:color w:val="000000"/>
          <w:sz w:val="28"/>
          <w:szCs w:val="28"/>
          <w:bdr w:val="none" w:sz="0" w:space="0" w:color="auto" w:frame="1"/>
          <w:lang w:eastAsia="ru-RU"/>
        </w:rPr>
        <w:lastRenderedPageBreak/>
        <w:t xml:space="preserve">Сокальської загальноосвітньої школи І-ІІІ ступенів №4 є освітня діяльність у сфері загальної середньої освіти. Сокальська загальноосвітня школа І-ІІІ ступенів №4  діє на підставі статуту, який затверджено  засновником. </w:t>
      </w:r>
    </w:p>
    <w:p w:rsidR="0097770E" w:rsidRPr="001327B3" w:rsidRDefault="0097770E" w:rsidP="001327B3">
      <w:pPr>
        <w:spacing w:after="0" w:line="240" w:lineRule="auto"/>
        <w:jc w:val="both"/>
        <w:rPr>
          <w:rFonts w:ascii="Times New Roman" w:eastAsia="Times New Roman" w:hAnsi="Times New Roman" w:cs="Times New Roman"/>
          <w:sz w:val="28"/>
          <w:szCs w:val="28"/>
          <w:lang w:eastAsia="ru-RU"/>
        </w:rPr>
      </w:pPr>
      <w:r w:rsidRPr="001327B3">
        <w:rPr>
          <w:rFonts w:ascii="Times New Roman" w:hAnsi="Times New Roman" w:cs="Times New Roman"/>
          <w:sz w:val="28"/>
          <w:szCs w:val="28"/>
          <w:lang w:eastAsia="ru-RU"/>
        </w:rPr>
        <w:t xml:space="preserve">    Сокальська загальноосвітня школа І-ІІІ ступенів №4 функціонує як загальноосвітній </w:t>
      </w:r>
      <w:r w:rsidR="004F02E9">
        <w:rPr>
          <w:rFonts w:ascii="Times New Roman" w:hAnsi="Times New Roman" w:cs="Times New Roman"/>
          <w:sz w:val="28"/>
          <w:szCs w:val="28"/>
          <w:lang w:eastAsia="ru-RU"/>
        </w:rPr>
        <w:t>навчальний заклад з 1989 року. У</w:t>
      </w:r>
      <w:r w:rsidRPr="001327B3">
        <w:rPr>
          <w:rFonts w:ascii="Times New Roman" w:hAnsi="Times New Roman" w:cs="Times New Roman"/>
          <w:sz w:val="28"/>
          <w:szCs w:val="28"/>
          <w:lang w:eastAsia="ru-RU"/>
        </w:rPr>
        <w:t xml:space="preserve"> 2023/2024 навчальному році у ЗЗСО навчається 838 учнів  у 33 класах ( на 01.09.2023 року):  1-4 класи 298 учнів у 12 класах, 5-9 класи 411 учнів у 15 класах, 10-11 класи </w:t>
      </w:r>
      <w:r w:rsidR="004F02E9">
        <w:rPr>
          <w:rFonts w:ascii="Times New Roman" w:hAnsi="Times New Roman" w:cs="Times New Roman"/>
          <w:sz w:val="28"/>
          <w:szCs w:val="28"/>
          <w:lang w:eastAsia="ru-RU"/>
        </w:rPr>
        <w:t>133 учні (</w:t>
      </w:r>
      <w:r w:rsidRPr="001327B3">
        <w:rPr>
          <w:rFonts w:ascii="Times New Roman" w:hAnsi="Times New Roman" w:cs="Times New Roman"/>
          <w:sz w:val="28"/>
          <w:szCs w:val="28"/>
          <w:lang w:eastAsia="ru-RU"/>
        </w:rPr>
        <w:t>4 екстернат</w:t>
      </w:r>
      <w:r w:rsidR="004F02E9">
        <w:rPr>
          <w:rFonts w:ascii="Times New Roman" w:hAnsi="Times New Roman" w:cs="Times New Roman"/>
          <w:sz w:val="28"/>
          <w:szCs w:val="28"/>
          <w:lang w:eastAsia="ru-RU"/>
        </w:rPr>
        <w:t>)</w:t>
      </w:r>
      <w:r w:rsidRPr="001327B3">
        <w:rPr>
          <w:rFonts w:ascii="Times New Roman" w:hAnsi="Times New Roman" w:cs="Times New Roman"/>
          <w:sz w:val="28"/>
          <w:szCs w:val="28"/>
          <w:lang w:eastAsia="ru-RU"/>
        </w:rPr>
        <w:t xml:space="preserve"> у 6 класах. Це діти різних соціальних категорій. Школа для них стала місцем, де вони мають змогу здобувати знання, набувати практичних навиків, умінь застосовувати їх у житті, без затрати додаткових коштів. У школі навчається 18 дітей з особливими</w:t>
      </w:r>
      <w:r w:rsidR="004F02E9">
        <w:rPr>
          <w:rFonts w:ascii="Times New Roman" w:hAnsi="Times New Roman" w:cs="Times New Roman"/>
          <w:sz w:val="28"/>
          <w:szCs w:val="28"/>
          <w:lang w:eastAsia="ru-RU"/>
        </w:rPr>
        <w:t xml:space="preserve"> освітніми </w:t>
      </w:r>
      <w:r w:rsidRPr="001327B3">
        <w:rPr>
          <w:rFonts w:ascii="Times New Roman" w:hAnsi="Times New Roman" w:cs="Times New Roman"/>
          <w:sz w:val="28"/>
          <w:szCs w:val="28"/>
          <w:lang w:eastAsia="ru-RU"/>
        </w:rPr>
        <w:t xml:space="preserve"> потребами  з них 5 учнів за індивідуальною формою навчання (педагогічний патронаж 4 та 1 учень за станом здоров’я) та 14 учнів в інклюзивних класах (функціонує 12 інклюзивних класів); 130 учнів навчаються за дистанційною формою навчання ( станом на кінець навчального року). Школа має добру матеріально-технічну базу. </w:t>
      </w:r>
      <w:r w:rsidRPr="001327B3">
        <w:rPr>
          <w:rFonts w:ascii="Times New Roman" w:eastAsia="Times New Roman" w:hAnsi="Times New Roman" w:cs="Times New Roman"/>
          <w:sz w:val="28"/>
          <w:szCs w:val="28"/>
          <w:lang w:eastAsia="uk-UA"/>
        </w:rPr>
        <w:t>До послуг дітей два спортивні , тренажерний зал</w:t>
      </w:r>
      <w:r w:rsidR="004F02E9">
        <w:rPr>
          <w:rFonts w:ascii="Times New Roman" w:eastAsia="Times New Roman" w:hAnsi="Times New Roman" w:cs="Times New Roman"/>
          <w:sz w:val="28"/>
          <w:szCs w:val="28"/>
          <w:lang w:eastAsia="uk-UA"/>
        </w:rPr>
        <w:t>и</w:t>
      </w:r>
      <w:r w:rsidRPr="001327B3">
        <w:rPr>
          <w:rFonts w:ascii="Times New Roman" w:eastAsia="Times New Roman" w:hAnsi="Times New Roman" w:cs="Times New Roman"/>
          <w:sz w:val="28"/>
          <w:szCs w:val="28"/>
          <w:lang w:eastAsia="uk-UA"/>
        </w:rPr>
        <w:t xml:space="preserve">, кабінет ЛФК,  три комп’ютерні класи, їдальня на 250 місць, актовий зал, бібліотека, плавальний басейн, спортивні майданчики з надвірними тренажерами, із штучним покриттям,  стадіон. </w:t>
      </w:r>
      <w:r w:rsidRPr="001327B3">
        <w:rPr>
          <w:rFonts w:ascii="Times New Roman" w:eastAsia="Times New Roman" w:hAnsi="Times New Roman" w:cs="Times New Roman"/>
          <w:sz w:val="28"/>
          <w:szCs w:val="28"/>
          <w:lang w:eastAsia="ru-RU"/>
        </w:rPr>
        <w:t>За роки роботи у колективі сформовані певні традиції у системі виховної роботи, у роботі з батьками, педагогічними працівниками.</w:t>
      </w:r>
    </w:p>
    <w:p w:rsidR="0097770E" w:rsidRPr="001327B3" w:rsidRDefault="0097770E" w:rsidP="001327B3">
      <w:pPr>
        <w:spacing w:after="0" w:line="240" w:lineRule="auto"/>
        <w:ind w:firstLine="708"/>
        <w:jc w:val="both"/>
        <w:rPr>
          <w:rFonts w:ascii="Times New Roman" w:eastAsia="Times New Roman" w:hAnsi="Times New Roman" w:cs="Times New Roman"/>
          <w:color w:val="000000"/>
          <w:sz w:val="28"/>
          <w:szCs w:val="28"/>
          <w:bdr w:val="none" w:sz="0" w:space="0" w:color="auto" w:frame="1"/>
          <w:lang w:eastAsia="ru-RU"/>
        </w:rPr>
      </w:pPr>
      <w:r w:rsidRPr="001327B3">
        <w:rPr>
          <w:rFonts w:ascii="Times New Roman" w:eastAsia="Times New Roman" w:hAnsi="Times New Roman" w:cs="Times New Roman"/>
          <w:color w:val="000000"/>
          <w:sz w:val="28"/>
          <w:szCs w:val="28"/>
          <w:bdr w:val="none" w:sz="0" w:space="0" w:color="auto" w:frame="1"/>
          <w:lang w:eastAsia="ru-RU"/>
        </w:rPr>
        <w:t>Сокальська загальноосвітня школа І-ІІІ ступенів №4 має  у своєму складі структурні підрозділи:</w:t>
      </w:r>
    </w:p>
    <w:p w:rsidR="0097770E" w:rsidRPr="001327B3" w:rsidRDefault="0097770E" w:rsidP="001327B3">
      <w:pPr>
        <w:spacing w:after="0" w:line="240" w:lineRule="auto"/>
        <w:jc w:val="both"/>
        <w:rPr>
          <w:rFonts w:ascii="Times New Roman" w:eastAsia="Times New Roman" w:hAnsi="Times New Roman" w:cs="Times New Roman"/>
          <w:color w:val="000000"/>
          <w:sz w:val="28"/>
          <w:szCs w:val="28"/>
          <w:bdr w:val="none" w:sz="0" w:space="0" w:color="auto" w:frame="1"/>
          <w:lang w:eastAsia="ru-RU"/>
        </w:rPr>
      </w:pPr>
      <w:r w:rsidRPr="001327B3">
        <w:rPr>
          <w:rFonts w:ascii="Times New Roman" w:eastAsia="Times New Roman" w:hAnsi="Times New Roman" w:cs="Times New Roman"/>
          <w:color w:val="000000"/>
          <w:sz w:val="28"/>
          <w:szCs w:val="28"/>
          <w:bdr w:val="none" w:sz="0" w:space="0" w:color="auto" w:frame="1"/>
          <w:lang w:eastAsia="ru-RU"/>
        </w:rPr>
        <w:t xml:space="preserve">- заклад освіти </w:t>
      </w:r>
      <w:r w:rsidRPr="001327B3">
        <w:rPr>
          <w:rFonts w:ascii="Times New Roman" w:eastAsia="Times New Roman" w:hAnsi="Times New Roman" w:cs="Times New Roman"/>
          <w:color w:val="000000"/>
          <w:sz w:val="28"/>
          <w:szCs w:val="28"/>
          <w:bdr w:val="none" w:sz="0" w:space="0" w:color="auto" w:frame="1"/>
          <w:lang w:val="ru-RU" w:eastAsia="ru-RU"/>
        </w:rPr>
        <w:t>I</w:t>
      </w:r>
      <w:r w:rsidRPr="001327B3">
        <w:rPr>
          <w:rFonts w:ascii="Times New Roman" w:eastAsia="Times New Roman" w:hAnsi="Times New Roman" w:cs="Times New Roman"/>
          <w:color w:val="000000"/>
          <w:sz w:val="28"/>
          <w:szCs w:val="28"/>
          <w:bdr w:val="none" w:sz="0" w:space="0" w:color="auto" w:frame="1"/>
          <w:lang w:eastAsia="ru-RU"/>
        </w:rPr>
        <w:t xml:space="preserve"> ступеня (структурний підрозділ закладу освіти І-ІІІ ступенів), що забезпечує початкову освіту;</w:t>
      </w:r>
    </w:p>
    <w:p w:rsidR="0097770E" w:rsidRPr="001327B3" w:rsidRDefault="0097770E" w:rsidP="001327B3">
      <w:pPr>
        <w:spacing w:after="0" w:line="240" w:lineRule="auto"/>
        <w:jc w:val="both"/>
        <w:rPr>
          <w:rFonts w:ascii="Times New Roman" w:eastAsia="Times New Roman" w:hAnsi="Times New Roman" w:cs="Times New Roman"/>
          <w:color w:val="000000"/>
          <w:sz w:val="28"/>
          <w:szCs w:val="28"/>
          <w:bdr w:val="none" w:sz="0" w:space="0" w:color="auto" w:frame="1"/>
          <w:lang w:eastAsia="ru-RU"/>
        </w:rPr>
      </w:pPr>
      <w:bookmarkStart w:id="0" w:name="n1279"/>
      <w:bookmarkEnd w:id="0"/>
      <w:r w:rsidRPr="001327B3">
        <w:rPr>
          <w:rFonts w:ascii="Times New Roman" w:eastAsia="Times New Roman" w:hAnsi="Times New Roman" w:cs="Times New Roman"/>
          <w:color w:val="000000"/>
          <w:sz w:val="28"/>
          <w:szCs w:val="28"/>
          <w:bdr w:val="none" w:sz="0" w:space="0" w:color="auto" w:frame="1"/>
          <w:lang w:eastAsia="ru-RU"/>
        </w:rPr>
        <w:t xml:space="preserve">- заклад середньої освіти </w:t>
      </w:r>
      <w:r w:rsidRPr="001327B3">
        <w:rPr>
          <w:rFonts w:ascii="Times New Roman" w:eastAsia="Times New Roman" w:hAnsi="Times New Roman" w:cs="Times New Roman"/>
          <w:color w:val="000000"/>
          <w:sz w:val="28"/>
          <w:szCs w:val="28"/>
          <w:bdr w:val="none" w:sz="0" w:space="0" w:color="auto" w:frame="1"/>
          <w:lang w:val="ru-RU" w:eastAsia="ru-RU"/>
        </w:rPr>
        <w:t>II</w:t>
      </w:r>
      <w:r w:rsidRPr="001327B3">
        <w:rPr>
          <w:rFonts w:ascii="Times New Roman" w:eastAsia="Times New Roman" w:hAnsi="Times New Roman" w:cs="Times New Roman"/>
          <w:color w:val="000000"/>
          <w:sz w:val="28"/>
          <w:szCs w:val="28"/>
          <w:bdr w:val="none" w:sz="0" w:space="0" w:color="auto" w:frame="1"/>
          <w:lang w:eastAsia="ru-RU"/>
        </w:rPr>
        <w:t xml:space="preserve"> ступеня (структурний підрозділ закладу освіти І-ІІІ ступенів), що забезпечує базову середню освіту;</w:t>
      </w:r>
    </w:p>
    <w:p w:rsidR="0097770E" w:rsidRPr="001327B3" w:rsidRDefault="0097770E" w:rsidP="001327B3">
      <w:pPr>
        <w:spacing w:after="0" w:line="240" w:lineRule="auto"/>
        <w:jc w:val="both"/>
        <w:rPr>
          <w:rFonts w:ascii="Times New Roman" w:eastAsia="Times New Roman" w:hAnsi="Times New Roman" w:cs="Times New Roman"/>
          <w:color w:val="000000"/>
          <w:sz w:val="28"/>
          <w:szCs w:val="28"/>
          <w:bdr w:val="none" w:sz="0" w:space="0" w:color="auto" w:frame="1"/>
          <w:lang w:eastAsia="ru-RU"/>
        </w:rPr>
      </w:pPr>
      <w:bookmarkStart w:id="1" w:name="n1280"/>
      <w:bookmarkEnd w:id="1"/>
      <w:r w:rsidRPr="001327B3">
        <w:rPr>
          <w:rFonts w:ascii="Times New Roman" w:eastAsia="Times New Roman" w:hAnsi="Times New Roman" w:cs="Times New Roman"/>
          <w:color w:val="000000"/>
          <w:sz w:val="28"/>
          <w:szCs w:val="28"/>
          <w:bdr w:val="none" w:sz="0" w:space="0" w:color="auto" w:frame="1"/>
          <w:lang w:eastAsia="ru-RU"/>
        </w:rPr>
        <w:t xml:space="preserve">- заклад середньої освіти </w:t>
      </w:r>
      <w:r w:rsidRPr="001327B3">
        <w:rPr>
          <w:rFonts w:ascii="Times New Roman" w:eastAsia="Times New Roman" w:hAnsi="Times New Roman" w:cs="Times New Roman"/>
          <w:color w:val="000000"/>
          <w:sz w:val="28"/>
          <w:szCs w:val="28"/>
          <w:bdr w:val="none" w:sz="0" w:space="0" w:color="auto" w:frame="1"/>
          <w:lang w:val="ru-RU" w:eastAsia="ru-RU"/>
        </w:rPr>
        <w:t>III</w:t>
      </w:r>
      <w:r w:rsidRPr="001327B3">
        <w:rPr>
          <w:rFonts w:ascii="Times New Roman" w:eastAsia="Times New Roman" w:hAnsi="Times New Roman" w:cs="Times New Roman"/>
          <w:color w:val="000000"/>
          <w:sz w:val="28"/>
          <w:szCs w:val="28"/>
          <w:bdr w:val="none" w:sz="0" w:space="0" w:color="auto" w:frame="1"/>
          <w:lang w:eastAsia="ru-RU"/>
        </w:rPr>
        <w:t xml:space="preserve"> ступеня (структурний підрозділ закладу освіти І-ІІІ ступенів), що забезпечує профільну середню освіту.</w:t>
      </w:r>
    </w:p>
    <w:p w:rsidR="0097770E" w:rsidRPr="001327B3" w:rsidRDefault="0097770E" w:rsidP="001327B3">
      <w:pPr>
        <w:spacing w:after="0" w:line="240" w:lineRule="auto"/>
        <w:jc w:val="both"/>
        <w:rPr>
          <w:rFonts w:ascii="Times New Roman" w:eastAsia="Times New Roman" w:hAnsi="Times New Roman" w:cs="Times New Roman"/>
          <w:kern w:val="2"/>
          <w:sz w:val="28"/>
          <w:szCs w:val="28"/>
          <w:lang w:eastAsia="zh-CN"/>
        </w:rPr>
      </w:pPr>
      <w:r w:rsidRPr="001327B3">
        <w:rPr>
          <w:rFonts w:ascii="Times New Roman" w:hAnsi="Times New Roman" w:cs="Times New Roman"/>
          <w:sz w:val="28"/>
          <w:szCs w:val="28"/>
        </w:rPr>
        <w:tab/>
        <w:t xml:space="preserve">У Сокальській загальноосвітній школі І-ІІІ ступенів №4 </w:t>
      </w:r>
      <w:r w:rsidRPr="001327B3">
        <w:rPr>
          <w:rFonts w:ascii="Times New Roman" w:eastAsia="Times New Roman" w:hAnsi="Times New Roman" w:cs="Times New Roman"/>
          <w:bCs/>
          <w:color w:val="000000"/>
          <w:sz w:val="28"/>
          <w:szCs w:val="28"/>
          <w:bdr w:val="none" w:sz="0" w:space="0" w:color="auto" w:frame="1"/>
          <w:lang w:eastAsia="ru-RU"/>
        </w:rPr>
        <w:t xml:space="preserve">впроваджено такі </w:t>
      </w:r>
      <w:r w:rsidRPr="001327B3">
        <w:rPr>
          <w:rFonts w:ascii="Times New Roman" w:eastAsia="Times New Roman" w:hAnsi="Times New Roman" w:cs="Times New Roman"/>
          <w:bCs/>
          <w:color w:val="000000"/>
          <w:sz w:val="28"/>
          <w:szCs w:val="28"/>
          <w:bdr w:val="none" w:sz="0" w:space="0" w:color="auto" w:frame="1"/>
          <w:lang w:val="ru-RU" w:eastAsia="ru-RU"/>
        </w:rPr>
        <w:t> </w:t>
      </w:r>
      <w:r w:rsidRPr="001327B3">
        <w:rPr>
          <w:rFonts w:ascii="Times New Roman" w:eastAsia="Times New Roman" w:hAnsi="Times New Roman" w:cs="Times New Roman"/>
          <w:color w:val="000000"/>
          <w:sz w:val="28"/>
          <w:szCs w:val="28"/>
          <w:bdr w:val="none" w:sz="0" w:space="0" w:color="auto" w:frame="1"/>
          <w:lang w:eastAsia="ru-RU"/>
        </w:rPr>
        <w:t>форми здобуття освіти</w:t>
      </w:r>
      <w:bookmarkStart w:id="2" w:name="n132"/>
      <w:bookmarkStart w:id="3" w:name="n134"/>
      <w:bookmarkEnd w:id="2"/>
      <w:bookmarkEnd w:id="3"/>
      <w:r w:rsidRPr="001327B3">
        <w:rPr>
          <w:rFonts w:ascii="Times New Roman" w:eastAsia="Times New Roman" w:hAnsi="Times New Roman" w:cs="Times New Roman"/>
          <w:color w:val="000000"/>
          <w:sz w:val="28"/>
          <w:szCs w:val="28"/>
          <w:bdr w:val="none" w:sz="0" w:space="0" w:color="auto" w:frame="1"/>
          <w:lang w:eastAsia="ru-RU"/>
        </w:rPr>
        <w:t>: інституційна (очна, денна);</w:t>
      </w:r>
      <w:bookmarkStart w:id="4" w:name="n135"/>
      <w:bookmarkEnd w:id="4"/>
      <w:r w:rsidRPr="001327B3">
        <w:rPr>
          <w:rFonts w:ascii="Times New Roman" w:eastAsia="Times New Roman" w:hAnsi="Times New Roman" w:cs="Times New Roman"/>
          <w:color w:val="000000"/>
          <w:sz w:val="28"/>
          <w:szCs w:val="28"/>
          <w:bdr w:val="none" w:sz="0" w:space="0" w:color="auto" w:frame="1"/>
          <w:lang w:eastAsia="ru-RU"/>
        </w:rPr>
        <w:t xml:space="preserve"> дистанційна на єдиній електронній платформі</w:t>
      </w:r>
      <w:r w:rsidRPr="001327B3">
        <w:rPr>
          <w:rFonts w:ascii="Times New Roman" w:eastAsia="Times New Roman" w:hAnsi="Times New Roman" w:cs="Times New Roman"/>
          <w:kern w:val="2"/>
          <w:sz w:val="28"/>
          <w:szCs w:val="28"/>
          <w:lang w:eastAsia="zh-CN"/>
        </w:rPr>
        <w:t xml:space="preserve"> </w:t>
      </w:r>
      <w:r w:rsidRPr="001327B3">
        <w:rPr>
          <w:rFonts w:ascii="Times New Roman" w:eastAsia="Times New Roman" w:hAnsi="Times New Roman" w:cs="Times New Roman"/>
          <w:kern w:val="2"/>
          <w:sz w:val="28"/>
          <w:szCs w:val="28"/>
          <w:lang w:val="en-US" w:eastAsia="zh-CN"/>
        </w:rPr>
        <w:t>GSuite</w:t>
      </w:r>
      <w:r w:rsidRPr="001327B3">
        <w:rPr>
          <w:rFonts w:ascii="Times New Roman" w:eastAsia="Times New Roman" w:hAnsi="Times New Roman" w:cs="Times New Roman"/>
          <w:kern w:val="2"/>
          <w:sz w:val="28"/>
          <w:szCs w:val="28"/>
          <w:lang w:eastAsia="zh-CN"/>
        </w:rPr>
        <w:t xml:space="preserve"> (</w:t>
      </w:r>
      <w:r w:rsidRPr="001327B3">
        <w:rPr>
          <w:rFonts w:ascii="Times New Roman" w:eastAsia="Times New Roman" w:hAnsi="Times New Roman" w:cs="Times New Roman"/>
          <w:kern w:val="2"/>
          <w:sz w:val="28"/>
          <w:szCs w:val="28"/>
          <w:lang w:val="en-US" w:eastAsia="zh-CN"/>
        </w:rPr>
        <w:t>GOOGLE</w:t>
      </w:r>
      <w:r w:rsidRPr="001327B3">
        <w:rPr>
          <w:rFonts w:ascii="Times New Roman" w:eastAsia="Times New Roman" w:hAnsi="Times New Roman" w:cs="Times New Roman"/>
          <w:kern w:val="2"/>
          <w:sz w:val="28"/>
          <w:szCs w:val="28"/>
          <w:lang w:eastAsia="zh-CN"/>
        </w:rPr>
        <w:t xml:space="preserve"> </w:t>
      </w:r>
      <w:r w:rsidRPr="001327B3">
        <w:rPr>
          <w:rFonts w:ascii="Times New Roman" w:eastAsia="Times New Roman" w:hAnsi="Times New Roman" w:cs="Times New Roman"/>
          <w:kern w:val="2"/>
          <w:sz w:val="28"/>
          <w:szCs w:val="28"/>
          <w:lang w:val="en-US" w:eastAsia="zh-CN"/>
        </w:rPr>
        <w:t>CLASSROOM</w:t>
      </w:r>
      <w:r w:rsidRPr="001327B3">
        <w:rPr>
          <w:rFonts w:ascii="Times New Roman" w:eastAsia="Times New Roman" w:hAnsi="Times New Roman" w:cs="Times New Roman"/>
          <w:kern w:val="2"/>
          <w:sz w:val="28"/>
          <w:szCs w:val="28"/>
          <w:lang w:eastAsia="zh-CN"/>
        </w:rPr>
        <w:t>)</w:t>
      </w:r>
      <w:r w:rsidRPr="001327B3">
        <w:rPr>
          <w:rFonts w:ascii="Times New Roman" w:eastAsia="Times New Roman" w:hAnsi="Times New Roman" w:cs="Times New Roman"/>
          <w:color w:val="000000"/>
          <w:sz w:val="28"/>
          <w:szCs w:val="28"/>
          <w:bdr w:val="none" w:sz="0" w:space="0" w:color="auto" w:frame="1"/>
          <w:lang w:eastAsia="ru-RU"/>
        </w:rPr>
        <w:t>,  індивідуальна (педагогічний патронаж), екстернат</w:t>
      </w:r>
      <w:bookmarkStart w:id="5" w:name="n136"/>
      <w:bookmarkEnd w:id="5"/>
      <w:r w:rsidRPr="001327B3">
        <w:rPr>
          <w:rFonts w:ascii="Times New Roman" w:eastAsia="Times New Roman" w:hAnsi="Times New Roman" w:cs="Times New Roman"/>
          <w:color w:val="000000"/>
          <w:sz w:val="28"/>
          <w:szCs w:val="28"/>
          <w:bdr w:val="none" w:sz="0" w:space="0" w:color="auto" w:frame="1"/>
          <w:lang w:eastAsia="ru-RU"/>
        </w:rPr>
        <w:t>; індивідуальне навчання для дітей з особливими потребами; інклюзія. Для учнів 1-4 класів організована робота груп продовженого дня. У 2023/2024 році у школі працювало 4 групи продовженого дня.</w:t>
      </w:r>
    </w:p>
    <w:p w:rsidR="0097770E" w:rsidRPr="001327B3" w:rsidRDefault="0097770E" w:rsidP="001327B3">
      <w:pPr>
        <w:spacing w:after="0" w:line="240" w:lineRule="auto"/>
        <w:jc w:val="both"/>
        <w:rPr>
          <w:rFonts w:ascii="Times New Roman" w:eastAsia="Times New Roman" w:hAnsi="Times New Roman" w:cs="Times New Roman"/>
          <w:color w:val="000000"/>
          <w:sz w:val="28"/>
          <w:szCs w:val="28"/>
          <w:bdr w:val="none" w:sz="0" w:space="0" w:color="auto" w:frame="1"/>
          <w:lang w:eastAsia="ru-RU"/>
        </w:rPr>
      </w:pPr>
      <w:bookmarkStart w:id="6" w:name="n211"/>
      <w:bookmarkEnd w:id="6"/>
      <w:r w:rsidRPr="001327B3">
        <w:rPr>
          <w:rFonts w:ascii="Times New Roman" w:eastAsia="Times New Roman" w:hAnsi="Times New Roman" w:cs="Times New Roman"/>
          <w:color w:val="000000"/>
          <w:sz w:val="28"/>
          <w:szCs w:val="28"/>
          <w:bdr w:val="none" w:sz="0" w:space="0" w:color="auto" w:frame="1"/>
          <w:lang w:eastAsia="ru-RU"/>
        </w:rPr>
        <w:t xml:space="preserve">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 для учнів 11-их класів.</w:t>
      </w:r>
      <w:bookmarkStart w:id="7" w:name="n217"/>
      <w:bookmarkEnd w:id="7"/>
      <w:r w:rsidRPr="001327B3">
        <w:rPr>
          <w:rFonts w:ascii="Times New Roman" w:eastAsia="Times New Roman" w:hAnsi="Times New Roman" w:cs="Times New Roman"/>
          <w:color w:val="000000"/>
          <w:sz w:val="28"/>
          <w:szCs w:val="28"/>
          <w:bdr w:val="none" w:sz="0" w:space="0" w:color="auto" w:frame="1"/>
          <w:lang w:eastAsia="ru-RU"/>
        </w:rPr>
        <w:t xml:space="preserve"> 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w:t>
      </w:r>
      <w:bookmarkStart w:id="8" w:name="n218"/>
      <w:bookmarkEnd w:id="8"/>
      <w:r w:rsidR="008568F0" w:rsidRPr="001327B3">
        <w:rPr>
          <w:rFonts w:ascii="Times New Roman" w:eastAsia="Times New Roman" w:hAnsi="Times New Roman" w:cs="Times New Roman"/>
          <w:color w:val="000000"/>
          <w:sz w:val="28"/>
          <w:szCs w:val="28"/>
          <w:bdr w:val="none" w:sz="0" w:space="0" w:color="auto" w:frame="1"/>
          <w:lang w:eastAsia="ru-RU"/>
        </w:rPr>
        <w:t xml:space="preserve">. </w:t>
      </w:r>
      <w:r w:rsidRPr="001327B3">
        <w:rPr>
          <w:rFonts w:ascii="Times New Roman" w:eastAsia="Times New Roman" w:hAnsi="Times New Roman" w:cs="Times New Roman"/>
          <w:color w:val="000000"/>
          <w:sz w:val="28"/>
          <w:szCs w:val="28"/>
          <w:bdr w:val="none" w:sz="0" w:space="0" w:color="auto" w:frame="1"/>
          <w:lang w:eastAsia="ru-RU"/>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w:t>
      </w:r>
      <w:r w:rsidR="008568F0" w:rsidRPr="001327B3">
        <w:rPr>
          <w:rFonts w:ascii="Times New Roman" w:eastAsia="Times New Roman" w:hAnsi="Times New Roman" w:cs="Times New Roman"/>
          <w:color w:val="000000"/>
          <w:sz w:val="28"/>
          <w:szCs w:val="28"/>
          <w:bdr w:val="none" w:sz="0" w:space="0" w:color="auto" w:frame="1"/>
          <w:lang w:eastAsia="ru-RU"/>
        </w:rPr>
        <w:t xml:space="preserve"> </w:t>
      </w:r>
      <w:r w:rsidRPr="001327B3">
        <w:rPr>
          <w:rFonts w:ascii="Times New Roman" w:eastAsia="Times New Roman" w:hAnsi="Times New Roman" w:cs="Times New Roman"/>
          <w:color w:val="000000"/>
          <w:sz w:val="28"/>
          <w:szCs w:val="28"/>
          <w:bdr w:val="none" w:sz="0" w:space="0" w:color="auto" w:frame="1"/>
          <w:lang w:eastAsia="ru-RU"/>
        </w:rPr>
        <w:t xml:space="preserve">У Сокальській загальноосвітній школі І-ІІІ ступенів №4 створені  інклюзивні класи для навчання осіб з особливими освітніми потребами. </w:t>
      </w:r>
    </w:p>
    <w:p w:rsidR="00070F3E" w:rsidRPr="001327B3" w:rsidRDefault="00070F3E" w:rsidP="001327B3">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uk-UA"/>
        </w:rPr>
      </w:pPr>
      <w:r w:rsidRPr="001327B3">
        <w:rPr>
          <w:rFonts w:ascii="Times New Roman" w:eastAsia="Times New Roman" w:hAnsi="Times New Roman" w:cs="Times New Roman"/>
          <w:color w:val="000000"/>
          <w:sz w:val="28"/>
          <w:szCs w:val="28"/>
          <w:shd w:val="clear" w:color="auto" w:fill="FFFFFF"/>
          <w:lang w:eastAsia="uk-UA"/>
        </w:rPr>
        <w:t xml:space="preserve">Однією з важливих умов для освітнього процесу є безпечне та комфортне освітнє середовище. Ми постійно працюємо над його оновленням та покращенням. У зв’язку із запровадженням військового стану в країні цей навчальний рік, як і попередній  був складним, але все одно було організовано і проведено освітній </w:t>
      </w:r>
      <w:r w:rsidRPr="001327B3">
        <w:rPr>
          <w:rFonts w:ascii="Times New Roman" w:eastAsia="Times New Roman" w:hAnsi="Times New Roman" w:cs="Times New Roman"/>
          <w:color w:val="000000"/>
          <w:sz w:val="28"/>
          <w:szCs w:val="28"/>
          <w:shd w:val="clear" w:color="auto" w:fill="FFFFFF"/>
          <w:lang w:eastAsia="uk-UA"/>
        </w:rPr>
        <w:lastRenderedPageBreak/>
        <w:t xml:space="preserve">процес на належному рівні. Навчання у 2023/2024 навчальному році проходило  в очному форматі. </w:t>
      </w:r>
      <w:r w:rsidR="008568F0" w:rsidRPr="001327B3">
        <w:rPr>
          <w:rFonts w:ascii="Times New Roman" w:eastAsia="Times New Roman" w:hAnsi="Times New Roman" w:cs="Times New Roman"/>
          <w:color w:val="000000"/>
          <w:sz w:val="28"/>
          <w:szCs w:val="28"/>
          <w:shd w:val="clear" w:color="auto" w:fill="FFFFFF"/>
          <w:lang w:eastAsia="uk-UA"/>
        </w:rPr>
        <w:t xml:space="preserve">Освітній процес відбувався в одну зміну. </w:t>
      </w:r>
      <w:r w:rsidRPr="001327B3">
        <w:rPr>
          <w:rFonts w:ascii="Times New Roman" w:eastAsia="Times New Roman" w:hAnsi="Times New Roman" w:cs="Times New Roman"/>
          <w:color w:val="000000"/>
          <w:sz w:val="28"/>
          <w:szCs w:val="28"/>
          <w:shd w:val="clear" w:color="auto" w:fill="FFFFFF"/>
          <w:lang w:eastAsia="uk-UA"/>
        </w:rPr>
        <w:t>Школа повністю забезпечена найпростішими укриттями площею 663 кв.м. (№1 -330 кв.м; №2 333 кв.</w:t>
      </w:r>
      <w:r w:rsidR="004F02E9">
        <w:rPr>
          <w:rFonts w:ascii="Times New Roman" w:eastAsia="Times New Roman" w:hAnsi="Times New Roman" w:cs="Times New Roman"/>
          <w:color w:val="000000"/>
          <w:sz w:val="28"/>
          <w:szCs w:val="28"/>
          <w:shd w:val="clear" w:color="auto" w:fill="FFFFFF"/>
          <w:lang w:eastAsia="uk-UA"/>
        </w:rPr>
        <w:t xml:space="preserve"> м), місткістю 1000 осіб, що об</w:t>
      </w:r>
      <w:r w:rsidRPr="001327B3">
        <w:rPr>
          <w:rFonts w:ascii="Times New Roman" w:eastAsia="Times New Roman" w:hAnsi="Times New Roman" w:cs="Times New Roman"/>
          <w:color w:val="000000"/>
          <w:sz w:val="28"/>
          <w:szCs w:val="28"/>
          <w:shd w:val="clear" w:color="auto" w:fill="FFFFFF"/>
          <w:lang w:eastAsia="uk-UA"/>
        </w:rPr>
        <w:t>лаштовані належним чином та розраховані на всіх учасників освітнього процесу. Складено Паспорт безпеки закладу освіти.</w:t>
      </w:r>
    </w:p>
    <w:p w:rsidR="008568F0" w:rsidRPr="004F02E9" w:rsidRDefault="008568F0" w:rsidP="004F02E9">
      <w:pPr>
        <w:spacing w:after="0" w:line="240" w:lineRule="auto"/>
        <w:jc w:val="both"/>
        <w:rPr>
          <w:rFonts w:ascii="Times New Roman" w:eastAsia="Times New Roman" w:hAnsi="Times New Roman" w:cs="Times New Roman"/>
          <w:sz w:val="28"/>
          <w:szCs w:val="28"/>
          <w:lang w:eastAsia="uk-UA"/>
        </w:rPr>
      </w:pPr>
      <w:r w:rsidRPr="001327B3">
        <w:rPr>
          <w:rFonts w:ascii="Times New Roman" w:eastAsia="Times New Roman" w:hAnsi="Times New Roman" w:cs="Times New Roman"/>
          <w:color w:val="000000"/>
          <w:sz w:val="28"/>
          <w:szCs w:val="28"/>
          <w:shd w:val="clear" w:color="auto" w:fill="FFFFFF"/>
          <w:lang w:eastAsia="uk-UA"/>
        </w:rPr>
        <w:t xml:space="preserve">   Освітній процес організовано відповідно до освітньої програми на 2023/ 2024 н.р. Заклад освіти здійснював свою діяльність відповідно до Статуту. </w:t>
      </w:r>
      <w:r w:rsidRPr="001327B3">
        <w:rPr>
          <w:rFonts w:ascii="Times New Roman" w:eastAsia="Times New Roman" w:hAnsi="Times New Roman" w:cs="Times New Roman"/>
          <w:sz w:val="28"/>
          <w:szCs w:val="28"/>
          <w:lang w:eastAsia="uk-UA"/>
        </w:rPr>
        <w:t xml:space="preserve"> </w:t>
      </w:r>
      <w:r w:rsidRPr="001327B3">
        <w:rPr>
          <w:rFonts w:ascii="Times New Roman" w:eastAsia="Microsoft Sans Serif" w:hAnsi="Times New Roman" w:cs="Times New Roman"/>
          <w:color w:val="000000"/>
          <w:sz w:val="28"/>
          <w:szCs w:val="28"/>
          <w:lang w:bidi="en-US"/>
        </w:rPr>
        <w:t xml:space="preserve">Освітня програма </w:t>
      </w:r>
      <w:r w:rsidRPr="001327B3">
        <w:rPr>
          <w:rFonts w:ascii="Times New Roman" w:eastAsia="Microsoft Sans Serif" w:hAnsi="Times New Roman" w:cs="Times New Roman"/>
          <w:bCs/>
          <w:color w:val="000000"/>
          <w:sz w:val="28"/>
          <w:szCs w:val="28"/>
          <w:lang w:bidi="en-US"/>
        </w:rPr>
        <w:t xml:space="preserve">Сокальської  загальноосвітньої школи  І – ІІІ ступенів №4 Сокальської  міської ради Львівської області </w:t>
      </w:r>
      <w:r w:rsidRPr="001327B3">
        <w:rPr>
          <w:rFonts w:ascii="Times New Roman" w:eastAsia="Microsoft Sans Serif" w:hAnsi="Times New Roman" w:cs="Times New Roman"/>
          <w:color w:val="000000"/>
          <w:sz w:val="28"/>
          <w:szCs w:val="28"/>
          <w:lang w:bidi="en-US"/>
        </w:rPr>
        <w:t>є наскрізною, оскільки охоплює освіту на І (початкова освіта), ІІ (базова середня освіта) та ІІІ (профільна старша школа ) ступенях навчання.</w:t>
      </w:r>
    </w:p>
    <w:p w:rsidR="008568F0" w:rsidRPr="004F02E9" w:rsidRDefault="008568F0" w:rsidP="004F02E9">
      <w:pPr>
        <w:pStyle w:val="a3"/>
        <w:ind w:firstLine="284"/>
        <w:jc w:val="both"/>
        <w:rPr>
          <w:kern w:val="2"/>
          <w:sz w:val="28"/>
          <w:szCs w:val="28"/>
          <w:lang w:val="uk-UA" w:eastAsia="zh-CN"/>
        </w:rPr>
      </w:pPr>
      <w:r w:rsidRPr="001327B3">
        <w:rPr>
          <w:rFonts w:eastAsia="Calibri"/>
          <w:sz w:val="28"/>
          <w:szCs w:val="28"/>
          <w:lang w:val="uk-UA" w:eastAsia="en-US"/>
        </w:rPr>
        <w:t xml:space="preserve">У 2023/2024 навчальному році варіативна складова навчального плану 1-4 (4 години) , 5-9 класів (11 годин), 10-11 класів (14,5 годин) виділена для організації роботи Онлайн школи на базі закладу освіти і була розподілена між учителями для проведення дистанційного навчання для учнів, батьки яких обрали таку форму навчання на єдиній електронній  платформі </w:t>
      </w:r>
      <w:r w:rsidRPr="001327B3">
        <w:rPr>
          <w:kern w:val="2"/>
          <w:sz w:val="28"/>
          <w:szCs w:val="28"/>
          <w:lang w:val="en-US" w:eastAsia="zh-CN"/>
        </w:rPr>
        <w:t>GSuite</w:t>
      </w:r>
      <w:r w:rsidRPr="001327B3">
        <w:rPr>
          <w:kern w:val="2"/>
          <w:sz w:val="28"/>
          <w:szCs w:val="28"/>
          <w:lang w:val="uk-UA" w:eastAsia="zh-CN"/>
        </w:rPr>
        <w:t xml:space="preserve"> (</w:t>
      </w:r>
      <w:r w:rsidRPr="001327B3">
        <w:rPr>
          <w:kern w:val="2"/>
          <w:sz w:val="28"/>
          <w:szCs w:val="28"/>
          <w:lang w:val="en-US" w:eastAsia="zh-CN"/>
        </w:rPr>
        <w:t>GOOGLE</w:t>
      </w:r>
      <w:r w:rsidRPr="001327B3">
        <w:rPr>
          <w:kern w:val="2"/>
          <w:sz w:val="28"/>
          <w:szCs w:val="28"/>
          <w:lang w:val="uk-UA" w:eastAsia="zh-CN"/>
        </w:rPr>
        <w:t xml:space="preserve"> </w:t>
      </w:r>
      <w:r w:rsidRPr="001327B3">
        <w:rPr>
          <w:kern w:val="2"/>
          <w:sz w:val="28"/>
          <w:szCs w:val="28"/>
          <w:lang w:val="en-US" w:eastAsia="zh-CN"/>
        </w:rPr>
        <w:t>CLASSROOM</w:t>
      </w:r>
      <w:r w:rsidRPr="001327B3">
        <w:rPr>
          <w:kern w:val="2"/>
          <w:sz w:val="28"/>
          <w:szCs w:val="28"/>
          <w:lang w:val="uk-UA" w:eastAsia="zh-CN"/>
        </w:rPr>
        <w:t>)</w:t>
      </w:r>
      <w:r w:rsidR="00632AD9" w:rsidRPr="001327B3">
        <w:rPr>
          <w:kern w:val="2"/>
          <w:sz w:val="28"/>
          <w:szCs w:val="28"/>
          <w:lang w:val="uk-UA" w:eastAsia="zh-CN"/>
        </w:rPr>
        <w:t>. Всього на дистанційну форму навчання у школі було виділено 28,5 годин.</w:t>
      </w:r>
    </w:p>
    <w:p w:rsidR="00632AD9" w:rsidRPr="001327B3" w:rsidRDefault="00632AD9" w:rsidP="004F02E9">
      <w:pPr>
        <w:spacing w:after="0" w:line="240" w:lineRule="auto"/>
        <w:ind w:firstLine="284"/>
        <w:jc w:val="both"/>
        <w:rPr>
          <w:rFonts w:ascii="Times New Roman" w:hAnsi="Times New Roman" w:cs="Times New Roman"/>
          <w:sz w:val="28"/>
          <w:szCs w:val="28"/>
        </w:rPr>
      </w:pPr>
      <w:r w:rsidRPr="001327B3">
        <w:rPr>
          <w:rFonts w:ascii="Times New Roman" w:hAnsi="Times New Roman" w:cs="Times New Roman"/>
          <w:sz w:val="28"/>
          <w:szCs w:val="28"/>
        </w:rPr>
        <w:t>Відповідно наказу МОН України № 563 від 15 травня 2023 року «Про затвердження методичних рекомендацій щодо окремих питань здобуття освіти в закладах загальної середньої освіти в умовах воєнного стану в Україні», який регламентував можливість здобуття освіти в Україні учням, які тимчасово перебувають за кордоном у зв’язку з повномасштабним вторгненням рф, дирекція Сокальської загальноосвітньої школи І-ІІІ ступенів №4 Сокальської міської ради Львівської області подала кандидатуру свого закладу, як такого, що може здійснювати дистанційне навчання для учнів школи, які тимчасово перебувають за межами України, але хочуть здобути освіту в Україні. На той час у закладі за заявами батьків таких дітей налічувалось 97 осіб.</w:t>
      </w:r>
    </w:p>
    <w:p w:rsidR="00632AD9" w:rsidRPr="001327B3" w:rsidRDefault="00632AD9" w:rsidP="001327B3">
      <w:p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ab/>
        <w:t>Відповідно до статті 57 Закону України «Про освіту», статті 12 Закону України «Про повну загальну середню освіту», підпункту 3 пункту 6 Положення про Міністерство освіти і науки України, затвердженого постановою Кабінету Міністрів України від 16 жовтня 2014 року № 630, на період дії воєнного стану в Україні наказ МОН України № 1022 від 21 серпня 2023 року «Про забезпечення навчання учнів, які виїхали з України внаслідок повномасштабного вторгнення російської федерації і здобувають освіту в закладах освіти країни перебування та України» говорить про те, що учні можуть в Україні здобувати освіту за дистанційною формою навчання.</w:t>
      </w:r>
    </w:p>
    <w:p w:rsidR="00632AD9" w:rsidRPr="001327B3" w:rsidRDefault="00632AD9" w:rsidP="001327B3">
      <w:pPr>
        <w:spacing w:after="0" w:line="240" w:lineRule="auto"/>
        <w:ind w:firstLine="708"/>
        <w:jc w:val="both"/>
        <w:rPr>
          <w:rFonts w:ascii="Times New Roman" w:hAnsi="Times New Roman" w:cs="Times New Roman"/>
          <w:sz w:val="28"/>
          <w:szCs w:val="28"/>
        </w:rPr>
      </w:pPr>
      <w:r w:rsidRPr="001327B3">
        <w:rPr>
          <w:rFonts w:ascii="Times New Roman" w:hAnsi="Times New Roman" w:cs="Times New Roman"/>
          <w:sz w:val="28"/>
          <w:szCs w:val="28"/>
        </w:rPr>
        <w:t>На виконання наказу Міністерства освіти і науки України було оприлюднено перелік шкіл, у яких діти, які перебувають за кордоном зможуть вивчати предмети за освітніми програмами України. У цей перелік включено і ЗЗСО, Сокальська загальноосвітня школа І-ІІІ ступенів №4 Сокальської міської ради Львівської області.</w:t>
      </w:r>
    </w:p>
    <w:p w:rsidR="00632AD9" w:rsidRPr="001327B3" w:rsidRDefault="00632AD9" w:rsidP="001327B3">
      <w:p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ab/>
        <w:t xml:space="preserve">Нормативно-правова база, яка регламентує порядок здійснення дистанційного навчання у закладах загальної середньої освіти: наказ МОН № 1014 від р. «Про затвердження Типової освітньої програми для навчання дітей, які виїхали з України внаслідок повномасштабного вторгнення російської федерації і здобувають освіту одночасно в закладах освіти країни перебування та України», наказ МОН № 1022 від 21.08.2023 р. «Про забезпечення навчання учнів, які виїхали з України внаслідок повномасштабного вторгнення російської федерації і здобувають освіту в закладах освіти країни перебування та України» та наказ МОН № 1060 від 31.08.2023 р. «Про </w:t>
      </w:r>
      <w:r w:rsidRPr="001327B3">
        <w:rPr>
          <w:rFonts w:ascii="Times New Roman" w:hAnsi="Times New Roman" w:cs="Times New Roman"/>
          <w:sz w:val="28"/>
          <w:szCs w:val="28"/>
        </w:rPr>
        <w:lastRenderedPageBreak/>
        <w:t>внесення змін до наказу Міністерства освіти і науки України від 21 серпня 2023 року № 1022».</w:t>
      </w:r>
    </w:p>
    <w:p w:rsidR="00632AD9" w:rsidRPr="001327B3" w:rsidRDefault="00632AD9" w:rsidP="001327B3">
      <w:p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ab/>
        <w:t>Відповідно до нормативно-правової бази щодо проведення дистанційного навчання в умовах воєнного часу, на підставі включення школи до переліку закладів, які можуть здійснювати дистанційне навчання та на підставі заяв батьків, у школі було організовано навчання за дистанційною формою на 2023-2024 навчальний рік. Навчання здійснюється за рахунок годин варіативної складової Робочого навчального плану Сокальської загальноосвітньої школи І-ІІІ ступенів №4 Сокальської міської ради Львівської області 2023-2024 н.р., а саме:</w:t>
      </w:r>
    </w:p>
    <w:p w:rsidR="00632AD9" w:rsidRPr="001327B3" w:rsidRDefault="00632AD9" w:rsidP="001327B3">
      <w:p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1-4 класи – 4 години:</w:t>
      </w:r>
    </w:p>
    <w:p w:rsidR="00632AD9" w:rsidRPr="001327B3" w:rsidRDefault="00632AD9" w:rsidP="00F25854">
      <w:pPr>
        <w:pStyle w:val="a7"/>
        <w:numPr>
          <w:ilvl w:val="0"/>
          <w:numId w:val="2"/>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1 клас – 1 година (українська мова, математика);</w:t>
      </w:r>
    </w:p>
    <w:p w:rsidR="00632AD9" w:rsidRPr="001327B3" w:rsidRDefault="00632AD9" w:rsidP="00F25854">
      <w:pPr>
        <w:pStyle w:val="a7"/>
        <w:numPr>
          <w:ilvl w:val="0"/>
          <w:numId w:val="2"/>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2 клас 1 година (українська мова, математика);</w:t>
      </w:r>
    </w:p>
    <w:p w:rsidR="00632AD9" w:rsidRPr="001327B3" w:rsidRDefault="00632AD9" w:rsidP="00F25854">
      <w:pPr>
        <w:pStyle w:val="a7"/>
        <w:numPr>
          <w:ilvl w:val="0"/>
          <w:numId w:val="2"/>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3 клас – 1 година (українська мова, математика);</w:t>
      </w:r>
    </w:p>
    <w:p w:rsidR="00632AD9" w:rsidRPr="001327B3" w:rsidRDefault="00632AD9" w:rsidP="00F25854">
      <w:pPr>
        <w:pStyle w:val="a7"/>
        <w:numPr>
          <w:ilvl w:val="0"/>
          <w:numId w:val="2"/>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4 клас 1 година (українська мова, математика);</w:t>
      </w:r>
    </w:p>
    <w:p w:rsidR="00632AD9" w:rsidRPr="001327B3" w:rsidRDefault="00632AD9" w:rsidP="001327B3">
      <w:p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5-11 класи - 25,5 годин:</w:t>
      </w:r>
    </w:p>
    <w:p w:rsidR="00632AD9" w:rsidRPr="001327B3" w:rsidRDefault="00632AD9" w:rsidP="00F25854">
      <w:pPr>
        <w:pStyle w:val="a7"/>
        <w:numPr>
          <w:ilvl w:val="0"/>
          <w:numId w:val="1"/>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хімія 2 години на тиждень 7-9 класи;</w:t>
      </w:r>
    </w:p>
    <w:p w:rsidR="00632AD9" w:rsidRPr="001327B3" w:rsidRDefault="00632AD9" w:rsidP="00F25854">
      <w:pPr>
        <w:pStyle w:val="a7"/>
        <w:numPr>
          <w:ilvl w:val="0"/>
          <w:numId w:val="1"/>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хімія 2 години на тиждень 9-11 класи;</w:t>
      </w:r>
    </w:p>
    <w:p w:rsidR="00632AD9" w:rsidRPr="001327B3" w:rsidRDefault="00632AD9" w:rsidP="00F25854">
      <w:pPr>
        <w:pStyle w:val="a7"/>
        <w:numPr>
          <w:ilvl w:val="0"/>
          <w:numId w:val="1"/>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математика 2 години на тиждень 5-9 класи;</w:t>
      </w:r>
    </w:p>
    <w:p w:rsidR="00632AD9" w:rsidRPr="001327B3" w:rsidRDefault="00632AD9" w:rsidP="00F25854">
      <w:pPr>
        <w:pStyle w:val="a7"/>
        <w:numPr>
          <w:ilvl w:val="0"/>
          <w:numId w:val="1"/>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математика 2 години на тиждень 10-11 класи;</w:t>
      </w:r>
    </w:p>
    <w:p w:rsidR="00632AD9" w:rsidRPr="001327B3" w:rsidRDefault="00632AD9" w:rsidP="00F25854">
      <w:pPr>
        <w:pStyle w:val="a7"/>
        <w:numPr>
          <w:ilvl w:val="0"/>
          <w:numId w:val="1"/>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біологія 1 години на тиждень7-9 класи;</w:t>
      </w:r>
    </w:p>
    <w:p w:rsidR="00632AD9" w:rsidRPr="001327B3" w:rsidRDefault="00632AD9" w:rsidP="00F25854">
      <w:pPr>
        <w:pStyle w:val="a7"/>
        <w:numPr>
          <w:ilvl w:val="0"/>
          <w:numId w:val="1"/>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біологія 1 година на тиждень 10-11 класи;</w:t>
      </w:r>
    </w:p>
    <w:p w:rsidR="00632AD9" w:rsidRPr="001327B3" w:rsidRDefault="00632AD9" w:rsidP="00F25854">
      <w:pPr>
        <w:pStyle w:val="a7"/>
        <w:numPr>
          <w:ilvl w:val="0"/>
          <w:numId w:val="1"/>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історія  України  2 години на тиждень 5-8 класи;</w:t>
      </w:r>
    </w:p>
    <w:p w:rsidR="00632AD9" w:rsidRPr="001327B3" w:rsidRDefault="00632AD9" w:rsidP="00F25854">
      <w:pPr>
        <w:pStyle w:val="a7"/>
        <w:numPr>
          <w:ilvl w:val="0"/>
          <w:numId w:val="1"/>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історія  України  2 години на тиждень 9-11 класи;</w:t>
      </w:r>
    </w:p>
    <w:p w:rsidR="00632AD9" w:rsidRPr="001327B3" w:rsidRDefault="00632AD9" w:rsidP="00F25854">
      <w:pPr>
        <w:pStyle w:val="a7"/>
        <w:numPr>
          <w:ilvl w:val="0"/>
          <w:numId w:val="1"/>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українська мова 1 година на тиждень 5-8 класи;</w:t>
      </w:r>
    </w:p>
    <w:p w:rsidR="00632AD9" w:rsidRPr="001327B3" w:rsidRDefault="00632AD9" w:rsidP="00F25854">
      <w:pPr>
        <w:pStyle w:val="a7"/>
        <w:numPr>
          <w:ilvl w:val="0"/>
          <w:numId w:val="1"/>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українська мова 1 година на тиждень 9-11 класи;</w:t>
      </w:r>
    </w:p>
    <w:p w:rsidR="00632AD9" w:rsidRPr="001327B3" w:rsidRDefault="00632AD9" w:rsidP="00F25854">
      <w:pPr>
        <w:pStyle w:val="a7"/>
        <w:numPr>
          <w:ilvl w:val="0"/>
          <w:numId w:val="1"/>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фізика 1,5 година на тиждень 7-11 класи;</w:t>
      </w:r>
    </w:p>
    <w:p w:rsidR="00632AD9" w:rsidRPr="001327B3" w:rsidRDefault="00632AD9" w:rsidP="00F25854">
      <w:pPr>
        <w:pStyle w:val="a7"/>
        <w:numPr>
          <w:ilvl w:val="0"/>
          <w:numId w:val="1"/>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географія 1 година на тиждень  7-8 класи;</w:t>
      </w:r>
    </w:p>
    <w:p w:rsidR="00632AD9" w:rsidRPr="001327B3" w:rsidRDefault="00632AD9" w:rsidP="00F25854">
      <w:pPr>
        <w:pStyle w:val="a7"/>
        <w:numPr>
          <w:ilvl w:val="0"/>
          <w:numId w:val="1"/>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пізнаємо природу 1 година на тиждень 5-6 класи;</w:t>
      </w:r>
    </w:p>
    <w:p w:rsidR="00632AD9" w:rsidRPr="001327B3" w:rsidRDefault="00632AD9" w:rsidP="00F25854">
      <w:pPr>
        <w:pStyle w:val="a7"/>
        <w:numPr>
          <w:ilvl w:val="0"/>
          <w:numId w:val="1"/>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географія 2 години на тиждень 9-11 класи;</w:t>
      </w:r>
    </w:p>
    <w:p w:rsidR="00632AD9" w:rsidRPr="001327B3" w:rsidRDefault="00632AD9" w:rsidP="00F25854">
      <w:pPr>
        <w:pStyle w:val="a7"/>
        <w:numPr>
          <w:ilvl w:val="0"/>
          <w:numId w:val="1"/>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англійська мова 1 година на тиждень 5-8 класи;</w:t>
      </w:r>
    </w:p>
    <w:p w:rsidR="00632AD9" w:rsidRPr="001327B3" w:rsidRDefault="00632AD9" w:rsidP="00F25854">
      <w:pPr>
        <w:pStyle w:val="a7"/>
        <w:numPr>
          <w:ilvl w:val="0"/>
          <w:numId w:val="1"/>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англійська мова 1 година на тиждень 9-11 класи;</w:t>
      </w:r>
    </w:p>
    <w:p w:rsidR="00632AD9" w:rsidRPr="001327B3" w:rsidRDefault="00632AD9" w:rsidP="00F25854">
      <w:pPr>
        <w:pStyle w:val="a7"/>
        <w:numPr>
          <w:ilvl w:val="0"/>
          <w:numId w:val="1"/>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громадянська освіта 1 година на тиждень 10-11 класи;</w:t>
      </w:r>
    </w:p>
    <w:p w:rsidR="00632AD9" w:rsidRPr="001327B3" w:rsidRDefault="00632AD9" w:rsidP="00F25854">
      <w:pPr>
        <w:pStyle w:val="a7"/>
        <w:numPr>
          <w:ilvl w:val="0"/>
          <w:numId w:val="1"/>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правознавство 1 година на тиждень 8-9 класи.</w:t>
      </w:r>
    </w:p>
    <w:p w:rsidR="00632AD9" w:rsidRPr="001327B3" w:rsidRDefault="00632AD9" w:rsidP="001327B3">
      <w:pPr>
        <w:spacing w:after="0" w:line="240" w:lineRule="auto"/>
        <w:ind w:firstLine="360"/>
        <w:jc w:val="both"/>
        <w:rPr>
          <w:rFonts w:ascii="Times New Roman" w:hAnsi="Times New Roman" w:cs="Times New Roman"/>
          <w:sz w:val="28"/>
          <w:szCs w:val="28"/>
        </w:rPr>
      </w:pPr>
      <w:r w:rsidRPr="001327B3">
        <w:rPr>
          <w:rFonts w:ascii="Times New Roman" w:hAnsi="Times New Roman" w:cs="Times New Roman"/>
          <w:sz w:val="28"/>
          <w:szCs w:val="28"/>
        </w:rPr>
        <w:t xml:space="preserve">Навчання за дистанційною формою у нашому закладі освіти здійснюється на єдиній електронній  платформі </w:t>
      </w:r>
      <w:r w:rsidRPr="001327B3">
        <w:rPr>
          <w:rFonts w:ascii="Times New Roman" w:hAnsi="Times New Roman" w:cs="Times New Roman"/>
          <w:sz w:val="28"/>
          <w:szCs w:val="28"/>
          <w:lang w:val="en-US"/>
        </w:rPr>
        <w:t>G</w:t>
      </w:r>
      <w:r w:rsidRPr="001327B3">
        <w:rPr>
          <w:rFonts w:ascii="Times New Roman" w:hAnsi="Times New Roman" w:cs="Times New Roman"/>
          <w:sz w:val="28"/>
          <w:szCs w:val="28"/>
        </w:rPr>
        <w:t>Suite G</w:t>
      </w:r>
      <w:r w:rsidRPr="001327B3">
        <w:rPr>
          <w:rFonts w:ascii="Times New Roman" w:hAnsi="Times New Roman" w:cs="Times New Roman"/>
          <w:sz w:val="28"/>
          <w:szCs w:val="28"/>
          <w:lang w:val="en-US"/>
        </w:rPr>
        <w:t>oogle</w:t>
      </w:r>
      <w:r w:rsidRPr="001327B3">
        <w:rPr>
          <w:rFonts w:ascii="Times New Roman" w:hAnsi="Times New Roman" w:cs="Times New Roman"/>
          <w:sz w:val="28"/>
          <w:szCs w:val="28"/>
        </w:rPr>
        <w:t xml:space="preserve"> </w:t>
      </w:r>
      <w:r w:rsidRPr="001327B3">
        <w:rPr>
          <w:rFonts w:ascii="Times New Roman" w:hAnsi="Times New Roman" w:cs="Times New Roman"/>
          <w:sz w:val="28"/>
          <w:szCs w:val="28"/>
          <w:lang w:val="en-US"/>
        </w:rPr>
        <w:t>Workspace</w:t>
      </w:r>
      <w:r w:rsidRPr="001327B3">
        <w:rPr>
          <w:rFonts w:ascii="Times New Roman" w:hAnsi="Times New Roman" w:cs="Times New Roman"/>
          <w:sz w:val="28"/>
          <w:szCs w:val="28"/>
        </w:rPr>
        <w:t xml:space="preserve"> </w:t>
      </w:r>
      <w:r w:rsidRPr="001327B3">
        <w:rPr>
          <w:rFonts w:ascii="Times New Roman" w:hAnsi="Times New Roman" w:cs="Times New Roman"/>
          <w:sz w:val="28"/>
          <w:szCs w:val="28"/>
          <w:lang w:val="en-US"/>
        </w:rPr>
        <w:t>for</w:t>
      </w:r>
      <w:r w:rsidRPr="001327B3">
        <w:rPr>
          <w:rFonts w:ascii="Times New Roman" w:hAnsi="Times New Roman" w:cs="Times New Roman"/>
          <w:sz w:val="28"/>
          <w:szCs w:val="28"/>
        </w:rPr>
        <w:t xml:space="preserve"> </w:t>
      </w:r>
      <w:r w:rsidRPr="001327B3">
        <w:rPr>
          <w:rFonts w:ascii="Times New Roman" w:hAnsi="Times New Roman" w:cs="Times New Roman"/>
          <w:sz w:val="28"/>
          <w:szCs w:val="28"/>
          <w:lang w:val="en-US"/>
        </w:rPr>
        <w:t>Education</w:t>
      </w:r>
      <w:r w:rsidRPr="001327B3">
        <w:rPr>
          <w:rFonts w:ascii="Times New Roman" w:hAnsi="Times New Roman" w:cs="Times New Roman"/>
          <w:sz w:val="28"/>
          <w:szCs w:val="28"/>
        </w:rPr>
        <w:t xml:space="preserve"> (Google Classroom, </w:t>
      </w:r>
      <w:r w:rsidRPr="001327B3">
        <w:rPr>
          <w:rFonts w:ascii="Times New Roman" w:hAnsi="Times New Roman" w:cs="Times New Roman"/>
          <w:sz w:val="28"/>
          <w:szCs w:val="28"/>
          <w:lang w:val="en-US"/>
        </w:rPr>
        <w:t>Google</w:t>
      </w:r>
      <w:r w:rsidRPr="001327B3">
        <w:rPr>
          <w:rFonts w:ascii="Times New Roman" w:hAnsi="Times New Roman" w:cs="Times New Roman"/>
          <w:sz w:val="28"/>
          <w:szCs w:val="28"/>
        </w:rPr>
        <w:t xml:space="preserve"> </w:t>
      </w:r>
      <w:r w:rsidRPr="001327B3">
        <w:rPr>
          <w:rFonts w:ascii="Times New Roman" w:hAnsi="Times New Roman" w:cs="Times New Roman"/>
          <w:sz w:val="28"/>
          <w:szCs w:val="28"/>
          <w:lang w:val="en-US"/>
        </w:rPr>
        <w:t>Meet</w:t>
      </w:r>
      <w:r w:rsidRPr="001327B3">
        <w:rPr>
          <w:rFonts w:ascii="Times New Roman" w:hAnsi="Times New Roman" w:cs="Times New Roman"/>
          <w:sz w:val="28"/>
          <w:szCs w:val="28"/>
        </w:rPr>
        <w:t>). Заняття починаються з 16</w:t>
      </w:r>
      <w:r w:rsidRPr="001327B3">
        <w:rPr>
          <w:rFonts w:ascii="Times New Roman" w:hAnsi="Times New Roman" w:cs="Times New Roman"/>
          <w:sz w:val="28"/>
          <w:szCs w:val="28"/>
          <w:vertAlign w:val="superscript"/>
        </w:rPr>
        <w:t>00</w:t>
      </w:r>
      <w:r w:rsidRPr="001327B3">
        <w:rPr>
          <w:rFonts w:ascii="Times New Roman" w:hAnsi="Times New Roman" w:cs="Times New Roman"/>
          <w:sz w:val="28"/>
          <w:szCs w:val="28"/>
        </w:rPr>
        <w:t xml:space="preserve"> год. і тривають до 20</w:t>
      </w:r>
      <w:r w:rsidRPr="001327B3">
        <w:rPr>
          <w:rFonts w:ascii="Times New Roman" w:hAnsi="Times New Roman" w:cs="Times New Roman"/>
          <w:sz w:val="28"/>
          <w:szCs w:val="28"/>
          <w:vertAlign w:val="superscript"/>
        </w:rPr>
        <w:t>00</w:t>
      </w:r>
      <w:r w:rsidRPr="001327B3">
        <w:rPr>
          <w:rFonts w:ascii="Times New Roman" w:hAnsi="Times New Roman" w:cs="Times New Roman"/>
          <w:sz w:val="28"/>
          <w:szCs w:val="28"/>
        </w:rPr>
        <w:t xml:space="preserve"> год. згідно розкладу.</w:t>
      </w:r>
    </w:p>
    <w:p w:rsidR="00632AD9" w:rsidRPr="001327B3" w:rsidRDefault="00632AD9" w:rsidP="001327B3">
      <w:pPr>
        <w:spacing w:after="0" w:line="240" w:lineRule="auto"/>
        <w:ind w:firstLine="360"/>
        <w:jc w:val="both"/>
        <w:rPr>
          <w:rFonts w:ascii="Times New Roman" w:hAnsi="Times New Roman" w:cs="Times New Roman"/>
          <w:sz w:val="28"/>
          <w:szCs w:val="28"/>
        </w:rPr>
      </w:pPr>
      <w:r w:rsidRPr="001327B3">
        <w:rPr>
          <w:rFonts w:ascii="Times New Roman" w:hAnsi="Times New Roman" w:cs="Times New Roman"/>
          <w:sz w:val="28"/>
          <w:szCs w:val="28"/>
        </w:rPr>
        <w:t>На сьогоднішній день на дистанційному навчанні перебуває 135 учнів, з них:  Львівська обл. – 133 учні (Львівська ТГ – 2 учні, Великомостівська ТГ – 1 учень, Яворівська ТГ – 1 учень, Моршинська ТГ – 2 учні, Червоноградська ТГ – 12 учнів, Сокальська ТГ – 115 учнів), Волинська обл. – 1 учень, Херсонська обл. – 1 учень, Київська обл. – 1 учень. Вони навчаються у таких класах:</w:t>
      </w:r>
    </w:p>
    <w:p w:rsidR="00632AD9" w:rsidRPr="001327B3" w:rsidRDefault="00632AD9" w:rsidP="00F25854">
      <w:pPr>
        <w:pStyle w:val="a7"/>
        <w:numPr>
          <w:ilvl w:val="0"/>
          <w:numId w:val="3"/>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1 клас – 13 учнів;</w:t>
      </w:r>
    </w:p>
    <w:p w:rsidR="00632AD9" w:rsidRPr="001327B3" w:rsidRDefault="00632AD9" w:rsidP="00F25854">
      <w:pPr>
        <w:pStyle w:val="a7"/>
        <w:numPr>
          <w:ilvl w:val="0"/>
          <w:numId w:val="3"/>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2 клас – 7 учнів;</w:t>
      </w:r>
    </w:p>
    <w:p w:rsidR="00632AD9" w:rsidRPr="001327B3" w:rsidRDefault="00632AD9" w:rsidP="00F25854">
      <w:pPr>
        <w:pStyle w:val="a7"/>
        <w:numPr>
          <w:ilvl w:val="0"/>
          <w:numId w:val="3"/>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3 клас – 11 учнів;</w:t>
      </w:r>
    </w:p>
    <w:p w:rsidR="00632AD9" w:rsidRPr="001327B3" w:rsidRDefault="00632AD9" w:rsidP="00F25854">
      <w:pPr>
        <w:pStyle w:val="a7"/>
        <w:numPr>
          <w:ilvl w:val="0"/>
          <w:numId w:val="3"/>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lastRenderedPageBreak/>
        <w:t>4 клас – 11 учнів;</w:t>
      </w:r>
    </w:p>
    <w:p w:rsidR="00632AD9" w:rsidRPr="001327B3" w:rsidRDefault="00632AD9" w:rsidP="00F25854">
      <w:pPr>
        <w:pStyle w:val="a7"/>
        <w:numPr>
          <w:ilvl w:val="0"/>
          <w:numId w:val="3"/>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5 клас – 21 учень;</w:t>
      </w:r>
    </w:p>
    <w:p w:rsidR="00632AD9" w:rsidRPr="001327B3" w:rsidRDefault="00632AD9" w:rsidP="00F25854">
      <w:pPr>
        <w:pStyle w:val="a7"/>
        <w:numPr>
          <w:ilvl w:val="0"/>
          <w:numId w:val="3"/>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6 клас – 14 учнів;</w:t>
      </w:r>
    </w:p>
    <w:p w:rsidR="00632AD9" w:rsidRPr="001327B3" w:rsidRDefault="00632AD9" w:rsidP="00F25854">
      <w:pPr>
        <w:pStyle w:val="a7"/>
        <w:numPr>
          <w:ilvl w:val="0"/>
          <w:numId w:val="3"/>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7 клас – 10 учнів;</w:t>
      </w:r>
    </w:p>
    <w:p w:rsidR="00632AD9" w:rsidRPr="001327B3" w:rsidRDefault="00632AD9" w:rsidP="00F25854">
      <w:pPr>
        <w:pStyle w:val="a7"/>
        <w:numPr>
          <w:ilvl w:val="0"/>
          <w:numId w:val="3"/>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8 клас – 12 учнів;</w:t>
      </w:r>
    </w:p>
    <w:p w:rsidR="00632AD9" w:rsidRPr="001327B3" w:rsidRDefault="00632AD9" w:rsidP="00F25854">
      <w:pPr>
        <w:pStyle w:val="a7"/>
        <w:numPr>
          <w:ilvl w:val="0"/>
          <w:numId w:val="3"/>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9 клас – 13 учнів;</w:t>
      </w:r>
    </w:p>
    <w:p w:rsidR="00632AD9" w:rsidRPr="001327B3" w:rsidRDefault="00632AD9" w:rsidP="00F25854">
      <w:pPr>
        <w:pStyle w:val="a7"/>
        <w:numPr>
          <w:ilvl w:val="0"/>
          <w:numId w:val="3"/>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10 клас – 11 учнів;</w:t>
      </w:r>
    </w:p>
    <w:p w:rsidR="00632AD9" w:rsidRPr="001327B3" w:rsidRDefault="00632AD9" w:rsidP="00F25854">
      <w:pPr>
        <w:pStyle w:val="a7"/>
        <w:numPr>
          <w:ilvl w:val="0"/>
          <w:numId w:val="3"/>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11 клас – 12 учнів.</w:t>
      </w:r>
    </w:p>
    <w:p w:rsidR="00632AD9" w:rsidRPr="001327B3" w:rsidRDefault="00632AD9" w:rsidP="001327B3">
      <w:pPr>
        <w:spacing w:after="0" w:line="240" w:lineRule="auto"/>
        <w:ind w:left="360" w:firstLine="348"/>
        <w:jc w:val="both"/>
        <w:rPr>
          <w:rFonts w:ascii="Times New Roman" w:hAnsi="Times New Roman" w:cs="Times New Roman"/>
          <w:sz w:val="28"/>
          <w:szCs w:val="28"/>
        </w:rPr>
      </w:pPr>
      <w:r w:rsidRPr="001327B3">
        <w:rPr>
          <w:rFonts w:ascii="Times New Roman" w:hAnsi="Times New Roman" w:cs="Times New Roman"/>
          <w:sz w:val="28"/>
          <w:szCs w:val="28"/>
        </w:rPr>
        <w:t>Дирекція Сокальської загальноосвітньої школи І-ІІІ ступенів №4 Сокальської міської ради Львівської області звернулася з листом до МОН України про  допомогу у правильній організації та здійсненні дистанційного навчання для учнів, які здобувають освіту у закладах освіти країни перебування та України, згідно наказів, що регламентують дану форму навчання з метою покращення якості проведення дистанційного навчання:</w:t>
      </w:r>
    </w:p>
    <w:p w:rsidR="00632AD9" w:rsidRPr="001327B3" w:rsidRDefault="00632AD9" w:rsidP="00F25854">
      <w:pPr>
        <w:pStyle w:val="a7"/>
        <w:numPr>
          <w:ilvl w:val="0"/>
          <w:numId w:val="4"/>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механізм забезпечення виконання Типової освітньої програми (наказ МОН № 1014 від 18.08.2023 р.);</w:t>
      </w:r>
    </w:p>
    <w:p w:rsidR="00632AD9" w:rsidRPr="001327B3" w:rsidRDefault="00632AD9" w:rsidP="00F25854">
      <w:pPr>
        <w:pStyle w:val="a7"/>
        <w:numPr>
          <w:ilvl w:val="0"/>
          <w:numId w:val="4"/>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оплата праці педагогів, які ведуть дистанційне навчання (з якого бюджету здійснюється);</w:t>
      </w:r>
    </w:p>
    <w:p w:rsidR="00632AD9" w:rsidRPr="001327B3" w:rsidRDefault="00632AD9" w:rsidP="00F25854">
      <w:pPr>
        <w:pStyle w:val="a7"/>
        <w:numPr>
          <w:ilvl w:val="0"/>
          <w:numId w:val="4"/>
        </w:numPr>
        <w:spacing w:after="0" w:line="240" w:lineRule="auto"/>
        <w:jc w:val="both"/>
        <w:rPr>
          <w:rFonts w:ascii="Times New Roman" w:hAnsi="Times New Roman" w:cs="Times New Roman"/>
          <w:sz w:val="28"/>
          <w:szCs w:val="28"/>
        </w:rPr>
      </w:pPr>
      <w:r w:rsidRPr="001327B3">
        <w:rPr>
          <w:rFonts w:ascii="Times New Roman" w:hAnsi="Times New Roman" w:cs="Times New Roman"/>
          <w:sz w:val="28"/>
          <w:szCs w:val="28"/>
        </w:rPr>
        <w:t>наповнюваність класів (груп) дистанційного навчання.</w:t>
      </w:r>
    </w:p>
    <w:p w:rsidR="006C71E1" w:rsidRPr="001327B3" w:rsidRDefault="006C71E1" w:rsidP="001327B3">
      <w:pPr>
        <w:pStyle w:val="a3"/>
        <w:jc w:val="both"/>
        <w:rPr>
          <w:rFonts w:eastAsia="Calibri"/>
          <w:sz w:val="28"/>
          <w:szCs w:val="28"/>
          <w:lang w:val="uk-UA" w:eastAsia="en-US"/>
        </w:rPr>
      </w:pPr>
    </w:p>
    <w:p w:rsidR="000F3416" w:rsidRPr="001327B3" w:rsidRDefault="00070F3E" w:rsidP="001327B3">
      <w:pPr>
        <w:spacing w:after="0" w:line="240" w:lineRule="auto"/>
        <w:ind w:firstLine="708"/>
        <w:jc w:val="both"/>
        <w:rPr>
          <w:rFonts w:ascii="Times New Roman" w:eastAsia="Times New Roman" w:hAnsi="Times New Roman" w:cs="Times New Roman"/>
          <w:sz w:val="28"/>
          <w:szCs w:val="28"/>
          <w:lang w:val="ru-RU" w:eastAsia="uk-UA"/>
        </w:rPr>
      </w:pPr>
      <w:r w:rsidRPr="001327B3">
        <w:rPr>
          <w:rFonts w:ascii="Times New Roman" w:eastAsia="Calibri" w:hAnsi="Times New Roman" w:cs="Times New Roman"/>
          <w:b/>
          <w:sz w:val="28"/>
          <w:szCs w:val="28"/>
          <w:lang w:val="ru-RU" w:eastAsia="uk-UA"/>
        </w:rPr>
        <w:t>Стан і розвиток шкільної мережі.</w:t>
      </w:r>
      <w:r w:rsidRPr="001327B3">
        <w:rPr>
          <w:rFonts w:ascii="Times New Roman" w:eastAsia="Calibri" w:hAnsi="Times New Roman" w:cs="Times New Roman"/>
          <w:b/>
          <w:sz w:val="28"/>
          <w:szCs w:val="28"/>
          <w:lang w:eastAsia="uk-UA"/>
        </w:rPr>
        <w:t xml:space="preserve"> </w:t>
      </w:r>
      <w:r w:rsidR="000F3416" w:rsidRPr="001327B3">
        <w:rPr>
          <w:rFonts w:ascii="Times New Roman" w:eastAsia="Calibri" w:hAnsi="Times New Roman" w:cs="Times New Roman"/>
          <w:sz w:val="28"/>
          <w:szCs w:val="28"/>
          <w:lang w:val="ru-RU" w:eastAsia="ru-RU"/>
        </w:rPr>
        <w:t xml:space="preserve">На сьогодні  у школі навчається 883 учні. </w:t>
      </w:r>
      <w:r w:rsidR="000F3416" w:rsidRPr="001327B3">
        <w:rPr>
          <w:rFonts w:ascii="Times New Roman" w:eastAsia="Times New Roman" w:hAnsi="Times New Roman" w:cs="Times New Roman"/>
          <w:sz w:val="28"/>
          <w:szCs w:val="28"/>
          <w:lang w:val="ru-RU" w:eastAsia="ru-RU"/>
        </w:rPr>
        <w:t xml:space="preserve">Педагогічним колективом школи </w:t>
      </w:r>
      <w:r w:rsidR="000F3416" w:rsidRPr="001327B3">
        <w:rPr>
          <w:rFonts w:ascii="Times New Roman" w:eastAsia="Times New Roman" w:hAnsi="Times New Roman" w:cs="Times New Roman"/>
          <w:sz w:val="28"/>
          <w:szCs w:val="28"/>
          <w:lang w:eastAsia="ru-RU"/>
        </w:rPr>
        <w:t>проводиться</w:t>
      </w:r>
      <w:r w:rsidR="000F3416" w:rsidRPr="001327B3">
        <w:rPr>
          <w:rFonts w:ascii="Times New Roman" w:eastAsia="Times New Roman" w:hAnsi="Times New Roman" w:cs="Times New Roman"/>
          <w:sz w:val="28"/>
          <w:szCs w:val="28"/>
          <w:lang w:val="ru-RU" w:eastAsia="ru-RU"/>
        </w:rPr>
        <w:t xml:space="preserve"> робот</w:t>
      </w:r>
      <w:r w:rsidR="000F3416" w:rsidRPr="001327B3">
        <w:rPr>
          <w:rFonts w:ascii="Times New Roman" w:eastAsia="Times New Roman" w:hAnsi="Times New Roman" w:cs="Times New Roman"/>
          <w:sz w:val="28"/>
          <w:szCs w:val="28"/>
          <w:lang w:eastAsia="ru-RU"/>
        </w:rPr>
        <w:t>а</w:t>
      </w:r>
      <w:r w:rsidR="000F3416" w:rsidRPr="001327B3">
        <w:rPr>
          <w:rFonts w:ascii="Times New Roman" w:eastAsia="Times New Roman" w:hAnsi="Times New Roman" w:cs="Times New Roman"/>
          <w:sz w:val="28"/>
          <w:szCs w:val="28"/>
          <w:lang w:val="ru-RU" w:eastAsia="ru-RU"/>
        </w:rPr>
        <w:t xml:space="preserve"> щодо збереження і розвитку шкільної мережі.  </w:t>
      </w:r>
      <w:r w:rsidR="000F3416" w:rsidRPr="001327B3">
        <w:rPr>
          <w:rFonts w:ascii="Times New Roman" w:eastAsia="Times New Roman" w:hAnsi="Times New Roman" w:cs="Times New Roman"/>
          <w:sz w:val="28"/>
          <w:szCs w:val="28"/>
          <w:lang w:val="ru-RU" w:eastAsia="uk-UA"/>
        </w:rPr>
        <w:t>За останні роки спостерігається зростання кількості учні</w:t>
      </w:r>
      <w:proofErr w:type="gramStart"/>
      <w:r w:rsidR="000F3416" w:rsidRPr="001327B3">
        <w:rPr>
          <w:rFonts w:ascii="Times New Roman" w:eastAsia="Times New Roman" w:hAnsi="Times New Roman" w:cs="Times New Roman"/>
          <w:sz w:val="28"/>
          <w:szCs w:val="28"/>
          <w:lang w:val="ru-RU" w:eastAsia="uk-UA"/>
        </w:rPr>
        <w:t>в</w:t>
      </w:r>
      <w:proofErr w:type="gramEnd"/>
      <w:r w:rsidR="000F3416" w:rsidRPr="001327B3">
        <w:rPr>
          <w:rFonts w:ascii="Times New Roman" w:eastAsia="Times New Roman" w:hAnsi="Times New Roman" w:cs="Times New Roman"/>
          <w:sz w:val="28"/>
          <w:szCs w:val="28"/>
          <w:lang w:val="ru-RU" w:eastAsia="uk-UA"/>
        </w:rPr>
        <w:t xml:space="preserve"> у школі:</w:t>
      </w:r>
    </w:p>
    <w:p w:rsidR="00070F3E" w:rsidRPr="00070F3E" w:rsidRDefault="00070F3E" w:rsidP="00070F3E">
      <w:pPr>
        <w:spacing w:after="0" w:line="240" w:lineRule="auto"/>
        <w:jc w:val="both"/>
        <w:rPr>
          <w:rFonts w:ascii="Times New Roman" w:eastAsia="Times New Roman" w:hAnsi="Times New Roman" w:cs="Times New Roman"/>
          <w:sz w:val="28"/>
          <w:szCs w:val="28"/>
          <w:lang w:eastAsia="uk-UA"/>
        </w:rPr>
      </w:pPr>
    </w:p>
    <w:tbl>
      <w:tblPr>
        <w:tblW w:w="107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833"/>
        <w:gridCol w:w="1833"/>
        <w:gridCol w:w="1662"/>
        <w:gridCol w:w="1786"/>
        <w:gridCol w:w="1724"/>
      </w:tblGrid>
      <w:tr w:rsidR="00070F3E" w:rsidRPr="00070F3E" w:rsidTr="009D7D6F">
        <w:tc>
          <w:tcPr>
            <w:tcW w:w="1868" w:type="dxa"/>
            <w:shd w:val="clear" w:color="auto" w:fill="auto"/>
          </w:tcPr>
          <w:p w:rsidR="00070F3E" w:rsidRPr="00070F3E" w:rsidRDefault="00070F3E" w:rsidP="00070F3E">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Рік навчання</w:t>
            </w:r>
          </w:p>
        </w:tc>
        <w:tc>
          <w:tcPr>
            <w:tcW w:w="1833" w:type="dxa"/>
            <w:shd w:val="clear" w:color="auto" w:fill="auto"/>
          </w:tcPr>
          <w:p w:rsidR="00070F3E" w:rsidRPr="00070F3E" w:rsidRDefault="00070F3E" w:rsidP="00070F3E">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Всього класів</w:t>
            </w:r>
          </w:p>
        </w:tc>
        <w:tc>
          <w:tcPr>
            <w:tcW w:w="1833" w:type="dxa"/>
            <w:shd w:val="clear" w:color="auto" w:fill="auto"/>
          </w:tcPr>
          <w:p w:rsidR="00070F3E" w:rsidRPr="00070F3E" w:rsidRDefault="00070F3E" w:rsidP="00070F3E">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Всього учнів</w:t>
            </w:r>
          </w:p>
        </w:tc>
        <w:tc>
          <w:tcPr>
            <w:tcW w:w="1662" w:type="dxa"/>
            <w:shd w:val="clear" w:color="auto" w:fill="auto"/>
          </w:tcPr>
          <w:p w:rsidR="00070F3E" w:rsidRPr="00070F3E" w:rsidRDefault="00070F3E" w:rsidP="00070F3E">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1-4 класи</w:t>
            </w:r>
          </w:p>
        </w:tc>
        <w:tc>
          <w:tcPr>
            <w:tcW w:w="1786" w:type="dxa"/>
            <w:shd w:val="clear" w:color="auto" w:fill="auto"/>
          </w:tcPr>
          <w:p w:rsidR="00070F3E" w:rsidRPr="00070F3E" w:rsidRDefault="00070F3E" w:rsidP="00070F3E">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5-9 класи</w:t>
            </w:r>
          </w:p>
        </w:tc>
        <w:tc>
          <w:tcPr>
            <w:tcW w:w="1724" w:type="dxa"/>
            <w:shd w:val="clear" w:color="auto" w:fill="auto"/>
          </w:tcPr>
          <w:p w:rsidR="00070F3E" w:rsidRPr="00070F3E" w:rsidRDefault="00070F3E" w:rsidP="00070F3E">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10-11 класи</w:t>
            </w:r>
          </w:p>
        </w:tc>
      </w:tr>
      <w:tr w:rsidR="00070F3E" w:rsidRPr="00070F3E" w:rsidTr="009D7D6F">
        <w:tc>
          <w:tcPr>
            <w:tcW w:w="1868" w:type="dxa"/>
            <w:shd w:val="clear" w:color="auto" w:fill="auto"/>
          </w:tcPr>
          <w:p w:rsidR="00070F3E" w:rsidRPr="00070F3E" w:rsidRDefault="00070F3E" w:rsidP="00070F3E">
            <w:pPr>
              <w:spacing w:after="0" w:line="240" w:lineRule="auto"/>
              <w:jc w:val="both"/>
              <w:rPr>
                <w:rFonts w:ascii="Times New Roman" w:eastAsia="Times New Roman" w:hAnsi="Times New Roman" w:cs="Times New Roman"/>
                <w:sz w:val="28"/>
                <w:szCs w:val="28"/>
                <w:lang w:eastAsia="uk-UA"/>
              </w:rPr>
            </w:pPr>
            <w:r w:rsidRPr="00070F3E">
              <w:rPr>
                <w:rFonts w:ascii="Times New Roman" w:eastAsia="Calibri" w:hAnsi="Times New Roman" w:cs="Times New Roman"/>
                <w:sz w:val="28"/>
                <w:szCs w:val="28"/>
              </w:rPr>
              <w:t>2017-2018</w:t>
            </w:r>
          </w:p>
        </w:tc>
        <w:tc>
          <w:tcPr>
            <w:tcW w:w="1833" w:type="dxa"/>
            <w:shd w:val="clear" w:color="auto" w:fill="auto"/>
          </w:tcPr>
          <w:p w:rsidR="00070F3E" w:rsidRPr="00070F3E" w:rsidRDefault="00070F3E" w:rsidP="00070F3E">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28</w:t>
            </w:r>
          </w:p>
        </w:tc>
        <w:tc>
          <w:tcPr>
            <w:tcW w:w="1833" w:type="dxa"/>
            <w:shd w:val="clear" w:color="auto" w:fill="auto"/>
          </w:tcPr>
          <w:p w:rsidR="00070F3E" w:rsidRPr="00070F3E" w:rsidRDefault="00070F3E" w:rsidP="00070F3E">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760</w:t>
            </w:r>
          </w:p>
        </w:tc>
        <w:tc>
          <w:tcPr>
            <w:tcW w:w="1662" w:type="dxa"/>
            <w:shd w:val="clear" w:color="auto" w:fill="auto"/>
          </w:tcPr>
          <w:p w:rsidR="00070F3E" w:rsidRPr="00070F3E" w:rsidRDefault="00070F3E" w:rsidP="00070F3E">
            <w:pPr>
              <w:spacing w:after="0" w:line="240" w:lineRule="auto"/>
              <w:jc w:val="both"/>
              <w:rPr>
                <w:rFonts w:ascii="Times New Roman" w:eastAsia="Times New Roman" w:hAnsi="Times New Roman" w:cs="Times New Roman"/>
                <w:sz w:val="28"/>
                <w:szCs w:val="28"/>
                <w:lang w:eastAsia="uk-UA"/>
              </w:rPr>
            </w:pPr>
            <w:r w:rsidRPr="00070F3E">
              <w:rPr>
                <w:rFonts w:ascii="Times New Roman" w:eastAsia="Calibri" w:hAnsi="Times New Roman" w:cs="Times New Roman"/>
                <w:sz w:val="28"/>
                <w:szCs w:val="28"/>
              </w:rPr>
              <w:t>384 учень (13 класів)</w:t>
            </w:r>
          </w:p>
        </w:tc>
        <w:tc>
          <w:tcPr>
            <w:tcW w:w="1786" w:type="dxa"/>
            <w:shd w:val="clear" w:color="auto" w:fill="auto"/>
          </w:tcPr>
          <w:p w:rsidR="00070F3E" w:rsidRPr="00070F3E" w:rsidRDefault="00070F3E" w:rsidP="00070F3E">
            <w:pPr>
              <w:spacing w:after="0" w:line="240" w:lineRule="auto"/>
              <w:jc w:val="both"/>
              <w:rPr>
                <w:rFonts w:ascii="Times New Roman" w:eastAsia="Times New Roman" w:hAnsi="Times New Roman" w:cs="Times New Roman"/>
                <w:sz w:val="28"/>
                <w:szCs w:val="28"/>
                <w:lang w:eastAsia="uk-UA"/>
              </w:rPr>
            </w:pPr>
            <w:r w:rsidRPr="00070F3E">
              <w:rPr>
                <w:rFonts w:ascii="Times New Roman" w:eastAsia="Calibri" w:hAnsi="Times New Roman" w:cs="Times New Roman"/>
                <w:sz w:val="28"/>
                <w:szCs w:val="28"/>
              </w:rPr>
              <w:t>319 учнів (13 класів)</w:t>
            </w:r>
          </w:p>
        </w:tc>
        <w:tc>
          <w:tcPr>
            <w:tcW w:w="1724" w:type="dxa"/>
            <w:shd w:val="clear" w:color="auto" w:fill="auto"/>
          </w:tcPr>
          <w:p w:rsidR="00070F3E" w:rsidRPr="00070F3E" w:rsidRDefault="00070F3E" w:rsidP="00070F3E">
            <w:pPr>
              <w:spacing w:after="0" w:line="240" w:lineRule="auto"/>
              <w:jc w:val="both"/>
              <w:rPr>
                <w:rFonts w:ascii="Times New Roman" w:eastAsia="Calibri" w:hAnsi="Times New Roman" w:cs="Times New Roman"/>
                <w:sz w:val="28"/>
                <w:szCs w:val="28"/>
              </w:rPr>
            </w:pPr>
            <w:r w:rsidRPr="00070F3E">
              <w:rPr>
                <w:rFonts w:ascii="Times New Roman" w:eastAsia="Calibri" w:hAnsi="Times New Roman" w:cs="Times New Roman"/>
                <w:sz w:val="28"/>
                <w:szCs w:val="28"/>
              </w:rPr>
              <w:t xml:space="preserve">58 учнів </w:t>
            </w:r>
          </w:p>
          <w:p w:rsidR="00070F3E" w:rsidRPr="00070F3E" w:rsidRDefault="00070F3E" w:rsidP="00070F3E">
            <w:pPr>
              <w:spacing w:after="0" w:line="240" w:lineRule="auto"/>
              <w:jc w:val="both"/>
              <w:rPr>
                <w:rFonts w:ascii="Times New Roman" w:eastAsia="Times New Roman" w:hAnsi="Times New Roman" w:cs="Times New Roman"/>
                <w:sz w:val="28"/>
                <w:szCs w:val="28"/>
                <w:lang w:eastAsia="uk-UA"/>
              </w:rPr>
            </w:pPr>
            <w:r w:rsidRPr="00070F3E">
              <w:rPr>
                <w:rFonts w:ascii="Times New Roman" w:eastAsia="Calibri" w:hAnsi="Times New Roman" w:cs="Times New Roman"/>
                <w:sz w:val="28"/>
                <w:szCs w:val="28"/>
              </w:rPr>
              <w:t>(2 класи)</w:t>
            </w:r>
          </w:p>
        </w:tc>
      </w:tr>
      <w:tr w:rsidR="00070F3E" w:rsidRPr="00070F3E" w:rsidTr="009D7D6F">
        <w:tc>
          <w:tcPr>
            <w:tcW w:w="1868" w:type="dxa"/>
            <w:shd w:val="clear" w:color="auto" w:fill="auto"/>
          </w:tcPr>
          <w:p w:rsidR="00070F3E" w:rsidRPr="00070F3E" w:rsidRDefault="00070F3E" w:rsidP="00070F3E">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2018-2019</w:t>
            </w:r>
          </w:p>
        </w:tc>
        <w:tc>
          <w:tcPr>
            <w:tcW w:w="1833" w:type="dxa"/>
            <w:shd w:val="clear" w:color="auto" w:fill="auto"/>
          </w:tcPr>
          <w:p w:rsidR="00070F3E" w:rsidRPr="00070F3E" w:rsidRDefault="00070F3E" w:rsidP="00070F3E">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30</w:t>
            </w:r>
          </w:p>
        </w:tc>
        <w:tc>
          <w:tcPr>
            <w:tcW w:w="1833" w:type="dxa"/>
            <w:shd w:val="clear" w:color="auto" w:fill="auto"/>
          </w:tcPr>
          <w:p w:rsidR="00070F3E" w:rsidRPr="00070F3E" w:rsidRDefault="00070F3E" w:rsidP="00070F3E">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781</w:t>
            </w:r>
          </w:p>
        </w:tc>
        <w:tc>
          <w:tcPr>
            <w:tcW w:w="1662" w:type="dxa"/>
            <w:shd w:val="clear" w:color="auto" w:fill="auto"/>
          </w:tcPr>
          <w:p w:rsidR="00070F3E" w:rsidRPr="00070F3E" w:rsidRDefault="00070F3E" w:rsidP="00070F3E">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370 учень (13 класів)</w:t>
            </w:r>
          </w:p>
        </w:tc>
        <w:tc>
          <w:tcPr>
            <w:tcW w:w="1786" w:type="dxa"/>
            <w:shd w:val="clear" w:color="auto" w:fill="auto"/>
          </w:tcPr>
          <w:p w:rsidR="00070F3E" w:rsidRPr="00070F3E" w:rsidRDefault="00070F3E" w:rsidP="00070F3E">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350 учнів (14 класів)</w:t>
            </w:r>
          </w:p>
        </w:tc>
        <w:tc>
          <w:tcPr>
            <w:tcW w:w="1724" w:type="dxa"/>
            <w:shd w:val="clear" w:color="auto" w:fill="auto"/>
          </w:tcPr>
          <w:p w:rsidR="00070F3E" w:rsidRPr="00070F3E" w:rsidRDefault="00070F3E" w:rsidP="00070F3E">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 xml:space="preserve">65 учнів </w:t>
            </w:r>
          </w:p>
          <w:p w:rsidR="00070F3E" w:rsidRPr="00070F3E" w:rsidRDefault="00070F3E" w:rsidP="00070F3E">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(3 класи)</w:t>
            </w:r>
          </w:p>
        </w:tc>
      </w:tr>
      <w:tr w:rsidR="00070F3E" w:rsidRPr="00070F3E" w:rsidTr="009D7D6F">
        <w:tc>
          <w:tcPr>
            <w:tcW w:w="1868" w:type="dxa"/>
            <w:shd w:val="clear" w:color="auto" w:fill="auto"/>
          </w:tcPr>
          <w:p w:rsidR="00070F3E" w:rsidRPr="00070F3E" w:rsidRDefault="00070F3E" w:rsidP="00070F3E">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 xml:space="preserve"> 2019-2020</w:t>
            </w:r>
          </w:p>
        </w:tc>
        <w:tc>
          <w:tcPr>
            <w:tcW w:w="1833" w:type="dxa"/>
            <w:shd w:val="clear" w:color="auto" w:fill="auto"/>
          </w:tcPr>
          <w:p w:rsidR="00070F3E" w:rsidRPr="00070F3E" w:rsidRDefault="00070F3E" w:rsidP="00070F3E">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31</w:t>
            </w:r>
          </w:p>
        </w:tc>
        <w:tc>
          <w:tcPr>
            <w:tcW w:w="1833" w:type="dxa"/>
            <w:shd w:val="clear" w:color="auto" w:fill="auto"/>
          </w:tcPr>
          <w:p w:rsidR="00070F3E" w:rsidRPr="00070F3E" w:rsidRDefault="00070F3E" w:rsidP="00070F3E">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816</w:t>
            </w:r>
          </w:p>
        </w:tc>
        <w:tc>
          <w:tcPr>
            <w:tcW w:w="1662" w:type="dxa"/>
            <w:shd w:val="clear" w:color="auto" w:fill="auto"/>
          </w:tcPr>
          <w:p w:rsidR="00070F3E" w:rsidRPr="00070F3E" w:rsidRDefault="00070F3E" w:rsidP="00070F3E">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347 учень (12 класів)</w:t>
            </w:r>
          </w:p>
        </w:tc>
        <w:tc>
          <w:tcPr>
            <w:tcW w:w="1786" w:type="dxa"/>
            <w:shd w:val="clear" w:color="auto" w:fill="auto"/>
          </w:tcPr>
          <w:p w:rsidR="00070F3E" w:rsidRPr="00070F3E" w:rsidRDefault="00070F3E" w:rsidP="00070F3E">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385 учнів (15 класів)</w:t>
            </w:r>
          </w:p>
        </w:tc>
        <w:tc>
          <w:tcPr>
            <w:tcW w:w="1724" w:type="dxa"/>
            <w:shd w:val="clear" w:color="auto" w:fill="auto"/>
          </w:tcPr>
          <w:p w:rsidR="00070F3E" w:rsidRPr="00070F3E" w:rsidRDefault="00070F3E" w:rsidP="00070F3E">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 xml:space="preserve">81 учнів </w:t>
            </w:r>
          </w:p>
          <w:p w:rsidR="00070F3E" w:rsidRPr="00070F3E" w:rsidRDefault="00070F3E" w:rsidP="00070F3E">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(4 класи)</w:t>
            </w:r>
          </w:p>
        </w:tc>
      </w:tr>
      <w:tr w:rsidR="00070F3E" w:rsidRPr="00070F3E" w:rsidTr="009D7D6F">
        <w:trPr>
          <w:trHeight w:val="743"/>
        </w:trPr>
        <w:tc>
          <w:tcPr>
            <w:tcW w:w="1868" w:type="dxa"/>
            <w:shd w:val="clear" w:color="auto" w:fill="auto"/>
          </w:tcPr>
          <w:p w:rsidR="00070F3E" w:rsidRPr="00070F3E" w:rsidRDefault="00070F3E" w:rsidP="00070F3E">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2020-2021</w:t>
            </w:r>
          </w:p>
        </w:tc>
        <w:tc>
          <w:tcPr>
            <w:tcW w:w="1833" w:type="dxa"/>
            <w:shd w:val="clear" w:color="auto" w:fill="auto"/>
          </w:tcPr>
          <w:p w:rsidR="00070F3E" w:rsidRPr="00070F3E" w:rsidRDefault="00070F3E" w:rsidP="00070F3E">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31</w:t>
            </w:r>
          </w:p>
        </w:tc>
        <w:tc>
          <w:tcPr>
            <w:tcW w:w="1833" w:type="dxa"/>
            <w:shd w:val="clear" w:color="auto" w:fill="auto"/>
          </w:tcPr>
          <w:p w:rsidR="00070F3E" w:rsidRPr="00070F3E" w:rsidRDefault="00070F3E" w:rsidP="00070F3E">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810</w:t>
            </w:r>
          </w:p>
        </w:tc>
        <w:tc>
          <w:tcPr>
            <w:tcW w:w="1662" w:type="dxa"/>
            <w:shd w:val="clear" w:color="auto" w:fill="auto"/>
          </w:tcPr>
          <w:p w:rsidR="00070F3E" w:rsidRPr="00070F3E" w:rsidRDefault="00070F3E" w:rsidP="00070F3E">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333 учнів (12 класів)</w:t>
            </w:r>
          </w:p>
        </w:tc>
        <w:tc>
          <w:tcPr>
            <w:tcW w:w="1786" w:type="dxa"/>
            <w:shd w:val="clear" w:color="auto" w:fill="auto"/>
          </w:tcPr>
          <w:p w:rsidR="00070F3E" w:rsidRPr="00070F3E" w:rsidRDefault="00070F3E" w:rsidP="00070F3E">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369 учнів (15 класів)</w:t>
            </w:r>
          </w:p>
        </w:tc>
        <w:tc>
          <w:tcPr>
            <w:tcW w:w="1724" w:type="dxa"/>
            <w:shd w:val="clear" w:color="auto" w:fill="auto"/>
          </w:tcPr>
          <w:p w:rsidR="00070F3E" w:rsidRPr="00070F3E" w:rsidRDefault="00070F3E" w:rsidP="00070F3E">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 xml:space="preserve">104 учні </w:t>
            </w:r>
          </w:p>
          <w:p w:rsidR="000F3416" w:rsidRPr="00070F3E" w:rsidRDefault="00070F3E" w:rsidP="00070F3E">
            <w:pPr>
              <w:spacing w:after="0" w:line="240" w:lineRule="auto"/>
              <w:jc w:val="both"/>
              <w:rPr>
                <w:rFonts w:ascii="Times New Roman" w:eastAsia="Times New Roman" w:hAnsi="Times New Roman" w:cs="Times New Roman"/>
                <w:sz w:val="28"/>
                <w:szCs w:val="28"/>
                <w:lang w:eastAsia="uk-UA"/>
              </w:rPr>
            </w:pPr>
            <w:r w:rsidRPr="00070F3E">
              <w:rPr>
                <w:rFonts w:ascii="Times New Roman" w:eastAsia="Times New Roman" w:hAnsi="Times New Roman" w:cs="Times New Roman"/>
                <w:sz w:val="28"/>
                <w:szCs w:val="28"/>
                <w:lang w:eastAsia="uk-UA"/>
              </w:rPr>
              <w:t>(4 класи)</w:t>
            </w:r>
          </w:p>
        </w:tc>
      </w:tr>
      <w:tr w:rsidR="000F3416" w:rsidRPr="00070F3E" w:rsidTr="009D7D6F">
        <w:tc>
          <w:tcPr>
            <w:tcW w:w="1868" w:type="dxa"/>
            <w:shd w:val="clear" w:color="auto" w:fill="auto"/>
          </w:tcPr>
          <w:p w:rsidR="000F3416" w:rsidRPr="00070F3E" w:rsidRDefault="000F3416" w:rsidP="00070F3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2021-2022</w:t>
            </w:r>
          </w:p>
        </w:tc>
        <w:tc>
          <w:tcPr>
            <w:tcW w:w="1833" w:type="dxa"/>
            <w:shd w:val="clear" w:color="auto" w:fill="auto"/>
          </w:tcPr>
          <w:p w:rsidR="000F3416" w:rsidRPr="00070F3E" w:rsidRDefault="001C5777" w:rsidP="00070F3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31</w:t>
            </w:r>
          </w:p>
        </w:tc>
        <w:tc>
          <w:tcPr>
            <w:tcW w:w="1833" w:type="dxa"/>
            <w:shd w:val="clear" w:color="auto" w:fill="auto"/>
          </w:tcPr>
          <w:p w:rsidR="000F3416" w:rsidRPr="00070F3E" w:rsidRDefault="001C5777" w:rsidP="00070F3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806</w:t>
            </w:r>
          </w:p>
        </w:tc>
        <w:tc>
          <w:tcPr>
            <w:tcW w:w="1662" w:type="dxa"/>
            <w:shd w:val="clear" w:color="auto" w:fill="auto"/>
          </w:tcPr>
          <w:p w:rsidR="000F3416" w:rsidRPr="00070F3E" w:rsidRDefault="00794C17" w:rsidP="00070F3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324 учні (12 класів)</w:t>
            </w:r>
          </w:p>
        </w:tc>
        <w:tc>
          <w:tcPr>
            <w:tcW w:w="1786" w:type="dxa"/>
            <w:shd w:val="clear" w:color="auto" w:fill="auto"/>
          </w:tcPr>
          <w:p w:rsidR="000F3416" w:rsidRPr="00070F3E" w:rsidRDefault="00794C17" w:rsidP="00070F3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384 учні (15 класів)</w:t>
            </w:r>
          </w:p>
        </w:tc>
        <w:tc>
          <w:tcPr>
            <w:tcW w:w="1724" w:type="dxa"/>
            <w:shd w:val="clear" w:color="auto" w:fill="auto"/>
          </w:tcPr>
          <w:p w:rsidR="00794C17" w:rsidRDefault="00794C17" w:rsidP="00070F3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98 учнів </w:t>
            </w:r>
          </w:p>
          <w:p w:rsidR="000F3416" w:rsidRPr="00070F3E" w:rsidRDefault="00794C17" w:rsidP="00070F3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 класи)</w:t>
            </w:r>
          </w:p>
        </w:tc>
      </w:tr>
      <w:tr w:rsidR="000F3416" w:rsidRPr="00070F3E" w:rsidTr="009D7D6F">
        <w:tc>
          <w:tcPr>
            <w:tcW w:w="1868" w:type="dxa"/>
            <w:shd w:val="clear" w:color="auto" w:fill="auto"/>
          </w:tcPr>
          <w:p w:rsidR="000F3416" w:rsidRDefault="000F3416" w:rsidP="00070F3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2022-2023</w:t>
            </w:r>
          </w:p>
        </w:tc>
        <w:tc>
          <w:tcPr>
            <w:tcW w:w="1833" w:type="dxa"/>
            <w:shd w:val="clear" w:color="auto" w:fill="auto"/>
          </w:tcPr>
          <w:p w:rsidR="000F3416" w:rsidRPr="00070F3E" w:rsidRDefault="00794C17" w:rsidP="00070F3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32</w:t>
            </w:r>
          </w:p>
        </w:tc>
        <w:tc>
          <w:tcPr>
            <w:tcW w:w="1833" w:type="dxa"/>
            <w:shd w:val="clear" w:color="auto" w:fill="auto"/>
          </w:tcPr>
          <w:p w:rsidR="000F3416" w:rsidRPr="00070F3E" w:rsidRDefault="00794C17" w:rsidP="00070F3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817</w:t>
            </w:r>
          </w:p>
        </w:tc>
        <w:tc>
          <w:tcPr>
            <w:tcW w:w="1662" w:type="dxa"/>
            <w:shd w:val="clear" w:color="auto" w:fill="auto"/>
          </w:tcPr>
          <w:p w:rsidR="000F3416" w:rsidRPr="00070F3E" w:rsidRDefault="00794C17" w:rsidP="00070F3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315 учнів (12 класів)</w:t>
            </w:r>
          </w:p>
        </w:tc>
        <w:tc>
          <w:tcPr>
            <w:tcW w:w="1786" w:type="dxa"/>
            <w:shd w:val="clear" w:color="auto" w:fill="auto"/>
          </w:tcPr>
          <w:p w:rsidR="000F3416" w:rsidRPr="00070F3E" w:rsidRDefault="00794C17" w:rsidP="00070F3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400 учнів (15 класів)</w:t>
            </w:r>
          </w:p>
        </w:tc>
        <w:tc>
          <w:tcPr>
            <w:tcW w:w="1724" w:type="dxa"/>
            <w:shd w:val="clear" w:color="auto" w:fill="auto"/>
          </w:tcPr>
          <w:p w:rsidR="00794C17" w:rsidRDefault="00794C17" w:rsidP="00070F3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102 учні </w:t>
            </w:r>
          </w:p>
          <w:p w:rsidR="000F3416" w:rsidRPr="00070F3E" w:rsidRDefault="00794C17" w:rsidP="00070F3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 класів)</w:t>
            </w:r>
          </w:p>
        </w:tc>
      </w:tr>
      <w:tr w:rsidR="000F3416" w:rsidRPr="00070F3E" w:rsidTr="009D7D6F">
        <w:tc>
          <w:tcPr>
            <w:tcW w:w="1868" w:type="dxa"/>
            <w:shd w:val="clear" w:color="auto" w:fill="auto"/>
          </w:tcPr>
          <w:p w:rsidR="000F3416" w:rsidRDefault="000F3416" w:rsidP="00070F3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2023-2024</w:t>
            </w:r>
          </w:p>
        </w:tc>
        <w:tc>
          <w:tcPr>
            <w:tcW w:w="1833" w:type="dxa"/>
            <w:shd w:val="clear" w:color="auto" w:fill="auto"/>
          </w:tcPr>
          <w:p w:rsidR="000F3416" w:rsidRPr="00070F3E" w:rsidRDefault="000F3416" w:rsidP="00070F3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33</w:t>
            </w:r>
          </w:p>
        </w:tc>
        <w:tc>
          <w:tcPr>
            <w:tcW w:w="1833" w:type="dxa"/>
            <w:shd w:val="clear" w:color="auto" w:fill="auto"/>
          </w:tcPr>
          <w:p w:rsidR="000F3416" w:rsidRPr="00070F3E" w:rsidRDefault="000F3416" w:rsidP="00070F3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842</w:t>
            </w:r>
          </w:p>
        </w:tc>
        <w:tc>
          <w:tcPr>
            <w:tcW w:w="1662" w:type="dxa"/>
            <w:shd w:val="clear" w:color="auto" w:fill="auto"/>
          </w:tcPr>
          <w:p w:rsidR="000F3416" w:rsidRPr="00070F3E" w:rsidRDefault="000F3416" w:rsidP="00070F3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298</w:t>
            </w:r>
            <w:r w:rsidR="00794C17">
              <w:rPr>
                <w:rFonts w:ascii="Times New Roman" w:eastAsia="Times New Roman" w:hAnsi="Times New Roman" w:cs="Times New Roman"/>
                <w:sz w:val="28"/>
                <w:szCs w:val="28"/>
                <w:lang w:eastAsia="uk-UA"/>
              </w:rPr>
              <w:t xml:space="preserve"> учнів (12 класів)</w:t>
            </w:r>
          </w:p>
        </w:tc>
        <w:tc>
          <w:tcPr>
            <w:tcW w:w="1786" w:type="dxa"/>
            <w:shd w:val="clear" w:color="auto" w:fill="auto"/>
          </w:tcPr>
          <w:p w:rsidR="000F3416" w:rsidRPr="00070F3E" w:rsidRDefault="000F3416" w:rsidP="00070F3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411</w:t>
            </w:r>
            <w:r w:rsidR="00794C17">
              <w:rPr>
                <w:rFonts w:ascii="Times New Roman" w:eastAsia="Times New Roman" w:hAnsi="Times New Roman" w:cs="Times New Roman"/>
                <w:sz w:val="28"/>
                <w:szCs w:val="28"/>
                <w:lang w:eastAsia="uk-UA"/>
              </w:rPr>
              <w:t xml:space="preserve"> учнів (15 класів)</w:t>
            </w:r>
          </w:p>
        </w:tc>
        <w:tc>
          <w:tcPr>
            <w:tcW w:w="1724" w:type="dxa"/>
            <w:shd w:val="clear" w:color="auto" w:fill="auto"/>
          </w:tcPr>
          <w:p w:rsidR="000F3416" w:rsidRPr="00070F3E" w:rsidRDefault="000F3416" w:rsidP="00070F3E">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129</w:t>
            </w:r>
            <w:r w:rsidR="00794C17">
              <w:rPr>
                <w:rFonts w:ascii="Times New Roman" w:eastAsia="Times New Roman" w:hAnsi="Times New Roman" w:cs="Times New Roman"/>
                <w:sz w:val="28"/>
                <w:szCs w:val="28"/>
                <w:lang w:eastAsia="uk-UA"/>
              </w:rPr>
              <w:t xml:space="preserve"> учнів (6 класів)</w:t>
            </w:r>
          </w:p>
        </w:tc>
      </w:tr>
    </w:tbl>
    <w:p w:rsidR="00070F3E" w:rsidRPr="00070F3E" w:rsidRDefault="00070F3E" w:rsidP="00070F3E">
      <w:pPr>
        <w:spacing w:after="0"/>
        <w:rPr>
          <w:rFonts w:ascii="Times New Roman" w:eastAsia="Calibri" w:hAnsi="Times New Roman" w:cs="Times New Roman"/>
          <w:b/>
          <w:sz w:val="28"/>
          <w:szCs w:val="28"/>
        </w:rPr>
      </w:pPr>
    </w:p>
    <w:p w:rsidR="003B3854" w:rsidRDefault="00794C17" w:rsidP="0097770E">
      <w:pPr>
        <w:spacing w:after="0" w:line="240" w:lineRule="auto"/>
        <w:jc w:val="both"/>
        <w:rPr>
          <w:rFonts w:ascii="Times New Roman" w:eastAsia="Times New Roman" w:hAnsi="Times New Roman" w:cs="Times New Roman"/>
          <w:b/>
          <w:bCs/>
          <w:i/>
          <w:iCs/>
          <w:color w:val="000000"/>
          <w:sz w:val="32"/>
          <w:szCs w:val="32"/>
          <w:lang w:eastAsia="uk-UA"/>
        </w:rPr>
      </w:pPr>
      <w:r>
        <w:rPr>
          <w:rFonts w:ascii="Times New Roman" w:eastAsia="Times New Roman" w:hAnsi="Times New Roman" w:cs="Times New Roman"/>
          <w:b/>
          <w:bCs/>
          <w:i/>
          <w:iCs/>
          <w:noProof/>
          <w:color w:val="000000"/>
          <w:sz w:val="32"/>
          <w:szCs w:val="32"/>
          <w:lang w:eastAsia="uk-UA"/>
        </w:rPr>
        <w:lastRenderedPageBreak/>
        <w:drawing>
          <wp:inline distT="0" distB="0" distL="0" distR="0" wp14:anchorId="235EF5B2">
            <wp:extent cx="6244046" cy="3806773"/>
            <wp:effectExtent l="0" t="0" r="4445"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45413" cy="3807606"/>
                    </a:xfrm>
                    <a:prstGeom prst="rect">
                      <a:avLst/>
                    </a:prstGeom>
                    <a:noFill/>
                  </pic:spPr>
                </pic:pic>
              </a:graphicData>
            </a:graphic>
          </wp:inline>
        </w:drawing>
      </w:r>
    </w:p>
    <w:p w:rsidR="003B3854" w:rsidRDefault="003B3854" w:rsidP="0097770E">
      <w:pPr>
        <w:spacing w:after="0" w:line="240" w:lineRule="auto"/>
        <w:jc w:val="both"/>
        <w:rPr>
          <w:rFonts w:ascii="Times New Roman" w:eastAsia="Times New Roman" w:hAnsi="Times New Roman" w:cs="Times New Roman"/>
          <w:b/>
          <w:bCs/>
          <w:i/>
          <w:iCs/>
          <w:color w:val="000000"/>
          <w:sz w:val="32"/>
          <w:szCs w:val="32"/>
          <w:lang w:eastAsia="uk-UA"/>
        </w:rPr>
      </w:pPr>
    </w:p>
    <w:p w:rsidR="001327B3" w:rsidRPr="004F02E9" w:rsidRDefault="001327B3" w:rsidP="001327B3">
      <w:pPr>
        <w:rPr>
          <w:rFonts w:ascii="Times New Roman" w:hAnsi="Times New Roman" w:cs="Times New Roman"/>
          <w:sz w:val="24"/>
          <w:szCs w:val="24"/>
        </w:rPr>
      </w:pPr>
      <w:r w:rsidRPr="004F02E9">
        <w:rPr>
          <w:rFonts w:ascii="Times New Roman" w:hAnsi="Times New Roman" w:cs="Times New Roman"/>
          <w:sz w:val="24"/>
          <w:szCs w:val="24"/>
        </w:rPr>
        <w:t>Інформація про 1 класи</w:t>
      </w:r>
    </w:p>
    <w:tbl>
      <w:tblPr>
        <w:tblStyle w:val="a8"/>
        <w:tblW w:w="0" w:type="auto"/>
        <w:tblLook w:val="04A0" w:firstRow="1" w:lastRow="0" w:firstColumn="1" w:lastColumn="0" w:noHBand="0" w:noVBand="1"/>
      </w:tblPr>
      <w:tblGrid>
        <w:gridCol w:w="1857"/>
        <w:gridCol w:w="1221"/>
        <w:gridCol w:w="1272"/>
        <w:gridCol w:w="1222"/>
        <w:gridCol w:w="1222"/>
        <w:gridCol w:w="1222"/>
        <w:gridCol w:w="992"/>
        <w:gridCol w:w="992"/>
      </w:tblGrid>
      <w:tr w:rsidR="001327B3" w:rsidRPr="004F02E9" w:rsidTr="00177C43">
        <w:tc>
          <w:tcPr>
            <w:tcW w:w="1857" w:type="dxa"/>
          </w:tcPr>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Навчальні роки</w:t>
            </w:r>
          </w:p>
        </w:tc>
        <w:tc>
          <w:tcPr>
            <w:tcW w:w="1221" w:type="dxa"/>
          </w:tcPr>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2017-</w:t>
            </w:r>
          </w:p>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2018</w:t>
            </w:r>
          </w:p>
        </w:tc>
        <w:tc>
          <w:tcPr>
            <w:tcW w:w="1272" w:type="dxa"/>
          </w:tcPr>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2018-</w:t>
            </w:r>
          </w:p>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2019</w:t>
            </w:r>
          </w:p>
        </w:tc>
        <w:tc>
          <w:tcPr>
            <w:tcW w:w="1222" w:type="dxa"/>
          </w:tcPr>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2019-</w:t>
            </w:r>
          </w:p>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2020</w:t>
            </w:r>
          </w:p>
        </w:tc>
        <w:tc>
          <w:tcPr>
            <w:tcW w:w="1222" w:type="dxa"/>
          </w:tcPr>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2020-</w:t>
            </w:r>
          </w:p>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2021</w:t>
            </w:r>
          </w:p>
        </w:tc>
        <w:tc>
          <w:tcPr>
            <w:tcW w:w="1222" w:type="dxa"/>
          </w:tcPr>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2021-</w:t>
            </w:r>
          </w:p>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2022</w:t>
            </w:r>
          </w:p>
        </w:tc>
        <w:tc>
          <w:tcPr>
            <w:tcW w:w="992" w:type="dxa"/>
          </w:tcPr>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2022-2023</w:t>
            </w:r>
          </w:p>
        </w:tc>
        <w:tc>
          <w:tcPr>
            <w:tcW w:w="992" w:type="dxa"/>
          </w:tcPr>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2023-2024</w:t>
            </w:r>
          </w:p>
        </w:tc>
      </w:tr>
      <w:tr w:rsidR="001327B3" w:rsidRPr="004F02E9" w:rsidTr="00177C43">
        <w:tc>
          <w:tcPr>
            <w:tcW w:w="1857" w:type="dxa"/>
          </w:tcPr>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Кількість класів</w:t>
            </w:r>
          </w:p>
        </w:tc>
        <w:tc>
          <w:tcPr>
            <w:tcW w:w="1221" w:type="dxa"/>
          </w:tcPr>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3</w:t>
            </w:r>
          </w:p>
        </w:tc>
        <w:tc>
          <w:tcPr>
            <w:tcW w:w="1272" w:type="dxa"/>
          </w:tcPr>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3</w:t>
            </w:r>
          </w:p>
        </w:tc>
        <w:tc>
          <w:tcPr>
            <w:tcW w:w="1222" w:type="dxa"/>
          </w:tcPr>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3</w:t>
            </w:r>
          </w:p>
        </w:tc>
        <w:tc>
          <w:tcPr>
            <w:tcW w:w="1222" w:type="dxa"/>
          </w:tcPr>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3</w:t>
            </w:r>
          </w:p>
        </w:tc>
        <w:tc>
          <w:tcPr>
            <w:tcW w:w="1222" w:type="dxa"/>
          </w:tcPr>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3</w:t>
            </w:r>
          </w:p>
        </w:tc>
        <w:tc>
          <w:tcPr>
            <w:tcW w:w="992" w:type="dxa"/>
          </w:tcPr>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3</w:t>
            </w:r>
          </w:p>
        </w:tc>
        <w:tc>
          <w:tcPr>
            <w:tcW w:w="992" w:type="dxa"/>
          </w:tcPr>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3</w:t>
            </w:r>
          </w:p>
        </w:tc>
      </w:tr>
      <w:tr w:rsidR="001327B3" w:rsidRPr="004F02E9" w:rsidTr="00177C43">
        <w:tc>
          <w:tcPr>
            <w:tcW w:w="1857" w:type="dxa"/>
          </w:tcPr>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Кількість учнів</w:t>
            </w:r>
          </w:p>
        </w:tc>
        <w:tc>
          <w:tcPr>
            <w:tcW w:w="1221" w:type="dxa"/>
          </w:tcPr>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85</w:t>
            </w:r>
          </w:p>
        </w:tc>
        <w:tc>
          <w:tcPr>
            <w:tcW w:w="1272" w:type="dxa"/>
          </w:tcPr>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76</w:t>
            </w:r>
          </w:p>
        </w:tc>
        <w:tc>
          <w:tcPr>
            <w:tcW w:w="1222" w:type="dxa"/>
          </w:tcPr>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87</w:t>
            </w:r>
          </w:p>
        </w:tc>
        <w:tc>
          <w:tcPr>
            <w:tcW w:w="1222" w:type="dxa"/>
          </w:tcPr>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81</w:t>
            </w:r>
          </w:p>
        </w:tc>
        <w:tc>
          <w:tcPr>
            <w:tcW w:w="1222" w:type="dxa"/>
          </w:tcPr>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71</w:t>
            </w:r>
          </w:p>
        </w:tc>
        <w:tc>
          <w:tcPr>
            <w:tcW w:w="992" w:type="dxa"/>
          </w:tcPr>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63</w:t>
            </w:r>
          </w:p>
        </w:tc>
        <w:tc>
          <w:tcPr>
            <w:tcW w:w="992" w:type="dxa"/>
          </w:tcPr>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69</w:t>
            </w:r>
          </w:p>
        </w:tc>
      </w:tr>
      <w:tr w:rsidR="001327B3" w:rsidRPr="004F02E9" w:rsidTr="00177C43">
        <w:tc>
          <w:tcPr>
            <w:tcW w:w="1857" w:type="dxa"/>
          </w:tcPr>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Середня наповнюваність</w:t>
            </w:r>
          </w:p>
        </w:tc>
        <w:tc>
          <w:tcPr>
            <w:tcW w:w="1221" w:type="dxa"/>
          </w:tcPr>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28,3</w:t>
            </w:r>
          </w:p>
        </w:tc>
        <w:tc>
          <w:tcPr>
            <w:tcW w:w="1272" w:type="dxa"/>
          </w:tcPr>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25,3</w:t>
            </w:r>
          </w:p>
        </w:tc>
        <w:tc>
          <w:tcPr>
            <w:tcW w:w="1222" w:type="dxa"/>
          </w:tcPr>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29</w:t>
            </w:r>
          </w:p>
        </w:tc>
        <w:tc>
          <w:tcPr>
            <w:tcW w:w="1222" w:type="dxa"/>
          </w:tcPr>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27</w:t>
            </w:r>
          </w:p>
        </w:tc>
        <w:tc>
          <w:tcPr>
            <w:tcW w:w="1222" w:type="dxa"/>
          </w:tcPr>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23,6</w:t>
            </w:r>
          </w:p>
        </w:tc>
        <w:tc>
          <w:tcPr>
            <w:tcW w:w="992" w:type="dxa"/>
          </w:tcPr>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21</w:t>
            </w:r>
          </w:p>
        </w:tc>
        <w:tc>
          <w:tcPr>
            <w:tcW w:w="992" w:type="dxa"/>
          </w:tcPr>
          <w:p w:rsidR="001327B3" w:rsidRPr="004F02E9" w:rsidRDefault="001327B3" w:rsidP="002B1B73">
            <w:pPr>
              <w:rPr>
                <w:rFonts w:ascii="Times New Roman" w:hAnsi="Times New Roman" w:cs="Times New Roman"/>
                <w:sz w:val="24"/>
                <w:szCs w:val="24"/>
              </w:rPr>
            </w:pPr>
            <w:r w:rsidRPr="004F02E9">
              <w:rPr>
                <w:rFonts w:ascii="Times New Roman" w:hAnsi="Times New Roman" w:cs="Times New Roman"/>
                <w:sz w:val="24"/>
                <w:szCs w:val="24"/>
              </w:rPr>
              <w:t>23</w:t>
            </w:r>
          </w:p>
        </w:tc>
      </w:tr>
    </w:tbl>
    <w:p w:rsidR="00177C43" w:rsidRPr="00177C43" w:rsidRDefault="00177C43" w:rsidP="00177C43">
      <w:pPr>
        <w:spacing w:after="0" w:line="240" w:lineRule="auto"/>
        <w:ind w:firstLine="567"/>
        <w:jc w:val="both"/>
        <w:rPr>
          <w:rFonts w:ascii="Times New Roman" w:eastAsia="Times New Roman" w:hAnsi="Times New Roman" w:cs="Times New Roman"/>
          <w:sz w:val="28"/>
          <w:szCs w:val="28"/>
          <w:lang w:eastAsia="uk-UA"/>
        </w:rPr>
      </w:pPr>
      <w:r w:rsidRPr="00177C43">
        <w:rPr>
          <w:rFonts w:ascii="Times New Roman" w:eastAsia="Times New Roman" w:hAnsi="Times New Roman" w:cs="Times New Roman"/>
          <w:color w:val="000000"/>
          <w:sz w:val="28"/>
          <w:szCs w:val="28"/>
          <w:lang w:eastAsia="uk-UA"/>
        </w:rPr>
        <w:t>Аналіз причин руху учнів свідчить, що переважна більшість переводів зумовлена зміною місця проживання родин і пов’язана з виїздами.</w:t>
      </w:r>
    </w:p>
    <w:p w:rsidR="001327B3" w:rsidRPr="001327B3" w:rsidRDefault="006C71E1" w:rsidP="001327B3">
      <w:pPr>
        <w:spacing w:after="0"/>
        <w:rPr>
          <w:rFonts w:ascii="Times New Roman" w:eastAsia="Calibri" w:hAnsi="Times New Roman" w:cs="Times New Roman"/>
          <w:b/>
          <w:sz w:val="28"/>
          <w:szCs w:val="28"/>
        </w:rPr>
      </w:pPr>
      <w:r w:rsidRPr="00177C43">
        <w:rPr>
          <w:rFonts w:ascii="Times New Roman" w:eastAsia="Times New Roman" w:hAnsi="Times New Roman" w:cs="Times New Roman"/>
          <w:sz w:val="28"/>
          <w:szCs w:val="28"/>
          <w:lang w:eastAsia="uk-UA"/>
        </w:rPr>
        <w:br/>
      </w:r>
      <w:r w:rsidR="001327B3" w:rsidRPr="001327B3">
        <w:rPr>
          <w:rFonts w:ascii="Times New Roman" w:eastAsia="Calibri" w:hAnsi="Times New Roman" w:cs="Times New Roman"/>
          <w:b/>
          <w:sz w:val="28"/>
          <w:szCs w:val="28"/>
        </w:rPr>
        <w:t>Заходи щодо забезпечення закладу кваліфікованими кадрами та доцільність їх розстановки</w:t>
      </w:r>
    </w:p>
    <w:p w:rsidR="001327B3" w:rsidRPr="001327B3" w:rsidRDefault="001327B3" w:rsidP="004F02E9">
      <w:pPr>
        <w:spacing w:after="0" w:line="240" w:lineRule="auto"/>
        <w:ind w:firstLine="851"/>
        <w:jc w:val="both"/>
        <w:rPr>
          <w:rFonts w:ascii="Times New Roman" w:eastAsia="Calibri" w:hAnsi="Times New Roman" w:cs="Times New Roman"/>
          <w:sz w:val="28"/>
          <w:szCs w:val="28"/>
          <w:lang w:val="ru-RU"/>
        </w:rPr>
      </w:pPr>
      <w:r w:rsidRPr="001327B3">
        <w:rPr>
          <w:rFonts w:ascii="Times New Roman" w:eastAsia="Calibri" w:hAnsi="Times New Roman" w:cs="Times New Roman"/>
          <w:sz w:val="28"/>
          <w:szCs w:val="28"/>
          <w:lang w:val="ru-RU"/>
        </w:rPr>
        <w:t>У 20</w:t>
      </w:r>
      <w:r w:rsidR="004F02E9">
        <w:rPr>
          <w:rFonts w:ascii="Times New Roman" w:eastAsia="Calibri" w:hAnsi="Times New Roman" w:cs="Times New Roman"/>
          <w:sz w:val="28"/>
          <w:szCs w:val="28"/>
        </w:rPr>
        <w:t>23</w:t>
      </w:r>
      <w:r w:rsidRPr="001327B3">
        <w:rPr>
          <w:rFonts w:ascii="Times New Roman" w:eastAsia="Calibri" w:hAnsi="Times New Roman" w:cs="Times New Roman"/>
          <w:sz w:val="28"/>
          <w:szCs w:val="28"/>
          <w:lang w:val="ru-RU"/>
        </w:rPr>
        <w:t>-202</w:t>
      </w:r>
      <w:r w:rsidR="004F02E9">
        <w:rPr>
          <w:rFonts w:ascii="Times New Roman" w:eastAsia="Calibri" w:hAnsi="Times New Roman" w:cs="Times New Roman"/>
          <w:sz w:val="28"/>
          <w:szCs w:val="28"/>
        </w:rPr>
        <w:t>4</w:t>
      </w:r>
      <w:r w:rsidR="00C63AE0">
        <w:rPr>
          <w:rFonts w:ascii="Times New Roman" w:eastAsia="Calibri" w:hAnsi="Times New Roman" w:cs="Times New Roman"/>
          <w:sz w:val="28"/>
          <w:szCs w:val="28"/>
          <w:lang w:val="ru-RU"/>
        </w:rPr>
        <w:t xml:space="preserve"> н.р. у школі  працювали 81 педагог</w:t>
      </w:r>
      <w:r w:rsidRPr="001327B3">
        <w:rPr>
          <w:rFonts w:ascii="Times New Roman" w:eastAsia="Calibri" w:hAnsi="Times New Roman" w:cs="Times New Roman"/>
          <w:sz w:val="28"/>
          <w:szCs w:val="28"/>
          <w:lang w:val="ru-RU"/>
        </w:rPr>
        <w:t xml:space="preserve">. </w:t>
      </w:r>
      <w:proofErr w:type="gramStart"/>
      <w:r w:rsidRPr="001327B3">
        <w:rPr>
          <w:rFonts w:ascii="Times New Roman" w:eastAsia="Calibri" w:hAnsi="Times New Roman" w:cs="Times New Roman"/>
          <w:sz w:val="28"/>
          <w:szCs w:val="28"/>
          <w:lang w:val="ru-RU"/>
        </w:rPr>
        <w:t>З</w:t>
      </w:r>
      <w:proofErr w:type="gramEnd"/>
      <w:r w:rsidRPr="001327B3">
        <w:rPr>
          <w:rFonts w:ascii="Times New Roman" w:eastAsia="Calibri" w:hAnsi="Times New Roman" w:cs="Times New Roman"/>
          <w:sz w:val="28"/>
          <w:szCs w:val="28"/>
          <w:lang w:val="ru-RU"/>
        </w:rPr>
        <w:t xml:space="preserve"> них за основним місцем роботи 8</w:t>
      </w:r>
      <w:r w:rsidR="00C63AE0">
        <w:rPr>
          <w:rFonts w:ascii="Times New Roman" w:eastAsia="Calibri" w:hAnsi="Times New Roman" w:cs="Times New Roman"/>
          <w:sz w:val="28"/>
          <w:szCs w:val="28"/>
        </w:rPr>
        <w:t>0</w:t>
      </w:r>
      <w:r w:rsidRPr="001327B3">
        <w:rPr>
          <w:rFonts w:ascii="Times New Roman" w:eastAsia="Calibri" w:hAnsi="Times New Roman" w:cs="Times New Roman"/>
          <w:sz w:val="28"/>
          <w:szCs w:val="28"/>
          <w:lang w:val="ru-RU"/>
        </w:rPr>
        <w:t xml:space="preserve">  педагог. </w:t>
      </w:r>
      <w:r w:rsidR="004F02E9">
        <w:rPr>
          <w:rFonts w:ascii="Times New Roman" w:eastAsia="Calibri" w:hAnsi="Times New Roman" w:cs="Times New Roman"/>
          <w:sz w:val="28"/>
          <w:szCs w:val="28"/>
          <w:lang w:val="ru-RU"/>
        </w:rPr>
        <w:t>П</w:t>
      </w:r>
      <w:r w:rsidRPr="001327B3">
        <w:rPr>
          <w:rFonts w:ascii="Times New Roman" w:eastAsia="Calibri" w:hAnsi="Times New Roman" w:cs="Times New Roman"/>
          <w:sz w:val="28"/>
          <w:szCs w:val="28"/>
          <w:lang w:val="ru-RU"/>
        </w:rPr>
        <w:t xml:space="preserve">едагогічнийм  колектив школи поповнився молодими </w:t>
      </w:r>
      <w:proofErr w:type="gramStart"/>
      <w:r w:rsidRPr="001327B3">
        <w:rPr>
          <w:rFonts w:ascii="Times New Roman" w:eastAsia="Calibri" w:hAnsi="Times New Roman" w:cs="Times New Roman"/>
          <w:sz w:val="28"/>
          <w:szCs w:val="28"/>
          <w:lang w:val="ru-RU"/>
        </w:rPr>
        <w:t>спец</w:t>
      </w:r>
      <w:proofErr w:type="gramEnd"/>
      <w:r w:rsidRPr="001327B3">
        <w:rPr>
          <w:rFonts w:ascii="Times New Roman" w:eastAsia="Calibri" w:hAnsi="Times New Roman" w:cs="Times New Roman"/>
          <w:sz w:val="28"/>
          <w:szCs w:val="28"/>
          <w:lang w:val="ru-RU"/>
        </w:rPr>
        <w:t>іалістами, тому віковий склад школи значно омолодився:</w:t>
      </w:r>
    </w:p>
    <w:p w:rsidR="001327B3" w:rsidRPr="001327B3" w:rsidRDefault="001327B3" w:rsidP="001327B3">
      <w:pPr>
        <w:spacing w:after="0" w:line="240" w:lineRule="auto"/>
        <w:ind w:firstLine="851"/>
        <w:rPr>
          <w:rFonts w:ascii="Times New Roman" w:eastAsia="Calibri" w:hAnsi="Times New Roman" w:cs="Times New Roman"/>
          <w:sz w:val="28"/>
          <w:szCs w:val="28"/>
          <w:lang w:val="ru-RU"/>
        </w:rPr>
      </w:pPr>
      <w:r w:rsidRPr="001327B3">
        <w:rPr>
          <w:rFonts w:ascii="Times New Roman" w:eastAsia="Calibri" w:hAnsi="Times New Roman" w:cs="Times New Roman"/>
          <w:sz w:val="28"/>
          <w:szCs w:val="28"/>
          <w:lang w:val="ru-RU"/>
        </w:rPr>
        <w:t xml:space="preserve">Учителів </w:t>
      </w:r>
      <w:proofErr w:type="gramStart"/>
      <w:r w:rsidRPr="001327B3">
        <w:rPr>
          <w:rFonts w:ascii="Times New Roman" w:eastAsia="Calibri" w:hAnsi="Times New Roman" w:cs="Times New Roman"/>
          <w:sz w:val="28"/>
          <w:szCs w:val="28"/>
          <w:lang w:val="ru-RU"/>
        </w:rPr>
        <w:t>в</w:t>
      </w:r>
      <w:proofErr w:type="gramEnd"/>
      <w:r w:rsidRPr="001327B3">
        <w:rPr>
          <w:rFonts w:ascii="Times New Roman" w:eastAsia="Calibri" w:hAnsi="Times New Roman" w:cs="Times New Roman"/>
          <w:sz w:val="28"/>
          <w:szCs w:val="28"/>
          <w:lang w:val="ru-RU"/>
        </w:rPr>
        <w:t xml:space="preserve">іком до 30 років – </w:t>
      </w:r>
      <w:r w:rsidR="0084288F">
        <w:rPr>
          <w:rFonts w:ascii="Times New Roman" w:eastAsia="Calibri" w:hAnsi="Times New Roman" w:cs="Times New Roman"/>
          <w:sz w:val="28"/>
          <w:szCs w:val="28"/>
          <w:lang w:val="ru-RU"/>
        </w:rPr>
        <w:t>17</w:t>
      </w:r>
    </w:p>
    <w:p w:rsidR="001327B3" w:rsidRPr="001327B3" w:rsidRDefault="00C63AE0" w:rsidP="001327B3">
      <w:pPr>
        <w:spacing w:after="0" w:line="240" w:lineRule="auto"/>
        <w:ind w:firstLine="851"/>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 xml:space="preserve">Учителів </w:t>
      </w:r>
      <w:proofErr w:type="gramStart"/>
      <w:r>
        <w:rPr>
          <w:rFonts w:ascii="Times New Roman" w:eastAsia="Calibri" w:hAnsi="Times New Roman" w:cs="Times New Roman"/>
          <w:sz w:val="28"/>
          <w:szCs w:val="28"/>
          <w:lang w:val="ru-RU"/>
        </w:rPr>
        <w:t>в</w:t>
      </w:r>
      <w:proofErr w:type="gramEnd"/>
      <w:r>
        <w:rPr>
          <w:rFonts w:ascii="Times New Roman" w:eastAsia="Calibri" w:hAnsi="Times New Roman" w:cs="Times New Roman"/>
          <w:sz w:val="28"/>
          <w:szCs w:val="28"/>
          <w:lang w:val="ru-RU"/>
        </w:rPr>
        <w:t>іком 31-60 років – 58</w:t>
      </w:r>
    </w:p>
    <w:p w:rsidR="001327B3" w:rsidRDefault="001327B3" w:rsidP="001327B3">
      <w:pPr>
        <w:spacing w:after="0" w:line="240" w:lineRule="auto"/>
        <w:ind w:firstLine="851"/>
        <w:rPr>
          <w:rFonts w:ascii="Times New Roman" w:eastAsia="Calibri" w:hAnsi="Times New Roman" w:cs="Times New Roman"/>
          <w:sz w:val="28"/>
          <w:szCs w:val="28"/>
          <w:lang w:val="ru-RU"/>
        </w:rPr>
      </w:pPr>
      <w:r w:rsidRPr="001327B3">
        <w:rPr>
          <w:rFonts w:ascii="Times New Roman" w:eastAsia="Calibri" w:hAnsi="Times New Roman" w:cs="Times New Roman"/>
          <w:sz w:val="28"/>
          <w:szCs w:val="28"/>
          <w:lang w:val="ru-RU"/>
        </w:rPr>
        <w:t xml:space="preserve">Учителі віком понад 60 років </w:t>
      </w:r>
      <w:r w:rsidR="009D7D6F">
        <w:rPr>
          <w:rFonts w:ascii="Times New Roman" w:eastAsia="Calibri" w:hAnsi="Times New Roman" w:cs="Times New Roman"/>
          <w:sz w:val="28"/>
          <w:szCs w:val="28"/>
          <w:lang w:val="ru-RU"/>
        </w:rPr>
        <w:t>–</w:t>
      </w:r>
      <w:r w:rsidR="0084288F">
        <w:rPr>
          <w:rFonts w:ascii="Times New Roman" w:eastAsia="Calibri" w:hAnsi="Times New Roman" w:cs="Times New Roman"/>
          <w:sz w:val="28"/>
          <w:szCs w:val="28"/>
          <w:lang w:val="ru-RU"/>
        </w:rPr>
        <w:t xml:space="preserve"> 6</w:t>
      </w:r>
    </w:p>
    <w:tbl>
      <w:tblPr>
        <w:tblStyle w:val="a8"/>
        <w:tblW w:w="0" w:type="auto"/>
        <w:tblLook w:val="04A0" w:firstRow="1" w:lastRow="0" w:firstColumn="1" w:lastColumn="0" w:noHBand="0" w:noVBand="1"/>
      </w:tblPr>
      <w:tblGrid>
        <w:gridCol w:w="1935"/>
        <w:gridCol w:w="1319"/>
        <w:gridCol w:w="1319"/>
        <w:gridCol w:w="1319"/>
        <w:gridCol w:w="1250"/>
        <w:gridCol w:w="1319"/>
        <w:gridCol w:w="1523"/>
      </w:tblGrid>
      <w:tr w:rsidR="009D7D6F" w:rsidTr="003937D4">
        <w:trPr>
          <w:trHeight w:val="822"/>
        </w:trPr>
        <w:tc>
          <w:tcPr>
            <w:tcW w:w="1935" w:type="dxa"/>
          </w:tcPr>
          <w:p w:rsidR="009D7D6F" w:rsidRDefault="009D7D6F" w:rsidP="00EC5A0E">
            <w:r>
              <w:t>За віком</w:t>
            </w:r>
          </w:p>
        </w:tc>
        <w:tc>
          <w:tcPr>
            <w:tcW w:w="1319" w:type="dxa"/>
          </w:tcPr>
          <w:p w:rsidR="009D7D6F" w:rsidRDefault="009D7D6F" w:rsidP="00EC5A0E">
            <w:r>
              <w:t>До 30 років</w:t>
            </w:r>
          </w:p>
        </w:tc>
        <w:tc>
          <w:tcPr>
            <w:tcW w:w="1319" w:type="dxa"/>
          </w:tcPr>
          <w:p w:rsidR="009D7D6F" w:rsidRDefault="009D7D6F" w:rsidP="00EC5A0E">
            <w:r>
              <w:t>31-40 років</w:t>
            </w:r>
          </w:p>
        </w:tc>
        <w:tc>
          <w:tcPr>
            <w:tcW w:w="1319" w:type="dxa"/>
          </w:tcPr>
          <w:p w:rsidR="009D7D6F" w:rsidRDefault="009D7D6F" w:rsidP="00EC5A0E">
            <w:r>
              <w:t>41-50 років</w:t>
            </w:r>
          </w:p>
        </w:tc>
        <w:tc>
          <w:tcPr>
            <w:tcW w:w="1250" w:type="dxa"/>
          </w:tcPr>
          <w:p w:rsidR="009D7D6F" w:rsidRDefault="009D7D6F" w:rsidP="00EC5A0E">
            <w:r>
              <w:t>51-54 роки</w:t>
            </w:r>
          </w:p>
        </w:tc>
        <w:tc>
          <w:tcPr>
            <w:tcW w:w="1319" w:type="dxa"/>
          </w:tcPr>
          <w:p w:rsidR="009D7D6F" w:rsidRDefault="009D7D6F" w:rsidP="00EC5A0E">
            <w:r>
              <w:t>55-60 років</w:t>
            </w:r>
          </w:p>
        </w:tc>
        <w:tc>
          <w:tcPr>
            <w:tcW w:w="1523" w:type="dxa"/>
          </w:tcPr>
          <w:p w:rsidR="009D7D6F" w:rsidRDefault="009D7D6F" w:rsidP="00EC5A0E">
            <w:r>
              <w:t>Понад 60 років</w:t>
            </w:r>
          </w:p>
        </w:tc>
      </w:tr>
      <w:tr w:rsidR="009D7D6F" w:rsidTr="003937D4">
        <w:trPr>
          <w:trHeight w:val="410"/>
        </w:trPr>
        <w:tc>
          <w:tcPr>
            <w:tcW w:w="1935" w:type="dxa"/>
          </w:tcPr>
          <w:p w:rsidR="009D7D6F" w:rsidRDefault="009D7D6F" w:rsidP="00EC5A0E">
            <w:r>
              <w:t>Кількість</w:t>
            </w:r>
          </w:p>
        </w:tc>
        <w:tc>
          <w:tcPr>
            <w:tcW w:w="1319" w:type="dxa"/>
          </w:tcPr>
          <w:p w:rsidR="009D7D6F" w:rsidRDefault="0084288F" w:rsidP="00EC5A0E">
            <w:r>
              <w:t>17</w:t>
            </w:r>
          </w:p>
        </w:tc>
        <w:tc>
          <w:tcPr>
            <w:tcW w:w="1319" w:type="dxa"/>
          </w:tcPr>
          <w:p w:rsidR="009D7D6F" w:rsidRDefault="0084288F" w:rsidP="00EC5A0E">
            <w:r>
              <w:t>15</w:t>
            </w:r>
          </w:p>
        </w:tc>
        <w:tc>
          <w:tcPr>
            <w:tcW w:w="1319" w:type="dxa"/>
          </w:tcPr>
          <w:p w:rsidR="009D7D6F" w:rsidRDefault="00C63AE0" w:rsidP="00EC5A0E">
            <w:r>
              <w:t>25</w:t>
            </w:r>
          </w:p>
        </w:tc>
        <w:tc>
          <w:tcPr>
            <w:tcW w:w="1250" w:type="dxa"/>
          </w:tcPr>
          <w:p w:rsidR="009D7D6F" w:rsidRDefault="009D7D6F" w:rsidP="00EC5A0E">
            <w:r>
              <w:t>7</w:t>
            </w:r>
          </w:p>
        </w:tc>
        <w:tc>
          <w:tcPr>
            <w:tcW w:w="1319" w:type="dxa"/>
          </w:tcPr>
          <w:p w:rsidR="009D7D6F" w:rsidRDefault="0084288F" w:rsidP="00EC5A0E">
            <w:r>
              <w:t>11</w:t>
            </w:r>
          </w:p>
        </w:tc>
        <w:tc>
          <w:tcPr>
            <w:tcW w:w="1523" w:type="dxa"/>
          </w:tcPr>
          <w:p w:rsidR="009D7D6F" w:rsidRDefault="0084288F" w:rsidP="00EC5A0E">
            <w:r>
              <w:t>6</w:t>
            </w:r>
          </w:p>
        </w:tc>
      </w:tr>
      <w:tr w:rsidR="009D7D6F" w:rsidTr="003937D4">
        <w:trPr>
          <w:trHeight w:val="410"/>
        </w:trPr>
        <w:tc>
          <w:tcPr>
            <w:tcW w:w="1935" w:type="dxa"/>
          </w:tcPr>
          <w:p w:rsidR="009D7D6F" w:rsidRDefault="009D7D6F" w:rsidP="00EC5A0E">
            <w:r>
              <w:t>%</w:t>
            </w:r>
          </w:p>
        </w:tc>
        <w:tc>
          <w:tcPr>
            <w:tcW w:w="1319" w:type="dxa"/>
          </w:tcPr>
          <w:p w:rsidR="009D7D6F" w:rsidRDefault="0084288F" w:rsidP="00EC5A0E">
            <w:r>
              <w:t>20,7</w:t>
            </w:r>
          </w:p>
        </w:tc>
        <w:tc>
          <w:tcPr>
            <w:tcW w:w="1319" w:type="dxa"/>
          </w:tcPr>
          <w:p w:rsidR="009D7D6F" w:rsidRDefault="0084288F" w:rsidP="00EC5A0E">
            <w:r>
              <w:t>18,3</w:t>
            </w:r>
          </w:p>
        </w:tc>
        <w:tc>
          <w:tcPr>
            <w:tcW w:w="1319" w:type="dxa"/>
          </w:tcPr>
          <w:p w:rsidR="009D7D6F" w:rsidRDefault="0084288F" w:rsidP="00EC5A0E">
            <w:r>
              <w:t>31,7</w:t>
            </w:r>
          </w:p>
        </w:tc>
        <w:tc>
          <w:tcPr>
            <w:tcW w:w="1250" w:type="dxa"/>
          </w:tcPr>
          <w:p w:rsidR="009D7D6F" w:rsidRDefault="0084288F" w:rsidP="00EC5A0E">
            <w:r>
              <w:t>8,5</w:t>
            </w:r>
          </w:p>
        </w:tc>
        <w:tc>
          <w:tcPr>
            <w:tcW w:w="1319" w:type="dxa"/>
          </w:tcPr>
          <w:p w:rsidR="009D7D6F" w:rsidRDefault="0084288F" w:rsidP="00EC5A0E">
            <w:r>
              <w:t>13,4</w:t>
            </w:r>
          </w:p>
        </w:tc>
        <w:tc>
          <w:tcPr>
            <w:tcW w:w="1523" w:type="dxa"/>
          </w:tcPr>
          <w:p w:rsidR="009D7D6F" w:rsidRDefault="0084288F" w:rsidP="00EC5A0E">
            <w:r>
              <w:t>7,3</w:t>
            </w:r>
          </w:p>
        </w:tc>
      </w:tr>
    </w:tbl>
    <w:p w:rsidR="009D7D6F" w:rsidRDefault="009D7D6F" w:rsidP="001327B3">
      <w:pPr>
        <w:spacing w:after="0" w:line="240" w:lineRule="auto"/>
        <w:ind w:firstLine="851"/>
        <w:rPr>
          <w:rFonts w:ascii="Times New Roman" w:eastAsia="Calibri" w:hAnsi="Times New Roman" w:cs="Times New Roman"/>
          <w:sz w:val="28"/>
          <w:szCs w:val="28"/>
          <w:lang w:val="ru-RU"/>
        </w:rPr>
      </w:pPr>
    </w:p>
    <w:p w:rsidR="0084288F" w:rsidRPr="001327B3" w:rsidRDefault="0084288F" w:rsidP="001327B3">
      <w:pPr>
        <w:spacing w:after="0" w:line="240" w:lineRule="auto"/>
        <w:ind w:firstLine="851"/>
        <w:rPr>
          <w:rFonts w:ascii="Times New Roman" w:eastAsia="Calibri" w:hAnsi="Times New Roman" w:cs="Times New Roman"/>
          <w:sz w:val="28"/>
          <w:szCs w:val="28"/>
          <w:lang w:val="ru-RU"/>
        </w:rPr>
      </w:pPr>
      <w:r>
        <w:rPr>
          <w:noProof/>
          <w:lang w:eastAsia="uk-UA"/>
        </w:rPr>
        <w:lastRenderedPageBreak/>
        <w:drawing>
          <wp:inline distT="0" distB="0" distL="0" distR="0" wp14:anchorId="250C937F" wp14:editId="6E832F1F">
            <wp:extent cx="4349932" cy="2286000"/>
            <wp:effectExtent l="0" t="0" r="1270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327B3" w:rsidRPr="003937D4" w:rsidRDefault="001327B3" w:rsidP="00F073A0">
      <w:pPr>
        <w:spacing w:after="0" w:line="240" w:lineRule="auto"/>
        <w:ind w:firstLine="851"/>
        <w:jc w:val="both"/>
        <w:rPr>
          <w:rFonts w:ascii="Times New Roman" w:eastAsia="Calibri" w:hAnsi="Times New Roman" w:cs="Times New Roman"/>
          <w:sz w:val="28"/>
          <w:szCs w:val="28"/>
        </w:rPr>
      </w:pPr>
      <w:r w:rsidRPr="003937D4">
        <w:rPr>
          <w:rFonts w:ascii="Times New Roman" w:eastAsia="Calibri" w:hAnsi="Times New Roman" w:cs="Times New Roman"/>
          <w:sz w:val="28"/>
          <w:szCs w:val="28"/>
          <w:lang w:val="ru-RU"/>
        </w:rPr>
        <w:t>Забезпеченість кадрами – 100%. Забе</w:t>
      </w:r>
      <w:r w:rsidR="00F073A0" w:rsidRPr="003937D4">
        <w:rPr>
          <w:rFonts w:ascii="Times New Roman" w:eastAsia="Calibri" w:hAnsi="Times New Roman" w:cs="Times New Roman"/>
          <w:sz w:val="28"/>
          <w:szCs w:val="28"/>
          <w:lang w:val="ru-RU"/>
        </w:rPr>
        <w:t xml:space="preserve">зпечення кваліфікованими </w:t>
      </w:r>
      <w:r w:rsidRPr="003937D4">
        <w:rPr>
          <w:rFonts w:ascii="Times New Roman" w:eastAsia="Calibri" w:hAnsi="Times New Roman" w:cs="Times New Roman"/>
          <w:sz w:val="28"/>
          <w:szCs w:val="28"/>
          <w:lang w:val="ru-RU"/>
        </w:rPr>
        <w:t>педагогічни</w:t>
      </w:r>
      <w:r w:rsidR="00F073A0" w:rsidRPr="003937D4">
        <w:rPr>
          <w:rFonts w:ascii="Times New Roman" w:eastAsia="Calibri" w:hAnsi="Times New Roman" w:cs="Times New Roman"/>
          <w:sz w:val="28"/>
          <w:szCs w:val="28"/>
          <w:lang w:val="ru-RU"/>
        </w:rPr>
        <w:t>ми кадрами, які дають результат</w:t>
      </w:r>
      <w:r w:rsidRPr="003937D4">
        <w:rPr>
          <w:rFonts w:ascii="Times New Roman" w:eastAsia="Calibri" w:hAnsi="Times New Roman" w:cs="Times New Roman"/>
          <w:sz w:val="28"/>
          <w:szCs w:val="28"/>
        </w:rPr>
        <w:t>.</w:t>
      </w:r>
      <w:r w:rsidR="00F073A0" w:rsidRPr="003937D4">
        <w:rPr>
          <w:rFonts w:ascii="Times New Roman" w:eastAsia="Calibri" w:hAnsi="Times New Roman" w:cs="Times New Roman"/>
          <w:sz w:val="28"/>
          <w:szCs w:val="28"/>
        </w:rPr>
        <w:t xml:space="preserve"> </w:t>
      </w:r>
      <w:r w:rsidRPr="003937D4">
        <w:rPr>
          <w:rFonts w:ascii="Times New Roman" w:eastAsia="Calibri" w:hAnsi="Times New Roman" w:cs="Times New Roman"/>
          <w:sz w:val="28"/>
          <w:szCs w:val="28"/>
        </w:rPr>
        <w:t xml:space="preserve"> Більша частина вчителів – це педагоги зі стажем більше 20 років, які становлять 52, 3%.</w:t>
      </w:r>
    </w:p>
    <w:p w:rsidR="00F073A0" w:rsidRPr="003937D4" w:rsidRDefault="001327B3" w:rsidP="00F073A0">
      <w:pPr>
        <w:autoSpaceDE w:val="0"/>
        <w:autoSpaceDN w:val="0"/>
        <w:adjustRightInd w:val="0"/>
        <w:spacing w:after="0" w:line="240" w:lineRule="auto"/>
        <w:ind w:firstLine="708"/>
        <w:jc w:val="both"/>
        <w:rPr>
          <w:rFonts w:ascii="Times New Roman" w:eastAsia="Calibri" w:hAnsi="Times New Roman" w:cs="Times New Roman"/>
          <w:color w:val="000000"/>
          <w:sz w:val="28"/>
          <w:szCs w:val="28"/>
        </w:rPr>
      </w:pPr>
      <w:r w:rsidRPr="003937D4">
        <w:rPr>
          <w:rFonts w:ascii="Times New Roman" w:eastAsia="Calibri" w:hAnsi="Times New Roman" w:cs="Times New Roman"/>
          <w:color w:val="000000"/>
          <w:sz w:val="28"/>
          <w:szCs w:val="28"/>
          <w:lang w:val="ru-RU"/>
        </w:rPr>
        <w:t xml:space="preserve">Ефективність навчально-виховного процесу залежить від  професійного </w:t>
      </w:r>
      <w:proofErr w:type="gramStart"/>
      <w:r w:rsidRPr="003937D4">
        <w:rPr>
          <w:rFonts w:ascii="Times New Roman" w:eastAsia="Calibri" w:hAnsi="Times New Roman" w:cs="Times New Roman"/>
          <w:color w:val="000000"/>
          <w:sz w:val="28"/>
          <w:szCs w:val="28"/>
          <w:lang w:val="ru-RU"/>
        </w:rPr>
        <w:t>р</w:t>
      </w:r>
      <w:proofErr w:type="gramEnd"/>
      <w:r w:rsidRPr="003937D4">
        <w:rPr>
          <w:rFonts w:ascii="Times New Roman" w:eastAsia="Calibri" w:hAnsi="Times New Roman" w:cs="Times New Roman"/>
          <w:color w:val="000000"/>
          <w:sz w:val="28"/>
          <w:szCs w:val="28"/>
          <w:lang w:val="ru-RU"/>
        </w:rPr>
        <w:t xml:space="preserve">івня педагогів. Протягом року вчителі школи підвищували свій кваліфікаційний рівень шляхом самоосвіти, участі у роботі шкільних, </w:t>
      </w:r>
      <w:r w:rsidRPr="003937D4">
        <w:rPr>
          <w:rFonts w:ascii="Times New Roman" w:eastAsia="Calibri" w:hAnsi="Times New Roman" w:cs="Times New Roman"/>
          <w:color w:val="000000"/>
          <w:sz w:val="28"/>
          <w:szCs w:val="28"/>
        </w:rPr>
        <w:t xml:space="preserve">районних </w:t>
      </w:r>
      <w:r w:rsidRPr="003937D4">
        <w:rPr>
          <w:rFonts w:ascii="Times New Roman" w:eastAsia="Calibri" w:hAnsi="Times New Roman" w:cs="Times New Roman"/>
          <w:color w:val="000000"/>
          <w:sz w:val="28"/>
          <w:szCs w:val="28"/>
          <w:lang w:val="ru-RU"/>
        </w:rPr>
        <w:t>і обласних семінар</w:t>
      </w:r>
      <w:r w:rsidRPr="003937D4">
        <w:rPr>
          <w:rFonts w:ascii="Times New Roman" w:eastAsia="Calibri" w:hAnsi="Times New Roman" w:cs="Times New Roman"/>
          <w:color w:val="000000"/>
          <w:sz w:val="28"/>
          <w:szCs w:val="28"/>
        </w:rPr>
        <w:t>ах</w:t>
      </w:r>
      <w:r w:rsidRPr="003937D4">
        <w:rPr>
          <w:rFonts w:ascii="Times New Roman" w:eastAsia="Calibri" w:hAnsi="Times New Roman" w:cs="Times New Roman"/>
          <w:color w:val="000000"/>
          <w:sz w:val="28"/>
          <w:szCs w:val="28"/>
          <w:lang w:val="ru-RU"/>
        </w:rPr>
        <w:t xml:space="preserve">, навчання на </w:t>
      </w:r>
      <w:r w:rsidRPr="003937D4">
        <w:rPr>
          <w:rFonts w:ascii="Times New Roman" w:eastAsia="Calibri" w:hAnsi="Times New Roman" w:cs="Times New Roman"/>
          <w:color w:val="000000"/>
          <w:sz w:val="28"/>
          <w:szCs w:val="28"/>
        </w:rPr>
        <w:t xml:space="preserve">курсах підвищення кваліфікації, а також в рамках атестації. </w:t>
      </w:r>
    </w:p>
    <w:p w:rsidR="009D04F2" w:rsidRDefault="001327B3" w:rsidP="003937D4">
      <w:pPr>
        <w:spacing w:after="0" w:line="240" w:lineRule="auto"/>
        <w:jc w:val="both"/>
        <w:rPr>
          <w:rFonts w:ascii="Times New Roman" w:eastAsia="Times New Roman" w:hAnsi="Times New Roman" w:cs="Times New Roman"/>
          <w:sz w:val="28"/>
          <w:szCs w:val="28"/>
          <w:lang w:eastAsia="ru-RU"/>
        </w:rPr>
      </w:pPr>
      <w:r w:rsidRPr="003937D4">
        <w:rPr>
          <w:rFonts w:ascii="Times New Roman" w:eastAsia="Calibri" w:hAnsi="Times New Roman" w:cs="Times New Roman"/>
          <w:color w:val="000000"/>
          <w:sz w:val="28"/>
          <w:szCs w:val="28"/>
        </w:rPr>
        <w:t xml:space="preserve"> </w:t>
      </w:r>
      <w:r w:rsidR="00F073A0" w:rsidRPr="003937D4">
        <w:rPr>
          <w:rFonts w:ascii="Times New Roman" w:eastAsia="Times New Roman" w:hAnsi="Times New Roman" w:cs="Times New Roman"/>
          <w:sz w:val="28"/>
          <w:szCs w:val="28"/>
          <w:lang w:eastAsia="ru-RU"/>
        </w:rPr>
        <w:t>Відповідно до частини п’ятої статті 50 Закону України «Про освіту», частини першої статті 48 Закону України «Про повну загальну середню освіту», Порядку підвищення кваліфікації педагогічних і науково-педагогічних працівників, затвердженого постановою Кабінету Міністрів України від 21 серпня 2019 року №800, Переліку кваліфікаційних категорій і педагогічних звань педагогічних працівників, затвердженого Постановою Кабінету Міністрів України від 23 грудня 2015 р. №1109 (і</w:t>
      </w:r>
      <w:r w:rsidR="00F073A0" w:rsidRPr="003937D4">
        <w:rPr>
          <w:rFonts w:ascii="Times New Roman" w:eastAsia="Times New Roman" w:hAnsi="Times New Roman" w:cs="Times New Roman"/>
          <w:sz w:val="28"/>
          <w:szCs w:val="28"/>
          <w:lang w:eastAsia="uk-UA"/>
        </w:rPr>
        <w:t xml:space="preserve">з змінами, внесеними згідно з Постановою КМ </w:t>
      </w:r>
      <w:hyperlink r:id="rId14" w:anchor="n2" w:tgtFrame="_blank" w:history="1">
        <w:r w:rsidR="00F073A0" w:rsidRPr="003937D4">
          <w:rPr>
            <w:rFonts w:ascii="Times New Roman" w:eastAsia="Times New Roman" w:hAnsi="Times New Roman" w:cs="Times New Roman"/>
            <w:sz w:val="28"/>
            <w:szCs w:val="28"/>
            <w:lang w:eastAsia="uk-UA"/>
          </w:rPr>
          <w:t>№476 від 13.06.2018</w:t>
        </w:r>
      </w:hyperlink>
      <w:r w:rsidR="00F073A0" w:rsidRPr="003937D4">
        <w:rPr>
          <w:rFonts w:ascii="Times New Roman" w:eastAsia="Times New Roman" w:hAnsi="Times New Roman" w:cs="Times New Roman"/>
          <w:sz w:val="28"/>
          <w:szCs w:val="28"/>
          <w:lang w:eastAsia="uk-UA"/>
        </w:rPr>
        <w:t xml:space="preserve">), Переліку посад педагогічних та науково-педагогічних працівників, затвердженого Постановою Кабінету Міністрів України  від 14 червня 2000 р. №963 (із змінами та доповненнями), </w:t>
      </w:r>
      <w:r w:rsidR="00F073A0" w:rsidRPr="003937D4">
        <w:rPr>
          <w:rFonts w:ascii="Times New Roman" w:eastAsia="Times New Roman" w:hAnsi="Times New Roman" w:cs="Times New Roman"/>
          <w:sz w:val="28"/>
          <w:szCs w:val="28"/>
          <w:lang w:eastAsia="ru-RU"/>
        </w:rPr>
        <w:t>Положення про атестацію педагогічних працівників, затвердженого наказом Міністерства освіти і науки України від 09.09.2022 року №805, зареєстрованого в Міністерстві юстиції України 21 грудня 2022 р. за № 1649/38985 працівників (із змінами, внесеними згідно з наказом Міністерства освіти і науки №1169 від 23.12.2022), Професійного стандарту за професіями "Вчитель початкових класів закладу загальної середньої освіти", "Вчитель закладу загальної середньої освіти", "Вчитель з початкової освіти (з дипломом молодшого спеціаліста)", затвердженого наказом Міністерства розвитку економіки, торгівлі та сільського господарства України від 23.12.2020  №2736-20, Професійного стандарту «Практичний психолог закладу освіти», затвердженого наказом Мінекономіки від 24.11.2020 №2425 та з метою стимулювання безперервного підвищення рівня професійної майстерності педагогічних працівників, удосконалення педагогічної майстерності, активізації творчої діяльності педагогічних працівників та  згідно перспективного плану атестації педагогічних працівників Сокальської загальноосвітньої школи І-ІІІ ст. №4,  у 2023/2024 навчальному році проатестовано 13 педагогічних працівників школи. Атестація проходила згідно нового Положення, яке вступило в дію з 1 вересня 2023 року. З метою об’єктивного вивчення півня професійної майстерності було розроблено</w:t>
      </w:r>
      <w:r w:rsidR="009D7D6F" w:rsidRPr="003937D4">
        <w:rPr>
          <w:rFonts w:ascii="Times New Roman" w:eastAsia="Times New Roman" w:hAnsi="Times New Roman" w:cs="Times New Roman"/>
          <w:sz w:val="28"/>
          <w:szCs w:val="28"/>
          <w:lang w:eastAsia="ru-RU"/>
        </w:rPr>
        <w:t xml:space="preserve"> «П</w:t>
      </w:r>
      <w:r w:rsidR="00F073A0" w:rsidRPr="003937D4">
        <w:rPr>
          <w:rFonts w:ascii="Times New Roman" w:eastAsia="Times New Roman" w:hAnsi="Times New Roman" w:cs="Times New Roman"/>
          <w:sz w:val="28"/>
          <w:szCs w:val="28"/>
          <w:lang w:eastAsia="ru-RU"/>
        </w:rPr>
        <w:t xml:space="preserve">рофесійне </w:t>
      </w:r>
      <w:r w:rsidR="009D7D6F" w:rsidRPr="003937D4">
        <w:rPr>
          <w:rFonts w:ascii="Times New Roman" w:eastAsia="Times New Roman" w:hAnsi="Times New Roman" w:cs="Times New Roman"/>
          <w:sz w:val="28"/>
          <w:szCs w:val="28"/>
          <w:lang w:eastAsia="ru-RU"/>
        </w:rPr>
        <w:t>порт</w:t>
      </w:r>
      <w:r w:rsidR="00F073A0" w:rsidRPr="003937D4">
        <w:rPr>
          <w:rFonts w:ascii="Times New Roman" w:eastAsia="Times New Roman" w:hAnsi="Times New Roman" w:cs="Times New Roman"/>
          <w:sz w:val="28"/>
          <w:szCs w:val="28"/>
          <w:lang w:eastAsia="ru-RU"/>
        </w:rPr>
        <w:t>фоліо педагогічного зростання</w:t>
      </w:r>
      <w:r w:rsidR="009D7D6F" w:rsidRPr="003937D4">
        <w:rPr>
          <w:rFonts w:ascii="Times New Roman" w:eastAsia="Times New Roman" w:hAnsi="Times New Roman" w:cs="Times New Roman"/>
          <w:sz w:val="28"/>
          <w:szCs w:val="28"/>
          <w:lang w:eastAsia="ru-RU"/>
        </w:rPr>
        <w:t>»</w:t>
      </w:r>
      <w:r w:rsidR="00F073A0" w:rsidRPr="003937D4">
        <w:rPr>
          <w:rFonts w:ascii="Times New Roman" w:eastAsia="Times New Roman" w:hAnsi="Times New Roman" w:cs="Times New Roman"/>
          <w:sz w:val="28"/>
          <w:szCs w:val="28"/>
          <w:lang w:eastAsia="ru-RU"/>
        </w:rPr>
        <w:t xml:space="preserve"> на основі </w:t>
      </w:r>
      <w:r w:rsidR="008B2B9F" w:rsidRPr="003937D4">
        <w:rPr>
          <w:rFonts w:ascii="Times New Roman" w:eastAsia="Times New Roman" w:hAnsi="Times New Roman" w:cs="Times New Roman"/>
          <w:sz w:val="28"/>
          <w:szCs w:val="28"/>
          <w:lang w:eastAsia="ru-RU"/>
        </w:rPr>
        <w:t xml:space="preserve">професійного стандарту вчителя. За підсумками атестації усі </w:t>
      </w:r>
      <w:r w:rsidR="008B2B9F" w:rsidRPr="003937D4">
        <w:rPr>
          <w:rFonts w:ascii="Times New Roman" w:eastAsia="Times New Roman" w:hAnsi="Times New Roman" w:cs="Times New Roman"/>
          <w:sz w:val="28"/>
          <w:szCs w:val="28"/>
          <w:lang w:eastAsia="ru-RU"/>
        </w:rPr>
        <w:lastRenderedPageBreak/>
        <w:t xml:space="preserve">педагогічні працівники відповідають займаній посаді, підтверджено «вищу кваліфікаційну категорію» 8 педагогам, присвоєно кваліфікаційну категорію «спеціаліст вищої категорії» - </w:t>
      </w:r>
      <w:r w:rsidR="009D7D6F" w:rsidRPr="003937D4">
        <w:rPr>
          <w:rFonts w:ascii="Times New Roman" w:eastAsia="Times New Roman" w:hAnsi="Times New Roman" w:cs="Times New Roman"/>
          <w:sz w:val="28"/>
          <w:szCs w:val="28"/>
          <w:lang w:eastAsia="ru-RU"/>
        </w:rPr>
        <w:t xml:space="preserve"> 4 ,  присвоєно кваліфікаційну категорію «спеціаліст другої категорії »</w:t>
      </w:r>
      <w:r w:rsidR="009D04F2">
        <w:rPr>
          <w:rFonts w:ascii="Times New Roman" w:eastAsia="Times New Roman" w:hAnsi="Times New Roman" w:cs="Times New Roman"/>
          <w:sz w:val="28"/>
          <w:szCs w:val="28"/>
          <w:lang w:eastAsia="ru-RU"/>
        </w:rPr>
        <w:t>- 1.</w:t>
      </w:r>
      <w:r w:rsidR="009D7D6F" w:rsidRPr="003937D4">
        <w:rPr>
          <w:rFonts w:ascii="Times New Roman" w:eastAsia="Times New Roman" w:hAnsi="Times New Roman" w:cs="Times New Roman"/>
          <w:sz w:val="28"/>
          <w:szCs w:val="28"/>
          <w:lang w:eastAsia="ru-RU"/>
        </w:rPr>
        <w:t xml:space="preserve"> Підтверджено педагогічне звання «Старший учитель» -  4, підтверджено педагогічне звання «Учитель-методист» -1, присвоєно педагогічне звання «Старший учитель» - 1 та присвоєно педагогічне звання «</w:t>
      </w:r>
      <w:r w:rsidR="009D04F2">
        <w:rPr>
          <w:rFonts w:ascii="Times New Roman" w:eastAsia="Times New Roman" w:hAnsi="Times New Roman" w:cs="Times New Roman"/>
          <w:sz w:val="28"/>
          <w:szCs w:val="28"/>
          <w:lang w:eastAsia="ru-RU"/>
        </w:rPr>
        <w:t>Учитель-методист</w:t>
      </w:r>
      <w:r w:rsidR="009D7D6F" w:rsidRPr="003937D4">
        <w:rPr>
          <w:rFonts w:ascii="Times New Roman" w:eastAsia="Times New Roman" w:hAnsi="Times New Roman" w:cs="Times New Roman"/>
          <w:sz w:val="28"/>
          <w:szCs w:val="28"/>
          <w:lang w:eastAsia="ru-RU"/>
        </w:rPr>
        <w:t>»</w:t>
      </w:r>
      <w:r w:rsidR="009D04F2">
        <w:rPr>
          <w:rFonts w:ascii="Times New Roman" w:eastAsia="Times New Roman" w:hAnsi="Times New Roman" w:cs="Times New Roman"/>
          <w:sz w:val="28"/>
          <w:szCs w:val="28"/>
          <w:lang w:eastAsia="ru-RU"/>
        </w:rPr>
        <w:t>.</w:t>
      </w:r>
    </w:p>
    <w:p w:rsidR="001327B3" w:rsidRPr="003937D4" w:rsidRDefault="001327B3" w:rsidP="009D04F2">
      <w:pPr>
        <w:spacing w:after="0" w:line="240" w:lineRule="auto"/>
        <w:ind w:firstLine="284"/>
        <w:jc w:val="both"/>
        <w:rPr>
          <w:rFonts w:ascii="Times New Roman" w:eastAsia="Times New Roman" w:hAnsi="Times New Roman" w:cs="Times New Roman"/>
          <w:sz w:val="28"/>
          <w:szCs w:val="28"/>
          <w:lang w:eastAsia="ru-RU"/>
        </w:rPr>
      </w:pPr>
      <w:r w:rsidRPr="003937D4">
        <w:rPr>
          <w:rFonts w:ascii="Times New Roman" w:eastAsia="Calibri" w:hAnsi="Times New Roman" w:cs="Times New Roman"/>
          <w:color w:val="000000"/>
          <w:sz w:val="28"/>
          <w:szCs w:val="28"/>
        </w:rPr>
        <w:t>У ході атестації учителі, які ате</w:t>
      </w:r>
      <w:r w:rsidR="009D7D6F" w:rsidRPr="003937D4">
        <w:rPr>
          <w:rFonts w:ascii="Times New Roman" w:eastAsia="Calibri" w:hAnsi="Times New Roman" w:cs="Times New Roman"/>
          <w:color w:val="000000"/>
          <w:sz w:val="28"/>
          <w:szCs w:val="28"/>
        </w:rPr>
        <w:t>стувалися провели майстер-класи</w:t>
      </w:r>
      <w:r w:rsidRPr="003937D4">
        <w:rPr>
          <w:rFonts w:ascii="Times New Roman" w:eastAsia="Calibri" w:hAnsi="Times New Roman" w:cs="Times New Roman"/>
          <w:color w:val="000000"/>
          <w:sz w:val="28"/>
          <w:szCs w:val="28"/>
        </w:rPr>
        <w:t xml:space="preserve">, на яких </w:t>
      </w:r>
      <w:r w:rsidR="009D7D6F" w:rsidRPr="003937D4">
        <w:rPr>
          <w:rFonts w:ascii="Times New Roman" w:eastAsia="Calibri" w:hAnsi="Times New Roman" w:cs="Times New Roman"/>
          <w:color w:val="000000"/>
          <w:sz w:val="28"/>
          <w:szCs w:val="28"/>
        </w:rPr>
        <w:t xml:space="preserve">презентували свій досвід роботи, заповнили  </w:t>
      </w:r>
      <w:r w:rsidR="00825F89">
        <w:rPr>
          <w:rFonts w:ascii="Times New Roman" w:eastAsia="Calibri" w:hAnsi="Times New Roman" w:cs="Times New Roman"/>
          <w:color w:val="000000"/>
          <w:sz w:val="28"/>
          <w:szCs w:val="28"/>
        </w:rPr>
        <w:t>порт фоліо зростання професійної майстерності</w:t>
      </w:r>
      <w:r w:rsidR="009D7D6F" w:rsidRPr="003937D4">
        <w:rPr>
          <w:rFonts w:ascii="Times New Roman" w:eastAsia="Calibri" w:hAnsi="Times New Roman" w:cs="Times New Roman"/>
          <w:color w:val="000000"/>
          <w:sz w:val="28"/>
          <w:szCs w:val="28"/>
        </w:rPr>
        <w:t>.</w:t>
      </w:r>
    </w:p>
    <w:p w:rsidR="002B1B73" w:rsidRPr="00CA7888" w:rsidRDefault="002B1B73" w:rsidP="002B1B73">
      <w:pPr>
        <w:spacing w:after="0"/>
        <w:ind w:left="-567" w:firstLine="851"/>
        <w:jc w:val="both"/>
        <w:rPr>
          <w:rFonts w:ascii="Times New Roman" w:eastAsia="Calibri" w:hAnsi="Times New Roman" w:cs="Times New Roman"/>
          <w:sz w:val="28"/>
          <w:szCs w:val="28"/>
        </w:rPr>
      </w:pPr>
      <w:r w:rsidRPr="00CA7888">
        <w:rPr>
          <w:rFonts w:ascii="Times New Roman" w:eastAsia="Calibri" w:hAnsi="Times New Roman" w:cs="Times New Roman"/>
          <w:sz w:val="28"/>
          <w:szCs w:val="28"/>
        </w:rPr>
        <w:t>Кваліфікаційний рівень вчителів школи :</w:t>
      </w:r>
    </w:p>
    <w:tbl>
      <w:tblPr>
        <w:tblW w:w="1092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9"/>
        <w:gridCol w:w="1017"/>
        <w:gridCol w:w="1179"/>
        <w:gridCol w:w="980"/>
        <w:gridCol w:w="1146"/>
        <w:gridCol w:w="850"/>
        <w:gridCol w:w="2204"/>
        <w:gridCol w:w="2204"/>
      </w:tblGrid>
      <w:tr w:rsidR="002B1B73" w:rsidRPr="00CA7888" w:rsidTr="009D7D6F">
        <w:trPr>
          <w:trHeight w:val="514"/>
        </w:trPr>
        <w:tc>
          <w:tcPr>
            <w:tcW w:w="1349" w:type="dxa"/>
            <w:vMerge w:val="restart"/>
            <w:shd w:val="clear" w:color="auto" w:fill="auto"/>
          </w:tcPr>
          <w:p w:rsidR="002B1B73" w:rsidRPr="00CA7888" w:rsidRDefault="002B1B73" w:rsidP="002B1B73">
            <w:pPr>
              <w:spacing w:after="0" w:line="240" w:lineRule="auto"/>
              <w:rPr>
                <w:rFonts w:ascii="Times New Roman" w:eastAsia="Calibri" w:hAnsi="Times New Roman" w:cs="Times New Roman"/>
              </w:rPr>
            </w:pPr>
            <w:r w:rsidRPr="00CA7888">
              <w:rPr>
                <w:rFonts w:ascii="Times New Roman" w:eastAsia="Calibri" w:hAnsi="Times New Roman" w:cs="Times New Roman"/>
              </w:rPr>
              <w:t>Навчальний рік</w:t>
            </w:r>
          </w:p>
        </w:tc>
        <w:tc>
          <w:tcPr>
            <w:tcW w:w="1017" w:type="dxa"/>
            <w:vMerge w:val="restart"/>
            <w:shd w:val="clear" w:color="auto" w:fill="auto"/>
          </w:tcPr>
          <w:p w:rsidR="002B1B73" w:rsidRPr="00CA7888" w:rsidRDefault="002B1B73" w:rsidP="002B1B73">
            <w:pPr>
              <w:spacing w:after="0" w:line="240" w:lineRule="auto"/>
              <w:rPr>
                <w:rFonts w:ascii="Times New Roman" w:eastAsia="Calibri" w:hAnsi="Times New Roman" w:cs="Times New Roman"/>
              </w:rPr>
            </w:pPr>
            <w:r w:rsidRPr="00CA7888">
              <w:rPr>
                <w:rFonts w:ascii="Times New Roman" w:eastAsia="Calibri" w:hAnsi="Times New Roman" w:cs="Times New Roman"/>
              </w:rPr>
              <w:t>Всього вчителів</w:t>
            </w:r>
          </w:p>
        </w:tc>
        <w:tc>
          <w:tcPr>
            <w:tcW w:w="1179" w:type="dxa"/>
            <w:vMerge w:val="restart"/>
            <w:shd w:val="clear" w:color="auto" w:fill="auto"/>
          </w:tcPr>
          <w:p w:rsidR="002B1B73" w:rsidRPr="00CA7888" w:rsidRDefault="002B1B73" w:rsidP="002B1B73">
            <w:pPr>
              <w:spacing w:after="0" w:line="240" w:lineRule="auto"/>
              <w:rPr>
                <w:rFonts w:ascii="Times New Roman" w:eastAsia="Calibri" w:hAnsi="Times New Roman" w:cs="Times New Roman"/>
              </w:rPr>
            </w:pPr>
            <w:r w:rsidRPr="00CA7888">
              <w:rPr>
                <w:rFonts w:ascii="Times New Roman" w:eastAsia="Calibri" w:hAnsi="Times New Roman" w:cs="Times New Roman"/>
              </w:rPr>
              <w:t>Вища кваліфікаційна категорія</w:t>
            </w:r>
          </w:p>
        </w:tc>
        <w:tc>
          <w:tcPr>
            <w:tcW w:w="980" w:type="dxa"/>
            <w:vMerge w:val="restart"/>
            <w:shd w:val="clear" w:color="auto" w:fill="auto"/>
          </w:tcPr>
          <w:p w:rsidR="002B1B73" w:rsidRPr="00CA7888" w:rsidRDefault="002B1B73" w:rsidP="002B1B73">
            <w:pPr>
              <w:spacing w:after="0" w:line="240" w:lineRule="auto"/>
              <w:rPr>
                <w:rFonts w:ascii="Times New Roman" w:eastAsia="Calibri" w:hAnsi="Times New Roman" w:cs="Times New Roman"/>
              </w:rPr>
            </w:pPr>
            <w:r w:rsidRPr="00CA7888">
              <w:rPr>
                <w:rFonts w:ascii="Times New Roman" w:eastAsia="Calibri" w:hAnsi="Times New Roman" w:cs="Times New Roman"/>
              </w:rPr>
              <w:t>І кваліфікаційна категорія</w:t>
            </w:r>
          </w:p>
        </w:tc>
        <w:tc>
          <w:tcPr>
            <w:tcW w:w="1146" w:type="dxa"/>
            <w:vMerge w:val="restart"/>
            <w:shd w:val="clear" w:color="auto" w:fill="auto"/>
          </w:tcPr>
          <w:p w:rsidR="002B1B73" w:rsidRPr="00CA7888" w:rsidRDefault="002B1B73" w:rsidP="002B1B73">
            <w:pPr>
              <w:spacing w:after="0" w:line="240" w:lineRule="auto"/>
              <w:rPr>
                <w:rFonts w:ascii="Times New Roman" w:eastAsia="Calibri" w:hAnsi="Times New Roman" w:cs="Times New Roman"/>
              </w:rPr>
            </w:pPr>
            <w:r w:rsidRPr="00CA7888">
              <w:rPr>
                <w:rFonts w:ascii="Times New Roman" w:eastAsia="Calibri" w:hAnsi="Times New Roman" w:cs="Times New Roman"/>
              </w:rPr>
              <w:t>ІІ кваліфікаційна категорія</w:t>
            </w:r>
          </w:p>
        </w:tc>
        <w:tc>
          <w:tcPr>
            <w:tcW w:w="850" w:type="dxa"/>
            <w:vMerge w:val="restart"/>
            <w:shd w:val="clear" w:color="auto" w:fill="auto"/>
          </w:tcPr>
          <w:p w:rsidR="002B1B73" w:rsidRPr="00CA7888" w:rsidRDefault="002B1B73" w:rsidP="002B1B73">
            <w:pPr>
              <w:spacing w:after="0" w:line="240" w:lineRule="auto"/>
              <w:rPr>
                <w:rFonts w:ascii="Times New Roman" w:eastAsia="Calibri" w:hAnsi="Times New Roman" w:cs="Times New Roman"/>
              </w:rPr>
            </w:pPr>
            <w:r w:rsidRPr="00CA7888">
              <w:rPr>
                <w:rFonts w:ascii="Times New Roman" w:eastAsia="Calibri" w:hAnsi="Times New Roman" w:cs="Times New Roman"/>
              </w:rPr>
              <w:t>спеціаліст</w:t>
            </w:r>
          </w:p>
        </w:tc>
        <w:tc>
          <w:tcPr>
            <w:tcW w:w="4408" w:type="dxa"/>
            <w:gridSpan w:val="2"/>
            <w:shd w:val="clear" w:color="auto" w:fill="auto"/>
          </w:tcPr>
          <w:p w:rsidR="002B1B73" w:rsidRPr="00CA7888" w:rsidRDefault="002B1B73" w:rsidP="002B1B73">
            <w:pPr>
              <w:spacing w:after="0" w:line="240" w:lineRule="auto"/>
              <w:rPr>
                <w:rFonts w:ascii="Times New Roman" w:eastAsia="Calibri" w:hAnsi="Times New Roman" w:cs="Times New Roman"/>
              </w:rPr>
            </w:pPr>
            <w:r w:rsidRPr="00CA7888">
              <w:rPr>
                <w:rFonts w:ascii="Times New Roman" w:eastAsia="Calibri" w:hAnsi="Times New Roman" w:cs="Times New Roman"/>
              </w:rPr>
              <w:t>Педагогічні звання</w:t>
            </w:r>
          </w:p>
        </w:tc>
      </w:tr>
      <w:tr w:rsidR="002B1B73" w:rsidRPr="00CA7888" w:rsidTr="009D7D6F">
        <w:trPr>
          <w:trHeight w:val="741"/>
        </w:trPr>
        <w:tc>
          <w:tcPr>
            <w:tcW w:w="1349" w:type="dxa"/>
            <w:vMerge/>
            <w:shd w:val="clear" w:color="auto" w:fill="auto"/>
          </w:tcPr>
          <w:p w:rsidR="002B1B73" w:rsidRPr="00CA7888" w:rsidRDefault="002B1B73" w:rsidP="002B1B73">
            <w:pPr>
              <w:spacing w:after="0" w:line="240" w:lineRule="auto"/>
              <w:rPr>
                <w:rFonts w:ascii="Times New Roman" w:eastAsia="Calibri" w:hAnsi="Times New Roman" w:cs="Times New Roman"/>
              </w:rPr>
            </w:pPr>
          </w:p>
        </w:tc>
        <w:tc>
          <w:tcPr>
            <w:tcW w:w="1017" w:type="dxa"/>
            <w:vMerge/>
            <w:shd w:val="clear" w:color="auto" w:fill="auto"/>
          </w:tcPr>
          <w:p w:rsidR="002B1B73" w:rsidRPr="00CA7888" w:rsidRDefault="002B1B73" w:rsidP="002B1B73">
            <w:pPr>
              <w:spacing w:after="0" w:line="240" w:lineRule="auto"/>
              <w:rPr>
                <w:rFonts w:ascii="Times New Roman" w:eastAsia="Calibri" w:hAnsi="Times New Roman" w:cs="Times New Roman"/>
              </w:rPr>
            </w:pPr>
          </w:p>
        </w:tc>
        <w:tc>
          <w:tcPr>
            <w:tcW w:w="1179" w:type="dxa"/>
            <w:vMerge/>
            <w:shd w:val="clear" w:color="auto" w:fill="auto"/>
          </w:tcPr>
          <w:p w:rsidR="002B1B73" w:rsidRPr="00CA7888" w:rsidRDefault="002B1B73" w:rsidP="002B1B73">
            <w:pPr>
              <w:spacing w:after="0" w:line="240" w:lineRule="auto"/>
              <w:rPr>
                <w:rFonts w:ascii="Times New Roman" w:eastAsia="Calibri" w:hAnsi="Times New Roman" w:cs="Times New Roman"/>
              </w:rPr>
            </w:pPr>
          </w:p>
        </w:tc>
        <w:tc>
          <w:tcPr>
            <w:tcW w:w="980" w:type="dxa"/>
            <w:vMerge/>
            <w:shd w:val="clear" w:color="auto" w:fill="auto"/>
          </w:tcPr>
          <w:p w:rsidR="002B1B73" w:rsidRPr="00CA7888" w:rsidRDefault="002B1B73" w:rsidP="002B1B73">
            <w:pPr>
              <w:spacing w:after="0" w:line="240" w:lineRule="auto"/>
              <w:rPr>
                <w:rFonts w:ascii="Times New Roman" w:eastAsia="Calibri" w:hAnsi="Times New Roman" w:cs="Times New Roman"/>
              </w:rPr>
            </w:pPr>
          </w:p>
        </w:tc>
        <w:tc>
          <w:tcPr>
            <w:tcW w:w="1146" w:type="dxa"/>
            <w:vMerge/>
            <w:shd w:val="clear" w:color="auto" w:fill="auto"/>
          </w:tcPr>
          <w:p w:rsidR="002B1B73" w:rsidRPr="00CA7888" w:rsidRDefault="002B1B73" w:rsidP="002B1B73">
            <w:pPr>
              <w:spacing w:after="0" w:line="240" w:lineRule="auto"/>
              <w:rPr>
                <w:rFonts w:ascii="Times New Roman" w:eastAsia="Calibri" w:hAnsi="Times New Roman" w:cs="Times New Roman"/>
              </w:rPr>
            </w:pPr>
          </w:p>
        </w:tc>
        <w:tc>
          <w:tcPr>
            <w:tcW w:w="850" w:type="dxa"/>
            <w:vMerge/>
            <w:shd w:val="clear" w:color="auto" w:fill="auto"/>
          </w:tcPr>
          <w:p w:rsidR="002B1B73" w:rsidRPr="00CA7888" w:rsidRDefault="002B1B73" w:rsidP="002B1B73">
            <w:pPr>
              <w:spacing w:after="0" w:line="240" w:lineRule="auto"/>
              <w:rPr>
                <w:rFonts w:ascii="Times New Roman" w:eastAsia="Calibri" w:hAnsi="Times New Roman" w:cs="Times New Roman"/>
              </w:rPr>
            </w:pPr>
          </w:p>
        </w:tc>
        <w:tc>
          <w:tcPr>
            <w:tcW w:w="2204" w:type="dxa"/>
            <w:shd w:val="clear" w:color="auto" w:fill="auto"/>
          </w:tcPr>
          <w:p w:rsidR="002B1B73" w:rsidRPr="00CA7888" w:rsidRDefault="002B1B73" w:rsidP="002B1B73">
            <w:pPr>
              <w:spacing w:after="0" w:line="240" w:lineRule="auto"/>
              <w:rPr>
                <w:rFonts w:ascii="Times New Roman" w:eastAsia="Calibri" w:hAnsi="Times New Roman" w:cs="Times New Roman"/>
              </w:rPr>
            </w:pPr>
            <w:r>
              <w:rPr>
                <w:rFonts w:ascii="Times New Roman" w:eastAsia="Calibri" w:hAnsi="Times New Roman" w:cs="Times New Roman"/>
              </w:rPr>
              <w:t>«Старший учитель»</w:t>
            </w:r>
          </w:p>
        </w:tc>
        <w:tc>
          <w:tcPr>
            <w:tcW w:w="2204" w:type="dxa"/>
          </w:tcPr>
          <w:p w:rsidR="002B1B73" w:rsidRPr="00CA7888" w:rsidRDefault="002B1B73" w:rsidP="002B1B73">
            <w:pPr>
              <w:spacing w:after="0" w:line="240" w:lineRule="auto"/>
              <w:rPr>
                <w:rFonts w:ascii="Times New Roman" w:eastAsia="Calibri" w:hAnsi="Times New Roman" w:cs="Times New Roman"/>
              </w:rPr>
            </w:pPr>
            <w:r>
              <w:rPr>
                <w:rFonts w:ascii="Times New Roman" w:eastAsia="Calibri" w:hAnsi="Times New Roman" w:cs="Times New Roman"/>
              </w:rPr>
              <w:t>«Учитель-методист»</w:t>
            </w:r>
          </w:p>
        </w:tc>
      </w:tr>
      <w:tr w:rsidR="002B1B73" w:rsidRPr="00CA7888" w:rsidTr="009D7D6F">
        <w:tc>
          <w:tcPr>
            <w:tcW w:w="1349" w:type="dxa"/>
            <w:shd w:val="clear" w:color="auto" w:fill="auto"/>
          </w:tcPr>
          <w:p w:rsidR="002B1B73" w:rsidRPr="00CA7888" w:rsidRDefault="002B1B73" w:rsidP="002B1B73">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2017-2018 н.р.</w:t>
            </w:r>
          </w:p>
        </w:tc>
        <w:tc>
          <w:tcPr>
            <w:tcW w:w="1017" w:type="dxa"/>
            <w:shd w:val="clear" w:color="auto" w:fill="auto"/>
          </w:tcPr>
          <w:p w:rsidR="002B1B73" w:rsidRPr="00CA7888" w:rsidRDefault="002B1B73" w:rsidP="002B1B73">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70</w:t>
            </w:r>
          </w:p>
        </w:tc>
        <w:tc>
          <w:tcPr>
            <w:tcW w:w="1179" w:type="dxa"/>
            <w:shd w:val="clear" w:color="auto" w:fill="auto"/>
          </w:tcPr>
          <w:p w:rsidR="002B1B73" w:rsidRPr="00CA7888" w:rsidRDefault="002B1B73" w:rsidP="002B1B73">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 xml:space="preserve">39 </w:t>
            </w:r>
          </w:p>
        </w:tc>
        <w:tc>
          <w:tcPr>
            <w:tcW w:w="980" w:type="dxa"/>
            <w:shd w:val="clear" w:color="auto" w:fill="auto"/>
          </w:tcPr>
          <w:p w:rsidR="002B1B73" w:rsidRPr="00CA7888" w:rsidRDefault="002B1B73" w:rsidP="002B1B73">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13</w:t>
            </w:r>
          </w:p>
        </w:tc>
        <w:tc>
          <w:tcPr>
            <w:tcW w:w="1146" w:type="dxa"/>
            <w:shd w:val="clear" w:color="auto" w:fill="auto"/>
          </w:tcPr>
          <w:p w:rsidR="002B1B73" w:rsidRPr="00CA7888" w:rsidRDefault="002B1B73" w:rsidP="002B1B73">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 xml:space="preserve">9 </w:t>
            </w:r>
          </w:p>
        </w:tc>
        <w:tc>
          <w:tcPr>
            <w:tcW w:w="850" w:type="dxa"/>
            <w:shd w:val="clear" w:color="auto" w:fill="auto"/>
          </w:tcPr>
          <w:p w:rsidR="002B1B73" w:rsidRPr="00CA7888" w:rsidRDefault="002B1B73" w:rsidP="002B1B73">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6</w:t>
            </w:r>
          </w:p>
        </w:tc>
        <w:tc>
          <w:tcPr>
            <w:tcW w:w="2204" w:type="dxa"/>
            <w:shd w:val="clear" w:color="auto" w:fill="auto"/>
          </w:tcPr>
          <w:p w:rsidR="002B1B73" w:rsidRPr="00CA7888" w:rsidRDefault="002B1B73" w:rsidP="002B1B73">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15</w:t>
            </w:r>
          </w:p>
          <w:p w:rsidR="002B1B73" w:rsidRPr="00CA7888" w:rsidRDefault="002B1B73" w:rsidP="002B1B73">
            <w:pPr>
              <w:spacing w:after="0" w:line="240" w:lineRule="auto"/>
              <w:rPr>
                <w:rFonts w:ascii="Times New Roman" w:eastAsia="Calibri" w:hAnsi="Times New Roman" w:cs="Times New Roman"/>
                <w:sz w:val="28"/>
                <w:szCs w:val="28"/>
              </w:rPr>
            </w:pPr>
          </w:p>
        </w:tc>
        <w:tc>
          <w:tcPr>
            <w:tcW w:w="2204" w:type="dxa"/>
          </w:tcPr>
          <w:p w:rsidR="002B1B73" w:rsidRPr="00CA7888" w:rsidRDefault="009D04F2" w:rsidP="002B1B7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2B1B73" w:rsidRPr="00CA7888" w:rsidTr="009D7D6F">
        <w:tc>
          <w:tcPr>
            <w:tcW w:w="1349" w:type="dxa"/>
            <w:shd w:val="clear" w:color="auto" w:fill="auto"/>
          </w:tcPr>
          <w:p w:rsidR="002B1B73" w:rsidRPr="00CA7888" w:rsidRDefault="002B1B73" w:rsidP="002B1B73">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2018-2019 н.р.</w:t>
            </w:r>
          </w:p>
        </w:tc>
        <w:tc>
          <w:tcPr>
            <w:tcW w:w="1017" w:type="dxa"/>
            <w:shd w:val="clear" w:color="auto" w:fill="auto"/>
          </w:tcPr>
          <w:p w:rsidR="002B1B73" w:rsidRPr="00CA7888" w:rsidRDefault="002B1B73" w:rsidP="002B1B73">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73</w:t>
            </w:r>
          </w:p>
        </w:tc>
        <w:tc>
          <w:tcPr>
            <w:tcW w:w="1179" w:type="dxa"/>
            <w:shd w:val="clear" w:color="auto" w:fill="auto"/>
          </w:tcPr>
          <w:p w:rsidR="002B1B73" w:rsidRPr="00CA7888" w:rsidRDefault="002B1B73" w:rsidP="002B1B73">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40</w:t>
            </w:r>
          </w:p>
        </w:tc>
        <w:tc>
          <w:tcPr>
            <w:tcW w:w="980" w:type="dxa"/>
            <w:shd w:val="clear" w:color="auto" w:fill="auto"/>
          </w:tcPr>
          <w:p w:rsidR="002B1B73" w:rsidRPr="00CA7888" w:rsidRDefault="002B1B73" w:rsidP="002B1B73">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14</w:t>
            </w:r>
          </w:p>
        </w:tc>
        <w:tc>
          <w:tcPr>
            <w:tcW w:w="1146" w:type="dxa"/>
            <w:shd w:val="clear" w:color="auto" w:fill="auto"/>
          </w:tcPr>
          <w:p w:rsidR="002B1B73" w:rsidRPr="00CA7888" w:rsidRDefault="002B1B73" w:rsidP="002B1B73">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9</w:t>
            </w:r>
          </w:p>
        </w:tc>
        <w:tc>
          <w:tcPr>
            <w:tcW w:w="850" w:type="dxa"/>
            <w:shd w:val="clear" w:color="auto" w:fill="auto"/>
          </w:tcPr>
          <w:p w:rsidR="002B1B73" w:rsidRPr="00CA7888" w:rsidRDefault="002B1B73" w:rsidP="002B1B73">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 xml:space="preserve">7 </w:t>
            </w:r>
          </w:p>
        </w:tc>
        <w:tc>
          <w:tcPr>
            <w:tcW w:w="2204" w:type="dxa"/>
            <w:shd w:val="clear" w:color="auto" w:fill="auto"/>
          </w:tcPr>
          <w:p w:rsidR="002B1B73" w:rsidRPr="00CA7888" w:rsidRDefault="002B1B73" w:rsidP="002B1B73">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17</w:t>
            </w:r>
          </w:p>
        </w:tc>
        <w:tc>
          <w:tcPr>
            <w:tcW w:w="2204" w:type="dxa"/>
          </w:tcPr>
          <w:p w:rsidR="002B1B73" w:rsidRPr="00CA7888" w:rsidRDefault="002B1B73" w:rsidP="002B1B73">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4</w:t>
            </w:r>
          </w:p>
        </w:tc>
      </w:tr>
      <w:tr w:rsidR="002B1B73" w:rsidRPr="00CA7888" w:rsidTr="009D7D6F">
        <w:tc>
          <w:tcPr>
            <w:tcW w:w="1349" w:type="dxa"/>
            <w:shd w:val="clear" w:color="auto" w:fill="auto"/>
          </w:tcPr>
          <w:p w:rsidR="002B1B73" w:rsidRPr="00CA7888" w:rsidRDefault="002B1B73" w:rsidP="002B1B73">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2019-2020 н.р.</w:t>
            </w:r>
          </w:p>
        </w:tc>
        <w:tc>
          <w:tcPr>
            <w:tcW w:w="1017" w:type="dxa"/>
            <w:shd w:val="clear" w:color="auto" w:fill="auto"/>
          </w:tcPr>
          <w:p w:rsidR="002B1B73" w:rsidRPr="00CA7888" w:rsidRDefault="002B1B73" w:rsidP="002B1B73">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lang w:val="en-US"/>
              </w:rPr>
              <w:t>80</w:t>
            </w:r>
          </w:p>
        </w:tc>
        <w:tc>
          <w:tcPr>
            <w:tcW w:w="1179" w:type="dxa"/>
            <w:shd w:val="clear" w:color="auto" w:fill="auto"/>
          </w:tcPr>
          <w:p w:rsidR="002B1B73" w:rsidRPr="00CA7888" w:rsidRDefault="002B1B73" w:rsidP="002B1B7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w:t>
            </w:r>
            <w:r w:rsidRPr="00CA7888">
              <w:rPr>
                <w:rFonts w:ascii="Times New Roman" w:eastAsia="Calibri" w:hAnsi="Times New Roman" w:cs="Times New Roman"/>
                <w:sz w:val="28"/>
                <w:szCs w:val="28"/>
              </w:rPr>
              <w:t xml:space="preserve"> </w:t>
            </w:r>
          </w:p>
        </w:tc>
        <w:tc>
          <w:tcPr>
            <w:tcW w:w="980" w:type="dxa"/>
            <w:shd w:val="clear" w:color="auto" w:fill="auto"/>
          </w:tcPr>
          <w:p w:rsidR="002B1B73" w:rsidRPr="00CA7888" w:rsidRDefault="002B1B73" w:rsidP="002B1B73">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16</w:t>
            </w:r>
          </w:p>
        </w:tc>
        <w:tc>
          <w:tcPr>
            <w:tcW w:w="1146" w:type="dxa"/>
            <w:shd w:val="clear" w:color="auto" w:fill="auto"/>
          </w:tcPr>
          <w:p w:rsidR="002B1B73" w:rsidRPr="00CA7888" w:rsidRDefault="002B1B73" w:rsidP="002B1B73">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 xml:space="preserve">6 </w:t>
            </w:r>
          </w:p>
        </w:tc>
        <w:tc>
          <w:tcPr>
            <w:tcW w:w="850" w:type="dxa"/>
            <w:shd w:val="clear" w:color="auto" w:fill="auto"/>
          </w:tcPr>
          <w:p w:rsidR="002B1B73" w:rsidRPr="00CA7888" w:rsidRDefault="002B1B73" w:rsidP="002B1B73">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 xml:space="preserve">20 </w:t>
            </w:r>
          </w:p>
        </w:tc>
        <w:tc>
          <w:tcPr>
            <w:tcW w:w="2204" w:type="dxa"/>
            <w:shd w:val="clear" w:color="auto" w:fill="auto"/>
          </w:tcPr>
          <w:p w:rsidR="002B1B73" w:rsidRPr="00CA7888" w:rsidRDefault="002B1B73" w:rsidP="002B1B73">
            <w:pPr>
              <w:spacing w:after="0" w:line="240" w:lineRule="auto"/>
              <w:rPr>
                <w:rFonts w:ascii="Times New Roman" w:eastAsia="Calibri" w:hAnsi="Times New Roman" w:cs="Times New Roman"/>
                <w:color w:val="FF0000"/>
                <w:sz w:val="28"/>
                <w:szCs w:val="28"/>
              </w:rPr>
            </w:pPr>
            <w:r w:rsidRPr="00CA7888">
              <w:rPr>
                <w:rFonts w:ascii="Times New Roman" w:eastAsia="Calibri" w:hAnsi="Times New Roman" w:cs="Times New Roman"/>
                <w:sz w:val="28"/>
                <w:szCs w:val="28"/>
              </w:rPr>
              <w:t xml:space="preserve">23 </w:t>
            </w:r>
          </w:p>
          <w:p w:rsidR="002B1B73" w:rsidRPr="00CA7888" w:rsidRDefault="002B1B73" w:rsidP="002B1B73">
            <w:pPr>
              <w:spacing w:after="0" w:line="240" w:lineRule="auto"/>
              <w:rPr>
                <w:rFonts w:ascii="Times New Roman" w:eastAsia="Calibri" w:hAnsi="Times New Roman" w:cs="Times New Roman"/>
                <w:sz w:val="28"/>
                <w:szCs w:val="28"/>
              </w:rPr>
            </w:pPr>
          </w:p>
        </w:tc>
        <w:tc>
          <w:tcPr>
            <w:tcW w:w="2204" w:type="dxa"/>
          </w:tcPr>
          <w:p w:rsidR="002B1B73" w:rsidRPr="00CA7888" w:rsidRDefault="002B1B73" w:rsidP="002B1B73">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6</w:t>
            </w:r>
          </w:p>
        </w:tc>
      </w:tr>
      <w:tr w:rsidR="002B1B73" w:rsidRPr="00CA7888" w:rsidTr="009D7D6F">
        <w:tc>
          <w:tcPr>
            <w:tcW w:w="1349" w:type="dxa"/>
            <w:shd w:val="clear" w:color="auto" w:fill="auto"/>
          </w:tcPr>
          <w:p w:rsidR="002B1B73" w:rsidRPr="00CA7888" w:rsidRDefault="002B1B73" w:rsidP="002B1B73">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2020-2021</w:t>
            </w:r>
          </w:p>
        </w:tc>
        <w:tc>
          <w:tcPr>
            <w:tcW w:w="1017" w:type="dxa"/>
            <w:shd w:val="clear" w:color="auto" w:fill="auto"/>
          </w:tcPr>
          <w:p w:rsidR="002B1B73" w:rsidRPr="00CA7888" w:rsidRDefault="002B1B73" w:rsidP="002B1B73">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81</w:t>
            </w:r>
          </w:p>
        </w:tc>
        <w:tc>
          <w:tcPr>
            <w:tcW w:w="1179" w:type="dxa"/>
            <w:shd w:val="clear" w:color="auto" w:fill="auto"/>
          </w:tcPr>
          <w:p w:rsidR="002B1B73" w:rsidRPr="00CA7888" w:rsidRDefault="002B1B73" w:rsidP="002B1B73">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44</w:t>
            </w:r>
          </w:p>
        </w:tc>
        <w:tc>
          <w:tcPr>
            <w:tcW w:w="980" w:type="dxa"/>
            <w:shd w:val="clear" w:color="auto" w:fill="auto"/>
          </w:tcPr>
          <w:p w:rsidR="002B1B73" w:rsidRPr="00CA7888" w:rsidRDefault="002B1B73" w:rsidP="002B1B73">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16</w:t>
            </w:r>
          </w:p>
        </w:tc>
        <w:tc>
          <w:tcPr>
            <w:tcW w:w="1146" w:type="dxa"/>
            <w:shd w:val="clear" w:color="auto" w:fill="auto"/>
          </w:tcPr>
          <w:p w:rsidR="002B1B73" w:rsidRPr="00CA7888" w:rsidRDefault="002B1B73" w:rsidP="002B1B73">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4</w:t>
            </w:r>
          </w:p>
        </w:tc>
        <w:tc>
          <w:tcPr>
            <w:tcW w:w="850" w:type="dxa"/>
            <w:shd w:val="clear" w:color="auto" w:fill="auto"/>
          </w:tcPr>
          <w:p w:rsidR="002B1B73" w:rsidRPr="00CA7888" w:rsidRDefault="002B1B73" w:rsidP="002B1B73">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19</w:t>
            </w:r>
          </w:p>
        </w:tc>
        <w:tc>
          <w:tcPr>
            <w:tcW w:w="2204" w:type="dxa"/>
            <w:shd w:val="clear" w:color="auto" w:fill="auto"/>
          </w:tcPr>
          <w:p w:rsidR="002B1B73" w:rsidRPr="00CA7888" w:rsidRDefault="002B1B73" w:rsidP="002B1B73">
            <w:pPr>
              <w:spacing w:after="0" w:line="240" w:lineRule="auto"/>
              <w:rPr>
                <w:rFonts w:ascii="Times New Roman" w:eastAsia="Calibri" w:hAnsi="Times New Roman" w:cs="Times New Roman"/>
                <w:color w:val="FF0000"/>
                <w:sz w:val="28"/>
                <w:szCs w:val="28"/>
              </w:rPr>
            </w:pPr>
            <w:r w:rsidRPr="00CA7888">
              <w:rPr>
                <w:rFonts w:ascii="Times New Roman" w:eastAsia="Calibri" w:hAnsi="Times New Roman" w:cs="Times New Roman"/>
                <w:sz w:val="28"/>
                <w:szCs w:val="28"/>
              </w:rPr>
              <w:t>23</w:t>
            </w:r>
            <w:r>
              <w:rPr>
                <w:rFonts w:ascii="Times New Roman" w:eastAsia="Calibri" w:hAnsi="Times New Roman" w:cs="Times New Roman"/>
                <w:sz w:val="28"/>
                <w:szCs w:val="28"/>
              </w:rPr>
              <w:t xml:space="preserve"> </w:t>
            </w:r>
          </w:p>
          <w:p w:rsidR="002B1B73" w:rsidRPr="00CA7888" w:rsidRDefault="002B1B73" w:rsidP="002B1B73">
            <w:pPr>
              <w:spacing w:after="0" w:line="240" w:lineRule="auto"/>
              <w:rPr>
                <w:rFonts w:ascii="Times New Roman" w:eastAsia="Calibri" w:hAnsi="Times New Roman" w:cs="Times New Roman"/>
                <w:sz w:val="28"/>
                <w:szCs w:val="28"/>
              </w:rPr>
            </w:pPr>
          </w:p>
        </w:tc>
        <w:tc>
          <w:tcPr>
            <w:tcW w:w="2204" w:type="dxa"/>
          </w:tcPr>
          <w:p w:rsidR="002B1B73" w:rsidRPr="00CA7888" w:rsidRDefault="002B1B73" w:rsidP="002B1B73">
            <w:pPr>
              <w:spacing w:after="0" w:line="240" w:lineRule="auto"/>
              <w:rPr>
                <w:rFonts w:ascii="Times New Roman" w:eastAsia="Calibri" w:hAnsi="Times New Roman" w:cs="Times New Roman"/>
                <w:sz w:val="28"/>
                <w:szCs w:val="28"/>
              </w:rPr>
            </w:pPr>
            <w:r w:rsidRPr="00CA7888">
              <w:rPr>
                <w:rFonts w:ascii="Times New Roman" w:eastAsia="Calibri" w:hAnsi="Times New Roman" w:cs="Times New Roman"/>
                <w:sz w:val="28"/>
                <w:szCs w:val="28"/>
              </w:rPr>
              <w:t xml:space="preserve"> 6</w:t>
            </w:r>
          </w:p>
        </w:tc>
      </w:tr>
      <w:tr w:rsidR="002B1B73" w:rsidRPr="00CA7888" w:rsidTr="009D7D6F">
        <w:tc>
          <w:tcPr>
            <w:tcW w:w="1349" w:type="dxa"/>
            <w:shd w:val="clear" w:color="auto" w:fill="auto"/>
          </w:tcPr>
          <w:p w:rsidR="002B1B73" w:rsidRPr="00CA7888" w:rsidRDefault="002B1B73" w:rsidP="002B1B7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2021-2022</w:t>
            </w:r>
          </w:p>
        </w:tc>
        <w:tc>
          <w:tcPr>
            <w:tcW w:w="1017" w:type="dxa"/>
            <w:shd w:val="clear" w:color="auto" w:fill="auto"/>
          </w:tcPr>
          <w:p w:rsidR="002B1B73" w:rsidRPr="00CA7888" w:rsidRDefault="002B1B73" w:rsidP="002B1B7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82</w:t>
            </w:r>
          </w:p>
        </w:tc>
        <w:tc>
          <w:tcPr>
            <w:tcW w:w="1179" w:type="dxa"/>
            <w:shd w:val="clear" w:color="auto" w:fill="auto"/>
          </w:tcPr>
          <w:p w:rsidR="002B1B73" w:rsidRPr="00CA7888" w:rsidRDefault="002B1B73" w:rsidP="002B1B7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46</w:t>
            </w:r>
          </w:p>
        </w:tc>
        <w:tc>
          <w:tcPr>
            <w:tcW w:w="980" w:type="dxa"/>
            <w:shd w:val="clear" w:color="auto" w:fill="auto"/>
          </w:tcPr>
          <w:p w:rsidR="002B1B73" w:rsidRPr="00CA7888" w:rsidRDefault="002B1B73" w:rsidP="002B1B7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14</w:t>
            </w:r>
          </w:p>
        </w:tc>
        <w:tc>
          <w:tcPr>
            <w:tcW w:w="1146" w:type="dxa"/>
            <w:shd w:val="clear" w:color="auto" w:fill="auto"/>
          </w:tcPr>
          <w:p w:rsidR="002B1B73" w:rsidRPr="00CA7888" w:rsidRDefault="002B1B73" w:rsidP="002B1B7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850" w:type="dxa"/>
            <w:shd w:val="clear" w:color="auto" w:fill="auto"/>
          </w:tcPr>
          <w:p w:rsidR="002B1B73" w:rsidRPr="00CA7888" w:rsidRDefault="002B1B73" w:rsidP="002B1B7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18</w:t>
            </w:r>
          </w:p>
        </w:tc>
        <w:tc>
          <w:tcPr>
            <w:tcW w:w="2204" w:type="dxa"/>
            <w:shd w:val="clear" w:color="auto" w:fill="auto"/>
          </w:tcPr>
          <w:p w:rsidR="002B1B73" w:rsidRPr="00CA7888" w:rsidRDefault="002B1B73" w:rsidP="002B1B7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21</w:t>
            </w:r>
          </w:p>
        </w:tc>
        <w:tc>
          <w:tcPr>
            <w:tcW w:w="2204" w:type="dxa"/>
          </w:tcPr>
          <w:p w:rsidR="002B1B73" w:rsidRPr="00CA7888" w:rsidRDefault="002B1B73" w:rsidP="002B1B7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6</w:t>
            </w:r>
          </w:p>
        </w:tc>
      </w:tr>
      <w:tr w:rsidR="002B1B73" w:rsidRPr="00CA7888" w:rsidTr="009D7D6F">
        <w:tc>
          <w:tcPr>
            <w:tcW w:w="1349" w:type="dxa"/>
            <w:shd w:val="clear" w:color="auto" w:fill="auto"/>
          </w:tcPr>
          <w:p w:rsidR="002B1B73" w:rsidRDefault="002B1B73" w:rsidP="002B1B7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2022-2023</w:t>
            </w:r>
          </w:p>
        </w:tc>
        <w:tc>
          <w:tcPr>
            <w:tcW w:w="1017" w:type="dxa"/>
            <w:shd w:val="clear" w:color="auto" w:fill="auto"/>
          </w:tcPr>
          <w:p w:rsidR="002B1B73" w:rsidRDefault="002B1B73" w:rsidP="002B1B7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82</w:t>
            </w:r>
          </w:p>
        </w:tc>
        <w:tc>
          <w:tcPr>
            <w:tcW w:w="1179" w:type="dxa"/>
            <w:shd w:val="clear" w:color="auto" w:fill="auto"/>
          </w:tcPr>
          <w:p w:rsidR="002B1B73" w:rsidRDefault="002B1B73" w:rsidP="002B1B7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46</w:t>
            </w:r>
          </w:p>
        </w:tc>
        <w:tc>
          <w:tcPr>
            <w:tcW w:w="980" w:type="dxa"/>
            <w:shd w:val="clear" w:color="auto" w:fill="auto"/>
          </w:tcPr>
          <w:p w:rsidR="002B1B73" w:rsidRDefault="002B1B73" w:rsidP="002B1B7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1146" w:type="dxa"/>
            <w:shd w:val="clear" w:color="auto" w:fill="auto"/>
          </w:tcPr>
          <w:p w:rsidR="002B1B73" w:rsidRDefault="002B1B73" w:rsidP="002B1B7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850" w:type="dxa"/>
            <w:shd w:val="clear" w:color="auto" w:fill="auto"/>
          </w:tcPr>
          <w:p w:rsidR="002B1B73" w:rsidRDefault="002B1B73" w:rsidP="002B1B7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19</w:t>
            </w:r>
          </w:p>
        </w:tc>
        <w:tc>
          <w:tcPr>
            <w:tcW w:w="2204" w:type="dxa"/>
            <w:shd w:val="clear" w:color="auto" w:fill="auto"/>
          </w:tcPr>
          <w:p w:rsidR="002B1B73" w:rsidRDefault="002B1B73" w:rsidP="002B1B7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19</w:t>
            </w:r>
          </w:p>
        </w:tc>
        <w:tc>
          <w:tcPr>
            <w:tcW w:w="2204" w:type="dxa"/>
          </w:tcPr>
          <w:p w:rsidR="002B1B73" w:rsidRDefault="002B1B73" w:rsidP="002B1B7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7</w:t>
            </w:r>
          </w:p>
        </w:tc>
      </w:tr>
      <w:tr w:rsidR="002B1B73" w:rsidRPr="00CA7888" w:rsidTr="009D7D6F">
        <w:tc>
          <w:tcPr>
            <w:tcW w:w="1349" w:type="dxa"/>
            <w:shd w:val="clear" w:color="auto" w:fill="auto"/>
          </w:tcPr>
          <w:p w:rsidR="002B1B73" w:rsidRDefault="002B1B73" w:rsidP="002B1B7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2023-2024</w:t>
            </w:r>
          </w:p>
        </w:tc>
        <w:tc>
          <w:tcPr>
            <w:tcW w:w="1017" w:type="dxa"/>
            <w:shd w:val="clear" w:color="auto" w:fill="auto"/>
          </w:tcPr>
          <w:p w:rsidR="002B1B73" w:rsidRDefault="00C63AE0" w:rsidP="002B1B7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81</w:t>
            </w:r>
          </w:p>
        </w:tc>
        <w:tc>
          <w:tcPr>
            <w:tcW w:w="1179" w:type="dxa"/>
            <w:shd w:val="clear" w:color="auto" w:fill="auto"/>
          </w:tcPr>
          <w:p w:rsidR="002B1B73" w:rsidRDefault="00C63AE0" w:rsidP="002B1B7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49</w:t>
            </w:r>
          </w:p>
        </w:tc>
        <w:tc>
          <w:tcPr>
            <w:tcW w:w="980" w:type="dxa"/>
            <w:shd w:val="clear" w:color="auto" w:fill="auto"/>
          </w:tcPr>
          <w:p w:rsidR="002B1B73" w:rsidRDefault="00C63AE0" w:rsidP="002B1B7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1146" w:type="dxa"/>
            <w:shd w:val="clear" w:color="auto" w:fill="auto"/>
          </w:tcPr>
          <w:p w:rsidR="002B1B73" w:rsidRDefault="003937D4" w:rsidP="002B1B7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850" w:type="dxa"/>
            <w:shd w:val="clear" w:color="auto" w:fill="auto"/>
          </w:tcPr>
          <w:p w:rsidR="002B1B73" w:rsidRDefault="00C63AE0" w:rsidP="002B1B7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17</w:t>
            </w:r>
          </w:p>
        </w:tc>
        <w:tc>
          <w:tcPr>
            <w:tcW w:w="2204" w:type="dxa"/>
            <w:shd w:val="clear" w:color="auto" w:fill="auto"/>
          </w:tcPr>
          <w:p w:rsidR="002B1B73" w:rsidRDefault="002B1B73" w:rsidP="002B1B7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21</w:t>
            </w:r>
          </w:p>
        </w:tc>
        <w:tc>
          <w:tcPr>
            <w:tcW w:w="2204" w:type="dxa"/>
          </w:tcPr>
          <w:p w:rsidR="002B1B73" w:rsidRDefault="002B1B73" w:rsidP="002B1B7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8</w:t>
            </w:r>
          </w:p>
        </w:tc>
      </w:tr>
    </w:tbl>
    <w:p w:rsidR="002B1B73" w:rsidRDefault="002B1B73" w:rsidP="002B1B73"/>
    <w:tbl>
      <w:tblPr>
        <w:tblStyle w:val="a8"/>
        <w:tblW w:w="0" w:type="auto"/>
        <w:tblLook w:val="04A0" w:firstRow="1" w:lastRow="0" w:firstColumn="1" w:lastColumn="0" w:noHBand="0" w:noVBand="1"/>
      </w:tblPr>
      <w:tblGrid>
        <w:gridCol w:w="1407"/>
        <w:gridCol w:w="1408"/>
        <w:gridCol w:w="1408"/>
        <w:gridCol w:w="1408"/>
        <w:gridCol w:w="1408"/>
        <w:gridCol w:w="1408"/>
        <w:gridCol w:w="1408"/>
      </w:tblGrid>
      <w:tr w:rsidR="002B1B73" w:rsidTr="002B1B73">
        <w:tc>
          <w:tcPr>
            <w:tcW w:w="1407" w:type="dxa"/>
          </w:tcPr>
          <w:p w:rsidR="002B1B73" w:rsidRDefault="002B1B73" w:rsidP="002B1B73"/>
        </w:tc>
        <w:tc>
          <w:tcPr>
            <w:tcW w:w="2816" w:type="dxa"/>
            <w:gridSpan w:val="2"/>
          </w:tcPr>
          <w:p w:rsidR="002B1B73" w:rsidRDefault="002B1B73" w:rsidP="002B1B73">
            <w:r>
              <w:t>категорії</w:t>
            </w:r>
          </w:p>
        </w:tc>
        <w:tc>
          <w:tcPr>
            <w:tcW w:w="2816" w:type="dxa"/>
            <w:gridSpan w:val="2"/>
          </w:tcPr>
          <w:p w:rsidR="002B1B73" w:rsidRDefault="002B1B73" w:rsidP="002B1B73"/>
        </w:tc>
        <w:tc>
          <w:tcPr>
            <w:tcW w:w="2816" w:type="dxa"/>
            <w:gridSpan w:val="2"/>
          </w:tcPr>
          <w:p w:rsidR="002B1B73" w:rsidRDefault="002B1B73" w:rsidP="002B1B73">
            <w:r>
              <w:t>Педагогічні звання</w:t>
            </w:r>
          </w:p>
        </w:tc>
      </w:tr>
      <w:tr w:rsidR="002B1B73" w:rsidTr="002B1B73">
        <w:tc>
          <w:tcPr>
            <w:tcW w:w="1407" w:type="dxa"/>
          </w:tcPr>
          <w:p w:rsidR="002B1B73" w:rsidRDefault="002B1B73" w:rsidP="002B1B73">
            <w:r>
              <w:t>учителі</w:t>
            </w:r>
          </w:p>
        </w:tc>
        <w:tc>
          <w:tcPr>
            <w:tcW w:w="1408" w:type="dxa"/>
          </w:tcPr>
          <w:p w:rsidR="002B1B73" w:rsidRDefault="002B1B73" w:rsidP="002B1B73">
            <w:r>
              <w:t>сп</w:t>
            </w:r>
          </w:p>
        </w:tc>
        <w:tc>
          <w:tcPr>
            <w:tcW w:w="1408" w:type="dxa"/>
          </w:tcPr>
          <w:p w:rsidR="002B1B73" w:rsidRDefault="002B1B73" w:rsidP="002B1B73">
            <w:r>
              <w:t>ІІ</w:t>
            </w:r>
          </w:p>
        </w:tc>
        <w:tc>
          <w:tcPr>
            <w:tcW w:w="1408" w:type="dxa"/>
          </w:tcPr>
          <w:p w:rsidR="002B1B73" w:rsidRDefault="002B1B73" w:rsidP="002B1B73">
            <w:r>
              <w:t>І</w:t>
            </w:r>
          </w:p>
        </w:tc>
        <w:tc>
          <w:tcPr>
            <w:tcW w:w="1408" w:type="dxa"/>
          </w:tcPr>
          <w:p w:rsidR="002B1B73" w:rsidRDefault="002B1B73" w:rsidP="002B1B73">
            <w:r>
              <w:t>В</w:t>
            </w:r>
          </w:p>
        </w:tc>
        <w:tc>
          <w:tcPr>
            <w:tcW w:w="1408" w:type="dxa"/>
          </w:tcPr>
          <w:p w:rsidR="002B1B73" w:rsidRDefault="002B1B73" w:rsidP="002B1B73">
            <w:r>
              <w:t>«Старший учитель»</w:t>
            </w:r>
          </w:p>
        </w:tc>
        <w:tc>
          <w:tcPr>
            <w:tcW w:w="1408" w:type="dxa"/>
          </w:tcPr>
          <w:p w:rsidR="002B1B73" w:rsidRDefault="002B1B73" w:rsidP="002B1B73">
            <w:r>
              <w:t>«Учитель-методист»</w:t>
            </w:r>
          </w:p>
        </w:tc>
      </w:tr>
      <w:tr w:rsidR="002B1B73" w:rsidTr="002B1B73">
        <w:tc>
          <w:tcPr>
            <w:tcW w:w="1407" w:type="dxa"/>
          </w:tcPr>
          <w:p w:rsidR="002B1B73" w:rsidRDefault="002B1B73" w:rsidP="002B1B73"/>
        </w:tc>
        <w:tc>
          <w:tcPr>
            <w:tcW w:w="1408" w:type="dxa"/>
          </w:tcPr>
          <w:p w:rsidR="002B1B73" w:rsidRDefault="00C63AE0" w:rsidP="002B1B73">
            <w:r>
              <w:t>17</w:t>
            </w:r>
            <w:r w:rsidR="005D6D06">
              <w:t xml:space="preserve"> – 20,9%</w:t>
            </w:r>
          </w:p>
        </w:tc>
        <w:tc>
          <w:tcPr>
            <w:tcW w:w="1408" w:type="dxa"/>
          </w:tcPr>
          <w:p w:rsidR="002B1B73" w:rsidRDefault="00C63AE0" w:rsidP="002B1B73">
            <w:r>
              <w:t>7</w:t>
            </w:r>
            <w:r w:rsidR="005D6D06">
              <w:t xml:space="preserve"> -8,7%</w:t>
            </w:r>
          </w:p>
        </w:tc>
        <w:tc>
          <w:tcPr>
            <w:tcW w:w="1408" w:type="dxa"/>
          </w:tcPr>
          <w:p w:rsidR="002B1B73" w:rsidRDefault="00C63AE0" w:rsidP="002B1B73">
            <w:r>
              <w:t>8</w:t>
            </w:r>
            <w:r w:rsidR="005D6D06">
              <w:t xml:space="preserve"> – 9,9%</w:t>
            </w:r>
          </w:p>
        </w:tc>
        <w:tc>
          <w:tcPr>
            <w:tcW w:w="1408" w:type="dxa"/>
          </w:tcPr>
          <w:p w:rsidR="002B1B73" w:rsidRDefault="00C63AE0" w:rsidP="002B1B73">
            <w:r>
              <w:t>49</w:t>
            </w:r>
            <w:r w:rsidR="005D6D06">
              <w:t xml:space="preserve"> – 60,5%</w:t>
            </w:r>
          </w:p>
        </w:tc>
        <w:tc>
          <w:tcPr>
            <w:tcW w:w="1408" w:type="dxa"/>
          </w:tcPr>
          <w:p w:rsidR="002B1B73" w:rsidRDefault="002B1B73" w:rsidP="002B1B73">
            <w:r>
              <w:t>21</w:t>
            </w:r>
            <w:r w:rsidR="005D6D06">
              <w:t>- 26%</w:t>
            </w:r>
          </w:p>
        </w:tc>
        <w:tc>
          <w:tcPr>
            <w:tcW w:w="1408" w:type="dxa"/>
          </w:tcPr>
          <w:p w:rsidR="002B1B73" w:rsidRDefault="00C63AE0" w:rsidP="002B1B73">
            <w:r>
              <w:t>8</w:t>
            </w:r>
            <w:r w:rsidR="005D6D06">
              <w:t xml:space="preserve"> – 10%</w:t>
            </w:r>
          </w:p>
        </w:tc>
      </w:tr>
      <w:tr w:rsidR="005D6D06" w:rsidTr="002B1B73">
        <w:tc>
          <w:tcPr>
            <w:tcW w:w="1407" w:type="dxa"/>
          </w:tcPr>
          <w:p w:rsidR="005D6D06" w:rsidRDefault="005D6D06" w:rsidP="002B1B73"/>
        </w:tc>
        <w:tc>
          <w:tcPr>
            <w:tcW w:w="1408" w:type="dxa"/>
          </w:tcPr>
          <w:p w:rsidR="005D6D06" w:rsidRDefault="005D6D06" w:rsidP="002B1B73"/>
        </w:tc>
        <w:tc>
          <w:tcPr>
            <w:tcW w:w="1408" w:type="dxa"/>
          </w:tcPr>
          <w:p w:rsidR="005D6D06" w:rsidRDefault="005D6D06" w:rsidP="002B1B73"/>
        </w:tc>
        <w:tc>
          <w:tcPr>
            <w:tcW w:w="1408" w:type="dxa"/>
          </w:tcPr>
          <w:p w:rsidR="005D6D06" w:rsidRDefault="005D6D06" w:rsidP="002B1B73"/>
        </w:tc>
        <w:tc>
          <w:tcPr>
            <w:tcW w:w="1408" w:type="dxa"/>
          </w:tcPr>
          <w:p w:rsidR="005D6D06" w:rsidRDefault="005D6D06" w:rsidP="002B1B73"/>
        </w:tc>
        <w:tc>
          <w:tcPr>
            <w:tcW w:w="1408" w:type="dxa"/>
          </w:tcPr>
          <w:p w:rsidR="005D6D06" w:rsidRDefault="005D6D06" w:rsidP="002B1B73"/>
        </w:tc>
        <w:tc>
          <w:tcPr>
            <w:tcW w:w="1408" w:type="dxa"/>
          </w:tcPr>
          <w:p w:rsidR="005D6D06" w:rsidRDefault="005D6D06" w:rsidP="002B1B73"/>
        </w:tc>
      </w:tr>
    </w:tbl>
    <w:p w:rsidR="005D6D06" w:rsidRDefault="005D6D06" w:rsidP="002B1B73">
      <w:r>
        <w:rPr>
          <w:noProof/>
          <w:lang w:eastAsia="uk-UA"/>
        </w:rPr>
        <w:drawing>
          <wp:inline distT="0" distB="0" distL="0" distR="0" wp14:anchorId="513CD8A5" wp14:editId="2650014B">
            <wp:extent cx="6021977" cy="2090057"/>
            <wp:effectExtent l="0" t="19050" r="17145" b="2476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5D6D06" w:rsidRPr="00825F89" w:rsidRDefault="008F6BB7" w:rsidP="00825F89">
      <w:pPr>
        <w:ind w:firstLine="708"/>
        <w:jc w:val="both"/>
        <w:rPr>
          <w:rFonts w:ascii="Times New Roman" w:hAnsi="Times New Roman" w:cs="Times New Roman"/>
          <w:sz w:val="28"/>
          <w:szCs w:val="28"/>
        </w:rPr>
      </w:pPr>
      <w:r w:rsidRPr="00825F89">
        <w:rPr>
          <w:rFonts w:ascii="Times New Roman" w:hAnsi="Times New Roman" w:cs="Times New Roman"/>
          <w:sz w:val="28"/>
          <w:szCs w:val="28"/>
        </w:rPr>
        <w:lastRenderedPageBreak/>
        <w:t>Ефективність та якість освітнього процесу забезпечують 81 педагогічний працівник, а саме : 34 вчителі початкових класів, 10 асистентів вчителя в інклюзивних класах, 4 вихователі групи продовженого дня, шкільний психолог, педагог-організатор, інструктор з фізичної культури, 2 бібліотекарі, а також медичний працівник та 26 технічних працівники, що  створють безпечне комфортне освітнє середовище для усіх учасників освітнього процесу.</w:t>
      </w:r>
    </w:p>
    <w:p w:rsidR="002B1B73" w:rsidRPr="006C6AA7" w:rsidRDefault="006C6AA7" w:rsidP="002B1B73">
      <w:pPr>
        <w:rPr>
          <w:rFonts w:ascii="Times New Roman" w:hAnsi="Times New Roman" w:cs="Times New Roman"/>
          <w:b/>
          <w:sz w:val="28"/>
          <w:szCs w:val="28"/>
        </w:rPr>
      </w:pPr>
      <w:r w:rsidRPr="006C6AA7">
        <w:rPr>
          <w:rFonts w:ascii="Times New Roman" w:hAnsi="Times New Roman" w:cs="Times New Roman"/>
          <w:b/>
          <w:sz w:val="28"/>
          <w:szCs w:val="28"/>
        </w:rPr>
        <w:t>Освітня діяльність школи  І ступеня (1-4 класи)</w:t>
      </w:r>
    </w:p>
    <w:p w:rsidR="006C6AA7" w:rsidRPr="006C6AA7" w:rsidRDefault="006C6AA7" w:rsidP="006C6AA7">
      <w:pPr>
        <w:spacing w:after="0" w:line="240" w:lineRule="auto"/>
        <w:jc w:val="right"/>
        <w:rPr>
          <w:rFonts w:ascii="Times New Roman" w:eastAsia="Calibri" w:hAnsi="Times New Roman" w:cs="Times New Roman"/>
          <w:sz w:val="28"/>
          <w:szCs w:val="28"/>
        </w:rPr>
      </w:pPr>
      <w:r w:rsidRPr="006C6AA7">
        <w:rPr>
          <w:rFonts w:ascii="Times New Roman" w:eastAsia="Calibri" w:hAnsi="Times New Roman" w:cs="Times New Roman"/>
          <w:sz w:val="28"/>
          <w:szCs w:val="28"/>
        </w:rPr>
        <w:t xml:space="preserve">«Людяність, сердечність, чуйність,— цей моральний імунітет проти зла </w:t>
      </w:r>
    </w:p>
    <w:p w:rsidR="006C6AA7" w:rsidRPr="006C6AA7" w:rsidRDefault="006C6AA7" w:rsidP="006C6AA7">
      <w:pPr>
        <w:spacing w:after="0" w:line="240" w:lineRule="auto"/>
        <w:jc w:val="right"/>
        <w:rPr>
          <w:rFonts w:ascii="Times New Roman" w:eastAsia="Calibri" w:hAnsi="Times New Roman" w:cs="Times New Roman"/>
          <w:sz w:val="28"/>
          <w:szCs w:val="28"/>
        </w:rPr>
      </w:pPr>
      <w:r w:rsidRPr="006C6AA7">
        <w:rPr>
          <w:rFonts w:ascii="Times New Roman" w:eastAsia="Calibri" w:hAnsi="Times New Roman" w:cs="Times New Roman"/>
          <w:sz w:val="28"/>
          <w:szCs w:val="28"/>
        </w:rPr>
        <w:t>здобувається лише тоді, коли людина в ранньому дитинстві</w:t>
      </w:r>
    </w:p>
    <w:p w:rsidR="006C6AA7" w:rsidRPr="006C6AA7" w:rsidRDefault="006C6AA7" w:rsidP="006C6AA7">
      <w:pPr>
        <w:spacing w:after="0" w:line="240" w:lineRule="auto"/>
        <w:jc w:val="right"/>
        <w:rPr>
          <w:rFonts w:ascii="Times New Roman" w:eastAsia="Calibri" w:hAnsi="Times New Roman" w:cs="Times New Roman"/>
          <w:sz w:val="28"/>
          <w:szCs w:val="28"/>
        </w:rPr>
      </w:pPr>
      <w:r w:rsidRPr="006C6AA7">
        <w:rPr>
          <w:rFonts w:ascii="Times New Roman" w:eastAsia="Calibri" w:hAnsi="Times New Roman" w:cs="Times New Roman"/>
          <w:sz w:val="28"/>
          <w:szCs w:val="28"/>
        </w:rPr>
        <w:t>пройшла школу доброти, школу справді людських стосунків».</w:t>
      </w:r>
    </w:p>
    <w:p w:rsidR="006C6AA7" w:rsidRPr="006C6AA7" w:rsidRDefault="006C6AA7" w:rsidP="006C6AA7">
      <w:pPr>
        <w:spacing w:after="0" w:line="240" w:lineRule="auto"/>
        <w:jc w:val="right"/>
        <w:rPr>
          <w:rFonts w:ascii="Times New Roman" w:eastAsia="Calibri" w:hAnsi="Times New Roman" w:cs="Times New Roman"/>
          <w:sz w:val="28"/>
          <w:szCs w:val="28"/>
        </w:rPr>
      </w:pPr>
      <w:r w:rsidRPr="006C6AA7">
        <w:rPr>
          <w:rFonts w:ascii="Times New Roman" w:eastAsia="Calibri" w:hAnsi="Times New Roman" w:cs="Times New Roman"/>
          <w:sz w:val="28"/>
          <w:szCs w:val="28"/>
        </w:rPr>
        <w:t xml:space="preserve">                 В.О. Сухомлинський</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 xml:space="preserve">  </w:t>
      </w:r>
      <w:r w:rsidR="00A515F7">
        <w:rPr>
          <w:rFonts w:ascii="Times New Roman" w:eastAsia="Calibri" w:hAnsi="Times New Roman" w:cs="Times New Roman"/>
          <w:sz w:val="28"/>
          <w:szCs w:val="28"/>
        </w:rPr>
        <w:tab/>
      </w:r>
      <w:r w:rsidRPr="006C6AA7">
        <w:rPr>
          <w:rFonts w:ascii="Times New Roman" w:eastAsia="Calibri" w:hAnsi="Times New Roman" w:cs="Times New Roman"/>
          <w:sz w:val="28"/>
          <w:szCs w:val="28"/>
        </w:rPr>
        <w:t>З прийняттям нового Закону «Про освіту», реалізацією Концепції Нової української школи, учнів та їх батьків торкнулися важливі зміни в системі освіти. Зміни в новій українській школі передбачають перехід від освіти знання до освіти компетентності, вміння використовувати набуті знання в житті, від авторитарної педагогіки до педагогіки партнерства.</w:t>
      </w:r>
    </w:p>
    <w:p w:rsidR="006C6AA7" w:rsidRPr="006C6AA7" w:rsidRDefault="006C6AA7" w:rsidP="00A515F7">
      <w:pPr>
        <w:spacing w:after="0" w:line="240" w:lineRule="auto"/>
        <w:ind w:firstLine="708"/>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Початкова освіта передбачає поділ на два цикли –1–2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p>
    <w:p w:rsidR="006C6AA7" w:rsidRPr="006C6AA7" w:rsidRDefault="006C6AA7" w:rsidP="00A515F7">
      <w:pPr>
        <w:spacing w:after="0" w:line="240" w:lineRule="auto"/>
        <w:ind w:firstLine="708"/>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Освітні програми розроблено для 1-2 та 3-4 класів на основі Типових освітніх програм, затверджених наказом Міністерства освіти і науки України від 08.10.2019 № 1273 та 08.10.2019 № 1272, відповідно до Закону України «Про освіту», Державного стандарту початкової освіти. У програмах визначено змістові лінії; очікувані результати навчання та відповідний зміст кожного навчального предмета чи інтегрованого курсу. Типові навчальні плани визначають тижневий обсяг навчального навантаження здобувачів освіти.</w:t>
      </w:r>
      <w:r w:rsidR="00A515F7">
        <w:rPr>
          <w:rFonts w:ascii="Times New Roman" w:eastAsia="Calibri" w:hAnsi="Times New Roman" w:cs="Times New Roman"/>
          <w:sz w:val="28"/>
          <w:szCs w:val="28"/>
        </w:rPr>
        <w:t xml:space="preserve"> </w:t>
      </w:r>
      <w:r w:rsidRPr="006C6AA7">
        <w:rPr>
          <w:rFonts w:ascii="Times New Roman" w:eastAsia="Calibri" w:hAnsi="Times New Roman" w:cs="Times New Roman"/>
          <w:sz w:val="28"/>
          <w:szCs w:val="28"/>
        </w:rPr>
        <w:t>Принципів цього стандарту дотримуються й наші педагоги: цінність дитинства – тобто відповідність вимог віковим особливостям дитини; радість пізнання та розвиток особистості – тобто плекання самостійності та незалежного мислення замість «навченої безпорадності»; принципи здоров’я та безпеки – формування здорового способу життя та створення безпечних умов для фізичного та психоемоційного розвитку дітей. Згідно з Стандартом вчителі на уроками проводили рухливі ігри. У навчальній програмі з предметів «Я досліджую світ» та математика передбачено20% резервного часу, які вчителі використовують на засвоєння навчального матеріалу. Зміст початкової освіти розроблено на основі компетентнісного підходу. Впроваджується формувальне та вербальне оцінювання: тобто оцінюється поступ дитини у навчанні, а в 3-4 класах ще є й підсумкове оцінювання. Результати наскрізних умінь та результати навчання заносяться до Свідоцтв досягнень, які зберігаються в особових справах учнів.</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 xml:space="preserve">Кожен день навчання розпочинається «ранковими зустрічами», під час яких діти знайомляться з планами на день, діляться власним досвідом, обмінюються щоденними новинами. Обов’язковим елементом є динамічна пауза, яка проводиться щодня після другого уроку. Освітнє середовище організоване таким чином, щоб </w:t>
      </w:r>
      <w:r w:rsidRPr="006C6AA7">
        <w:rPr>
          <w:rFonts w:ascii="Times New Roman" w:eastAsia="Calibri" w:hAnsi="Times New Roman" w:cs="Times New Roman"/>
          <w:sz w:val="28"/>
          <w:szCs w:val="28"/>
        </w:rPr>
        <w:lastRenderedPageBreak/>
        <w:t>кожна дитина почувала себе у класі затишно і безпечно, а кожен клас відображав ту спільноту дітей, яка там навчається. Водночас, є місця, де дитина зможе побути наодинці. Стіни і меблі використовуються для розміщення робіт учнів. Парти в класі переставляються в залежності від виду роботи.</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Звичайно, що навчання буде вдалим, якщо до участі у навчально-виховному процесі активно долучатимуться батьки, адже вони – перші вчителі й найкращі знавці своєї дитини. Тому вчителі тісно співпрацюють з батьками, утворюючи партнерство, в центрі якого знаходиться дитина. Об’єднання зусиль учителів і батьків сприяє особистісному зростанню дитини і полегшує засвоєння матеріалу.</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Питання впровадження Державного стандарту вивчалося під час проведення педагогічних рад, нарад при директорові, засідань ПМК, співбесід з учителями, зустрічей з батьками на класних батьківських зборах очно та в дистанційному режимі. Всі вчителі вивчили Державний стандарт та правильно впроваджували його у своїй повсякденній роботі.</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Робота учителів початкових класів спрямована на забезпечення виконання навчальних програм і вимог Державних стандартів освіти. Заклад на якісному рівні задовольняє запити учасників освітнього процесу.</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Початкова школа працює за двома освітніми програмами: НУШ</w:t>
      </w:r>
      <w:r w:rsidR="00A515F7">
        <w:rPr>
          <w:rFonts w:ascii="Times New Roman" w:eastAsia="Calibri" w:hAnsi="Times New Roman" w:cs="Times New Roman"/>
          <w:sz w:val="28"/>
          <w:szCs w:val="28"/>
        </w:rPr>
        <w:t>-2</w:t>
      </w:r>
      <w:r w:rsidRPr="006C6AA7">
        <w:rPr>
          <w:rFonts w:ascii="Times New Roman" w:eastAsia="Calibri" w:hAnsi="Times New Roman" w:cs="Times New Roman"/>
          <w:sz w:val="28"/>
          <w:szCs w:val="28"/>
        </w:rPr>
        <w:t xml:space="preserve"> та «Інтелект України», кожна з яких розроблена відповідно до нового Закону України «Про освіту» та Державного стандарту початкової освіти. Дві програми – вибір невеликий, але усе ж це – вибір.</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 xml:space="preserve">  Розроблені програми мають однаково визначені змістові лінії, бо створювались відповідно до проекту Держстандарту. Різниця між ними полягає у рівні інтеграції освітніх галузей до навчальних предметів. Ще однією відмінністю програм є очікувані результати навчання.</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 xml:space="preserve">Педагогічний колектив втілює Концепцію нової української школи. Створено відповідне освітнє середовище в 1-4 класах НУШ. </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 xml:space="preserve">Проєкт «Інтелект України» дає ґрунтовні знання, міцний фундамент для розвитку інтелекту та майбутньої реалізації дітей у соціумі. Впровадження у навчальний процес науково-педагогічного проекту «Інтелект України» дозволяє підвищити якість навчання й освіти, відкриває можливості впровадження абсолютно нових методів викладання. У молодших школярів формуються життєві навички, що сприяють соціальному, духовному та психічному здоров’ю. </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 xml:space="preserve">  Дирекція школи, педагогічний колектив вдячні батькам та громадськості за активну підтримку щодо продовження існування навчання дітей за освітньою програмою «Інтелект України»</w:t>
      </w:r>
    </w:p>
    <w:p w:rsidR="006C6AA7" w:rsidRPr="006C6AA7" w:rsidRDefault="00A515F7" w:rsidP="006C6AA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Вчителі, які працюють у</w:t>
      </w:r>
      <w:r w:rsidR="006C6AA7" w:rsidRPr="006C6AA7">
        <w:rPr>
          <w:rFonts w:ascii="Times New Roman" w:eastAsia="Calibri" w:hAnsi="Times New Roman" w:cs="Times New Roman"/>
          <w:sz w:val="28"/>
          <w:szCs w:val="28"/>
        </w:rPr>
        <w:t xml:space="preserve"> 1-4 класах, та адміністрація закладу пройшли відповідну професійну підготовку. Питання щодо результатів роботи початкової школи за новими освітніми стандартами розглядалося на нарадах при директору, засіданнях педагогічної ради. </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Впроваджується формувальне та рівневе оцінювання навчальних досягнень здобувачів знань. Прагнемо, щоб здобувачі освіти та їхні батьки вважали, що оцінювання результатів навчання учнів у закладі освіти є справедливим і об’єктивним.</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 xml:space="preserve">Педагогічні працівники в усній формі, на уроках, на батьківських зборах знайомили учасників освітнього процесу та батьків з критеріями оцінювання. Система оцінювання в школі ґрунтується на компетентнісному підході. Учителі намагаються </w:t>
      </w:r>
      <w:r w:rsidRPr="006C6AA7">
        <w:rPr>
          <w:rFonts w:ascii="Times New Roman" w:eastAsia="Calibri" w:hAnsi="Times New Roman" w:cs="Times New Roman"/>
          <w:sz w:val="28"/>
          <w:szCs w:val="28"/>
        </w:rPr>
        <w:lastRenderedPageBreak/>
        <w:t>розробляють компетентнісні завдання для проведення оцінювання, застосовують формувальне оцінювання, що передбачає відстеження індивідуального поступу учня, практикують само та взаємооцінювання. Педагоги застосовують формувальне оцінювання: систематично відстежують та відображають розвиток, процеси навчання і результати навчання кожного учня, регулярно надають учням ефективний зворотний зв’язок щодо їхньої роботи.</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Навчальні досягнення здобувачів у початкових класах підлягають вербальному, формувальному оцінюванню у 1-2 класах, та рівневому оцінюванню у 3-4 класах.</w:t>
      </w:r>
    </w:p>
    <w:p w:rsidR="006C6AA7" w:rsidRPr="006C6AA7" w:rsidRDefault="006C6AA7" w:rsidP="006C6AA7">
      <w:pPr>
        <w:spacing w:after="0" w:line="240" w:lineRule="auto"/>
        <w:jc w:val="both"/>
        <w:rPr>
          <w:rFonts w:ascii="Times New Roman" w:eastAsia="Calibri" w:hAnsi="Times New Roman" w:cs="Times New Roman"/>
          <w:i/>
          <w:sz w:val="28"/>
          <w:szCs w:val="28"/>
        </w:rPr>
      </w:pPr>
    </w:p>
    <w:p w:rsidR="006C6AA7" w:rsidRPr="006C6AA7" w:rsidRDefault="006C6AA7" w:rsidP="006C6AA7">
      <w:pPr>
        <w:spacing w:after="0" w:line="240" w:lineRule="auto"/>
        <w:jc w:val="both"/>
        <w:rPr>
          <w:rFonts w:ascii="Times New Roman" w:eastAsia="Calibri" w:hAnsi="Times New Roman" w:cs="Times New Roman"/>
          <w:i/>
          <w:sz w:val="28"/>
          <w:szCs w:val="28"/>
        </w:rPr>
      </w:pPr>
      <w:r w:rsidRPr="006C6AA7">
        <w:rPr>
          <w:rFonts w:ascii="Times New Roman" w:eastAsia="Calibri" w:hAnsi="Times New Roman" w:cs="Times New Roman"/>
          <w:i/>
          <w:sz w:val="28"/>
          <w:szCs w:val="28"/>
        </w:rPr>
        <w:t>Здійснення внутрішнього моніторингу для дослідження стану і результатів навчання здобувачів освіти</w:t>
      </w:r>
    </w:p>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14:ligatures w14:val="standardContextual"/>
        </w:rPr>
      </w:pPr>
      <w:r w:rsidRPr="006C6AA7">
        <w:rPr>
          <w:rFonts w:ascii="Times New Roman" w:eastAsia="Times New Roman" w:hAnsi="Times New Roman" w:cs="Times New Roman"/>
          <w:b/>
          <w:sz w:val="26"/>
          <w:szCs w:val="26"/>
          <w:lang w:eastAsia="ru-RU"/>
          <w14:ligatures w14:val="standardContextual"/>
        </w:rPr>
        <w:t>Таблиця навчальних досягнень учнів за 2023/2024 навчальний рік</w:t>
      </w:r>
    </w:p>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14:ligatures w14:val="standardContextual"/>
        </w:rPr>
      </w:pPr>
      <w:r w:rsidRPr="006C6AA7">
        <w:rPr>
          <w:rFonts w:ascii="Times New Roman" w:eastAsia="Times New Roman" w:hAnsi="Times New Roman" w:cs="Times New Roman"/>
          <w:sz w:val="26"/>
          <w:szCs w:val="26"/>
          <w:lang w:eastAsia="ru-RU"/>
          <w14:ligatures w14:val="standardContextual"/>
        </w:rPr>
        <w:t xml:space="preserve">(внутрішнє оцінювання) – </w:t>
      </w:r>
      <w:r w:rsidRPr="006C6AA7">
        <w:rPr>
          <w:rFonts w:ascii="Times New Roman" w:eastAsia="Times New Roman" w:hAnsi="Times New Roman" w:cs="Times New Roman"/>
          <w:i/>
          <w:sz w:val="26"/>
          <w:szCs w:val="26"/>
          <w:u w:val="single"/>
          <w:lang w:eastAsia="ru-RU"/>
          <w14:ligatures w14:val="standardContextual"/>
        </w:rPr>
        <w:t>грудень 2023р.</w:t>
      </w:r>
    </w:p>
    <w:p w:rsidR="006C6AA7" w:rsidRPr="006C6AA7" w:rsidRDefault="006C6AA7" w:rsidP="006C6AA7">
      <w:pPr>
        <w:spacing w:after="0" w:line="240" w:lineRule="auto"/>
        <w:rPr>
          <w:rFonts w:ascii="Times New Roman" w:eastAsia="Times New Roman" w:hAnsi="Times New Roman" w:cs="Times New Roman"/>
          <w:sz w:val="26"/>
          <w:szCs w:val="26"/>
          <w:lang w:eastAsia="ru-RU"/>
        </w:rPr>
      </w:pPr>
      <w:r w:rsidRPr="006C6AA7">
        <w:rPr>
          <w:rFonts w:ascii="Times New Roman" w:eastAsia="Times New Roman" w:hAnsi="Times New Roman" w:cs="Times New Roman"/>
          <w:color w:val="202124"/>
          <w:sz w:val="26"/>
          <w:szCs w:val="26"/>
          <w:shd w:val="clear" w:color="auto" w:fill="FFFFFF"/>
          <w:lang w:eastAsia="ru-RU"/>
        </w:rPr>
        <w:t>Освітня програма початкової школи науково-педагогічного проєкту "Інтелект України"</w:t>
      </w:r>
    </w:p>
    <w:p w:rsidR="006C6AA7" w:rsidRPr="006C6AA7" w:rsidRDefault="006C6AA7" w:rsidP="006C6AA7">
      <w:pPr>
        <w:spacing w:after="0" w:line="240" w:lineRule="auto"/>
        <w:rPr>
          <w:rFonts w:ascii="Times New Roman" w:eastAsia="Times New Roman" w:hAnsi="Times New Roman" w:cs="Times New Roman"/>
          <w:color w:val="202124"/>
          <w:sz w:val="26"/>
          <w:szCs w:val="26"/>
          <w:lang w:eastAsia="ru-RU"/>
        </w:rPr>
      </w:pPr>
      <w:r w:rsidRPr="006C6AA7">
        <w:rPr>
          <w:rFonts w:ascii="Times New Roman" w:eastAsia="Times New Roman" w:hAnsi="Times New Roman" w:cs="Times New Roman"/>
          <w:color w:val="202124"/>
          <w:sz w:val="26"/>
          <w:szCs w:val="26"/>
          <w:lang w:eastAsia="ru-RU"/>
        </w:rPr>
        <w:t>Рівень освіти: І (початкова освіта)</w:t>
      </w:r>
    </w:p>
    <w:p w:rsidR="006C6AA7" w:rsidRPr="006C6AA7" w:rsidRDefault="006C6AA7" w:rsidP="006C6AA7">
      <w:pPr>
        <w:widowControl w:val="0"/>
        <w:autoSpaceDE w:val="0"/>
        <w:autoSpaceDN w:val="0"/>
        <w:adjustRightInd w:val="0"/>
        <w:spacing w:after="0" w:line="240" w:lineRule="auto"/>
        <w:rPr>
          <w:rFonts w:ascii="Times New Roman" w:eastAsia="Times New Roman" w:hAnsi="Times New Roman" w:cs="Times New Roman"/>
          <w:color w:val="202124"/>
          <w:sz w:val="26"/>
          <w:szCs w:val="26"/>
          <w:lang w:eastAsia="ru-RU"/>
        </w:rPr>
      </w:pPr>
      <w:r w:rsidRPr="006C6AA7">
        <w:rPr>
          <w:rFonts w:ascii="Times New Roman" w:eastAsia="Times New Roman" w:hAnsi="Times New Roman" w:cs="Times New Roman"/>
          <w:color w:val="202124"/>
          <w:sz w:val="26"/>
          <w:szCs w:val="26"/>
          <w:lang w:eastAsia="ru-RU"/>
        </w:rPr>
        <w:t>Цикл ІІ, основний (3 ‒ 4 класи)</w:t>
      </w:r>
    </w:p>
    <w:tbl>
      <w:tblPr>
        <w:tblW w:w="11424" w:type="dxa"/>
        <w:tblInd w:w="-431" w:type="dxa"/>
        <w:tblLayout w:type="fixed"/>
        <w:tblCellMar>
          <w:left w:w="0" w:type="dxa"/>
          <w:right w:w="0" w:type="dxa"/>
        </w:tblCellMar>
        <w:tblLook w:val="0000" w:firstRow="0" w:lastRow="0" w:firstColumn="0" w:lastColumn="0" w:noHBand="0" w:noVBand="0"/>
      </w:tblPr>
      <w:tblGrid>
        <w:gridCol w:w="710"/>
        <w:gridCol w:w="3261"/>
        <w:gridCol w:w="776"/>
        <w:gridCol w:w="2926"/>
        <w:gridCol w:w="955"/>
        <w:gridCol w:w="932"/>
        <w:gridCol w:w="931"/>
        <w:gridCol w:w="933"/>
      </w:tblGrid>
      <w:tr w:rsidR="006C6AA7" w:rsidRPr="006C6AA7" w:rsidTr="00EC5A0E">
        <w:trPr>
          <w:trHeight w:hRule="exact" w:val="512"/>
        </w:trPr>
        <w:tc>
          <w:tcPr>
            <w:tcW w:w="710" w:type="dxa"/>
            <w:vMerge w:val="restart"/>
            <w:tcBorders>
              <w:top w:val="single" w:sz="4" w:space="0" w:color="000000"/>
              <w:left w:val="single" w:sz="4" w:space="0" w:color="000000"/>
              <w:bottom w:val="single" w:sz="4" w:space="0" w:color="000000"/>
              <w:right w:val="single" w:sz="4" w:space="0" w:color="000000"/>
            </w:tcBorders>
          </w:tcPr>
          <w:p w:rsidR="006C6AA7" w:rsidRPr="006C6AA7" w:rsidRDefault="006C6AA7" w:rsidP="006C6AA7">
            <w:pPr>
              <w:widowControl w:val="0"/>
              <w:kinsoku w:val="0"/>
              <w:overflowPunct w:val="0"/>
              <w:autoSpaceDE w:val="0"/>
              <w:autoSpaceDN w:val="0"/>
              <w:adjustRightInd w:val="0"/>
              <w:spacing w:after="0" w:line="242" w:lineRule="auto"/>
              <w:ind w:left="104"/>
              <w:rPr>
                <w:rFonts w:ascii="Times New Roman" w:eastAsia="Times New Roman" w:hAnsi="Times New Roman" w:cs="Times New Roman"/>
                <w:sz w:val="20"/>
                <w:szCs w:val="20"/>
                <w:lang w:eastAsia="ru-RU"/>
                <w14:ligatures w14:val="standardContextual"/>
              </w:rPr>
            </w:pPr>
            <w:r w:rsidRPr="006C6AA7">
              <w:rPr>
                <w:rFonts w:ascii="Times New Roman" w:eastAsia="Times New Roman" w:hAnsi="Times New Roman" w:cs="Times New Roman"/>
                <w:b/>
                <w:bCs/>
                <w:spacing w:val="-1"/>
                <w:sz w:val="20"/>
                <w:szCs w:val="20"/>
                <w:lang w:eastAsia="ru-RU"/>
                <w14:ligatures w14:val="standardContextual"/>
              </w:rPr>
              <w:t>Класи</w:t>
            </w:r>
          </w:p>
        </w:tc>
        <w:tc>
          <w:tcPr>
            <w:tcW w:w="3261" w:type="dxa"/>
            <w:vMerge w:val="restart"/>
            <w:tcBorders>
              <w:top w:val="single" w:sz="4" w:space="0" w:color="000000"/>
              <w:left w:val="single" w:sz="4" w:space="0" w:color="000000"/>
              <w:bottom w:val="single" w:sz="4" w:space="0" w:color="000000"/>
              <w:right w:val="single" w:sz="4" w:space="0" w:color="000000"/>
            </w:tcBorders>
          </w:tcPr>
          <w:p w:rsidR="006C6AA7" w:rsidRPr="006C6AA7" w:rsidRDefault="006C6AA7" w:rsidP="006C6AA7">
            <w:pPr>
              <w:widowControl w:val="0"/>
              <w:kinsoku w:val="0"/>
              <w:overflowPunct w:val="0"/>
              <w:autoSpaceDE w:val="0"/>
              <w:autoSpaceDN w:val="0"/>
              <w:adjustRightInd w:val="0"/>
              <w:spacing w:after="0" w:line="240" w:lineRule="auto"/>
              <w:ind w:left="104"/>
              <w:rPr>
                <w:rFonts w:ascii="Times New Roman" w:eastAsia="Times New Roman" w:hAnsi="Times New Roman" w:cs="Times New Roman"/>
                <w:sz w:val="20"/>
                <w:szCs w:val="20"/>
                <w:lang w:eastAsia="ru-RU"/>
                <w14:ligatures w14:val="standardContextual"/>
              </w:rPr>
            </w:pPr>
            <w:r w:rsidRPr="006C6AA7">
              <w:rPr>
                <w:rFonts w:ascii="Times New Roman" w:eastAsia="Times New Roman" w:hAnsi="Times New Roman" w:cs="Times New Roman"/>
                <w:b/>
                <w:bCs/>
                <w:sz w:val="20"/>
                <w:szCs w:val="20"/>
                <w:lang w:eastAsia="ru-RU"/>
                <w14:ligatures w14:val="standardContextual"/>
              </w:rPr>
              <w:t>Навчальний</w:t>
            </w:r>
            <w:r w:rsidRPr="006C6AA7">
              <w:rPr>
                <w:rFonts w:ascii="Times New Roman" w:eastAsia="Times New Roman" w:hAnsi="Times New Roman" w:cs="Times New Roman"/>
                <w:b/>
                <w:bCs/>
                <w:spacing w:val="22"/>
                <w:sz w:val="20"/>
                <w:szCs w:val="20"/>
                <w:lang w:eastAsia="ru-RU"/>
                <w14:ligatures w14:val="standardContextual"/>
              </w:rPr>
              <w:t xml:space="preserve"> </w:t>
            </w:r>
            <w:r w:rsidRPr="006C6AA7">
              <w:rPr>
                <w:rFonts w:ascii="Times New Roman" w:eastAsia="Times New Roman" w:hAnsi="Times New Roman" w:cs="Times New Roman"/>
                <w:b/>
                <w:bCs/>
                <w:spacing w:val="-1"/>
                <w:sz w:val="20"/>
                <w:szCs w:val="20"/>
                <w:lang w:eastAsia="ru-RU"/>
                <w14:ligatures w14:val="standardContextual"/>
              </w:rPr>
              <w:t xml:space="preserve">предмет </w:t>
            </w:r>
            <w:r w:rsidRPr="006C6AA7">
              <w:rPr>
                <w:rFonts w:ascii="Times New Roman" w:eastAsia="Times New Roman" w:hAnsi="Times New Roman" w:cs="Times New Roman"/>
                <w:b/>
                <w:bCs/>
                <w:sz w:val="20"/>
                <w:szCs w:val="20"/>
                <w:lang w:eastAsia="ru-RU"/>
                <w14:ligatures w14:val="standardContextual"/>
              </w:rPr>
              <w:t>/інтегрований курс</w:t>
            </w:r>
          </w:p>
        </w:tc>
        <w:tc>
          <w:tcPr>
            <w:tcW w:w="776" w:type="dxa"/>
            <w:vMerge w:val="restart"/>
            <w:tcBorders>
              <w:top w:val="single" w:sz="4" w:space="0" w:color="000000"/>
              <w:left w:val="single" w:sz="4" w:space="0" w:color="000000"/>
              <w:bottom w:val="single" w:sz="4" w:space="0" w:color="000000"/>
              <w:right w:val="single" w:sz="4" w:space="0" w:color="000000"/>
            </w:tcBorders>
          </w:tcPr>
          <w:p w:rsidR="006C6AA7" w:rsidRPr="006C6AA7" w:rsidRDefault="006C6AA7" w:rsidP="006C6AA7">
            <w:pPr>
              <w:widowControl w:val="0"/>
              <w:kinsoku w:val="0"/>
              <w:overflowPunct w:val="0"/>
              <w:autoSpaceDE w:val="0"/>
              <w:autoSpaceDN w:val="0"/>
              <w:adjustRightInd w:val="0"/>
              <w:spacing w:after="0" w:line="240" w:lineRule="auto"/>
              <w:ind w:left="104"/>
              <w:rPr>
                <w:rFonts w:ascii="Times New Roman" w:eastAsia="Times New Roman" w:hAnsi="Times New Roman" w:cs="Times New Roman"/>
                <w:sz w:val="20"/>
                <w:szCs w:val="20"/>
                <w:lang w:eastAsia="ru-RU"/>
                <w14:ligatures w14:val="standardContextual"/>
              </w:rPr>
            </w:pPr>
            <w:r w:rsidRPr="006C6AA7">
              <w:rPr>
                <w:rFonts w:ascii="Times New Roman" w:eastAsia="Times New Roman" w:hAnsi="Times New Roman" w:cs="Times New Roman"/>
                <w:b/>
                <w:bCs/>
                <w:spacing w:val="-1"/>
                <w:sz w:val="20"/>
                <w:szCs w:val="20"/>
                <w:lang w:eastAsia="ru-RU"/>
                <w14:ligatures w14:val="standardContextual"/>
              </w:rPr>
              <w:t>К-сть</w:t>
            </w:r>
            <w:r w:rsidRPr="006C6AA7">
              <w:rPr>
                <w:rFonts w:ascii="Times New Roman" w:eastAsia="Times New Roman" w:hAnsi="Times New Roman" w:cs="Times New Roman"/>
                <w:b/>
                <w:bCs/>
                <w:spacing w:val="25"/>
                <w:sz w:val="20"/>
                <w:szCs w:val="20"/>
                <w:lang w:eastAsia="ru-RU"/>
                <w14:ligatures w14:val="standardContextual"/>
              </w:rPr>
              <w:t xml:space="preserve"> </w:t>
            </w:r>
            <w:r w:rsidRPr="006C6AA7">
              <w:rPr>
                <w:rFonts w:ascii="Times New Roman" w:eastAsia="Times New Roman" w:hAnsi="Times New Roman" w:cs="Times New Roman"/>
                <w:b/>
                <w:bCs/>
                <w:spacing w:val="-1"/>
                <w:sz w:val="20"/>
                <w:szCs w:val="20"/>
                <w:lang w:eastAsia="ru-RU"/>
                <w14:ligatures w14:val="standardContextual"/>
              </w:rPr>
              <w:t>учнів</w:t>
            </w:r>
          </w:p>
        </w:tc>
        <w:tc>
          <w:tcPr>
            <w:tcW w:w="2926" w:type="dxa"/>
            <w:vMerge w:val="restart"/>
            <w:tcBorders>
              <w:top w:val="single" w:sz="4" w:space="0" w:color="000000"/>
              <w:left w:val="single" w:sz="4" w:space="0" w:color="000000"/>
              <w:bottom w:val="single" w:sz="4" w:space="0" w:color="000000"/>
              <w:right w:val="single" w:sz="4" w:space="0" w:color="000000"/>
            </w:tcBorders>
          </w:tcPr>
          <w:p w:rsidR="006C6AA7" w:rsidRPr="006C6AA7" w:rsidRDefault="006C6AA7" w:rsidP="006C6AA7">
            <w:pPr>
              <w:widowControl w:val="0"/>
              <w:kinsoku w:val="0"/>
              <w:overflowPunct w:val="0"/>
              <w:autoSpaceDE w:val="0"/>
              <w:autoSpaceDN w:val="0"/>
              <w:adjustRightInd w:val="0"/>
              <w:spacing w:after="0" w:line="240" w:lineRule="auto"/>
              <w:ind w:left="104"/>
              <w:rPr>
                <w:rFonts w:ascii="Times New Roman" w:eastAsia="Times New Roman" w:hAnsi="Times New Roman" w:cs="Times New Roman"/>
                <w:b/>
                <w:bCs/>
                <w:sz w:val="20"/>
                <w:szCs w:val="20"/>
                <w:lang w:eastAsia="ru-RU"/>
                <w14:ligatures w14:val="standardContextual"/>
              </w:rPr>
            </w:pPr>
          </w:p>
          <w:p w:rsidR="006C6AA7" w:rsidRPr="006C6AA7" w:rsidRDefault="006C6AA7" w:rsidP="006C6AA7">
            <w:pPr>
              <w:widowControl w:val="0"/>
              <w:kinsoku w:val="0"/>
              <w:overflowPunct w:val="0"/>
              <w:autoSpaceDE w:val="0"/>
              <w:autoSpaceDN w:val="0"/>
              <w:adjustRightInd w:val="0"/>
              <w:spacing w:after="0" w:line="240" w:lineRule="auto"/>
              <w:ind w:left="104"/>
              <w:rPr>
                <w:rFonts w:ascii="Times New Roman" w:eastAsia="Times New Roman" w:hAnsi="Times New Roman" w:cs="Times New Roman"/>
                <w:sz w:val="20"/>
                <w:szCs w:val="20"/>
                <w:lang w:eastAsia="ru-RU"/>
                <w14:ligatures w14:val="standardContextual"/>
              </w:rPr>
            </w:pPr>
            <w:r w:rsidRPr="006C6AA7">
              <w:rPr>
                <w:rFonts w:ascii="Times New Roman" w:eastAsia="Times New Roman" w:hAnsi="Times New Roman" w:cs="Times New Roman"/>
                <w:b/>
                <w:bCs/>
                <w:sz w:val="20"/>
                <w:szCs w:val="20"/>
                <w:lang w:eastAsia="ru-RU"/>
                <w14:ligatures w14:val="standardContextual"/>
              </w:rPr>
              <w:t>Вид</w:t>
            </w:r>
            <w:r w:rsidRPr="006C6AA7">
              <w:rPr>
                <w:rFonts w:ascii="Times New Roman" w:eastAsia="Times New Roman" w:hAnsi="Times New Roman" w:cs="Times New Roman"/>
                <w:b/>
                <w:bCs/>
                <w:spacing w:val="22"/>
                <w:sz w:val="20"/>
                <w:szCs w:val="20"/>
                <w:lang w:eastAsia="ru-RU"/>
                <w14:ligatures w14:val="standardContextual"/>
              </w:rPr>
              <w:t xml:space="preserve"> </w:t>
            </w:r>
            <w:r w:rsidRPr="006C6AA7">
              <w:rPr>
                <w:rFonts w:ascii="Times New Roman" w:eastAsia="Times New Roman" w:hAnsi="Times New Roman" w:cs="Times New Roman"/>
                <w:b/>
                <w:bCs/>
                <w:spacing w:val="-1"/>
                <w:sz w:val="20"/>
                <w:szCs w:val="20"/>
                <w:lang w:eastAsia="ru-RU"/>
                <w14:ligatures w14:val="standardContextual"/>
              </w:rPr>
              <w:t>контроль</w:t>
            </w:r>
            <w:r w:rsidRPr="006C6AA7">
              <w:rPr>
                <w:rFonts w:ascii="Times New Roman" w:eastAsia="Times New Roman" w:hAnsi="Times New Roman" w:cs="Times New Roman"/>
                <w:b/>
                <w:bCs/>
                <w:spacing w:val="23"/>
                <w:sz w:val="20"/>
                <w:szCs w:val="20"/>
                <w:lang w:eastAsia="ru-RU"/>
                <w14:ligatures w14:val="standardContextual"/>
              </w:rPr>
              <w:t xml:space="preserve"> </w:t>
            </w:r>
            <w:r w:rsidRPr="006C6AA7">
              <w:rPr>
                <w:rFonts w:ascii="Times New Roman" w:eastAsia="Times New Roman" w:hAnsi="Times New Roman" w:cs="Times New Roman"/>
                <w:b/>
                <w:bCs/>
                <w:sz w:val="20"/>
                <w:szCs w:val="20"/>
                <w:lang w:eastAsia="ru-RU"/>
                <w14:ligatures w14:val="standardContextual"/>
              </w:rPr>
              <w:t>ного</w:t>
            </w:r>
            <w:r w:rsidRPr="006C6AA7">
              <w:rPr>
                <w:rFonts w:ascii="Times New Roman" w:eastAsia="Times New Roman" w:hAnsi="Times New Roman" w:cs="Times New Roman"/>
                <w:b/>
                <w:bCs/>
                <w:spacing w:val="21"/>
                <w:sz w:val="20"/>
                <w:szCs w:val="20"/>
                <w:lang w:eastAsia="ru-RU"/>
                <w14:ligatures w14:val="standardContextual"/>
              </w:rPr>
              <w:t xml:space="preserve"> </w:t>
            </w:r>
            <w:r w:rsidRPr="006C6AA7">
              <w:rPr>
                <w:rFonts w:ascii="Times New Roman" w:eastAsia="Times New Roman" w:hAnsi="Times New Roman" w:cs="Times New Roman"/>
                <w:b/>
                <w:bCs/>
                <w:spacing w:val="-1"/>
                <w:sz w:val="20"/>
                <w:szCs w:val="20"/>
                <w:lang w:eastAsia="ru-RU"/>
                <w14:ligatures w14:val="standardContextual"/>
              </w:rPr>
              <w:t>завдання</w:t>
            </w:r>
          </w:p>
        </w:tc>
        <w:tc>
          <w:tcPr>
            <w:tcW w:w="3751" w:type="dxa"/>
            <w:gridSpan w:val="4"/>
            <w:tcBorders>
              <w:top w:val="single" w:sz="4" w:space="0" w:color="000000"/>
              <w:left w:val="single" w:sz="4" w:space="0" w:color="000000"/>
              <w:bottom w:val="single" w:sz="4" w:space="0" w:color="000000"/>
              <w:right w:val="single" w:sz="4" w:space="0" w:color="000000"/>
            </w:tcBorders>
          </w:tcPr>
          <w:p w:rsidR="006C6AA7" w:rsidRPr="006C6AA7" w:rsidRDefault="006C6AA7" w:rsidP="006C6AA7">
            <w:pPr>
              <w:widowControl w:val="0"/>
              <w:kinsoku w:val="0"/>
              <w:overflowPunct w:val="0"/>
              <w:autoSpaceDE w:val="0"/>
              <w:autoSpaceDN w:val="0"/>
              <w:adjustRightInd w:val="0"/>
              <w:spacing w:after="0" w:line="272" w:lineRule="exact"/>
              <w:jc w:val="center"/>
              <w:rPr>
                <w:rFonts w:ascii="Times New Roman" w:eastAsia="Times New Roman" w:hAnsi="Times New Roman" w:cs="Times New Roman"/>
                <w:sz w:val="20"/>
                <w:szCs w:val="20"/>
                <w:lang w:eastAsia="ru-RU"/>
                <w14:ligatures w14:val="standardContextual"/>
              </w:rPr>
            </w:pPr>
            <w:r w:rsidRPr="006C6AA7">
              <w:rPr>
                <w:rFonts w:ascii="Times New Roman" w:eastAsia="Times New Roman" w:hAnsi="Times New Roman" w:cs="Times New Roman"/>
                <w:b/>
                <w:bCs/>
                <w:spacing w:val="-1"/>
                <w:sz w:val="20"/>
                <w:szCs w:val="20"/>
                <w:lang w:eastAsia="ru-RU"/>
                <w14:ligatures w14:val="standardContextual"/>
              </w:rPr>
              <w:t>Успішність</w:t>
            </w:r>
            <w:r w:rsidRPr="006C6AA7">
              <w:rPr>
                <w:rFonts w:ascii="Times New Roman" w:eastAsia="Times New Roman" w:hAnsi="Times New Roman" w:cs="Times New Roman"/>
                <w:b/>
                <w:bCs/>
                <w:sz w:val="20"/>
                <w:szCs w:val="20"/>
                <w:lang w:eastAsia="ru-RU"/>
                <w14:ligatures w14:val="standardContextual"/>
              </w:rPr>
              <w:t xml:space="preserve"> </w:t>
            </w:r>
            <w:r w:rsidRPr="006C6AA7">
              <w:rPr>
                <w:rFonts w:ascii="Times New Roman" w:eastAsia="Times New Roman" w:hAnsi="Times New Roman" w:cs="Times New Roman"/>
                <w:b/>
                <w:bCs/>
                <w:spacing w:val="-1"/>
                <w:sz w:val="20"/>
                <w:szCs w:val="20"/>
                <w:lang w:eastAsia="ru-RU"/>
                <w14:ligatures w14:val="standardContextual"/>
              </w:rPr>
              <w:t>учнів</w:t>
            </w:r>
            <w:r w:rsidRPr="006C6AA7">
              <w:rPr>
                <w:rFonts w:ascii="Times New Roman" w:eastAsia="Times New Roman" w:hAnsi="Times New Roman" w:cs="Times New Roman"/>
                <w:b/>
                <w:bCs/>
                <w:spacing w:val="-3"/>
                <w:sz w:val="20"/>
                <w:szCs w:val="20"/>
                <w:lang w:eastAsia="ru-RU"/>
                <w14:ligatures w14:val="standardContextual"/>
              </w:rPr>
              <w:t xml:space="preserve"> </w:t>
            </w:r>
            <w:r w:rsidRPr="006C6AA7">
              <w:rPr>
                <w:rFonts w:ascii="Times New Roman" w:eastAsia="Times New Roman" w:hAnsi="Times New Roman" w:cs="Times New Roman"/>
                <w:b/>
                <w:bCs/>
                <w:spacing w:val="-2"/>
                <w:sz w:val="20"/>
                <w:szCs w:val="20"/>
                <w:lang w:eastAsia="ru-RU"/>
                <w14:ligatures w14:val="standardContextual"/>
              </w:rPr>
              <w:t>(%)</w:t>
            </w:r>
          </w:p>
        </w:tc>
      </w:tr>
      <w:tr w:rsidR="006C6AA7" w:rsidRPr="006C6AA7" w:rsidTr="00EC5A0E">
        <w:trPr>
          <w:trHeight w:hRule="exact" w:val="444"/>
        </w:trPr>
        <w:tc>
          <w:tcPr>
            <w:tcW w:w="710" w:type="dxa"/>
            <w:vMerge/>
            <w:tcBorders>
              <w:top w:val="single" w:sz="4" w:space="0" w:color="000000"/>
              <w:left w:val="single" w:sz="4" w:space="0" w:color="000000"/>
              <w:bottom w:val="single" w:sz="4" w:space="0" w:color="000000"/>
              <w:right w:val="single" w:sz="4" w:space="0" w:color="000000"/>
            </w:tcBorders>
          </w:tcPr>
          <w:p w:rsidR="006C6AA7" w:rsidRPr="006C6AA7" w:rsidRDefault="006C6AA7" w:rsidP="006C6AA7">
            <w:pPr>
              <w:widowControl w:val="0"/>
              <w:kinsoku w:val="0"/>
              <w:overflowPunct w:val="0"/>
              <w:autoSpaceDE w:val="0"/>
              <w:autoSpaceDN w:val="0"/>
              <w:adjustRightInd w:val="0"/>
              <w:spacing w:after="0" w:line="272" w:lineRule="exact"/>
              <w:ind w:left="1909"/>
              <w:rPr>
                <w:rFonts w:ascii="Times New Roman" w:eastAsia="Times New Roman" w:hAnsi="Times New Roman" w:cs="Times New Roman"/>
                <w:sz w:val="20"/>
                <w:szCs w:val="20"/>
                <w:lang w:eastAsia="ru-RU"/>
                <w14:ligatures w14:val="standardContextual"/>
              </w:rPr>
            </w:pPr>
          </w:p>
        </w:tc>
        <w:tc>
          <w:tcPr>
            <w:tcW w:w="3261" w:type="dxa"/>
            <w:vMerge/>
            <w:tcBorders>
              <w:top w:val="single" w:sz="4" w:space="0" w:color="000000"/>
              <w:left w:val="single" w:sz="4" w:space="0" w:color="000000"/>
              <w:bottom w:val="single" w:sz="4" w:space="0" w:color="000000"/>
              <w:right w:val="single" w:sz="4" w:space="0" w:color="000000"/>
            </w:tcBorders>
          </w:tcPr>
          <w:p w:rsidR="006C6AA7" w:rsidRPr="006C6AA7" w:rsidRDefault="006C6AA7" w:rsidP="006C6AA7">
            <w:pPr>
              <w:widowControl w:val="0"/>
              <w:kinsoku w:val="0"/>
              <w:overflowPunct w:val="0"/>
              <w:autoSpaceDE w:val="0"/>
              <w:autoSpaceDN w:val="0"/>
              <w:adjustRightInd w:val="0"/>
              <w:spacing w:after="0" w:line="272" w:lineRule="exact"/>
              <w:ind w:left="1909"/>
              <w:rPr>
                <w:rFonts w:ascii="Times New Roman" w:eastAsia="Times New Roman" w:hAnsi="Times New Roman" w:cs="Times New Roman"/>
                <w:sz w:val="20"/>
                <w:szCs w:val="20"/>
                <w:lang w:eastAsia="ru-RU"/>
                <w14:ligatures w14:val="standardContextual"/>
              </w:rPr>
            </w:pPr>
          </w:p>
        </w:tc>
        <w:tc>
          <w:tcPr>
            <w:tcW w:w="776" w:type="dxa"/>
            <w:vMerge/>
            <w:tcBorders>
              <w:top w:val="single" w:sz="4" w:space="0" w:color="000000"/>
              <w:left w:val="single" w:sz="4" w:space="0" w:color="000000"/>
              <w:bottom w:val="single" w:sz="4" w:space="0" w:color="000000"/>
              <w:right w:val="single" w:sz="4" w:space="0" w:color="000000"/>
            </w:tcBorders>
          </w:tcPr>
          <w:p w:rsidR="006C6AA7" w:rsidRPr="006C6AA7" w:rsidRDefault="006C6AA7" w:rsidP="006C6AA7">
            <w:pPr>
              <w:widowControl w:val="0"/>
              <w:kinsoku w:val="0"/>
              <w:overflowPunct w:val="0"/>
              <w:autoSpaceDE w:val="0"/>
              <w:autoSpaceDN w:val="0"/>
              <w:adjustRightInd w:val="0"/>
              <w:spacing w:after="0" w:line="272" w:lineRule="exact"/>
              <w:ind w:left="1909"/>
              <w:rPr>
                <w:rFonts w:ascii="Times New Roman" w:eastAsia="Times New Roman" w:hAnsi="Times New Roman" w:cs="Times New Roman"/>
                <w:sz w:val="20"/>
                <w:szCs w:val="20"/>
                <w:lang w:eastAsia="ru-RU"/>
                <w14:ligatures w14:val="standardContextual"/>
              </w:rPr>
            </w:pPr>
          </w:p>
        </w:tc>
        <w:tc>
          <w:tcPr>
            <w:tcW w:w="2926" w:type="dxa"/>
            <w:vMerge/>
            <w:tcBorders>
              <w:top w:val="single" w:sz="4" w:space="0" w:color="000000"/>
              <w:left w:val="single" w:sz="4" w:space="0" w:color="000000"/>
              <w:bottom w:val="single" w:sz="4" w:space="0" w:color="000000"/>
              <w:right w:val="single" w:sz="4" w:space="0" w:color="000000"/>
            </w:tcBorders>
          </w:tcPr>
          <w:p w:rsidR="006C6AA7" w:rsidRPr="006C6AA7" w:rsidRDefault="006C6AA7" w:rsidP="006C6AA7">
            <w:pPr>
              <w:widowControl w:val="0"/>
              <w:kinsoku w:val="0"/>
              <w:overflowPunct w:val="0"/>
              <w:autoSpaceDE w:val="0"/>
              <w:autoSpaceDN w:val="0"/>
              <w:adjustRightInd w:val="0"/>
              <w:spacing w:after="0" w:line="272" w:lineRule="exact"/>
              <w:ind w:left="1909"/>
              <w:rPr>
                <w:rFonts w:ascii="Times New Roman" w:eastAsia="Times New Roman" w:hAnsi="Times New Roman" w:cs="Times New Roman"/>
                <w:sz w:val="20"/>
                <w:szCs w:val="20"/>
                <w:lang w:eastAsia="ru-RU"/>
                <w14:ligatures w14:val="standardContextual"/>
              </w:rPr>
            </w:pPr>
          </w:p>
        </w:tc>
        <w:tc>
          <w:tcPr>
            <w:tcW w:w="955" w:type="dxa"/>
            <w:tcBorders>
              <w:top w:val="single" w:sz="4" w:space="0" w:color="000000"/>
              <w:left w:val="single" w:sz="4" w:space="0" w:color="000000"/>
              <w:bottom w:val="single" w:sz="4" w:space="0" w:color="000000"/>
              <w:right w:val="single" w:sz="4" w:space="0" w:color="000000"/>
            </w:tcBorders>
          </w:tcPr>
          <w:p w:rsidR="006C6AA7" w:rsidRPr="006C6AA7" w:rsidRDefault="006C6AA7" w:rsidP="006C6AA7">
            <w:pPr>
              <w:widowControl w:val="0"/>
              <w:kinsoku w:val="0"/>
              <w:overflowPunct w:val="0"/>
              <w:autoSpaceDE w:val="0"/>
              <w:autoSpaceDN w:val="0"/>
              <w:adjustRightInd w:val="0"/>
              <w:spacing w:after="0" w:line="274" w:lineRule="exact"/>
              <w:jc w:val="center"/>
              <w:rPr>
                <w:rFonts w:ascii="Times New Roman" w:eastAsia="Times New Roman" w:hAnsi="Times New Roman" w:cs="Times New Roman"/>
                <w:sz w:val="20"/>
                <w:szCs w:val="20"/>
                <w:lang w:eastAsia="ru-RU"/>
                <w14:ligatures w14:val="standardContextual"/>
              </w:rPr>
            </w:pPr>
            <w:r w:rsidRPr="006C6AA7">
              <w:rPr>
                <w:rFonts w:ascii="Times New Roman" w:eastAsia="Times New Roman" w:hAnsi="Times New Roman" w:cs="Times New Roman"/>
                <w:b/>
                <w:bCs/>
                <w:sz w:val="20"/>
                <w:szCs w:val="20"/>
                <w:lang w:eastAsia="ru-RU"/>
                <w14:ligatures w14:val="standardContextual"/>
              </w:rPr>
              <w:t>В</w:t>
            </w:r>
          </w:p>
        </w:tc>
        <w:tc>
          <w:tcPr>
            <w:tcW w:w="932" w:type="dxa"/>
            <w:tcBorders>
              <w:top w:val="single" w:sz="4" w:space="0" w:color="000000"/>
              <w:left w:val="single" w:sz="4" w:space="0" w:color="000000"/>
              <w:bottom w:val="single" w:sz="4" w:space="0" w:color="000000"/>
              <w:right w:val="single" w:sz="4" w:space="0" w:color="000000"/>
            </w:tcBorders>
          </w:tcPr>
          <w:p w:rsidR="006C6AA7" w:rsidRPr="006C6AA7" w:rsidRDefault="006C6AA7" w:rsidP="006C6AA7">
            <w:pPr>
              <w:widowControl w:val="0"/>
              <w:kinsoku w:val="0"/>
              <w:overflowPunct w:val="0"/>
              <w:autoSpaceDE w:val="0"/>
              <w:autoSpaceDN w:val="0"/>
              <w:adjustRightInd w:val="0"/>
              <w:spacing w:after="0" w:line="274" w:lineRule="exact"/>
              <w:jc w:val="center"/>
              <w:rPr>
                <w:rFonts w:ascii="Times New Roman" w:eastAsia="Times New Roman" w:hAnsi="Times New Roman" w:cs="Times New Roman"/>
                <w:sz w:val="20"/>
                <w:szCs w:val="20"/>
                <w:lang w:eastAsia="ru-RU"/>
                <w14:ligatures w14:val="standardContextual"/>
              </w:rPr>
            </w:pPr>
            <w:r w:rsidRPr="006C6AA7">
              <w:rPr>
                <w:rFonts w:ascii="Times New Roman" w:eastAsia="Times New Roman" w:hAnsi="Times New Roman" w:cs="Times New Roman"/>
                <w:b/>
                <w:bCs/>
                <w:sz w:val="20"/>
                <w:szCs w:val="20"/>
                <w:lang w:eastAsia="ru-RU"/>
                <w14:ligatures w14:val="standardContextual"/>
              </w:rPr>
              <w:t>Д</w:t>
            </w:r>
          </w:p>
        </w:tc>
        <w:tc>
          <w:tcPr>
            <w:tcW w:w="931" w:type="dxa"/>
            <w:tcBorders>
              <w:top w:val="single" w:sz="4" w:space="0" w:color="000000"/>
              <w:left w:val="single" w:sz="4" w:space="0" w:color="000000"/>
              <w:bottom w:val="single" w:sz="4" w:space="0" w:color="000000"/>
              <w:right w:val="single" w:sz="4" w:space="0" w:color="000000"/>
            </w:tcBorders>
          </w:tcPr>
          <w:p w:rsidR="006C6AA7" w:rsidRPr="006C6AA7" w:rsidRDefault="006C6AA7" w:rsidP="006C6AA7">
            <w:pPr>
              <w:widowControl w:val="0"/>
              <w:kinsoku w:val="0"/>
              <w:overflowPunct w:val="0"/>
              <w:autoSpaceDE w:val="0"/>
              <w:autoSpaceDN w:val="0"/>
              <w:adjustRightInd w:val="0"/>
              <w:spacing w:after="0" w:line="274" w:lineRule="exact"/>
              <w:jc w:val="center"/>
              <w:rPr>
                <w:rFonts w:ascii="Times New Roman" w:eastAsia="Times New Roman" w:hAnsi="Times New Roman" w:cs="Times New Roman"/>
                <w:sz w:val="20"/>
                <w:szCs w:val="20"/>
                <w:lang w:eastAsia="ru-RU"/>
                <w14:ligatures w14:val="standardContextual"/>
              </w:rPr>
            </w:pPr>
            <w:r w:rsidRPr="006C6AA7">
              <w:rPr>
                <w:rFonts w:ascii="Times New Roman" w:eastAsia="Times New Roman" w:hAnsi="Times New Roman" w:cs="Times New Roman"/>
                <w:b/>
                <w:bCs/>
                <w:sz w:val="20"/>
                <w:szCs w:val="20"/>
                <w:lang w:eastAsia="ru-RU"/>
                <w14:ligatures w14:val="standardContextual"/>
              </w:rPr>
              <w:t>С</w:t>
            </w:r>
          </w:p>
        </w:tc>
        <w:tc>
          <w:tcPr>
            <w:tcW w:w="933" w:type="dxa"/>
            <w:tcBorders>
              <w:top w:val="single" w:sz="4" w:space="0" w:color="000000"/>
              <w:left w:val="single" w:sz="4" w:space="0" w:color="000000"/>
              <w:bottom w:val="single" w:sz="4" w:space="0" w:color="000000"/>
              <w:right w:val="single" w:sz="4" w:space="0" w:color="000000"/>
            </w:tcBorders>
          </w:tcPr>
          <w:p w:rsidR="006C6AA7" w:rsidRPr="006C6AA7" w:rsidRDefault="006C6AA7" w:rsidP="006C6AA7">
            <w:pPr>
              <w:widowControl w:val="0"/>
              <w:kinsoku w:val="0"/>
              <w:overflowPunct w:val="0"/>
              <w:autoSpaceDE w:val="0"/>
              <w:autoSpaceDN w:val="0"/>
              <w:adjustRightInd w:val="0"/>
              <w:spacing w:after="0" w:line="240" w:lineRule="auto"/>
              <w:ind w:right="124"/>
              <w:jc w:val="center"/>
              <w:rPr>
                <w:rFonts w:ascii="Times New Roman" w:eastAsia="Times New Roman" w:hAnsi="Times New Roman" w:cs="Times New Roman"/>
                <w:sz w:val="20"/>
                <w:szCs w:val="20"/>
                <w:lang w:eastAsia="ru-RU"/>
                <w14:ligatures w14:val="standardContextual"/>
              </w:rPr>
            </w:pPr>
            <w:r w:rsidRPr="006C6AA7">
              <w:rPr>
                <w:rFonts w:ascii="Times New Roman" w:eastAsia="Times New Roman" w:hAnsi="Times New Roman" w:cs="Times New Roman"/>
                <w:b/>
                <w:bCs/>
                <w:sz w:val="20"/>
                <w:szCs w:val="20"/>
                <w:lang w:eastAsia="ru-RU"/>
                <w14:ligatures w14:val="standardContextual"/>
              </w:rPr>
              <w:t>П</w:t>
            </w:r>
          </w:p>
        </w:tc>
      </w:tr>
      <w:tr w:rsidR="006C6AA7" w:rsidRPr="006C6AA7" w:rsidTr="00EC5A0E">
        <w:trPr>
          <w:trHeight w:hRule="exact" w:val="423"/>
        </w:trPr>
        <w:tc>
          <w:tcPr>
            <w:tcW w:w="710" w:type="dxa"/>
            <w:vMerge w:val="restart"/>
            <w:tcBorders>
              <w:top w:val="single" w:sz="4" w:space="0" w:color="000000"/>
              <w:left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14:ligatures w14:val="standardContextual"/>
              </w:rPr>
            </w:pPr>
            <w:r w:rsidRPr="006C6AA7">
              <w:rPr>
                <w:rFonts w:ascii="Times New Roman" w:eastAsia="Times New Roman" w:hAnsi="Times New Roman" w:cs="Times New Roman"/>
                <w:sz w:val="24"/>
                <w:szCs w:val="24"/>
                <w:lang w:eastAsia="ru-RU"/>
                <w14:ligatures w14:val="standardContextual"/>
              </w:rPr>
              <w:t>3-А</w:t>
            </w:r>
          </w:p>
        </w:tc>
        <w:tc>
          <w:tcPr>
            <w:tcW w:w="3261"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 xml:space="preserve"> Українська мова та читання</w:t>
            </w:r>
          </w:p>
        </w:tc>
        <w:tc>
          <w:tcPr>
            <w:tcW w:w="776"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14:ligatures w14:val="standardContextual"/>
              </w:rPr>
            </w:pPr>
            <w:r w:rsidRPr="006C6AA7">
              <w:rPr>
                <w:rFonts w:ascii="Times New Roman" w:eastAsia="Times New Roman" w:hAnsi="Times New Roman" w:cs="Times New Roman"/>
                <w:sz w:val="24"/>
                <w:szCs w:val="24"/>
                <w:lang w:eastAsia="ru-RU"/>
                <w14:ligatures w14:val="standardContextual"/>
              </w:rPr>
              <w:t>17</w:t>
            </w:r>
          </w:p>
        </w:tc>
        <w:tc>
          <w:tcPr>
            <w:tcW w:w="2926"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rPr>
                <w:rFonts w:ascii="Times New Roman" w:eastAsia="Times New Roman" w:hAnsi="Times New Roman" w:cs="Times New Roman"/>
                <w:sz w:val="24"/>
                <w:szCs w:val="24"/>
                <w:lang w:eastAsia="ru-RU"/>
                <w14:ligatures w14:val="standardContextual"/>
              </w:rPr>
            </w:pPr>
            <w:r w:rsidRPr="006C6AA7">
              <w:rPr>
                <w:rFonts w:ascii="Times New Roman" w:eastAsia="Times New Roman" w:hAnsi="Times New Roman" w:cs="Times New Roman"/>
                <w:sz w:val="24"/>
                <w:szCs w:val="24"/>
                <w:lang w:eastAsia="ru-RU"/>
                <w14:ligatures w14:val="standardContextual"/>
              </w:rPr>
              <w:t>Діагностувальна робота</w:t>
            </w:r>
          </w:p>
        </w:tc>
        <w:tc>
          <w:tcPr>
            <w:tcW w:w="955"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53</w:t>
            </w:r>
          </w:p>
        </w:tc>
        <w:tc>
          <w:tcPr>
            <w:tcW w:w="932"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29,4</w:t>
            </w:r>
          </w:p>
        </w:tc>
        <w:tc>
          <w:tcPr>
            <w:tcW w:w="931"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17,6</w:t>
            </w:r>
          </w:p>
        </w:tc>
        <w:tc>
          <w:tcPr>
            <w:tcW w:w="933"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0</w:t>
            </w:r>
          </w:p>
        </w:tc>
      </w:tr>
      <w:tr w:rsidR="006C6AA7" w:rsidRPr="006C6AA7" w:rsidTr="00EC5A0E">
        <w:trPr>
          <w:trHeight w:hRule="exact" w:val="423"/>
        </w:trPr>
        <w:tc>
          <w:tcPr>
            <w:tcW w:w="710" w:type="dxa"/>
            <w:vMerge/>
            <w:tcBorders>
              <w:left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14:ligatures w14:val="standardContextual"/>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 xml:space="preserve"> Математика</w:t>
            </w:r>
          </w:p>
        </w:tc>
        <w:tc>
          <w:tcPr>
            <w:tcW w:w="776"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14:ligatures w14:val="standardContextual"/>
              </w:rPr>
            </w:pPr>
            <w:r w:rsidRPr="006C6AA7">
              <w:rPr>
                <w:rFonts w:ascii="Times New Roman" w:eastAsia="Times New Roman" w:hAnsi="Times New Roman" w:cs="Times New Roman"/>
                <w:sz w:val="24"/>
                <w:szCs w:val="24"/>
                <w:lang w:eastAsia="ru-RU"/>
                <w14:ligatures w14:val="standardContextual"/>
              </w:rPr>
              <w:t>16</w:t>
            </w:r>
          </w:p>
        </w:tc>
        <w:tc>
          <w:tcPr>
            <w:tcW w:w="2926"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rPr>
                <w:rFonts w:ascii="Times New Roman" w:eastAsia="Times New Roman" w:hAnsi="Times New Roman" w:cs="Times New Roman"/>
                <w:sz w:val="24"/>
                <w:szCs w:val="24"/>
                <w:lang w:eastAsia="ru-RU"/>
                <w14:ligatures w14:val="standardContextual"/>
              </w:rPr>
            </w:pPr>
            <w:r w:rsidRPr="006C6AA7">
              <w:rPr>
                <w:rFonts w:ascii="Times New Roman" w:eastAsia="Times New Roman" w:hAnsi="Times New Roman" w:cs="Times New Roman"/>
                <w:sz w:val="24"/>
                <w:szCs w:val="24"/>
                <w:lang w:eastAsia="ru-RU"/>
                <w14:ligatures w14:val="standardContextual"/>
              </w:rPr>
              <w:t>Діагностувальна робота</w:t>
            </w:r>
          </w:p>
        </w:tc>
        <w:tc>
          <w:tcPr>
            <w:tcW w:w="955"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50</w:t>
            </w:r>
          </w:p>
        </w:tc>
        <w:tc>
          <w:tcPr>
            <w:tcW w:w="932"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37,5</w:t>
            </w:r>
          </w:p>
        </w:tc>
        <w:tc>
          <w:tcPr>
            <w:tcW w:w="931"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12,5</w:t>
            </w:r>
          </w:p>
        </w:tc>
        <w:tc>
          <w:tcPr>
            <w:tcW w:w="933"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0</w:t>
            </w:r>
          </w:p>
        </w:tc>
      </w:tr>
      <w:tr w:rsidR="006C6AA7" w:rsidRPr="006C6AA7" w:rsidTr="00EC5A0E">
        <w:trPr>
          <w:trHeight w:hRule="exact" w:val="423"/>
        </w:trPr>
        <w:tc>
          <w:tcPr>
            <w:tcW w:w="710" w:type="dxa"/>
            <w:vMerge/>
            <w:tcBorders>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14:ligatures w14:val="standardContextual"/>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 xml:space="preserve"> Я пізнаю світ</w:t>
            </w:r>
          </w:p>
        </w:tc>
        <w:tc>
          <w:tcPr>
            <w:tcW w:w="776"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14:ligatures w14:val="standardContextual"/>
              </w:rPr>
            </w:pPr>
            <w:r w:rsidRPr="006C6AA7">
              <w:rPr>
                <w:rFonts w:ascii="Times New Roman" w:eastAsia="Times New Roman" w:hAnsi="Times New Roman" w:cs="Times New Roman"/>
                <w:sz w:val="24"/>
                <w:szCs w:val="24"/>
                <w:lang w:eastAsia="ru-RU"/>
                <w14:ligatures w14:val="standardContextual"/>
              </w:rPr>
              <w:t>15</w:t>
            </w:r>
          </w:p>
        </w:tc>
        <w:tc>
          <w:tcPr>
            <w:tcW w:w="2926"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rPr>
                <w:rFonts w:ascii="Times New Roman" w:eastAsia="Times New Roman" w:hAnsi="Times New Roman" w:cs="Times New Roman"/>
                <w:sz w:val="24"/>
                <w:szCs w:val="24"/>
                <w:lang w:eastAsia="ru-RU"/>
                <w14:ligatures w14:val="standardContextual"/>
              </w:rPr>
            </w:pPr>
            <w:r w:rsidRPr="006C6AA7">
              <w:rPr>
                <w:rFonts w:ascii="Times New Roman" w:eastAsia="Times New Roman" w:hAnsi="Times New Roman" w:cs="Times New Roman"/>
                <w:sz w:val="24"/>
                <w:szCs w:val="24"/>
                <w:lang w:eastAsia="ru-RU"/>
                <w14:ligatures w14:val="standardContextual"/>
              </w:rPr>
              <w:t>Діагностувальна робота</w:t>
            </w:r>
          </w:p>
        </w:tc>
        <w:tc>
          <w:tcPr>
            <w:tcW w:w="955"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53,3</w:t>
            </w:r>
          </w:p>
        </w:tc>
        <w:tc>
          <w:tcPr>
            <w:tcW w:w="932"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33,3</w:t>
            </w:r>
          </w:p>
        </w:tc>
        <w:tc>
          <w:tcPr>
            <w:tcW w:w="931"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13,3</w:t>
            </w:r>
          </w:p>
        </w:tc>
        <w:tc>
          <w:tcPr>
            <w:tcW w:w="933"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0</w:t>
            </w:r>
          </w:p>
        </w:tc>
      </w:tr>
      <w:tr w:rsidR="006C6AA7" w:rsidRPr="006C6AA7" w:rsidTr="00EC5A0E">
        <w:trPr>
          <w:trHeight w:hRule="exact" w:val="423"/>
        </w:trPr>
        <w:tc>
          <w:tcPr>
            <w:tcW w:w="710" w:type="dxa"/>
            <w:vMerge w:val="restart"/>
            <w:tcBorders>
              <w:top w:val="single" w:sz="4" w:space="0" w:color="000000"/>
              <w:left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14:ligatures w14:val="standardContextual"/>
              </w:rPr>
            </w:pPr>
            <w:r w:rsidRPr="006C6AA7">
              <w:rPr>
                <w:rFonts w:ascii="Times New Roman" w:eastAsia="Times New Roman" w:hAnsi="Times New Roman" w:cs="Times New Roman"/>
                <w:sz w:val="24"/>
                <w:szCs w:val="24"/>
                <w:lang w:eastAsia="ru-RU"/>
                <w14:ligatures w14:val="standardContextual"/>
              </w:rPr>
              <w:t>4-А</w:t>
            </w:r>
          </w:p>
        </w:tc>
        <w:tc>
          <w:tcPr>
            <w:tcW w:w="3261"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 xml:space="preserve"> Українська мова та читання</w:t>
            </w:r>
          </w:p>
        </w:tc>
        <w:tc>
          <w:tcPr>
            <w:tcW w:w="776"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14:ligatures w14:val="standardContextual"/>
              </w:rPr>
            </w:pPr>
            <w:r w:rsidRPr="006C6AA7">
              <w:rPr>
                <w:rFonts w:ascii="Times New Roman" w:eastAsia="Times New Roman" w:hAnsi="Times New Roman" w:cs="Times New Roman"/>
                <w:sz w:val="24"/>
                <w:szCs w:val="24"/>
                <w:lang w:eastAsia="ru-RU"/>
                <w14:ligatures w14:val="standardContextual"/>
              </w:rPr>
              <w:t>27</w:t>
            </w:r>
          </w:p>
        </w:tc>
        <w:tc>
          <w:tcPr>
            <w:tcW w:w="2926"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rPr>
                <w:rFonts w:ascii="Times New Roman" w:eastAsia="Times New Roman" w:hAnsi="Times New Roman" w:cs="Times New Roman"/>
                <w:sz w:val="24"/>
                <w:szCs w:val="24"/>
                <w:lang w:eastAsia="ru-RU"/>
                <w14:ligatures w14:val="standardContextual"/>
              </w:rPr>
            </w:pPr>
            <w:r w:rsidRPr="006C6AA7">
              <w:rPr>
                <w:rFonts w:ascii="Times New Roman" w:eastAsia="Times New Roman" w:hAnsi="Times New Roman" w:cs="Times New Roman"/>
                <w:sz w:val="24"/>
                <w:szCs w:val="24"/>
                <w:lang w:eastAsia="ru-RU"/>
                <w14:ligatures w14:val="standardContextual"/>
              </w:rPr>
              <w:t>Діагностувальна робота</w:t>
            </w:r>
          </w:p>
        </w:tc>
        <w:tc>
          <w:tcPr>
            <w:tcW w:w="955"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44,4</w:t>
            </w:r>
          </w:p>
        </w:tc>
        <w:tc>
          <w:tcPr>
            <w:tcW w:w="932"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55,6</w:t>
            </w:r>
          </w:p>
        </w:tc>
        <w:tc>
          <w:tcPr>
            <w:tcW w:w="931"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0</w:t>
            </w:r>
          </w:p>
        </w:tc>
        <w:tc>
          <w:tcPr>
            <w:tcW w:w="933"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0</w:t>
            </w:r>
          </w:p>
        </w:tc>
      </w:tr>
      <w:tr w:rsidR="006C6AA7" w:rsidRPr="006C6AA7" w:rsidTr="00EC5A0E">
        <w:trPr>
          <w:trHeight w:hRule="exact" w:val="423"/>
        </w:trPr>
        <w:tc>
          <w:tcPr>
            <w:tcW w:w="710" w:type="dxa"/>
            <w:vMerge/>
            <w:tcBorders>
              <w:left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14:ligatures w14:val="standardContextual"/>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 xml:space="preserve"> Математика</w:t>
            </w:r>
          </w:p>
        </w:tc>
        <w:tc>
          <w:tcPr>
            <w:tcW w:w="776"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14:ligatures w14:val="standardContextual"/>
              </w:rPr>
            </w:pPr>
            <w:r w:rsidRPr="006C6AA7">
              <w:rPr>
                <w:rFonts w:ascii="Times New Roman" w:eastAsia="Times New Roman" w:hAnsi="Times New Roman" w:cs="Times New Roman"/>
                <w:sz w:val="24"/>
                <w:szCs w:val="24"/>
                <w:lang w:eastAsia="ru-RU"/>
                <w14:ligatures w14:val="standardContextual"/>
              </w:rPr>
              <w:t>28</w:t>
            </w:r>
          </w:p>
        </w:tc>
        <w:tc>
          <w:tcPr>
            <w:tcW w:w="2926"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rPr>
                <w:rFonts w:ascii="Times New Roman" w:eastAsia="Times New Roman" w:hAnsi="Times New Roman" w:cs="Times New Roman"/>
                <w:sz w:val="24"/>
                <w:szCs w:val="24"/>
                <w:lang w:eastAsia="ru-RU"/>
                <w14:ligatures w14:val="standardContextual"/>
              </w:rPr>
            </w:pPr>
            <w:r w:rsidRPr="006C6AA7">
              <w:rPr>
                <w:rFonts w:ascii="Times New Roman" w:eastAsia="Times New Roman" w:hAnsi="Times New Roman" w:cs="Times New Roman"/>
                <w:sz w:val="24"/>
                <w:szCs w:val="24"/>
                <w:lang w:eastAsia="ru-RU"/>
                <w14:ligatures w14:val="standardContextual"/>
              </w:rPr>
              <w:t>Діагностувальна робота</w:t>
            </w:r>
          </w:p>
        </w:tc>
        <w:tc>
          <w:tcPr>
            <w:tcW w:w="955"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46,4</w:t>
            </w:r>
          </w:p>
        </w:tc>
        <w:tc>
          <w:tcPr>
            <w:tcW w:w="932"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39,3</w:t>
            </w:r>
          </w:p>
        </w:tc>
        <w:tc>
          <w:tcPr>
            <w:tcW w:w="931"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14,3</w:t>
            </w:r>
          </w:p>
        </w:tc>
        <w:tc>
          <w:tcPr>
            <w:tcW w:w="933"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0</w:t>
            </w:r>
          </w:p>
        </w:tc>
      </w:tr>
      <w:tr w:rsidR="006C6AA7" w:rsidRPr="006C6AA7" w:rsidTr="00EC5A0E">
        <w:trPr>
          <w:trHeight w:hRule="exact" w:val="423"/>
        </w:trPr>
        <w:tc>
          <w:tcPr>
            <w:tcW w:w="710" w:type="dxa"/>
            <w:vMerge/>
            <w:tcBorders>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14:ligatures w14:val="standardContextual"/>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 xml:space="preserve"> Я пізнаю світ</w:t>
            </w:r>
          </w:p>
        </w:tc>
        <w:tc>
          <w:tcPr>
            <w:tcW w:w="776"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14:ligatures w14:val="standardContextual"/>
              </w:rPr>
            </w:pPr>
            <w:r w:rsidRPr="006C6AA7">
              <w:rPr>
                <w:rFonts w:ascii="Times New Roman" w:eastAsia="Times New Roman" w:hAnsi="Times New Roman" w:cs="Times New Roman"/>
                <w:sz w:val="24"/>
                <w:szCs w:val="24"/>
                <w:lang w:eastAsia="ru-RU"/>
                <w14:ligatures w14:val="standardContextual"/>
              </w:rPr>
              <w:t>27</w:t>
            </w:r>
          </w:p>
        </w:tc>
        <w:tc>
          <w:tcPr>
            <w:tcW w:w="2926"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rPr>
                <w:rFonts w:ascii="Times New Roman" w:eastAsia="Times New Roman" w:hAnsi="Times New Roman" w:cs="Times New Roman"/>
                <w:sz w:val="24"/>
                <w:szCs w:val="24"/>
                <w:lang w:eastAsia="ru-RU"/>
                <w14:ligatures w14:val="standardContextual"/>
              </w:rPr>
            </w:pPr>
            <w:r w:rsidRPr="006C6AA7">
              <w:rPr>
                <w:rFonts w:ascii="Times New Roman" w:eastAsia="Times New Roman" w:hAnsi="Times New Roman" w:cs="Times New Roman"/>
                <w:sz w:val="24"/>
                <w:szCs w:val="24"/>
                <w:lang w:eastAsia="ru-RU"/>
                <w14:ligatures w14:val="standardContextual"/>
              </w:rPr>
              <w:t>Діагностувальна робота</w:t>
            </w:r>
          </w:p>
        </w:tc>
        <w:tc>
          <w:tcPr>
            <w:tcW w:w="955"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51,9</w:t>
            </w:r>
          </w:p>
        </w:tc>
        <w:tc>
          <w:tcPr>
            <w:tcW w:w="932"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48,1</w:t>
            </w:r>
          </w:p>
        </w:tc>
        <w:tc>
          <w:tcPr>
            <w:tcW w:w="931"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0</w:t>
            </w:r>
          </w:p>
        </w:tc>
        <w:tc>
          <w:tcPr>
            <w:tcW w:w="933" w:type="dxa"/>
            <w:tcBorders>
              <w:top w:val="single" w:sz="4" w:space="0" w:color="000000"/>
              <w:left w:val="single" w:sz="4" w:space="0" w:color="000000"/>
              <w:bottom w:val="single" w:sz="4" w:space="0" w:color="000000"/>
              <w:right w:val="single" w:sz="4" w:space="0" w:color="000000"/>
            </w:tcBorders>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0</w:t>
            </w:r>
          </w:p>
        </w:tc>
      </w:tr>
    </w:tbl>
    <w:p w:rsidR="006C6AA7" w:rsidRPr="006C6AA7" w:rsidRDefault="006C6AA7" w:rsidP="006C6AA7">
      <w:pPr>
        <w:widowControl w:val="0"/>
        <w:kinsoku w:val="0"/>
        <w:overflowPunct w:val="0"/>
        <w:autoSpaceDE w:val="0"/>
        <w:autoSpaceDN w:val="0"/>
        <w:adjustRightInd w:val="0"/>
        <w:spacing w:after="0" w:line="240" w:lineRule="auto"/>
        <w:ind w:right="962"/>
        <w:jc w:val="center"/>
        <w:rPr>
          <w:rFonts w:ascii="Times New Roman" w:eastAsia="Times New Roman" w:hAnsi="Times New Roman" w:cs="Times New Roman"/>
          <w:b/>
          <w:bCs/>
          <w:sz w:val="26"/>
          <w:szCs w:val="26"/>
          <w:lang w:eastAsia="ru-RU"/>
        </w:rPr>
      </w:pPr>
      <w:r w:rsidRPr="006C6AA7">
        <w:rPr>
          <w:rFonts w:ascii="Times New Roman" w:eastAsia="Times New Roman" w:hAnsi="Times New Roman" w:cs="Times New Roman"/>
          <w:b/>
          <w:bCs/>
          <w:sz w:val="26"/>
          <w:szCs w:val="26"/>
          <w:lang w:eastAsia="ru-RU"/>
        </w:rPr>
        <w:t>Таблиця «Узагальнені результати навчання учнів</w:t>
      </w:r>
    </w:p>
    <w:p w:rsidR="006C6AA7" w:rsidRPr="006C6AA7" w:rsidRDefault="006C6AA7" w:rsidP="006C6AA7">
      <w:pPr>
        <w:widowControl w:val="0"/>
        <w:kinsoku w:val="0"/>
        <w:overflowPunct w:val="0"/>
        <w:autoSpaceDE w:val="0"/>
        <w:autoSpaceDN w:val="0"/>
        <w:adjustRightInd w:val="0"/>
        <w:spacing w:after="0" w:line="240" w:lineRule="auto"/>
        <w:ind w:right="962"/>
        <w:jc w:val="center"/>
        <w:rPr>
          <w:rFonts w:ascii="Times New Roman" w:eastAsia="Times New Roman" w:hAnsi="Times New Roman" w:cs="Times New Roman"/>
          <w:bCs/>
          <w:i/>
          <w:sz w:val="26"/>
          <w:szCs w:val="26"/>
          <w:u w:val="single"/>
          <w:lang w:eastAsia="ru-RU"/>
        </w:rPr>
      </w:pPr>
      <w:r w:rsidRPr="006C6AA7">
        <w:rPr>
          <w:rFonts w:ascii="Times New Roman" w:eastAsia="Times New Roman" w:hAnsi="Times New Roman" w:cs="Times New Roman"/>
          <w:bCs/>
          <w:sz w:val="26"/>
          <w:szCs w:val="26"/>
          <w:lang w:eastAsia="ru-RU"/>
        </w:rPr>
        <w:t>(внутрішнє оцінювання)</w:t>
      </w:r>
      <w:r w:rsidRPr="006C6AA7">
        <w:rPr>
          <w:rFonts w:ascii="Times New Roman" w:eastAsia="Times New Roman" w:hAnsi="Times New Roman" w:cs="Times New Roman"/>
          <w:b/>
          <w:bCs/>
          <w:sz w:val="26"/>
          <w:szCs w:val="26"/>
          <w:lang w:eastAsia="ru-RU"/>
        </w:rPr>
        <w:t xml:space="preserve">» - </w:t>
      </w:r>
      <w:r w:rsidRPr="006C6AA7">
        <w:rPr>
          <w:rFonts w:ascii="Times New Roman" w:eastAsia="Times New Roman" w:hAnsi="Times New Roman" w:cs="Times New Roman"/>
          <w:bCs/>
          <w:i/>
          <w:sz w:val="26"/>
          <w:szCs w:val="26"/>
          <w:u w:val="single"/>
          <w:lang w:eastAsia="ru-RU"/>
        </w:rPr>
        <w:t>квітень 2024р.</w:t>
      </w:r>
    </w:p>
    <w:p w:rsidR="006C6AA7" w:rsidRPr="006C6AA7" w:rsidRDefault="006C6AA7" w:rsidP="006C6AA7">
      <w:pPr>
        <w:widowControl w:val="0"/>
        <w:autoSpaceDE w:val="0"/>
        <w:autoSpaceDN w:val="0"/>
        <w:adjustRightInd w:val="0"/>
        <w:spacing w:after="0" w:line="240" w:lineRule="auto"/>
        <w:rPr>
          <w:rFonts w:ascii="Times New Roman" w:eastAsia="Times New Roman" w:hAnsi="Times New Roman" w:cs="Times New Roman"/>
          <w:sz w:val="26"/>
          <w:szCs w:val="26"/>
          <w:lang w:eastAsia="ru-RU"/>
          <w14:ligatures w14:val="standardContextual"/>
        </w:rPr>
      </w:pPr>
      <w:r w:rsidRPr="006C6AA7">
        <w:rPr>
          <w:rFonts w:ascii="Times New Roman" w:eastAsia="Times New Roman" w:hAnsi="Times New Roman" w:cs="Times New Roman"/>
          <w:sz w:val="26"/>
          <w:szCs w:val="26"/>
          <w:lang w:eastAsia="ru-RU"/>
          <w14:ligatures w14:val="standardContextual"/>
        </w:rPr>
        <w:t>Освітня програма початкової школи науково-педагогічного проєкту "Інтелект України"</w:t>
      </w:r>
    </w:p>
    <w:p w:rsidR="006C6AA7" w:rsidRPr="006C6AA7" w:rsidRDefault="006C6AA7" w:rsidP="006C6AA7">
      <w:pPr>
        <w:widowControl w:val="0"/>
        <w:autoSpaceDE w:val="0"/>
        <w:autoSpaceDN w:val="0"/>
        <w:adjustRightInd w:val="0"/>
        <w:spacing w:after="0" w:line="240" w:lineRule="auto"/>
        <w:rPr>
          <w:rFonts w:ascii="Times New Roman" w:eastAsia="Times New Roman" w:hAnsi="Times New Roman" w:cs="Times New Roman"/>
          <w:sz w:val="26"/>
          <w:szCs w:val="26"/>
          <w:lang w:eastAsia="ru-RU"/>
          <w14:ligatures w14:val="standardContextual"/>
        </w:rPr>
      </w:pPr>
      <w:r w:rsidRPr="006C6AA7">
        <w:rPr>
          <w:rFonts w:ascii="Times New Roman" w:eastAsia="Times New Roman" w:hAnsi="Times New Roman" w:cs="Times New Roman"/>
          <w:sz w:val="26"/>
          <w:szCs w:val="26"/>
          <w:lang w:eastAsia="ru-RU"/>
          <w14:ligatures w14:val="standardContextual"/>
        </w:rPr>
        <w:t>Рівень освіти: І (початкова освіта)</w:t>
      </w:r>
    </w:p>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color w:val="202124"/>
          <w:sz w:val="26"/>
          <w:szCs w:val="26"/>
          <w:lang w:eastAsia="ru-RU"/>
        </w:rPr>
      </w:pPr>
      <w:r w:rsidRPr="006C6AA7">
        <w:rPr>
          <w:rFonts w:ascii="Times New Roman" w:eastAsia="Times New Roman" w:hAnsi="Times New Roman" w:cs="Times New Roman"/>
          <w:color w:val="202124"/>
          <w:sz w:val="26"/>
          <w:szCs w:val="26"/>
          <w:lang w:eastAsia="ru-RU"/>
        </w:rPr>
        <w:t>Цикл ІІ, основний (3‒4 класи)</w:t>
      </w:r>
    </w:p>
    <w:tbl>
      <w:tblPr>
        <w:tblW w:w="11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3133"/>
        <w:gridCol w:w="834"/>
        <w:gridCol w:w="2835"/>
        <w:gridCol w:w="992"/>
        <w:gridCol w:w="850"/>
        <w:gridCol w:w="993"/>
        <w:gridCol w:w="850"/>
      </w:tblGrid>
      <w:tr w:rsidR="006C6AA7" w:rsidRPr="006C6AA7" w:rsidTr="00EC5A0E">
        <w:trPr>
          <w:trHeight w:val="103"/>
        </w:trPr>
        <w:tc>
          <w:tcPr>
            <w:tcW w:w="712" w:type="dxa"/>
            <w:vMerge w:val="restart"/>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r w:rsidRPr="006C6AA7">
              <w:rPr>
                <w:rFonts w:ascii="Times New Roman" w:eastAsia="Times New Roman" w:hAnsi="Times New Roman" w:cs="Times New Roman"/>
                <w:b/>
                <w:sz w:val="20"/>
                <w:szCs w:val="20"/>
                <w:lang w:eastAsia="ru-RU"/>
              </w:rPr>
              <w:t>Клас</w:t>
            </w:r>
          </w:p>
        </w:tc>
        <w:tc>
          <w:tcPr>
            <w:tcW w:w="3133" w:type="dxa"/>
            <w:vMerge w:val="restart"/>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r w:rsidRPr="006C6AA7">
              <w:rPr>
                <w:rFonts w:ascii="Times New Roman" w:eastAsia="Times New Roman" w:hAnsi="Times New Roman" w:cs="Times New Roman"/>
                <w:b/>
                <w:sz w:val="20"/>
                <w:szCs w:val="20"/>
                <w:lang w:eastAsia="ru-RU"/>
              </w:rPr>
              <w:t>Навчальний предмет/ інтегрований курс</w:t>
            </w:r>
          </w:p>
        </w:tc>
        <w:tc>
          <w:tcPr>
            <w:tcW w:w="834" w:type="dxa"/>
            <w:vMerge w:val="restart"/>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r w:rsidRPr="006C6AA7">
              <w:rPr>
                <w:rFonts w:ascii="Times New Roman" w:eastAsia="Times New Roman" w:hAnsi="Times New Roman" w:cs="Times New Roman"/>
                <w:b/>
                <w:sz w:val="20"/>
                <w:szCs w:val="20"/>
                <w:lang w:eastAsia="ru-RU"/>
              </w:rPr>
              <w:t>К-сть учнів</w:t>
            </w:r>
          </w:p>
        </w:tc>
        <w:tc>
          <w:tcPr>
            <w:tcW w:w="2835" w:type="dxa"/>
            <w:vMerge w:val="restart"/>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r w:rsidRPr="006C6AA7">
              <w:rPr>
                <w:rFonts w:ascii="Times New Roman" w:eastAsia="Times New Roman" w:hAnsi="Times New Roman" w:cs="Times New Roman"/>
                <w:b/>
                <w:sz w:val="20"/>
                <w:szCs w:val="20"/>
                <w:lang w:eastAsia="ru-RU"/>
              </w:rPr>
              <w:t>Вид контрольного завдання</w:t>
            </w:r>
          </w:p>
        </w:tc>
        <w:tc>
          <w:tcPr>
            <w:tcW w:w="3685" w:type="dxa"/>
            <w:gridSpan w:val="4"/>
            <w:shd w:val="clear" w:color="auto" w:fill="auto"/>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r w:rsidRPr="006C6AA7">
              <w:rPr>
                <w:rFonts w:ascii="Times New Roman" w:eastAsia="Times New Roman" w:hAnsi="Times New Roman" w:cs="Times New Roman"/>
                <w:b/>
                <w:sz w:val="20"/>
                <w:szCs w:val="20"/>
                <w:lang w:eastAsia="ru-RU"/>
              </w:rPr>
              <w:t>Оцінювання результатів навчання (рівні), у %</w:t>
            </w:r>
          </w:p>
        </w:tc>
      </w:tr>
      <w:tr w:rsidR="006C6AA7" w:rsidRPr="006C6AA7" w:rsidTr="00EC5A0E">
        <w:trPr>
          <w:trHeight w:val="472"/>
        </w:trPr>
        <w:tc>
          <w:tcPr>
            <w:tcW w:w="712" w:type="dxa"/>
            <w:vMerge/>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3133" w:type="dxa"/>
            <w:vMerge/>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834" w:type="dxa"/>
            <w:vMerge/>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2835" w:type="dxa"/>
            <w:vMerge/>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992"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C6AA7">
              <w:rPr>
                <w:rFonts w:ascii="Times New Roman" w:eastAsia="Times New Roman" w:hAnsi="Times New Roman" w:cs="Times New Roman"/>
                <w:b/>
                <w:sz w:val="20"/>
                <w:szCs w:val="20"/>
                <w:lang w:eastAsia="ru-RU"/>
              </w:rPr>
              <w:t>В</w:t>
            </w:r>
          </w:p>
        </w:tc>
        <w:tc>
          <w:tcPr>
            <w:tcW w:w="850"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C6AA7">
              <w:rPr>
                <w:rFonts w:ascii="Times New Roman" w:eastAsia="Times New Roman" w:hAnsi="Times New Roman" w:cs="Times New Roman"/>
                <w:b/>
                <w:sz w:val="20"/>
                <w:szCs w:val="20"/>
                <w:lang w:eastAsia="ru-RU"/>
              </w:rPr>
              <w:t>Д</w:t>
            </w:r>
          </w:p>
        </w:tc>
        <w:tc>
          <w:tcPr>
            <w:tcW w:w="993"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C6AA7">
              <w:rPr>
                <w:rFonts w:ascii="Times New Roman" w:eastAsia="Times New Roman" w:hAnsi="Times New Roman" w:cs="Times New Roman"/>
                <w:b/>
                <w:sz w:val="20"/>
                <w:szCs w:val="20"/>
                <w:lang w:eastAsia="ru-RU"/>
              </w:rPr>
              <w:t>С</w:t>
            </w:r>
          </w:p>
        </w:tc>
        <w:tc>
          <w:tcPr>
            <w:tcW w:w="850"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C6AA7">
              <w:rPr>
                <w:rFonts w:ascii="Times New Roman" w:eastAsia="Times New Roman" w:hAnsi="Times New Roman" w:cs="Times New Roman"/>
                <w:b/>
                <w:sz w:val="20"/>
                <w:szCs w:val="20"/>
                <w:lang w:eastAsia="ru-RU"/>
              </w:rPr>
              <w:t>П</w:t>
            </w:r>
          </w:p>
        </w:tc>
      </w:tr>
      <w:tr w:rsidR="006C6AA7" w:rsidRPr="006C6AA7" w:rsidTr="00EC5A0E">
        <w:trPr>
          <w:trHeight w:val="321"/>
        </w:trPr>
        <w:tc>
          <w:tcPr>
            <w:tcW w:w="712" w:type="dxa"/>
            <w:vMerge w:val="restart"/>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6C6AA7">
              <w:rPr>
                <w:rFonts w:ascii="Times New Roman" w:eastAsia="Times New Roman" w:hAnsi="Times New Roman" w:cs="Times New Roman"/>
                <w:sz w:val="24"/>
                <w:szCs w:val="20"/>
                <w:lang w:eastAsia="ru-RU"/>
              </w:rPr>
              <w:t>3-А</w:t>
            </w:r>
          </w:p>
        </w:tc>
        <w:tc>
          <w:tcPr>
            <w:tcW w:w="3133"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6C6AA7">
              <w:rPr>
                <w:rFonts w:ascii="Times New Roman" w:eastAsia="Times New Roman" w:hAnsi="Times New Roman" w:cs="Times New Roman"/>
                <w:sz w:val="24"/>
                <w:szCs w:val="24"/>
                <w:lang w:eastAsia="ru-RU"/>
              </w:rPr>
              <w:t>Математика</w:t>
            </w:r>
          </w:p>
        </w:tc>
        <w:tc>
          <w:tcPr>
            <w:tcW w:w="834"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6AA7">
              <w:rPr>
                <w:rFonts w:ascii="Times New Roman" w:eastAsia="Times New Roman" w:hAnsi="Times New Roman" w:cs="Times New Roman"/>
                <w:sz w:val="24"/>
                <w:szCs w:val="24"/>
                <w:lang w:eastAsia="ru-RU"/>
              </w:rPr>
              <w:t>17</w:t>
            </w:r>
          </w:p>
        </w:tc>
        <w:tc>
          <w:tcPr>
            <w:tcW w:w="2835"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6C6AA7">
              <w:rPr>
                <w:rFonts w:ascii="Times New Roman" w:eastAsia="Times New Roman" w:hAnsi="Times New Roman" w:cs="Times New Roman"/>
                <w:sz w:val="24"/>
                <w:szCs w:val="24"/>
                <w:lang w:eastAsia="ru-RU"/>
              </w:rPr>
              <w:t>Підсумкова діагностувальна робота</w:t>
            </w:r>
          </w:p>
        </w:tc>
        <w:tc>
          <w:tcPr>
            <w:tcW w:w="992" w:type="dxa"/>
            <w:shd w:val="clear" w:color="auto" w:fill="auto"/>
            <w:vAlign w:val="center"/>
          </w:tcPr>
          <w:p w:rsidR="006C6AA7" w:rsidRPr="006C6AA7" w:rsidRDefault="006C6AA7" w:rsidP="006C6AA7">
            <w:pPr>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val="ru-RU" w:eastAsia="ru-RU"/>
                <w14:ligatures w14:val="standardContextual"/>
              </w:rPr>
              <w:t>53</w:t>
            </w:r>
          </w:p>
        </w:tc>
        <w:tc>
          <w:tcPr>
            <w:tcW w:w="850" w:type="dxa"/>
            <w:shd w:val="clear" w:color="auto" w:fill="auto"/>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6C6AA7">
              <w:rPr>
                <w:rFonts w:ascii="Times New Roman" w:eastAsia="Times New Roman" w:hAnsi="Times New Roman" w:cs="Times New Roman"/>
                <w:color w:val="000000"/>
                <w:sz w:val="24"/>
                <w:szCs w:val="24"/>
                <w:lang w:val="ru-RU" w:eastAsia="ru-RU"/>
                <w14:ligatures w14:val="standardContextual"/>
              </w:rPr>
              <w:t>35,3</w:t>
            </w:r>
          </w:p>
        </w:tc>
        <w:tc>
          <w:tcPr>
            <w:tcW w:w="993" w:type="dxa"/>
            <w:shd w:val="clear" w:color="auto" w:fill="auto"/>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6C6AA7">
              <w:rPr>
                <w:rFonts w:ascii="Times New Roman" w:eastAsia="Times New Roman" w:hAnsi="Times New Roman" w:cs="Times New Roman"/>
                <w:color w:val="000000"/>
                <w:sz w:val="24"/>
                <w:szCs w:val="24"/>
                <w:lang w:val="ru-RU" w:eastAsia="ru-RU"/>
                <w14:ligatures w14:val="standardContextual"/>
              </w:rPr>
              <w:t>11,7</w:t>
            </w:r>
          </w:p>
        </w:tc>
        <w:tc>
          <w:tcPr>
            <w:tcW w:w="850" w:type="dxa"/>
            <w:shd w:val="clear" w:color="auto" w:fill="auto"/>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6C6AA7">
              <w:rPr>
                <w:rFonts w:ascii="Times New Roman" w:eastAsia="Times New Roman" w:hAnsi="Times New Roman" w:cs="Times New Roman"/>
                <w:color w:val="000000"/>
                <w:sz w:val="24"/>
                <w:szCs w:val="24"/>
                <w:lang w:val="ru-RU" w:eastAsia="ru-RU"/>
                <w14:ligatures w14:val="standardContextual"/>
              </w:rPr>
              <w:t>0</w:t>
            </w:r>
          </w:p>
        </w:tc>
      </w:tr>
      <w:tr w:rsidR="006C6AA7" w:rsidRPr="006C6AA7" w:rsidTr="00EC5A0E">
        <w:trPr>
          <w:trHeight w:val="424"/>
        </w:trPr>
        <w:tc>
          <w:tcPr>
            <w:tcW w:w="712" w:type="dxa"/>
            <w:vMerge/>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33"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6C6AA7">
              <w:rPr>
                <w:rFonts w:ascii="Times New Roman" w:eastAsia="Times New Roman" w:hAnsi="Times New Roman" w:cs="Times New Roman"/>
                <w:sz w:val="24"/>
                <w:szCs w:val="24"/>
                <w:lang w:eastAsia="ru-RU"/>
              </w:rPr>
              <w:t>Українська мова та читання</w:t>
            </w:r>
          </w:p>
        </w:tc>
        <w:tc>
          <w:tcPr>
            <w:tcW w:w="834"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6AA7">
              <w:rPr>
                <w:rFonts w:ascii="Times New Roman" w:eastAsia="Times New Roman" w:hAnsi="Times New Roman" w:cs="Times New Roman"/>
                <w:sz w:val="24"/>
                <w:szCs w:val="24"/>
                <w:lang w:eastAsia="ru-RU"/>
              </w:rPr>
              <w:t>16</w:t>
            </w:r>
          </w:p>
        </w:tc>
        <w:tc>
          <w:tcPr>
            <w:tcW w:w="2835"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6C6AA7">
              <w:rPr>
                <w:rFonts w:ascii="Times New Roman" w:eastAsia="Times New Roman" w:hAnsi="Times New Roman" w:cs="Times New Roman"/>
                <w:sz w:val="24"/>
                <w:szCs w:val="24"/>
                <w:lang w:eastAsia="ru-RU"/>
              </w:rPr>
              <w:t>Підсумкова інтегрована діагностувальна робота</w:t>
            </w:r>
          </w:p>
        </w:tc>
        <w:tc>
          <w:tcPr>
            <w:tcW w:w="992" w:type="dxa"/>
            <w:shd w:val="clear" w:color="auto" w:fill="auto"/>
            <w:vAlign w:val="center"/>
          </w:tcPr>
          <w:p w:rsidR="006C6AA7" w:rsidRPr="006C6AA7" w:rsidRDefault="006C6AA7" w:rsidP="006C6AA7">
            <w:pPr>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val="ru-RU" w:eastAsia="ru-RU"/>
                <w14:ligatures w14:val="standardContextual"/>
              </w:rPr>
              <w:t>5</w:t>
            </w:r>
            <w:r w:rsidRPr="006C6AA7">
              <w:rPr>
                <w:rFonts w:ascii="Times New Roman" w:eastAsia="Times New Roman" w:hAnsi="Times New Roman" w:cs="Times New Roman"/>
                <w:color w:val="000000"/>
                <w:sz w:val="24"/>
                <w:szCs w:val="24"/>
                <w:lang w:eastAsia="ru-RU"/>
                <w14:ligatures w14:val="standardContextual"/>
              </w:rPr>
              <w:t>2,3</w:t>
            </w:r>
          </w:p>
        </w:tc>
        <w:tc>
          <w:tcPr>
            <w:tcW w:w="850" w:type="dxa"/>
            <w:shd w:val="clear" w:color="auto" w:fill="auto"/>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6C6AA7">
              <w:rPr>
                <w:rFonts w:ascii="Times New Roman" w:eastAsia="Times New Roman" w:hAnsi="Times New Roman" w:cs="Times New Roman"/>
                <w:color w:val="000000"/>
                <w:sz w:val="24"/>
                <w:szCs w:val="24"/>
                <w:lang w:val="ru-RU" w:eastAsia="ru-RU"/>
                <w14:ligatures w14:val="standardContextual"/>
              </w:rPr>
              <w:t>31,3</w:t>
            </w:r>
          </w:p>
        </w:tc>
        <w:tc>
          <w:tcPr>
            <w:tcW w:w="993" w:type="dxa"/>
            <w:shd w:val="clear" w:color="auto" w:fill="auto"/>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16,4</w:t>
            </w:r>
          </w:p>
        </w:tc>
        <w:tc>
          <w:tcPr>
            <w:tcW w:w="850" w:type="dxa"/>
            <w:shd w:val="clear" w:color="auto" w:fill="auto"/>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6C6AA7">
              <w:rPr>
                <w:rFonts w:ascii="Times New Roman" w:eastAsia="Times New Roman" w:hAnsi="Times New Roman" w:cs="Times New Roman"/>
                <w:color w:val="000000"/>
                <w:sz w:val="24"/>
                <w:szCs w:val="24"/>
                <w:lang w:val="ru-RU" w:eastAsia="ru-RU"/>
                <w14:ligatures w14:val="standardContextual"/>
              </w:rPr>
              <w:t>0</w:t>
            </w:r>
          </w:p>
        </w:tc>
      </w:tr>
      <w:tr w:rsidR="006C6AA7" w:rsidRPr="006C6AA7" w:rsidTr="00EC5A0E">
        <w:trPr>
          <w:trHeight w:val="321"/>
        </w:trPr>
        <w:tc>
          <w:tcPr>
            <w:tcW w:w="712" w:type="dxa"/>
            <w:vMerge/>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33"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6C6AA7">
              <w:rPr>
                <w:rFonts w:ascii="Times New Roman" w:eastAsia="Times New Roman" w:hAnsi="Times New Roman" w:cs="Times New Roman"/>
                <w:sz w:val="24"/>
                <w:szCs w:val="24"/>
                <w:lang w:eastAsia="ru-RU"/>
              </w:rPr>
              <w:t>Я пізнаю світ</w:t>
            </w:r>
          </w:p>
        </w:tc>
        <w:tc>
          <w:tcPr>
            <w:tcW w:w="834"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6AA7">
              <w:rPr>
                <w:rFonts w:ascii="Times New Roman" w:eastAsia="Times New Roman" w:hAnsi="Times New Roman" w:cs="Times New Roman"/>
                <w:sz w:val="24"/>
                <w:szCs w:val="24"/>
                <w:lang w:eastAsia="ru-RU"/>
              </w:rPr>
              <w:t>16</w:t>
            </w:r>
          </w:p>
        </w:tc>
        <w:tc>
          <w:tcPr>
            <w:tcW w:w="2835"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6C6AA7">
              <w:rPr>
                <w:rFonts w:ascii="Times New Roman" w:eastAsia="Times New Roman" w:hAnsi="Times New Roman" w:cs="Times New Roman"/>
                <w:sz w:val="24"/>
                <w:szCs w:val="24"/>
                <w:lang w:eastAsia="ru-RU"/>
              </w:rPr>
              <w:t>Підсумкова діагностувальна робота</w:t>
            </w:r>
          </w:p>
        </w:tc>
        <w:tc>
          <w:tcPr>
            <w:tcW w:w="992" w:type="dxa"/>
            <w:shd w:val="clear" w:color="auto" w:fill="auto"/>
            <w:vAlign w:val="center"/>
          </w:tcPr>
          <w:p w:rsidR="006C6AA7" w:rsidRPr="006C6AA7" w:rsidRDefault="006C6AA7" w:rsidP="006C6AA7">
            <w:pPr>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val="ru-RU" w:eastAsia="ru-RU"/>
                <w14:ligatures w14:val="standardContextual"/>
              </w:rPr>
              <w:t>56,3</w:t>
            </w:r>
          </w:p>
        </w:tc>
        <w:tc>
          <w:tcPr>
            <w:tcW w:w="850" w:type="dxa"/>
            <w:shd w:val="clear" w:color="auto" w:fill="auto"/>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6C6AA7">
              <w:rPr>
                <w:rFonts w:ascii="Times New Roman" w:eastAsia="Times New Roman" w:hAnsi="Times New Roman" w:cs="Times New Roman"/>
                <w:color w:val="000000"/>
                <w:sz w:val="24"/>
                <w:szCs w:val="24"/>
                <w:lang w:val="ru-RU" w:eastAsia="ru-RU"/>
                <w14:ligatures w14:val="standardContextual"/>
              </w:rPr>
              <w:t>31,4</w:t>
            </w:r>
          </w:p>
        </w:tc>
        <w:tc>
          <w:tcPr>
            <w:tcW w:w="993" w:type="dxa"/>
            <w:shd w:val="clear" w:color="auto" w:fill="auto"/>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6C6AA7">
              <w:rPr>
                <w:rFonts w:ascii="Times New Roman" w:eastAsia="Times New Roman" w:hAnsi="Times New Roman" w:cs="Times New Roman"/>
                <w:color w:val="000000"/>
                <w:sz w:val="24"/>
                <w:szCs w:val="24"/>
                <w:lang w:val="ru-RU" w:eastAsia="ru-RU"/>
                <w14:ligatures w14:val="standardContextual"/>
              </w:rPr>
              <w:t>12,5</w:t>
            </w:r>
          </w:p>
        </w:tc>
        <w:tc>
          <w:tcPr>
            <w:tcW w:w="850" w:type="dxa"/>
            <w:shd w:val="clear" w:color="auto" w:fill="auto"/>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6C6AA7">
              <w:rPr>
                <w:rFonts w:ascii="Times New Roman" w:eastAsia="Times New Roman" w:hAnsi="Times New Roman" w:cs="Times New Roman"/>
                <w:color w:val="000000"/>
                <w:sz w:val="24"/>
                <w:szCs w:val="24"/>
                <w:lang w:val="ru-RU" w:eastAsia="ru-RU"/>
                <w14:ligatures w14:val="standardContextual"/>
              </w:rPr>
              <w:t>0</w:t>
            </w:r>
          </w:p>
        </w:tc>
      </w:tr>
      <w:tr w:rsidR="006C6AA7" w:rsidRPr="006C6AA7" w:rsidTr="00EC5A0E">
        <w:trPr>
          <w:trHeight w:val="321"/>
        </w:trPr>
        <w:tc>
          <w:tcPr>
            <w:tcW w:w="712" w:type="dxa"/>
            <w:vMerge w:val="restart"/>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6C6AA7">
              <w:rPr>
                <w:rFonts w:ascii="Times New Roman" w:eastAsia="Times New Roman" w:hAnsi="Times New Roman" w:cs="Times New Roman"/>
                <w:sz w:val="24"/>
                <w:szCs w:val="20"/>
                <w:lang w:eastAsia="ru-RU"/>
              </w:rPr>
              <w:t>4-А</w:t>
            </w:r>
          </w:p>
        </w:tc>
        <w:tc>
          <w:tcPr>
            <w:tcW w:w="3133"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6C6AA7">
              <w:rPr>
                <w:rFonts w:ascii="Times New Roman" w:eastAsia="Times New Roman" w:hAnsi="Times New Roman" w:cs="Times New Roman"/>
                <w:sz w:val="24"/>
                <w:szCs w:val="24"/>
                <w:lang w:eastAsia="ru-RU"/>
              </w:rPr>
              <w:t>Математика</w:t>
            </w:r>
          </w:p>
        </w:tc>
        <w:tc>
          <w:tcPr>
            <w:tcW w:w="834"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6AA7">
              <w:rPr>
                <w:rFonts w:ascii="Times New Roman" w:eastAsia="Times New Roman" w:hAnsi="Times New Roman" w:cs="Times New Roman"/>
                <w:sz w:val="24"/>
                <w:szCs w:val="24"/>
                <w:lang w:eastAsia="ru-RU"/>
              </w:rPr>
              <w:t>24</w:t>
            </w:r>
          </w:p>
        </w:tc>
        <w:tc>
          <w:tcPr>
            <w:tcW w:w="2835"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6C6AA7">
              <w:rPr>
                <w:rFonts w:ascii="Times New Roman" w:eastAsia="Times New Roman" w:hAnsi="Times New Roman" w:cs="Times New Roman"/>
                <w:sz w:val="24"/>
                <w:szCs w:val="24"/>
                <w:lang w:eastAsia="ru-RU"/>
              </w:rPr>
              <w:t>Підсумкова діагностувальна робота</w:t>
            </w:r>
          </w:p>
        </w:tc>
        <w:tc>
          <w:tcPr>
            <w:tcW w:w="992" w:type="dxa"/>
            <w:shd w:val="clear" w:color="auto" w:fill="auto"/>
            <w:vAlign w:val="center"/>
          </w:tcPr>
          <w:p w:rsidR="006C6AA7" w:rsidRPr="006C6AA7" w:rsidRDefault="006C6AA7" w:rsidP="006C6AA7">
            <w:pPr>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val="ru-RU" w:eastAsia="ru-RU"/>
                <w14:ligatures w14:val="standardContextual"/>
              </w:rPr>
              <w:t>58,4</w:t>
            </w:r>
          </w:p>
        </w:tc>
        <w:tc>
          <w:tcPr>
            <w:tcW w:w="850" w:type="dxa"/>
            <w:shd w:val="clear" w:color="auto" w:fill="auto"/>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6C6AA7">
              <w:rPr>
                <w:rFonts w:ascii="Times New Roman" w:eastAsia="Times New Roman" w:hAnsi="Times New Roman" w:cs="Times New Roman"/>
                <w:color w:val="000000"/>
                <w:sz w:val="24"/>
                <w:szCs w:val="24"/>
                <w:lang w:val="ru-RU" w:eastAsia="ru-RU"/>
                <w14:ligatures w14:val="standardContextual"/>
              </w:rPr>
              <w:t>33,3</w:t>
            </w:r>
          </w:p>
        </w:tc>
        <w:tc>
          <w:tcPr>
            <w:tcW w:w="993" w:type="dxa"/>
            <w:shd w:val="clear" w:color="auto" w:fill="auto"/>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6C6AA7">
              <w:rPr>
                <w:rFonts w:ascii="Times New Roman" w:eastAsia="Times New Roman" w:hAnsi="Times New Roman" w:cs="Times New Roman"/>
                <w:color w:val="000000"/>
                <w:sz w:val="24"/>
                <w:szCs w:val="24"/>
                <w:lang w:val="ru-RU" w:eastAsia="ru-RU"/>
                <w14:ligatures w14:val="standardContextual"/>
              </w:rPr>
              <w:t>8,3</w:t>
            </w:r>
          </w:p>
        </w:tc>
        <w:tc>
          <w:tcPr>
            <w:tcW w:w="850" w:type="dxa"/>
            <w:shd w:val="clear" w:color="auto" w:fill="auto"/>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6C6AA7">
              <w:rPr>
                <w:rFonts w:ascii="Times New Roman" w:eastAsia="Times New Roman" w:hAnsi="Times New Roman" w:cs="Times New Roman"/>
                <w:color w:val="000000"/>
                <w:sz w:val="24"/>
                <w:szCs w:val="24"/>
                <w:lang w:val="ru-RU" w:eastAsia="ru-RU"/>
                <w14:ligatures w14:val="standardContextual"/>
              </w:rPr>
              <w:t>0</w:t>
            </w:r>
          </w:p>
        </w:tc>
      </w:tr>
      <w:tr w:rsidR="006C6AA7" w:rsidRPr="006C6AA7" w:rsidTr="00EC5A0E">
        <w:trPr>
          <w:trHeight w:val="321"/>
        </w:trPr>
        <w:tc>
          <w:tcPr>
            <w:tcW w:w="712" w:type="dxa"/>
            <w:vMerge/>
            <w:shd w:val="clear" w:color="auto" w:fill="auto"/>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33"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6C6AA7">
              <w:rPr>
                <w:rFonts w:ascii="Times New Roman" w:eastAsia="Times New Roman" w:hAnsi="Times New Roman" w:cs="Times New Roman"/>
                <w:sz w:val="24"/>
                <w:szCs w:val="24"/>
                <w:lang w:eastAsia="ru-RU"/>
              </w:rPr>
              <w:t>Українська мова та читання</w:t>
            </w:r>
          </w:p>
        </w:tc>
        <w:tc>
          <w:tcPr>
            <w:tcW w:w="834"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6AA7">
              <w:rPr>
                <w:rFonts w:ascii="Times New Roman" w:eastAsia="Times New Roman" w:hAnsi="Times New Roman" w:cs="Times New Roman"/>
                <w:sz w:val="24"/>
                <w:szCs w:val="24"/>
                <w:lang w:eastAsia="ru-RU"/>
              </w:rPr>
              <w:t>23</w:t>
            </w:r>
          </w:p>
        </w:tc>
        <w:tc>
          <w:tcPr>
            <w:tcW w:w="2835"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6C6AA7">
              <w:rPr>
                <w:rFonts w:ascii="Times New Roman" w:eastAsia="Times New Roman" w:hAnsi="Times New Roman" w:cs="Times New Roman"/>
                <w:sz w:val="24"/>
                <w:szCs w:val="24"/>
                <w:lang w:eastAsia="ru-RU"/>
              </w:rPr>
              <w:t>Підсумкова діагностувальна робота</w:t>
            </w:r>
          </w:p>
        </w:tc>
        <w:tc>
          <w:tcPr>
            <w:tcW w:w="992" w:type="dxa"/>
            <w:shd w:val="clear" w:color="auto" w:fill="auto"/>
            <w:vAlign w:val="center"/>
          </w:tcPr>
          <w:p w:rsidR="006C6AA7" w:rsidRPr="006C6AA7" w:rsidRDefault="006C6AA7" w:rsidP="006C6AA7">
            <w:pPr>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45</w:t>
            </w:r>
            <w:r w:rsidRPr="006C6AA7">
              <w:rPr>
                <w:rFonts w:ascii="Times New Roman" w:eastAsia="Times New Roman" w:hAnsi="Times New Roman" w:cs="Times New Roman"/>
                <w:color w:val="000000"/>
                <w:sz w:val="24"/>
                <w:szCs w:val="24"/>
                <w:lang w:val="ru-RU" w:eastAsia="ru-RU"/>
                <w14:ligatures w14:val="standardContextual"/>
              </w:rPr>
              <w:t>,1</w:t>
            </w:r>
          </w:p>
        </w:tc>
        <w:tc>
          <w:tcPr>
            <w:tcW w:w="850" w:type="dxa"/>
            <w:shd w:val="clear" w:color="auto" w:fill="auto"/>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54,9</w:t>
            </w:r>
          </w:p>
        </w:tc>
        <w:tc>
          <w:tcPr>
            <w:tcW w:w="993" w:type="dxa"/>
            <w:shd w:val="clear" w:color="auto" w:fill="auto"/>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6C6AA7">
              <w:rPr>
                <w:rFonts w:ascii="Times New Roman" w:eastAsia="Times New Roman" w:hAnsi="Times New Roman" w:cs="Times New Roman"/>
                <w:color w:val="000000"/>
                <w:sz w:val="24"/>
                <w:szCs w:val="24"/>
                <w:lang w:val="ru-RU" w:eastAsia="ru-RU"/>
                <w14:ligatures w14:val="standardContextual"/>
              </w:rPr>
              <w:t>0</w:t>
            </w:r>
          </w:p>
        </w:tc>
        <w:tc>
          <w:tcPr>
            <w:tcW w:w="850" w:type="dxa"/>
            <w:shd w:val="clear" w:color="auto" w:fill="auto"/>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6C6AA7">
              <w:rPr>
                <w:rFonts w:ascii="Times New Roman" w:eastAsia="Times New Roman" w:hAnsi="Times New Roman" w:cs="Times New Roman"/>
                <w:color w:val="000000"/>
                <w:sz w:val="24"/>
                <w:szCs w:val="24"/>
                <w:lang w:val="ru-RU" w:eastAsia="ru-RU"/>
                <w14:ligatures w14:val="standardContextual"/>
              </w:rPr>
              <w:t>0</w:t>
            </w:r>
          </w:p>
        </w:tc>
      </w:tr>
      <w:tr w:rsidR="006C6AA7" w:rsidRPr="006C6AA7" w:rsidTr="00EC5A0E">
        <w:trPr>
          <w:trHeight w:val="326"/>
        </w:trPr>
        <w:tc>
          <w:tcPr>
            <w:tcW w:w="712" w:type="dxa"/>
            <w:vMerge/>
            <w:shd w:val="clear" w:color="auto" w:fill="auto"/>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33"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6C6AA7">
              <w:rPr>
                <w:rFonts w:ascii="Times New Roman" w:eastAsia="Times New Roman" w:hAnsi="Times New Roman" w:cs="Times New Roman"/>
                <w:sz w:val="24"/>
                <w:szCs w:val="24"/>
                <w:lang w:eastAsia="ru-RU"/>
              </w:rPr>
              <w:t>Я пізнаю світ</w:t>
            </w:r>
          </w:p>
        </w:tc>
        <w:tc>
          <w:tcPr>
            <w:tcW w:w="834"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6AA7">
              <w:rPr>
                <w:rFonts w:ascii="Times New Roman" w:eastAsia="Times New Roman" w:hAnsi="Times New Roman" w:cs="Times New Roman"/>
                <w:sz w:val="24"/>
                <w:szCs w:val="24"/>
                <w:lang w:eastAsia="ru-RU"/>
              </w:rPr>
              <w:t>23</w:t>
            </w:r>
          </w:p>
        </w:tc>
        <w:tc>
          <w:tcPr>
            <w:tcW w:w="2835"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6C6AA7">
              <w:rPr>
                <w:rFonts w:ascii="Times New Roman" w:eastAsia="Times New Roman" w:hAnsi="Times New Roman" w:cs="Times New Roman"/>
                <w:sz w:val="24"/>
                <w:szCs w:val="24"/>
                <w:lang w:eastAsia="ru-RU"/>
              </w:rPr>
              <w:t>Підсумкова діагностувальна робота</w:t>
            </w:r>
          </w:p>
        </w:tc>
        <w:tc>
          <w:tcPr>
            <w:tcW w:w="992" w:type="dxa"/>
            <w:shd w:val="clear" w:color="auto" w:fill="auto"/>
            <w:vAlign w:val="center"/>
          </w:tcPr>
          <w:p w:rsidR="006C6AA7" w:rsidRPr="006C6AA7" w:rsidRDefault="006C6AA7" w:rsidP="006C6AA7">
            <w:pPr>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val="ru-RU" w:eastAsia="ru-RU"/>
                <w14:ligatures w14:val="standardContextual"/>
              </w:rPr>
              <w:t>56,5</w:t>
            </w:r>
          </w:p>
        </w:tc>
        <w:tc>
          <w:tcPr>
            <w:tcW w:w="850" w:type="dxa"/>
            <w:shd w:val="clear" w:color="auto" w:fill="auto"/>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43,5</w:t>
            </w:r>
          </w:p>
        </w:tc>
        <w:tc>
          <w:tcPr>
            <w:tcW w:w="993" w:type="dxa"/>
            <w:shd w:val="clear" w:color="auto" w:fill="auto"/>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0</w:t>
            </w:r>
          </w:p>
        </w:tc>
        <w:tc>
          <w:tcPr>
            <w:tcW w:w="850" w:type="dxa"/>
            <w:shd w:val="clear" w:color="auto" w:fill="auto"/>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6C6AA7">
              <w:rPr>
                <w:rFonts w:ascii="Times New Roman" w:eastAsia="Times New Roman" w:hAnsi="Times New Roman" w:cs="Times New Roman"/>
                <w:color w:val="000000"/>
                <w:sz w:val="24"/>
                <w:szCs w:val="24"/>
                <w:lang w:val="ru-RU" w:eastAsia="ru-RU"/>
                <w14:ligatures w14:val="standardContextual"/>
              </w:rPr>
              <w:t>0</w:t>
            </w:r>
          </w:p>
        </w:tc>
      </w:tr>
    </w:tbl>
    <w:p w:rsidR="006C6AA7" w:rsidRPr="006C6AA7" w:rsidRDefault="006C6AA7" w:rsidP="006C6AA7">
      <w:pPr>
        <w:widowControl w:val="0"/>
        <w:kinsoku w:val="0"/>
        <w:overflowPunct w:val="0"/>
        <w:autoSpaceDE w:val="0"/>
        <w:autoSpaceDN w:val="0"/>
        <w:adjustRightInd w:val="0"/>
        <w:spacing w:after="0" w:line="240" w:lineRule="auto"/>
        <w:ind w:right="962"/>
        <w:jc w:val="center"/>
        <w:rPr>
          <w:rFonts w:ascii="Times New Roman" w:eastAsia="Times New Roman" w:hAnsi="Times New Roman" w:cs="Times New Roman"/>
          <w:b/>
          <w:bCs/>
          <w:sz w:val="28"/>
          <w:szCs w:val="28"/>
          <w:lang w:eastAsia="ru-RU"/>
        </w:rPr>
      </w:pPr>
    </w:p>
    <w:p w:rsidR="006C6AA7" w:rsidRPr="006C6AA7" w:rsidRDefault="006C6AA7" w:rsidP="006C6AA7">
      <w:pPr>
        <w:widowControl w:val="0"/>
        <w:kinsoku w:val="0"/>
        <w:overflowPunct w:val="0"/>
        <w:autoSpaceDE w:val="0"/>
        <w:autoSpaceDN w:val="0"/>
        <w:adjustRightInd w:val="0"/>
        <w:spacing w:after="0" w:line="240" w:lineRule="auto"/>
        <w:ind w:right="962"/>
        <w:jc w:val="center"/>
        <w:rPr>
          <w:rFonts w:ascii="Times New Roman" w:eastAsia="Times New Roman" w:hAnsi="Times New Roman" w:cs="Times New Roman"/>
          <w:bCs/>
          <w:i/>
          <w:sz w:val="26"/>
          <w:szCs w:val="26"/>
          <w:u w:val="single"/>
          <w:lang w:eastAsia="ru-RU"/>
        </w:rPr>
      </w:pPr>
      <w:r w:rsidRPr="006C6AA7">
        <w:rPr>
          <w:rFonts w:ascii="Times New Roman" w:eastAsia="Times New Roman" w:hAnsi="Times New Roman" w:cs="Times New Roman"/>
          <w:b/>
          <w:bCs/>
          <w:sz w:val="26"/>
          <w:szCs w:val="26"/>
          <w:lang w:eastAsia="ru-RU"/>
        </w:rPr>
        <w:t xml:space="preserve">Таблиця « Підсумкові діагностувальні роботи з української мови, читання та </w:t>
      </w:r>
      <w:r w:rsidRPr="006C6AA7">
        <w:rPr>
          <w:rFonts w:ascii="Times New Roman" w:eastAsia="Times New Roman" w:hAnsi="Times New Roman" w:cs="Times New Roman"/>
          <w:b/>
          <w:bCs/>
          <w:sz w:val="26"/>
          <w:szCs w:val="26"/>
          <w:lang w:eastAsia="ru-RU"/>
        </w:rPr>
        <w:lastRenderedPageBreak/>
        <w:t>математики» - 4-Б, 4-В класи</w:t>
      </w:r>
      <w:r w:rsidRPr="006C6AA7">
        <w:rPr>
          <w:rFonts w:ascii="Times New Roman" w:eastAsia="Times New Roman" w:hAnsi="Times New Roman" w:cs="Times New Roman"/>
          <w:bCs/>
          <w:i/>
          <w:sz w:val="26"/>
          <w:szCs w:val="26"/>
          <w:u w:val="single"/>
          <w:lang w:eastAsia="ru-RU"/>
        </w:rPr>
        <w:t xml:space="preserve"> – травень 2024р.</w:t>
      </w:r>
    </w:p>
    <w:tbl>
      <w:tblPr>
        <w:tblW w:w="113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3165"/>
        <w:gridCol w:w="842"/>
        <w:gridCol w:w="2864"/>
        <w:gridCol w:w="1002"/>
        <w:gridCol w:w="858"/>
        <w:gridCol w:w="1003"/>
        <w:gridCol w:w="861"/>
      </w:tblGrid>
      <w:tr w:rsidR="006C6AA7" w:rsidRPr="006C6AA7" w:rsidTr="00EC5A0E">
        <w:trPr>
          <w:trHeight w:val="76"/>
        </w:trPr>
        <w:tc>
          <w:tcPr>
            <w:tcW w:w="719" w:type="dxa"/>
            <w:vMerge w:val="restart"/>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r w:rsidRPr="006C6AA7">
              <w:rPr>
                <w:rFonts w:ascii="Times New Roman" w:eastAsia="Times New Roman" w:hAnsi="Times New Roman" w:cs="Times New Roman"/>
                <w:b/>
                <w:sz w:val="20"/>
                <w:szCs w:val="20"/>
                <w:lang w:eastAsia="ru-RU"/>
              </w:rPr>
              <w:t>Клас</w:t>
            </w:r>
          </w:p>
        </w:tc>
        <w:tc>
          <w:tcPr>
            <w:tcW w:w="3165" w:type="dxa"/>
            <w:vMerge w:val="restart"/>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r w:rsidRPr="006C6AA7">
              <w:rPr>
                <w:rFonts w:ascii="Times New Roman" w:eastAsia="Times New Roman" w:hAnsi="Times New Roman" w:cs="Times New Roman"/>
                <w:b/>
                <w:sz w:val="20"/>
                <w:szCs w:val="20"/>
                <w:lang w:eastAsia="ru-RU"/>
              </w:rPr>
              <w:t>Навчальний предмет/ інтегрований курс</w:t>
            </w:r>
          </w:p>
        </w:tc>
        <w:tc>
          <w:tcPr>
            <w:tcW w:w="842" w:type="dxa"/>
            <w:vMerge w:val="restart"/>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r w:rsidRPr="006C6AA7">
              <w:rPr>
                <w:rFonts w:ascii="Times New Roman" w:eastAsia="Times New Roman" w:hAnsi="Times New Roman" w:cs="Times New Roman"/>
                <w:b/>
                <w:sz w:val="20"/>
                <w:szCs w:val="20"/>
                <w:lang w:eastAsia="ru-RU"/>
              </w:rPr>
              <w:t>К-сть учнів</w:t>
            </w:r>
          </w:p>
        </w:tc>
        <w:tc>
          <w:tcPr>
            <w:tcW w:w="2864" w:type="dxa"/>
            <w:vMerge w:val="restart"/>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r w:rsidRPr="006C6AA7">
              <w:rPr>
                <w:rFonts w:ascii="Times New Roman" w:eastAsia="Times New Roman" w:hAnsi="Times New Roman" w:cs="Times New Roman"/>
                <w:b/>
                <w:sz w:val="20"/>
                <w:szCs w:val="20"/>
                <w:lang w:eastAsia="ru-RU"/>
              </w:rPr>
              <w:t>Вид контрольного завдання</w:t>
            </w:r>
          </w:p>
        </w:tc>
        <w:tc>
          <w:tcPr>
            <w:tcW w:w="3724" w:type="dxa"/>
            <w:gridSpan w:val="4"/>
            <w:shd w:val="clear" w:color="auto" w:fill="auto"/>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r w:rsidRPr="006C6AA7">
              <w:rPr>
                <w:rFonts w:ascii="Times New Roman" w:eastAsia="Times New Roman" w:hAnsi="Times New Roman" w:cs="Times New Roman"/>
                <w:b/>
                <w:sz w:val="20"/>
                <w:szCs w:val="20"/>
                <w:lang w:eastAsia="ru-RU"/>
              </w:rPr>
              <w:t>Оцінювання результатів навчання (рівні), у %</w:t>
            </w:r>
          </w:p>
        </w:tc>
      </w:tr>
      <w:tr w:rsidR="006C6AA7" w:rsidRPr="006C6AA7" w:rsidTr="00EC5A0E">
        <w:trPr>
          <w:trHeight w:val="440"/>
        </w:trPr>
        <w:tc>
          <w:tcPr>
            <w:tcW w:w="719" w:type="dxa"/>
            <w:vMerge/>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3165" w:type="dxa"/>
            <w:vMerge/>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842" w:type="dxa"/>
            <w:vMerge/>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2864" w:type="dxa"/>
            <w:vMerge/>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b/>
                <w:sz w:val="20"/>
                <w:szCs w:val="20"/>
                <w:lang w:eastAsia="ru-RU"/>
              </w:rPr>
            </w:pPr>
          </w:p>
        </w:tc>
        <w:tc>
          <w:tcPr>
            <w:tcW w:w="1002"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C6AA7">
              <w:rPr>
                <w:rFonts w:ascii="Times New Roman" w:eastAsia="Times New Roman" w:hAnsi="Times New Roman" w:cs="Times New Roman"/>
                <w:b/>
                <w:sz w:val="20"/>
                <w:szCs w:val="20"/>
                <w:lang w:eastAsia="ru-RU"/>
              </w:rPr>
              <w:t>В</w:t>
            </w:r>
          </w:p>
        </w:tc>
        <w:tc>
          <w:tcPr>
            <w:tcW w:w="858"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C6AA7">
              <w:rPr>
                <w:rFonts w:ascii="Times New Roman" w:eastAsia="Times New Roman" w:hAnsi="Times New Roman" w:cs="Times New Roman"/>
                <w:b/>
                <w:sz w:val="20"/>
                <w:szCs w:val="20"/>
                <w:lang w:eastAsia="ru-RU"/>
              </w:rPr>
              <w:t>Д</w:t>
            </w:r>
          </w:p>
        </w:tc>
        <w:tc>
          <w:tcPr>
            <w:tcW w:w="1003"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C6AA7">
              <w:rPr>
                <w:rFonts w:ascii="Times New Roman" w:eastAsia="Times New Roman" w:hAnsi="Times New Roman" w:cs="Times New Roman"/>
                <w:b/>
                <w:sz w:val="20"/>
                <w:szCs w:val="20"/>
                <w:lang w:eastAsia="ru-RU"/>
              </w:rPr>
              <w:t>С</w:t>
            </w:r>
          </w:p>
        </w:tc>
        <w:tc>
          <w:tcPr>
            <w:tcW w:w="860"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C6AA7">
              <w:rPr>
                <w:rFonts w:ascii="Times New Roman" w:eastAsia="Times New Roman" w:hAnsi="Times New Roman" w:cs="Times New Roman"/>
                <w:b/>
                <w:sz w:val="20"/>
                <w:szCs w:val="20"/>
                <w:lang w:eastAsia="ru-RU"/>
              </w:rPr>
              <w:t>П</w:t>
            </w:r>
          </w:p>
        </w:tc>
      </w:tr>
      <w:tr w:rsidR="006C6AA7" w:rsidRPr="006C6AA7" w:rsidTr="00EC5A0E">
        <w:trPr>
          <w:trHeight w:val="237"/>
        </w:trPr>
        <w:tc>
          <w:tcPr>
            <w:tcW w:w="719" w:type="dxa"/>
            <w:vMerge w:val="restart"/>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6C6AA7">
              <w:rPr>
                <w:rFonts w:ascii="Times New Roman" w:eastAsia="Times New Roman" w:hAnsi="Times New Roman" w:cs="Times New Roman"/>
                <w:sz w:val="24"/>
                <w:szCs w:val="20"/>
                <w:lang w:eastAsia="ru-RU"/>
              </w:rPr>
              <w:t>4-Б</w:t>
            </w:r>
          </w:p>
        </w:tc>
        <w:tc>
          <w:tcPr>
            <w:tcW w:w="3165"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6C6AA7">
              <w:rPr>
                <w:rFonts w:ascii="Times New Roman" w:eastAsia="Times New Roman" w:hAnsi="Times New Roman" w:cs="Times New Roman"/>
                <w:sz w:val="24"/>
                <w:szCs w:val="24"/>
                <w:lang w:eastAsia="ru-RU"/>
              </w:rPr>
              <w:t>Математика</w:t>
            </w:r>
          </w:p>
        </w:tc>
        <w:tc>
          <w:tcPr>
            <w:tcW w:w="842"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6AA7">
              <w:rPr>
                <w:rFonts w:ascii="Times New Roman" w:eastAsia="Times New Roman" w:hAnsi="Times New Roman" w:cs="Times New Roman"/>
                <w:sz w:val="24"/>
                <w:szCs w:val="24"/>
                <w:lang w:eastAsia="ru-RU"/>
              </w:rPr>
              <w:t>18</w:t>
            </w:r>
          </w:p>
        </w:tc>
        <w:tc>
          <w:tcPr>
            <w:tcW w:w="2864"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6C6AA7">
              <w:rPr>
                <w:rFonts w:ascii="Times New Roman" w:eastAsia="Times New Roman" w:hAnsi="Times New Roman" w:cs="Times New Roman"/>
                <w:sz w:val="24"/>
                <w:szCs w:val="24"/>
                <w:lang w:eastAsia="ru-RU"/>
              </w:rPr>
              <w:t>Підсумкова діагностувальна робота</w:t>
            </w:r>
          </w:p>
        </w:tc>
        <w:tc>
          <w:tcPr>
            <w:tcW w:w="1002" w:type="dxa"/>
            <w:shd w:val="clear" w:color="auto" w:fill="auto"/>
            <w:vAlign w:val="center"/>
          </w:tcPr>
          <w:p w:rsidR="006C6AA7" w:rsidRPr="006C6AA7" w:rsidRDefault="006C6AA7" w:rsidP="006C6AA7">
            <w:pPr>
              <w:spacing w:after="0" w:line="240" w:lineRule="auto"/>
              <w:jc w:val="center"/>
              <w:rPr>
                <w:rFonts w:ascii="Times New Roman" w:eastAsia="Times New Roman" w:hAnsi="Times New Roman" w:cs="Times New Roman"/>
                <w:sz w:val="24"/>
                <w:szCs w:val="24"/>
                <w:lang w:eastAsia="ru-RU"/>
                <w14:ligatures w14:val="standardContextual"/>
              </w:rPr>
            </w:pPr>
            <w:r w:rsidRPr="006C6AA7">
              <w:rPr>
                <w:rFonts w:ascii="Times New Roman" w:eastAsia="Times New Roman" w:hAnsi="Times New Roman" w:cs="Times New Roman"/>
                <w:sz w:val="24"/>
                <w:szCs w:val="24"/>
                <w:lang w:val="ru-RU" w:eastAsia="ru-RU"/>
                <w14:ligatures w14:val="standardContextual"/>
              </w:rPr>
              <w:t>38,9</w:t>
            </w:r>
          </w:p>
        </w:tc>
        <w:tc>
          <w:tcPr>
            <w:tcW w:w="858" w:type="dxa"/>
            <w:shd w:val="clear" w:color="auto" w:fill="auto"/>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14:ligatures w14:val="standardContextual"/>
              </w:rPr>
            </w:pPr>
            <w:r w:rsidRPr="006C6AA7">
              <w:rPr>
                <w:rFonts w:ascii="Times New Roman" w:eastAsia="Times New Roman" w:hAnsi="Times New Roman" w:cs="Times New Roman"/>
                <w:sz w:val="24"/>
                <w:szCs w:val="24"/>
                <w:lang w:eastAsia="ru-RU"/>
                <w14:ligatures w14:val="standardContextual"/>
              </w:rPr>
              <w:t>16,7</w:t>
            </w:r>
          </w:p>
        </w:tc>
        <w:tc>
          <w:tcPr>
            <w:tcW w:w="1003" w:type="dxa"/>
            <w:shd w:val="clear" w:color="auto" w:fill="auto"/>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14:ligatures w14:val="standardContextual"/>
              </w:rPr>
            </w:pPr>
            <w:r w:rsidRPr="006C6AA7">
              <w:rPr>
                <w:rFonts w:ascii="Times New Roman" w:eastAsia="Times New Roman" w:hAnsi="Times New Roman" w:cs="Times New Roman"/>
                <w:sz w:val="24"/>
                <w:szCs w:val="24"/>
                <w:lang w:val="ru-RU" w:eastAsia="ru-RU"/>
                <w14:ligatures w14:val="standardContextual"/>
              </w:rPr>
              <w:t>44,4</w:t>
            </w:r>
          </w:p>
        </w:tc>
        <w:tc>
          <w:tcPr>
            <w:tcW w:w="860" w:type="dxa"/>
            <w:shd w:val="clear" w:color="auto" w:fill="auto"/>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14:ligatures w14:val="standardContextual"/>
              </w:rPr>
            </w:pPr>
            <w:r w:rsidRPr="006C6AA7">
              <w:rPr>
                <w:rFonts w:ascii="Times New Roman" w:eastAsia="Times New Roman" w:hAnsi="Times New Roman" w:cs="Times New Roman"/>
                <w:sz w:val="24"/>
                <w:szCs w:val="24"/>
                <w:lang w:val="ru-RU" w:eastAsia="ru-RU"/>
                <w14:ligatures w14:val="standardContextual"/>
              </w:rPr>
              <w:t>0</w:t>
            </w:r>
          </w:p>
        </w:tc>
      </w:tr>
      <w:tr w:rsidR="006C6AA7" w:rsidRPr="006C6AA7" w:rsidTr="00EC5A0E">
        <w:trPr>
          <w:trHeight w:val="314"/>
        </w:trPr>
        <w:tc>
          <w:tcPr>
            <w:tcW w:w="719" w:type="dxa"/>
            <w:vMerge/>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65"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6C6AA7">
              <w:rPr>
                <w:rFonts w:ascii="Times New Roman" w:eastAsia="Times New Roman" w:hAnsi="Times New Roman" w:cs="Times New Roman"/>
                <w:sz w:val="24"/>
                <w:szCs w:val="24"/>
                <w:lang w:eastAsia="ru-RU"/>
              </w:rPr>
              <w:t>Українська мова та читання</w:t>
            </w:r>
          </w:p>
        </w:tc>
        <w:tc>
          <w:tcPr>
            <w:tcW w:w="842"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6AA7">
              <w:rPr>
                <w:rFonts w:ascii="Times New Roman" w:eastAsia="Times New Roman" w:hAnsi="Times New Roman" w:cs="Times New Roman"/>
                <w:sz w:val="24"/>
                <w:szCs w:val="24"/>
                <w:lang w:eastAsia="ru-RU"/>
              </w:rPr>
              <w:t>18</w:t>
            </w:r>
          </w:p>
        </w:tc>
        <w:tc>
          <w:tcPr>
            <w:tcW w:w="2864"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6C6AA7">
              <w:rPr>
                <w:rFonts w:ascii="Times New Roman" w:eastAsia="Times New Roman" w:hAnsi="Times New Roman" w:cs="Times New Roman"/>
                <w:sz w:val="24"/>
                <w:szCs w:val="24"/>
                <w:lang w:eastAsia="ru-RU"/>
              </w:rPr>
              <w:t>Підсумкова інтегрована діагностувальна робота</w:t>
            </w:r>
          </w:p>
        </w:tc>
        <w:tc>
          <w:tcPr>
            <w:tcW w:w="1002" w:type="dxa"/>
            <w:shd w:val="clear" w:color="auto" w:fill="auto"/>
            <w:vAlign w:val="center"/>
          </w:tcPr>
          <w:p w:rsidR="006C6AA7" w:rsidRPr="006C6AA7" w:rsidRDefault="006C6AA7" w:rsidP="006C6AA7">
            <w:pPr>
              <w:spacing w:after="0" w:line="240" w:lineRule="auto"/>
              <w:jc w:val="center"/>
              <w:rPr>
                <w:rFonts w:ascii="Times New Roman" w:eastAsia="Times New Roman" w:hAnsi="Times New Roman" w:cs="Times New Roman"/>
                <w:sz w:val="24"/>
                <w:szCs w:val="24"/>
                <w:lang w:eastAsia="ru-RU"/>
                <w14:ligatures w14:val="standardContextual"/>
              </w:rPr>
            </w:pPr>
            <w:r w:rsidRPr="006C6AA7">
              <w:rPr>
                <w:rFonts w:ascii="Times New Roman" w:eastAsia="Times New Roman" w:hAnsi="Times New Roman" w:cs="Times New Roman"/>
                <w:sz w:val="24"/>
                <w:szCs w:val="24"/>
                <w:lang w:val="ru-RU" w:eastAsia="ru-RU"/>
                <w14:ligatures w14:val="standardContextual"/>
              </w:rPr>
              <w:t>44,5</w:t>
            </w:r>
          </w:p>
        </w:tc>
        <w:tc>
          <w:tcPr>
            <w:tcW w:w="858" w:type="dxa"/>
            <w:shd w:val="clear" w:color="auto" w:fill="auto"/>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14:ligatures w14:val="standardContextual"/>
              </w:rPr>
            </w:pPr>
            <w:r w:rsidRPr="006C6AA7">
              <w:rPr>
                <w:rFonts w:ascii="Times New Roman" w:eastAsia="Times New Roman" w:hAnsi="Times New Roman" w:cs="Times New Roman"/>
                <w:sz w:val="24"/>
                <w:szCs w:val="24"/>
                <w:lang w:val="ru-RU" w:eastAsia="ru-RU"/>
                <w14:ligatures w14:val="standardContextual"/>
              </w:rPr>
              <w:t>22,2</w:t>
            </w:r>
          </w:p>
        </w:tc>
        <w:tc>
          <w:tcPr>
            <w:tcW w:w="1003" w:type="dxa"/>
            <w:shd w:val="clear" w:color="auto" w:fill="auto"/>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14:ligatures w14:val="standardContextual"/>
              </w:rPr>
            </w:pPr>
            <w:r w:rsidRPr="006C6AA7">
              <w:rPr>
                <w:rFonts w:ascii="Times New Roman" w:eastAsia="Times New Roman" w:hAnsi="Times New Roman" w:cs="Times New Roman"/>
                <w:sz w:val="24"/>
                <w:szCs w:val="24"/>
                <w:lang w:eastAsia="ru-RU"/>
                <w14:ligatures w14:val="standardContextual"/>
              </w:rPr>
              <w:t>33,3</w:t>
            </w:r>
          </w:p>
        </w:tc>
        <w:tc>
          <w:tcPr>
            <w:tcW w:w="860" w:type="dxa"/>
            <w:shd w:val="clear" w:color="auto" w:fill="auto"/>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14:ligatures w14:val="standardContextual"/>
              </w:rPr>
            </w:pPr>
            <w:r w:rsidRPr="006C6AA7">
              <w:rPr>
                <w:rFonts w:ascii="Times New Roman" w:eastAsia="Times New Roman" w:hAnsi="Times New Roman" w:cs="Times New Roman"/>
                <w:sz w:val="24"/>
                <w:szCs w:val="24"/>
                <w:lang w:val="ru-RU" w:eastAsia="ru-RU"/>
                <w14:ligatures w14:val="standardContextual"/>
              </w:rPr>
              <w:t>0</w:t>
            </w:r>
          </w:p>
        </w:tc>
      </w:tr>
      <w:tr w:rsidR="006C6AA7" w:rsidRPr="006C6AA7" w:rsidTr="00EC5A0E">
        <w:trPr>
          <w:trHeight w:val="237"/>
        </w:trPr>
        <w:tc>
          <w:tcPr>
            <w:tcW w:w="719" w:type="dxa"/>
            <w:vMerge w:val="restart"/>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0"/>
                <w:lang w:eastAsia="ru-RU"/>
              </w:rPr>
            </w:pPr>
            <w:r w:rsidRPr="006C6AA7">
              <w:rPr>
                <w:rFonts w:ascii="Times New Roman" w:eastAsia="Times New Roman" w:hAnsi="Times New Roman" w:cs="Times New Roman"/>
                <w:sz w:val="24"/>
                <w:szCs w:val="20"/>
                <w:lang w:eastAsia="ru-RU"/>
              </w:rPr>
              <w:t>4-В</w:t>
            </w:r>
          </w:p>
        </w:tc>
        <w:tc>
          <w:tcPr>
            <w:tcW w:w="3165"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6C6AA7">
              <w:rPr>
                <w:rFonts w:ascii="Times New Roman" w:eastAsia="Times New Roman" w:hAnsi="Times New Roman" w:cs="Times New Roman"/>
                <w:sz w:val="24"/>
                <w:szCs w:val="24"/>
                <w:lang w:eastAsia="ru-RU"/>
              </w:rPr>
              <w:t>Математика</w:t>
            </w:r>
          </w:p>
        </w:tc>
        <w:tc>
          <w:tcPr>
            <w:tcW w:w="842"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6AA7">
              <w:rPr>
                <w:rFonts w:ascii="Times New Roman" w:eastAsia="Times New Roman" w:hAnsi="Times New Roman" w:cs="Times New Roman"/>
                <w:sz w:val="24"/>
                <w:szCs w:val="24"/>
                <w:lang w:eastAsia="ru-RU"/>
              </w:rPr>
              <w:t>20</w:t>
            </w:r>
          </w:p>
        </w:tc>
        <w:tc>
          <w:tcPr>
            <w:tcW w:w="2864"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6C6AA7">
              <w:rPr>
                <w:rFonts w:ascii="Times New Roman" w:eastAsia="Times New Roman" w:hAnsi="Times New Roman" w:cs="Times New Roman"/>
                <w:sz w:val="24"/>
                <w:szCs w:val="24"/>
                <w:lang w:eastAsia="ru-RU"/>
              </w:rPr>
              <w:t>Підсумкова діагностувальна робота</w:t>
            </w:r>
          </w:p>
        </w:tc>
        <w:tc>
          <w:tcPr>
            <w:tcW w:w="1002" w:type="dxa"/>
            <w:shd w:val="clear" w:color="auto" w:fill="auto"/>
            <w:vAlign w:val="center"/>
          </w:tcPr>
          <w:p w:rsidR="006C6AA7" w:rsidRPr="006C6AA7" w:rsidRDefault="006C6AA7" w:rsidP="006C6AA7">
            <w:pPr>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val="ru-RU" w:eastAsia="ru-RU"/>
                <w14:ligatures w14:val="standardContextual"/>
              </w:rPr>
              <w:t>50</w:t>
            </w:r>
          </w:p>
        </w:tc>
        <w:tc>
          <w:tcPr>
            <w:tcW w:w="858" w:type="dxa"/>
            <w:shd w:val="clear" w:color="auto" w:fill="auto"/>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6C6AA7">
              <w:rPr>
                <w:rFonts w:ascii="Times New Roman" w:eastAsia="Times New Roman" w:hAnsi="Times New Roman" w:cs="Times New Roman"/>
                <w:color w:val="000000"/>
                <w:sz w:val="24"/>
                <w:szCs w:val="24"/>
                <w:lang w:val="ru-RU" w:eastAsia="ru-RU"/>
                <w14:ligatures w14:val="standardContextual"/>
              </w:rPr>
              <w:t>10</w:t>
            </w:r>
          </w:p>
        </w:tc>
        <w:tc>
          <w:tcPr>
            <w:tcW w:w="1003" w:type="dxa"/>
            <w:shd w:val="clear" w:color="auto" w:fill="auto"/>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6C6AA7">
              <w:rPr>
                <w:rFonts w:ascii="Times New Roman" w:eastAsia="Times New Roman" w:hAnsi="Times New Roman" w:cs="Times New Roman"/>
                <w:color w:val="000000"/>
                <w:sz w:val="24"/>
                <w:szCs w:val="24"/>
                <w:lang w:val="ru-RU" w:eastAsia="ru-RU"/>
                <w14:ligatures w14:val="standardContextual"/>
              </w:rPr>
              <w:t>40</w:t>
            </w:r>
          </w:p>
        </w:tc>
        <w:tc>
          <w:tcPr>
            <w:tcW w:w="860" w:type="dxa"/>
            <w:shd w:val="clear" w:color="auto" w:fill="auto"/>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6C6AA7">
              <w:rPr>
                <w:rFonts w:ascii="Times New Roman" w:eastAsia="Times New Roman" w:hAnsi="Times New Roman" w:cs="Times New Roman"/>
                <w:color w:val="000000"/>
                <w:sz w:val="24"/>
                <w:szCs w:val="24"/>
                <w:lang w:val="ru-RU" w:eastAsia="ru-RU"/>
                <w14:ligatures w14:val="standardContextual"/>
              </w:rPr>
              <w:t>0</w:t>
            </w:r>
          </w:p>
        </w:tc>
      </w:tr>
      <w:tr w:rsidR="006C6AA7" w:rsidRPr="006C6AA7" w:rsidTr="00EC5A0E">
        <w:trPr>
          <w:trHeight w:val="158"/>
        </w:trPr>
        <w:tc>
          <w:tcPr>
            <w:tcW w:w="719" w:type="dxa"/>
            <w:vMerge/>
            <w:shd w:val="clear" w:color="auto" w:fill="auto"/>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3165"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6C6AA7">
              <w:rPr>
                <w:rFonts w:ascii="Times New Roman" w:eastAsia="Times New Roman" w:hAnsi="Times New Roman" w:cs="Times New Roman"/>
                <w:sz w:val="24"/>
                <w:szCs w:val="24"/>
                <w:lang w:eastAsia="ru-RU"/>
              </w:rPr>
              <w:t>Українська мова та читання</w:t>
            </w:r>
          </w:p>
        </w:tc>
        <w:tc>
          <w:tcPr>
            <w:tcW w:w="842"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6AA7">
              <w:rPr>
                <w:rFonts w:ascii="Times New Roman" w:eastAsia="Times New Roman" w:hAnsi="Times New Roman" w:cs="Times New Roman"/>
                <w:sz w:val="24"/>
                <w:szCs w:val="24"/>
                <w:lang w:eastAsia="ru-RU"/>
              </w:rPr>
              <w:t>24</w:t>
            </w:r>
          </w:p>
        </w:tc>
        <w:tc>
          <w:tcPr>
            <w:tcW w:w="2864" w:type="dxa"/>
            <w:shd w:val="clear" w:color="auto" w:fill="auto"/>
            <w:vAlign w:val="center"/>
          </w:tcPr>
          <w:p w:rsidR="006C6AA7" w:rsidRPr="006C6AA7" w:rsidRDefault="006C6AA7" w:rsidP="006C6AA7">
            <w:pPr>
              <w:widowControl w:val="0"/>
              <w:kinsoku w:val="0"/>
              <w:overflowPunct w:val="0"/>
              <w:autoSpaceDE w:val="0"/>
              <w:autoSpaceDN w:val="0"/>
              <w:adjustRightInd w:val="0"/>
              <w:spacing w:after="0" w:line="240" w:lineRule="auto"/>
              <w:rPr>
                <w:rFonts w:ascii="Times New Roman" w:eastAsia="Times New Roman" w:hAnsi="Times New Roman" w:cs="Times New Roman"/>
                <w:sz w:val="20"/>
                <w:szCs w:val="20"/>
                <w:lang w:eastAsia="ru-RU"/>
              </w:rPr>
            </w:pPr>
            <w:r w:rsidRPr="006C6AA7">
              <w:rPr>
                <w:rFonts w:ascii="Times New Roman" w:eastAsia="Times New Roman" w:hAnsi="Times New Roman" w:cs="Times New Roman"/>
                <w:sz w:val="24"/>
                <w:szCs w:val="24"/>
                <w:lang w:eastAsia="ru-RU"/>
              </w:rPr>
              <w:t>Підсумкова діагностувальна робота</w:t>
            </w:r>
          </w:p>
        </w:tc>
        <w:tc>
          <w:tcPr>
            <w:tcW w:w="1002" w:type="dxa"/>
            <w:shd w:val="clear" w:color="auto" w:fill="auto"/>
            <w:vAlign w:val="center"/>
          </w:tcPr>
          <w:p w:rsidR="006C6AA7" w:rsidRPr="006C6AA7" w:rsidRDefault="006C6AA7" w:rsidP="006C6AA7">
            <w:pPr>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37,5</w:t>
            </w:r>
          </w:p>
        </w:tc>
        <w:tc>
          <w:tcPr>
            <w:tcW w:w="858" w:type="dxa"/>
            <w:shd w:val="clear" w:color="auto" w:fill="auto"/>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14:ligatures w14:val="standardContextual"/>
              </w:rPr>
            </w:pPr>
            <w:r w:rsidRPr="006C6AA7">
              <w:rPr>
                <w:rFonts w:ascii="Times New Roman" w:eastAsia="Times New Roman" w:hAnsi="Times New Roman" w:cs="Times New Roman"/>
                <w:color w:val="000000"/>
                <w:sz w:val="24"/>
                <w:szCs w:val="24"/>
                <w:lang w:eastAsia="ru-RU"/>
                <w14:ligatures w14:val="standardContextual"/>
              </w:rPr>
              <w:t>29,2</w:t>
            </w:r>
          </w:p>
        </w:tc>
        <w:tc>
          <w:tcPr>
            <w:tcW w:w="1003" w:type="dxa"/>
            <w:shd w:val="clear" w:color="auto" w:fill="auto"/>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6C6AA7">
              <w:rPr>
                <w:rFonts w:ascii="Times New Roman" w:eastAsia="Times New Roman" w:hAnsi="Times New Roman" w:cs="Times New Roman"/>
                <w:color w:val="000000"/>
                <w:sz w:val="24"/>
                <w:szCs w:val="24"/>
                <w:lang w:val="ru-RU" w:eastAsia="ru-RU"/>
                <w14:ligatures w14:val="standardContextual"/>
              </w:rPr>
              <w:t>33,3</w:t>
            </w:r>
          </w:p>
        </w:tc>
        <w:tc>
          <w:tcPr>
            <w:tcW w:w="860" w:type="dxa"/>
            <w:shd w:val="clear" w:color="auto" w:fill="auto"/>
            <w:vAlign w:val="center"/>
          </w:tcPr>
          <w:p w:rsidR="006C6AA7" w:rsidRPr="006C6AA7" w:rsidRDefault="006C6AA7" w:rsidP="006C6AA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14:ligatures w14:val="standardContextual"/>
              </w:rPr>
            </w:pPr>
            <w:r w:rsidRPr="006C6AA7">
              <w:rPr>
                <w:rFonts w:ascii="Times New Roman" w:eastAsia="Times New Roman" w:hAnsi="Times New Roman" w:cs="Times New Roman"/>
                <w:color w:val="000000"/>
                <w:sz w:val="24"/>
                <w:szCs w:val="24"/>
                <w:lang w:val="ru-RU" w:eastAsia="ru-RU"/>
                <w14:ligatures w14:val="standardContextual"/>
              </w:rPr>
              <w:t>0</w:t>
            </w:r>
          </w:p>
        </w:tc>
      </w:tr>
    </w:tbl>
    <w:p w:rsidR="006C6AA7" w:rsidRPr="006C6AA7" w:rsidRDefault="006C6AA7" w:rsidP="006C6AA7">
      <w:pPr>
        <w:widowControl w:val="0"/>
        <w:autoSpaceDE w:val="0"/>
        <w:autoSpaceDN w:val="0"/>
        <w:adjustRightInd w:val="0"/>
        <w:spacing w:after="0" w:line="240" w:lineRule="auto"/>
        <w:rPr>
          <w:rFonts w:ascii="Times New Roman" w:eastAsia="Times New Roman" w:hAnsi="Times New Roman" w:cs="Times New Roman"/>
          <w:sz w:val="24"/>
          <w:szCs w:val="24"/>
          <w:lang w:eastAsia="ru-RU"/>
          <w14:ligatures w14:val="standardContextual"/>
        </w:rPr>
      </w:pP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З 11.12 по 15.12.2023р.у школі пройшли майстерки «Якісний освітній контент на кожен урок» від творчих вчителів початкових класів.</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 xml:space="preserve">Цей тиждень став яскравою сторінкою шкільної родини. Ми, вчителі, прагнемо зробити нашу школу острівцем людяності і гуманізму, творчості й постійного пошуку. Використання сучасних інтерактивних технологій та методик допомагає зробити освітній процес цікавим, різноманітним, ефективним і демократичним. Під час проведення відкритих уроків, учителі початкових класів ще раз довели, що вони є справжніми фахівцями своєї справи, а учні школи – талановиті, розумні, активні і допитливі. </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А гаслом до кожного уроку стали слова В.О. Сухомлинського: «Щоб дитина була палко зацікавлена у навчанні, їй необхідне багате, різноманітне, приваблююче інтелектуальне життя».</w:t>
      </w:r>
    </w:p>
    <w:tbl>
      <w:tblPr>
        <w:tblStyle w:val="11"/>
        <w:tblW w:w="11263" w:type="dxa"/>
        <w:tblInd w:w="-572" w:type="dxa"/>
        <w:tblLook w:val="04A0" w:firstRow="1" w:lastRow="0" w:firstColumn="1" w:lastColumn="0" w:noHBand="0" w:noVBand="1"/>
      </w:tblPr>
      <w:tblGrid>
        <w:gridCol w:w="2268"/>
        <w:gridCol w:w="709"/>
        <w:gridCol w:w="1357"/>
        <w:gridCol w:w="5447"/>
        <w:gridCol w:w="1482"/>
      </w:tblGrid>
      <w:tr w:rsidR="006C6AA7" w:rsidRPr="006C6AA7" w:rsidTr="00EC5A0E">
        <w:tc>
          <w:tcPr>
            <w:tcW w:w="2268" w:type="dxa"/>
            <w:shd w:val="clear" w:color="auto" w:fill="auto"/>
          </w:tcPr>
          <w:p w:rsidR="006C6AA7" w:rsidRPr="006C6AA7" w:rsidRDefault="006C6AA7" w:rsidP="006C6AA7">
            <w:pPr>
              <w:jc w:val="center"/>
              <w:rPr>
                <w:rFonts w:ascii="Times New Roman" w:hAnsi="Times New Roman" w:cs="Times New Roman"/>
                <w:b/>
                <w:sz w:val="20"/>
                <w:szCs w:val="20"/>
              </w:rPr>
            </w:pPr>
            <w:r w:rsidRPr="006C6AA7">
              <w:rPr>
                <w:rFonts w:ascii="Times New Roman" w:hAnsi="Times New Roman" w:cs="Times New Roman"/>
                <w:b/>
                <w:sz w:val="20"/>
                <w:szCs w:val="20"/>
              </w:rPr>
              <w:t>клас</w:t>
            </w:r>
          </w:p>
        </w:tc>
        <w:tc>
          <w:tcPr>
            <w:tcW w:w="709" w:type="dxa"/>
            <w:shd w:val="clear" w:color="auto" w:fill="auto"/>
          </w:tcPr>
          <w:p w:rsidR="006C6AA7" w:rsidRPr="006C6AA7" w:rsidRDefault="006C6AA7" w:rsidP="006C6AA7">
            <w:pPr>
              <w:jc w:val="center"/>
              <w:rPr>
                <w:rFonts w:ascii="Times New Roman" w:hAnsi="Times New Roman" w:cs="Times New Roman"/>
                <w:b/>
                <w:sz w:val="20"/>
                <w:szCs w:val="20"/>
              </w:rPr>
            </w:pPr>
            <w:r w:rsidRPr="006C6AA7">
              <w:rPr>
                <w:rFonts w:ascii="Times New Roman" w:hAnsi="Times New Roman" w:cs="Times New Roman"/>
                <w:b/>
                <w:sz w:val="20"/>
                <w:szCs w:val="20"/>
              </w:rPr>
              <w:t>урок</w:t>
            </w:r>
          </w:p>
        </w:tc>
        <w:tc>
          <w:tcPr>
            <w:tcW w:w="1357" w:type="dxa"/>
            <w:shd w:val="clear" w:color="auto" w:fill="auto"/>
          </w:tcPr>
          <w:p w:rsidR="006C6AA7" w:rsidRPr="006C6AA7" w:rsidRDefault="006C6AA7" w:rsidP="006C6AA7">
            <w:pPr>
              <w:jc w:val="center"/>
              <w:rPr>
                <w:rFonts w:ascii="Times New Roman" w:hAnsi="Times New Roman" w:cs="Times New Roman"/>
                <w:b/>
                <w:sz w:val="20"/>
                <w:szCs w:val="20"/>
              </w:rPr>
            </w:pPr>
            <w:r w:rsidRPr="006C6AA7">
              <w:rPr>
                <w:rFonts w:ascii="Times New Roman" w:hAnsi="Times New Roman" w:cs="Times New Roman"/>
                <w:b/>
                <w:sz w:val="20"/>
                <w:szCs w:val="20"/>
              </w:rPr>
              <w:t>предмет</w:t>
            </w:r>
          </w:p>
        </w:tc>
        <w:tc>
          <w:tcPr>
            <w:tcW w:w="5447" w:type="dxa"/>
            <w:shd w:val="clear" w:color="auto" w:fill="auto"/>
          </w:tcPr>
          <w:p w:rsidR="006C6AA7" w:rsidRPr="006C6AA7" w:rsidRDefault="006C6AA7" w:rsidP="006C6AA7">
            <w:pPr>
              <w:jc w:val="center"/>
              <w:rPr>
                <w:rFonts w:ascii="Times New Roman" w:hAnsi="Times New Roman" w:cs="Times New Roman"/>
                <w:b/>
                <w:sz w:val="20"/>
                <w:szCs w:val="20"/>
              </w:rPr>
            </w:pPr>
            <w:r w:rsidRPr="006C6AA7">
              <w:rPr>
                <w:rFonts w:ascii="Times New Roman" w:hAnsi="Times New Roman" w:cs="Times New Roman"/>
                <w:b/>
                <w:sz w:val="20"/>
                <w:szCs w:val="20"/>
              </w:rPr>
              <w:t>Тема уроку</w:t>
            </w:r>
          </w:p>
        </w:tc>
        <w:tc>
          <w:tcPr>
            <w:tcW w:w="1482" w:type="dxa"/>
            <w:shd w:val="clear" w:color="auto" w:fill="auto"/>
          </w:tcPr>
          <w:p w:rsidR="006C6AA7" w:rsidRPr="006C6AA7" w:rsidRDefault="006C6AA7" w:rsidP="006C6AA7">
            <w:pPr>
              <w:jc w:val="center"/>
              <w:rPr>
                <w:rFonts w:ascii="Times New Roman" w:hAnsi="Times New Roman" w:cs="Times New Roman"/>
                <w:b/>
                <w:sz w:val="20"/>
                <w:szCs w:val="20"/>
              </w:rPr>
            </w:pPr>
            <w:r w:rsidRPr="006C6AA7">
              <w:rPr>
                <w:rFonts w:ascii="Times New Roman" w:hAnsi="Times New Roman" w:cs="Times New Roman"/>
                <w:b/>
                <w:sz w:val="20"/>
                <w:szCs w:val="20"/>
              </w:rPr>
              <w:t>вчитель</w:t>
            </w:r>
          </w:p>
        </w:tc>
      </w:tr>
      <w:tr w:rsidR="006C6AA7" w:rsidRPr="006C6AA7" w:rsidTr="00EC5A0E">
        <w:tc>
          <w:tcPr>
            <w:tcW w:w="11263" w:type="dxa"/>
            <w:gridSpan w:val="5"/>
            <w:shd w:val="clear" w:color="auto" w:fill="auto"/>
          </w:tcPr>
          <w:p w:rsidR="006C6AA7" w:rsidRPr="006C6AA7" w:rsidRDefault="006C6AA7" w:rsidP="006C6AA7">
            <w:pPr>
              <w:rPr>
                <w:rFonts w:ascii="Times New Roman" w:hAnsi="Times New Roman" w:cs="Times New Roman"/>
                <w:b/>
                <w:sz w:val="20"/>
                <w:szCs w:val="20"/>
              </w:rPr>
            </w:pPr>
            <w:r w:rsidRPr="006C6AA7">
              <w:rPr>
                <w:rFonts w:ascii="Times New Roman" w:hAnsi="Times New Roman" w:cs="Times New Roman"/>
                <w:b/>
                <w:i/>
                <w:color w:val="C00000"/>
                <w:sz w:val="20"/>
                <w:szCs w:val="20"/>
              </w:rPr>
              <w:t>11.12.2023р.</w:t>
            </w:r>
            <w:r w:rsidRPr="006C6AA7">
              <w:rPr>
                <w:rFonts w:ascii="Times New Roman" w:hAnsi="Times New Roman" w:cs="Times New Roman"/>
                <w:b/>
                <w:color w:val="C00000"/>
                <w:sz w:val="20"/>
                <w:szCs w:val="20"/>
              </w:rPr>
              <w:t xml:space="preserve">           </w:t>
            </w:r>
            <w:r w:rsidRPr="006C6AA7">
              <w:rPr>
                <w:rFonts w:ascii="Times New Roman" w:hAnsi="Times New Roman" w:cs="Times New Roman"/>
                <w:b/>
                <w:color w:val="1F4E79"/>
                <w:sz w:val="20"/>
                <w:szCs w:val="20"/>
              </w:rPr>
              <w:t>ПОНЕДІЛОК</w:t>
            </w:r>
          </w:p>
        </w:tc>
      </w:tr>
      <w:tr w:rsidR="006C6AA7" w:rsidRPr="006C6AA7" w:rsidTr="00EC5A0E">
        <w:tc>
          <w:tcPr>
            <w:tcW w:w="2268"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3-В</w:t>
            </w:r>
          </w:p>
        </w:tc>
        <w:tc>
          <w:tcPr>
            <w:tcW w:w="709"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09:00</w:t>
            </w:r>
          </w:p>
        </w:tc>
        <w:tc>
          <w:tcPr>
            <w:tcW w:w="135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літературне читання</w:t>
            </w:r>
          </w:p>
        </w:tc>
        <w:tc>
          <w:tcPr>
            <w:tcW w:w="544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Узагальнення і систематизація знань учнів за розділом «Чарівний світ казки»</w:t>
            </w:r>
          </w:p>
        </w:tc>
        <w:tc>
          <w:tcPr>
            <w:tcW w:w="1482"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Ділай Н.Ф.</w:t>
            </w:r>
          </w:p>
        </w:tc>
      </w:tr>
      <w:tr w:rsidR="006C6AA7" w:rsidRPr="006C6AA7" w:rsidTr="00EC5A0E">
        <w:tc>
          <w:tcPr>
            <w:tcW w:w="2268"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3-Б</w:t>
            </w:r>
          </w:p>
        </w:tc>
        <w:tc>
          <w:tcPr>
            <w:tcW w:w="709"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12:05</w:t>
            </w:r>
          </w:p>
        </w:tc>
        <w:tc>
          <w:tcPr>
            <w:tcW w:w="135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математика</w:t>
            </w:r>
          </w:p>
        </w:tc>
        <w:tc>
          <w:tcPr>
            <w:tcW w:w="544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Збільшення та зменшення трицифрового числа на 1.</w:t>
            </w:r>
          </w:p>
        </w:tc>
        <w:tc>
          <w:tcPr>
            <w:tcW w:w="1482"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Радик Г.В.</w:t>
            </w:r>
          </w:p>
        </w:tc>
      </w:tr>
      <w:tr w:rsidR="006C6AA7" w:rsidRPr="006C6AA7" w:rsidTr="00EC5A0E">
        <w:tc>
          <w:tcPr>
            <w:tcW w:w="2268"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3-В</w:t>
            </w:r>
          </w:p>
        </w:tc>
        <w:tc>
          <w:tcPr>
            <w:tcW w:w="709"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12:05</w:t>
            </w:r>
          </w:p>
        </w:tc>
        <w:tc>
          <w:tcPr>
            <w:tcW w:w="135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інформатика</w:t>
            </w:r>
          </w:p>
        </w:tc>
        <w:tc>
          <w:tcPr>
            <w:tcW w:w="544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Ілюструємо презентацію</w:t>
            </w:r>
          </w:p>
        </w:tc>
        <w:tc>
          <w:tcPr>
            <w:tcW w:w="1482"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Кардаш І.І.</w:t>
            </w:r>
          </w:p>
        </w:tc>
      </w:tr>
      <w:tr w:rsidR="006C6AA7" w:rsidRPr="006C6AA7" w:rsidTr="00EC5A0E">
        <w:tc>
          <w:tcPr>
            <w:tcW w:w="11263" w:type="dxa"/>
            <w:gridSpan w:val="5"/>
            <w:shd w:val="clear" w:color="auto" w:fill="auto"/>
          </w:tcPr>
          <w:p w:rsidR="006C6AA7" w:rsidRPr="006C6AA7" w:rsidRDefault="006C6AA7" w:rsidP="006C6AA7">
            <w:pPr>
              <w:rPr>
                <w:rFonts w:ascii="Times New Roman" w:hAnsi="Times New Roman" w:cs="Times New Roman"/>
                <w:b/>
                <w:sz w:val="20"/>
                <w:szCs w:val="20"/>
              </w:rPr>
            </w:pPr>
            <w:r w:rsidRPr="006C6AA7">
              <w:rPr>
                <w:rFonts w:ascii="Times New Roman" w:hAnsi="Times New Roman" w:cs="Times New Roman"/>
                <w:b/>
                <w:i/>
                <w:color w:val="C00000"/>
                <w:sz w:val="20"/>
                <w:szCs w:val="20"/>
              </w:rPr>
              <w:t>12.12.2023р.</w:t>
            </w:r>
            <w:r w:rsidRPr="006C6AA7">
              <w:rPr>
                <w:rFonts w:ascii="Times New Roman" w:hAnsi="Times New Roman" w:cs="Times New Roman"/>
                <w:b/>
                <w:color w:val="C00000"/>
                <w:sz w:val="20"/>
                <w:szCs w:val="20"/>
              </w:rPr>
              <w:t xml:space="preserve">           </w:t>
            </w:r>
            <w:r w:rsidRPr="006C6AA7">
              <w:rPr>
                <w:rFonts w:ascii="Times New Roman" w:hAnsi="Times New Roman" w:cs="Times New Roman"/>
                <w:b/>
                <w:color w:val="1F4E79"/>
                <w:sz w:val="20"/>
                <w:szCs w:val="20"/>
              </w:rPr>
              <w:t>ВІВТОРОК</w:t>
            </w:r>
          </w:p>
        </w:tc>
      </w:tr>
      <w:tr w:rsidR="006C6AA7" w:rsidRPr="006C6AA7" w:rsidTr="00EC5A0E">
        <w:tc>
          <w:tcPr>
            <w:tcW w:w="2268"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1-А «Інтелект України»</w:t>
            </w:r>
          </w:p>
        </w:tc>
        <w:tc>
          <w:tcPr>
            <w:tcW w:w="709"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09:00</w:t>
            </w:r>
          </w:p>
        </w:tc>
        <w:tc>
          <w:tcPr>
            <w:tcW w:w="135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Я пізнаю світ</w:t>
            </w:r>
          </w:p>
        </w:tc>
        <w:tc>
          <w:tcPr>
            <w:tcW w:w="544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Материки. Африка</w:t>
            </w:r>
          </w:p>
        </w:tc>
        <w:tc>
          <w:tcPr>
            <w:tcW w:w="1482"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Криштоф Н.Б.</w:t>
            </w:r>
          </w:p>
        </w:tc>
      </w:tr>
      <w:tr w:rsidR="006C6AA7" w:rsidRPr="006C6AA7" w:rsidTr="00EC5A0E">
        <w:tc>
          <w:tcPr>
            <w:tcW w:w="2268"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1-Б</w:t>
            </w:r>
          </w:p>
        </w:tc>
        <w:tc>
          <w:tcPr>
            <w:tcW w:w="709"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09:00</w:t>
            </w:r>
          </w:p>
        </w:tc>
        <w:tc>
          <w:tcPr>
            <w:tcW w:w="135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Я досліджую світ</w:t>
            </w:r>
          </w:p>
        </w:tc>
        <w:tc>
          <w:tcPr>
            <w:tcW w:w="544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Вода. Яка вона?</w:t>
            </w:r>
          </w:p>
        </w:tc>
        <w:tc>
          <w:tcPr>
            <w:tcW w:w="1482"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Кісіль М.Б.</w:t>
            </w:r>
          </w:p>
        </w:tc>
      </w:tr>
      <w:tr w:rsidR="006C6AA7" w:rsidRPr="006C6AA7" w:rsidTr="00EC5A0E">
        <w:tc>
          <w:tcPr>
            <w:tcW w:w="2268"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3-Б</w:t>
            </w:r>
          </w:p>
        </w:tc>
        <w:tc>
          <w:tcPr>
            <w:tcW w:w="709"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09:55</w:t>
            </w:r>
          </w:p>
        </w:tc>
        <w:tc>
          <w:tcPr>
            <w:tcW w:w="135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літературне читання</w:t>
            </w:r>
          </w:p>
        </w:tc>
        <w:tc>
          <w:tcPr>
            <w:tcW w:w="544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Вступ до розділу «У міста і села прийшла зима весела.» В.Зорик, «Зимовий ранок», Марійка Підгірянка, «Сипле сніг»</w:t>
            </w:r>
          </w:p>
        </w:tc>
        <w:tc>
          <w:tcPr>
            <w:tcW w:w="1482"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Возняк В.А.</w:t>
            </w:r>
          </w:p>
        </w:tc>
      </w:tr>
      <w:tr w:rsidR="006C6AA7" w:rsidRPr="006C6AA7" w:rsidTr="00EC5A0E">
        <w:tc>
          <w:tcPr>
            <w:tcW w:w="2268"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4-А «Інтелект України»</w:t>
            </w:r>
          </w:p>
        </w:tc>
        <w:tc>
          <w:tcPr>
            <w:tcW w:w="709"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11:00</w:t>
            </w:r>
          </w:p>
        </w:tc>
        <w:tc>
          <w:tcPr>
            <w:tcW w:w="135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математика</w:t>
            </w:r>
          </w:p>
        </w:tc>
        <w:tc>
          <w:tcPr>
            <w:tcW w:w="544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 xml:space="preserve">Запис багатоцифрових чисел арабськими й римськими цифрами. Властивості віднімання числа від суми. Задачі на пропорційне ділення. Ламана. Довжина ламаної </w:t>
            </w:r>
          </w:p>
        </w:tc>
        <w:tc>
          <w:tcPr>
            <w:tcW w:w="1482"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Михалюк Л.В.</w:t>
            </w:r>
          </w:p>
        </w:tc>
      </w:tr>
      <w:tr w:rsidR="006C6AA7" w:rsidRPr="006C6AA7" w:rsidTr="00EC5A0E">
        <w:tc>
          <w:tcPr>
            <w:tcW w:w="11263" w:type="dxa"/>
            <w:gridSpan w:val="5"/>
            <w:shd w:val="clear" w:color="auto" w:fill="auto"/>
          </w:tcPr>
          <w:p w:rsidR="006C6AA7" w:rsidRPr="006C6AA7" w:rsidRDefault="006C6AA7" w:rsidP="006C6AA7">
            <w:pPr>
              <w:rPr>
                <w:rFonts w:ascii="Times New Roman" w:hAnsi="Times New Roman" w:cs="Times New Roman"/>
                <w:b/>
                <w:sz w:val="20"/>
                <w:szCs w:val="20"/>
              </w:rPr>
            </w:pPr>
            <w:r w:rsidRPr="006C6AA7">
              <w:rPr>
                <w:rFonts w:ascii="Times New Roman" w:hAnsi="Times New Roman" w:cs="Times New Roman"/>
                <w:b/>
                <w:i/>
                <w:color w:val="C00000"/>
                <w:sz w:val="20"/>
                <w:szCs w:val="20"/>
              </w:rPr>
              <w:t>13.12.2023р.</w:t>
            </w:r>
            <w:r w:rsidRPr="006C6AA7">
              <w:rPr>
                <w:rFonts w:ascii="Times New Roman" w:hAnsi="Times New Roman" w:cs="Times New Roman"/>
                <w:b/>
                <w:color w:val="C00000"/>
                <w:sz w:val="20"/>
                <w:szCs w:val="20"/>
              </w:rPr>
              <w:t xml:space="preserve">           </w:t>
            </w:r>
            <w:r w:rsidRPr="006C6AA7">
              <w:rPr>
                <w:rFonts w:ascii="Times New Roman" w:hAnsi="Times New Roman" w:cs="Times New Roman"/>
                <w:b/>
                <w:color w:val="1F4E79"/>
                <w:sz w:val="20"/>
                <w:szCs w:val="20"/>
              </w:rPr>
              <w:t>СЕРЕДА</w:t>
            </w:r>
          </w:p>
        </w:tc>
      </w:tr>
      <w:tr w:rsidR="006C6AA7" w:rsidRPr="006C6AA7" w:rsidTr="00EC5A0E">
        <w:tc>
          <w:tcPr>
            <w:tcW w:w="2268"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2-Б</w:t>
            </w:r>
          </w:p>
        </w:tc>
        <w:tc>
          <w:tcPr>
            <w:tcW w:w="709"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09:00</w:t>
            </w:r>
          </w:p>
        </w:tc>
        <w:tc>
          <w:tcPr>
            <w:tcW w:w="135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математика</w:t>
            </w:r>
          </w:p>
        </w:tc>
        <w:tc>
          <w:tcPr>
            <w:tcW w:w="544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Віднімання з переходом через десяток. Ланцюжок задач</w:t>
            </w:r>
          </w:p>
        </w:tc>
        <w:tc>
          <w:tcPr>
            <w:tcW w:w="1482"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Богун О.М.</w:t>
            </w:r>
          </w:p>
        </w:tc>
      </w:tr>
      <w:tr w:rsidR="006C6AA7" w:rsidRPr="006C6AA7" w:rsidTr="00EC5A0E">
        <w:tc>
          <w:tcPr>
            <w:tcW w:w="2268"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2-В</w:t>
            </w:r>
          </w:p>
        </w:tc>
        <w:tc>
          <w:tcPr>
            <w:tcW w:w="709"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09:00</w:t>
            </w:r>
          </w:p>
        </w:tc>
        <w:tc>
          <w:tcPr>
            <w:tcW w:w="135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укр. мова</w:t>
            </w:r>
          </w:p>
        </w:tc>
        <w:tc>
          <w:tcPr>
            <w:tcW w:w="544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Слова протилежні за значенням</w:t>
            </w:r>
          </w:p>
        </w:tc>
        <w:tc>
          <w:tcPr>
            <w:tcW w:w="1482"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Дзвінчук Н.Б.</w:t>
            </w:r>
          </w:p>
        </w:tc>
      </w:tr>
      <w:tr w:rsidR="006C6AA7" w:rsidRPr="006C6AA7" w:rsidTr="00EC5A0E">
        <w:tc>
          <w:tcPr>
            <w:tcW w:w="2268"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2-А «Інтелект України»</w:t>
            </w:r>
          </w:p>
        </w:tc>
        <w:tc>
          <w:tcPr>
            <w:tcW w:w="709"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09:55</w:t>
            </w:r>
          </w:p>
        </w:tc>
        <w:tc>
          <w:tcPr>
            <w:tcW w:w="135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математика</w:t>
            </w:r>
          </w:p>
        </w:tc>
        <w:tc>
          <w:tcPr>
            <w:tcW w:w="544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Круглі трицифрові числа. Тисяча. Таблиця ділення на 2. Віднімання двоцифрових чисел з переходом через розряд. Кут. Види кутів</w:t>
            </w:r>
          </w:p>
        </w:tc>
        <w:tc>
          <w:tcPr>
            <w:tcW w:w="1482"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Ферко І.В.</w:t>
            </w:r>
          </w:p>
        </w:tc>
      </w:tr>
      <w:tr w:rsidR="006C6AA7" w:rsidRPr="006C6AA7" w:rsidTr="00EC5A0E">
        <w:tc>
          <w:tcPr>
            <w:tcW w:w="2268"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4-Б</w:t>
            </w:r>
          </w:p>
        </w:tc>
        <w:tc>
          <w:tcPr>
            <w:tcW w:w="709"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09:55</w:t>
            </w:r>
          </w:p>
        </w:tc>
        <w:tc>
          <w:tcPr>
            <w:tcW w:w="135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укр. мова</w:t>
            </w:r>
          </w:p>
        </w:tc>
        <w:tc>
          <w:tcPr>
            <w:tcW w:w="544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Місцевий відмінок іменників</w:t>
            </w:r>
          </w:p>
        </w:tc>
        <w:tc>
          <w:tcPr>
            <w:tcW w:w="1482"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Баштик В.О.</w:t>
            </w:r>
          </w:p>
        </w:tc>
      </w:tr>
      <w:tr w:rsidR="006C6AA7" w:rsidRPr="006C6AA7" w:rsidTr="00EC5A0E">
        <w:tc>
          <w:tcPr>
            <w:tcW w:w="2268"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4-А «Інтелект України»</w:t>
            </w:r>
          </w:p>
        </w:tc>
        <w:tc>
          <w:tcPr>
            <w:tcW w:w="709"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11:00</w:t>
            </w:r>
          </w:p>
        </w:tc>
        <w:tc>
          <w:tcPr>
            <w:tcW w:w="135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літературне читання</w:t>
            </w:r>
          </w:p>
        </w:tc>
        <w:tc>
          <w:tcPr>
            <w:tcW w:w="544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Джонатан Свіфт, «Мандри Гуллівера»</w:t>
            </w:r>
          </w:p>
        </w:tc>
        <w:tc>
          <w:tcPr>
            <w:tcW w:w="1482"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Михалюк Л.В.</w:t>
            </w:r>
          </w:p>
        </w:tc>
      </w:tr>
      <w:tr w:rsidR="006C6AA7" w:rsidRPr="006C6AA7" w:rsidTr="00EC5A0E">
        <w:tc>
          <w:tcPr>
            <w:tcW w:w="11263" w:type="dxa"/>
            <w:gridSpan w:val="5"/>
            <w:shd w:val="clear" w:color="auto" w:fill="auto"/>
          </w:tcPr>
          <w:p w:rsidR="006C6AA7" w:rsidRPr="006C6AA7" w:rsidRDefault="006C6AA7" w:rsidP="006C6AA7">
            <w:pPr>
              <w:rPr>
                <w:rFonts w:ascii="Times New Roman" w:hAnsi="Times New Roman" w:cs="Times New Roman"/>
                <w:b/>
                <w:sz w:val="20"/>
                <w:szCs w:val="20"/>
              </w:rPr>
            </w:pPr>
            <w:r w:rsidRPr="006C6AA7">
              <w:rPr>
                <w:rFonts w:ascii="Times New Roman" w:hAnsi="Times New Roman" w:cs="Times New Roman"/>
                <w:b/>
                <w:color w:val="C00000"/>
                <w:sz w:val="20"/>
                <w:szCs w:val="20"/>
              </w:rPr>
              <w:t xml:space="preserve">14.12.2023р.           </w:t>
            </w:r>
            <w:r w:rsidRPr="006C6AA7">
              <w:rPr>
                <w:rFonts w:ascii="Times New Roman" w:hAnsi="Times New Roman" w:cs="Times New Roman"/>
                <w:b/>
                <w:color w:val="1F4E79"/>
                <w:sz w:val="20"/>
                <w:szCs w:val="20"/>
              </w:rPr>
              <w:t>ЧЕТВЕР</w:t>
            </w:r>
          </w:p>
        </w:tc>
      </w:tr>
      <w:tr w:rsidR="006C6AA7" w:rsidRPr="006C6AA7" w:rsidTr="00EC5A0E">
        <w:tc>
          <w:tcPr>
            <w:tcW w:w="2268"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4-А «Інтелект України»</w:t>
            </w:r>
          </w:p>
        </w:tc>
        <w:tc>
          <w:tcPr>
            <w:tcW w:w="709"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09:55</w:t>
            </w:r>
          </w:p>
        </w:tc>
        <w:tc>
          <w:tcPr>
            <w:tcW w:w="135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укр. мова</w:t>
            </w:r>
          </w:p>
        </w:tc>
        <w:tc>
          <w:tcPr>
            <w:tcW w:w="544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Іменники спільного роду. Іменник у реченні. Фонетика</w:t>
            </w:r>
          </w:p>
        </w:tc>
        <w:tc>
          <w:tcPr>
            <w:tcW w:w="1482"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Прихідько Н.С.</w:t>
            </w:r>
          </w:p>
        </w:tc>
      </w:tr>
      <w:tr w:rsidR="006C6AA7" w:rsidRPr="006C6AA7" w:rsidTr="00EC5A0E">
        <w:tc>
          <w:tcPr>
            <w:tcW w:w="2268"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3-А «Інтелект України»</w:t>
            </w:r>
          </w:p>
        </w:tc>
        <w:tc>
          <w:tcPr>
            <w:tcW w:w="709"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09:55</w:t>
            </w:r>
          </w:p>
        </w:tc>
        <w:tc>
          <w:tcPr>
            <w:tcW w:w="135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Я пізнаю світ</w:t>
            </w:r>
          </w:p>
        </w:tc>
        <w:tc>
          <w:tcPr>
            <w:tcW w:w="544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Балканський півострів. Хто такі слов</w:t>
            </w:r>
            <w:r w:rsidRPr="006C6AA7">
              <w:rPr>
                <w:rFonts w:ascii="Times New Roman" w:hAnsi="Times New Roman" w:cs="Times New Roman"/>
                <w:sz w:val="20"/>
                <w:szCs w:val="20"/>
                <w:lang w:val="ru-RU"/>
              </w:rPr>
              <w:t>’</w:t>
            </w:r>
            <w:r w:rsidRPr="006C6AA7">
              <w:rPr>
                <w:rFonts w:ascii="Times New Roman" w:hAnsi="Times New Roman" w:cs="Times New Roman"/>
                <w:sz w:val="20"/>
                <w:szCs w:val="20"/>
              </w:rPr>
              <w:t>яни</w:t>
            </w:r>
          </w:p>
        </w:tc>
        <w:tc>
          <w:tcPr>
            <w:tcW w:w="1482"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Мельник Л.П.</w:t>
            </w:r>
          </w:p>
        </w:tc>
      </w:tr>
      <w:tr w:rsidR="006C6AA7" w:rsidRPr="006C6AA7" w:rsidTr="00EC5A0E">
        <w:tc>
          <w:tcPr>
            <w:tcW w:w="2268"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lastRenderedPageBreak/>
              <w:t>4-В</w:t>
            </w:r>
          </w:p>
        </w:tc>
        <w:tc>
          <w:tcPr>
            <w:tcW w:w="709"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11:00</w:t>
            </w:r>
          </w:p>
        </w:tc>
        <w:tc>
          <w:tcPr>
            <w:tcW w:w="135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літературне читання</w:t>
            </w:r>
          </w:p>
        </w:tc>
        <w:tc>
          <w:tcPr>
            <w:tcW w:w="544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Робота над текстом. Леся Антонова, Юлія Буглак, «Таємниця»</w:t>
            </w:r>
          </w:p>
        </w:tc>
        <w:tc>
          <w:tcPr>
            <w:tcW w:w="1482"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Луцик І.І.</w:t>
            </w:r>
          </w:p>
        </w:tc>
      </w:tr>
      <w:tr w:rsidR="006C6AA7" w:rsidRPr="006C6AA7" w:rsidTr="00EC5A0E">
        <w:tc>
          <w:tcPr>
            <w:tcW w:w="2268"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2-А «Інтелект України»</w:t>
            </w:r>
          </w:p>
        </w:tc>
        <w:tc>
          <w:tcPr>
            <w:tcW w:w="709"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12:05</w:t>
            </w:r>
          </w:p>
        </w:tc>
        <w:tc>
          <w:tcPr>
            <w:tcW w:w="135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Я пізнаю світ</w:t>
            </w:r>
          </w:p>
        </w:tc>
        <w:tc>
          <w:tcPr>
            <w:tcW w:w="544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Загальні відомості про Івано-Франківську область</w:t>
            </w:r>
          </w:p>
        </w:tc>
        <w:tc>
          <w:tcPr>
            <w:tcW w:w="1482"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Кундик С.С.</w:t>
            </w:r>
          </w:p>
        </w:tc>
      </w:tr>
      <w:tr w:rsidR="006C6AA7" w:rsidRPr="006C6AA7" w:rsidTr="00EC5A0E">
        <w:tc>
          <w:tcPr>
            <w:tcW w:w="11263" w:type="dxa"/>
            <w:gridSpan w:val="5"/>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b/>
                <w:i/>
                <w:color w:val="C00000"/>
                <w:sz w:val="20"/>
                <w:szCs w:val="20"/>
              </w:rPr>
              <w:t>15.12.2023р.</w:t>
            </w:r>
            <w:r w:rsidRPr="006C6AA7">
              <w:rPr>
                <w:rFonts w:ascii="Times New Roman" w:hAnsi="Times New Roman" w:cs="Times New Roman"/>
                <w:b/>
                <w:color w:val="C00000"/>
                <w:sz w:val="20"/>
                <w:szCs w:val="20"/>
              </w:rPr>
              <w:t xml:space="preserve">           </w:t>
            </w:r>
            <w:r w:rsidRPr="006C6AA7">
              <w:rPr>
                <w:rFonts w:ascii="Times New Roman" w:hAnsi="Times New Roman" w:cs="Times New Roman"/>
                <w:b/>
                <w:sz w:val="20"/>
                <w:szCs w:val="20"/>
              </w:rPr>
              <w:t>П</w:t>
            </w:r>
            <w:r w:rsidRPr="006C6AA7">
              <w:rPr>
                <w:rFonts w:ascii="Times New Roman" w:hAnsi="Times New Roman" w:cs="Times New Roman"/>
                <w:b/>
                <w:sz w:val="20"/>
                <w:szCs w:val="20"/>
                <w:lang w:val="en-US"/>
              </w:rPr>
              <w:t>’</w:t>
            </w:r>
            <w:r w:rsidRPr="006C6AA7">
              <w:rPr>
                <w:rFonts w:ascii="Times New Roman" w:hAnsi="Times New Roman" w:cs="Times New Roman"/>
                <w:b/>
                <w:sz w:val="20"/>
                <w:szCs w:val="20"/>
              </w:rPr>
              <w:t>ЯТНИЦЯ</w:t>
            </w:r>
          </w:p>
        </w:tc>
      </w:tr>
      <w:tr w:rsidR="006C6AA7" w:rsidRPr="006C6AA7" w:rsidTr="00EC5A0E">
        <w:tc>
          <w:tcPr>
            <w:tcW w:w="2268"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4-А «Інтелект України»</w:t>
            </w:r>
          </w:p>
        </w:tc>
        <w:tc>
          <w:tcPr>
            <w:tcW w:w="709"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09:55</w:t>
            </w:r>
          </w:p>
        </w:tc>
        <w:tc>
          <w:tcPr>
            <w:tcW w:w="135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Я пізнаю світ</w:t>
            </w:r>
          </w:p>
        </w:tc>
        <w:tc>
          <w:tcPr>
            <w:tcW w:w="544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Корисні копалини Сумської області. Водойми Сумщини</w:t>
            </w:r>
          </w:p>
        </w:tc>
        <w:tc>
          <w:tcPr>
            <w:tcW w:w="1482"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Михалюк Л.В.</w:t>
            </w:r>
          </w:p>
        </w:tc>
      </w:tr>
      <w:tr w:rsidR="006C6AA7" w:rsidRPr="006C6AA7" w:rsidTr="00EC5A0E">
        <w:tc>
          <w:tcPr>
            <w:tcW w:w="2268"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1-В</w:t>
            </w:r>
          </w:p>
        </w:tc>
        <w:tc>
          <w:tcPr>
            <w:tcW w:w="709"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11:00</w:t>
            </w:r>
          </w:p>
        </w:tc>
        <w:tc>
          <w:tcPr>
            <w:tcW w:w="135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математика</w:t>
            </w:r>
          </w:p>
        </w:tc>
        <w:tc>
          <w:tcPr>
            <w:tcW w:w="544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Закріплення чисел першого десятка</w:t>
            </w:r>
          </w:p>
        </w:tc>
        <w:tc>
          <w:tcPr>
            <w:tcW w:w="1482"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Гладковська О.З.</w:t>
            </w:r>
          </w:p>
        </w:tc>
      </w:tr>
      <w:tr w:rsidR="006C6AA7" w:rsidRPr="006C6AA7" w:rsidTr="00EC5A0E">
        <w:tc>
          <w:tcPr>
            <w:tcW w:w="2268"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3-В</w:t>
            </w:r>
          </w:p>
        </w:tc>
        <w:tc>
          <w:tcPr>
            <w:tcW w:w="709"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13:10</w:t>
            </w:r>
          </w:p>
        </w:tc>
        <w:tc>
          <w:tcPr>
            <w:tcW w:w="135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образотворче мист.</w:t>
            </w:r>
          </w:p>
        </w:tc>
        <w:tc>
          <w:tcPr>
            <w:tcW w:w="5447"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Чарівні дива. Форми споруд чарівниці – фантазії. Мурали.</w:t>
            </w:r>
          </w:p>
        </w:tc>
        <w:tc>
          <w:tcPr>
            <w:tcW w:w="1482" w:type="dxa"/>
            <w:shd w:val="clear" w:color="auto" w:fill="auto"/>
          </w:tcPr>
          <w:p w:rsidR="006C6AA7" w:rsidRPr="006C6AA7" w:rsidRDefault="006C6AA7" w:rsidP="006C6AA7">
            <w:pPr>
              <w:rPr>
                <w:rFonts w:ascii="Times New Roman" w:hAnsi="Times New Roman" w:cs="Times New Roman"/>
                <w:sz w:val="20"/>
                <w:szCs w:val="20"/>
              </w:rPr>
            </w:pPr>
            <w:r w:rsidRPr="006C6AA7">
              <w:rPr>
                <w:rFonts w:ascii="Times New Roman" w:hAnsi="Times New Roman" w:cs="Times New Roman"/>
                <w:sz w:val="20"/>
                <w:szCs w:val="20"/>
              </w:rPr>
              <w:t>Пинка Н.М.</w:t>
            </w:r>
          </w:p>
        </w:tc>
      </w:tr>
    </w:tbl>
    <w:p w:rsidR="006C6AA7" w:rsidRPr="006C6AA7" w:rsidRDefault="006C6AA7" w:rsidP="006C6AA7">
      <w:pPr>
        <w:spacing w:after="0" w:line="240" w:lineRule="auto"/>
        <w:jc w:val="both"/>
        <w:rPr>
          <w:rFonts w:ascii="Times New Roman" w:eastAsia="Calibri" w:hAnsi="Times New Roman" w:cs="Times New Roman"/>
          <w:sz w:val="28"/>
          <w:szCs w:val="28"/>
        </w:rPr>
      </w:pP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Протягом березня – квітня 2024 року вчителі початкових класів провели 6 підготовчих занять з майбутніми першокласниками та 5 зустрічей з батьками майбутніх першокласників:</w:t>
      </w:r>
    </w:p>
    <w:p w:rsidR="006C6AA7" w:rsidRPr="006C6AA7" w:rsidRDefault="006C6AA7" w:rsidP="00F25854">
      <w:pPr>
        <w:widowControl w:val="0"/>
        <w:numPr>
          <w:ilvl w:val="0"/>
          <w:numId w:val="5"/>
        </w:numPr>
        <w:autoSpaceDE w:val="0"/>
        <w:autoSpaceDN w:val="0"/>
        <w:adjustRightInd w:val="0"/>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Знайомство зі школою та вчителями. Екскурсія школою.</w:t>
      </w:r>
    </w:p>
    <w:p w:rsidR="006C6AA7" w:rsidRPr="006C6AA7" w:rsidRDefault="006C6AA7" w:rsidP="00F25854">
      <w:pPr>
        <w:widowControl w:val="0"/>
        <w:numPr>
          <w:ilvl w:val="0"/>
          <w:numId w:val="5"/>
        </w:numPr>
        <w:autoSpaceDE w:val="0"/>
        <w:autoSpaceDN w:val="0"/>
        <w:adjustRightInd w:val="0"/>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Психологічні особливості молодшого школяра. Готовність шестирічок до навчання. (практичний психолог Боліжук Н.П.)</w:t>
      </w:r>
    </w:p>
    <w:p w:rsidR="006C6AA7" w:rsidRPr="006C6AA7" w:rsidRDefault="006C6AA7" w:rsidP="00F25854">
      <w:pPr>
        <w:widowControl w:val="0"/>
        <w:numPr>
          <w:ilvl w:val="0"/>
          <w:numId w:val="5"/>
        </w:numPr>
        <w:autoSpaceDE w:val="0"/>
        <w:autoSpaceDN w:val="0"/>
        <w:adjustRightInd w:val="0"/>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Правильне мовлення – запорука успішного навчання в школі. (фахівець ІРЦ)</w:t>
      </w:r>
    </w:p>
    <w:p w:rsidR="006C6AA7" w:rsidRPr="006C6AA7" w:rsidRDefault="006C6AA7" w:rsidP="00F25854">
      <w:pPr>
        <w:widowControl w:val="0"/>
        <w:numPr>
          <w:ilvl w:val="0"/>
          <w:numId w:val="5"/>
        </w:numPr>
        <w:autoSpaceDE w:val="0"/>
        <w:autoSpaceDN w:val="0"/>
        <w:adjustRightInd w:val="0"/>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Християнське виховання. Спільна діяльність батьків та дітей, як спосіб формування морально-етичних цінностей молодших школярів. (учитель християнської етики Кравчук Г.Б.)</w:t>
      </w:r>
    </w:p>
    <w:p w:rsidR="006C6AA7" w:rsidRPr="006C6AA7" w:rsidRDefault="006C6AA7" w:rsidP="00F25854">
      <w:pPr>
        <w:widowControl w:val="0"/>
        <w:numPr>
          <w:ilvl w:val="0"/>
          <w:numId w:val="5"/>
        </w:numPr>
        <w:autoSpaceDE w:val="0"/>
        <w:autoSpaceDN w:val="0"/>
        <w:adjustRightInd w:val="0"/>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Моя дитина – першокласник. Навчання школярів за науково-педагогічним проєктом «Інтелект України» та НУШ.</w:t>
      </w:r>
    </w:p>
    <w:p w:rsidR="006C6AA7" w:rsidRPr="006C6AA7" w:rsidRDefault="006C6AA7" w:rsidP="006C6AA7">
      <w:pPr>
        <w:spacing w:after="0" w:line="240" w:lineRule="auto"/>
        <w:ind w:left="720"/>
        <w:jc w:val="both"/>
        <w:rPr>
          <w:rFonts w:ascii="Times New Roman" w:eastAsia="Calibri" w:hAnsi="Times New Roman" w:cs="Times New Roman"/>
          <w:sz w:val="28"/>
          <w:szCs w:val="28"/>
        </w:rPr>
      </w:pP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 xml:space="preserve"> Життя впевнено доводить, що гарне самопочуття дитини в ГПД, бажання відвідувати її безпосередньо залежить від змісту й форми життєдіяльності в позаурочний час, характеру спілкування й відносин, які складаються в іх процесі.</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 xml:space="preserve">  Виховний простір ГПД – це, по-перше, саме середовище, в якому опиняються молодші школярі після уроків, по-друге, це спеціально організований спосіб життя дітей у даному середовищі: їхня діяльність, відносини, події, які з ними відбуваються.</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Головне завдання педагога – це створення атмосфери взаєморозуміння, взаємовиручки, поваги і любові, що є основою комфорту, затишку, спокою, самореалізації особистості кожної дитини.</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 xml:space="preserve">  ГПД є однією з форм виховання дітей і допомагає організувати найсприятливіші умови для їхнього відпочинку, навчання і виховання, поєднання навчально-виховної роботи на уроках та позаурочний час. Вона забезпечує, враховуючи вікові особливості, їхній розумовий, моральний, естетичний, фізичний, духовний розвиток, створює умови для організації продуктивної праці, відкриває можливості всебічного виявлення і розвитку індивідуальних здібностей, запитів та інтересів дітей.</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 xml:space="preserve">  Успішна робота ГПД залежить не тільки від того, наскільки цілеспрямовано спланована робота й наскільки правильно організований у ній режим. Від  раціонального, з точки зору педагогічної і гігієнічної побудови, режиму залежить підвищення успішності, збереження достатньої працездатності і попередження втомлюваності учнів. Дотримання упродовж тривалого часу правильного режиму сприяє зміцненню здоров’я, створює життєрадісний настрій і підвищує працездатність школярів. Неухильне дотримання режиму виховує  в учнів такі цінні якості як: дисциплінованість, акуратність, організованість.</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lastRenderedPageBreak/>
        <w:t xml:space="preserve">  Процесу чергування в режимі дня праці і відпочинку в свою чергу сприяє збереженню у дітей найвищої працездатності. Основними напрямами планування є: збереження здоров’я та формування здорового способу життя, забезпечення вихованості учнів. Педагог-вихователь планує і організовує життєдіяльність учнів і здійснює їх виховання. Використовує різноманітні прийоми, методи і засоби навчання. Разом з медичним працівником забезпечує збереження і зміцнення здоров’я вихованців, проводить заходи, які б підходили їх психофізичному розвитку, відповідає за їхнє життя та здоров’я. організовує виконання режиму дня, виконання ними домашніх завдань, якщо такі є, надає їм допомогу у навчанні, організовує дозвілля та в отриманні додаткової освіти, залучаючи  до художньої та науково-технічної творчості, гурткової роботи та до інших занять за інтересами. Організовує з урахуванням віку вихованців роботу з самообслуговування, дотримання ними вимог з охорони праці, техніки безпеки, участь у суспільно корисній праці.</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Мета, а отже і призначення групи подовженого дня:</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1.  Організація навчальної, виховної та пізнавальної діяльності учнів.</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2.  Організації дозвілля учнів.</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3. Надання кваліфікованої допомоги учням у підготовці до уроків і виконанні домашніх завдань.</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 xml:space="preserve">  Вихователь ГПД, який відповідає кваліфікаційним вимогам має достатній кваліфікаційний рівень для надання такої допомоги учням. Тому він не лише має право, а й зобов’язаний надавати допомогу учням у підготовці до уроків і виконанні домашніх завдань.</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4. Формування в учнів ключових компетентностей, необхідних для успішної життєдіяльності та самореалізації особистості.</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5. Забезпечення виконання індивідуальної програми розвитку особи з особливими освітніми потребами, індивідуального навчального плану (за наявності).</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Режим роботи групи подовженого дня передбачає:</w:t>
      </w:r>
    </w:p>
    <w:p w:rsidR="006C6AA7" w:rsidRPr="006C6AA7" w:rsidRDefault="006C6AA7" w:rsidP="00F25854">
      <w:pPr>
        <w:widowControl w:val="0"/>
        <w:numPr>
          <w:ilvl w:val="0"/>
          <w:numId w:val="6"/>
        </w:numPr>
        <w:autoSpaceDE w:val="0"/>
        <w:autoSpaceDN w:val="0"/>
        <w:adjustRightInd w:val="0"/>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організацію прогулянки на відкритому повітрі;</w:t>
      </w:r>
    </w:p>
    <w:p w:rsidR="006C6AA7" w:rsidRPr="006C6AA7" w:rsidRDefault="006C6AA7" w:rsidP="00F25854">
      <w:pPr>
        <w:widowControl w:val="0"/>
        <w:numPr>
          <w:ilvl w:val="0"/>
          <w:numId w:val="6"/>
        </w:numPr>
        <w:autoSpaceDE w:val="0"/>
        <w:autoSpaceDN w:val="0"/>
        <w:adjustRightInd w:val="0"/>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харчування тривалістю не менш як 30 хвилин;</w:t>
      </w:r>
    </w:p>
    <w:p w:rsidR="006C6AA7" w:rsidRPr="006C6AA7" w:rsidRDefault="006C6AA7" w:rsidP="00F25854">
      <w:pPr>
        <w:widowControl w:val="0"/>
        <w:numPr>
          <w:ilvl w:val="0"/>
          <w:numId w:val="6"/>
        </w:numPr>
        <w:autoSpaceDE w:val="0"/>
        <w:autoSpaceDN w:val="0"/>
        <w:adjustRightInd w:val="0"/>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виконання домашніх завдань (за наявності) тривалістю не більше однієї години;</w:t>
      </w:r>
    </w:p>
    <w:p w:rsidR="006C6AA7" w:rsidRPr="006C6AA7" w:rsidRDefault="006C6AA7" w:rsidP="00F25854">
      <w:pPr>
        <w:widowControl w:val="0"/>
        <w:numPr>
          <w:ilvl w:val="0"/>
          <w:numId w:val="6"/>
        </w:numPr>
        <w:autoSpaceDE w:val="0"/>
        <w:autoSpaceDN w:val="0"/>
        <w:adjustRightInd w:val="0"/>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проведення спортивно-оздоровчих занять для учнів.</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Для профілактики стомлюваності, порушення статури, зору учнів початкових класів необхідно через кожні 15 хвилин заняття проводити фізкультхвилинки, гімнастику для очей.</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Вихователь працює з учнями відповідно до щоденного плану роботи вихователя, який, як правило, включає: прогулянку, самопідготовку, виховні бесіди, дидактичні та рольові ігри тощо.</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 xml:space="preserve">Санітарні норми щодо ГПД: Відповідно до Державних санітарних правил і норми влаштування, утримання загальноосвітніх навчальних закладів та організації навчально-виховного процесу (ДСанПіН 5.5.2.008-01) врегульовано деякі питання діяльності ГПД. </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 xml:space="preserve">  Найкращим поєднанням видів діяльності дітей у групах продовженого дня є рухлива активність на повітрі до початку самопідготовки (прогулянки, рухливі і спортивні ігри, суспільно корисна праця тощо), а по завершенні самопідготовки - </w:t>
      </w:r>
      <w:r w:rsidRPr="006C6AA7">
        <w:rPr>
          <w:rFonts w:ascii="Times New Roman" w:eastAsia="Calibri" w:hAnsi="Times New Roman" w:cs="Times New Roman"/>
          <w:sz w:val="28"/>
          <w:szCs w:val="28"/>
        </w:rPr>
        <w:lastRenderedPageBreak/>
        <w:t>участь у заходах емоційно-розвиваючого характеру (робота в гуртках, ігри, підготовка і проведення концертів самодіяльності, вікторин тощо).</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Учні зараховуються до групи продовженого дня за згодою (заявою) батьків або осіб, які їх замінюють. На підставі заяви батьків (осіб, які їх замінюють) дозволяється відпускати дітей у зручний для батьків час.</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 xml:space="preserve">  Відповідно до наказу по школі діє чотири групи продовженого дня для учнів 1-4 класів. До складу групи на підставі заяв батьків зараховано по 30 учнів. З дітьми працює 4 вихователі: Рижок Л.М., Корніцька С.І., Кардаш І.І., Сущак Н.В.</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Для діяльності ГПД у закладі створено сприятливі умови для надання кваліфікованої допомоги учням у виконанні навчальних завдань, усуненні прогалин у знаннях, задоволенні різноманітних інтересів, організації дозвілля вихованців проведення позакласної, позаурочної роботи, з попередження дитячої бездоглядності та безпритульності. Для ефективної роботи ГПД використовується навчальні кабінети початкових класів.</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 xml:space="preserve">  Режим роботи групи, що розроблено у відповідності до державних санітарних правил і норм, виконується вихователями. Вихователі ГПД відповідають за стан і організацію навчально-виховного процесу, забезпечують охорону життя та здоров’я дітей, ведуть журнали групи продовженого дня на належному рівні (відмічають присутність учнів, записують зміст проведеної роботи). За батьківський кошт організовано гаряче харчування відповідно встановлених норм. Педагоги здійснюють гігієнічні заходи, спрямовані на збереження відносно високої працездатності учнів, проводять різні рухливі ігри та фізичні вправи, фізкультхвилинки.</w:t>
      </w:r>
    </w:p>
    <w:p w:rsidR="006C6AA7" w:rsidRPr="006C6AA7" w:rsidRDefault="006C6AA7" w:rsidP="00180EEE">
      <w:pPr>
        <w:spacing w:after="0" w:line="240" w:lineRule="auto"/>
        <w:ind w:firstLine="708"/>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Важливе місце в режимі продовженого дня займає навчальна діяльність. Вихователі ГПД привчають школярів до регулярного приготування тренувальних вправ в умовах групи продовженого дня, вчать їх економити час і сили. При виконанні цих завдань дають учням певні інструкції, план роботи. Найбільш важкі завдання рекомендують виконувати на початку самопідготовки. Вчать учнів бути зібраними, внутрішньо дисциплінованими, вміти організовувати свою працю, підтримувати порядок на робочому місці, усувають причини неуважності дітей, підтримують порядок і тишу під час самопідготовки.</w:t>
      </w:r>
    </w:p>
    <w:p w:rsidR="006C6AA7" w:rsidRPr="006C6AA7" w:rsidRDefault="006C6AA7" w:rsidP="006C6AA7">
      <w:pPr>
        <w:spacing w:after="0" w:line="240" w:lineRule="auto"/>
        <w:jc w:val="both"/>
        <w:rPr>
          <w:rFonts w:ascii="Times New Roman" w:eastAsia="Calibri" w:hAnsi="Times New Roman" w:cs="Times New Roman"/>
          <w:sz w:val="28"/>
          <w:szCs w:val="28"/>
        </w:rPr>
      </w:pPr>
      <w:r w:rsidRPr="006C6AA7">
        <w:rPr>
          <w:rFonts w:ascii="Times New Roman" w:eastAsia="Calibri" w:hAnsi="Times New Roman" w:cs="Times New Roman"/>
          <w:sz w:val="28"/>
          <w:szCs w:val="28"/>
        </w:rPr>
        <w:t>Приділяється увага і творчості, суспільно-корисній праці. У ігрових куточках є набори дидактичних ігор, канцелярське приладдя, книжки та розмальовки. Щодня за умови сприятливої погоди організовуються прогулянки, де діти знайомляться з навколишнім світом за допомогою безпосередніх спостережень і набувають нових знань, спілкуючись з товаришами й вихователем.</w:t>
      </w:r>
    </w:p>
    <w:p w:rsidR="006C6AA7" w:rsidRDefault="006C6AA7" w:rsidP="005D4C71">
      <w:pPr>
        <w:pStyle w:val="a4"/>
        <w:spacing w:before="0" w:beforeAutospacing="0" w:after="295" w:afterAutospacing="0"/>
        <w:rPr>
          <w:rFonts w:ascii="Arial" w:hAnsi="Arial" w:cs="Arial"/>
          <w:color w:val="212121"/>
          <w:sz w:val="20"/>
          <w:szCs w:val="20"/>
        </w:rPr>
      </w:pPr>
    </w:p>
    <w:p w:rsidR="000B49CD" w:rsidRPr="000B49CD" w:rsidRDefault="000B49CD" w:rsidP="000B49CD">
      <w:pPr>
        <w:rPr>
          <w:rFonts w:ascii="Times New Roman" w:hAnsi="Times New Roman" w:cs="Times New Roman"/>
          <w:b/>
          <w:sz w:val="28"/>
          <w:szCs w:val="28"/>
        </w:rPr>
      </w:pPr>
      <w:r w:rsidRPr="000B49CD">
        <w:rPr>
          <w:rFonts w:ascii="Times New Roman" w:hAnsi="Times New Roman" w:cs="Times New Roman"/>
          <w:b/>
          <w:sz w:val="28"/>
          <w:szCs w:val="28"/>
        </w:rPr>
        <w:t>Освітня діяльність школи  ІІ та ІІІ  ступеня (5-9, 10-11 класи)</w:t>
      </w:r>
    </w:p>
    <w:p w:rsidR="000B49CD" w:rsidRPr="000B49CD" w:rsidRDefault="000B49CD" w:rsidP="000B49CD">
      <w:pPr>
        <w:spacing w:after="0" w:line="240" w:lineRule="auto"/>
        <w:ind w:firstLine="708"/>
        <w:jc w:val="both"/>
        <w:rPr>
          <w:rFonts w:ascii="Times New Roman" w:eastAsia="Times New Roman" w:hAnsi="Times New Roman" w:cs="Times New Roman"/>
          <w:sz w:val="24"/>
          <w:szCs w:val="24"/>
          <w:lang w:eastAsia="uk-UA"/>
        </w:rPr>
      </w:pPr>
      <w:r w:rsidRPr="000B49CD">
        <w:rPr>
          <w:rFonts w:ascii="Times New Roman" w:eastAsia="Times New Roman" w:hAnsi="Times New Roman" w:cs="Times New Roman"/>
          <w:color w:val="000000"/>
          <w:sz w:val="28"/>
          <w:szCs w:val="28"/>
          <w:lang w:eastAsia="uk-UA"/>
        </w:rPr>
        <w:t xml:space="preserve">  Відповідно до Освітньої програми та навчальних планів упродовж 2023/2024 навчального року робота педагогічного колективу була спрямована на формування </w:t>
      </w:r>
      <w:r w:rsidRPr="000B49CD">
        <w:rPr>
          <w:rFonts w:ascii="Times New Roman" w:eastAsia="Times New Roman" w:hAnsi="Times New Roman" w:cs="Times New Roman"/>
          <w:b/>
          <w:bCs/>
          <w:color w:val="000000"/>
          <w:sz w:val="28"/>
          <w:szCs w:val="28"/>
          <w:lang w:eastAsia="uk-UA"/>
        </w:rPr>
        <w:t>ключових компетентностей учнів</w:t>
      </w:r>
      <w:r w:rsidRPr="000B49CD">
        <w:rPr>
          <w:rFonts w:ascii="Times New Roman" w:eastAsia="Times New Roman" w:hAnsi="Times New Roman" w:cs="Times New Roman"/>
          <w:color w:val="000000"/>
          <w:sz w:val="28"/>
          <w:szCs w:val="28"/>
          <w:lang w:eastAsia="uk-UA"/>
        </w:rPr>
        <w:t>. Навчання у 1-11 класах здійснювалося за очною  формою . Освітню програму, навчальні програми, навчальні плани виконано.</w:t>
      </w:r>
    </w:p>
    <w:p w:rsidR="000B49CD" w:rsidRPr="000B49CD" w:rsidRDefault="000B49CD" w:rsidP="000B49CD">
      <w:pPr>
        <w:spacing w:after="0" w:line="240" w:lineRule="auto"/>
        <w:jc w:val="both"/>
        <w:rPr>
          <w:rFonts w:ascii="Times New Roman" w:eastAsia="Times New Roman" w:hAnsi="Times New Roman" w:cs="Times New Roman"/>
          <w:sz w:val="24"/>
          <w:szCs w:val="24"/>
          <w:lang w:eastAsia="uk-UA"/>
        </w:rPr>
      </w:pPr>
      <w:r w:rsidRPr="000B49CD">
        <w:rPr>
          <w:rFonts w:ascii="Times New Roman" w:eastAsia="Times New Roman" w:hAnsi="Times New Roman" w:cs="Times New Roman"/>
          <w:color w:val="000000"/>
          <w:sz w:val="28"/>
          <w:szCs w:val="28"/>
          <w:lang w:eastAsia="uk-UA"/>
        </w:rPr>
        <w:t xml:space="preserve">           Станом на 5 вересня 2023 року в школі ІІ-ІІІ ступенів навчалося 544 учні: 59 класи- 411 учнів, 10-11 класи 133 учні , зних на дистанційній формі навчання навчалося 97 учнів ( на кінець року ця цифра зросла до 130 учнів) , у тому числі  4 </w:t>
      </w:r>
      <w:r w:rsidRPr="000B49CD">
        <w:rPr>
          <w:rFonts w:ascii="Times New Roman" w:eastAsia="Times New Roman" w:hAnsi="Times New Roman" w:cs="Times New Roman"/>
          <w:color w:val="000000"/>
          <w:sz w:val="28"/>
          <w:szCs w:val="28"/>
          <w:lang w:eastAsia="uk-UA"/>
        </w:rPr>
        <w:lastRenderedPageBreak/>
        <w:t xml:space="preserve">учні на екстернатній формі (10-11 клас, ця цифра змінилася до кінця навчального року, а смае: 10 учнів 11 клас, 2 учні 9 клас, 4 учні 10 клас)  . Це становило 15 класів ІІ ступеня та 6 класів ІІІ ступеня. </w:t>
      </w:r>
    </w:p>
    <w:p w:rsidR="000B49CD" w:rsidRPr="000B49CD" w:rsidRDefault="000B49CD" w:rsidP="000B49CD">
      <w:pPr>
        <w:spacing w:after="0" w:line="240" w:lineRule="auto"/>
        <w:jc w:val="both"/>
        <w:rPr>
          <w:rFonts w:ascii="Times New Roman" w:eastAsia="Times New Roman" w:hAnsi="Times New Roman" w:cs="Times New Roman"/>
          <w:sz w:val="24"/>
          <w:szCs w:val="24"/>
          <w:lang w:eastAsia="uk-UA"/>
        </w:rPr>
      </w:pPr>
      <w:r w:rsidRPr="000B49CD">
        <w:rPr>
          <w:rFonts w:ascii="Calibri" w:eastAsia="Times New Roman" w:hAnsi="Calibri" w:cs="Calibri"/>
          <w:color w:val="000000"/>
          <w:sz w:val="28"/>
          <w:szCs w:val="28"/>
          <w:lang w:eastAsia="uk-UA"/>
        </w:rPr>
        <w:t>            </w:t>
      </w:r>
      <w:r w:rsidRPr="000B49CD">
        <w:rPr>
          <w:rFonts w:ascii="Times New Roman" w:eastAsia="Times New Roman" w:hAnsi="Times New Roman" w:cs="Times New Roman"/>
          <w:color w:val="000000"/>
          <w:sz w:val="28"/>
          <w:szCs w:val="28"/>
          <w:lang w:eastAsia="uk-UA"/>
        </w:rPr>
        <w:t>У школі ІІ ступеня навчалося</w:t>
      </w:r>
      <w:r w:rsidR="005D2E61">
        <w:rPr>
          <w:rFonts w:ascii="Times New Roman" w:eastAsia="Times New Roman" w:hAnsi="Times New Roman" w:cs="Times New Roman"/>
          <w:color w:val="000000"/>
          <w:sz w:val="28"/>
          <w:szCs w:val="28"/>
          <w:lang w:eastAsia="uk-UA"/>
        </w:rPr>
        <w:t xml:space="preserve"> 9 учнів  з ООП, функціонувало 4</w:t>
      </w:r>
      <w:r w:rsidRPr="000B49CD">
        <w:rPr>
          <w:rFonts w:ascii="Times New Roman" w:eastAsia="Times New Roman" w:hAnsi="Times New Roman" w:cs="Times New Roman"/>
          <w:color w:val="000000"/>
          <w:sz w:val="28"/>
          <w:szCs w:val="28"/>
          <w:lang w:eastAsia="uk-UA"/>
        </w:rPr>
        <w:t xml:space="preserve"> інклюзивні класи – 5в клас (1 учень), 6б клас (1 учень), 6в клас (2 учні), 8в клас ( 1 учень), 4 учні навчалися за індивідуальною формою навчання ( педагогічний патронаж). У другому семестрі 1 інклюзивний  клас  (6б) перестав функціонувати, оскільки учень вибув за кордон.</w:t>
      </w:r>
    </w:p>
    <w:p w:rsidR="000B49CD" w:rsidRPr="001806CF" w:rsidRDefault="000B49CD" w:rsidP="000B49CD">
      <w:pPr>
        <w:spacing w:after="0" w:line="240" w:lineRule="auto"/>
        <w:jc w:val="both"/>
        <w:rPr>
          <w:rFonts w:ascii="Times New Roman" w:eastAsia="Times New Roman" w:hAnsi="Times New Roman" w:cs="Times New Roman"/>
          <w:sz w:val="28"/>
          <w:szCs w:val="28"/>
          <w:lang w:eastAsia="uk-UA"/>
        </w:rPr>
      </w:pPr>
      <w:r w:rsidRPr="000B49CD">
        <w:rPr>
          <w:rFonts w:ascii="Times New Roman" w:eastAsia="Times New Roman" w:hAnsi="Times New Roman" w:cs="Times New Roman"/>
          <w:color w:val="000000"/>
          <w:sz w:val="28"/>
          <w:szCs w:val="28"/>
          <w:lang w:eastAsia="uk-UA"/>
        </w:rPr>
        <w:t>        </w:t>
      </w:r>
      <w:r w:rsidRPr="001806CF">
        <w:rPr>
          <w:rFonts w:ascii="Times New Roman" w:eastAsia="Times New Roman" w:hAnsi="Times New Roman" w:cs="Times New Roman"/>
          <w:color w:val="000000"/>
          <w:sz w:val="28"/>
          <w:szCs w:val="28"/>
          <w:lang w:eastAsia="uk-UA"/>
        </w:rPr>
        <w:t>Особливістю Освітньої програми школи є те, що у 5-9 класах учні навчаються за двома освітніми програмами НУШ та «Інтелект України» (5а, 6а, 7а, 8а класи). </w:t>
      </w:r>
    </w:p>
    <w:p w:rsidR="00DB4CFB" w:rsidRPr="001806CF" w:rsidRDefault="00DB4CFB" w:rsidP="00DB4CFB">
      <w:pPr>
        <w:spacing w:after="0" w:line="240" w:lineRule="auto"/>
        <w:ind w:firstLine="567"/>
        <w:jc w:val="both"/>
        <w:rPr>
          <w:rFonts w:ascii="Times New Roman" w:eastAsia="Times New Roman" w:hAnsi="Times New Roman" w:cs="Times New Roman"/>
          <w:sz w:val="28"/>
          <w:szCs w:val="28"/>
          <w:lang w:eastAsia="uk-UA"/>
        </w:rPr>
      </w:pPr>
      <w:r w:rsidRPr="001806CF">
        <w:rPr>
          <w:rFonts w:ascii="Times New Roman" w:eastAsia="Times New Roman" w:hAnsi="Times New Roman" w:cs="Times New Roman"/>
          <w:color w:val="000000"/>
          <w:sz w:val="28"/>
          <w:szCs w:val="28"/>
          <w:lang w:eastAsia="uk-UA"/>
        </w:rPr>
        <w:t>Попри складні події, в яких перебуває наша країна колектив закладу використовував всі можливості для організації якісного навчання. </w:t>
      </w:r>
    </w:p>
    <w:p w:rsidR="007C7904" w:rsidRPr="007C7904" w:rsidRDefault="007C7904" w:rsidP="007C7904">
      <w:pPr>
        <w:spacing w:after="0"/>
        <w:ind w:firstLine="708"/>
        <w:jc w:val="both"/>
        <w:rPr>
          <w:rFonts w:ascii="Times New Roman" w:eastAsia="Calibri" w:hAnsi="Times New Roman" w:cs="Times New Roman"/>
          <w:sz w:val="28"/>
          <w:szCs w:val="28"/>
          <w:lang w:eastAsia="ru-RU"/>
        </w:rPr>
      </w:pPr>
      <w:r w:rsidRPr="007C7904">
        <w:rPr>
          <w:rFonts w:ascii="Times New Roman" w:eastAsia="Calibri" w:hAnsi="Times New Roman" w:cs="Times New Roman"/>
          <w:sz w:val="28"/>
          <w:szCs w:val="28"/>
          <w:lang w:eastAsia="ru-RU"/>
        </w:rPr>
        <w:t>Згідно  з  річним  планом  роботи  школи та з метою  вивчення</w:t>
      </w:r>
      <w:r>
        <w:rPr>
          <w:rFonts w:ascii="Times New Roman" w:eastAsia="Calibri" w:hAnsi="Times New Roman" w:cs="Times New Roman"/>
          <w:sz w:val="28"/>
          <w:szCs w:val="28"/>
          <w:lang w:eastAsia="ru-RU"/>
        </w:rPr>
        <w:t xml:space="preserve"> рівня </w:t>
      </w:r>
      <w:r w:rsidRPr="007C7904">
        <w:rPr>
          <w:rFonts w:ascii="Times New Roman" w:eastAsia="Calibri" w:hAnsi="Times New Roman" w:cs="Times New Roman"/>
          <w:sz w:val="28"/>
          <w:szCs w:val="28"/>
          <w:lang w:eastAsia="ru-RU"/>
        </w:rPr>
        <w:t xml:space="preserve"> н</w:t>
      </w:r>
      <w:r>
        <w:rPr>
          <w:rFonts w:ascii="Times New Roman" w:eastAsia="Calibri" w:hAnsi="Times New Roman" w:cs="Times New Roman"/>
          <w:sz w:val="28"/>
          <w:szCs w:val="28"/>
          <w:lang w:eastAsia="ru-RU"/>
        </w:rPr>
        <w:t>авчальних досягнень учнів у 2023-2024</w:t>
      </w:r>
      <w:r w:rsidRPr="007C7904">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навчальному році</w:t>
      </w:r>
      <w:r w:rsidRPr="007C7904">
        <w:rPr>
          <w:rFonts w:ascii="Times New Roman" w:eastAsia="Calibri" w:hAnsi="Times New Roman" w:cs="Times New Roman"/>
          <w:sz w:val="28"/>
          <w:szCs w:val="28"/>
          <w:lang w:eastAsia="ru-RU"/>
        </w:rPr>
        <w:t xml:space="preserve"> адміністрацією школи було проведено </w:t>
      </w:r>
      <w:r>
        <w:rPr>
          <w:rFonts w:ascii="Times New Roman" w:eastAsia="Calibri" w:hAnsi="Times New Roman" w:cs="Times New Roman"/>
          <w:sz w:val="28"/>
          <w:szCs w:val="28"/>
          <w:lang w:eastAsia="ru-RU"/>
        </w:rPr>
        <w:t>внутрішній моніторинг</w:t>
      </w:r>
      <w:r w:rsidRPr="007C7904">
        <w:rPr>
          <w:rFonts w:ascii="Times New Roman" w:eastAsia="Calibri" w:hAnsi="Times New Roman" w:cs="Times New Roman"/>
          <w:sz w:val="28"/>
          <w:szCs w:val="28"/>
          <w:lang w:eastAsia="ru-RU"/>
        </w:rPr>
        <w:t xml:space="preserve"> навчальних досягнень учнів </w:t>
      </w:r>
      <w:r>
        <w:rPr>
          <w:rFonts w:ascii="Times New Roman" w:eastAsia="Calibri" w:hAnsi="Times New Roman" w:cs="Times New Roman"/>
          <w:sz w:val="28"/>
          <w:szCs w:val="28"/>
          <w:lang w:eastAsia="ru-RU"/>
        </w:rPr>
        <w:t>5-11</w:t>
      </w:r>
      <w:r w:rsidRPr="007C7904">
        <w:rPr>
          <w:rFonts w:ascii="Times New Roman" w:eastAsia="Calibri" w:hAnsi="Times New Roman" w:cs="Times New Roman"/>
          <w:sz w:val="28"/>
          <w:szCs w:val="28"/>
          <w:lang w:eastAsia="ru-RU"/>
        </w:rPr>
        <w:t xml:space="preserve">-х класів. </w:t>
      </w:r>
    </w:p>
    <w:p w:rsidR="007C7904" w:rsidRPr="00D426DA" w:rsidRDefault="007C7904" w:rsidP="007C7904">
      <w:pPr>
        <w:spacing w:after="0"/>
        <w:jc w:val="both"/>
        <w:rPr>
          <w:rFonts w:ascii="Times New Roman" w:hAnsi="Times New Roman" w:cs="Times New Roman"/>
          <w:sz w:val="28"/>
          <w:szCs w:val="28"/>
          <w:shd w:val="clear" w:color="auto" w:fill="FFFFFF"/>
        </w:rPr>
      </w:pPr>
      <w:r w:rsidRPr="007C7904">
        <w:rPr>
          <w:rFonts w:ascii="Times New Roman" w:eastAsia="Calibri" w:hAnsi="Times New Roman" w:cs="Times New Roman"/>
          <w:sz w:val="28"/>
          <w:szCs w:val="28"/>
          <w:lang w:eastAsia="ru-RU"/>
        </w:rPr>
        <w:t xml:space="preserve">  Використовуючи індивідуальні, групові та фронтальні форми опитування, здійснено поточне, тематичне та підсумкове оцінювання знань учнів з предметів інваріантної та варіативної складової робочого навчального плану. На підставі результатів опанування учнями матеріалу тем впродовж їх вивчення з урахуванням поточних оцінок, різних видів навчальних, контрольних письмових робіт та навчальної активності школярів, результатів навчання у І та ІІ семестрах учителями-предметниками виставлені </w:t>
      </w:r>
      <w:r>
        <w:rPr>
          <w:rFonts w:ascii="Times New Roman" w:eastAsia="Calibri" w:hAnsi="Times New Roman" w:cs="Times New Roman"/>
          <w:sz w:val="28"/>
          <w:szCs w:val="28"/>
          <w:lang w:eastAsia="ru-RU"/>
        </w:rPr>
        <w:t>семестрові та річні оцінки за 2023-2024</w:t>
      </w:r>
      <w:r w:rsidRPr="007C7904">
        <w:rPr>
          <w:rFonts w:ascii="Times New Roman" w:eastAsia="Calibri" w:hAnsi="Times New Roman" w:cs="Times New Roman"/>
          <w:sz w:val="28"/>
          <w:szCs w:val="28"/>
          <w:lang w:eastAsia="ru-RU"/>
        </w:rPr>
        <w:t xml:space="preserve"> навчальний рік. Врахована динаміка особистих навчальних досягнень учнів з предметів впродовж року, важливість тем, тривалість їх вивчення, складність змісту, тощо. </w:t>
      </w:r>
      <w:r w:rsidR="00EC5A0E">
        <w:rPr>
          <w:rFonts w:ascii="Times New Roman" w:eastAsia="Calibri" w:hAnsi="Times New Roman" w:cs="Times New Roman"/>
          <w:sz w:val="28"/>
          <w:szCs w:val="28"/>
          <w:lang w:eastAsia="ru-RU"/>
        </w:rPr>
        <w:t xml:space="preserve"> У 5-6 класах здійснювалося формувальне оцінювання. Так у 5-их класах впродовж вересня-жовтня проводилося вербальне та рівневі оцінювання.  </w:t>
      </w:r>
      <w:r w:rsidR="00EC5A0E" w:rsidRPr="00D426DA">
        <w:rPr>
          <w:rFonts w:ascii="Times New Roman" w:hAnsi="Times New Roman" w:cs="Times New Roman"/>
          <w:sz w:val="28"/>
          <w:szCs w:val="28"/>
          <w:shd w:val="clear" w:color="auto" w:fill="FFFFFF"/>
        </w:rPr>
        <w:t>Метою адаптаційного циклу здобуття базової середньої освіти є створення комфортних умов для пристосування учнів до нових умов навчання та зниження рівня стресу під час переходу з початкової школи до середньої. І незважаючи на всі надскладні реалії, які виникли у нашій країні через війну, вчителі  школи ефективно працюють над поетапним впровадженням ключової освітньої реформи, використовуючи додаток  до Наказу Міністерства освіти і науки України від 01 квітня 2022 р.</w:t>
      </w:r>
      <w:r w:rsidR="00EC5A0E" w:rsidRPr="00D426DA">
        <w:rPr>
          <w:rFonts w:ascii="Times New Roman" w:hAnsi="Times New Roman" w:cs="Times New Roman"/>
          <w:sz w:val="28"/>
          <w:szCs w:val="28"/>
        </w:rPr>
        <w:br/>
      </w:r>
      <w:r w:rsidR="00EC5A0E" w:rsidRPr="00D426DA">
        <w:rPr>
          <w:rFonts w:ascii="Times New Roman" w:hAnsi="Times New Roman" w:cs="Times New Roman"/>
          <w:sz w:val="28"/>
          <w:szCs w:val="28"/>
          <w:shd w:val="clear" w:color="auto" w:fill="FFFFFF"/>
        </w:rPr>
        <w:t>№289</w:t>
      </w:r>
      <w:r w:rsidR="00EC5A0E" w:rsidRPr="00D426DA">
        <w:rPr>
          <w:rFonts w:ascii="Times New Roman" w:hAnsi="Times New Roman" w:cs="Times New Roman"/>
          <w:sz w:val="28"/>
          <w:szCs w:val="28"/>
        </w:rPr>
        <w:t xml:space="preserve"> </w:t>
      </w:r>
      <w:r w:rsidR="00EC5A0E" w:rsidRPr="00D426DA">
        <w:rPr>
          <w:rFonts w:ascii="Times New Roman" w:hAnsi="Times New Roman" w:cs="Times New Roman"/>
          <w:sz w:val="28"/>
          <w:szCs w:val="28"/>
          <w:shd w:val="clear" w:color="auto" w:fill="FFFFFF"/>
        </w:rPr>
        <w:t>«Про затвердження методичних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w:t>
      </w:r>
      <w:r w:rsidR="00EC5A0E" w:rsidRPr="00D426DA">
        <w:rPr>
          <w:rFonts w:ascii="Times New Roman" w:eastAsia="Calibri" w:hAnsi="Times New Roman" w:cs="Times New Roman"/>
          <w:bCs/>
          <w:iCs/>
          <w:sz w:val="28"/>
          <w:szCs w:val="28"/>
          <w:bdr w:val="none" w:sz="0" w:space="0" w:color="auto" w:frame="1"/>
          <w:lang w:eastAsia="uk-UA"/>
        </w:rPr>
        <w:t xml:space="preserve"> </w:t>
      </w:r>
      <w:r w:rsidRPr="007C7904">
        <w:rPr>
          <w:rFonts w:ascii="Times New Roman" w:eastAsia="Calibri" w:hAnsi="Times New Roman" w:cs="Times New Roman"/>
          <w:iCs/>
          <w:sz w:val="28"/>
          <w:szCs w:val="28"/>
          <w:bdr w:val="none" w:sz="0" w:space="0" w:color="auto" w:frame="1"/>
          <w:lang w:eastAsia="uk-UA"/>
        </w:rPr>
        <w:t xml:space="preserve">Учні </w:t>
      </w:r>
      <w:r>
        <w:rPr>
          <w:rFonts w:ascii="Times New Roman" w:eastAsia="Calibri" w:hAnsi="Times New Roman" w:cs="Times New Roman"/>
          <w:iCs/>
          <w:sz w:val="28"/>
          <w:szCs w:val="28"/>
          <w:bdr w:val="none" w:sz="0" w:space="0" w:color="auto" w:frame="1"/>
          <w:lang w:eastAsia="uk-UA"/>
        </w:rPr>
        <w:t xml:space="preserve"> </w:t>
      </w:r>
      <w:r w:rsidRPr="007C7904">
        <w:rPr>
          <w:rFonts w:ascii="Times New Roman" w:eastAsia="Calibri" w:hAnsi="Times New Roman" w:cs="Times New Roman"/>
          <w:iCs/>
          <w:sz w:val="28"/>
          <w:szCs w:val="28"/>
          <w:bdr w:val="none" w:sz="0" w:space="0" w:color="auto" w:frame="1"/>
          <w:lang w:eastAsia="uk-UA"/>
        </w:rPr>
        <w:t>5</w:t>
      </w:r>
      <w:r>
        <w:rPr>
          <w:rFonts w:ascii="Times New Roman" w:eastAsia="Calibri" w:hAnsi="Times New Roman" w:cs="Times New Roman"/>
          <w:iCs/>
          <w:sz w:val="28"/>
          <w:szCs w:val="28"/>
          <w:bdr w:val="none" w:sz="0" w:space="0" w:color="auto" w:frame="1"/>
          <w:lang w:eastAsia="uk-UA"/>
        </w:rPr>
        <w:t>-6</w:t>
      </w:r>
      <w:r w:rsidRPr="007C7904">
        <w:rPr>
          <w:rFonts w:ascii="Times New Roman" w:eastAsia="Calibri" w:hAnsi="Times New Roman" w:cs="Times New Roman"/>
          <w:iCs/>
          <w:sz w:val="28"/>
          <w:szCs w:val="28"/>
          <w:bdr w:val="none" w:sz="0" w:space="0" w:color="auto" w:frame="1"/>
          <w:lang w:eastAsia="uk-UA"/>
        </w:rPr>
        <w:t xml:space="preserve"> класів, які працюють за новим Державним стандартом</w:t>
      </w:r>
      <w:r>
        <w:rPr>
          <w:rFonts w:ascii="Times New Roman" w:eastAsia="Calibri" w:hAnsi="Times New Roman" w:cs="Times New Roman"/>
          <w:iCs/>
          <w:sz w:val="28"/>
          <w:szCs w:val="28"/>
          <w:bdr w:val="none" w:sz="0" w:space="0" w:color="auto" w:frame="1"/>
          <w:lang w:eastAsia="uk-UA"/>
        </w:rPr>
        <w:t xml:space="preserve"> </w:t>
      </w:r>
      <w:r w:rsidRPr="007C7904">
        <w:rPr>
          <w:rFonts w:ascii="Times New Roman" w:eastAsia="Calibri" w:hAnsi="Times New Roman" w:cs="Times New Roman"/>
          <w:iCs/>
          <w:sz w:val="28"/>
          <w:szCs w:val="28"/>
          <w:bdr w:val="none" w:sz="0" w:space="0" w:color="auto" w:frame="1"/>
          <w:lang w:eastAsia="uk-UA"/>
        </w:rPr>
        <w:t>базової</w:t>
      </w:r>
      <w:r>
        <w:rPr>
          <w:rFonts w:ascii="Times New Roman" w:eastAsia="Calibri" w:hAnsi="Times New Roman" w:cs="Times New Roman"/>
          <w:iCs/>
          <w:sz w:val="28"/>
          <w:szCs w:val="28"/>
          <w:bdr w:val="none" w:sz="0" w:space="0" w:color="auto" w:frame="1"/>
          <w:lang w:eastAsia="uk-UA"/>
        </w:rPr>
        <w:t xml:space="preserve"> середньої </w:t>
      </w:r>
      <w:r w:rsidRPr="007C7904">
        <w:rPr>
          <w:rFonts w:ascii="Times New Roman" w:eastAsia="Calibri" w:hAnsi="Times New Roman" w:cs="Times New Roman"/>
          <w:iCs/>
          <w:sz w:val="28"/>
          <w:szCs w:val="28"/>
          <w:bdr w:val="none" w:sz="0" w:space="0" w:color="auto" w:frame="1"/>
          <w:lang w:eastAsia="uk-UA"/>
        </w:rPr>
        <w:t xml:space="preserve"> освіти отримали Свідоцтва досягнень, у яких відображено процес навчання та досягнень учнів, </w:t>
      </w:r>
      <w:r w:rsidRPr="007C7904">
        <w:rPr>
          <w:rFonts w:ascii="Times New Roman" w:eastAsia="Calibri" w:hAnsi="Times New Roman" w:cs="Times New Roman"/>
          <w:bCs/>
          <w:iCs/>
          <w:sz w:val="28"/>
          <w:szCs w:val="28"/>
          <w:bdr w:val="none" w:sz="0" w:space="0" w:color="auto" w:frame="1"/>
          <w:lang w:eastAsia="uk-UA"/>
        </w:rPr>
        <w:t>відповідно до нормативних документів.</w:t>
      </w:r>
    </w:p>
    <w:p w:rsidR="00EC5A0E" w:rsidRDefault="00EC5A0E" w:rsidP="00D426D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Відповідно до наказу Державної служби якості освіти України від 09 червня 2023 року № 01-10/130 «Про проведення другого етапу експертизи освітньої програми початкової школи науково-педагогічного проекту «Інтелект України» та від 31 серпня 2022 року № 01-10/86 «Про проведення другого етапу експертизи освітньої програми науково-педагогчного проекту «Інтелект України» базової </w:t>
      </w:r>
      <w:r>
        <w:rPr>
          <w:rFonts w:ascii="Times New Roman" w:eastAsia="Times New Roman" w:hAnsi="Times New Roman" w:cs="Times New Roman"/>
          <w:sz w:val="28"/>
          <w:szCs w:val="28"/>
          <w:lang w:eastAsia="ru-RU"/>
        </w:rPr>
        <w:lastRenderedPageBreak/>
        <w:t>середньої освіти, адаптивний цикл (5-6 класи)», з метою отримання необхідної інформації щодо якості освітньої програми для учнів 6а класу  було проведено внутрішнє оцінювання якості освітньої програми науково-педагогічного проекту «Інтелект України» базової (адаптивний ци</w:t>
      </w:r>
      <w:r w:rsidR="00F94C7F">
        <w:rPr>
          <w:rFonts w:ascii="Times New Roman" w:eastAsia="Times New Roman" w:hAnsi="Times New Roman" w:cs="Times New Roman"/>
          <w:sz w:val="28"/>
          <w:szCs w:val="28"/>
          <w:lang w:eastAsia="ru-RU"/>
        </w:rPr>
        <w:t>кл (5-6 класи))середньої освіти, яке складалося з діагностувальних контрольних робіт з усіх предметів навчальної програми, що викладаються за програмами проекту «Інтелект України» та анкетування учасників освітнього процесу (учителів, батьків , учнів)</w:t>
      </w:r>
      <w:r w:rsidR="00D426DA">
        <w:rPr>
          <w:rFonts w:ascii="Times New Roman" w:eastAsia="Times New Roman" w:hAnsi="Times New Roman" w:cs="Times New Roman"/>
          <w:sz w:val="28"/>
          <w:szCs w:val="28"/>
          <w:lang w:eastAsia="ru-RU"/>
        </w:rPr>
        <w:t>.</w:t>
      </w:r>
    </w:p>
    <w:p w:rsidR="00EC5A0E" w:rsidRDefault="00EC5A0E" w:rsidP="00D426D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Результати внутрішнього оцінювання засвідчили </w:t>
      </w:r>
      <w:r w:rsidR="00D426DA">
        <w:rPr>
          <w:rFonts w:ascii="Times New Roman" w:eastAsia="Times New Roman" w:hAnsi="Times New Roman" w:cs="Times New Roman"/>
          <w:sz w:val="28"/>
          <w:szCs w:val="28"/>
          <w:lang w:eastAsia="ru-RU"/>
        </w:rPr>
        <w:t>добрі</w:t>
      </w:r>
      <w:r>
        <w:rPr>
          <w:rFonts w:ascii="Times New Roman" w:eastAsia="Times New Roman" w:hAnsi="Times New Roman" w:cs="Times New Roman"/>
          <w:sz w:val="28"/>
          <w:szCs w:val="28"/>
          <w:lang w:eastAsia="ru-RU"/>
        </w:rPr>
        <w:t xml:space="preserve"> досягнення учнів</w:t>
      </w:r>
      <w:r w:rsidR="00D426DA">
        <w:rPr>
          <w:rFonts w:ascii="Times New Roman" w:eastAsia="Times New Roman" w:hAnsi="Times New Roman" w:cs="Times New Roman"/>
          <w:sz w:val="28"/>
          <w:szCs w:val="28"/>
          <w:lang w:eastAsia="ru-RU"/>
        </w:rPr>
        <w:t xml:space="preserve"> 6А класу.</w:t>
      </w:r>
    </w:p>
    <w:p w:rsidR="00EC5A0E" w:rsidRPr="00F94C7F" w:rsidRDefault="00EC5A0E" w:rsidP="00D426D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14:ligatures w14:val="standardContextual"/>
        </w:rPr>
      </w:pPr>
      <w:r w:rsidRPr="00EC5A0E">
        <w:rPr>
          <w:rFonts w:ascii="Times New Roman" w:eastAsia="Times New Roman" w:hAnsi="Times New Roman" w:cs="Times New Roman"/>
          <w:sz w:val="28"/>
          <w:szCs w:val="28"/>
          <w:lang w:eastAsia="ru-RU"/>
          <w14:ligatures w14:val="standardContextual"/>
        </w:rPr>
        <w:t>Таблиця навчальних досягнень уч</w:t>
      </w:r>
      <w:r w:rsidR="00F94C7F">
        <w:rPr>
          <w:rFonts w:ascii="Times New Roman" w:eastAsia="Times New Roman" w:hAnsi="Times New Roman" w:cs="Times New Roman"/>
          <w:sz w:val="28"/>
          <w:szCs w:val="28"/>
          <w:lang w:eastAsia="ru-RU"/>
          <w14:ligatures w14:val="standardContextual"/>
        </w:rPr>
        <w:t xml:space="preserve">нів за 2023/2024 навчальний рік </w:t>
      </w:r>
      <w:r w:rsidRPr="00EC5A0E">
        <w:rPr>
          <w:rFonts w:ascii="Times New Roman" w:eastAsia="Times New Roman" w:hAnsi="Times New Roman" w:cs="Times New Roman"/>
          <w:sz w:val="28"/>
          <w:szCs w:val="28"/>
          <w:lang w:eastAsia="ru-RU"/>
          <w14:ligatures w14:val="standardContextual"/>
        </w:rPr>
        <w:t>(внутрішнє оцінювання)</w:t>
      </w:r>
      <w:r w:rsidR="00F94C7F">
        <w:rPr>
          <w:rFonts w:ascii="Times New Roman" w:eastAsia="Times New Roman" w:hAnsi="Times New Roman" w:cs="Times New Roman"/>
          <w:sz w:val="28"/>
          <w:szCs w:val="28"/>
          <w:lang w:eastAsia="ru-RU"/>
          <w14:ligatures w14:val="standardContextual"/>
        </w:rPr>
        <w:t xml:space="preserve"> І семестр. </w:t>
      </w:r>
      <w:r w:rsidRPr="00F94C7F">
        <w:rPr>
          <w:rFonts w:ascii="Times New Roman" w:eastAsia="Times New Roman" w:hAnsi="Times New Roman" w:cs="Times New Roman"/>
          <w:color w:val="202124"/>
          <w:sz w:val="28"/>
          <w:szCs w:val="28"/>
          <w:shd w:val="clear" w:color="auto" w:fill="FFFFFF"/>
          <w:lang w:eastAsia="ru-RU"/>
        </w:rPr>
        <w:t>Освітня програма базової школи науково-педагогічного проєкту "Інтелект України"</w:t>
      </w:r>
      <w:r w:rsidR="00F94C7F">
        <w:rPr>
          <w:rFonts w:ascii="Times New Roman" w:eastAsia="Times New Roman" w:hAnsi="Times New Roman" w:cs="Times New Roman"/>
          <w:sz w:val="28"/>
          <w:szCs w:val="28"/>
          <w:lang w:eastAsia="ru-RU"/>
          <w14:ligatures w14:val="standardContextual"/>
        </w:rPr>
        <w:t xml:space="preserve"> </w:t>
      </w:r>
      <w:r w:rsidRPr="00F94C7F">
        <w:rPr>
          <w:rFonts w:ascii="Times New Roman" w:eastAsia="Times New Roman" w:hAnsi="Times New Roman" w:cs="Times New Roman"/>
          <w:color w:val="202124"/>
          <w:sz w:val="28"/>
          <w:szCs w:val="28"/>
          <w:lang w:eastAsia="ru-RU"/>
        </w:rPr>
        <w:t>Рівень освіти: ІІ рівень</w:t>
      </w:r>
      <w:r w:rsidR="00F94C7F">
        <w:rPr>
          <w:rFonts w:ascii="Times New Roman" w:eastAsia="Times New Roman" w:hAnsi="Times New Roman" w:cs="Times New Roman"/>
          <w:sz w:val="28"/>
          <w:szCs w:val="28"/>
          <w:lang w:eastAsia="ru-RU"/>
          <w14:ligatures w14:val="standardContextual"/>
        </w:rPr>
        <w:t xml:space="preserve"> </w:t>
      </w:r>
      <w:r w:rsidRPr="00F94C7F">
        <w:rPr>
          <w:rFonts w:ascii="Times New Roman" w:eastAsia="Times New Roman" w:hAnsi="Times New Roman" w:cs="Times New Roman"/>
          <w:color w:val="202124"/>
          <w:sz w:val="28"/>
          <w:szCs w:val="28"/>
          <w:lang w:eastAsia="ru-RU"/>
        </w:rPr>
        <w:t>Адаптаційний цикл (5-6 класи)</w:t>
      </w:r>
      <w:r w:rsidR="00F94C7F" w:rsidRPr="00F94C7F">
        <w:rPr>
          <w:rFonts w:ascii="Times New Roman" w:eastAsia="Times New Roman" w:hAnsi="Times New Roman" w:cs="Times New Roman"/>
          <w:color w:val="202124"/>
          <w:sz w:val="28"/>
          <w:szCs w:val="28"/>
          <w:lang w:eastAsia="ru-RU"/>
        </w:rPr>
        <w:t xml:space="preserve"> І семестр</w:t>
      </w:r>
    </w:p>
    <w:p w:rsidR="00EC5A0E" w:rsidRPr="00F94C7F" w:rsidRDefault="00EC5A0E" w:rsidP="00EC5A0E">
      <w:pPr>
        <w:widowControl w:val="0"/>
        <w:autoSpaceDE w:val="0"/>
        <w:autoSpaceDN w:val="0"/>
        <w:adjustRightInd w:val="0"/>
        <w:spacing w:after="0" w:line="240" w:lineRule="auto"/>
        <w:rPr>
          <w:rFonts w:ascii="Times New Roman" w:eastAsia="Times New Roman" w:hAnsi="Times New Roman" w:cs="Times New Roman"/>
          <w:sz w:val="24"/>
          <w:szCs w:val="24"/>
          <w:lang w:eastAsia="ru-RU"/>
          <w14:ligatures w14:val="standardContextual"/>
        </w:rPr>
      </w:pPr>
    </w:p>
    <w:tbl>
      <w:tblPr>
        <w:tblW w:w="10399" w:type="dxa"/>
        <w:jc w:val="center"/>
        <w:tblInd w:w="3213" w:type="dxa"/>
        <w:tblLayout w:type="fixed"/>
        <w:tblCellMar>
          <w:left w:w="0" w:type="dxa"/>
          <w:right w:w="0" w:type="dxa"/>
        </w:tblCellMar>
        <w:tblLook w:val="04A0" w:firstRow="1" w:lastRow="0" w:firstColumn="1" w:lastColumn="0" w:noHBand="0" w:noVBand="1"/>
      </w:tblPr>
      <w:tblGrid>
        <w:gridCol w:w="2153"/>
        <w:gridCol w:w="1630"/>
        <w:gridCol w:w="1087"/>
        <w:gridCol w:w="1468"/>
        <w:gridCol w:w="1045"/>
        <w:gridCol w:w="1019"/>
        <w:gridCol w:w="863"/>
        <w:gridCol w:w="1134"/>
      </w:tblGrid>
      <w:tr w:rsidR="00003181" w:rsidRPr="00EC5A0E" w:rsidTr="00B87690">
        <w:trPr>
          <w:trHeight w:hRule="exact" w:val="840"/>
          <w:jc w:val="center"/>
        </w:trPr>
        <w:tc>
          <w:tcPr>
            <w:tcW w:w="2153" w:type="dxa"/>
            <w:vMerge w:val="restart"/>
            <w:tcBorders>
              <w:top w:val="single" w:sz="4" w:space="0" w:color="000000"/>
              <w:left w:val="single" w:sz="4" w:space="0" w:color="000000"/>
              <w:bottom w:val="single" w:sz="4" w:space="0" w:color="000000"/>
              <w:right w:val="single" w:sz="4" w:space="0" w:color="000000"/>
            </w:tcBorders>
            <w:hideMark/>
          </w:tcPr>
          <w:p w:rsidR="00003181" w:rsidRPr="00B87690" w:rsidRDefault="00003181" w:rsidP="00EC5A0E">
            <w:pPr>
              <w:widowControl w:val="0"/>
              <w:kinsoku w:val="0"/>
              <w:overflowPunct w:val="0"/>
              <w:autoSpaceDE w:val="0"/>
              <w:autoSpaceDN w:val="0"/>
              <w:adjustRightInd w:val="0"/>
              <w:spacing w:after="0" w:line="240" w:lineRule="auto"/>
              <w:ind w:left="104"/>
              <w:rPr>
                <w:rFonts w:ascii="Times New Roman" w:eastAsia="Times New Roman" w:hAnsi="Times New Roman" w:cs="Times New Roman"/>
                <w:b/>
                <w:bCs/>
                <w:spacing w:val="-1"/>
                <w:kern w:val="2"/>
                <w:sz w:val="20"/>
                <w:szCs w:val="20"/>
                <w:lang w:eastAsia="ru-RU"/>
                <w14:ligatures w14:val="standardContextual"/>
              </w:rPr>
            </w:pPr>
            <w:r w:rsidRPr="00B87690">
              <w:rPr>
                <w:rFonts w:ascii="Times New Roman" w:eastAsia="Times New Roman" w:hAnsi="Times New Roman" w:cs="Times New Roman"/>
                <w:b/>
                <w:bCs/>
                <w:spacing w:val="-1"/>
                <w:kern w:val="2"/>
                <w:sz w:val="20"/>
                <w:szCs w:val="20"/>
                <w:lang w:eastAsia="ru-RU"/>
                <w14:ligatures w14:val="standardContextual"/>
              </w:rPr>
              <w:t>Назва ЗЗСО</w:t>
            </w:r>
          </w:p>
        </w:tc>
        <w:tc>
          <w:tcPr>
            <w:tcW w:w="1630" w:type="dxa"/>
            <w:vMerge w:val="restart"/>
            <w:tcBorders>
              <w:top w:val="single" w:sz="4" w:space="0" w:color="000000"/>
              <w:left w:val="single" w:sz="4" w:space="0" w:color="000000"/>
              <w:bottom w:val="single" w:sz="4" w:space="0" w:color="000000"/>
              <w:right w:val="single" w:sz="4" w:space="0" w:color="000000"/>
            </w:tcBorders>
            <w:hideMark/>
          </w:tcPr>
          <w:p w:rsidR="00003181" w:rsidRPr="00B87690" w:rsidRDefault="00003181" w:rsidP="00EC5A0E">
            <w:pPr>
              <w:widowControl w:val="0"/>
              <w:kinsoku w:val="0"/>
              <w:overflowPunct w:val="0"/>
              <w:autoSpaceDE w:val="0"/>
              <w:autoSpaceDN w:val="0"/>
              <w:adjustRightInd w:val="0"/>
              <w:spacing w:after="0" w:line="240" w:lineRule="auto"/>
              <w:ind w:left="104"/>
              <w:rPr>
                <w:rFonts w:ascii="Times New Roman" w:eastAsia="Times New Roman" w:hAnsi="Times New Roman" w:cs="Times New Roman"/>
                <w:kern w:val="2"/>
                <w:sz w:val="20"/>
                <w:szCs w:val="20"/>
                <w:lang w:eastAsia="ru-RU"/>
                <w14:ligatures w14:val="standardContextual"/>
              </w:rPr>
            </w:pPr>
            <w:r w:rsidRPr="00B87690">
              <w:rPr>
                <w:rFonts w:ascii="Times New Roman" w:eastAsia="Times New Roman" w:hAnsi="Times New Roman" w:cs="Times New Roman"/>
                <w:b/>
                <w:bCs/>
                <w:kern w:val="2"/>
                <w:sz w:val="20"/>
                <w:szCs w:val="20"/>
                <w:lang w:eastAsia="ru-RU"/>
                <w14:ligatures w14:val="standardContextual"/>
              </w:rPr>
              <w:t>Навчальний</w:t>
            </w:r>
            <w:r w:rsidRPr="00B87690">
              <w:rPr>
                <w:rFonts w:ascii="Times New Roman" w:eastAsia="Times New Roman" w:hAnsi="Times New Roman" w:cs="Times New Roman"/>
                <w:b/>
                <w:bCs/>
                <w:spacing w:val="22"/>
                <w:kern w:val="2"/>
                <w:sz w:val="20"/>
                <w:szCs w:val="20"/>
                <w:lang w:eastAsia="ru-RU"/>
                <w14:ligatures w14:val="standardContextual"/>
              </w:rPr>
              <w:t xml:space="preserve"> </w:t>
            </w:r>
            <w:r w:rsidRPr="00B87690">
              <w:rPr>
                <w:rFonts w:ascii="Times New Roman" w:eastAsia="Times New Roman" w:hAnsi="Times New Roman" w:cs="Times New Roman"/>
                <w:b/>
                <w:bCs/>
                <w:spacing w:val="-1"/>
                <w:kern w:val="2"/>
                <w:sz w:val="20"/>
                <w:szCs w:val="20"/>
                <w:lang w:eastAsia="ru-RU"/>
                <w14:ligatures w14:val="standardContextual"/>
              </w:rPr>
              <w:t xml:space="preserve">предмет </w:t>
            </w:r>
            <w:r w:rsidRPr="00B87690">
              <w:rPr>
                <w:rFonts w:ascii="Times New Roman" w:eastAsia="Times New Roman" w:hAnsi="Times New Roman" w:cs="Times New Roman"/>
                <w:b/>
                <w:bCs/>
                <w:kern w:val="2"/>
                <w:sz w:val="20"/>
                <w:szCs w:val="20"/>
                <w:lang w:eastAsia="ru-RU"/>
                <w14:ligatures w14:val="standardContextual"/>
              </w:rPr>
              <w:t>/інтегрований курс</w:t>
            </w:r>
          </w:p>
        </w:tc>
        <w:tc>
          <w:tcPr>
            <w:tcW w:w="1087" w:type="dxa"/>
            <w:vMerge w:val="restart"/>
            <w:tcBorders>
              <w:top w:val="single" w:sz="4" w:space="0" w:color="000000"/>
              <w:left w:val="single" w:sz="4" w:space="0" w:color="000000"/>
              <w:bottom w:val="single" w:sz="4" w:space="0" w:color="000000"/>
              <w:right w:val="single" w:sz="4" w:space="0" w:color="000000"/>
            </w:tcBorders>
            <w:hideMark/>
          </w:tcPr>
          <w:p w:rsidR="00003181" w:rsidRPr="00B87690" w:rsidRDefault="00003181" w:rsidP="00EC5A0E">
            <w:pPr>
              <w:widowControl w:val="0"/>
              <w:kinsoku w:val="0"/>
              <w:overflowPunct w:val="0"/>
              <w:autoSpaceDE w:val="0"/>
              <w:autoSpaceDN w:val="0"/>
              <w:adjustRightInd w:val="0"/>
              <w:spacing w:after="0" w:line="240" w:lineRule="auto"/>
              <w:ind w:left="104"/>
              <w:rPr>
                <w:rFonts w:ascii="Times New Roman" w:eastAsia="Times New Roman" w:hAnsi="Times New Roman" w:cs="Times New Roman"/>
                <w:kern w:val="2"/>
                <w:sz w:val="20"/>
                <w:szCs w:val="20"/>
                <w:lang w:eastAsia="ru-RU"/>
                <w14:ligatures w14:val="standardContextual"/>
              </w:rPr>
            </w:pPr>
            <w:r w:rsidRPr="00B87690">
              <w:rPr>
                <w:rFonts w:ascii="Times New Roman" w:eastAsia="Times New Roman" w:hAnsi="Times New Roman" w:cs="Times New Roman"/>
                <w:b/>
                <w:bCs/>
                <w:spacing w:val="-1"/>
                <w:kern w:val="2"/>
                <w:sz w:val="20"/>
                <w:szCs w:val="20"/>
                <w:lang w:eastAsia="ru-RU"/>
                <w14:ligatures w14:val="standardContextual"/>
              </w:rPr>
              <w:t>Кількість</w:t>
            </w:r>
            <w:r w:rsidRPr="00B87690">
              <w:rPr>
                <w:rFonts w:ascii="Times New Roman" w:eastAsia="Times New Roman" w:hAnsi="Times New Roman" w:cs="Times New Roman"/>
                <w:b/>
                <w:bCs/>
                <w:spacing w:val="25"/>
                <w:kern w:val="2"/>
                <w:sz w:val="20"/>
                <w:szCs w:val="20"/>
                <w:lang w:eastAsia="ru-RU"/>
                <w14:ligatures w14:val="standardContextual"/>
              </w:rPr>
              <w:t xml:space="preserve"> </w:t>
            </w:r>
            <w:r w:rsidRPr="00B87690">
              <w:rPr>
                <w:rFonts w:ascii="Times New Roman" w:eastAsia="Times New Roman" w:hAnsi="Times New Roman" w:cs="Times New Roman"/>
                <w:b/>
                <w:bCs/>
                <w:spacing w:val="-1"/>
                <w:kern w:val="2"/>
                <w:sz w:val="20"/>
                <w:szCs w:val="20"/>
                <w:lang w:eastAsia="ru-RU"/>
                <w14:ligatures w14:val="standardContextual"/>
              </w:rPr>
              <w:t>учнів,</w:t>
            </w:r>
            <w:r w:rsidRPr="00B87690">
              <w:rPr>
                <w:rFonts w:ascii="Times New Roman" w:eastAsia="Times New Roman" w:hAnsi="Times New Roman" w:cs="Times New Roman"/>
                <w:b/>
                <w:bCs/>
                <w:spacing w:val="4"/>
                <w:kern w:val="2"/>
                <w:sz w:val="20"/>
                <w:szCs w:val="20"/>
                <w:lang w:eastAsia="ru-RU"/>
                <w14:ligatures w14:val="standardContextual"/>
              </w:rPr>
              <w:t xml:space="preserve"> </w:t>
            </w:r>
            <w:r w:rsidRPr="00B87690">
              <w:rPr>
                <w:rFonts w:ascii="Times New Roman" w:eastAsia="Times New Roman" w:hAnsi="Times New Roman" w:cs="Times New Roman"/>
                <w:b/>
                <w:bCs/>
                <w:spacing w:val="-3"/>
                <w:kern w:val="2"/>
                <w:sz w:val="20"/>
                <w:szCs w:val="20"/>
                <w:lang w:eastAsia="ru-RU"/>
                <w14:ligatures w14:val="standardContextual"/>
              </w:rPr>
              <w:t>що</w:t>
            </w:r>
            <w:r w:rsidRPr="00B87690">
              <w:rPr>
                <w:rFonts w:ascii="Times New Roman" w:eastAsia="Times New Roman" w:hAnsi="Times New Roman" w:cs="Times New Roman"/>
                <w:b/>
                <w:bCs/>
                <w:spacing w:val="25"/>
                <w:kern w:val="2"/>
                <w:sz w:val="20"/>
                <w:szCs w:val="20"/>
                <w:lang w:eastAsia="ru-RU"/>
                <w14:ligatures w14:val="standardContextual"/>
              </w:rPr>
              <w:t xml:space="preserve"> </w:t>
            </w:r>
            <w:r w:rsidRPr="00B87690">
              <w:rPr>
                <w:rFonts w:ascii="Times New Roman" w:eastAsia="Times New Roman" w:hAnsi="Times New Roman" w:cs="Times New Roman"/>
                <w:b/>
                <w:bCs/>
                <w:kern w:val="2"/>
                <w:sz w:val="20"/>
                <w:szCs w:val="20"/>
                <w:lang w:eastAsia="ru-RU"/>
                <w14:ligatures w14:val="standardContextual"/>
              </w:rPr>
              <w:t xml:space="preserve">виконували </w:t>
            </w:r>
            <w:r w:rsidRPr="00B87690">
              <w:rPr>
                <w:rFonts w:ascii="Times New Roman" w:eastAsia="Times New Roman" w:hAnsi="Times New Roman" w:cs="Times New Roman"/>
                <w:b/>
                <w:bCs/>
                <w:spacing w:val="-1"/>
                <w:kern w:val="2"/>
                <w:sz w:val="20"/>
                <w:szCs w:val="20"/>
                <w:lang w:eastAsia="ru-RU"/>
                <w14:ligatures w14:val="standardContextual"/>
              </w:rPr>
              <w:t>завдання</w:t>
            </w:r>
          </w:p>
        </w:tc>
        <w:tc>
          <w:tcPr>
            <w:tcW w:w="1468" w:type="dxa"/>
            <w:vMerge w:val="restart"/>
            <w:tcBorders>
              <w:top w:val="single" w:sz="4" w:space="0" w:color="000000"/>
              <w:left w:val="single" w:sz="4" w:space="0" w:color="000000"/>
              <w:bottom w:val="single" w:sz="4" w:space="0" w:color="000000"/>
              <w:right w:val="single" w:sz="4" w:space="0" w:color="000000"/>
            </w:tcBorders>
            <w:hideMark/>
          </w:tcPr>
          <w:p w:rsidR="00003181" w:rsidRPr="00B87690" w:rsidRDefault="00003181" w:rsidP="00EC5A0E">
            <w:pPr>
              <w:widowControl w:val="0"/>
              <w:kinsoku w:val="0"/>
              <w:overflowPunct w:val="0"/>
              <w:autoSpaceDE w:val="0"/>
              <w:autoSpaceDN w:val="0"/>
              <w:adjustRightInd w:val="0"/>
              <w:spacing w:after="0" w:line="240" w:lineRule="auto"/>
              <w:ind w:left="104"/>
              <w:rPr>
                <w:rFonts w:ascii="Times New Roman" w:eastAsia="Times New Roman" w:hAnsi="Times New Roman" w:cs="Times New Roman"/>
                <w:kern w:val="2"/>
                <w:sz w:val="20"/>
                <w:szCs w:val="20"/>
                <w:lang w:eastAsia="ru-RU"/>
                <w14:ligatures w14:val="standardContextual"/>
              </w:rPr>
            </w:pPr>
            <w:r w:rsidRPr="00B87690">
              <w:rPr>
                <w:rFonts w:ascii="Times New Roman" w:eastAsia="Times New Roman" w:hAnsi="Times New Roman" w:cs="Times New Roman"/>
                <w:b/>
                <w:bCs/>
                <w:kern w:val="2"/>
                <w:sz w:val="20"/>
                <w:szCs w:val="20"/>
                <w:lang w:eastAsia="ru-RU"/>
                <w14:ligatures w14:val="standardContextual"/>
              </w:rPr>
              <w:t>Вид</w:t>
            </w:r>
            <w:r w:rsidRPr="00B87690">
              <w:rPr>
                <w:rFonts w:ascii="Times New Roman" w:eastAsia="Times New Roman" w:hAnsi="Times New Roman" w:cs="Times New Roman"/>
                <w:b/>
                <w:bCs/>
                <w:spacing w:val="22"/>
                <w:kern w:val="2"/>
                <w:sz w:val="20"/>
                <w:szCs w:val="20"/>
                <w:lang w:eastAsia="ru-RU"/>
                <w14:ligatures w14:val="standardContextual"/>
              </w:rPr>
              <w:t xml:space="preserve"> </w:t>
            </w:r>
            <w:r w:rsidRPr="00B87690">
              <w:rPr>
                <w:rFonts w:ascii="Times New Roman" w:eastAsia="Times New Roman" w:hAnsi="Times New Roman" w:cs="Times New Roman"/>
                <w:b/>
                <w:bCs/>
                <w:spacing w:val="-1"/>
                <w:kern w:val="2"/>
                <w:sz w:val="20"/>
                <w:szCs w:val="20"/>
                <w:lang w:eastAsia="ru-RU"/>
                <w14:ligatures w14:val="standardContextual"/>
              </w:rPr>
              <w:t>контроль</w:t>
            </w:r>
            <w:r w:rsidRPr="00B87690">
              <w:rPr>
                <w:rFonts w:ascii="Times New Roman" w:eastAsia="Times New Roman" w:hAnsi="Times New Roman" w:cs="Times New Roman"/>
                <w:b/>
                <w:bCs/>
                <w:spacing w:val="23"/>
                <w:kern w:val="2"/>
                <w:sz w:val="20"/>
                <w:szCs w:val="20"/>
                <w:lang w:eastAsia="ru-RU"/>
                <w14:ligatures w14:val="standardContextual"/>
              </w:rPr>
              <w:t xml:space="preserve"> </w:t>
            </w:r>
            <w:r w:rsidRPr="00B87690">
              <w:rPr>
                <w:rFonts w:ascii="Times New Roman" w:eastAsia="Times New Roman" w:hAnsi="Times New Roman" w:cs="Times New Roman"/>
                <w:b/>
                <w:bCs/>
                <w:kern w:val="2"/>
                <w:sz w:val="20"/>
                <w:szCs w:val="20"/>
                <w:lang w:eastAsia="ru-RU"/>
                <w14:ligatures w14:val="standardContextual"/>
              </w:rPr>
              <w:t>ного</w:t>
            </w:r>
            <w:r w:rsidRPr="00B87690">
              <w:rPr>
                <w:rFonts w:ascii="Times New Roman" w:eastAsia="Times New Roman" w:hAnsi="Times New Roman" w:cs="Times New Roman"/>
                <w:b/>
                <w:bCs/>
                <w:spacing w:val="21"/>
                <w:kern w:val="2"/>
                <w:sz w:val="20"/>
                <w:szCs w:val="20"/>
                <w:lang w:eastAsia="ru-RU"/>
                <w14:ligatures w14:val="standardContextual"/>
              </w:rPr>
              <w:t xml:space="preserve"> </w:t>
            </w:r>
            <w:r w:rsidRPr="00B87690">
              <w:rPr>
                <w:rFonts w:ascii="Times New Roman" w:eastAsia="Times New Roman" w:hAnsi="Times New Roman" w:cs="Times New Roman"/>
                <w:b/>
                <w:bCs/>
                <w:spacing w:val="-1"/>
                <w:kern w:val="2"/>
                <w:sz w:val="20"/>
                <w:szCs w:val="20"/>
                <w:lang w:eastAsia="ru-RU"/>
                <w14:ligatures w14:val="standardContextual"/>
              </w:rPr>
              <w:t>завдання</w:t>
            </w:r>
          </w:p>
        </w:tc>
        <w:tc>
          <w:tcPr>
            <w:tcW w:w="4061" w:type="dxa"/>
            <w:gridSpan w:val="4"/>
            <w:tcBorders>
              <w:top w:val="single" w:sz="4" w:space="0" w:color="000000"/>
              <w:left w:val="single" w:sz="4" w:space="0" w:color="000000"/>
              <w:bottom w:val="single" w:sz="4" w:space="0" w:color="000000"/>
              <w:right w:val="single" w:sz="4" w:space="0" w:color="000000"/>
            </w:tcBorders>
            <w:hideMark/>
          </w:tcPr>
          <w:p w:rsidR="00003181" w:rsidRPr="00B87690" w:rsidRDefault="00003181" w:rsidP="00EC5A0E">
            <w:pPr>
              <w:widowControl w:val="0"/>
              <w:kinsoku w:val="0"/>
              <w:overflowPunct w:val="0"/>
              <w:autoSpaceDE w:val="0"/>
              <w:autoSpaceDN w:val="0"/>
              <w:adjustRightInd w:val="0"/>
              <w:spacing w:after="0" w:line="272" w:lineRule="exact"/>
              <w:ind w:left="1909"/>
              <w:rPr>
                <w:rFonts w:ascii="Times New Roman" w:eastAsia="Times New Roman" w:hAnsi="Times New Roman" w:cs="Times New Roman"/>
                <w:kern w:val="2"/>
                <w:sz w:val="20"/>
                <w:szCs w:val="20"/>
                <w:lang w:eastAsia="ru-RU"/>
                <w14:ligatures w14:val="standardContextual"/>
              </w:rPr>
            </w:pPr>
            <w:r w:rsidRPr="00B87690">
              <w:rPr>
                <w:rFonts w:ascii="Times New Roman" w:eastAsia="Times New Roman" w:hAnsi="Times New Roman" w:cs="Times New Roman"/>
                <w:b/>
                <w:bCs/>
                <w:spacing w:val="-1"/>
                <w:kern w:val="2"/>
                <w:sz w:val="20"/>
                <w:szCs w:val="20"/>
                <w:lang w:eastAsia="ru-RU"/>
                <w14:ligatures w14:val="standardContextual"/>
              </w:rPr>
              <w:t>Успішність</w:t>
            </w:r>
            <w:r w:rsidRPr="00B87690">
              <w:rPr>
                <w:rFonts w:ascii="Times New Roman" w:eastAsia="Times New Roman" w:hAnsi="Times New Roman" w:cs="Times New Roman"/>
                <w:b/>
                <w:bCs/>
                <w:kern w:val="2"/>
                <w:sz w:val="20"/>
                <w:szCs w:val="20"/>
                <w:lang w:eastAsia="ru-RU"/>
                <w14:ligatures w14:val="standardContextual"/>
              </w:rPr>
              <w:t xml:space="preserve"> </w:t>
            </w:r>
            <w:r w:rsidRPr="00B87690">
              <w:rPr>
                <w:rFonts w:ascii="Times New Roman" w:eastAsia="Times New Roman" w:hAnsi="Times New Roman" w:cs="Times New Roman"/>
                <w:b/>
                <w:bCs/>
                <w:spacing w:val="-1"/>
                <w:kern w:val="2"/>
                <w:sz w:val="20"/>
                <w:szCs w:val="20"/>
                <w:lang w:eastAsia="ru-RU"/>
                <w14:ligatures w14:val="standardContextual"/>
              </w:rPr>
              <w:t>учнів</w:t>
            </w:r>
            <w:r w:rsidRPr="00B87690">
              <w:rPr>
                <w:rFonts w:ascii="Times New Roman" w:eastAsia="Times New Roman" w:hAnsi="Times New Roman" w:cs="Times New Roman"/>
                <w:b/>
                <w:bCs/>
                <w:spacing w:val="-3"/>
                <w:kern w:val="2"/>
                <w:sz w:val="20"/>
                <w:szCs w:val="20"/>
                <w:lang w:eastAsia="ru-RU"/>
                <w14:ligatures w14:val="standardContextual"/>
              </w:rPr>
              <w:t xml:space="preserve"> </w:t>
            </w:r>
            <w:r w:rsidRPr="00B87690">
              <w:rPr>
                <w:rFonts w:ascii="Times New Roman" w:eastAsia="Times New Roman" w:hAnsi="Times New Roman" w:cs="Times New Roman"/>
                <w:b/>
                <w:bCs/>
                <w:spacing w:val="-2"/>
                <w:kern w:val="2"/>
                <w:sz w:val="20"/>
                <w:szCs w:val="20"/>
                <w:lang w:eastAsia="ru-RU"/>
                <w14:ligatures w14:val="standardContextual"/>
              </w:rPr>
              <w:t>(%)</w:t>
            </w:r>
          </w:p>
        </w:tc>
      </w:tr>
      <w:tr w:rsidR="00003181" w:rsidRPr="00EC5A0E" w:rsidTr="00B87690">
        <w:trPr>
          <w:trHeight w:hRule="exact" w:val="524"/>
          <w:jc w:val="center"/>
        </w:trPr>
        <w:tc>
          <w:tcPr>
            <w:tcW w:w="2153" w:type="dxa"/>
            <w:vMerge/>
            <w:tcBorders>
              <w:top w:val="single" w:sz="4" w:space="0" w:color="000000"/>
              <w:left w:val="single" w:sz="4" w:space="0" w:color="000000"/>
              <w:bottom w:val="single" w:sz="4" w:space="0" w:color="000000"/>
              <w:right w:val="single" w:sz="4" w:space="0" w:color="000000"/>
            </w:tcBorders>
            <w:vAlign w:val="center"/>
            <w:hideMark/>
          </w:tcPr>
          <w:p w:rsidR="00003181" w:rsidRPr="00B87690" w:rsidRDefault="00003181" w:rsidP="00EC5A0E">
            <w:pPr>
              <w:spacing w:after="0" w:line="240" w:lineRule="auto"/>
              <w:rPr>
                <w:rFonts w:ascii="Times New Roman" w:eastAsia="Times New Roman" w:hAnsi="Times New Roman" w:cs="Times New Roman"/>
                <w:b/>
                <w:bCs/>
                <w:spacing w:val="-1"/>
                <w:kern w:val="2"/>
                <w:sz w:val="20"/>
                <w:szCs w:val="20"/>
                <w:lang w:eastAsia="ru-RU"/>
                <w14:ligatures w14:val="standardContextual"/>
              </w:rPr>
            </w:pP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003181" w:rsidRPr="00B87690" w:rsidRDefault="00003181" w:rsidP="00EC5A0E">
            <w:pPr>
              <w:spacing w:after="0" w:line="240" w:lineRule="auto"/>
              <w:rPr>
                <w:rFonts w:ascii="Times New Roman" w:eastAsia="Times New Roman" w:hAnsi="Times New Roman" w:cs="Times New Roman"/>
                <w:kern w:val="2"/>
                <w:sz w:val="20"/>
                <w:szCs w:val="20"/>
                <w:lang w:eastAsia="ru-RU"/>
                <w14:ligatures w14:val="standardContextual"/>
              </w:rPr>
            </w:pPr>
          </w:p>
        </w:tc>
        <w:tc>
          <w:tcPr>
            <w:tcW w:w="1087" w:type="dxa"/>
            <w:vMerge/>
            <w:tcBorders>
              <w:top w:val="single" w:sz="4" w:space="0" w:color="000000"/>
              <w:left w:val="single" w:sz="4" w:space="0" w:color="000000"/>
              <w:bottom w:val="single" w:sz="4" w:space="0" w:color="000000"/>
              <w:right w:val="single" w:sz="4" w:space="0" w:color="000000"/>
            </w:tcBorders>
            <w:vAlign w:val="center"/>
            <w:hideMark/>
          </w:tcPr>
          <w:p w:rsidR="00003181" w:rsidRPr="00B87690" w:rsidRDefault="00003181" w:rsidP="00EC5A0E">
            <w:pPr>
              <w:spacing w:after="0" w:line="240" w:lineRule="auto"/>
              <w:rPr>
                <w:rFonts w:ascii="Times New Roman" w:eastAsia="Times New Roman" w:hAnsi="Times New Roman" w:cs="Times New Roman"/>
                <w:kern w:val="2"/>
                <w:sz w:val="20"/>
                <w:szCs w:val="20"/>
                <w:lang w:eastAsia="ru-RU"/>
                <w14:ligatures w14:val="standardContextual"/>
              </w:rPr>
            </w:pPr>
          </w:p>
        </w:tc>
        <w:tc>
          <w:tcPr>
            <w:tcW w:w="1468" w:type="dxa"/>
            <w:vMerge/>
            <w:tcBorders>
              <w:top w:val="single" w:sz="4" w:space="0" w:color="000000"/>
              <w:left w:val="single" w:sz="4" w:space="0" w:color="000000"/>
              <w:bottom w:val="single" w:sz="4" w:space="0" w:color="000000"/>
              <w:right w:val="single" w:sz="4" w:space="0" w:color="000000"/>
            </w:tcBorders>
            <w:vAlign w:val="center"/>
            <w:hideMark/>
          </w:tcPr>
          <w:p w:rsidR="00003181" w:rsidRPr="00B87690" w:rsidRDefault="00003181" w:rsidP="00EC5A0E">
            <w:pPr>
              <w:spacing w:after="0" w:line="240" w:lineRule="auto"/>
              <w:rPr>
                <w:rFonts w:ascii="Times New Roman" w:eastAsia="Times New Roman" w:hAnsi="Times New Roman" w:cs="Times New Roman"/>
                <w:kern w:val="2"/>
                <w:sz w:val="20"/>
                <w:szCs w:val="20"/>
                <w:lang w:eastAsia="ru-RU"/>
                <w14:ligatures w14:val="standardContextual"/>
              </w:rPr>
            </w:pPr>
          </w:p>
        </w:tc>
        <w:tc>
          <w:tcPr>
            <w:tcW w:w="1045" w:type="dxa"/>
            <w:tcBorders>
              <w:top w:val="single" w:sz="4" w:space="0" w:color="000000"/>
              <w:left w:val="single" w:sz="4" w:space="0" w:color="000000"/>
              <w:bottom w:val="single" w:sz="4" w:space="0" w:color="000000"/>
              <w:right w:val="single" w:sz="4" w:space="0" w:color="000000"/>
            </w:tcBorders>
            <w:hideMark/>
          </w:tcPr>
          <w:p w:rsidR="00003181" w:rsidRPr="00B87690" w:rsidRDefault="00003181" w:rsidP="00EC5A0E">
            <w:pPr>
              <w:widowControl w:val="0"/>
              <w:kinsoku w:val="0"/>
              <w:overflowPunct w:val="0"/>
              <w:autoSpaceDE w:val="0"/>
              <w:autoSpaceDN w:val="0"/>
              <w:adjustRightInd w:val="0"/>
              <w:spacing w:after="0" w:line="274" w:lineRule="exact"/>
              <w:ind w:left="315" w:hanging="120"/>
              <w:rPr>
                <w:rFonts w:ascii="Times New Roman" w:eastAsia="Times New Roman" w:hAnsi="Times New Roman" w:cs="Times New Roman"/>
                <w:kern w:val="2"/>
                <w:sz w:val="20"/>
                <w:szCs w:val="20"/>
                <w:lang w:eastAsia="ru-RU"/>
                <w14:ligatures w14:val="standardContextual"/>
              </w:rPr>
            </w:pPr>
            <w:r w:rsidRPr="00B87690">
              <w:rPr>
                <w:rFonts w:ascii="Times New Roman" w:eastAsia="Times New Roman" w:hAnsi="Times New Roman" w:cs="Times New Roman"/>
                <w:b/>
                <w:bCs/>
                <w:kern w:val="2"/>
                <w:sz w:val="20"/>
                <w:szCs w:val="20"/>
                <w:lang w:eastAsia="ru-RU"/>
                <w14:ligatures w14:val="standardContextual"/>
              </w:rPr>
              <w:t>В</w:t>
            </w:r>
          </w:p>
        </w:tc>
        <w:tc>
          <w:tcPr>
            <w:tcW w:w="1019" w:type="dxa"/>
            <w:tcBorders>
              <w:top w:val="single" w:sz="4" w:space="0" w:color="000000"/>
              <w:left w:val="single" w:sz="4" w:space="0" w:color="000000"/>
              <w:bottom w:val="single" w:sz="4" w:space="0" w:color="000000"/>
              <w:right w:val="single" w:sz="4" w:space="0" w:color="000000"/>
            </w:tcBorders>
            <w:hideMark/>
          </w:tcPr>
          <w:p w:rsidR="00003181" w:rsidRPr="00B87690" w:rsidRDefault="00003181" w:rsidP="00EC5A0E">
            <w:pPr>
              <w:widowControl w:val="0"/>
              <w:kinsoku w:val="0"/>
              <w:overflowPunct w:val="0"/>
              <w:autoSpaceDE w:val="0"/>
              <w:autoSpaceDN w:val="0"/>
              <w:adjustRightInd w:val="0"/>
              <w:spacing w:after="0" w:line="274" w:lineRule="exact"/>
              <w:ind w:left="320" w:hanging="197"/>
              <w:rPr>
                <w:rFonts w:ascii="Times New Roman" w:eastAsia="Times New Roman" w:hAnsi="Times New Roman" w:cs="Times New Roman"/>
                <w:kern w:val="2"/>
                <w:sz w:val="20"/>
                <w:szCs w:val="20"/>
                <w:lang w:eastAsia="ru-RU"/>
                <w14:ligatures w14:val="standardContextual"/>
              </w:rPr>
            </w:pPr>
            <w:r w:rsidRPr="00B87690">
              <w:rPr>
                <w:rFonts w:ascii="Times New Roman" w:eastAsia="Times New Roman" w:hAnsi="Times New Roman" w:cs="Times New Roman"/>
                <w:b/>
                <w:bCs/>
                <w:spacing w:val="-1"/>
                <w:kern w:val="2"/>
                <w:sz w:val="20"/>
                <w:szCs w:val="20"/>
                <w:lang w:eastAsia="ru-RU"/>
                <w14:ligatures w14:val="standardContextual"/>
              </w:rPr>
              <w:t>Д</w:t>
            </w:r>
          </w:p>
        </w:tc>
        <w:tc>
          <w:tcPr>
            <w:tcW w:w="863" w:type="dxa"/>
            <w:tcBorders>
              <w:top w:val="single" w:sz="4" w:space="0" w:color="000000"/>
              <w:left w:val="single" w:sz="4" w:space="0" w:color="000000"/>
              <w:bottom w:val="single" w:sz="4" w:space="0" w:color="000000"/>
              <w:right w:val="single" w:sz="4" w:space="0" w:color="000000"/>
            </w:tcBorders>
            <w:hideMark/>
          </w:tcPr>
          <w:p w:rsidR="00003181" w:rsidRPr="00B87690" w:rsidRDefault="00003181" w:rsidP="00EC5A0E">
            <w:pPr>
              <w:widowControl w:val="0"/>
              <w:kinsoku w:val="0"/>
              <w:overflowPunct w:val="0"/>
              <w:autoSpaceDE w:val="0"/>
              <w:autoSpaceDN w:val="0"/>
              <w:adjustRightInd w:val="0"/>
              <w:spacing w:after="0" w:line="274" w:lineRule="exact"/>
              <w:ind w:left="320" w:hanging="144"/>
              <w:rPr>
                <w:rFonts w:ascii="Times New Roman" w:eastAsia="Times New Roman" w:hAnsi="Times New Roman" w:cs="Times New Roman"/>
                <w:kern w:val="2"/>
                <w:sz w:val="20"/>
                <w:szCs w:val="20"/>
                <w:lang w:eastAsia="ru-RU"/>
                <w14:ligatures w14:val="standardContextual"/>
              </w:rPr>
            </w:pPr>
            <w:r w:rsidRPr="00B87690">
              <w:rPr>
                <w:rFonts w:ascii="Times New Roman" w:eastAsia="Times New Roman" w:hAnsi="Times New Roman" w:cs="Times New Roman"/>
                <w:b/>
                <w:bCs/>
                <w:spacing w:val="-1"/>
                <w:kern w:val="2"/>
                <w:sz w:val="20"/>
                <w:szCs w:val="20"/>
                <w:lang w:eastAsia="ru-RU"/>
                <w14:ligatures w14:val="standardContextual"/>
              </w:rPr>
              <w:t>С</w:t>
            </w:r>
          </w:p>
        </w:tc>
        <w:tc>
          <w:tcPr>
            <w:tcW w:w="1134" w:type="dxa"/>
            <w:tcBorders>
              <w:top w:val="single" w:sz="4" w:space="0" w:color="000000"/>
              <w:left w:val="single" w:sz="4" w:space="0" w:color="000000"/>
              <w:bottom w:val="single" w:sz="4" w:space="0" w:color="000000"/>
              <w:right w:val="single" w:sz="4" w:space="0" w:color="000000"/>
            </w:tcBorders>
            <w:hideMark/>
          </w:tcPr>
          <w:p w:rsidR="00003181" w:rsidRPr="00B87690" w:rsidRDefault="00003181" w:rsidP="00EC5A0E">
            <w:pPr>
              <w:widowControl w:val="0"/>
              <w:kinsoku w:val="0"/>
              <w:overflowPunct w:val="0"/>
              <w:autoSpaceDE w:val="0"/>
              <w:autoSpaceDN w:val="0"/>
              <w:adjustRightInd w:val="0"/>
              <w:spacing w:after="0" w:line="240" w:lineRule="auto"/>
              <w:ind w:left="128" w:right="124"/>
              <w:jc w:val="center"/>
              <w:rPr>
                <w:rFonts w:ascii="Times New Roman" w:eastAsia="Times New Roman" w:hAnsi="Times New Roman" w:cs="Times New Roman"/>
                <w:kern w:val="2"/>
                <w:sz w:val="20"/>
                <w:szCs w:val="20"/>
                <w:lang w:eastAsia="ru-RU"/>
                <w14:ligatures w14:val="standardContextual"/>
              </w:rPr>
            </w:pPr>
            <w:r w:rsidRPr="00B87690">
              <w:rPr>
                <w:rFonts w:ascii="Times New Roman" w:eastAsia="Times New Roman" w:hAnsi="Times New Roman" w:cs="Times New Roman"/>
                <w:b/>
                <w:bCs/>
                <w:kern w:val="2"/>
                <w:sz w:val="20"/>
                <w:szCs w:val="20"/>
                <w:lang w:eastAsia="ru-RU"/>
                <w14:ligatures w14:val="standardContextual"/>
              </w:rPr>
              <w:t>П</w:t>
            </w:r>
          </w:p>
        </w:tc>
      </w:tr>
      <w:tr w:rsidR="00003181" w:rsidRPr="00EC5A0E" w:rsidTr="00B87690">
        <w:trPr>
          <w:trHeight w:hRule="exact" w:val="696"/>
          <w:jc w:val="center"/>
        </w:trPr>
        <w:tc>
          <w:tcPr>
            <w:tcW w:w="2153" w:type="dxa"/>
            <w:vMerge w:val="restart"/>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kern w:val="2"/>
                <w:sz w:val="24"/>
                <w:szCs w:val="24"/>
                <w:lang w:eastAsia="ru-RU"/>
                <w14:ligatures w14:val="standardContextual"/>
              </w:rPr>
            </w:pPr>
            <w:r w:rsidRPr="00EC5A0E">
              <w:rPr>
                <w:rFonts w:ascii="Times New Roman" w:eastAsia="Times New Roman" w:hAnsi="Times New Roman" w:cs="Times New Roman"/>
                <w:kern w:val="2"/>
                <w:sz w:val="24"/>
                <w:szCs w:val="24"/>
                <w:lang w:eastAsia="ru-RU"/>
                <w14:ligatures w14:val="standardContextual"/>
              </w:rPr>
              <w:t>Сокальська загальноосвітня школа I-III ступеня №4</w:t>
            </w: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003181" w:rsidRPr="00B87690" w:rsidRDefault="00003181" w:rsidP="00EC5A0E">
            <w:pPr>
              <w:widowControl w:val="0"/>
              <w:autoSpaceDE w:val="0"/>
              <w:autoSpaceDN w:val="0"/>
              <w:adjustRightInd w:val="0"/>
              <w:spacing w:after="0" w:line="240" w:lineRule="auto"/>
              <w:rPr>
                <w:rFonts w:ascii="Times New Roman" w:eastAsia="Times New Roman" w:hAnsi="Times New Roman" w:cs="Times New Roman"/>
                <w:color w:val="000000"/>
                <w:kern w:val="2"/>
                <w:lang w:val="ru-RU" w:eastAsia="ru-RU"/>
                <w14:ligatures w14:val="standardContextual"/>
              </w:rPr>
            </w:pPr>
            <w:r w:rsidRPr="00B87690">
              <w:rPr>
                <w:rFonts w:ascii="Times New Roman" w:eastAsia="Times New Roman" w:hAnsi="Times New Roman" w:cs="Times New Roman"/>
                <w:color w:val="000000"/>
                <w:kern w:val="2"/>
                <w:lang w:eastAsia="ru-RU"/>
                <w14:ligatures w14:val="standardContextual"/>
              </w:rPr>
              <w:t>Географія</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kern w:val="2"/>
                <w:sz w:val="24"/>
                <w:szCs w:val="24"/>
                <w:lang w:eastAsia="ru-RU"/>
                <w14:ligatures w14:val="standardContextual"/>
              </w:rPr>
            </w:pPr>
            <w:r w:rsidRPr="00EC5A0E">
              <w:rPr>
                <w:rFonts w:ascii="Times New Roman" w:eastAsia="Times New Roman" w:hAnsi="Times New Roman" w:cs="Times New Roman"/>
                <w:kern w:val="2"/>
                <w:sz w:val="24"/>
                <w:szCs w:val="24"/>
                <w:lang w:eastAsia="ru-RU"/>
                <w14:ligatures w14:val="standardContextual"/>
              </w:rPr>
              <w:t>16</w:t>
            </w:r>
          </w:p>
        </w:tc>
        <w:tc>
          <w:tcPr>
            <w:tcW w:w="1468" w:type="dxa"/>
            <w:tcBorders>
              <w:top w:val="single" w:sz="4" w:space="0" w:color="000000"/>
              <w:left w:val="single" w:sz="4" w:space="0" w:color="000000"/>
              <w:bottom w:val="single" w:sz="4" w:space="0" w:color="000000"/>
              <w:right w:val="single" w:sz="4" w:space="0" w:color="000000"/>
            </w:tcBorders>
            <w:vAlign w:val="center"/>
            <w:hideMark/>
          </w:tcPr>
          <w:p w:rsidR="00003181" w:rsidRPr="00B87690" w:rsidRDefault="00003181" w:rsidP="00EC5A0E">
            <w:pPr>
              <w:widowControl w:val="0"/>
              <w:autoSpaceDE w:val="0"/>
              <w:autoSpaceDN w:val="0"/>
              <w:adjustRightInd w:val="0"/>
              <w:spacing w:after="0" w:line="240" w:lineRule="auto"/>
              <w:rPr>
                <w:rFonts w:ascii="Times New Roman" w:eastAsia="Times New Roman" w:hAnsi="Times New Roman" w:cs="Times New Roman"/>
                <w:kern w:val="2"/>
                <w:sz w:val="20"/>
                <w:szCs w:val="20"/>
                <w:lang w:eastAsia="ru-RU"/>
                <w14:ligatures w14:val="standardContextual"/>
              </w:rPr>
            </w:pPr>
            <w:r w:rsidRPr="00B87690">
              <w:rPr>
                <w:rFonts w:ascii="Times New Roman" w:eastAsia="Times New Roman" w:hAnsi="Times New Roman" w:cs="Times New Roman"/>
                <w:color w:val="000000"/>
                <w:kern w:val="2"/>
                <w:sz w:val="20"/>
                <w:szCs w:val="20"/>
                <w:lang w:eastAsia="ru-RU"/>
                <w14:ligatures w14:val="standardContextual"/>
              </w:rPr>
              <w:t>Контрольна робота</w:t>
            </w:r>
          </w:p>
        </w:tc>
        <w:tc>
          <w:tcPr>
            <w:tcW w:w="1045"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25</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37,5</w:t>
            </w:r>
          </w:p>
        </w:tc>
        <w:tc>
          <w:tcPr>
            <w:tcW w:w="863"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37,5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0</w:t>
            </w:r>
          </w:p>
        </w:tc>
      </w:tr>
      <w:tr w:rsidR="00003181" w:rsidRPr="00EC5A0E" w:rsidTr="00B87690">
        <w:trPr>
          <w:trHeight w:hRule="exact" w:val="696"/>
          <w:jc w:val="center"/>
        </w:trPr>
        <w:tc>
          <w:tcPr>
            <w:tcW w:w="2153" w:type="dxa"/>
            <w:vMerge/>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spacing w:after="0" w:line="240" w:lineRule="auto"/>
              <w:rPr>
                <w:rFonts w:ascii="Times New Roman" w:eastAsia="Times New Roman" w:hAnsi="Times New Roman" w:cs="Times New Roman"/>
                <w:kern w:val="2"/>
                <w:sz w:val="24"/>
                <w:szCs w:val="24"/>
                <w:lang w:eastAsia="ru-RU"/>
                <w14:ligatures w14:val="standardContextual"/>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003181" w:rsidRPr="00B87690" w:rsidRDefault="00003181" w:rsidP="00EC5A0E">
            <w:pPr>
              <w:widowControl w:val="0"/>
              <w:autoSpaceDE w:val="0"/>
              <w:autoSpaceDN w:val="0"/>
              <w:adjustRightInd w:val="0"/>
              <w:spacing w:after="0" w:line="240" w:lineRule="auto"/>
              <w:rPr>
                <w:rFonts w:ascii="Times New Roman" w:eastAsia="Times New Roman" w:hAnsi="Times New Roman" w:cs="Times New Roman"/>
                <w:color w:val="000000"/>
                <w:kern w:val="2"/>
                <w:lang w:eastAsia="ru-RU"/>
                <w14:ligatures w14:val="standardContextual"/>
              </w:rPr>
            </w:pPr>
            <w:r w:rsidRPr="00B87690">
              <w:rPr>
                <w:rFonts w:ascii="Times New Roman" w:eastAsia="Times New Roman" w:hAnsi="Times New Roman" w:cs="Times New Roman"/>
                <w:color w:val="000000"/>
                <w:kern w:val="2"/>
                <w:lang w:eastAsia="ru-RU"/>
                <w14:ligatures w14:val="standardContextual"/>
              </w:rPr>
              <w:t>Зарубіжна література</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kern w:val="2"/>
                <w:sz w:val="24"/>
                <w:szCs w:val="24"/>
                <w:lang w:eastAsia="ru-RU"/>
                <w14:ligatures w14:val="standardContextual"/>
              </w:rPr>
            </w:pPr>
            <w:r w:rsidRPr="00EC5A0E">
              <w:rPr>
                <w:rFonts w:ascii="Times New Roman" w:eastAsia="Times New Roman" w:hAnsi="Times New Roman" w:cs="Times New Roman"/>
                <w:kern w:val="2"/>
                <w:sz w:val="24"/>
                <w:szCs w:val="24"/>
                <w:lang w:eastAsia="ru-RU"/>
                <w14:ligatures w14:val="standardContextual"/>
              </w:rPr>
              <w:t>16</w:t>
            </w:r>
          </w:p>
        </w:tc>
        <w:tc>
          <w:tcPr>
            <w:tcW w:w="1468" w:type="dxa"/>
            <w:tcBorders>
              <w:top w:val="single" w:sz="4" w:space="0" w:color="000000"/>
              <w:left w:val="single" w:sz="4" w:space="0" w:color="000000"/>
              <w:bottom w:val="single" w:sz="4" w:space="0" w:color="000000"/>
              <w:right w:val="single" w:sz="4" w:space="0" w:color="000000"/>
            </w:tcBorders>
            <w:vAlign w:val="center"/>
            <w:hideMark/>
          </w:tcPr>
          <w:p w:rsidR="00003181" w:rsidRPr="00B87690" w:rsidRDefault="00003181" w:rsidP="00EC5A0E">
            <w:pPr>
              <w:widowControl w:val="0"/>
              <w:autoSpaceDE w:val="0"/>
              <w:autoSpaceDN w:val="0"/>
              <w:adjustRightInd w:val="0"/>
              <w:spacing w:after="0" w:line="240" w:lineRule="auto"/>
              <w:rPr>
                <w:rFonts w:ascii="Times New Roman" w:eastAsia="Times New Roman" w:hAnsi="Times New Roman" w:cs="Times New Roman"/>
                <w:color w:val="000000"/>
                <w:kern w:val="2"/>
                <w:sz w:val="20"/>
                <w:szCs w:val="20"/>
                <w:lang w:eastAsia="ru-RU"/>
                <w14:ligatures w14:val="standardContextual"/>
              </w:rPr>
            </w:pPr>
            <w:r w:rsidRPr="00B87690">
              <w:rPr>
                <w:rFonts w:ascii="Times New Roman" w:eastAsia="Times New Roman" w:hAnsi="Times New Roman" w:cs="Times New Roman"/>
                <w:color w:val="000000"/>
                <w:kern w:val="2"/>
                <w:sz w:val="20"/>
                <w:szCs w:val="20"/>
                <w:lang w:eastAsia="ru-RU"/>
                <w14:ligatures w14:val="standardContextual"/>
              </w:rPr>
              <w:t>Діагностувальна робота</w:t>
            </w:r>
          </w:p>
        </w:tc>
        <w:tc>
          <w:tcPr>
            <w:tcW w:w="1045"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37,5</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31,2</w:t>
            </w:r>
          </w:p>
        </w:tc>
        <w:tc>
          <w:tcPr>
            <w:tcW w:w="863"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31,3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0</w:t>
            </w:r>
          </w:p>
        </w:tc>
      </w:tr>
      <w:tr w:rsidR="00003181" w:rsidRPr="00EC5A0E" w:rsidTr="00B87690">
        <w:trPr>
          <w:trHeight w:hRule="exact" w:val="696"/>
          <w:jc w:val="center"/>
        </w:trPr>
        <w:tc>
          <w:tcPr>
            <w:tcW w:w="2153" w:type="dxa"/>
            <w:vMerge/>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spacing w:after="0" w:line="240" w:lineRule="auto"/>
              <w:rPr>
                <w:rFonts w:ascii="Times New Roman" w:eastAsia="Times New Roman" w:hAnsi="Times New Roman" w:cs="Times New Roman"/>
                <w:kern w:val="2"/>
                <w:sz w:val="24"/>
                <w:szCs w:val="24"/>
                <w:lang w:eastAsia="ru-RU"/>
                <w14:ligatures w14:val="standardContextual"/>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003181" w:rsidRPr="00B87690" w:rsidRDefault="00003181" w:rsidP="00EC5A0E">
            <w:pPr>
              <w:widowControl w:val="0"/>
              <w:autoSpaceDE w:val="0"/>
              <w:autoSpaceDN w:val="0"/>
              <w:adjustRightInd w:val="0"/>
              <w:spacing w:after="0" w:line="240" w:lineRule="auto"/>
              <w:rPr>
                <w:rFonts w:ascii="Times New Roman" w:eastAsia="Times New Roman" w:hAnsi="Times New Roman" w:cs="Times New Roman"/>
                <w:color w:val="000000"/>
                <w:kern w:val="2"/>
                <w:lang w:eastAsia="ru-RU"/>
                <w14:ligatures w14:val="standardContextual"/>
              </w:rPr>
            </w:pPr>
            <w:r w:rsidRPr="00B87690">
              <w:rPr>
                <w:rFonts w:ascii="Times New Roman" w:eastAsia="Times New Roman" w:hAnsi="Times New Roman" w:cs="Times New Roman"/>
                <w:color w:val="000000"/>
                <w:kern w:val="2"/>
                <w:lang w:eastAsia="ru-RU"/>
                <w14:ligatures w14:val="standardContextual"/>
              </w:rPr>
              <w:t>Математика</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kern w:val="2"/>
                <w:sz w:val="24"/>
                <w:szCs w:val="24"/>
                <w:lang w:eastAsia="ru-RU"/>
                <w14:ligatures w14:val="standardContextual"/>
              </w:rPr>
            </w:pPr>
            <w:r w:rsidRPr="00EC5A0E">
              <w:rPr>
                <w:rFonts w:ascii="Times New Roman" w:eastAsia="Times New Roman" w:hAnsi="Times New Roman" w:cs="Times New Roman"/>
                <w:kern w:val="2"/>
                <w:sz w:val="24"/>
                <w:szCs w:val="24"/>
                <w:lang w:eastAsia="ru-RU"/>
                <w14:ligatures w14:val="standardContextual"/>
              </w:rPr>
              <w:t>17</w:t>
            </w:r>
          </w:p>
        </w:tc>
        <w:tc>
          <w:tcPr>
            <w:tcW w:w="1468" w:type="dxa"/>
            <w:tcBorders>
              <w:top w:val="single" w:sz="4" w:space="0" w:color="000000"/>
              <w:left w:val="single" w:sz="4" w:space="0" w:color="000000"/>
              <w:bottom w:val="single" w:sz="4" w:space="0" w:color="000000"/>
              <w:right w:val="single" w:sz="4" w:space="0" w:color="000000"/>
            </w:tcBorders>
            <w:vAlign w:val="center"/>
            <w:hideMark/>
          </w:tcPr>
          <w:p w:rsidR="00003181" w:rsidRPr="00B87690" w:rsidRDefault="00003181" w:rsidP="00EC5A0E">
            <w:pPr>
              <w:widowControl w:val="0"/>
              <w:autoSpaceDE w:val="0"/>
              <w:autoSpaceDN w:val="0"/>
              <w:adjustRightInd w:val="0"/>
              <w:spacing w:after="0" w:line="240" w:lineRule="auto"/>
              <w:rPr>
                <w:rFonts w:ascii="Times New Roman" w:eastAsia="Times New Roman" w:hAnsi="Times New Roman" w:cs="Times New Roman"/>
                <w:kern w:val="2"/>
                <w:sz w:val="20"/>
                <w:szCs w:val="20"/>
                <w:lang w:eastAsia="ru-RU"/>
                <w14:ligatures w14:val="standardContextual"/>
              </w:rPr>
            </w:pPr>
            <w:r w:rsidRPr="00B87690">
              <w:rPr>
                <w:rFonts w:ascii="Times New Roman" w:eastAsia="Times New Roman" w:hAnsi="Times New Roman" w:cs="Times New Roman"/>
                <w:color w:val="000000"/>
                <w:kern w:val="2"/>
                <w:sz w:val="20"/>
                <w:szCs w:val="20"/>
                <w:lang w:eastAsia="ru-RU"/>
                <w14:ligatures w14:val="standardContextual"/>
              </w:rPr>
              <w:t>Діагностувальна робота</w:t>
            </w:r>
          </w:p>
        </w:tc>
        <w:tc>
          <w:tcPr>
            <w:tcW w:w="1045"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29,4</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29,4</w:t>
            </w:r>
          </w:p>
        </w:tc>
        <w:tc>
          <w:tcPr>
            <w:tcW w:w="863"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41,2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0</w:t>
            </w:r>
          </w:p>
        </w:tc>
      </w:tr>
      <w:tr w:rsidR="00003181" w:rsidRPr="00EC5A0E" w:rsidTr="00B87690">
        <w:trPr>
          <w:trHeight w:hRule="exact" w:val="696"/>
          <w:jc w:val="center"/>
        </w:trPr>
        <w:tc>
          <w:tcPr>
            <w:tcW w:w="2153" w:type="dxa"/>
            <w:vMerge/>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spacing w:after="0" w:line="240" w:lineRule="auto"/>
              <w:rPr>
                <w:rFonts w:ascii="Times New Roman" w:eastAsia="Times New Roman" w:hAnsi="Times New Roman" w:cs="Times New Roman"/>
                <w:kern w:val="2"/>
                <w:sz w:val="24"/>
                <w:szCs w:val="24"/>
                <w:lang w:eastAsia="ru-RU"/>
                <w14:ligatures w14:val="standardContextual"/>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003181" w:rsidRPr="00B87690" w:rsidRDefault="00003181" w:rsidP="00EC5A0E">
            <w:pPr>
              <w:widowControl w:val="0"/>
              <w:autoSpaceDE w:val="0"/>
              <w:autoSpaceDN w:val="0"/>
              <w:adjustRightInd w:val="0"/>
              <w:spacing w:after="0" w:line="240" w:lineRule="auto"/>
              <w:rPr>
                <w:rFonts w:ascii="Times New Roman" w:eastAsia="Times New Roman" w:hAnsi="Times New Roman" w:cs="Times New Roman"/>
                <w:color w:val="000000"/>
                <w:kern w:val="2"/>
                <w:lang w:eastAsia="ru-RU"/>
                <w14:ligatures w14:val="standardContextual"/>
              </w:rPr>
            </w:pPr>
            <w:r w:rsidRPr="00B87690">
              <w:rPr>
                <w:rFonts w:ascii="Times New Roman" w:eastAsia="Times New Roman" w:hAnsi="Times New Roman" w:cs="Times New Roman"/>
                <w:color w:val="000000"/>
                <w:kern w:val="2"/>
                <w:lang w:eastAsia="ru-RU"/>
                <w14:ligatures w14:val="standardContextual"/>
              </w:rPr>
              <w:t>Навчаємося разом</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kern w:val="2"/>
                <w:sz w:val="24"/>
                <w:szCs w:val="24"/>
                <w:lang w:eastAsia="ru-RU"/>
                <w14:ligatures w14:val="standardContextual"/>
              </w:rPr>
            </w:pPr>
            <w:r w:rsidRPr="00EC5A0E">
              <w:rPr>
                <w:rFonts w:ascii="Times New Roman" w:eastAsia="Times New Roman" w:hAnsi="Times New Roman" w:cs="Times New Roman"/>
                <w:kern w:val="2"/>
                <w:sz w:val="24"/>
                <w:szCs w:val="24"/>
                <w:lang w:eastAsia="ru-RU"/>
                <w14:ligatures w14:val="standardContextual"/>
              </w:rPr>
              <w:t>19</w:t>
            </w:r>
          </w:p>
        </w:tc>
        <w:tc>
          <w:tcPr>
            <w:tcW w:w="1468" w:type="dxa"/>
            <w:tcBorders>
              <w:top w:val="single" w:sz="4" w:space="0" w:color="000000"/>
              <w:left w:val="single" w:sz="4" w:space="0" w:color="000000"/>
              <w:bottom w:val="single" w:sz="4" w:space="0" w:color="000000"/>
              <w:right w:val="single" w:sz="4" w:space="0" w:color="000000"/>
            </w:tcBorders>
            <w:vAlign w:val="center"/>
            <w:hideMark/>
          </w:tcPr>
          <w:p w:rsidR="00003181" w:rsidRPr="00B87690" w:rsidRDefault="00003181" w:rsidP="00EC5A0E">
            <w:pPr>
              <w:widowControl w:val="0"/>
              <w:autoSpaceDE w:val="0"/>
              <w:autoSpaceDN w:val="0"/>
              <w:adjustRightInd w:val="0"/>
              <w:spacing w:after="0" w:line="240" w:lineRule="auto"/>
              <w:rPr>
                <w:rFonts w:ascii="Times New Roman" w:eastAsia="Times New Roman" w:hAnsi="Times New Roman" w:cs="Times New Roman"/>
                <w:kern w:val="2"/>
                <w:sz w:val="20"/>
                <w:szCs w:val="20"/>
                <w:lang w:eastAsia="ru-RU"/>
                <w14:ligatures w14:val="standardContextual"/>
              </w:rPr>
            </w:pPr>
            <w:r w:rsidRPr="00B87690">
              <w:rPr>
                <w:rFonts w:ascii="Times New Roman" w:eastAsia="Times New Roman" w:hAnsi="Times New Roman" w:cs="Times New Roman"/>
                <w:color w:val="000000"/>
                <w:kern w:val="2"/>
                <w:sz w:val="20"/>
                <w:szCs w:val="20"/>
                <w:lang w:eastAsia="ru-RU"/>
                <w14:ligatures w14:val="standardContextual"/>
              </w:rPr>
              <w:t>Діагностувальна робота</w:t>
            </w:r>
          </w:p>
        </w:tc>
        <w:tc>
          <w:tcPr>
            <w:tcW w:w="1045"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36,8</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36,8</w:t>
            </w:r>
          </w:p>
        </w:tc>
        <w:tc>
          <w:tcPr>
            <w:tcW w:w="863"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26,4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0</w:t>
            </w:r>
          </w:p>
        </w:tc>
      </w:tr>
      <w:tr w:rsidR="00003181" w:rsidRPr="00EC5A0E" w:rsidTr="00B87690">
        <w:trPr>
          <w:trHeight w:hRule="exact" w:val="869"/>
          <w:jc w:val="center"/>
        </w:trPr>
        <w:tc>
          <w:tcPr>
            <w:tcW w:w="2153" w:type="dxa"/>
            <w:vMerge/>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spacing w:after="0" w:line="240" w:lineRule="auto"/>
              <w:rPr>
                <w:rFonts w:ascii="Times New Roman" w:eastAsia="Times New Roman" w:hAnsi="Times New Roman" w:cs="Times New Roman"/>
                <w:kern w:val="2"/>
                <w:sz w:val="24"/>
                <w:szCs w:val="24"/>
                <w:lang w:eastAsia="ru-RU"/>
                <w14:ligatures w14:val="standardContextual"/>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003181" w:rsidRPr="00B87690" w:rsidRDefault="00003181" w:rsidP="00EC5A0E">
            <w:pPr>
              <w:widowControl w:val="0"/>
              <w:autoSpaceDE w:val="0"/>
              <w:autoSpaceDN w:val="0"/>
              <w:adjustRightInd w:val="0"/>
              <w:spacing w:after="0" w:line="240" w:lineRule="auto"/>
              <w:rPr>
                <w:rFonts w:ascii="Times New Roman" w:eastAsia="Times New Roman" w:hAnsi="Times New Roman" w:cs="Times New Roman"/>
                <w:color w:val="000000"/>
                <w:kern w:val="2"/>
                <w:lang w:eastAsia="ru-RU"/>
                <w14:ligatures w14:val="standardContextual"/>
              </w:rPr>
            </w:pPr>
            <w:r w:rsidRPr="00B87690">
              <w:rPr>
                <w:rFonts w:ascii="Times New Roman" w:eastAsia="Times New Roman" w:hAnsi="Times New Roman" w:cs="Times New Roman"/>
                <w:color w:val="000000"/>
                <w:kern w:val="2"/>
                <w:lang w:eastAsia="ru-RU"/>
                <w14:ligatures w14:val="standardContextual"/>
              </w:rPr>
              <w:t>Пізнаємо природу. Моя планета Земля</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kern w:val="2"/>
                <w:sz w:val="24"/>
                <w:szCs w:val="24"/>
                <w:lang w:eastAsia="ru-RU"/>
                <w14:ligatures w14:val="standardContextual"/>
              </w:rPr>
            </w:pPr>
            <w:r w:rsidRPr="00EC5A0E">
              <w:rPr>
                <w:rFonts w:ascii="Times New Roman" w:eastAsia="Times New Roman" w:hAnsi="Times New Roman" w:cs="Times New Roman"/>
                <w:kern w:val="2"/>
                <w:sz w:val="24"/>
                <w:szCs w:val="24"/>
                <w:lang w:eastAsia="ru-RU"/>
                <w14:ligatures w14:val="standardContextual"/>
              </w:rPr>
              <w:t>17</w:t>
            </w:r>
          </w:p>
        </w:tc>
        <w:tc>
          <w:tcPr>
            <w:tcW w:w="1468" w:type="dxa"/>
            <w:tcBorders>
              <w:top w:val="single" w:sz="4" w:space="0" w:color="000000"/>
              <w:left w:val="single" w:sz="4" w:space="0" w:color="000000"/>
              <w:bottom w:val="single" w:sz="4" w:space="0" w:color="000000"/>
              <w:right w:val="single" w:sz="4" w:space="0" w:color="000000"/>
            </w:tcBorders>
            <w:vAlign w:val="center"/>
            <w:hideMark/>
          </w:tcPr>
          <w:p w:rsidR="00003181" w:rsidRPr="00B87690" w:rsidRDefault="00003181" w:rsidP="00EC5A0E">
            <w:pPr>
              <w:widowControl w:val="0"/>
              <w:autoSpaceDE w:val="0"/>
              <w:autoSpaceDN w:val="0"/>
              <w:adjustRightInd w:val="0"/>
              <w:spacing w:after="0" w:line="240" w:lineRule="auto"/>
              <w:rPr>
                <w:rFonts w:ascii="Times New Roman" w:eastAsia="Times New Roman" w:hAnsi="Times New Roman" w:cs="Times New Roman"/>
                <w:kern w:val="2"/>
                <w:sz w:val="20"/>
                <w:szCs w:val="20"/>
                <w:lang w:eastAsia="ru-RU"/>
                <w14:ligatures w14:val="standardContextual"/>
              </w:rPr>
            </w:pPr>
            <w:r w:rsidRPr="00B87690">
              <w:rPr>
                <w:rFonts w:ascii="Times New Roman" w:eastAsia="Times New Roman" w:hAnsi="Times New Roman" w:cs="Times New Roman"/>
                <w:color w:val="000000"/>
                <w:kern w:val="2"/>
                <w:sz w:val="20"/>
                <w:szCs w:val="20"/>
                <w:lang w:eastAsia="ru-RU"/>
                <w14:ligatures w14:val="standardContextual"/>
              </w:rPr>
              <w:t>Діагностувальна робота</w:t>
            </w:r>
          </w:p>
        </w:tc>
        <w:tc>
          <w:tcPr>
            <w:tcW w:w="1045"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23,5</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41,2</w:t>
            </w:r>
          </w:p>
        </w:tc>
        <w:tc>
          <w:tcPr>
            <w:tcW w:w="863"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35,3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0</w:t>
            </w:r>
          </w:p>
        </w:tc>
      </w:tr>
      <w:tr w:rsidR="00003181" w:rsidRPr="00EC5A0E" w:rsidTr="00B87690">
        <w:trPr>
          <w:trHeight w:hRule="exact" w:val="995"/>
          <w:jc w:val="center"/>
        </w:trPr>
        <w:tc>
          <w:tcPr>
            <w:tcW w:w="2153" w:type="dxa"/>
            <w:vMerge/>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spacing w:after="0" w:line="240" w:lineRule="auto"/>
              <w:rPr>
                <w:rFonts w:ascii="Times New Roman" w:eastAsia="Times New Roman" w:hAnsi="Times New Roman" w:cs="Times New Roman"/>
                <w:kern w:val="2"/>
                <w:sz w:val="24"/>
                <w:szCs w:val="24"/>
                <w:lang w:eastAsia="ru-RU"/>
                <w14:ligatures w14:val="standardContextual"/>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003181" w:rsidRPr="00B87690" w:rsidRDefault="00003181" w:rsidP="00EC5A0E">
            <w:pPr>
              <w:widowControl w:val="0"/>
              <w:autoSpaceDE w:val="0"/>
              <w:autoSpaceDN w:val="0"/>
              <w:adjustRightInd w:val="0"/>
              <w:spacing w:after="0" w:line="240" w:lineRule="auto"/>
              <w:rPr>
                <w:rFonts w:ascii="Times New Roman" w:eastAsia="Times New Roman" w:hAnsi="Times New Roman" w:cs="Times New Roman"/>
                <w:color w:val="000000"/>
                <w:kern w:val="2"/>
                <w:lang w:eastAsia="ru-RU"/>
                <w14:ligatures w14:val="standardContextual"/>
              </w:rPr>
            </w:pPr>
            <w:r w:rsidRPr="00B87690">
              <w:rPr>
                <w:rFonts w:ascii="Times New Roman" w:eastAsia="Times New Roman" w:hAnsi="Times New Roman" w:cs="Times New Roman"/>
                <w:color w:val="000000"/>
                <w:kern w:val="2"/>
                <w:lang w:eastAsia="ru-RU"/>
                <w14:ligatures w14:val="standardContextual"/>
              </w:rPr>
              <w:t>Пізнаємо природу. Твої фізичні відкриття</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kern w:val="2"/>
                <w:sz w:val="24"/>
                <w:szCs w:val="24"/>
                <w:lang w:eastAsia="ru-RU"/>
                <w14:ligatures w14:val="standardContextual"/>
              </w:rPr>
            </w:pPr>
            <w:r w:rsidRPr="00EC5A0E">
              <w:rPr>
                <w:rFonts w:ascii="Times New Roman" w:eastAsia="Times New Roman" w:hAnsi="Times New Roman" w:cs="Times New Roman"/>
                <w:kern w:val="2"/>
                <w:sz w:val="24"/>
                <w:szCs w:val="24"/>
                <w:lang w:eastAsia="ru-RU"/>
                <w14:ligatures w14:val="standardContextual"/>
              </w:rPr>
              <w:t>18</w:t>
            </w:r>
          </w:p>
        </w:tc>
        <w:tc>
          <w:tcPr>
            <w:tcW w:w="1468" w:type="dxa"/>
            <w:tcBorders>
              <w:top w:val="single" w:sz="4" w:space="0" w:color="000000"/>
              <w:left w:val="single" w:sz="4" w:space="0" w:color="000000"/>
              <w:bottom w:val="single" w:sz="4" w:space="0" w:color="000000"/>
              <w:right w:val="single" w:sz="4" w:space="0" w:color="000000"/>
            </w:tcBorders>
            <w:vAlign w:val="center"/>
            <w:hideMark/>
          </w:tcPr>
          <w:p w:rsidR="00003181" w:rsidRPr="00B87690" w:rsidRDefault="00003181" w:rsidP="00EC5A0E">
            <w:pPr>
              <w:widowControl w:val="0"/>
              <w:autoSpaceDE w:val="0"/>
              <w:autoSpaceDN w:val="0"/>
              <w:adjustRightInd w:val="0"/>
              <w:spacing w:after="0" w:line="240" w:lineRule="auto"/>
              <w:rPr>
                <w:rFonts w:ascii="Times New Roman" w:eastAsia="Times New Roman" w:hAnsi="Times New Roman" w:cs="Times New Roman"/>
                <w:kern w:val="2"/>
                <w:sz w:val="20"/>
                <w:szCs w:val="20"/>
                <w:lang w:eastAsia="ru-RU"/>
                <w14:ligatures w14:val="standardContextual"/>
              </w:rPr>
            </w:pPr>
            <w:r w:rsidRPr="00B87690">
              <w:rPr>
                <w:rFonts w:ascii="Times New Roman" w:eastAsia="Times New Roman" w:hAnsi="Times New Roman" w:cs="Times New Roman"/>
                <w:color w:val="000000"/>
                <w:kern w:val="2"/>
                <w:sz w:val="20"/>
                <w:szCs w:val="20"/>
                <w:lang w:eastAsia="ru-RU"/>
                <w14:ligatures w14:val="standardContextual"/>
              </w:rPr>
              <w:t>Діагностувальна робота</w:t>
            </w:r>
          </w:p>
        </w:tc>
        <w:tc>
          <w:tcPr>
            <w:tcW w:w="1045"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11,1</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38,9</w:t>
            </w:r>
          </w:p>
        </w:tc>
        <w:tc>
          <w:tcPr>
            <w:tcW w:w="863"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50</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0</w:t>
            </w:r>
          </w:p>
        </w:tc>
      </w:tr>
      <w:tr w:rsidR="00003181" w:rsidRPr="00EC5A0E" w:rsidTr="00B87690">
        <w:trPr>
          <w:trHeight w:hRule="exact" w:val="696"/>
          <w:jc w:val="center"/>
        </w:trPr>
        <w:tc>
          <w:tcPr>
            <w:tcW w:w="2153" w:type="dxa"/>
            <w:vMerge/>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spacing w:after="0" w:line="240" w:lineRule="auto"/>
              <w:rPr>
                <w:rFonts w:ascii="Times New Roman" w:eastAsia="Times New Roman" w:hAnsi="Times New Roman" w:cs="Times New Roman"/>
                <w:kern w:val="2"/>
                <w:sz w:val="24"/>
                <w:szCs w:val="24"/>
                <w:lang w:eastAsia="ru-RU"/>
                <w14:ligatures w14:val="standardContextual"/>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003181" w:rsidRPr="00B87690" w:rsidRDefault="00003181" w:rsidP="00EC5A0E">
            <w:pPr>
              <w:widowControl w:val="0"/>
              <w:autoSpaceDE w:val="0"/>
              <w:autoSpaceDN w:val="0"/>
              <w:adjustRightInd w:val="0"/>
              <w:spacing w:after="0" w:line="240" w:lineRule="auto"/>
              <w:rPr>
                <w:rFonts w:ascii="Times New Roman" w:eastAsia="Times New Roman" w:hAnsi="Times New Roman" w:cs="Times New Roman"/>
                <w:color w:val="000000"/>
                <w:kern w:val="2"/>
                <w:lang w:eastAsia="ru-RU"/>
                <w14:ligatures w14:val="standardContextual"/>
              </w:rPr>
            </w:pPr>
            <w:r w:rsidRPr="00B87690">
              <w:rPr>
                <w:rFonts w:ascii="Times New Roman" w:eastAsia="Times New Roman" w:hAnsi="Times New Roman" w:cs="Times New Roman"/>
                <w:color w:val="000000"/>
                <w:kern w:val="2"/>
                <w:lang w:eastAsia="ru-RU"/>
                <w14:ligatures w14:val="standardContextual"/>
              </w:rPr>
              <w:t>Україна і світ: вступ до історії та громадянської освіти</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kern w:val="2"/>
                <w:sz w:val="24"/>
                <w:szCs w:val="24"/>
                <w:lang w:eastAsia="ru-RU"/>
                <w14:ligatures w14:val="standardContextual"/>
              </w:rPr>
            </w:pPr>
            <w:r w:rsidRPr="00EC5A0E">
              <w:rPr>
                <w:rFonts w:ascii="Times New Roman" w:eastAsia="Times New Roman" w:hAnsi="Times New Roman" w:cs="Times New Roman"/>
                <w:kern w:val="2"/>
                <w:sz w:val="24"/>
                <w:szCs w:val="24"/>
                <w:lang w:eastAsia="ru-RU"/>
                <w14:ligatures w14:val="standardContextual"/>
              </w:rPr>
              <w:t>18</w:t>
            </w:r>
          </w:p>
        </w:tc>
        <w:tc>
          <w:tcPr>
            <w:tcW w:w="1468" w:type="dxa"/>
            <w:tcBorders>
              <w:top w:val="single" w:sz="4" w:space="0" w:color="000000"/>
              <w:left w:val="single" w:sz="4" w:space="0" w:color="000000"/>
              <w:bottom w:val="single" w:sz="4" w:space="0" w:color="000000"/>
              <w:right w:val="single" w:sz="4" w:space="0" w:color="000000"/>
            </w:tcBorders>
            <w:vAlign w:val="center"/>
            <w:hideMark/>
          </w:tcPr>
          <w:p w:rsidR="00003181" w:rsidRPr="00B87690" w:rsidRDefault="00003181" w:rsidP="00EC5A0E">
            <w:pPr>
              <w:widowControl w:val="0"/>
              <w:autoSpaceDE w:val="0"/>
              <w:autoSpaceDN w:val="0"/>
              <w:adjustRightInd w:val="0"/>
              <w:spacing w:after="0" w:line="240" w:lineRule="auto"/>
              <w:rPr>
                <w:rFonts w:ascii="Times New Roman" w:eastAsia="Times New Roman" w:hAnsi="Times New Roman" w:cs="Times New Roman"/>
                <w:kern w:val="2"/>
                <w:sz w:val="20"/>
                <w:szCs w:val="20"/>
                <w:lang w:eastAsia="ru-RU"/>
                <w14:ligatures w14:val="standardContextual"/>
              </w:rPr>
            </w:pPr>
            <w:r w:rsidRPr="00B87690">
              <w:rPr>
                <w:rFonts w:ascii="Times New Roman" w:eastAsia="Times New Roman" w:hAnsi="Times New Roman" w:cs="Times New Roman"/>
                <w:color w:val="000000"/>
                <w:kern w:val="2"/>
                <w:sz w:val="20"/>
                <w:szCs w:val="20"/>
                <w:lang w:eastAsia="ru-RU"/>
                <w14:ligatures w14:val="standardContextual"/>
              </w:rPr>
              <w:t>Діагностувальна робота</w:t>
            </w:r>
          </w:p>
        </w:tc>
        <w:tc>
          <w:tcPr>
            <w:tcW w:w="1045"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22,2</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55,6</w:t>
            </w:r>
          </w:p>
        </w:tc>
        <w:tc>
          <w:tcPr>
            <w:tcW w:w="863"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22,2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0</w:t>
            </w:r>
          </w:p>
        </w:tc>
      </w:tr>
      <w:tr w:rsidR="00003181" w:rsidRPr="00EC5A0E" w:rsidTr="00B87690">
        <w:trPr>
          <w:trHeight w:hRule="exact" w:val="696"/>
          <w:jc w:val="center"/>
        </w:trPr>
        <w:tc>
          <w:tcPr>
            <w:tcW w:w="2153" w:type="dxa"/>
            <w:vMerge/>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spacing w:after="0" w:line="240" w:lineRule="auto"/>
              <w:rPr>
                <w:rFonts w:ascii="Times New Roman" w:eastAsia="Times New Roman" w:hAnsi="Times New Roman" w:cs="Times New Roman"/>
                <w:kern w:val="2"/>
                <w:sz w:val="24"/>
                <w:szCs w:val="24"/>
                <w:lang w:eastAsia="ru-RU"/>
                <w14:ligatures w14:val="standardContextual"/>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003181" w:rsidRPr="00B87690" w:rsidRDefault="00003181" w:rsidP="00EC5A0E">
            <w:pPr>
              <w:widowControl w:val="0"/>
              <w:autoSpaceDE w:val="0"/>
              <w:autoSpaceDN w:val="0"/>
              <w:adjustRightInd w:val="0"/>
              <w:spacing w:after="0" w:line="240" w:lineRule="auto"/>
              <w:rPr>
                <w:rFonts w:ascii="Times New Roman" w:eastAsia="Times New Roman" w:hAnsi="Times New Roman" w:cs="Times New Roman"/>
                <w:color w:val="000000"/>
                <w:kern w:val="2"/>
                <w:lang w:eastAsia="ru-RU"/>
                <w14:ligatures w14:val="standardContextual"/>
              </w:rPr>
            </w:pPr>
            <w:r w:rsidRPr="00B87690">
              <w:rPr>
                <w:rFonts w:ascii="Times New Roman" w:eastAsia="Times New Roman" w:hAnsi="Times New Roman" w:cs="Times New Roman"/>
                <w:color w:val="000000"/>
                <w:kern w:val="2"/>
                <w:lang w:eastAsia="ru-RU"/>
                <w14:ligatures w14:val="standardContextual"/>
              </w:rPr>
              <w:t>Українська література</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kern w:val="2"/>
                <w:sz w:val="24"/>
                <w:szCs w:val="24"/>
                <w:lang w:eastAsia="ru-RU"/>
                <w14:ligatures w14:val="standardContextual"/>
              </w:rPr>
            </w:pPr>
            <w:r w:rsidRPr="00EC5A0E">
              <w:rPr>
                <w:rFonts w:ascii="Times New Roman" w:eastAsia="Times New Roman" w:hAnsi="Times New Roman" w:cs="Times New Roman"/>
                <w:kern w:val="2"/>
                <w:sz w:val="24"/>
                <w:szCs w:val="24"/>
                <w:lang w:eastAsia="ru-RU"/>
                <w14:ligatures w14:val="standardContextual"/>
              </w:rPr>
              <w:t>19</w:t>
            </w:r>
          </w:p>
        </w:tc>
        <w:tc>
          <w:tcPr>
            <w:tcW w:w="1468" w:type="dxa"/>
            <w:tcBorders>
              <w:top w:val="single" w:sz="4" w:space="0" w:color="000000"/>
              <w:left w:val="single" w:sz="4" w:space="0" w:color="000000"/>
              <w:bottom w:val="single" w:sz="4" w:space="0" w:color="000000"/>
              <w:right w:val="single" w:sz="4" w:space="0" w:color="000000"/>
            </w:tcBorders>
            <w:vAlign w:val="center"/>
            <w:hideMark/>
          </w:tcPr>
          <w:p w:rsidR="00003181" w:rsidRPr="00B87690" w:rsidRDefault="00003181" w:rsidP="00EC5A0E">
            <w:pPr>
              <w:widowControl w:val="0"/>
              <w:autoSpaceDE w:val="0"/>
              <w:autoSpaceDN w:val="0"/>
              <w:adjustRightInd w:val="0"/>
              <w:spacing w:after="0" w:line="240" w:lineRule="auto"/>
              <w:rPr>
                <w:rFonts w:ascii="Times New Roman" w:eastAsia="Times New Roman" w:hAnsi="Times New Roman" w:cs="Times New Roman"/>
                <w:kern w:val="2"/>
                <w:sz w:val="20"/>
                <w:szCs w:val="20"/>
                <w:lang w:eastAsia="ru-RU"/>
                <w14:ligatures w14:val="standardContextual"/>
              </w:rPr>
            </w:pPr>
            <w:r w:rsidRPr="00B87690">
              <w:rPr>
                <w:rFonts w:ascii="Times New Roman" w:eastAsia="Times New Roman" w:hAnsi="Times New Roman" w:cs="Times New Roman"/>
                <w:color w:val="000000"/>
                <w:kern w:val="2"/>
                <w:sz w:val="20"/>
                <w:szCs w:val="20"/>
                <w:lang w:eastAsia="ru-RU"/>
                <w14:ligatures w14:val="standardContextual"/>
              </w:rPr>
              <w:t>Діагностувальна робота</w:t>
            </w:r>
          </w:p>
        </w:tc>
        <w:tc>
          <w:tcPr>
            <w:tcW w:w="1045"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31,6</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47,4</w:t>
            </w:r>
          </w:p>
        </w:tc>
        <w:tc>
          <w:tcPr>
            <w:tcW w:w="863"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21</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0</w:t>
            </w:r>
          </w:p>
        </w:tc>
      </w:tr>
      <w:tr w:rsidR="00003181" w:rsidRPr="00EC5A0E" w:rsidTr="00B87690">
        <w:trPr>
          <w:trHeight w:hRule="exact" w:val="696"/>
          <w:jc w:val="center"/>
        </w:trPr>
        <w:tc>
          <w:tcPr>
            <w:tcW w:w="2153" w:type="dxa"/>
            <w:vMerge/>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spacing w:after="0" w:line="240" w:lineRule="auto"/>
              <w:rPr>
                <w:rFonts w:ascii="Times New Roman" w:eastAsia="Times New Roman" w:hAnsi="Times New Roman" w:cs="Times New Roman"/>
                <w:kern w:val="2"/>
                <w:sz w:val="24"/>
                <w:szCs w:val="24"/>
                <w:lang w:eastAsia="ru-RU"/>
                <w14:ligatures w14:val="standardContextual"/>
              </w:rPr>
            </w:pPr>
          </w:p>
        </w:tc>
        <w:tc>
          <w:tcPr>
            <w:tcW w:w="1630" w:type="dxa"/>
            <w:tcBorders>
              <w:top w:val="single" w:sz="4" w:space="0" w:color="000000"/>
              <w:left w:val="single" w:sz="4" w:space="0" w:color="000000"/>
              <w:bottom w:val="single" w:sz="4" w:space="0" w:color="000000"/>
              <w:right w:val="single" w:sz="4" w:space="0" w:color="000000"/>
            </w:tcBorders>
            <w:vAlign w:val="center"/>
            <w:hideMark/>
          </w:tcPr>
          <w:p w:rsidR="00003181" w:rsidRPr="00B87690" w:rsidRDefault="00003181" w:rsidP="00EC5A0E">
            <w:pPr>
              <w:widowControl w:val="0"/>
              <w:autoSpaceDE w:val="0"/>
              <w:autoSpaceDN w:val="0"/>
              <w:adjustRightInd w:val="0"/>
              <w:spacing w:after="0" w:line="240" w:lineRule="auto"/>
              <w:rPr>
                <w:rFonts w:ascii="Times New Roman" w:eastAsia="Times New Roman" w:hAnsi="Times New Roman" w:cs="Times New Roman"/>
                <w:color w:val="000000"/>
                <w:kern w:val="2"/>
                <w:lang w:eastAsia="ru-RU"/>
                <w14:ligatures w14:val="standardContextual"/>
              </w:rPr>
            </w:pPr>
            <w:r w:rsidRPr="00B87690">
              <w:rPr>
                <w:rFonts w:ascii="Times New Roman" w:eastAsia="Times New Roman" w:hAnsi="Times New Roman" w:cs="Times New Roman"/>
                <w:color w:val="000000"/>
                <w:kern w:val="2"/>
                <w:lang w:eastAsia="ru-RU"/>
                <w14:ligatures w14:val="standardContextual"/>
              </w:rPr>
              <w:t>Українська мова</w:t>
            </w:r>
          </w:p>
        </w:tc>
        <w:tc>
          <w:tcPr>
            <w:tcW w:w="1087"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kern w:val="2"/>
                <w:sz w:val="24"/>
                <w:szCs w:val="24"/>
                <w:lang w:eastAsia="ru-RU"/>
                <w14:ligatures w14:val="standardContextual"/>
              </w:rPr>
            </w:pPr>
            <w:r w:rsidRPr="00EC5A0E">
              <w:rPr>
                <w:rFonts w:ascii="Times New Roman" w:eastAsia="Times New Roman" w:hAnsi="Times New Roman" w:cs="Times New Roman"/>
                <w:kern w:val="2"/>
                <w:sz w:val="24"/>
                <w:szCs w:val="24"/>
                <w:lang w:eastAsia="ru-RU"/>
                <w14:ligatures w14:val="standardContextual"/>
              </w:rPr>
              <w:t>17</w:t>
            </w:r>
          </w:p>
        </w:tc>
        <w:tc>
          <w:tcPr>
            <w:tcW w:w="1468" w:type="dxa"/>
            <w:tcBorders>
              <w:top w:val="single" w:sz="4" w:space="0" w:color="000000"/>
              <w:left w:val="single" w:sz="4" w:space="0" w:color="000000"/>
              <w:bottom w:val="single" w:sz="4" w:space="0" w:color="000000"/>
              <w:right w:val="single" w:sz="4" w:space="0" w:color="000000"/>
            </w:tcBorders>
            <w:vAlign w:val="center"/>
            <w:hideMark/>
          </w:tcPr>
          <w:p w:rsidR="00003181" w:rsidRPr="00B87690" w:rsidRDefault="00003181" w:rsidP="00EC5A0E">
            <w:pPr>
              <w:widowControl w:val="0"/>
              <w:autoSpaceDE w:val="0"/>
              <w:autoSpaceDN w:val="0"/>
              <w:adjustRightInd w:val="0"/>
              <w:spacing w:after="0" w:line="240" w:lineRule="auto"/>
              <w:rPr>
                <w:rFonts w:ascii="Times New Roman" w:eastAsia="Times New Roman" w:hAnsi="Times New Roman" w:cs="Times New Roman"/>
                <w:kern w:val="2"/>
                <w:sz w:val="20"/>
                <w:szCs w:val="20"/>
                <w:lang w:eastAsia="ru-RU"/>
                <w14:ligatures w14:val="standardContextual"/>
              </w:rPr>
            </w:pPr>
            <w:r w:rsidRPr="00B87690">
              <w:rPr>
                <w:rFonts w:ascii="Times New Roman" w:eastAsia="Times New Roman" w:hAnsi="Times New Roman" w:cs="Times New Roman"/>
                <w:color w:val="000000"/>
                <w:kern w:val="2"/>
                <w:sz w:val="20"/>
                <w:szCs w:val="20"/>
                <w:lang w:eastAsia="ru-RU"/>
                <w14:ligatures w14:val="standardContextual"/>
              </w:rPr>
              <w:t>Діагностувальна робота</w:t>
            </w:r>
          </w:p>
        </w:tc>
        <w:tc>
          <w:tcPr>
            <w:tcW w:w="1045"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41,2</w:t>
            </w:r>
          </w:p>
        </w:tc>
        <w:tc>
          <w:tcPr>
            <w:tcW w:w="1019"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29,4</w:t>
            </w:r>
          </w:p>
        </w:tc>
        <w:tc>
          <w:tcPr>
            <w:tcW w:w="863"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29,4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003181" w:rsidRPr="00EC5A0E" w:rsidRDefault="00003181" w:rsidP="00EC5A0E">
            <w:pPr>
              <w:widowControl w:val="0"/>
              <w:autoSpaceDE w:val="0"/>
              <w:autoSpaceDN w:val="0"/>
              <w:adjustRightInd w:val="0"/>
              <w:spacing w:after="0" w:line="240" w:lineRule="auto"/>
              <w:jc w:val="center"/>
              <w:rPr>
                <w:rFonts w:ascii="Times New Roman" w:eastAsia="Times New Roman" w:hAnsi="Times New Roman" w:cs="Times New Roman"/>
                <w:color w:val="000000"/>
                <w:kern w:val="2"/>
                <w:sz w:val="28"/>
                <w:szCs w:val="28"/>
                <w:lang w:eastAsia="ru-RU"/>
                <w14:ligatures w14:val="standardContextual"/>
              </w:rPr>
            </w:pPr>
            <w:r w:rsidRPr="00EC5A0E">
              <w:rPr>
                <w:rFonts w:ascii="Times New Roman" w:eastAsia="Times New Roman" w:hAnsi="Times New Roman" w:cs="Times New Roman"/>
                <w:color w:val="000000"/>
                <w:kern w:val="2"/>
                <w:sz w:val="28"/>
                <w:szCs w:val="28"/>
                <w:lang w:eastAsia="ru-RU"/>
                <w14:ligatures w14:val="standardContextual"/>
              </w:rPr>
              <w:t>0</w:t>
            </w:r>
          </w:p>
        </w:tc>
      </w:tr>
    </w:tbl>
    <w:p w:rsidR="00EC5A0E" w:rsidRPr="00EC5A0E" w:rsidRDefault="00EC5A0E" w:rsidP="00EC5A0E">
      <w:pPr>
        <w:widowControl w:val="0"/>
        <w:autoSpaceDE w:val="0"/>
        <w:autoSpaceDN w:val="0"/>
        <w:adjustRightInd w:val="0"/>
        <w:spacing w:after="0" w:line="240" w:lineRule="auto"/>
        <w:rPr>
          <w:rFonts w:ascii="Times New Roman" w:eastAsia="Times New Roman" w:hAnsi="Times New Roman" w:cs="Times New Roman"/>
          <w:sz w:val="24"/>
          <w:szCs w:val="24"/>
          <w:lang w:eastAsia="ru-RU"/>
          <w14:ligatures w14:val="standardContextual"/>
        </w:rPr>
      </w:pPr>
    </w:p>
    <w:p w:rsidR="00003181" w:rsidRPr="00B87690" w:rsidRDefault="00003181" w:rsidP="00003181">
      <w:pPr>
        <w:rPr>
          <w:rFonts w:ascii="Times New Roman" w:hAnsi="Times New Roman" w:cs="Times New Roman"/>
          <w:sz w:val="24"/>
          <w:szCs w:val="24"/>
        </w:rPr>
      </w:pPr>
      <w:r w:rsidRPr="00B87690">
        <w:rPr>
          <w:rFonts w:ascii="Times New Roman" w:hAnsi="Times New Roman" w:cs="Times New Roman"/>
          <w:sz w:val="24"/>
          <w:szCs w:val="24"/>
        </w:rPr>
        <w:t>Результати підсумкових контрольних робіт за ІІ семестр 23-24 н.р. 6а клас</w:t>
      </w:r>
    </w:p>
    <w:tbl>
      <w:tblPr>
        <w:tblStyle w:val="a8"/>
        <w:tblW w:w="10683" w:type="dxa"/>
        <w:tblInd w:w="-34" w:type="dxa"/>
        <w:tblLayout w:type="fixed"/>
        <w:tblLook w:val="04A0" w:firstRow="1" w:lastRow="0" w:firstColumn="1" w:lastColumn="0" w:noHBand="0" w:noVBand="1"/>
      </w:tblPr>
      <w:tblGrid>
        <w:gridCol w:w="1463"/>
        <w:gridCol w:w="829"/>
        <w:gridCol w:w="969"/>
        <w:gridCol w:w="1984"/>
        <w:gridCol w:w="836"/>
        <w:gridCol w:w="836"/>
        <w:gridCol w:w="896"/>
        <w:gridCol w:w="656"/>
        <w:gridCol w:w="776"/>
        <w:gridCol w:w="862"/>
        <w:gridCol w:w="576"/>
      </w:tblGrid>
      <w:tr w:rsidR="00003181" w:rsidTr="00003181">
        <w:trPr>
          <w:cantSplit/>
          <w:trHeight w:val="1254"/>
        </w:trPr>
        <w:tc>
          <w:tcPr>
            <w:tcW w:w="1463" w:type="dxa"/>
            <w:vMerge w:val="restart"/>
          </w:tcPr>
          <w:p w:rsidR="00003181" w:rsidRPr="00003181" w:rsidRDefault="00003181" w:rsidP="00287A35">
            <w:pPr>
              <w:rPr>
                <w:rFonts w:ascii="Times New Roman" w:hAnsi="Times New Roman" w:cs="Times New Roman"/>
                <w:sz w:val="20"/>
                <w:szCs w:val="20"/>
              </w:rPr>
            </w:pPr>
            <w:r w:rsidRPr="00003181">
              <w:rPr>
                <w:rFonts w:ascii="Times New Roman" w:hAnsi="Times New Roman" w:cs="Times New Roman"/>
                <w:sz w:val="20"/>
                <w:szCs w:val="20"/>
              </w:rPr>
              <w:t>предмет</w:t>
            </w:r>
          </w:p>
        </w:tc>
        <w:tc>
          <w:tcPr>
            <w:tcW w:w="1798" w:type="dxa"/>
            <w:gridSpan w:val="2"/>
          </w:tcPr>
          <w:p w:rsidR="00003181" w:rsidRPr="00003181" w:rsidRDefault="00003181" w:rsidP="00287A35">
            <w:pPr>
              <w:rPr>
                <w:rFonts w:ascii="Times New Roman" w:hAnsi="Times New Roman" w:cs="Times New Roman"/>
                <w:sz w:val="20"/>
                <w:szCs w:val="20"/>
              </w:rPr>
            </w:pPr>
            <w:r w:rsidRPr="00003181">
              <w:rPr>
                <w:rFonts w:ascii="Times New Roman" w:hAnsi="Times New Roman" w:cs="Times New Roman"/>
                <w:sz w:val="20"/>
                <w:szCs w:val="20"/>
              </w:rPr>
              <w:t>К-сть учн.</w:t>
            </w:r>
          </w:p>
        </w:tc>
        <w:tc>
          <w:tcPr>
            <w:tcW w:w="1984" w:type="dxa"/>
            <w:vMerge w:val="restart"/>
          </w:tcPr>
          <w:p w:rsidR="00003181" w:rsidRPr="00003181" w:rsidRDefault="00003181" w:rsidP="00287A35">
            <w:pPr>
              <w:rPr>
                <w:rFonts w:ascii="Times New Roman" w:hAnsi="Times New Roman" w:cs="Times New Roman"/>
                <w:sz w:val="20"/>
                <w:szCs w:val="20"/>
              </w:rPr>
            </w:pPr>
            <w:r w:rsidRPr="00003181">
              <w:rPr>
                <w:rFonts w:ascii="Times New Roman" w:hAnsi="Times New Roman" w:cs="Times New Roman"/>
                <w:sz w:val="20"/>
                <w:szCs w:val="20"/>
              </w:rPr>
              <w:t>учитель</w:t>
            </w:r>
          </w:p>
        </w:tc>
        <w:tc>
          <w:tcPr>
            <w:tcW w:w="3224" w:type="dxa"/>
            <w:gridSpan w:val="4"/>
          </w:tcPr>
          <w:p w:rsidR="00003181" w:rsidRPr="00003181" w:rsidRDefault="00003181" w:rsidP="00287A35">
            <w:pPr>
              <w:rPr>
                <w:rFonts w:ascii="Times New Roman" w:hAnsi="Times New Roman" w:cs="Times New Roman"/>
                <w:sz w:val="20"/>
                <w:szCs w:val="20"/>
              </w:rPr>
            </w:pPr>
            <w:r w:rsidRPr="00003181">
              <w:rPr>
                <w:rFonts w:ascii="Times New Roman" w:hAnsi="Times New Roman" w:cs="Times New Roman"/>
                <w:sz w:val="20"/>
                <w:szCs w:val="20"/>
              </w:rPr>
              <w:t>Рівні навчальних досягнень підсумкова к/р</w:t>
            </w:r>
          </w:p>
        </w:tc>
        <w:tc>
          <w:tcPr>
            <w:tcW w:w="776" w:type="dxa"/>
            <w:textDirection w:val="btLr"/>
          </w:tcPr>
          <w:p w:rsidR="00003181" w:rsidRPr="00003181" w:rsidRDefault="00003181" w:rsidP="00287A35">
            <w:pPr>
              <w:ind w:left="113" w:right="113"/>
              <w:rPr>
                <w:rFonts w:ascii="Times New Roman" w:hAnsi="Times New Roman" w:cs="Times New Roman"/>
                <w:sz w:val="20"/>
                <w:szCs w:val="20"/>
              </w:rPr>
            </w:pPr>
            <w:r w:rsidRPr="00003181">
              <w:rPr>
                <w:rFonts w:ascii="Times New Roman" w:hAnsi="Times New Roman" w:cs="Times New Roman"/>
                <w:sz w:val="20"/>
                <w:szCs w:val="20"/>
              </w:rPr>
              <w:t>якість</w:t>
            </w:r>
          </w:p>
        </w:tc>
        <w:tc>
          <w:tcPr>
            <w:tcW w:w="862" w:type="dxa"/>
            <w:textDirection w:val="btLr"/>
          </w:tcPr>
          <w:p w:rsidR="00003181" w:rsidRPr="00003181" w:rsidRDefault="00003181" w:rsidP="00287A35">
            <w:pPr>
              <w:ind w:left="113" w:right="113"/>
              <w:rPr>
                <w:rFonts w:ascii="Times New Roman" w:hAnsi="Times New Roman" w:cs="Times New Roman"/>
                <w:sz w:val="20"/>
                <w:szCs w:val="20"/>
              </w:rPr>
            </w:pPr>
            <w:r w:rsidRPr="00003181">
              <w:rPr>
                <w:rFonts w:ascii="Times New Roman" w:hAnsi="Times New Roman" w:cs="Times New Roman"/>
                <w:sz w:val="20"/>
                <w:szCs w:val="20"/>
              </w:rPr>
              <w:t xml:space="preserve">Успішність </w:t>
            </w:r>
          </w:p>
        </w:tc>
        <w:tc>
          <w:tcPr>
            <w:tcW w:w="576" w:type="dxa"/>
          </w:tcPr>
          <w:p w:rsidR="00003181" w:rsidRPr="00003181" w:rsidRDefault="00003181" w:rsidP="00287A35">
            <w:pPr>
              <w:rPr>
                <w:rFonts w:ascii="Times New Roman" w:hAnsi="Times New Roman" w:cs="Times New Roman"/>
                <w:sz w:val="20"/>
                <w:szCs w:val="20"/>
              </w:rPr>
            </w:pPr>
            <w:r w:rsidRPr="00003181">
              <w:rPr>
                <w:rFonts w:ascii="Times New Roman" w:hAnsi="Times New Roman" w:cs="Times New Roman"/>
                <w:sz w:val="20"/>
                <w:szCs w:val="20"/>
              </w:rPr>
              <w:t>с/б</w:t>
            </w:r>
          </w:p>
        </w:tc>
      </w:tr>
      <w:tr w:rsidR="00003181" w:rsidTr="00003181">
        <w:tc>
          <w:tcPr>
            <w:tcW w:w="1463" w:type="dxa"/>
            <w:vMerge/>
          </w:tcPr>
          <w:p w:rsidR="00003181" w:rsidRPr="00003181" w:rsidRDefault="00003181" w:rsidP="00287A35">
            <w:pPr>
              <w:rPr>
                <w:rFonts w:ascii="Times New Roman" w:hAnsi="Times New Roman" w:cs="Times New Roman"/>
              </w:rPr>
            </w:pPr>
          </w:p>
        </w:tc>
        <w:tc>
          <w:tcPr>
            <w:tcW w:w="829" w:type="dxa"/>
          </w:tcPr>
          <w:p w:rsidR="00003181" w:rsidRPr="00003181" w:rsidRDefault="00003181" w:rsidP="00287A35">
            <w:pPr>
              <w:rPr>
                <w:rFonts w:ascii="Times New Roman" w:hAnsi="Times New Roman" w:cs="Times New Roman"/>
              </w:rPr>
            </w:pPr>
            <w:r w:rsidRPr="00003181">
              <w:rPr>
                <w:rFonts w:ascii="Times New Roman" w:hAnsi="Times New Roman" w:cs="Times New Roman"/>
              </w:rPr>
              <w:t>всього</w:t>
            </w:r>
          </w:p>
        </w:tc>
        <w:tc>
          <w:tcPr>
            <w:tcW w:w="969" w:type="dxa"/>
          </w:tcPr>
          <w:p w:rsidR="00003181" w:rsidRPr="00003181" w:rsidRDefault="00003181" w:rsidP="00287A35">
            <w:pPr>
              <w:rPr>
                <w:rFonts w:ascii="Times New Roman" w:hAnsi="Times New Roman" w:cs="Times New Roman"/>
              </w:rPr>
            </w:pPr>
            <w:r w:rsidRPr="00003181">
              <w:rPr>
                <w:rFonts w:ascii="Times New Roman" w:hAnsi="Times New Roman" w:cs="Times New Roman"/>
              </w:rPr>
              <w:t>писало</w:t>
            </w:r>
          </w:p>
        </w:tc>
        <w:tc>
          <w:tcPr>
            <w:tcW w:w="1984" w:type="dxa"/>
            <w:vMerge/>
          </w:tcPr>
          <w:p w:rsidR="00003181" w:rsidRPr="00003181" w:rsidRDefault="00003181" w:rsidP="00287A35">
            <w:pPr>
              <w:rPr>
                <w:rFonts w:ascii="Times New Roman" w:hAnsi="Times New Roman" w:cs="Times New Roman"/>
              </w:rPr>
            </w:pPr>
          </w:p>
        </w:tc>
        <w:tc>
          <w:tcPr>
            <w:tcW w:w="836" w:type="dxa"/>
          </w:tcPr>
          <w:p w:rsidR="00003181" w:rsidRPr="00003181" w:rsidRDefault="00003181" w:rsidP="00287A35">
            <w:pPr>
              <w:rPr>
                <w:rFonts w:ascii="Times New Roman" w:hAnsi="Times New Roman" w:cs="Times New Roman"/>
              </w:rPr>
            </w:pPr>
            <w:r w:rsidRPr="00003181">
              <w:rPr>
                <w:rFonts w:ascii="Times New Roman" w:hAnsi="Times New Roman" w:cs="Times New Roman"/>
              </w:rPr>
              <w:t>В</w:t>
            </w:r>
          </w:p>
        </w:tc>
        <w:tc>
          <w:tcPr>
            <w:tcW w:w="836" w:type="dxa"/>
          </w:tcPr>
          <w:p w:rsidR="00003181" w:rsidRPr="00003181" w:rsidRDefault="00003181" w:rsidP="00287A35">
            <w:pPr>
              <w:rPr>
                <w:rFonts w:ascii="Times New Roman" w:hAnsi="Times New Roman" w:cs="Times New Roman"/>
              </w:rPr>
            </w:pPr>
            <w:r w:rsidRPr="00003181">
              <w:rPr>
                <w:rFonts w:ascii="Times New Roman" w:hAnsi="Times New Roman" w:cs="Times New Roman"/>
              </w:rPr>
              <w:t>Д</w:t>
            </w:r>
          </w:p>
        </w:tc>
        <w:tc>
          <w:tcPr>
            <w:tcW w:w="896" w:type="dxa"/>
          </w:tcPr>
          <w:p w:rsidR="00003181" w:rsidRPr="00003181" w:rsidRDefault="00003181" w:rsidP="00287A35">
            <w:pPr>
              <w:rPr>
                <w:rFonts w:ascii="Times New Roman" w:hAnsi="Times New Roman" w:cs="Times New Roman"/>
              </w:rPr>
            </w:pPr>
            <w:r w:rsidRPr="00003181">
              <w:rPr>
                <w:rFonts w:ascii="Times New Roman" w:hAnsi="Times New Roman" w:cs="Times New Roman"/>
              </w:rPr>
              <w:t>С</w:t>
            </w:r>
          </w:p>
        </w:tc>
        <w:tc>
          <w:tcPr>
            <w:tcW w:w="656" w:type="dxa"/>
          </w:tcPr>
          <w:p w:rsidR="00003181" w:rsidRPr="00003181" w:rsidRDefault="00003181" w:rsidP="00287A35">
            <w:pPr>
              <w:rPr>
                <w:rFonts w:ascii="Times New Roman" w:hAnsi="Times New Roman" w:cs="Times New Roman"/>
              </w:rPr>
            </w:pPr>
            <w:r w:rsidRPr="00003181">
              <w:rPr>
                <w:rFonts w:ascii="Times New Roman" w:hAnsi="Times New Roman" w:cs="Times New Roman"/>
              </w:rPr>
              <w:t>Н</w:t>
            </w:r>
          </w:p>
        </w:tc>
        <w:tc>
          <w:tcPr>
            <w:tcW w:w="776" w:type="dxa"/>
          </w:tcPr>
          <w:p w:rsidR="00003181" w:rsidRPr="00003181" w:rsidRDefault="00003181" w:rsidP="00287A35">
            <w:pPr>
              <w:rPr>
                <w:rFonts w:ascii="Times New Roman" w:hAnsi="Times New Roman" w:cs="Times New Roman"/>
              </w:rPr>
            </w:pPr>
          </w:p>
        </w:tc>
        <w:tc>
          <w:tcPr>
            <w:tcW w:w="862" w:type="dxa"/>
          </w:tcPr>
          <w:p w:rsidR="00003181" w:rsidRPr="00003181" w:rsidRDefault="00003181" w:rsidP="00287A35">
            <w:pPr>
              <w:rPr>
                <w:rFonts w:ascii="Times New Roman" w:hAnsi="Times New Roman" w:cs="Times New Roman"/>
              </w:rPr>
            </w:pPr>
          </w:p>
        </w:tc>
        <w:tc>
          <w:tcPr>
            <w:tcW w:w="576" w:type="dxa"/>
          </w:tcPr>
          <w:p w:rsidR="00003181" w:rsidRPr="00003181" w:rsidRDefault="00003181" w:rsidP="00287A35">
            <w:pPr>
              <w:rPr>
                <w:rFonts w:ascii="Times New Roman" w:hAnsi="Times New Roman" w:cs="Times New Roman"/>
              </w:rPr>
            </w:pPr>
          </w:p>
        </w:tc>
      </w:tr>
      <w:tr w:rsidR="00003181" w:rsidTr="00003181">
        <w:tc>
          <w:tcPr>
            <w:tcW w:w="1463" w:type="dxa"/>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 xml:space="preserve">Українська </w:t>
            </w:r>
            <w:r w:rsidRPr="00003181">
              <w:rPr>
                <w:rFonts w:ascii="Times New Roman" w:hAnsi="Times New Roman" w:cs="Times New Roman"/>
                <w:sz w:val="24"/>
                <w:szCs w:val="24"/>
              </w:rPr>
              <w:lastRenderedPageBreak/>
              <w:t>мова</w:t>
            </w:r>
          </w:p>
        </w:tc>
        <w:tc>
          <w:tcPr>
            <w:tcW w:w="829" w:type="dxa"/>
          </w:tcPr>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lastRenderedPageBreak/>
              <w:t>20</w:t>
            </w:r>
          </w:p>
        </w:tc>
        <w:tc>
          <w:tcPr>
            <w:tcW w:w="969" w:type="dxa"/>
          </w:tcPr>
          <w:p w:rsidR="00003181" w:rsidRPr="00003181" w:rsidRDefault="00003181" w:rsidP="00003181">
            <w:pPr>
              <w:ind w:right="-108"/>
              <w:jc w:val="center"/>
              <w:rPr>
                <w:rFonts w:ascii="Times New Roman" w:hAnsi="Times New Roman" w:cs="Times New Roman"/>
                <w:sz w:val="24"/>
                <w:szCs w:val="24"/>
              </w:rPr>
            </w:pPr>
            <w:r w:rsidRPr="00003181">
              <w:rPr>
                <w:rFonts w:ascii="Times New Roman" w:hAnsi="Times New Roman" w:cs="Times New Roman"/>
                <w:sz w:val="24"/>
                <w:szCs w:val="24"/>
              </w:rPr>
              <w:t>19</w:t>
            </w:r>
          </w:p>
        </w:tc>
        <w:tc>
          <w:tcPr>
            <w:tcW w:w="1984" w:type="dxa"/>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Демідонт О.Г.</w:t>
            </w:r>
          </w:p>
        </w:tc>
        <w:tc>
          <w:tcPr>
            <w:tcW w:w="836" w:type="dxa"/>
          </w:tcPr>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t>6</w:t>
            </w:r>
          </w:p>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lastRenderedPageBreak/>
              <w:t>40%</w:t>
            </w:r>
          </w:p>
        </w:tc>
        <w:tc>
          <w:tcPr>
            <w:tcW w:w="836" w:type="dxa"/>
          </w:tcPr>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lastRenderedPageBreak/>
              <w:t>6</w:t>
            </w:r>
          </w:p>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lastRenderedPageBreak/>
              <w:t>33%</w:t>
            </w:r>
          </w:p>
        </w:tc>
        <w:tc>
          <w:tcPr>
            <w:tcW w:w="896" w:type="dxa"/>
          </w:tcPr>
          <w:p w:rsidR="00003181" w:rsidRPr="00003181" w:rsidRDefault="00003181" w:rsidP="00287A35">
            <w:pPr>
              <w:ind w:right="-64"/>
              <w:rPr>
                <w:rFonts w:ascii="Times New Roman" w:hAnsi="Times New Roman" w:cs="Times New Roman"/>
                <w:sz w:val="24"/>
                <w:szCs w:val="24"/>
              </w:rPr>
            </w:pPr>
            <w:r w:rsidRPr="00003181">
              <w:rPr>
                <w:rFonts w:ascii="Times New Roman" w:hAnsi="Times New Roman" w:cs="Times New Roman"/>
                <w:sz w:val="24"/>
                <w:szCs w:val="24"/>
              </w:rPr>
              <w:lastRenderedPageBreak/>
              <w:t xml:space="preserve">     6</w:t>
            </w:r>
          </w:p>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lastRenderedPageBreak/>
              <w:t>27%</w:t>
            </w:r>
          </w:p>
        </w:tc>
        <w:tc>
          <w:tcPr>
            <w:tcW w:w="656" w:type="dxa"/>
          </w:tcPr>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lastRenderedPageBreak/>
              <w:t>0</w:t>
            </w:r>
          </w:p>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lastRenderedPageBreak/>
              <w:t xml:space="preserve">         </w:t>
            </w:r>
          </w:p>
        </w:tc>
        <w:tc>
          <w:tcPr>
            <w:tcW w:w="776" w:type="dxa"/>
          </w:tcPr>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lastRenderedPageBreak/>
              <w:t>63 %</w:t>
            </w:r>
          </w:p>
        </w:tc>
        <w:tc>
          <w:tcPr>
            <w:tcW w:w="862" w:type="dxa"/>
          </w:tcPr>
          <w:p w:rsidR="00003181" w:rsidRPr="00003181" w:rsidRDefault="00003181" w:rsidP="00287A35">
            <w:pPr>
              <w:spacing w:line="360" w:lineRule="auto"/>
              <w:ind w:right="-187"/>
              <w:jc w:val="center"/>
              <w:rPr>
                <w:rFonts w:ascii="Times New Roman" w:hAnsi="Times New Roman" w:cs="Times New Roman"/>
                <w:sz w:val="24"/>
                <w:szCs w:val="24"/>
              </w:rPr>
            </w:pPr>
            <w:r w:rsidRPr="00003181">
              <w:rPr>
                <w:rFonts w:ascii="Times New Roman" w:hAnsi="Times New Roman" w:cs="Times New Roman"/>
                <w:sz w:val="24"/>
                <w:szCs w:val="24"/>
              </w:rPr>
              <w:t>100 %</w:t>
            </w:r>
          </w:p>
        </w:tc>
        <w:tc>
          <w:tcPr>
            <w:tcW w:w="576" w:type="dxa"/>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 xml:space="preserve">    </w:t>
            </w:r>
            <w:r w:rsidRPr="00003181">
              <w:rPr>
                <w:rFonts w:ascii="Times New Roman" w:hAnsi="Times New Roman" w:cs="Times New Roman"/>
                <w:sz w:val="24"/>
                <w:szCs w:val="24"/>
              </w:rPr>
              <w:lastRenderedPageBreak/>
              <w:t>7,7</w:t>
            </w:r>
          </w:p>
        </w:tc>
      </w:tr>
      <w:tr w:rsidR="00003181" w:rsidTr="00003181">
        <w:tc>
          <w:tcPr>
            <w:tcW w:w="1463" w:type="dxa"/>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lastRenderedPageBreak/>
              <w:t>Українська література</w:t>
            </w:r>
          </w:p>
        </w:tc>
        <w:tc>
          <w:tcPr>
            <w:tcW w:w="829" w:type="dxa"/>
          </w:tcPr>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t>20</w:t>
            </w:r>
          </w:p>
        </w:tc>
        <w:tc>
          <w:tcPr>
            <w:tcW w:w="969" w:type="dxa"/>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 xml:space="preserve">  17</w:t>
            </w:r>
          </w:p>
        </w:tc>
        <w:tc>
          <w:tcPr>
            <w:tcW w:w="1984" w:type="dxa"/>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Демідонт О.Г.</w:t>
            </w:r>
          </w:p>
        </w:tc>
        <w:tc>
          <w:tcPr>
            <w:tcW w:w="836" w:type="dxa"/>
          </w:tcPr>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t>13</w:t>
            </w:r>
          </w:p>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t>77%</w:t>
            </w:r>
          </w:p>
        </w:tc>
        <w:tc>
          <w:tcPr>
            <w:tcW w:w="836" w:type="dxa"/>
          </w:tcPr>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t>2</w:t>
            </w:r>
          </w:p>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t>11,5%</w:t>
            </w:r>
          </w:p>
        </w:tc>
        <w:tc>
          <w:tcPr>
            <w:tcW w:w="896" w:type="dxa"/>
          </w:tcPr>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t>2</w:t>
            </w:r>
          </w:p>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t>11,5%</w:t>
            </w:r>
          </w:p>
        </w:tc>
        <w:tc>
          <w:tcPr>
            <w:tcW w:w="656" w:type="dxa"/>
          </w:tcPr>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t>0</w:t>
            </w:r>
          </w:p>
        </w:tc>
        <w:tc>
          <w:tcPr>
            <w:tcW w:w="776" w:type="dxa"/>
          </w:tcPr>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t>88,5 %</w:t>
            </w:r>
          </w:p>
        </w:tc>
        <w:tc>
          <w:tcPr>
            <w:tcW w:w="862" w:type="dxa"/>
          </w:tcPr>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t>100%</w:t>
            </w:r>
          </w:p>
        </w:tc>
        <w:tc>
          <w:tcPr>
            <w:tcW w:w="576" w:type="dxa"/>
          </w:tcPr>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t>10</w:t>
            </w:r>
          </w:p>
        </w:tc>
      </w:tr>
      <w:tr w:rsidR="00003181" w:rsidTr="00003181">
        <w:tc>
          <w:tcPr>
            <w:tcW w:w="1463" w:type="dxa"/>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Зарубіжна література</w:t>
            </w:r>
          </w:p>
        </w:tc>
        <w:tc>
          <w:tcPr>
            <w:tcW w:w="829" w:type="dxa"/>
          </w:tcPr>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t>20</w:t>
            </w:r>
          </w:p>
        </w:tc>
        <w:tc>
          <w:tcPr>
            <w:tcW w:w="969" w:type="dxa"/>
          </w:tcPr>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t>18</w:t>
            </w:r>
          </w:p>
        </w:tc>
        <w:tc>
          <w:tcPr>
            <w:tcW w:w="1984" w:type="dxa"/>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Демідонт О.Г.</w:t>
            </w:r>
          </w:p>
        </w:tc>
        <w:tc>
          <w:tcPr>
            <w:tcW w:w="836" w:type="dxa"/>
          </w:tcPr>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t>7</w:t>
            </w:r>
          </w:p>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t>39%</w:t>
            </w:r>
          </w:p>
        </w:tc>
        <w:tc>
          <w:tcPr>
            <w:tcW w:w="836" w:type="dxa"/>
          </w:tcPr>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t>5</w:t>
            </w:r>
          </w:p>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t>28%</w:t>
            </w:r>
          </w:p>
        </w:tc>
        <w:tc>
          <w:tcPr>
            <w:tcW w:w="896" w:type="dxa"/>
          </w:tcPr>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t>6</w:t>
            </w:r>
          </w:p>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t>33%</w:t>
            </w:r>
          </w:p>
        </w:tc>
        <w:tc>
          <w:tcPr>
            <w:tcW w:w="656" w:type="dxa"/>
          </w:tcPr>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t>0</w:t>
            </w:r>
          </w:p>
        </w:tc>
        <w:tc>
          <w:tcPr>
            <w:tcW w:w="776" w:type="dxa"/>
          </w:tcPr>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t>72 %</w:t>
            </w:r>
          </w:p>
        </w:tc>
        <w:tc>
          <w:tcPr>
            <w:tcW w:w="862" w:type="dxa"/>
          </w:tcPr>
          <w:p w:rsidR="00003181" w:rsidRPr="00003181" w:rsidRDefault="00003181" w:rsidP="00287A35">
            <w:pPr>
              <w:spacing w:line="360" w:lineRule="auto"/>
              <w:jc w:val="center"/>
              <w:rPr>
                <w:rFonts w:ascii="Times New Roman" w:hAnsi="Times New Roman" w:cs="Times New Roman"/>
                <w:sz w:val="24"/>
                <w:szCs w:val="24"/>
              </w:rPr>
            </w:pPr>
            <w:r w:rsidRPr="00003181">
              <w:rPr>
                <w:rFonts w:ascii="Times New Roman" w:hAnsi="Times New Roman" w:cs="Times New Roman"/>
                <w:sz w:val="24"/>
                <w:szCs w:val="24"/>
              </w:rPr>
              <w:t>100 %</w:t>
            </w:r>
          </w:p>
        </w:tc>
        <w:tc>
          <w:tcPr>
            <w:tcW w:w="576" w:type="dxa"/>
          </w:tcPr>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t>7,8</w:t>
            </w:r>
          </w:p>
        </w:tc>
      </w:tr>
      <w:tr w:rsidR="00003181" w:rsidTr="00003181">
        <w:tc>
          <w:tcPr>
            <w:tcW w:w="1463" w:type="dxa"/>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Твої фізичні відкриття</w:t>
            </w:r>
          </w:p>
        </w:tc>
        <w:tc>
          <w:tcPr>
            <w:tcW w:w="829" w:type="dxa"/>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23</w:t>
            </w:r>
          </w:p>
        </w:tc>
        <w:tc>
          <w:tcPr>
            <w:tcW w:w="969" w:type="dxa"/>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18</w:t>
            </w:r>
          </w:p>
        </w:tc>
        <w:tc>
          <w:tcPr>
            <w:tcW w:w="1984" w:type="dxa"/>
          </w:tcPr>
          <w:p w:rsidR="00003181" w:rsidRPr="00003181" w:rsidRDefault="00003181" w:rsidP="00287A35">
            <w:pPr>
              <w:rPr>
                <w:rFonts w:ascii="Times New Roman" w:hAnsi="Times New Roman" w:cs="Times New Roman"/>
                <w:sz w:val="24"/>
                <w:szCs w:val="24"/>
              </w:rPr>
            </w:pPr>
            <w:r>
              <w:rPr>
                <w:rFonts w:ascii="Times New Roman" w:hAnsi="Times New Roman" w:cs="Times New Roman"/>
                <w:sz w:val="24"/>
                <w:szCs w:val="24"/>
              </w:rPr>
              <w:t>Гаврилюк</w:t>
            </w:r>
            <w:r w:rsidRPr="00003181">
              <w:rPr>
                <w:rFonts w:ascii="Times New Roman" w:hAnsi="Times New Roman" w:cs="Times New Roman"/>
                <w:sz w:val="24"/>
                <w:szCs w:val="24"/>
              </w:rPr>
              <w:t>В.В.</w:t>
            </w:r>
          </w:p>
        </w:tc>
        <w:tc>
          <w:tcPr>
            <w:tcW w:w="836" w:type="dxa"/>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6-33%</w:t>
            </w:r>
          </w:p>
        </w:tc>
        <w:tc>
          <w:tcPr>
            <w:tcW w:w="836" w:type="dxa"/>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3-17%</w:t>
            </w:r>
          </w:p>
        </w:tc>
        <w:tc>
          <w:tcPr>
            <w:tcW w:w="896" w:type="dxa"/>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9-50%</w:t>
            </w:r>
          </w:p>
        </w:tc>
        <w:tc>
          <w:tcPr>
            <w:tcW w:w="656" w:type="dxa"/>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0-0%</w:t>
            </w:r>
          </w:p>
        </w:tc>
        <w:tc>
          <w:tcPr>
            <w:tcW w:w="776" w:type="dxa"/>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50</w:t>
            </w:r>
          </w:p>
        </w:tc>
        <w:tc>
          <w:tcPr>
            <w:tcW w:w="862" w:type="dxa"/>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100</w:t>
            </w:r>
          </w:p>
        </w:tc>
        <w:tc>
          <w:tcPr>
            <w:tcW w:w="576" w:type="dxa"/>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7,5</w:t>
            </w:r>
          </w:p>
        </w:tc>
      </w:tr>
      <w:tr w:rsidR="00003181" w:rsidTr="00003181">
        <w:tc>
          <w:tcPr>
            <w:tcW w:w="1463" w:type="dxa"/>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Математика</w:t>
            </w:r>
          </w:p>
        </w:tc>
        <w:tc>
          <w:tcPr>
            <w:tcW w:w="829" w:type="dxa"/>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23</w:t>
            </w:r>
          </w:p>
        </w:tc>
        <w:tc>
          <w:tcPr>
            <w:tcW w:w="969" w:type="dxa"/>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20</w:t>
            </w:r>
          </w:p>
        </w:tc>
        <w:tc>
          <w:tcPr>
            <w:tcW w:w="1984" w:type="dxa"/>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Федюк О.Р.</w:t>
            </w:r>
          </w:p>
        </w:tc>
        <w:tc>
          <w:tcPr>
            <w:tcW w:w="836" w:type="dxa"/>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5-25%</w:t>
            </w:r>
          </w:p>
        </w:tc>
        <w:tc>
          <w:tcPr>
            <w:tcW w:w="836" w:type="dxa"/>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5-25%</w:t>
            </w:r>
          </w:p>
        </w:tc>
        <w:tc>
          <w:tcPr>
            <w:tcW w:w="896" w:type="dxa"/>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8-40%</w:t>
            </w:r>
          </w:p>
        </w:tc>
        <w:tc>
          <w:tcPr>
            <w:tcW w:w="656" w:type="dxa"/>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2-10%</w:t>
            </w:r>
          </w:p>
        </w:tc>
        <w:tc>
          <w:tcPr>
            <w:tcW w:w="776" w:type="dxa"/>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50%</w:t>
            </w:r>
          </w:p>
        </w:tc>
        <w:tc>
          <w:tcPr>
            <w:tcW w:w="862" w:type="dxa"/>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90%</w:t>
            </w:r>
          </w:p>
        </w:tc>
        <w:tc>
          <w:tcPr>
            <w:tcW w:w="576" w:type="dxa"/>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6,2</w:t>
            </w:r>
          </w:p>
        </w:tc>
      </w:tr>
      <w:tr w:rsidR="00003181" w:rsidTr="00003181">
        <w:tc>
          <w:tcPr>
            <w:tcW w:w="1463" w:type="dxa"/>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Моя планета Земля</w:t>
            </w:r>
          </w:p>
        </w:tc>
        <w:tc>
          <w:tcPr>
            <w:tcW w:w="829" w:type="dxa"/>
            <w:vAlign w:val="bottom"/>
          </w:tcPr>
          <w:p w:rsidR="00003181" w:rsidRPr="00003181" w:rsidRDefault="00003181" w:rsidP="00287A35">
            <w:pPr>
              <w:rPr>
                <w:rFonts w:ascii="Times New Roman" w:hAnsi="Times New Roman" w:cs="Times New Roman"/>
                <w:color w:val="000000"/>
                <w:sz w:val="24"/>
                <w:szCs w:val="24"/>
              </w:rPr>
            </w:pPr>
            <w:r w:rsidRPr="00003181">
              <w:rPr>
                <w:rFonts w:ascii="Times New Roman" w:eastAsia="Calibri" w:hAnsi="Times New Roman" w:cs="Times New Roman"/>
                <w:color w:val="000000"/>
                <w:sz w:val="24"/>
                <w:szCs w:val="24"/>
              </w:rPr>
              <w:t> 20</w:t>
            </w:r>
          </w:p>
        </w:tc>
        <w:tc>
          <w:tcPr>
            <w:tcW w:w="969" w:type="dxa"/>
            <w:vAlign w:val="bottom"/>
          </w:tcPr>
          <w:p w:rsidR="00003181" w:rsidRPr="00003181" w:rsidRDefault="00003181" w:rsidP="00287A35">
            <w:pPr>
              <w:rPr>
                <w:rFonts w:ascii="Times New Roman" w:hAnsi="Times New Roman" w:cs="Times New Roman"/>
                <w:color w:val="000000"/>
                <w:sz w:val="24"/>
                <w:szCs w:val="24"/>
              </w:rPr>
            </w:pPr>
            <w:r w:rsidRPr="00003181">
              <w:rPr>
                <w:rFonts w:ascii="Times New Roman" w:eastAsia="Calibri" w:hAnsi="Times New Roman" w:cs="Times New Roman"/>
                <w:color w:val="000000"/>
                <w:sz w:val="24"/>
                <w:szCs w:val="24"/>
              </w:rPr>
              <w:t> 18</w:t>
            </w:r>
          </w:p>
        </w:tc>
        <w:tc>
          <w:tcPr>
            <w:tcW w:w="1984" w:type="dxa"/>
            <w:vAlign w:val="bottom"/>
          </w:tcPr>
          <w:p w:rsidR="00003181" w:rsidRPr="00003181" w:rsidRDefault="00003181" w:rsidP="00287A35">
            <w:pPr>
              <w:rPr>
                <w:rFonts w:ascii="Times New Roman" w:hAnsi="Times New Roman" w:cs="Times New Roman"/>
                <w:color w:val="000000"/>
                <w:sz w:val="24"/>
                <w:szCs w:val="24"/>
              </w:rPr>
            </w:pPr>
            <w:r w:rsidRPr="00003181">
              <w:rPr>
                <w:rFonts w:ascii="Times New Roman" w:eastAsia="Calibri" w:hAnsi="Times New Roman" w:cs="Times New Roman"/>
                <w:color w:val="000000"/>
                <w:sz w:val="24"/>
                <w:szCs w:val="24"/>
              </w:rPr>
              <w:t>Грицюк О.С.</w:t>
            </w:r>
          </w:p>
        </w:tc>
        <w:tc>
          <w:tcPr>
            <w:tcW w:w="836" w:type="dxa"/>
            <w:vAlign w:val="bottom"/>
          </w:tcPr>
          <w:p w:rsidR="00003181" w:rsidRPr="00003181" w:rsidRDefault="00003181" w:rsidP="00287A35">
            <w:pPr>
              <w:rPr>
                <w:rFonts w:ascii="Times New Roman" w:hAnsi="Times New Roman" w:cs="Times New Roman"/>
                <w:color w:val="000000"/>
                <w:sz w:val="24"/>
                <w:szCs w:val="24"/>
              </w:rPr>
            </w:pPr>
            <w:r w:rsidRPr="00003181">
              <w:rPr>
                <w:rFonts w:ascii="Times New Roman" w:eastAsia="Calibri" w:hAnsi="Times New Roman" w:cs="Times New Roman"/>
                <w:color w:val="000000"/>
                <w:sz w:val="24"/>
                <w:szCs w:val="24"/>
              </w:rPr>
              <w:t> 4</w:t>
            </w:r>
          </w:p>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22,3%</w:t>
            </w:r>
          </w:p>
        </w:tc>
        <w:tc>
          <w:tcPr>
            <w:tcW w:w="836" w:type="dxa"/>
            <w:vAlign w:val="bottom"/>
          </w:tcPr>
          <w:p w:rsidR="00003181" w:rsidRPr="00003181" w:rsidRDefault="00003181" w:rsidP="00287A35">
            <w:pPr>
              <w:rPr>
                <w:rFonts w:ascii="Times New Roman" w:hAnsi="Times New Roman" w:cs="Times New Roman"/>
                <w:sz w:val="24"/>
                <w:szCs w:val="24"/>
              </w:rPr>
            </w:pPr>
            <w:r w:rsidRPr="00003181">
              <w:rPr>
                <w:rFonts w:ascii="Times New Roman" w:eastAsia="Calibri" w:hAnsi="Times New Roman" w:cs="Times New Roman"/>
                <w:color w:val="000000"/>
                <w:sz w:val="24"/>
                <w:szCs w:val="24"/>
              </w:rPr>
              <w:t> </w:t>
            </w:r>
            <w:r w:rsidRPr="00003181">
              <w:rPr>
                <w:rFonts w:ascii="Times New Roman" w:hAnsi="Times New Roman" w:cs="Times New Roman"/>
                <w:sz w:val="24"/>
                <w:szCs w:val="24"/>
              </w:rPr>
              <w:t>5</w:t>
            </w:r>
          </w:p>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27,7%</w:t>
            </w:r>
          </w:p>
        </w:tc>
        <w:tc>
          <w:tcPr>
            <w:tcW w:w="896" w:type="dxa"/>
            <w:vAlign w:val="bottom"/>
          </w:tcPr>
          <w:p w:rsidR="00003181" w:rsidRPr="00003181" w:rsidRDefault="00003181" w:rsidP="00287A35">
            <w:pPr>
              <w:rPr>
                <w:rFonts w:ascii="Times New Roman" w:hAnsi="Times New Roman" w:cs="Times New Roman"/>
                <w:color w:val="000000"/>
                <w:sz w:val="24"/>
                <w:szCs w:val="24"/>
              </w:rPr>
            </w:pPr>
            <w:r w:rsidRPr="00003181">
              <w:rPr>
                <w:rFonts w:ascii="Times New Roman" w:eastAsia="Calibri" w:hAnsi="Times New Roman" w:cs="Times New Roman"/>
                <w:color w:val="000000"/>
                <w:sz w:val="24"/>
                <w:szCs w:val="24"/>
              </w:rPr>
              <w:t> 9</w:t>
            </w:r>
          </w:p>
          <w:p w:rsidR="00003181" w:rsidRPr="00003181" w:rsidRDefault="00003181" w:rsidP="00287A35">
            <w:pPr>
              <w:rPr>
                <w:rFonts w:ascii="Times New Roman" w:hAnsi="Times New Roman" w:cs="Times New Roman"/>
                <w:sz w:val="24"/>
                <w:szCs w:val="24"/>
              </w:rPr>
            </w:pPr>
          </w:p>
        </w:tc>
        <w:tc>
          <w:tcPr>
            <w:tcW w:w="656" w:type="dxa"/>
            <w:vAlign w:val="bottom"/>
          </w:tcPr>
          <w:p w:rsidR="00003181" w:rsidRPr="00003181" w:rsidRDefault="00003181" w:rsidP="00287A35">
            <w:pPr>
              <w:rPr>
                <w:rFonts w:ascii="Times New Roman" w:hAnsi="Times New Roman" w:cs="Times New Roman"/>
                <w:color w:val="000000"/>
                <w:sz w:val="24"/>
                <w:szCs w:val="24"/>
              </w:rPr>
            </w:pPr>
            <w:r w:rsidRPr="00003181">
              <w:rPr>
                <w:rFonts w:ascii="Times New Roman" w:eastAsia="Calibri" w:hAnsi="Times New Roman" w:cs="Times New Roman"/>
                <w:color w:val="000000"/>
                <w:sz w:val="24"/>
                <w:szCs w:val="24"/>
              </w:rPr>
              <w:t> 0</w:t>
            </w:r>
          </w:p>
        </w:tc>
        <w:tc>
          <w:tcPr>
            <w:tcW w:w="776" w:type="dxa"/>
            <w:vAlign w:val="bottom"/>
          </w:tcPr>
          <w:p w:rsidR="00003181" w:rsidRPr="00003181" w:rsidRDefault="00003181" w:rsidP="00287A35">
            <w:pPr>
              <w:rPr>
                <w:rFonts w:ascii="Times New Roman" w:hAnsi="Times New Roman" w:cs="Times New Roman"/>
                <w:color w:val="000000"/>
                <w:sz w:val="24"/>
                <w:szCs w:val="24"/>
              </w:rPr>
            </w:pPr>
            <w:r w:rsidRPr="00003181">
              <w:rPr>
                <w:rFonts w:ascii="Times New Roman" w:eastAsia="Calibri" w:hAnsi="Times New Roman" w:cs="Times New Roman"/>
                <w:color w:val="000000"/>
                <w:sz w:val="24"/>
                <w:szCs w:val="24"/>
              </w:rPr>
              <w:t> 50%</w:t>
            </w:r>
          </w:p>
        </w:tc>
        <w:tc>
          <w:tcPr>
            <w:tcW w:w="862" w:type="dxa"/>
            <w:vAlign w:val="bottom"/>
          </w:tcPr>
          <w:p w:rsidR="00003181" w:rsidRPr="00003181" w:rsidRDefault="00003181" w:rsidP="00287A35">
            <w:pPr>
              <w:rPr>
                <w:rFonts w:ascii="Times New Roman" w:hAnsi="Times New Roman" w:cs="Times New Roman"/>
                <w:color w:val="000000"/>
                <w:sz w:val="24"/>
                <w:szCs w:val="24"/>
              </w:rPr>
            </w:pPr>
            <w:r w:rsidRPr="00003181">
              <w:rPr>
                <w:rFonts w:ascii="Times New Roman" w:eastAsia="Calibri" w:hAnsi="Times New Roman" w:cs="Times New Roman"/>
                <w:color w:val="000000"/>
                <w:sz w:val="24"/>
                <w:szCs w:val="24"/>
              </w:rPr>
              <w:t> 100%</w:t>
            </w:r>
          </w:p>
        </w:tc>
        <w:tc>
          <w:tcPr>
            <w:tcW w:w="576" w:type="dxa"/>
            <w:vAlign w:val="bottom"/>
          </w:tcPr>
          <w:p w:rsidR="00003181" w:rsidRPr="00003181" w:rsidRDefault="00003181" w:rsidP="00287A35">
            <w:pPr>
              <w:rPr>
                <w:rFonts w:ascii="Times New Roman" w:hAnsi="Times New Roman" w:cs="Times New Roman"/>
                <w:color w:val="000000"/>
                <w:sz w:val="24"/>
                <w:szCs w:val="24"/>
              </w:rPr>
            </w:pPr>
            <w:r w:rsidRPr="00003181">
              <w:rPr>
                <w:rFonts w:ascii="Times New Roman" w:eastAsia="Calibri" w:hAnsi="Times New Roman" w:cs="Times New Roman"/>
                <w:color w:val="000000"/>
                <w:sz w:val="24"/>
                <w:szCs w:val="24"/>
              </w:rPr>
              <w:t> 6,7</w:t>
            </w:r>
          </w:p>
        </w:tc>
      </w:tr>
      <w:tr w:rsidR="00003181" w:rsidTr="00003181">
        <w:tc>
          <w:tcPr>
            <w:tcW w:w="1463" w:type="dxa"/>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Навчаємось разом</w:t>
            </w:r>
          </w:p>
        </w:tc>
        <w:tc>
          <w:tcPr>
            <w:tcW w:w="829" w:type="dxa"/>
          </w:tcPr>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t>23</w:t>
            </w:r>
          </w:p>
        </w:tc>
        <w:tc>
          <w:tcPr>
            <w:tcW w:w="969" w:type="dxa"/>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 xml:space="preserve">  17</w:t>
            </w:r>
          </w:p>
        </w:tc>
        <w:tc>
          <w:tcPr>
            <w:tcW w:w="1984" w:type="dxa"/>
          </w:tcPr>
          <w:p w:rsidR="00003181" w:rsidRPr="00003181" w:rsidRDefault="00003181" w:rsidP="00287A35">
            <w:pPr>
              <w:rPr>
                <w:rFonts w:ascii="Times New Roman" w:hAnsi="Times New Roman" w:cs="Times New Roman"/>
                <w:sz w:val="24"/>
                <w:szCs w:val="24"/>
              </w:rPr>
            </w:pPr>
            <w:r>
              <w:rPr>
                <w:rFonts w:ascii="Times New Roman" w:hAnsi="Times New Roman" w:cs="Times New Roman"/>
                <w:sz w:val="24"/>
                <w:szCs w:val="24"/>
              </w:rPr>
              <w:t>Калитовська І.П.</w:t>
            </w:r>
          </w:p>
        </w:tc>
        <w:tc>
          <w:tcPr>
            <w:tcW w:w="836" w:type="dxa"/>
          </w:tcPr>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t>13</w:t>
            </w:r>
          </w:p>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t>76%</w:t>
            </w:r>
          </w:p>
        </w:tc>
        <w:tc>
          <w:tcPr>
            <w:tcW w:w="836" w:type="dxa"/>
          </w:tcPr>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t>4</w:t>
            </w:r>
          </w:p>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t>24%</w:t>
            </w:r>
          </w:p>
        </w:tc>
        <w:tc>
          <w:tcPr>
            <w:tcW w:w="896" w:type="dxa"/>
          </w:tcPr>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t>0</w:t>
            </w:r>
          </w:p>
          <w:p w:rsidR="00003181" w:rsidRPr="00003181" w:rsidRDefault="00003181" w:rsidP="00287A35">
            <w:pPr>
              <w:jc w:val="center"/>
              <w:rPr>
                <w:rFonts w:ascii="Times New Roman" w:hAnsi="Times New Roman" w:cs="Times New Roman"/>
                <w:sz w:val="24"/>
                <w:szCs w:val="24"/>
              </w:rPr>
            </w:pPr>
          </w:p>
        </w:tc>
        <w:tc>
          <w:tcPr>
            <w:tcW w:w="656" w:type="dxa"/>
          </w:tcPr>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t>0</w:t>
            </w:r>
          </w:p>
        </w:tc>
        <w:tc>
          <w:tcPr>
            <w:tcW w:w="776" w:type="dxa"/>
          </w:tcPr>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t>100%</w:t>
            </w:r>
          </w:p>
        </w:tc>
        <w:tc>
          <w:tcPr>
            <w:tcW w:w="862" w:type="dxa"/>
          </w:tcPr>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t>100%</w:t>
            </w:r>
          </w:p>
        </w:tc>
        <w:tc>
          <w:tcPr>
            <w:tcW w:w="576" w:type="dxa"/>
          </w:tcPr>
          <w:p w:rsidR="00003181" w:rsidRPr="00003181" w:rsidRDefault="00003181" w:rsidP="00287A35">
            <w:pPr>
              <w:jc w:val="center"/>
              <w:rPr>
                <w:rFonts w:ascii="Times New Roman" w:hAnsi="Times New Roman" w:cs="Times New Roman"/>
                <w:sz w:val="24"/>
                <w:szCs w:val="24"/>
              </w:rPr>
            </w:pPr>
            <w:r w:rsidRPr="00003181">
              <w:rPr>
                <w:rFonts w:ascii="Times New Roman" w:hAnsi="Times New Roman" w:cs="Times New Roman"/>
                <w:sz w:val="24"/>
                <w:szCs w:val="24"/>
              </w:rPr>
              <w:t>10</w:t>
            </w:r>
          </w:p>
        </w:tc>
      </w:tr>
      <w:tr w:rsidR="00003181" w:rsidTr="00003181">
        <w:tc>
          <w:tcPr>
            <w:tcW w:w="1463" w:type="dxa"/>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Україна і світ</w:t>
            </w:r>
          </w:p>
        </w:tc>
        <w:tc>
          <w:tcPr>
            <w:tcW w:w="829" w:type="dxa"/>
            <w:vAlign w:val="bottom"/>
          </w:tcPr>
          <w:p w:rsidR="00003181" w:rsidRPr="00003181" w:rsidRDefault="00003181" w:rsidP="00287A35">
            <w:pPr>
              <w:rPr>
                <w:rFonts w:ascii="Times New Roman" w:hAnsi="Times New Roman" w:cs="Times New Roman"/>
                <w:color w:val="000000"/>
                <w:sz w:val="24"/>
                <w:szCs w:val="24"/>
              </w:rPr>
            </w:pPr>
            <w:r w:rsidRPr="00003181">
              <w:rPr>
                <w:rFonts w:ascii="Times New Roman" w:eastAsia="Calibri" w:hAnsi="Times New Roman" w:cs="Times New Roman"/>
                <w:color w:val="000000"/>
                <w:sz w:val="24"/>
                <w:szCs w:val="24"/>
              </w:rPr>
              <w:t> 23</w:t>
            </w:r>
          </w:p>
        </w:tc>
        <w:tc>
          <w:tcPr>
            <w:tcW w:w="969" w:type="dxa"/>
            <w:vAlign w:val="bottom"/>
          </w:tcPr>
          <w:p w:rsidR="00003181" w:rsidRPr="00003181" w:rsidRDefault="00003181" w:rsidP="00287A35">
            <w:pPr>
              <w:rPr>
                <w:rFonts w:ascii="Times New Roman" w:hAnsi="Times New Roman" w:cs="Times New Roman"/>
                <w:color w:val="000000"/>
                <w:sz w:val="24"/>
                <w:szCs w:val="24"/>
              </w:rPr>
            </w:pPr>
            <w:r w:rsidRPr="00003181">
              <w:rPr>
                <w:rFonts w:ascii="Times New Roman" w:eastAsia="Calibri" w:hAnsi="Times New Roman" w:cs="Times New Roman"/>
                <w:color w:val="000000"/>
                <w:sz w:val="24"/>
                <w:szCs w:val="24"/>
              </w:rPr>
              <w:t> 18</w:t>
            </w:r>
          </w:p>
        </w:tc>
        <w:tc>
          <w:tcPr>
            <w:tcW w:w="1984" w:type="dxa"/>
            <w:vAlign w:val="bottom"/>
          </w:tcPr>
          <w:p w:rsidR="00003181" w:rsidRPr="00003181" w:rsidRDefault="00003181" w:rsidP="00287A35">
            <w:pPr>
              <w:rPr>
                <w:rFonts w:ascii="Times New Roman" w:hAnsi="Times New Roman" w:cs="Times New Roman"/>
                <w:color w:val="000000"/>
                <w:sz w:val="24"/>
                <w:szCs w:val="24"/>
              </w:rPr>
            </w:pPr>
            <w:r>
              <w:rPr>
                <w:rFonts w:ascii="Times New Roman" w:eastAsia="Calibri" w:hAnsi="Times New Roman" w:cs="Times New Roman"/>
                <w:color w:val="000000"/>
                <w:sz w:val="24"/>
                <w:szCs w:val="24"/>
              </w:rPr>
              <w:t>Станько О.А.</w:t>
            </w:r>
          </w:p>
        </w:tc>
        <w:tc>
          <w:tcPr>
            <w:tcW w:w="836" w:type="dxa"/>
            <w:vAlign w:val="bottom"/>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color w:val="000000"/>
                <w:sz w:val="24"/>
                <w:szCs w:val="24"/>
              </w:rPr>
              <w:t> 3-</w:t>
            </w:r>
          </w:p>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17%</w:t>
            </w:r>
          </w:p>
        </w:tc>
        <w:tc>
          <w:tcPr>
            <w:tcW w:w="836" w:type="dxa"/>
            <w:vAlign w:val="bottom"/>
          </w:tcPr>
          <w:p w:rsidR="00003181" w:rsidRPr="00003181" w:rsidRDefault="00003181" w:rsidP="00287A35">
            <w:pPr>
              <w:rPr>
                <w:rFonts w:ascii="Times New Roman" w:hAnsi="Times New Roman" w:cs="Times New Roman"/>
                <w:color w:val="000000"/>
                <w:sz w:val="24"/>
                <w:szCs w:val="24"/>
              </w:rPr>
            </w:pPr>
            <w:r w:rsidRPr="00003181">
              <w:rPr>
                <w:rFonts w:ascii="Times New Roman" w:hAnsi="Times New Roman" w:cs="Times New Roman"/>
                <w:color w:val="000000"/>
                <w:sz w:val="24"/>
                <w:szCs w:val="24"/>
              </w:rPr>
              <w:t> 7-</w:t>
            </w:r>
          </w:p>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39%</w:t>
            </w:r>
          </w:p>
        </w:tc>
        <w:tc>
          <w:tcPr>
            <w:tcW w:w="896" w:type="dxa"/>
            <w:vAlign w:val="bottom"/>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8-</w:t>
            </w:r>
          </w:p>
          <w:p w:rsidR="00003181" w:rsidRPr="00003181" w:rsidRDefault="00003181" w:rsidP="00287A35">
            <w:pPr>
              <w:rPr>
                <w:rFonts w:ascii="Times New Roman" w:hAnsi="Times New Roman" w:cs="Times New Roman"/>
                <w:color w:val="000000"/>
                <w:sz w:val="24"/>
                <w:szCs w:val="24"/>
              </w:rPr>
            </w:pPr>
            <w:r w:rsidRPr="00003181">
              <w:rPr>
                <w:rFonts w:ascii="Times New Roman" w:hAnsi="Times New Roman" w:cs="Times New Roman"/>
                <w:sz w:val="24"/>
                <w:szCs w:val="24"/>
              </w:rPr>
              <w:t>44%</w:t>
            </w:r>
            <w:r w:rsidRPr="00003181">
              <w:rPr>
                <w:rFonts w:ascii="Times New Roman" w:eastAsia="Calibri" w:hAnsi="Times New Roman" w:cs="Times New Roman"/>
                <w:color w:val="000000"/>
                <w:sz w:val="24"/>
                <w:szCs w:val="24"/>
              </w:rPr>
              <w:t> </w:t>
            </w:r>
          </w:p>
        </w:tc>
        <w:tc>
          <w:tcPr>
            <w:tcW w:w="656" w:type="dxa"/>
            <w:vAlign w:val="bottom"/>
          </w:tcPr>
          <w:p w:rsidR="00003181" w:rsidRPr="00003181" w:rsidRDefault="00003181" w:rsidP="00287A35">
            <w:pPr>
              <w:rPr>
                <w:rFonts w:ascii="Times New Roman" w:hAnsi="Times New Roman" w:cs="Times New Roman"/>
                <w:color w:val="000000"/>
                <w:sz w:val="24"/>
                <w:szCs w:val="24"/>
              </w:rPr>
            </w:pPr>
            <w:r w:rsidRPr="00003181">
              <w:rPr>
                <w:rFonts w:ascii="Times New Roman" w:eastAsia="Calibri" w:hAnsi="Times New Roman" w:cs="Times New Roman"/>
                <w:color w:val="000000"/>
                <w:sz w:val="24"/>
                <w:szCs w:val="24"/>
              </w:rPr>
              <w:t> 0</w:t>
            </w:r>
          </w:p>
        </w:tc>
        <w:tc>
          <w:tcPr>
            <w:tcW w:w="776" w:type="dxa"/>
            <w:vAlign w:val="bottom"/>
          </w:tcPr>
          <w:p w:rsidR="00003181" w:rsidRPr="00003181" w:rsidRDefault="00003181" w:rsidP="00287A35">
            <w:pPr>
              <w:rPr>
                <w:rFonts w:ascii="Times New Roman" w:hAnsi="Times New Roman" w:cs="Times New Roman"/>
                <w:color w:val="000000"/>
                <w:sz w:val="24"/>
                <w:szCs w:val="24"/>
              </w:rPr>
            </w:pPr>
            <w:r w:rsidRPr="00003181">
              <w:rPr>
                <w:rFonts w:ascii="Times New Roman" w:eastAsia="Calibri" w:hAnsi="Times New Roman" w:cs="Times New Roman"/>
                <w:color w:val="000000"/>
                <w:sz w:val="24"/>
                <w:szCs w:val="24"/>
              </w:rPr>
              <w:t> 55%</w:t>
            </w:r>
          </w:p>
        </w:tc>
        <w:tc>
          <w:tcPr>
            <w:tcW w:w="862" w:type="dxa"/>
            <w:vAlign w:val="bottom"/>
          </w:tcPr>
          <w:p w:rsidR="00003181" w:rsidRPr="00003181" w:rsidRDefault="00003181" w:rsidP="00287A35">
            <w:pPr>
              <w:rPr>
                <w:rFonts w:ascii="Times New Roman" w:hAnsi="Times New Roman" w:cs="Times New Roman"/>
                <w:color w:val="000000"/>
                <w:sz w:val="24"/>
                <w:szCs w:val="24"/>
              </w:rPr>
            </w:pPr>
            <w:r w:rsidRPr="00003181">
              <w:rPr>
                <w:rFonts w:ascii="Times New Roman" w:eastAsia="Calibri" w:hAnsi="Times New Roman" w:cs="Times New Roman"/>
                <w:color w:val="000000"/>
                <w:sz w:val="24"/>
                <w:szCs w:val="24"/>
              </w:rPr>
              <w:t> 100%</w:t>
            </w:r>
          </w:p>
        </w:tc>
        <w:tc>
          <w:tcPr>
            <w:tcW w:w="576" w:type="dxa"/>
            <w:vAlign w:val="bottom"/>
          </w:tcPr>
          <w:p w:rsidR="00003181" w:rsidRPr="00003181" w:rsidRDefault="00003181" w:rsidP="00287A35">
            <w:pPr>
              <w:rPr>
                <w:rFonts w:ascii="Times New Roman" w:hAnsi="Times New Roman" w:cs="Times New Roman"/>
                <w:color w:val="000000"/>
                <w:sz w:val="24"/>
                <w:szCs w:val="24"/>
              </w:rPr>
            </w:pPr>
            <w:r w:rsidRPr="00003181">
              <w:rPr>
                <w:rFonts w:ascii="Times New Roman" w:eastAsia="Calibri" w:hAnsi="Times New Roman" w:cs="Times New Roman"/>
                <w:color w:val="000000"/>
                <w:sz w:val="24"/>
                <w:szCs w:val="24"/>
              </w:rPr>
              <w:t> 7</w:t>
            </w:r>
          </w:p>
        </w:tc>
      </w:tr>
      <w:tr w:rsidR="00003181" w:rsidTr="00003181">
        <w:tc>
          <w:tcPr>
            <w:tcW w:w="1463" w:type="dxa"/>
          </w:tcPr>
          <w:p w:rsidR="00003181" w:rsidRPr="00003181" w:rsidRDefault="00003181" w:rsidP="00287A35">
            <w:pPr>
              <w:rPr>
                <w:rFonts w:ascii="Times New Roman" w:hAnsi="Times New Roman" w:cs="Times New Roman"/>
                <w:sz w:val="24"/>
                <w:szCs w:val="24"/>
              </w:rPr>
            </w:pPr>
            <w:r w:rsidRPr="00003181">
              <w:rPr>
                <w:rFonts w:ascii="Times New Roman" w:hAnsi="Times New Roman" w:cs="Times New Roman"/>
                <w:sz w:val="24"/>
                <w:szCs w:val="24"/>
              </w:rPr>
              <w:t>географія</w:t>
            </w:r>
          </w:p>
        </w:tc>
        <w:tc>
          <w:tcPr>
            <w:tcW w:w="829" w:type="dxa"/>
            <w:vAlign w:val="bottom"/>
          </w:tcPr>
          <w:p w:rsidR="00003181" w:rsidRPr="00003181" w:rsidRDefault="00003181" w:rsidP="00287A35">
            <w:pPr>
              <w:rPr>
                <w:rFonts w:ascii="Times New Roman" w:hAnsi="Times New Roman" w:cs="Times New Roman"/>
                <w:color w:val="000000"/>
                <w:sz w:val="24"/>
                <w:szCs w:val="24"/>
              </w:rPr>
            </w:pPr>
            <w:r w:rsidRPr="00003181">
              <w:rPr>
                <w:rFonts w:ascii="Times New Roman" w:eastAsia="Calibri" w:hAnsi="Times New Roman" w:cs="Times New Roman"/>
                <w:color w:val="000000"/>
                <w:sz w:val="24"/>
                <w:szCs w:val="24"/>
              </w:rPr>
              <w:t> </w:t>
            </w:r>
            <w:r w:rsidRPr="00003181">
              <w:rPr>
                <w:rFonts w:ascii="Times New Roman" w:hAnsi="Times New Roman" w:cs="Times New Roman"/>
                <w:sz w:val="24"/>
                <w:szCs w:val="24"/>
              </w:rPr>
              <w:t>20</w:t>
            </w:r>
          </w:p>
        </w:tc>
        <w:tc>
          <w:tcPr>
            <w:tcW w:w="969" w:type="dxa"/>
            <w:vAlign w:val="bottom"/>
          </w:tcPr>
          <w:p w:rsidR="00003181" w:rsidRPr="00003181" w:rsidRDefault="00003181" w:rsidP="00287A35">
            <w:pPr>
              <w:rPr>
                <w:rFonts w:ascii="Times New Roman" w:hAnsi="Times New Roman" w:cs="Times New Roman"/>
                <w:color w:val="000000"/>
                <w:sz w:val="24"/>
                <w:szCs w:val="24"/>
              </w:rPr>
            </w:pPr>
            <w:r w:rsidRPr="00003181">
              <w:rPr>
                <w:rFonts w:ascii="Times New Roman" w:eastAsia="Calibri" w:hAnsi="Times New Roman" w:cs="Times New Roman"/>
                <w:color w:val="000000"/>
                <w:sz w:val="24"/>
                <w:szCs w:val="24"/>
              </w:rPr>
              <w:t> 18</w:t>
            </w:r>
          </w:p>
        </w:tc>
        <w:tc>
          <w:tcPr>
            <w:tcW w:w="1984" w:type="dxa"/>
            <w:vAlign w:val="bottom"/>
          </w:tcPr>
          <w:p w:rsidR="00003181" w:rsidRPr="00003181" w:rsidRDefault="00003181" w:rsidP="00287A35">
            <w:pPr>
              <w:rPr>
                <w:rFonts w:ascii="Times New Roman" w:hAnsi="Times New Roman" w:cs="Times New Roman"/>
                <w:color w:val="000000"/>
                <w:sz w:val="24"/>
                <w:szCs w:val="24"/>
              </w:rPr>
            </w:pPr>
            <w:r w:rsidRPr="00003181">
              <w:rPr>
                <w:rFonts w:ascii="Times New Roman" w:hAnsi="Times New Roman" w:cs="Times New Roman"/>
                <w:sz w:val="24"/>
                <w:szCs w:val="24"/>
              </w:rPr>
              <w:t>Грицюк О.С.</w:t>
            </w:r>
          </w:p>
        </w:tc>
        <w:tc>
          <w:tcPr>
            <w:tcW w:w="836" w:type="dxa"/>
            <w:vAlign w:val="bottom"/>
          </w:tcPr>
          <w:p w:rsidR="00003181" w:rsidRPr="00003181" w:rsidRDefault="00003181" w:rsidP="00287A35">
            <w:pPr>
              <w:rPr>
                <w:rFonts w:ascii="Times New Roman" w:hAnsi="Times New Roman" w:cs="Times New Roman"/>
                <w:color w:val="000000"/>
                <w:sz w:val="24"/>
                <w:szCs w:val="24"/>
              </w:rPr>
            </w:pPr>
            <w:r w:rsidRPr="00003181">
              <w:rPr>
                <w:rFonts w:ascii="Times New Roman" w:hAnsi="Times New Roman" w:cs="Times New Roman"/>
                <w:sz w:val="24"/>
                <w:szCs w:val="24"/>
              </w:rPr>
              <w:t>3-12,5</w:t>
            </w:r>
            <w:r w:rsidRPr="00003181">
              <w:rPr>
                <w:rFonts w:ascii="Times New Roman" w:eastAsia="Calibri" w:hAnsi="Times New Roman" w:cs="Times New Roman"/>
                <w:color w:val="000000"/>
                <w:sz w:val="24"/>
                <w:szCs w:val="24"/>
              </w:rPr>
              <w:t>%</w:t>
            </w:r>
          </w:p>
        </w:tc>
        <w:tc>
          <w:tcPr>
            <w:tcW w:w="836" w:type="dxa"/>
            <w:vAlign w:val="bottom"/>
          </w:tcPr>
          <w:p w:rsidR="00003181" w:rsidRPr="00003181" w:rsidRDefault="00003181" w:rsidP="00287A35">
            <w:pPr>
              <w:rPr>
                <w:rFonts w:ascii="Times New Roman" w:hAnsi="Times New Roman" w:cs="Times New Roman"/>
                <w:color w:val="000000"/>
                <w:sz w:val="24"/>
                <w:szCs w:val="24"/>
              </w:rPr>
            </w:pPr>
            <w:r w:rsidRPr="00003181">
              <w:rPr>
                <w:rFonts w:ascii="Times New Roman" w:eastAsia="Calibri" w:hAnsi="Times New Roman" w:cs="Times New Roman"/>
                <w:color w:val="000000"/>
                <w:sz w:val="24"/>
                <w:szCs w:val="24"/>
              </w:rPr>
              <w:t> </w:t>
            </w:r>
            <w:r w:rsidRPr="00003181">
              <w:rPr>
                <w:rFonts w:ascii="Times New Roman" w:hAnsi="Times New Roman" w:cs="Times New Roman"/>
                <w:color w:val="000000"/>
                <w:sz w:val="24"/>
                <w:szCs w:val="24"/>
              </w:rPr>
              <w:t>9-</w:t>
            </w:r>
            <w:r w:rsidRPr="00003181">
              <w:rPr>
                <w:rFonts w:ascii="Times New Roman" w:hAnsi="Times New Roman" w:cs="Times New Roman"/>
                <w:sz w:val="24"/>
                <w:szCs w:val="24"/>
              </w:rPr>
              <w:t>50</w:t>
            </w:r>
            <w:r w:rsidRPr="00003181">
              <w:rPr>
                <w:rFonts w:ascii="Times New Roman" w:eastAsia="Calibri" w:hAnsi="Times New Roman" w:cs="Times New Roman"/>
                <w:color w:val="000000"/>
                <w:sz w:val="24"/>
                <w:szCs w:val="24"/>
              </w:rPr>
              <w:t>%</w:t>
            </w:r>
          </w:p>
        </w:tc>
        <w:tc>
          <w:tcPr>
            <w:tcW w:w="896" w:type="dxa"/>
            <w:vAlign w:val="bottom"/>
          </w:tcPr>
          <w:p w:rsidR="00003181" w:rsidRPr="00003181" w:rsidRDefault="00003181" w:rsidP="00287A35">
            <w:pPr>
              <w:rPr>
                <w:rFonts w:ascii="Times New Roman" w:hAnsi="Times New Roman" w:cs="Times New Roman"/>
                <w:color w:val="000000"/>
                <w:sz w:val="24"/>
                <w:szCs w:val="24"/>
              </w:rPr>
            </w:pPr>
            <w:r w:rsidRPr="00003181">
              <w:rPr>
                <w:rFonts w:ascii="Times New Roman" w:hAnsi="Times New Roman" w:cs="Times New Roman"/>
                <w:color w:val="000000"/>
                <w:sz w:val="24"/>
                <w:szCs w:val="24"/>
              </w:rPr>
              <w:t>6-</w:t>
            </w:r>
            <w:r w:rsidRPr="00003181">
              <w:rPr>
                <w:rFonts w:ascii="Times New Roman" w:eastAsia="Calibri" w:hAnsi="Times New Roman" w:cs="Times New Roman"/>
                <w:color w:val="000000"/>
                <w:sz w:val="24"/>
                <w:szCs w:val="24"/>
              </w:rPr>
              <w:t> </w:t>
            </w:r>
            <w:r w:rsidRPr="00003181">
              <w:rPr>
                <w:rFonts w:ascii="Times New Roman" w:hAnsi="Times New Roman" w:cs="Times New Roman"/>
                <w:sz w:val="24"/>
                <w:szCs w:val="24"/>
              </w:rPr>
              <w:t>37,5</w:t>
            </w:r>
            <w:r w:rsidRPr="00003181">
              <w:rPr>
                <w:rFonts w:ascii="Times New Roman" w:eastAsia="Calibri" w:hAnsi="Times New Roman" w:cs="Times New Roman"/>
                <w:color w:val="000000"/>
                <w:sz w:val="24"/>
                <w:szCs w:val="24"/>
              </w:rPr>
              <w:t>%</w:t>
            </w:r>
          </w:p>
        </w:tc>
        <w:tc>
          <w:tcPr>
            <w:tcW w:w="656" w:type="dxa"/>
            <w:vAlign w:val="bottom"/>
          </w:tcPr>
          <w:p w:rsidR="00003181" w:rsidRPr="00003181" w:rsidRDefault="00003181" w:rsidP="00287A35">
            <w:pPr>
              <w:rPr>
                <w:rFonts w:ascii="Times New Roman" w:hAnsi="Times New Roman" w:cs="Times New Roman"/>
                <w:color w:val="000000"/>
                <w:sz w:val="24"/>
                <w:szCs w:val="24"/>
              </w:rPr>
            </w:pPr>
            <w:r w:rsidRPr="00003181">
              <w:rPr>
                <w:rFonts w:ascii="Times New Roman" w:eastAsia="Calibri" w:hAnsi="Times New Roman" w:cs="Times New Roman"/>
                <w:color w:val="000000"/>
                <w:sz w:val="24"/>
                <w:szCs w:val="24"/>
              </w:rPr>
              <w:t> 0</w:t>
            </w:r>
          </w:p>
        </w:tc>
        <w:tc>
          <w:tcPr>
            <w:tcW w:w="776" w:type="dxa"/>
            <w:vAlign w:val="bottom"/>
          </w:tcPr>
          <w:p w:rsidR="00003181" w:rsidRPr="00003181" w:rsidRDefault="00003181" w:rsidP="00287A35">
            <w:pPr>
              <w:rPr>
                <w:rFonts w:ascii="Times New Roman" w:hAnsi="Times New Roman" w:cs="Times New Roman"/>
                <w:color w:val="000000"/>
                <w:sz w:val="24"/>
                <w:szCs w:val="24"/>
              </w:rPr>
            </w:pPr>
            <w:r w:rsidRPr="00003181">
              <w:rPr>
                <w:rFonts w:ascii="Times New Roman" w:eastAsia="Calibri" w:hAnsi="Times New Roman" w:cs="Times New Roman"/>
                <w:color w:val="000000"/>
                <w:sz w:val="24"/>
                <w:szCs w:val="24"/>
              </w:rPr>
              <w:t> </w:t>
            </w:r>
            <w:r w:rsidRPr="00003181">
              <w:rPr>
                <w:rFonts w:ascii="Times New Roman" w:hAnsi="Times New Roman" w:cs="Times New Roman"/>
                <w:sz w:val="24"/>
                <w:szCs w:val="24"/>
              </w:rPr>
              <w:t>67%</w:t>
            </w:r>
          </w:p>
        </w:tc>
        <w:tc>
          <w:tcPr>
            <w:tcW w:w="862" w:type="dxa"/>
            <w:vAlign w:val="bottom"/>
          </w:tcPr>
          <w:p w:rsidR="00003181" w:rsidRPr="00003181" w:rsidRDefault="00003181" w:rsidP="00287A35">
            <w:pPr>
              <w:rPr>
                <w:rFonts w:ascii="Times New Roman" w:hAnsi="Times New Roman" w:cs="Times New Roman"/>
                <w:color w:val="000000"/>
                <w:sz w:val="24"/>
                <w:szCs w:val="24"/>
              </w:rPr>
            </w:pPr>
            <w:r w:rsidRPr="00003181">
              <w:rPr>
                <w:rFonts w:ascii="Times New Roman" w:eastAsia="Calibri" w:hAnsi="Times New Roman" w:cs="Times New Roman"/>
                <w:color w:val="000000"/>
                <w:sz w:val="24"/>
                <w:szCs w:val="24"/>
              </w:rPr>
              <w:t> 100%</w:t>
            </w:r>
          </w:p>
        </w:tc>
        <w:tc>
          <w:tcPr>
            <w:tcW w:w="576" w:type="dxa"/>
            <w:vAlign w:val="bottom"/>
          </w:tcPr>
          <w:p w:rsidR="00003181" w:rsidRPr="00003181" w:rsidRDefault="00003181" w:rsidP="00287A35">
            <w:pPr>
              <w:rPr>
                <w:rFonts w:ascii="Times New Roman" w:hAnsi="Times New Roman" w:cs="Times New Roman"/>
                <w:color w:val="000000"/>
                <w:sz w:val="24"/>
                <w:szCs w:val="24"/>
              </w:rPr>
            </w:pPr>
            <w:r w:rsidRPr="00003181">
              <w:rPr>
                <w:rFonts w:ascii="Times New Roman" w:eastAsia="Calibri" w:hAnsi="Times New Roman" w:cs="Times New Roman"/>
                <w:color w:val="000000"/>
                <w:sz w:val="24"/>
                <w:szCs w:val="24"/>
              </w:rPr>
              <w:t> 7,2</w:t>
            </w:r>
          </w:p>
        </w:tc>
      </w:tr>
    </w:tbl>
    <w:p w:rsidR="00003181" w:rsidRDefault="00003181" w:rsidP="000031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14:ligatures w14:val="standardContextual"/>
        </w:rPr>
      </w:pPr>
    </w:p>
    <w:p w:rsidR="00F94C7F" w:rsidRPr="00F94C7F" w:rsidRDefault="00F94C7F" w:rsidP="000031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14:ligatures w14:val="standardContextual"/>
        </w:rPr>
      </w:pPr>
      <w:r w:rsidRPr="00F94C7F">
        <w:rPr>
          <w:rFonts w:ascii="Times New Roman" w:eastAsia="Times New Roman" w:hAnsi="Times New Roman" w:cs="Times New Roman"/>
          <w:sz w:val="28"/>
          <w:szCs w:val="28"/>
          <w:lang w:eastAsia="ru-RU"/>
          <w14:ligatures w14:val="standardContextual"/>
        </w:rPr>
        <w:t>Таблиця результат</w:t>
      </w:r>
      <w:r w:rsidR="00D426DA">
        <w:rPr>
          <w:rFonts w:ascii="Times New Roman" w:eastAsia="Times New Roman" w:hAnsi="Times New Roman" w:cs="Times New Roman"/>
          <w:sz w:val="28"/>
          <w:szCs w:val="28"/>
          <w:lang w:eastAsia="ru-RU"/>
          <w14:ligatures w14:val="standardContextual"/>
        </w:rPr>
        <w:t>ів</w:t>
      </w:r>
      <w:r w:rsidRPr="00F94C7F">
        <w:rPr>
          <w:rFonts w:ascii="Times New Roman" w:eastAsia="Times New Roman" w:hAnsi="Times New Roman" w:cs="Times New Roman"/>
          <w:sz w:val="28"/>
          <w:szCs w:val="28"/>
          <w:lang w:eastAsia="ru-RU"/>
          <w14:ligatures w14:val="standardContextual"/>
        </w:rPr>
        <w:t xml:space="preserve"> внутрішнього оцінювання якості освітньої програми</w:t>
      </w:r>
      <w:r w:rsidR="00D426DA">
        <w:rPr>
          <w:rFonts w:ascii="Times New Roman" w:eastAsia="Times New Roman" w:hAnsi="Times New Roman" w:cs="Times New Roman"/>
          <w:sz w:val="28"/>
          <w:szCs w:val="28"/>
          <w:lang w:eastAsia="ru-RU"/>
          <w14:ligatures w14:val="standardContextual"/>
        </w:rPr>
        <w:t xml:space="preserve"> «Інтелект України»</w:t>
      </w:r>
      <w:r w:rsidRPr="00F94C7F">
        <w:rPr>
          <w:rFonts w:ascii="Times New Roman" w:eastAsia="Times New Roman" w:hAnsi="Times New Roman" w:cs="Times New Roman"/>
          <w:sz w:val="28"/>
          <w:szCs w:val="28"/>
          <w:lang w:eastAsia="ru-RU"/>
          <w14:ligatures w14:val="standardContextual"/>
        </w:rPr>
        <w:t xml:space="preserve"> за 2023/2024 навчальний рік</w:t>
      </w:r>
      <w:r>
        <w:rPr>
          <w:rFonts w:ascii="Times New Roman" w:eastAsia="Times New Roman" w:hAnsi="Times New Roman" w:cs="Times New Roman"/>
          <w:sz w:val="28"/>
          <w:szCs w:val="28"/>
          <w:lang w:eastAsia="ru-RU"/>
          <w14:ligatures w14:val="standardContextual"/>
        </w:rPr>
        <w:t xml:space="preserve"> (результати анкетування)</w:t>
      </w:r>
    </w:p>
    <w:tbl>
      <w:tblPr>
        <w:tblStyle w:val="2"/>
        <w:tblW w:w="0" w:type="auto"/>
        <w:tblLook w:val="04A0" w:firstRow="1" w:lastRow="0" w:firstColumn="1" w:lastColumn="0" w:noHBand="0" w:noVBand="1"/>
      </w:tblPr>
      <w:tblGrid>
        <w:gridCol w:w="526"/>
        <w:gridCol w:w="2402"/>
        <w:gridCol w:w="1310"/>
        <w:gridCol w:w="1393"/>
        <w:gridCol w:w="1422"/>
        <w:gridCol w:w="1417"/>
        <w:gridCol w:w="1951"/>
      </w:tblGrid>
      <w:tr w:rsidR="00F94C7F" w:rsidRPr="00F94C7F" w:rsidTr="00F94C7F">
        <w:tc>
          <w:tcPr>
            <w:tcW w:w="566"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0"/>
                <w:szCs w:val="20"/>
                <w:lang w:eastAsia="ru-RU"/>
                <w14:ligatures w14:val="standardContextual"/>
              </w:rPr>
            </w:pPr>
            <w:r w:rsidRPr="00003181">
              <w:rPr>
                <w:rFonts w:ascii="Times New Roman" w:hAnsi="Times New Roman"/>
                <w:b/>
                <w:bCs/>
                <w:sz w:val="20"/>
                <w:szCs w:val="20"/>
                <w:lang w:eastAsia="ru-RU"/>
                <w14:ligatures w14:val="standardContextual"/>
              </w:rPr>
              <w:t>№</w:t>
            </w:r>
          </w:p>
        </w:tc>
        <w:tc>
          <w:tcPr>
            <w:tcW w:w="3119"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0"/>
                <w:szCs w:val="20"/>
                <w:lang w:eastAsia="ru-RU"/>
                <w14:ligatures w14:val="standardContextual"/>
              </w:rPr>
            </w:pPr>
            <w:r w:rsidRPr="00003181">
              <w:rPr>
                <w:rFonts w:ascii="Times New Roman" w:hAnsi="Times New Roman"/>
                <w:b/>
                <w:bCs/>
                <w:spacing w:val="-2"/>
                <w:sz w:val="20"/>
                <w:szCs w:val="20"/>
                <w:lang w:eastAsia="ru-RU"/>
                <w14:ligatures w14:val="standardContextual"/>
              </w:rPr>
              <w:t>Змі</w:t>
            </w:r>
            <w:proofErr w:type="gramStart"/>
            <w:r w:rsidRPr="00003181">
              <w:rPr>
                <w:rFonts w:ascii="Times New Roman" w:hAnsi="Times New Roman"/>
                <w:b/>
                <w:bCs/>
                <w:spacing w:val="-2"/>
                <w:sz w:val="20"/>
                <w:szCs w:val="20"/>
                <w:lang w:eastAsia="ru-RU"/>
                <w14:ligatures w14:val="standardContextual"/>
              </w:rPr>
              <w:t>ст</w:t>
            </w:r>
            <w:proofErr w:type="gramEnd"/>
            <w:r w:rsidRPr="00003181">
              <w:rPr>
                <w:rFonts w:ascii="Times New Roman" w:hAnsi="Times New Roman"/>
                <w:b/>
                <w:bCs/>
                <w:spacing w:val="-1"/>
                <w:sz w:val="20"/>
                <w:szCs w:val="20"/>
                <w:lang w:eastAsia="ru-RU"/>
                <w14:ligatures w14:val="standardContextual"/>
              </w:rPr>
              <w:t xml:space="preserve"> оцінювання</w:t>
            </w:r>
            <w:r w:rsidRPr="00003181">
              <w:rPr>
                <w:rFonts w:ascii="Times New Roman" w:hAnsi="Times New Roman"/>
                <w:b/>
                <w:bCs/>
                <w:spacing w:val="25"/>
                <w:sz w:val="20"/>
                <w:szCs w:val="20"/>
                <w:lang w:eastAsia="ru-RU"/>
                <w14:ligatures w14:val="standardContextual"/>
              </w:rPr>
              <w:t xml:space="preserve"> </w:t>
            </w:r>
            <w:r w:rsidRPr="00003181">
              <w:rPr>
                <w:rFonts w:ascii="Times New Roman" w:hAnsi="Times New Roman"/>
                <w:b/>
                <w:bCs/>
                <w:spacing w:val="-1"/>
                <w:sz w:val="20"/>
                <w:szCs w:val="20"/>
                <w:lang w:eastAsia="ru-RU"/>
                <w14:ligatures w14:val="standardContextual"/>
              </w:rPr>
              <w:t>якості</w:t>
            </w:r>
            <w:r w:rsidRPr="00003181">
              <w:rPr>
                <w:rFonts w:ascii="Times New Roman" w:hAnsi="Times New Roman"/>
                <w:b/>
                <w:bCs/>
                <w:spacing w:val="-2"/>
                <w:sz w:val="20"/>
                <w:szCs w:val="20"/>
                <w:lang w:eastAsia="ru-RU"/>
                <w14:ligatures w14:val="standardContextual"/>
              </w:rPr>
              <w:t xml:space="preserve"> </w:t>
            </w:r>
            <w:r w:rsidRPr="00003181">
              <w:rPr>
                <w:rFonts w:ascii="Times New Roman" w:hAnsi="Times New Roman"/>
                <w:b/>
                <w:bCs/>
                <w:spacing w:val="-1"/>
                <w:sz w:val="20"/>
                <w:szCs w:val="20"/>
                <w:lang w:eastAsia="ru-RU"/>
                <w14:ligatures w14:val="standardContextual"/>
              </w:rPr>
              <w:t>освітньої</w:t>
            </w:r>
            <w:r w:rsidRPr="00003181">
              <w:rPr>
                <w:rFonts w:ascii="Times New Roman" w:hAnsi="Times New Roman"/>
                <w:b/>
                <w:bCs/>
                <w:spacing w:val="24"/>
                <w:sz w:val="20"/>
                <w:szCs w:val="20"/>
                <w:lang w:eastAsia="ru-RU"/>
                <w14:ligatures w14:val="standardContextual"/>
              </w:rPr>
              <w:t xml:space="preserve"> </w:t>
            </w:r>
            <w:r w:rsidRPr="00003181">
              <w:rPr>
                <w:rFonts w:ascii="Times New Roman" w:hAnsi="Times New Roman"/>
                <w:b/>
                <w:bCs/>
                <w:spacing w:val="-2"/>
                <w:sz w:val="20"/>
                <w:szCs w:val="20"/>
                <w:lang w:eastAsia="ru-RU"/>
                <w14:ligatures w14:val="standardContextual"/>
              </w:rPr>
              <w:t>програми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0"/>
                <w:szCs w:val="20"/>
                <w:lang w:eastAsia="ru-RU"/>
                <w14:ligatures w14:val="standardContextual"/>
              </w:rPr>
            </w:pPr>
            <w:r w:rsidRPr="00003181">
              <w:rPr>
                <w:rFonts w:ascii="Times New Roman" w:hAnsi="Times New Roman"/>
                <w:b/>
                <w:bCs/>
                <w:spacing w:val="-2"/>
                <w:sz w:val="20"/>
                <w:szCs w:val="20"/>
                <w:lang w:eastAsia="ru-RU"/>
                <w14:ligatures w14:val="standardContextual"/>
              </w:rPr>
              <w:t>Методи</w:t>
            </w:r>
            <w:r w:rsidRPr="00003181">
              <w:rPr>
                <w:rFonts w:ascii="Times New Roman" w:hAnsi="Times New Roman"/>
                <w:b/>
                <w:bCs/>
                <w:spacing w:val="24"/>
                <w:sz w:val="20"/>
                <w:szCs w:val="20"/>
                <w:lang w:eastAsia="ru-RU"/>
                <w14:ligatures w14:val="standardContextual"/>
              </w:rPr>
              <w:t xml:space="preserve"> </w:t>
            </w:r>
            <w:r w:rsidRPr="00003181">
              <w:rPr>
                <w:rFonts w:ascii="Times New Roman" w:hAnsi="Times New Roman"/>
                <w:b/>
                <w:bCs/>
                <w:spacing w:val="-1"/>
                <w:sz w:val="20"/>
                <w:szCs w:val="20"/>
                <w:lang w:eastAsia="ru-RU"/>
                <w14:ligatures w14:val="standardContextual"/>
              </w:rPr>
              <w:t>збирання</w:t>
            </w:r>
            <w:r w:rsidRPr="00003181">
              <w:rPr>
                <w:rFonts w:ascii="Times New Roman" w:hAnsi="Times New Roman"/>
                <w:b/>
                <w:bCs/>
                <w:spacing w:val="23"/>
                <w:sz w:val="20"/>
                <w:szCs w:val="20"/>
                <w:lang w:eastAsia="ru-RU"/>
                <w14:ligatures w14:val="standardContextual"/>
              </w:rPr>
              <w:t xml:space="preserve"> </w:t>
            </w:r>
            <w:r w:rsidRPr="00003181">
              <w:rPr>
                <w:rFonts w:ascii="Times New Roman" w:hAnsi="Times New Roman"/>
                <w:b/>
                <w:bCs/>
                <w:spacing w:val="-1"/>
                <w:sz w:val="20"/>
                <w:szCs w:val="20"/>
                <w:lang w:eastAsia="ru-RU"/>
                <w14:ligatures w14:val="standardContextual"/>
              </w:rPr>
              <w:t>інформації</w:t>
            </w:r>
          </w:p>
        </w:tc>
        <w:tc>
          <w:tcPr>
            <w:tcW w:w="1984"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0"/>
                <w:szCs w:val="20"/>
                <w:lang w:eastAsia="ru-RU"/>
                <w14:ligatures w14:val="standardContextual"/>
              </w:rPr>
            </w:pPr>
            <w:r w:rsidRPr="00003181">
              <w:rPr>
                <w:rFonts w:ascii="Times New Roman" w:hAnsi="Times New Roman"/>
                <w:b/>
                <w:bCs/>
                <w:spacing w:val="-2"/>
                <w:sz w:val="20"/>
                <w:szCs w:val="20"/>
                <w:lang w:eastAsia="ru-RU"/>
                <w14:ligatures w14:val="standardContextual"/>
              </w:rPr>
              <w:t>Термін</w:t>
            </w:r>
            <w:r w:rsidRPr="00003181">
              <w:rPr>
                <w:rFonts w:ascii="Times New Roman" w:hAnsi="Times New Roman"/>
                <w:b/>
                <w:bCs/>
                <w:spacing w:val="23"/>
                <w:sz w:val="20"/>
                <w:szCs w:val="20"/>
                <w:lang w:eastAsia="ru-RU"/>
                <w14:ligatures w14:val="standardContextual"/>
              </w:rPr>
              <w:t xml:space="preserve"> </w:t>
            </w:r>
            <w:r w:rsidRPr="00003181">
              <w:rPr>
                <w:rFonts w:ascii="Times New Roman" w:hAnsi="Times New Roman"/>
                <w:b/>
                <w:bCs/>
                <w:spacing w:val="-1"/>
                <w:sz w:val="20"/>
                <w:szCs w:val="20"/>
                <w:lang w:eastAsia="ru-RU"/>
                <w14:ligatures w14:val="standardContextual"/>
              </w:rPr>
              <w:t>проведення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0"/>
                <w:szCs w:val="20"/>
                <w:lang w:eastAsia="ru-RU"/>
                <w14:ligatures w14:val="standardContextual"/>
              </w:rPr>
            </w:pPr>
            <w:r w:rsidRPr="00003181">
              <w:rPr>
                <w:rFonts w:ascii="Times New Roman" w:hAnsi="Times New Roman"/>
                <w:b/>
                <w:bCs/>
                <w:spacing w:val="-2"/>
                <w:sz w:val="20"/>
                <w:szCs w:val="20"/>
                <w:lang w:eastAsia="ru-RU"/>
                <w14:ligatures w14:val="standardContextual"/>
              </w:rPr>
              <w:t>Кількість</w:t>
            </w:r>
            <w:r w:rsidRPr="00003181">
              <w:rPr>
                <w:rFonts w:ascii="Times New Roman" w:hAnsi="Times New Roman"/>
                <w:b/>
                <w:bCs/>
                <w:spacing w:val="28"/>
                <w:sz w:val="20"/>
                <w:szCs w:val="20"/>
                <w:lang w:eastAsia="ru-RU"/>
                <w14:ligatures w14:val="standardContextual"/>
              </w:rPr>
              <w:t xml:space="preserve"> </w:t>
            </w:r>
            <w:r w:rsidRPr="00003181">
              <w:rPr>
                <w:rFonts w:ascii="Times New Roman" w:hAnsi="Times New Roman"/>
                <w:b/>
                <w:bCs/>
                <w:spacing w:val="-1"/>
                <w:sz w:val="20"/>
                <w:szCs w:val="20"/>
                <w:lang w:eastAsia="ru-RU"/>
                <w14:ligatures w14:val="standardContextual"/>
              </w:rPr>
              <w:t>респонденті</w:t>
            </w:r>
            <w:proofErr w:type="gramStart"/>
            <w:r w:rsidRPr="00003181">
              <w:rPr>
                <w:rFonts w:ascii="Times New Roman" w:hAnsi="Times New Roman"/>
                <w:b/>
                <w:bCs/>
                <w:spacing w:val="-1"/>
                <w:sz w:val="20"/>
                <w:szCs w:val="20"/>
                <w:lang w:eastAsia="ru-RU"/>
                <w14:ligatures w14:val="standardContextual"/>
              </w:rPr>
              <w:t>в</w:t>
            </w:r>
            <w:proofErr w:type="gramEnd"/>
          </w:p>
        </w:tc>
        <w:tc>
          <w:tcPr>
            <w:tcW w:w="1560"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0"/>
                <w:szCs w:val="20"/>
                <w:lang w:eastAsia="ru-RU"/>
                <w14:ligatures w14:val="standardContextual"/>
              </w:rPr>
            </w:pPr>
            <w:r w:rsidRPr="00003181">
              <w:rPr>
                <w:rFonts w:ascii="Times New Roman" w:hAnsi="Times New Roman"/>
                <w:b/>
                <w:bCs/>
                <w:spacing w:val="-1"/>
                <w:sz w:val="20"/>
                <w:szCs w:val="20"/>
                <w:lang w:eastAsia="ru-RU"/>
                <w14:ligatures w14:val="standardContextual"/>
              </w:rPr>
              <w:t>Групи</w:t>
            </w:r>
            <w:r w:rsidRPr="00003181">
              <w:rPr>
                <w:rFonts w:ascii="Times New Roman" w:hAnsi="Times New Roman"/>
                <w:b/>
                <w:bCs/>
                <w:spacing w:val="22"/>
                <w:sz w:val="20"/>
                <w:szCs w:val="20"/>
                <w:lang w:eastAsia="ru-RU"/>
                <w14:ligatures w14:val="standardContextual"/>
              </w:rPr>
              <w:t xml:space="preserve"> </w:t>
            </w:r>
            <w:r w:rsidRPr="00003181">
              <w:rPr>
                <w:rFonts w:ascii="Times New Roman" w:hAnsi="Times New Roman"/>
                <w:b/>
                <w:bCs/>
                <w:spacing w:val="-1"/>
                <w:sz w:val="20"/>
                <w:szCs w:val="20"/>
                <w:lang w:eastAsia="ru-RU"/>
                <w14:ligatures w14:val="standardContextual"/>
              </w:rPr>
              <w:t>респонден</w:t>
            </w:r>
            <w:r w:rsidRPr="00003181">
              <w:rPr>
                <w:rFonts w:ascii="Times New Roman" w:hAnsi="Times New Roman"/>
                <w:b/>
                <w:bCs/>
                <w:spacing w:val="-3"/>
                <w:sz w:val="20"/>
                <w:szCs w:val="20"/>
                <w:lang w:eastAsia="ru-RU"/>
                <w14:ligatures w14:val="standardContextual"/>
              </w:rPr>
              <w:t>тів</w:t>
            </w:r>
            <w:r w:rsidRPr="00003181">
              <w:rPr>
                <w:rFonts w:ascii="Times New Roman" w:hAnsi="Times New Roman"/>
                <w:b/>
                <w:bCs/>
                <w:spacing w:val="23"/>
                <w:sz w:val="20"/>
                <w:szCs w:val="20"/>
                <w:lang w:eastAsia="ru-RU"/>
                <w14:ligatures w14:val="standardContextual"/>
              </w:rPr>
              <w:t xml:space="preserve"> </w:t>
            </w:r>
            <w:r w:rsidRPr="00003181">
              <w:rPr>
                <w:rFonts w:ascii="Times New Roman" w:hAnsi="Times New Roman"/>
                <w:b/>
                <w:bCs/>
                <w:spacing w:val="-1"/>
                <w:sz w:val="20"/>
                <w:szCs w:val="20"/>
                <w:lang w:eastAsia="ru-RU"/>
                <w14:ligatures w14:val="standardContextual"/>
              </w:rPr>
              <w:t>(вчителі,</w:t>
            </w:r>
            <w:r w:rsidRPr="00003181">
              <w:rPr>
                <w:rFonts w:ascii="Times New Roman" w:hAnsi="Times New Roman"/>
                <w:b/>
                <w:bCs/>
                <w:spacing w:val="21"/>
                <w:sz w:val="20"/>
                <w:szCs w:val="20"/>
                <w:lang w:eastAsia="ru-RU"/>
                <w14:ligatures w14:val="standardContextual"/>
              </w:rPr>
              <w:t xml:space="preserve"> </w:t>
            </w:r>
            <w:r w:rsidRPr="00003181">
              <w:rPr>
                <w:rFonts w:ascii="Times New Roman" w:hAnsi="Times New Roman"/>
                <w:b/>
                <w:bCs/>
                <w:spacing w:val="-1"/>
                <w:sz w:val="20"/>
                <w:szCs w:val="20"/>
                <w:lang w:eastAsia="ru-RU"/>
                <w14:ligatures w14:val="standardContextual"/>
              </w:rPr>
              <w:t>учні,</w:t>
            </w:r>
            <w:r w:rsidRPr="00003181">
              <w:rPr>
                <w:rFonts w:ascii="Times New Roman" w:hAnsi="Times New Roman"/>
                <w:b/>
                <w:bCs/>
                <w:spacing w:val="23"/>
                <w:sz w:val="20"/>
                <w:szCs w:val="20"/>
                <w:lang w:eastAsia="ru-RU"/>
                <w14:ligatures w14:val="standardContextual"/>
              </w:rPr>
              <w:t xml:space="preserve"> </w:t>
            </w:r>
            <w:r w:rsidRPr="00003181">
              <w:rPr>
                <w:rFonts w:ascii="Times New Roman" w:hAnsi="Times New Roman"/>
                <w:b/>
                <w:bCs/>
                <w:spacing w:val="-1"/>
                <w:sz w:val="20"/>
                <w:szCs w:val="20"/>
                <w:lang w:eastAsia="ru-RU"/>
                <w14:ligatures w14:val="standardContextual"/>
              </w:rPr>
              <w:t>батьки)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0"/>
                <w:szCs w:val="20"/>
                <w:lang w:eastAsia="ru-RU"/>
                <w14:ligatures w14:val="standardContextual"/>
              </w:rPr>
            </w:pPr>
            <w:r w:rsidRPr="00003181">
              <w:rPr>
                <w:rFonts w:ascii="Times New Roman" w:hAnsi="Times New Roman"/>
                <w:b/>
                <w:bCs/>
                <w:spacing w:val="-2"/>
                <w:sz w:val="20"/>
                <w:szCs w:val="20"/>
                <w:lang w:eastAsia="ru-RU"/>
                <w14:ligatures w14:val="standardContextual"/>
              </w:rPr>
              <w:t>Результати</w:t>
            </w:r>
            <w:proofErr w:type="gramStart"/>
            <w:r w:rsidRPr="00003181">
              <w:rPr>
                <w:rFonts w:ascii="Times New Roman" w:hAnsi="Times New Roman"/>
                <w:b/>
                <w:bCs/>
                <w:spacing w:val="30"/>
                <w:sz w:val="20"/>
                <w:szCs w:val="20"/>
                <w:lang w:eastAsia="ru-RU"/>
                <w14:ligatures w14:val="standardContextual"/>
              </w:rPr>
              <w:t xml:space="preserve"> </w:t>
            </w:r>
            <w:r w:rsidRPr="00003181">
              <w:rPr>
                <w:rFonts w:ascii="Times New Roman" w:hAnsi="Times New Roman"/>
                <w:b/>
                <w:bCs/>
                <w:sz w:val="20"/>
                <w:szCs w:val="20"/>
                <w:lang w:eastAsia="ru-RU"/>
                <w14:ligatures w14:val="standardContextual"/>
              </w:rPr>
              <w:t>(%)</w:t>
            </w:r>
            <w:proofErr w:type="gramEnd"/>
          </w:p>
        </w:tc>
      </w:tr>
      <w:tr w:rsidR="00F94C7F" w:rsidRPr="00003181" w:rsidTr="00F94C7F">
        <w:trPr>
          <w:trHeight w:val="519"/>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1.</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2"/>
                <w:sz w:val="24"/>
                <w:szCs w:val="24"/>
                <w:lang w:eastAsia="ru-RU"/>
                <w14:ligatures w14:val="standardContextual"/>
              </w:rPr>
              <w:t>Реалізаційний</w:t>
            </w:r>
            <w:r w:rsidRPr="00003181">
              <w:rPr>
                <w:rFonts w:ascii="Times New Roman" w:hAnsi="Times New Roman"/>
                <w:spacing w:val="24"/>
                <w:sz w:val="24"/>
                <w:szCs w:val="24"/>
                <w:lang w:eastAsia="ru-RU"/>
                <w14:ligatures w14:val="standardContextual"/>
              </w:rPr>
              <w:t xml:space="preserve"> </w:t>
            </w:r>
            <w:r w:rsidRPr="00003181">
              <w:rPr>
                <w:rFonts w:ascii="Times New Roman" w:hAnsi="Times New Roman"/>
                <w:spacing w:val="-2"/>
                <w:sz w:val="24"/>
                <w:szCs w:val="24"/>
                <w:lang w:eastAsia="ru-RU"/>
                <w14:ligatures w14:val="standardContextual"/>
              </w:rPr>
              <w:t>потенціал</w:t>
            </w:r>
            <w:r w:rsidRPr="00003181">
              <w:rPr>
                <w:rFonts w:ascii="Times New Roman" w:hAnsi="Times New Roman"/>
                <w:spacing w:val="2"/>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освітньої</w:t>
            </w:r>
            <w:r w:rsidRPr="00003181">
              <w:rPr>
                <w:rFonts w:ascii="Times New Roman" w:hAnsi="Times New Roman"/>
                <w:spacing w:val="22"/>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програми</w:t>
            </w:r>
            <w:r w:rsidRPr="00003181">
              <w:rPr>
                <w:rFonts w:ascii="Times New Roman" w:hAnsi="Times New Roman"/>
                <w:spacing w:val="-2"/>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в</w:t>
            </w:r>
            <w:r w:rsidRPr="00003181">
              <w:rPr>
                <w:rFonts w:ascii="Times New Roman" w:hAnsi="Times New Roman"/>
                <w:spacing w:val="-1"/>
                <w:sz w:val="24"/>
                <w:szCs w:val="24"/>
                <w:lang w:eastAsia="ru-RU"/>
                <w14:ligatures w14:val="standardContextual"/>
              </w:rPr>
              <w:t xml:space="preserve"> умовах</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освітнього</w:t>
            </w:r>
            <w:r w:rsidRPr="00003181">
              <w:rPr>
                <w:rFonts w:ascii="Times New Roman" w:hAnsi="Times New Roman"/>
                <w:spacing w:val="2"/>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процесу</w:t>
            </w: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№1,</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п.1</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Грудень 2023</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9</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вчителі</w:t>
            </w:r>
          </w:p>
        </w:tc>
        <w:tc>
          <w:tcPr>
            <w:tcW w:w="3402"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100 %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так;</w:t>
            </w:r>
          </w:p>
          <w:p w:rsidR="00F94C7F" w:rsidRPr="00003181" w:rsidRDefault="00F94C7F" w:rsidP="00F94C7F">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частково;</w:t>
            </w:r>
          </w:p>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 xml:space="preserve"> 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ні</w:t>
            </w:r>
          </w:p>
        </w:tc>
      </w:tr>
      <w:tr w:rsidR="00F94C7F" w:rsidRPr="00003181" w:rsidTr="00F94C7F">
        <w:trPr>
          <w:trHeight w:val="4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№1,</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88,9 %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так;</w:t>
            </w:r>
          </w:p>
          <w:p w:rsidR="00F94C7F" w:rsidRPr="00003181" w:rsidRDefault="00F94C7F" w:rsidP="00F94C7F">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11,1 %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частково;</w:t>
            </w:r>
          </w:p>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 xml:space="preserve"> 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ні</w:t>
            </w:r>
          </w:p>
        </w:tc>
      </w:tr>
      <w:tr w:rsidR="00F94C7F" w:rsidRPr="00003181" w:rsidTr="00F94C7F">
        <w:tc>
          <w:tcPr>
            <w:tcW w:w="566"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2.</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Складність</w:t>
            </w:r>
            <w:r w:rsidRPr="00003181">
              <w:rPr>
                <w:rFonts w:ascii="Times New Roman" w:hAnsi="Times New Roman"/>
                <w:spacing w:val="22"/>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освітньої</w:t>
            </w:r>
            <w:r w:rsidRPr="00003181">
              <w:rPr>
                <w:rFonts w:ascii="Times New Roman" w:hAnsi="Times New Roman"/>
                <w:spacing w:val="-6"/>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програми</w:t>
            </w:r>
            <w:r w:rsidRPr="00003181">
              <w:rPr>
                <w:rFonts w:ascii="Times New Roman" w:hAnsi="Times New Roman"/>
                <w:spacing w:val="29"/>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навантаження</w:t>
            </w:r>
            <w:r w:rsidRPr="00003181">
              <w:rPr>
                <w:rFonts w:ascii="Times New Roman" w:hAnsi="Times New Roman"/>
                <w:spacing w:val="27"/>
                <w:sz w:val="24"/>
                <w:szCs w:val="24"/>
                <w:lang w:eastAsia="ru-RU"/>
                <w14:ligatures w14:val="standardContextual"/>
              </w:rPr>
              <w:t xml:space="preserve"> </w:t>
            </w:r>
            <w:r w:rsidRPr="00003181">
              <w:rPr>
                <w:rFonts w:ascii="Times New Roman" w:hAnsi="Times New Roman"/>
                <w:spacing w:val="-3"/>
                <w:sz w:val="24"/>
                <w:szCs w:val="24"/>
                <w:lang w:eastAsia="ru-RU"/>
                <w14:ligatures w14:val="standardContextual"/>
              </w:rPr>
              <w:t>учні</w:t>
            </w:r>
            <w:proofErr w:type="gramStart"/>
            <w:r w:rsidRPr="00003181">
              <w:rPr>
                <w:rFonts w:ascii="Times New Roman" w:hAnsi="Times New Roman"/>
                <w:spacing w:val="-3"/>
                <w:sz w:val="24"/>
                <w:szCs w:val="24"/>
                <w:lang w:eastAsia="ru-RU"/>
                <w14:ligatures w14:val="standardContextual"/>
              </w:rPr>
              <w:t>в</w:t>
            </w:r>
            <w:proofErr w:type="gramEnd"/>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№1,</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п.3</w:t>
            </w:r>
          </w:p>
        </w:tc>
        <w:tc>
          <w:tcPr>
            <w:tcW w:w="1984"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Грудень 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9</w:t>
            </w:r>
          </w:p>
        </w:tc>
        <w:tc>
          <w:tcPr>
            <w:tcW w:w="1560"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вчителі</w:t>
            </w:r>
          </w:p>
        </w:tc>
        <w:tc>
          <w:tcPr>
            <w:tcW w:w="3402"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77,8 %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так;</w:t>
            </w:r>
          </w:p>
          <w:p w:rsidR="00F94C7F" w:rsidRPr="00003181" w:rsidRDefault="00F94C7F" w:rsidP="00F94C7F">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22,2 %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частково;</w:t>
            </w:r>
          </w:p>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 xml:space="preserve"> 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ні</w:t>
            </w:r>
          </w:p>
        </w:tc>
      </w:tr>
      <w:tr w:rsidR="00F94C7F" w:rsidRPr="00003181" w:rsidTr="00F94C7F">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№2,</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п.1</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Грудень 2023</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18</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батьки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31,6 %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так;</w:t>
            </w:r>
          </w:p>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 xml:space="preserve"> 68,4 %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ні</w:t>
            </w:r>
          </w:p>
        </w:tc>
      </w:tr>
      <w:tr w:rsidR="00F94C7F" w:rsidRPr="00003181" w:rsidTr="00F94C7F">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№2,</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kinsoku w:val="0"/>
              <w:overflowPunct w:val="0"/>
              <w:autoSpaceDE w:val="0"/>
              <w:autoSpaceDN w:val="0"/>
              <w:adjustRightInd w:val="0"/>
              <w:spacing w:before="53" w:line="274" w:lineRule="exact"/>
              <w:ind w:left="47"/>
              <w:rPr>
                <w:rFonts w:ascii="Times New Roman" w:eastAsia="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15,8 %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2"/>
                <w:sz w:val="24"/>
                <w:szCs w:val="24"/>
                <w:lang w:eastAsia="ru-RU"/>
                <w14:ligatures w14:val="standardContextual"/>
              </w:rPr>
              <w:t xml:space="preserve">до </w:t>
            </w:r>
            <w:r w:rsidRPr="00003181">
              <w:rPr>
                <w:rFonts w:ascii="Times New Roman" w:hAnsi="Times New Roman"/>
                <w:spacing w:val="-1"/>
                <w:sz w:val="24"/>
                <w:szCs w:val="24"/>
                <w:lang w:eastAsia="ru-RU"/>
                <w14:ligatures w14:val="standardContextual"/>
              </w:rPr>
              <w:t>однієї</w:t>
            </w:r>
            <w:r w:rsidRPr="00003181">
              <w:rPr>
                <w:rFonts w:ascii="Times New Roman" w:hAnsi="Times New Roman"/>
                <w:spacing w:val="25"/>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години;</w:t>
            </w:r>
          </w:p>
          <w:p w:rsidR="00F94C7F" w:rsidRPr="00003181" w:rsidRDefault="00F94C7F" w:rsidP="00F94C7F">
            <w:pPr>
              <w:widowControl w:val="0"/>
              <w:kinsoku w:val="0"/>
              <w:overflowPunct w:val="0"/>
              <w:autoSpaceDE w:val="0"/>
              <w:autoSpaceDN w:val="0"/>
              <w:adjustRightInd w:val="0"/>
              <w:spacing w:before="5" w:line="274" w:lineRule="exact"/>
              <w:ind w:left="47"/>
              <w:rPr>
                <w:rFonts w:ascii="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42,1 %</w:t>
            </w:r>
            <w:r w:rsidRPr="00003181">
              <w:rPr>
                <w:rFonts w:ascii="Times New Roman" w:hAnsi="Times New Roman"/>
                <w:spacing w:val="4"/>
                <w:sz w:val="24"/>
                <w:szCs w:val="24"/>
                <w:lang w:eastAsia="ru-RU"/>
                <w14:ligatures w14:val="standardContextual"/>
              </w:rPr>
              <w:t xml:space="preserve"> </w:t>
            </w:r>
            <w:r w:rsidRPr="00003181">
              <w:rPr>
                <w:rFonts w:ascii="Times New Roman" w:hAnsi="Times New Roman"/>
                <w:spacing w:val="-2"/>
                <w:sz w:val="24"/>
                <w:szCs w:val="24"/>
                <w:lang w:eastAsia="ru-RU"/>
                <w14:ligatures w14:val="standardContextual"/>
              </w:rPr>
              <w:t>до</w:t>
            </w:r>
            <w:r w:rsidRPr="00003181">
              <w:rPr>
                <w:rFonts w:ascii="Times New Roman" w:hAnsi="Times New Roman"/>
                <w:spacing w:val="2"/>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двох</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годин;</w:t>
            </w:r>
          </w:p>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 xml:space="preserve"> 42,1 %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2"/>
                <w:sz w:val="24"/>
                <w:szCs w:val="24"/>
                <w:lang w:eastAsia="ru-RU"/>
                <w14:ligatures w14:val="standardContextual"/>
              </w:rPr>
              <w:t>більше</w:t>
            </w:r>
            <w:r w:rsidRPr="00003181">
              <w:rPr>
                <w:rFonts w:ascii="Times New Roman" w:hAnsi="Times New Roman"/>
                <w:spacing w:val="2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двох</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годин</w:t>
            </w:r>
          </w:p>
        </w:tc>
      </w:tr>
      <w:tr w:rsidR="00F94C7F" w:rsidRPr="00003181" w:rsidTr="00F94C7F">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№2,</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15,8 %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так;</w:t>
            </w:r>
          </w:p>
          <w:p w:rsidR="00F94C7F" w:rsidRPr="00003181" w:rsidRDefault="00F94C7F" w:rsidP="00F94C7F">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78,9 %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частково;</w:t>
            </w:r>
          </w:p>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 xml:space="preserve"> 5,3 %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ні</w:t>
            </w:r>
          </w:p>
        </w:tc>
      </w:tr>
      <w:tr w:rsidR="00F94C7F" w:rsidRPr="00003181" w:rsidTr="00F94C7F">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№2,</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10,5 %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так;</w:t>
            </w:r>
          </w:p>
          <w:p w:rsidR="00F94C7F" w:rsidRPr="00003181" w:rsidRDefault="00F94C7F" w:rsidP="00F94C7F">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47,4 %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частково;</w:t>
            </w:r>
          </w:p>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 xml:space="preserve"> 42,1 %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ні</w:t>
            </w:r>
          </w:p>
        </w:tc>
      </w:tr>
      <w:tr w:rsidR="00F94C7F" w:rsidRPr="00003181" w:rsidTr="00F94C7F">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№2,</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3402" w:type="dxa"/>
            <w:tcBorders>
              <w:top w:val="single" w:sz="4" w:space="0" w:color="auto"/>
              <w:left w:val="single" w:sz="4" w:space="0" w:color="auto"/>
              <w:bottom w:val="single" w:sz="4" w:space="0" w:color="auto"/>
              <w:right w:val="single" w:sz="4" w:space="0" w:color="auto"/>
            </w:tcBorders>
            <w:vAlign w:val="center"/>
          </w:tcPr>
          <w:p w:rsidR="00F94C7F" w:rsidRPr="00003181" w:rsidRDefault="00F94C7F" w:rsidP="00F94C7F">
            <w:pPr>
              <w:widowControl w:val="0"/>
              <w:kinsoku w:val="0"/>
              <w:overflowPunct w:val="0"/>
              <w:autoSpaceDE w:val="0"/>
              <w:autoSpaceDN w:val="0"/>
              <w:adjustRightInd w:val="0"/>
              <w:spacing w:before="48"/>
              <w:ind w:left="47"/>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52,6 % не складно</w:t>
            </w:r>
          </w:p>
          <w:p w:rsidR="00F94C7F" w:rsidRPr="00003181" w:rsidRDefault="00F94C7F" w:rsidP="00F94C7F">
            <w:pPr>
              <w:widowControl w:val="0"/>
              <w:kinsoku w:val="0"/>
              <w:overflowPunct w:val="0"/>
              <w:autoSpaceDE w:val="0"/>
              <w:autoSpaceDN w:val="0"/>
              <w:adjustRightInd w:val="0"/>
              <w:spacing w:before="48"/>
              <w:ind w:left="47"/>
              <w:rPr>
                <w:rFonts w:ascii="Times New Roman" w:hAnsi="Times New Roman"/>
                <w:sz w:val="24"/>
                <w:szCs w:val="24"/>
                <w:lang w:eastAsia="ru-RU"/>
                <w14:ligatures w14:val="standardContextual"/>
              </w:rPr>
            </w:pPr>
          </w:p>
          <w:p w:rsidR="00F94C7F" w:rsidRPr="00003181" w:rsidRDefault="00F94C7F" w:rsidP="00F94C7F">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15,8 %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значний обсяг матеріалу</w:t>
            </w:r>
          </w:p>
        </w:tc>
      </w:tr>
      <w:tr w:rsidR="00F94C7F" w:rsidRPr="00003181" w:rsidTr="00F94C7F">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№3,</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п.1</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Грудень 2023</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19</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учні</w:t>
            </w:r>
          </w:p>
        </w:tc>
        <w:tc>
          <w:tcPr>
            <w:tcW w:w="3402"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kinsoku w:val="0"/>
              <w:overflowPunct w:val="0"/>
              <w:autoSpaceDE w:val="0"/>
              <w:autoSpaceDN w:val="0"/>
              <w:adjustRightInd w:val="0"/>
              <w:spacing w:before="53" w:line="274" w:lineRule="exact"/>
              <w:ind w:left="47"/>
              <w:rPr>
                <w:rFonts w:ascii="Times New Roman" w:eastAsia="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10,5 %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2"/>
                <w:sz w:val="24"/>
                <w:szCs w:val="24"/>
                <w:lang w:eastAsia="ru-RU"/>
                <w14:ligatures w14:val="standardContextual"/>
              </w:rPr>
              <w:t xml:space="preserve">до </w:t>
            </w:r>
            <w:r w:rsidRPr="00003181">
              <w:rPr>
                <w:rFonts w:ascii="Times New Roman" w:hAnsi="Times New Roman"/>
                <w:spacing w:val="-1"/>
                <w:sz w:val="24"/>
                <w:szCs w:val="24"/>
                <w:lang w:eastAsia="ru-RU"/>
                <w14:ligatures w14:val="standardContextual"/>
              </w:rPr>
              <w:t>однієї</w:t>
            </w:r>
            <w:r w:rsidRPr="00003181">
              <w:rPr>
                <w:rFonts w:ascii="Times New Roman" w:hAnsi="Times New Roman"/>
                <w:spacing w:val="25"/>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години;</w:t>
            </w:r>
          </w:p>
          <w:p w:rsidR="00F94C7F" w:rsidRPr="00003181" w:rsidRDefault="00F94C7F" w:rsidP="00F94C7F">
            <w:pPr>
              <w:widowControl w:val="0"/>
              <w:kinsoku w:val="0"/>
              <w:overflowPunct w:val="0"/>
              <w:autoSpaceDE w:val="0"/>
              <w:autoSpaceDN w:val="0"/>
              <w:adjustRightInd w:val="0"/>
              <w:spacing w:before="5" w:line="274" w:lineRule="exact"/>
              <w:ind w:left="47"/>
              <w:rPr>
                <w:rFonts w:ascii="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52,6 %</w:t>
            </w:r>
            <w:r w:rsidRPr="00003181">
              <w:rPr>
                <w:rFonts w:ascii="Times New Roman" w:hAnsi="Times New Roman"/>
                <w:spacing w:val="4"/>
                <w:sz w:val="24"/>
                <w:szCs w:val="24"/>
                <w:lang w:eastAsia="ru-RU"/>
                <w14:ligatures w14:val="standardContextual"/>
              </w:rPr>
              <w:t xml:space="preserve"> </w:t>
            </w:r>
            <w:r w:rsidRPr="00003181">
              <w:rPr>
                <w:rFonts w:ascii="Times New Roman" w:hAnsi="Times New Roman"/>
                <w:spacing w:val="-2"/>
                <w:sz w:val="24"/>
                <w:szCs w:val="24"/>
                <w:lang w:eastAsia="ru-RU"/>
                <w14:ligatures w14:val="standardContextual"/>
              </w:rPr>
              <w:t>до</w:t>
            </w:r>
            <w:r w:rsidRPr="00003181">
              <w:rPr>
                <w:rFonts w:ascii="Times New Roman" w:hAnsi="Times New Roman"/>
                <w:spacing w:val="2"/>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двох</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годин;</w:t>
            </w:r>
          </w:p>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 xml:space="preserve"> 36,9 %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2"/>
                <w:sz w:val="24"/>
                <w:szCs w:val="24"/>
                <w:lang w:eastAsia="ru-RU"/>
                <w14:ligatures w14:val="standardContextual"/>
              </w:rPr>
              <w:t>більше</w:t>
            </w:r>
            <w:r w:rsidRPr="00003181">
              <w:rPr>
                <w:rFonts w:ascii="Times New Roman" w:hAnsi="Times New Roman"/>
                <w:spacing w:val="2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двох</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годин</w:t>
            </w:r>
          </w:p>
        </w:tc>
      </w:tr>
      <w:tr w:rsidR="00F94C7F" w:rsidRPr="00003181" w:rsidTr="00F94C7F">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№3,</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kinsoku w:val="0"/>
              <w:overflowPunct w:val="0"/>
              <w:autoSpaceDE w:val="0"/>
              <w:autoSpaceDN w:val="0"/>
              <w:adjustRightInd w:val="0"/>
              <w:spacing w:before="48"/>
              <w:ind w:left="47" w:right="150"/>
              <w:jc w:val="both"/>
              <w:rPr>
                <w:rFonts w:ascii="Times New Roman" w:eastAsia="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10,5 %</w:t>
            </w:r>
            <w:r w:rsidRPr="00003181">
              <w:rPr>
                <w:rFonts w:ascii="Times New Roman" w:hAnsi="Times New Roman"/>
                <w:spacing w:val="4"/>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завжди</w:t>
            </w:r>
            <w:r w:rsidRPr="00003181">
              <w:rPr>
                <w:rFonts w:ascii="Times New Roman" w:hAnsi="Times New Roman"/>
                <w:spacing w:val="21"/>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самостійно;</w:t>
            </w:r>
          </w:p>
          <w:p w:rsidR="00F94C7F" w:rsidRPr="00003181" w:rsidRDefault="00F94C7F" w:rsidP="00F94C7F">
            <w:pPr>
              <w:widowControl w:val="0"/>
              <w:kinsoku w:val="0"/>
              <w:overflowPunct w:val="0"/>
              <w:autoSpaceDE w:val="0"/>
              <w:autoSpaceDN w:val="0"/>
              <w:adjustRightInd w:val="0"/>
              <w:ind w:left="47" w:right="150"/>
              <w:jc w:val="both"/>
              <w:rPr>
                <w:rFonts w:ascii="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10,5 %</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завжди</w:t>
            </w:r>
            <w:r w:rsidRPr="00003181">
              <w:rPr>
                <w:rFonts w:ascii="Times New Roman" w:hAnsi="Times New Roman"/>
                <w:spacing w:val="-2"/>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з</w:t>
            </w:r>
            <w:r w:rsidRPr="00003181">
              <w:rPr>
                <w:rFonts w:ascii="Times New Roman" w:hAnsi="Times New Roman"/>
                <w:spacing w:val="24"/>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допомогою</w:t>
            </w:r>
            <w:r w:rsidRPr="00003181">
              <w:rPr>
                <w:rFonts w:ascii="Times New Roman" w:hAnsi="Times New Roman"/>
                <w:spacing w:val="27"/>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дорослих;</w:t>
            </w:r>
          </w:p>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 xml:space="preserve"> 79 %</w:t>
            </w:r>
            <w:r w:rsidRPr="00003181">
              <w:rPr>
                <w:rFonts w:ascii="Times New Roman" w:hAnsi="Times New Roman"/>
                <w:spacing w:val="4"/>
                <w:sz w:val="24"/>
                <w:szCs w:val="24"/>
                <w:lang w:eastAsia="ru-RU"/>
                <w14:ligatures w14:val="standardContextual"/>
              </w:rPr>
              <w:t xml:space="preserve"> </w:t>
            </w:r>
            <w:r w:rsidRPr="00003181">
              <w:rPr>
                <w:rFonts w:ascii="Times New Roman" w:hAnsi="Times New Roman"/>
                <w:spacing w:val="-2"/>
                <w:sz w:val="24"/>
                <w:szCs w:val="24"/>
                <w:lang w:eastAsia="ru-RU"/>
                <w14:ligatures w14:val="standardContextual"/>
              </w:rPr>
              <w:t>інколи</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з</w:t>
            </w:r>
            <w:r w:rsidRPr="00003181">
              <w:rPr>
                <w:rFonts w:ascii="Times New Roman" w:hAnsi="Times New Roman"/>
                <w:spacing w:val="24"/>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допомогою</w:t>
            </w:r>
            <w:r w:rsidRPr="00003181">
              <w:rPr>
                <w:rFonts w:ascii="Times New Roman" w:hAnsi="Times New Roman"/>
                <w:spacing w:val="27"/>
                <w:sz w:val="24"/>
                <w:szCs w:val="24"/>
                <w:lang w:eastAsia="ru-RU"/>
                <w14:ligatures w14:val="standardContextual"/>
              </w:rPr>
              <w:t xml:space="preserve"> </w:t>
            </w:r>
            <w:r w:rsidRPr="00003181">
              <w:rPr>
                <w:rFonts w:ascii="Times New Roman" w:hAnsi="Times New Roman"/>
                <w:spacing w:val="-3"/>
                <w:sz w:val="24"/>
                <w:szCs w:val="24"/>
                <w:lang w:eastAsia="ru-RU"/>
                <w14:ligatures w14:val="standardContextual"/>
              </w:rPr>
              <w:t>д</w:t>
            </w:r>
            <w:r w:rsidRPr="00003181">
              <w:rPr>
                <w:rFonts w:ascii="Times New Roman" w:hAnsi="Times New Roman"/>
                <w:spacing w:val="4"/>
                <w:sz w:val="24"/>
                <w:szCs w:val="24"/>
                <w:lang w:eastAsia="ru-RU"/>
                <w14:ligatures w14:val="standardContextual"/>
              </w:rPr>
              <w:t>о</w:t>
            </w:r>
            <w:r w:rsidRPr="00003181">
              <w:rPr>
                <w:rFonts w:ascii="Times New Roman" w:hAnsi="Times New Roman"/>
                <w:spacing w:val="-5"/>
                <w:sz w:val="24"/>
                <w:szCs w:val="24"/>
                <w:lang w:eastAsia="ru-RU"/>
                <w14:ligatures w14:val="standardContextual"/>
              </w:rPr>
              <w:t>р</w:t>
            </w:r>
            <w:r w:rsidRPr="00003181">
              <w:rPr>
                <w:rFonts w:ascii="Times New Roman" w:hAnsi="Times New Roman"/>
                <w:spacing w:val="4"/>
                <w:sz w:val="24"/>
                <w:szCs w:val="24"/>
                <w:lang w:eastAsia="ru-RU"/>
                <w14:ligatures w14:val="standardContextual"/>
              </w:rPr>
              <w:t>о</w:t>
            </w:r>
            <w:r w:rsidRPr="00003181">
              <w:rPr>
                <w:rFonts w:ascii="Times New Roman" w:hAnsi="Times New Roman"/>
                <w:spacing w:val="-1"/>
                <w:sz w:val="24"/>
                <w:szCs w:val="24"/>
                <w:lang w:eastAsia="ru-RU"/>
                <w14:ligatures w14:val="standardContextual"/>
              </w:rPr>
              <w:t>с</w:t>
            </w:r>
            <w:r w:rsidRPr="00003181">
              <w:rPr>
                <w:rFonts w:ascii="Times New Roman" w:hAnsi="Times New Roman"/>
                <w:sz w:val="24"/>
                <w:szCs w:val="24"/>
                <w:lang w:eastAsia="ru-RU"/>
                <w14:ligatures w14:val="standardContextual"/>
              </w:rPr>
              <w:t>л</w:t>
            </w:r>
            <w:r w:rsidRPr="00003181">
              <w:rPr>
                <w:rFonts w:ascii="Times New Roman" w:hAnsi="Times New Roman"/>
                <w:spacing w:val="1"/>
                <w:sz w:val="24"/>
                <w:szCs w:val="24"/>
                <w:lang w:eastAsia="ru-RU"/>
                <w14:ligatures w14:val="standardContextual"/>
              </w:rPr>
              <w:t>и</w:t>
            </w:r>
            <w:r w:rsidRPr="00003181">
              <w:rPr>
                <w:rFonts w:ascii="Times New Roman" w:hAnsi="Times New Roman"/>
                <w:sz w:val="24"/>
                <w:szCs w:val="24"/>
                <w:lang w:eastAsia="ru-RU"/>
                <w14:ligatures w14:val="standardContextual"/>
              </w:rPr>
              <w:t>х</w:t>
            </w:r>
          </w:p>
        </w:tc>
      </w:tr>
      <w:tr w:rsidR="00F94C7F" w:rsidRPr="00003181" w:rsidTr="00F94C7F">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№3,</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п.3,4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3402" w:type="dxa"/>
            <w:tcBorders>
              <w:top w:val="single" w:sz="4" w:space="0" w:color="auto"/>
              <w:left w:val="single" w:sz="4" w:space="0" w:color="auto"/>
              <w:bottom w:val="single" w:sz="4" w:space="0" w:color="auto"/>
              <w:right w:val="single" w:sz="4" w:space="0" w:color="auto"/>
            </w:tcBorders>
            <w:vAlign w:val="center"/>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найлегше:</w:t>
            </w:r>
          </w:p>
          <w:p w:rsidR="00F94C7F" w:rsidRPr="00003181" w:rsidRDefault="00F94C7F" w:rsidP="00F94C7F">
            <w:pPr>
              <w:widowControl w:val="0"/>
              <w:autoSpaceDE w:val="0"/>
              <w:autoSpaceDN w:val="0"/>
              <w:adjustRightInd w:val="0"/>
              <w:rPr>
                <w:rFonts w:ascii="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26,3 % - математика;</w:t>
            </w:r>
          </w:p>
          <w:p w:rsidR="00F94C7F" w:rsidRPr="00003181" w:rsidRDefault="00F94C7F" w:rsidP="00F94C7F">
            <w:pPr>
              <w:widowControl w:val="0"/>
              <w:autoSpaceDE w:val="0"/>
              <w:autoSpaceDN w:val="0"/>
              <w:adjustRightInd w:val="0"/>
              <w:rPr>
                <w:rFonts w:ascii="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21,1% - навчаємося разом;</w:t>
            </w:r>
          </w:p>
          <w:p w:rsidR="00F94C7F" w:rsidRPr="00003181" w:rsidRDefault="00F94C7F" w:rsidP="00F94C7F">
            <w:pPr>
              <w:widowControl w:val="0"/>
              <w:autoSpaceDE w:val="0"/>
              <w:autoSpaceDN w:val="0"/>
              <w:adjustRightInd w:val="0"/>
              <w:rPr>
                <w:rFonts w:ascii="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26,3 % - укр. мова</w:t>
            </w:r>
          </w:p>
          <w:p w:rsidR="00F94C7F" w:rsidRPr="00003181" w:rsidRDefault="00F94C7F" w:rsidP="00F94C7F">
            <w:pPr>
              <w:widowControl w:val="0"/>
              <w:autoSpaceDE w:val="0"/>
              <w:autoSpaceDN w:val="0"/>
              <w:adjustRightInd w:val="0"/>
              <w:rPr>
                <w:rFonts w:ascii="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найважче:</w:t>
            </w:r>
          </w:p>
          <w:p w:rsidR="00F94C7F" w:rsidRPr="00003181" w:rsidRDefault="00F94C7F" w:rsidP="00F94C7F">
            <w:pPr>
              <w:widowControl w:val="0"/>
              <w:autoSpaceDE w:val="0"/>
              <w:autoSpaceDN w:val="0"/>
              <w:adjustRightInd w:val="0"/>
              <w:rPr>
                <w:rFonts w:ascii="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26,3 % - математика;</w:t>
            </w:r>
          </w:p>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 xml:space="preserve">31,6 % - </w:t>
            </w:r>
            <w:proofErr w:type="gramStart"/>
            <w:r w:rsidRPr="00003181">
              <w:rPr>
                <w:rFonts w:ascii="Times New Roman" w:hAnsi="Times New Roman"/>
                <w:sz w:val="24"/>
                <w:szCs w:val="24"/>
                <w:lang w:eastAsia="ru-RU"/>
                <w14:ligatures w14:val="standardContextual"/>
              </w:rPr>
              <w:t>п</w:t>
            </w:r>
            <w:proofErr w:type="gramEnd"/>
            <w:r w:rsidRPr="00003181">
              <w:rPr>
                <w:rFonts w:ascii="Times New Roman" w:hAnsi="Times New Roman"/>
                <w:sz w:val="24"/>
                <w:szCs w:val="24"/>
                <w:lang w:eastAsia="ru-RU"/>
                <w14:ligatures w14:val="standardContextual"/>
              </w:rPr>
              <w:t>ізнаємо природу. Твої фізичні відкриття</w:t>
            </w:r>
          </w:p>
        </w:tc>
      </w:tr>
      <w:tr w:rsidR="00F94C7F" w:rsidRPr="00003181" w:rsidTr="00F94C7F">
        <w:tc>
          <w:tcPr>
            <w:tcW w:w="566"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3.</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kinsoku w:val="0"/>
              <w:overflowPunct w:val="0"/>
              <w:autoSpaceDE w:val="0"/>
              <w:autoSpaceDN w:val="0"/>
              <w:adjustRightInd w:val="0"/>
              <w:spacing w:before="49"/>
              <w:ind w:left="104" w:right="116"/>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Потреба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у</w:t>
            </w:r>
            <w:r w:rsidRPr="00003181">
              <w:rPr>
                <w:rFonts w:ascii="Times New Roman" w:hAnsi="Times New Roman"/>
                <w:spacing w:val="2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додаткових</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умовах</w:t>
            </w:r>
            <w:r w:rsidRPr="00003181">
              <w:rPr>
                <w:rFonts w:ascii="Times New Roman" w:hAnsi="Times New Roman"/>
                <w:spacing w:val="22"/>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для</w:t>
            </w:r>
            <w:r w:rsidRPr="00003181">
              <w:rPr>
                <w:rFonts w:ascii="Times New Roman" w:hAnsi="Times New Roman"/>
                <w:spacing w:val="2"/>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реалізації</w:t>
            </w:r>
            <w:r w:rsidRPr="00003181">
              <w:rPr>
                <w:rFonts w:ascii="Times New Roman" w:hAnsi="Times New Roman"/>
                <w:spacing w:val="26"/>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освітньої</w:t>
            </w:r>
            <w:r w:rsidRPr="00003181">
              <w:rPr>
                <w:rFonts w:ascii="Times New Roman" w:hAnsi="Times New Roman"/>
                <w:spacing w:val="-7"/>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програми</w:t>
            </w:r>
            <w:r w:rsidRPr="00003181">
              <w:rPr>
                <w:rFonts w:ascii="Times New Roman" w:hAnsi="Times New Roman"/>
                <w:spacing w:val="29"/>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w:t>
            </w:r>
            <w:proofErr w:type="gramStart"/>
            <w:r w:rsidRPr="00003181">
              <w:rPr>
                <w:rFonts w:ascii="Times New Roman" w:hAnsi="Times New Roman"/>
                <w:spacing w:val="-1"/>
                <w:sz w:val="24"/>
                <w:szCs w:val="24"/>
                <w:lang w:eastAsia="ru-RU"/>
                <w14:ligatures w14:val="standardContextual"/>
              </w:rPr>
              <w:t>техн</w:t>
            </w:r>
            <w:proofErr w:type="gramEnd"/>
            <w:r w:rsidRPr="00003181">
              <w:rPr>
                <w:rFonts w:ascii="Times New Roman" w:hAnsi="Times New Roman"/>
                <w:spacing w:val="-1"/>
                <w:sz w:val="24"/>
                <w:szCs w:val="24"/>
                <w:lang w:eastAsia="ru-RU"/>
                <w14:ligatures w14:val="standardContextual"/>
              </w:rPr>
              <w:t>ічні</w:t>
            </w:r>
            <w:r w:rsidRPr="00003181">
              <w:rPr>
                <w:rFonts w:ascii="Times New Roman" w:hAnsi="Times New Roman"/>
                <w:spacing w:val="2"/>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умови,</w:t>
            </w:r>
          </w:p>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proofErr w:type="gramStart"/>
            <w:r w:rsidRPr="00003181">
              <w:rPr>
                <w:rFonts w:ascii="Times New Roman" w:hAnsi="Times New Roman"/>
                <w:sz w:val="24"/>
                <w:szCs w:val="24"/>
                <w:lang w:eastAsia="ru-RU"/>
                <w14:ligatures w14:val="standardContextual"/>
              </w:rPr>
              <w:t>п</w:t>
            </w:r>
            <w:proofErr w:type="gramEnd"/>
            <w:r w:rsidRPr="00003181">
              <w:rPr>
                <w:rFonts w:ascii="Times New Roman" w:hAnsi="Times New Roman"/>
                <w:sz w:val="24"/>
                <w:szCs w:val="24"/>
                <w:lang w:eastAsia="ru-RU"/>
                <w14:ligatures w14:val="standardContextual"/>
              </w:rPr>
              <w:t>ідготовка вчителів тощо)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№1,</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п.4</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Грудень 2023</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9</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вчителі</w:t>
            </w:r>
          </w:p>
        </w:tc>
        <w:tc>
          <w:tcPr>
            <w:tcW w:w="3402" w:type="dxa"/>
            <w:tcBorders>
              <w:top w:val="single" w:sz="4" w:space="0" w:color="auto"/>
              <w:left w:val="single" w:sz="4" w:space="0" w:color="auto"/>
              <w:bottom w:val="single" w:sz="4" w:space="0" w:color="auto"/>
              <w:right w:val="single" w:sz="4" w:space="0" w:color="auto"/>
            </w:tcBorders>
            <w:hideMark/>
          </w:tcPr>
          <w:p w:rsidR="00F94C7F" w:rsidRPr="00003181" w:rsidRDefault="00F94C7F" w:rsidP="00F94C7F">
            <w:pPr>
              <w:widowControl w:val="0"/>
              <w:kinsoku w:val="0"/>
              <w:overflowPunct w:val="0"/>
              <w:autoSpaceDE w:val="0"/>
              <w:autoSpaceDN w:val="0"/>
              <w:adjustRightInd w:val="0"/>
              <w:spacing w:before="49"/>
              <w:ind w:left="47"/>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100 %</w:t>
            </w:r>
            <w:r w:rsidRPr="00003181">
              <w:rPr>
                <w:rFonts w:ascii="Times New Roman" w:hAnsi="Times New Roman"/>
                <w:spacing w:val="4"/>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 xml:space="preserve">так </w:t>
            </w:r>
          </w:p>
          <w:p w:rsidR="00F94C7F" w:rsidRPr="00003181" w:rsidRDefault="00F94C7F" w:rsidP="00F94C7F">
            <w:pPr>
              <w:widowControl w:val="0"/>
              <w:kinsoku w:val="0"/>
              <w:overflowPunct w:val="0"/>
              <w:autoSpaceDE w:val="0"/>
              <w:autoSpaceDN w:val="0"/>
              <w:adjustRightInd w:val="0"/>
              <w:spacing w:before="49"/>
              <w:ind w:left="47"/>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0 % ні</w:t>
            </w:r>
          </w:p>
        </w:tc>
      </w:tr>
      <w:tr w:rsidR="00F94C7F" w:rsidRPr="00003181" w:rsidTr="00F94C7F">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№1,</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3402" w:type="dxa"/>
            <w:tcBorders>
              <w:top w:val="single" w:sz="4" w:space="0" w:color="auto"/>
              <w:left w:val="single" w:sz="4" w:space="0" w:color="auto"/>
              <w:bottom w:val="single" w:sz="4" w:space="0" w:color="auto"/>
              <w:right w:val="single" w:sz="4" w:space="0" w:color="auto"/>
            </w:tcBorders>
            <w:hideMark/>
          </w:tcPr>
          <w:p w:rsidR="00F94C7F" w:rsidRPr="00003181" w:rsidRDefault="00F94C7F" w:rsidP="00F94C7F">
            <w:pPr>
              <w:widowControl w:val="0"/>
              <w:kinsoku w:val="0"/>
              <w:overflowPunct w:val="0"/>
              <w:autoSpaceDE w:val="0"/>
              <w:autoSpaceDN w:val="0"/>
              <w:adjustRightInd w:val="0"/>
              <w:spacing w:before="49"/>
              <w:ind w:left="47"/>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100 % так;</w:t>
            </w:r>
          </w:p>
          <w:p w:rsidR="00F94C7F" w:rsidRPr="00003181" w:rsidRDefault="00F94C7F" w:rsidP="00F94C7F">
            <w:pPr>
              <w:widowControl w:val="0"/>
              <w:kinsoku w:val="0"/>
              <w:overflowPunct w:val="0"/>
              <w:autoSpaceDE w:val="0"/>
              <w:autoSpaceDN w:val="0"/>
              <w:adjustRightInd w:val="0"/>
              <w:ind w:left="47"/>
              <w:rPr>
                <w:rFonts w:ascii="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w:t>
            </w:r>
            <w:r w:rsidRPr="00003181">
              <w:rPr>
                <w:rFonts w:ascii="Times New Roman" w:hAnsi="Times New Roman"/>
                <w:spacing w:val="4"/>
                <w:sz w:val="24"/>
                <w:szCs w:val="24"/>
                <w:lang w:eastAsia="ru-RU"/>
                <w14:ligatures w14:val="standardContextual"/>
              </w:rPr>
              <w:t xml:space="preserve"> 100 % </w:t>
            </w:r>
            <w:r w:rsidRPr="00003181">
              <w:rPr>
                <w:rFonts w:ascii="Times New Roman" w:hAnsi="Times New Roman"/>
                <w:spacing w:val="-1"/>
                <w:sz w:val="24"/>
                <w:szCs w:val="24"/>
                <w:lang w:eastAsia="ru-RU"/>
                <w14:ligatures w14:val="standardContextual"/>
              </w:rPr>
              <w:t>додаткові</w:t>
            </w:r>
            <w:r w:rsidRPr="00003181">
              <w:rPr>
                <w:rFonts w:ascii="Times New Roman" w:hAnsi="Times New Roman"/>
                <w:spacing w:val="25"/>
                <w:sz w:val="24"/>
                <w:szCs w:val="24"/>
                <w:lang w:eastAsia="ru-RU"/>
                <w14:ligatures w14:val="standardContextual"/>
              </w:rPr>
              <w:t xml:space="preserve"> </w:t>
            </w:r>
            <w:proofErr w:type="gramStart"/>
            <w:r w:rsidRPr="00003181">
              <w:rPr>
                <w:rFonts w:ascii="Times New Roman" w:hAnsi="Times New Roman"/>
                <w:spacing w:val="-1"/>
                <w:sz w:val="24"/>
                <w:szCs w:val="24"/>
                <w:lang w:eastAsia="ru-RU"/>
                <w14:ligatures w14:val="standardContextual"/>
              </w:rPr>
              <w:t>техн</w:t>
            </w:r>
            <w:proofErr w:type="gramEnd"/>
            <w:r w:rsidRPr="00003181">
              <w:rPr>
                <w:rFonts w:ascii="Times New Roman" w:hAnsi="Times New Roman"/>
                <w:spacing w:val="-1"/>
                <w:sz w:val="24"/>
                <w:szCs w:val="24"/>
                <w:lang w:eastAsia="ru-RU"/>
                <w14:ligatures w14:val="standardContextual"/>
              </w:rPr>
              <w:t xml:space="preserve">ічні </w:t>
            </w:r>
            <w:r w:rsidRPr="00003181">
              <w:rPr>
                <w:rFonts w:ascii="Times New Roman" w:hAnsi="Times New Roman"/>
                <w:sz w:val="24"/>
                <w:szCs w:val="24"/>
                <w:lang w:eastAsia="ru-RU"/>
                <w14:ligatures w14:val="standardContextual"/>
              </w:rPr>
              <w:t>засоби,</w:t>
            </w:r>
          </w:p>
          <w:p w:rsidR="00F94C7F" w:rsidRPr="00003181" w:rsidRDefault="00F94C7F" w:rsidP="00F25854">
            <w:pPr>
              <w:widowControl w:val="0"/>
              <w:numPr>
                <w:ilvl w:val="0"/>
                <w:numId w:val="7"/>
              </w:numPr>
              <w:tabs>
                <w:tab w:val="left" w:pos="191"/>
              </w:tabs>
              <w:kinsoku w:val="0"/>
              <w:overflowPunct w:val="0"/>
              <w:autoSpaceDE w:val="0"/>
              <w:autoSpaceDN w:val="0"/>
              <w:adjustRightInd w:val="0"/>
              <w:spacing w:before="7" w:line="274" w:lineRule="exact"/>
              <w:ind w:right="97" w:firstLine="0"/>
              <w:rPr>
                <w:rFonts w:ascii="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44,4 % додаткове обладнання;</w:t>
            </w:r>
          </w:p>
          <w:p w:rsidR="00F94C7F" w:rsidRPr="00003181" w:rsidRDefault="00F94C7F" w:rsidP="00F25854">
            <w:pPr>
              <w:widowControl w:val="0"/>
              <w:numPr>
                <w:ilvl w:val="0"/>
                <w:numId w:val="7"/>
              </w:numPr>
              <w:tabs>
                <w:tab w:val="left" w:pos="191"/>
              </w:tabs>
              <w:kinsoku w:val="0"/>
              <w:overflowPunct w:val="0"/>
              <w:autoSpaceDE w:val="0"/>
              <w:autoSpaceDN w:val="0"/>
              <w:adjustRightInd w:val="0"/>
              <w:ind w:right="149" w:firstLine="0"/>
              <w:rPr>
                <w:rFonts w:ascii="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 xml:space="preserve">0 % </w:t>
            </w:r>
            <w:proofErr w:type="gramStart"/>
            <w:r w:rsidRPr="00003181">
              <w:rPr>
                <w:rFonts w:ascii="Times New Roman" w:hAnsi="Times New Roman"/>
                <w:sz w:val="24"/>
                <w:szCs w:val="24"/>
                <w:lang w:eastAsia="ru-RU"/>
                <w14:ligatures w14:val="standardContextual"/>
              </w:rPr>
              <w:t>спец</w:t>
            </w:r>
            <w:proofErr w:type="gramEnd"/>
            <w:r w:rsidRPr="00003181">
              <w:rPr>
                <w:rFonts w:ascii="Times New Roman" w:hAnsi="Times New Roman"/>
                <w:sz w:val="24"/>
                <w:szCs w:val="24"/>
                <w:lang w:eastAsia="ru-RU"/>
                <w14:ligatures w14:val="standardContextual"/>
              </w:rPr>
              <w:t>іальні навчальні кабінети;</w:t>
            </w:r>
          </w:p>
          <w:p w:rsidR="00F94C7F" w:rsidRPr="00003181" w:rsidRDefault="00F94C7F" w:rsidP="00F25854">
            <w:pPr>
              <w:widowControl w:val="0"/>
              <w:numPr>
                <w:ilvl w:val="0"/>
                <w:numId w:val="7"/>
              </w:numPr>
              <w:tabs>
                <w:tab w:val="left" w:pos="191"/>
              </w:tabs>
              <w:kinsoku w:val="0"/>
              <w:overflowPunct w:val="0"/>
              <w:autoSpaceDE w:val="0"/>
              <w:autoSpaceDN w:val="0"/>
              <w:adjustRightInd w:val="0"/>
              <w:ind w:right="211" w:firstLine="0"/>
              <w:jc w:val="both"/>
              <w:rPr>
                <w:rFonts w:ascii="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 xml:space="preserve">0 % навчальні </w:t>
            </w:r>
            <w:proofErr w:type="gramStart"/>
            <w:r w:rsidRPr="00003181">
              <w:rPr>
                <w:rFonts w:ascii="Times New Roman" w:hAnsi="Times New Roman"/>
                <w:sz w:val="24"/>
                <w:szCs w:val="24"/>
                <w:lang w:eastAsia="ru-RU"/>
                <w14:ligatures w14:val="standardContextual"/>
              </w:rPr>
              <w:t>пос</w:t>
            </w:r>
            <w:proofErr w:type="gramEnd"/>
            <w:r w:rsidRPr="00003181">
              <w:rPr>
                <w:rFonts w:ascii="Times New Roman" w:hAnsi="Times New Roman"/>
                <w:sz w:val="24"/>
                <w:szCs w:val="24"/>
                <w:lang w:eastAsia="ru-RU"/>
                <w14:ligatures w14:val="standardContextual"/>
              </w:rPr>
              <w:t>ібники, дидактичні матеріали;</w:t>
            </w:r>
          </w:p>
          <w:p w:rsidR="00F94C7F" w:rsidRPr="00003181" w:rsidRDefault="00F94C7F" w:rsidP="00F94C7F">
            <w:pPr>
              <w:widowControl w:val="0"/>
              <w:kinsoku w:val="0"/>
              <w:overflowPunct w:val="0"/>
              <w:autoSpaceDE w:val="0"/>
              <w:autoSpaceDN w:val="0"/>
              <w:adjustRightInd w:val="0"/>
              <w:spacing w:before="49"/>
              <w:ind w:left="47"/>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lastRenderedPageBreak/>
              <w:t>0 % ні</w:t>
            </w:r>
          </w:p>
        </w:tc>
      </w:tr>
      <w:tr w:rsidR="00F94C7F" w:rsidRPr="00003181" w:rsidTr="00F94C7F">
        <w:tc>
          <w:tcPr>
            <w:tcW w:w="566"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lastRenderedPageBreak/>
              <w:t>4.</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Узгодженість змісту освітньої програми в межах освітньої галузі</w:t>
            </w: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№1,</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п.6</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Грудень 2023</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9</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вчителі</w:t>
            </w:r>
          </w:p>
        </w:tc>
        <w:tc>
          <w:tcPr>
            <w:tcW w:w="3402"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100 %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так;</w:t>
            </w:r>
          </w:p>
          <w:p w:rsidR="00F94C7F" w:rsidRPr="00003181" w:rsidRDefault="00F94C7F" w:rsidP="00F94C7F">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частково;</w:t>
            </w:r>
          </w:p>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 xml:space="preserve"> 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ні</w:t>
            </w:r>
          </w:p>
        </w:tc>
      </w:tr>
      <w:tr w:rsidR="00F94C7F" w:rsidRPr="00003181" w:rsidTr="00F94C7F">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№1,</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100 %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так;</w:t>
            </w:r>
          </w:p>
          <w:p w:rsidR="00F94C7F" w:rsidRPr="00003181" w:rsidRDefault="00F94C7F" w:rsidP="00F94C7F">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частково;</w:t>
            </w:r>
          </w:p>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 xml:space="preserve"> 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ні</w:t>
            </w:r>
          </w:p>
        </w:tc>
      </w:tr>
      <w:tr w:rsidR="00F94C7F" w:rsidRPr="00003181" w:rsidTr="00F94C7F">
        <w:tc>
          <w:tcPr>
            <w:tcW w:w="566"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Міжгалузева узгодженість змісту освітньої програми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№1,</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п.8</w:t>
            </w:r>
          </w:p>
        </w:tc>
        <w:tc>
          <w:tcPr>
            <w:tcW w:w="1984"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Грудень 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9</w:t>
            </w:r>
          </w:p>
        </w:tc>
        <w:tc>
          <w:tcPr>
            <w:tcW w:w="1560"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вчителі</w:t>
            </w:r>
          </w:p>
        </w:tc>
        <w:tc>
          <w:tcPr>
            <w:tcW w:w="3402"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100 %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так;</w:t>
            </w:r>
          </w:p>
          <w:p w:rsidR="00F94C7F" w:rsidRPr="00003181" w:rsidRDefault="00F94C7F" w:rsidP="00F94C7F">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частково;</w:t>
            </w:r>
          </w:p>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 xml:space="preserve"> 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ні</w:t>
            </w:r>
          </w:p>
        </w:tc>
      </w:tr>
      <w:tr w:rsidR="00F94C7F" w:rsidRPr="00003181" w:rsidTr="00F94C7F">
        <w:tc>
          <w:tcPr>
            <w:tcW w:w="566"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6.</w:t>
            </w:r>
          </w:p>
        </w:tc>
        <w:tc>
          <w:tcPr>
            <w:tcW w:w="3119" w:type="dxa"/>
            <w:tcBorders>
              <w:top w:val="single" w:sz="4" w:space="0" w:color="auto"/>
              <w:left w:val="single" w:sz="4" w:space="0" w:color="auto"/>
              <w:bottom w:val="single" w:sz="4" w:space="0" w:color="auto"/>
              <w:right w:val="single" w:sz="4" w:space="0" w:color="auto"/>
            </w:tcBorders>
            <w:hideMark/>
          </w:tcPr>
          <w:p w:rsidR="00F94C7F" w:rsidRPr="00003181" w:rsidRDefault="00F94C7F" w:rsidP="00F94C7F">
            <w:pPr>
              <w:widowControl w:val="0"/>
              <w:kinsoku w:val="0"/>
              <w:overflowPunct w:val="0"/>
              <w:autoSpaceDE w:val="0"/>
              <w:autoSpaceDN w:val="0"/>
              <w:adjustRightInd w:val="0"/>
              <w:spacing w:before="49"/>
              <w:ind w:right="116"/>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Узгодженість навчальн</w:t>
            </w:r>
            <w:proofErr w:type="gramStart"/>
            <w:r w:rsidRPr="00003181">
              <w:rPr>
                <w:rFonts w:ascii="Times New Roman" w:hAnsi="Times New Roman"/>
                <w:sz w:val="24"/>
                <w:szCs w:val="24"/>
                <w:lang w:eastAsia="ru-RU"/>
                <w14:ligatures w14:val="standardContextual"/>
              </w:rPr>
              <w:t>о-</w:t>
            </w:r>
            <w:proofErr w:type="gramEnd"/>
            <w:r w:rsidRPr="00003181">
              <w:rPr>
                <w:rFonts w:ascii="Times New Roman" w:hAnsi="Times New Roman"/>
                <w:sz w:val="24"/>
                <w:szCs w:val="24"/>
                <w:lang w:eastAsia="ru-RU"/>
                <w14:ligatures w14:val="standardContextual"/>
              </w:rPr>
              <w:t xml:space="preserve"> методичного забезпечення (за наявності) із змістом та стратегією/цілями програми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№1,</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п.9</w:t>
            </w:r>
          </w:p>
        </w:tc>
        <w:tc>
          <w:tcPr>
            <w:tcW w:w="1984"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Грудень 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9</w:t>
            </w:r>
          </w:p>
        </w:tc>
        <w:tc>
          <w:tcPr>
            <w:tcW w:w="1560"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вчителі</w:t>
            </w:r>
          </w:p>
        </w:tc>
        <w:tc>
          <w:tcPr>
            <w:tcW w:w="3402"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100 %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так;</w:t>
            </w:r>
          </w:p>
          <w:p w:rsidR="00F94C7F" w:rsidRPr="00003181" w:rsidRDefault="00F94C7F" w:rsidP="00F94C7F">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частково;</w:t>
            </w:r>
          </w:p>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 xml:space="preserve"> 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ні</w:t>
            </w:r>
          </w:p>
        </w:tc>
      </w:tr>
      <w:tr w:rsidR="00F94C7F" w:rsidRPr="00003181" w:rsidTr="00F94C7F">
        <w:tc>
          <w:tcPr>
            <w:tcW w:w="566"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7.</w:t>
            </w:r>
          </w:p>
        </w:tc>
        <w:tc>
          <w:tcPr>
            <w:tcW w:w="3119" w:type="dxa"/>
            <w:tcBorders>
              <w:top w:val="single" w:sz="4" w:space="0" w:color="auto"/>
              <w:left w:val="single" w:sz="4" w:space="0" w:color="auto"/>
              <w:bottom w:val="single" w:sz="4" w:space="0" w:color="auto"/>
              <w:right w:val="single" w:sz="4" w:space="0" w:color="auto"/>
            </w:tcBorders>
            <w:hideMark/>
          </w:tcPr>
          <w:p w:rsidR="00F94C7F" w:rsidRPr="00003181" w:rsidRDefault="00F94C7F" w:rsidP="00F94C7F">
            <w:pPr>
              <w:widowControl w:val="0"/>
              <w:kinsoku w:val="0"/>
              <w:overflowPunct w:val="0"/>
              <w:autoSpaceDE w:val="0"/>
              <w:autoSpaceDN w:val="0"/>
              <w:adjustRightInd w:val="0"/>
              <w:spacing w:before="49"/>
              <w:ind w:right="116"/>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Забезпечення реалізації освітньої програми навчальн</w:t>
            </w:r>
            <w:proofErr w:type="gramStart"/>
            <w:r w:rsidRPr="00003181">
              <w:rPr>
                <w:rFonts w:ascii="Times New Roman" w:hAnsi="Times New Roman"/>
                <w:sz w:val="24"/>
                <w:szCs w:val="24"/>
                <w:lang w:eastAsia="ru-RU"/>
                <w14:ligatures w14:val="standardContextual"/>
              </w:rPr>
              <w:t>о-</w:t>
            </w:r>
            <w:proofErr w:type="gramEnd"/>
            <w:r w:rsidRPr="00003181">
              <w:rPr>
                <w:rFonts w:ascii="Times New Roman" w:hAnsi="Times New Roman"/>
                <w:sz w:val="24"/>
                <w:szCs w:val="24"/>
                <w:lang w:eastAsia="ru-RU"/>
                <w14:ligatures w14:val="standardContextual"/>
              </w:rPr>
              <w:t xml:space="preserve"> методичними матеріалами (за наявності) навчальних програм, що мають гриф «Схвалено для використання в освітньому процесі»</w:t>
            </w: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№1,</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п.10</w:t>
            </w:r>
          </w:p>
        </w:tc>
        <w:tc>
          <w:tcPr>
            <w:tcW w:w="1984"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Грудень 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9</w:t>
            </w:r>
          </w:p>
        </w:tc>
        <w:tc>
          <w:tcPr>
            <w:tcW w:w="1560"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вчителі</w:t>
            </w:r>
          </w:p>
        </w:tc>
        <w:tc>
          <w:tcPr>
            <w:tcW w:w="3402"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100 %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так;</w:t>
            </w:r>
          </w:p>
          <w:p w:rsidR="00F94C7F" w:rsidRPr="00003181" w:rsidRDefault="00F94C7F" w:rsidP="00F94C7F">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частково;</w:t>
            </w:r>
          </w:p>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 xml:space="preserve"> 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ні</w:t>
            </w:r>
          </w:p>
        </w:tc>
      </w:tr>
      <w:tr w:rsidR="00F94C7F" w:rsidRPr="00003181" w:rsidTr="00F94C7F">
        <w:tc>
          <w:tcPr>
            <w:tcW w:w="566"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8.</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Досяжність на практиці закладених у освітній програмі обов’язкових результатів навчання в межах кожної освітньої галузі</w:t>
            </w: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№1,</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п.11</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Грудень 2023</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9</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вчителі</w:t>
            </w:r>
          </w:p>
        </w:tc>
        <w:tc>
          <w:tcPr>
            <w:tcW w:w="3402"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77,8 %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так;</w:t>
            </w:r>
          </w:p>
          <w:p w:rsidR="00F94C7F" w:rsidRPr="00003181" w:rsidRDefault="00F94C7F" w:rsidP="00F94C7F">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22,2 %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частково;</w:t>
            </w:r>
          </w:p>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 xml:space="preserve"> 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ні</w:t>
            </w:r>
          </w:p>
        </w:tc>
      </w:tr>
      <w:tr w:rsidR="00F94C7F" w:rsidRPr="00003181" w:rsidTr="00F94C7F">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№1,</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п.12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неуважність</w:t>
            </w:r>
          </w:p>
        </w:tc>
      </w:tr>
      <w:tr w:rsidR="00F94C7F" w:rsidRPr="00003181" w:rsidTr="00F94C7F">
        <w:tc>
          <w:tcPr>
            <w:tcW w:w="566"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9.</w:t>
            </w:r>
          </w:p>
        </w:tc>
        <w:tc>
          <w:tcPr>
            <w:tcW w:w="3119" w:type="dxa"/>
            <w:tcBorders>
              <w:top w:val="single" w:sz="4" w:space="0" w:color="auto"/>
              <w:left w:val="single" w:sz="4" w:space="0" w:color="auto"/>
              <w:bottom w:val="single" w:sz="4" w:space="0" w:color="auto"/>
              <w:right w:val="single" w:sz="4" w:space="0" w:color="auto"/>
            </w:tcBorders>
            <w:hideMark/>
          </w:tcPr>
          <w:p w:rsidR="00F94C7F" w:rsidRPr="00003181" w:rsidRDefault="00F94C7F" w:rsidP="00F94C7F">
            <w:pPr>
              <w:widowControl w:val="0"/>
              <w:kinsoku w:val="0"/>
              <w:overflowPunct w:val="0"/>
              <w:autoSpaceDE w:val="0"/>
              <w:autoSpaceDN w:val="0"/>
              <w:adjustRightInd w:val="0"/>
              <w:spacing w:before="49"/>
              <w:ind w:right="116"/>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Ефективність використання запропонованих педагогічних технологій та форм організації освітнього процесу</w:t>
            </w: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№1,</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п.13</w:t>
            </w:r>
          </w:p>
        </w:tc>
        <w:tc>
          <w:tcPr>
            <w:tcW w:w="1984"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Грудень 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9</w:t>
            </w:r>
          </w:p>
        </w:tc>
        <w:tc>
          <w:tcPr>
            <w:tcW w:w="1560"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вчителі</w:t>
            </w:r>
          </w:p>
        </w:tc>
        <w:tc>
          <w:tcPr>
            <w:tcW w:w="3402"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57,9 %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так;</w:t>
            </w:r>
          </w:p>
          <w:p w:rsidR="00F94C7F" w:rsidRPr="00003181" w:rsidRDefault="00F94C7F" w:rsidP="00F94C7F">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42,1 %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частково;</w:t>
            </w:r>
          </w:p>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 xml:space="preserve"> 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ні</w:t>
            </w:r>
          </w:p>
        </w:tc>
      </w:tr>
      <w:tr w:rsidR="00F94C7F" w:rsidRPr="00003181" w:rsidTr="00F94C7F">
        <w:tc>
          <w:tcPr>
            <w:tcW w:w="566"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10.</w:t>
            </w:r>
          </w:p>
        </w:tc>
        <w:tc>
          <w:tcPr>
            <w:tcW w:w="3119"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proofErr w:type="gramStart"/>
            <w:r w:rsidRPr="00003181">
              <w:rPr>
                <w:rFonts w:ascii="Times New Roman" w:hAnsi="Times New Roman"/>
                <w:sz w:val="24"/>
                <w:szCs w:val="24"/>
                <w:lang w:eastAsia="ru-RU"/>
                <w14:ligatures w14:val="standardContextual"/>
              </w:rPr>
              <w:t>Доц</w:t>
            </w:r>
            <w:proofErr w:type="gramEnd"/>
            <w:r w:rsidRPr="00003181">
              <w:rPr>
                <w:rFonts w:ascii="Times New Roman" w:hAnsi="Times New Roman"/>
                <w:sz w:val="24"/>
                <w:szCs w:val="24"/>
                <w:lang w:eastAsia="ru-RU"/>
                <w14:ligatures w14:val="standardContextual"/>
              </w:rPr>
              <w:t>ільність запропонованих видів та інструментарію оцінювання навчальних досягнень учнів</w:t>
            </w: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№1,</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п.14</w:t>
            </w:r>
          </w:p>
        </w:tc>
        <w:tc>
          <w:tcPr>
            <w:tcW w:w="1984"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Грудень 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9</w:t>
            </w:r>
          </w:p>
        </w:tc>
        <w:tc>
          <w:tcPr>
            <w:tcW w:w="1560"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вчителі</w:t>
            </w:r>
          </w:p>
        </w:tc>
        <w:tc>
          <w:tcPr>
            <w:tcW w:w="3402"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100 %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так;</w:t>
            </w:r>
          </w:p>
          <w:p w:rsidR="00F94C7F" w:rsidRPr="00003181" w:rsidRDefault="00F94C7F" w:rsidP="00F94C7F">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частково;</w:t>
            </w:r>
          </w:p>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ні</w:t>
            </w:r>
          </w:p>
        </w:tc>
      </w:tr>
      <w:tr w:rsidR="00F94C7F" w:rsidRPr="00003181" w:rsidTr="00F94C7F">
        <w:tc>
          <w:tcPr>
            <w:tcW w:w="566"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11.</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 xml:space="preserve">Узгодженість змісту </w:t>
            </w:r>
            <w:r w:rsidRPr="00003181">
              <w:rPr>
                <w:rFonts w:ascii="Times New Roman" w:hAnsi="Times New Roman"/>
                <w:sz w:val="24"/>
                <w:szCs w:val="24"/>
                <w:lang w:eastAsia="ru-RU"/>
                <w14:ligatures w14:val="standardContextual"/>
              </w:rPr>
              <w:lastRenderedPageBreak/>
              <w:t>освітньої програми і результатів навчання, визначених в освітній програмі</w:t>
            </w: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lastRenderedPageBreak/>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lastRenderedPageBreak/>
              <w:t>№1,</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п.15</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lastRenderedPageBreak/>
              <w:t xml:space="preserve">Грудень </w:t>
            </w:r>
            <w:r w:rsidRPr="00003181">
              <w:rPr>
                <w:rFonts w:ascii="Times New Roman" w:hAnsi="Times New Roman"/>
                <w:sz w:val="24"/>
                <w:szCs w:val="24"/>
                <w:lang w:eastAsia="ru-RU"/>
                <w14:ligatures w14:val="standardContextual"/>
              </w:rPr>
              <w:lastRenderedPageBreak/>
              <w:t>2023</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lastRenderedPageBreak/>
              <w:t>9</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вчителі</w:t>
            </w:r>
          </w:p>
        </w:tc>
        <w:tc>
          <w:tcPr>
            <w:tcW w:w="3402"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100 %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так;</w:t>
            </w:r>
          </w:p>
          <w:p w:rsidR="00F94C7F" w:rsidRPr="00003181" w:rsidRDefault="00F94C7F" w:rsidP="00F94C7F">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lastRenderedPageBreak/>
              <w:t>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частково;</w:t>
            </w:r>
          </w:p>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 xml:space="preserve"> 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ні</w:t>
            </w:r>
          </w:p>
        </w:tc>
      </w:tr>
      <w:tr w:rsidR="00F94C7F" w:rsidRPr="00003181" w:rsidTr="00F94C7F">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№1,</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п.16</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88,9 %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так;</w:t>
            </w:r>
          </w:p>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 xml:space="preserve"> 11,1 %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ні</w:t>
            </w:r>
          </w:p>
        </w:tc>
      </w:tr>
      <w:tr w:rsidR="00F94C7F" w:rsidRPr="00003181" w:rsidTr="00F94C7F">
        <w:tc>
          <w:tcPr>
            <w:tcW w:w="566"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12.</w:t>
            </w:r>
          </w:p>
        </w:tc>
        <w:tc>
          <w:tcPr>
            <w:tcW w:w="3119"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Спі</w:t>
            </w:r>
            <w:proofErr w:type="gramStart"/>
            <w:r w:rsidRPr="00003181">
              <w:rPr>
                <w:rFonts w:ascii="Times New Roman" w:hAnsi="Times New Roman"/>
                <w:sz w:val="24"/>
                <w:szCs w:val="24"/>
                <w:lang w:eastAsia="ru-RU"/>
                <w14:ligatures w14:val="standardContextual"/>
              </w:rPr>
              <w:t>вв</w:t>
            </w:r>
            <w:proofErr w:type="gramEnd"/>
            <w:r w:rsidRPr="00003181">
              <w:rPr>
                <w:rFonts w:ascii="Times New Roman" w:hAnsi="Times New Roman"/>
                <w:sz w:val="24"/>
                <w:szCs w:val="24"/>
                <w:lang w:eastAsia="ru-RU"/>
                <w14:ligatures w14:val="standardContextual"/>
              </w:rPr>
              <w:t>іднесення навчальних досягнень учнів з очікуваними результатами, зазначеними в навчальних програмах з грифом «Схвалено для використання в освітньому процесі»</w:t>
            </w: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№1,</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п.17</w:t>
            </w:r>
          </w:p>
        </w:tc>
        <w:tc>
          <w:tcPr>
            <w:tcW w:w="1984"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Грудень 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9</w:t>
            </w:r>
          </w:p>
        </w:tc>
        <w:tc>
          <w:tcPr>
            <w:tcW w:w="1560"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вчителі</w:t>
            </w:r>
          </w:p>
        </w:tc>
        <w:tc>
          <w:tcPr>
            <w:tcW w:w="3402"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88,9 %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так;</w:t>
            </w:r>
          </w:p>
          <w:p w:rsidR="00F94C7F" w:rsidRPr="00003181" w:rsidRDefault="00F94C7F" w:rsidP="00F94C7F">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11,1 %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частково;</w:t>
            </w:r>
          </w:p>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 xml:space="preserve"> 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ні</w:t>
            </w:r>
          </w:p>
        </w:tc>
      </w:tr>
      <w:tr w:rsidR="00F94C7F" w:rsidRPr="00003181" w:rsidTr="00F94C7F">
        <w:tc>
          <w:tcPr>
            <w:tcW w:w="566"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13.</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proofErr w:type="gramStart"/>
            <w:r w:rsidRPr="00003181">
              <w:rPr>
                <w:rFonts w:ascii="Times New Roman" w:hAnsi="Times New Roman"/>
                <w:sz w:val="24"/>
                <w:szCs w:val="24"/>
                <w:lang w:eastAsia="ru-RU"/>
                <w14:ligatures w14:val="standardContextual"/>
              </w:rPr>
              <w:t>Р</w:t>
            </w:r>
            <w:proofErr w:type="gramEnd"/>
            <w:r w:rsidRPr="00003181">
              <w:rPr>
                <w:rFonts w:ascii="Times New Roman" w:hAnsi="Times New Roman"/>
                <w:sz w:val="24"/>
                <w:szCs w:val="24"/>
                <w:lang w:eastAsia="ru-RU"/>
                <w14:ligatures w14:val="standardContextual"/>
              </w:rPr>
              <w:t>івень пізнавального інтересу/активності учнів</w:t>
            </w: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№1,</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п.18</w:t>
            </w:r>
          </w:p>
        </w:tc>
        <w:tc>
          <w:tcPr>
            <w:tcW w:w="1984"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Грудень 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9</w:t>
            </w:r>
          </w:p>
        </w:tc>
        <w:tc>
          <w:tcPr>
            <w:tcW w:w="1560"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вчителі</w:t>
            </w:r>
          </w:p>
        </w:tc>
        <w:tc>
          <w:tcPr>
            <w:tcW w:w="3402"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77,8 %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так;</w:t>
            </w:r>
          </w:p>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 xml:space="preserve"> 22,2 %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ні</w:t>
            </w:r>
          </w:p>
        </w:tc>
      </w:tr>
      <w:tr w:rsidR="00F94C7F" w:rsidRPr="00003181" w:rsidTr="00F94C7F">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№2,</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п.6</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Грудень 2023</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18</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батьки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31,6 %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високий;</w:t>
            </w:r>
          </w:p>
          <w:p w:rsidR="00F94C7F" w:rsidRPr="00003181" w:rsidRDefault="00F94C7F" w:rsidP="00F94C7F">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68,4 %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середній;</w:t>
            </w:r>
          </w:p>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 xml:space="preserve"> 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низький</w:t>
            </w:r>
          </w:p>
        </w:tc>
      </w:tr>
      <w:tr w:rsidR="00F94C7F" w:rsidRPr="00003181" w:rsidTr="00F94C7F">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№2,</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 xml:space="preserve">математика </w:t>
            </w:r>
          </w:p>
          <w:p w:rsidR="00F94C7F" w:rsidRPr="00003181" w:rsidRDefault="00F94C7F" w:rsidP="00F94C7F">
            <w:pPr>
              <w:widowControl w:val="0"/>
              <w:autoSpaceDE w:val="0"/>
              <w:autoSpaceDN w:val="0"/>
              <w:adjustRightInd w:val="0"/>
              <w:rPr>
                <w:rFonts w:ascii="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 xml:space="preserve">укр. мова </w:t>
            </w:r>
          </w:p>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навчаємося разом</w:t>
            </w:r>
          </w:p>
        </w:tc>
      </w:tr>
      <w:tr w:rsidR="00F94C7F" w:rsidRPr="00003181" w:rsidTr="00F94C7F">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№2,</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п.8</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21,1 % укр. мова</w:t>
            </w:r>
          </w:p>
        </w:tc>
      </w:tr>
      <w:tr w:rsidR="00F94C7F" w:rsidRPr="00003181" w:rsidTr="00F94C7F">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№2,</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kinsoku w:val="0"/>
              <w:overflowPunct w:val="0"/>
              <w:autoSpaceDE w:val="0"/>
              <w:autoSpaceDN w:val="0"/>
              <w:adjustRightInd w:val="0"/>
              <w:spacing w:before="49"/>
              <w:ind w:left="47"/>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15,8 % нецікавий змі</w:t>
            </w:r>
            <w:proofErr w:type="gramStart"/>
            <w:r w:rsidRPr="00003181">
              <w:rPr>
                <w:rFonts w:ascii="Times New Roman" w:hAnsi="Times New Roman"/>
                <w:sz w:val="24"/>
                <w:szCs w:val="24"/>
                <w:lang w:eastAsia="ru-RU"/>
                <w14:ligatures w14:val="standardContextual"/>
              </w:rPr>
              <w:t>ст</w:t>
            </w:r>
            <w:proofErr w:type="gramEnd"/>
            <w:r w:rsidRPr="00003181">
              <w:rPr>
                <w:rFonts w:ascii="Times New Roman" w:hAnsi="Times New Roman"/>
                <w:sz w:val="24"/>
                <w:szCs w:val="24"/>
                <w:lang w:eastAsia="ru-RU"/>
                <w14:ligatures w14:val="standardContextual"/>
              </w:rPr>
              <w:t xml:space="preserve"> матеріалу;</w:t>
            </w:r>
          </w:p>
          <w:p w:rsidR="00F94C7F" w:rsidRPr="00003181" w:rsidRDefault="00F94C7F" w:rsidP="00F94C7F">
            <w:pPr>
              <w:widowControl w:val="0"/>
              <w:kinsoku w:val="0"/>
              <w:overflowPunct w:val="0"/>
              <w:autoSpaceDE w:val="0"/>
              <w:autoSpaceDN w:val="0"/>
              <w:adjustRightInd w:val="0"/>
              <w:spacing w:before="49"/>
              <w:ind w:left="47"/>
              <w:rPr>
                <w:rFonts w:ascii="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10,5 % нецікавий виклад матеріалу вчителем;</w:t>
            </w:r>
          </w:p>
          <w:p w:rsidR="00F94C7F" w:rsidRPr="00003181" w:rsidRDefault="00F94C7F" w:rsidP="00F94C7F">
            <w:pPr>
              <w:widowControl w:val="0"/>
              <w:kinsoku w:val="0"/>
              <w:overflowPunct w:val="0"/>
              <w:autoSpaceDE w:val="0"/>
              <w:autoSpaceDN w:val="0"/>
              <w:adjustRightInd w:val="0"/>
              <w:spacing w:before="49"/>
              <w:ind w:left="47"/>
              <w:rPr>
                <w:rFonts w:ascii="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57,9 % недостатньо мотивації або бажання у дитини;</w:t>
            </w:r>
          </w:p>
          <w:p w:rsidR="00F94C7F" w:rsidRPr="00003181" w:rsidRDefault="00F94C7F" w:rsidP="00F94C7F">
            <w:pPr>
              <w:widowControl w:val="0"/>
              <w:kinsoku w:val="0"/>
              <w:overflowPunct w:val="0"/>
              <w:autoSpaceDE w:val="0"/>
              <w:autoSpaceDN w:val="0"/>
              <w:adjustRightInd w:val="0"/>
              <w:spacing w:before="49"/>
              <w:ind w:left="47"/>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15,8 % усі предмети викликають інтерес</w:t>
            </w:r>
          </w:p>
        </w:tc>
      </w:tr>
      <w:tr w:rsidR="00F94C7F" w:rsidRPr="00003181" w:rsidTr="00F94C7F">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№3,</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п.5</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Грудень 2023</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19</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учні</w:t>
            </w:r>
          </w:p>
        </w:tc>
        <w:tc>
          <w:tcPr>
            <w:tcW w:w="3402"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94,7 %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так;</w:t>
            </w:r>
          </w:p>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 xml:space="preserve"> 5,3 %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ні</w:t>
            </w:r>
          </w:p>
        </w:tc>
      </w:tr>
      <w:tr w:rsidR="00F94C7F" w:rsidRPr="00003181" w:rsidTr="00F94C7F">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№3,</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п.6,7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3402" w:type="dxa"/>
            <w:tcBorders>
              <w:top w:val="single" w:sz="4" w:space="0" w:color="auto"/>
              <w:left w:val="single" w:sz="4" w:space="0" w:color="auto"/>
              <w:bottom w:val="single" w:sz="4" w:space="0" w:color="auto"/>
              <w:right w:val="single" w:sz="4" w:space="0" w:color="auto"/>
            </w:tcBorders>
            <w:vAlign w:val="center"/>
          </w:tcPr>
          <w:p w:rsidR="00F94C7F" w:rsidRPr="00003181" w:rsidRDefault="00F94C7F" w:rsidP="00F94C7F">
            <w:pPr>
              <w:widowControl w:val="0"/>
              <w:kinsoku w:val="0"/>
              <w:overflowPunct w:val="0"/>
              <w:autoSpaceDE w:val="0"/>
              <w:autoSpaceDN w:val="0"/>
              <w:adjustRightInd w:val="0"/>
              <w:spacing w:before="49"/>
              <w:ind w:left="47"/>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цікаво:</w:t>
            </w:r>
          </w:p>
          <w:p w:rsidR="00F94C7F" w:rsidRPr="00003181" w:rsidRDefault="00F94C7F" w:rsidP="00F94C7F">
            <w:pPr>
              <w:widowControl w:val="0"/>
              <w:kinsoku w:val="0"/>
              <w:overflowPunct w:val="0"/>
              <w:autoSpaceDE w:val="0"/>
              <w:autoSpaceDN w:val="0"/>
              <w:adjustRightInd w:val="0"/>
              <w:spacing w:before="49"/>
              <w:ind w:left="47"/>
              <w:rPr>
                <w:rFonts w:ascii="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21,1 %</w:t>
            </w:r>
            <w:r w:rsidRPr="00003181">
              <w:rPr>
                <w:rFonts w:ascii="Times New Roman" w:hAnsi="Times New Roman"/>
                <w:sz w:val="24"/>
                <w:szCs w:val="24"/>
                <w:lang w:eastAsia="ru-RU"/>
                <w14:ligatures w14:val="standardContextual"/>
              </w:rPr>
              <w:tab/>
              <w:t xml:space="preserve"> математика</w:t>
            </w:r>
          </w:p>
          <w:p w:rsidR="00F94C7F" w:rsidRPr="00003181" w:rsidRDefault="00F94C7F" w:rsidP="00F94C7F">
            <w:pPr>
              <w:widowControl w:val="0"/>
              <w:kinsoku w:val="0"/>
              <w:overflowPunct w:val="0"/>
              <w:autoSpaceDE w:val="0"/>
              <w:autoSpaceDN w:val="0"/>
              <w:adjustRightInd w:val="0"/>
              <w:spacing w:before="49"/>
              <w:ind w:left="47"/>
              <w:rPr>
                <w:rFonts w:ascii="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21,1 % географія</w:t>
            </w:r>
          </w:p>
          <w:p w:rsidR="00F94C7F" w:rsidRPr="00003181" w:rsidRDefault="00B87690" w:rsidP="00B87690">
            <w:pPr>
              <w:widowControl w:val="0"/>
              <w:kinsoku w:val="0"/>
              <w:overflowPunct w:val="0"/>
              <w:autoSpaceDE w:val="0"/>
              <w:autoSpaceDN w:val="0"/>
              <w:adjustRightInd w:val="0"/>
              <w:spacing w:before="49"/>
              <w:ind w:left="47"/>
              <w:rPr>
                <w:rFonts w:ascii="Times New Roman" w:hAnsi="Times New Roman"/>
                <w:sz w:val="24"/>
                <w:szCs w:val="24"/>
                <w:lang w:eastAsia="ru-RU"/>
                <w14:ligatures w14:val="standardContextual"/>
              </w:rPr>
            </w:pPr>
            <w:r>
              <w:rPr>
                <w:rFonts w:ascii="Times New Roman" w:hAnsi="Times New Roman"/>
                <w:sz w:val="24"/>
                <w:szCs w:val="24"/>
                <w:lang w:eastAsia="ru-RU"/>
                <w14:ligatures w14:val="standardContextual"/>
              </w:rPr>
              <w:t xml:space="preserve">15,8 % </w:t>
            </w:r>
            <w:r>
              <w:rPr>
                <w:rFonts w:ascii="Times New Roman" w:hAnsi="Times New Roman"/>
                <w:sz w:val="24"/>
                <w:szCs w:val="24"/>
                <w:lang w:eastAsia="ru-RU"/>
                <w14:ligatures w14:val="standardContextual"/>
              </w:rPr>
              <w:lastRenderedPageBreak/>
              <w:t>навчаємося разом</w:t>
            </w:r>
          </w:p>
          <w:p w:rsidR="00F94C7F" w:rsidRPr="00003181" w:rsidRDefault="00F94C7F" w:rsidP="00F94C7F">
            <w:pPr>
              <w:widowControl w:val="0"/>
              <w:kinsoku w:val="0"/>
              <w:overflowPunct w:val="0"/>
              <w:autoSpaceDE w:val="0"/>
              <w:autoSpaceDN w:val="0"/>
              <w:adjustRightInd w:val="0"/>
              <w:spacing w:before="49"/>
              <w:ind w:left="47"/>
              <w:rPr>
                <w:rFonts w:ascii="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нецікаво:</w:t>
            </w:r>
          </w:p>
          <w:p w:rsidR="00F94C7F" w:rsidRPr="00003181" w:rsidRDefault="00F94C7F" w:rsidP="00F94C7F">
            <w:pPr>
              <w:widowControl w:val="0"/>
              <w:autoSpaceDE w:val="0"/>
              <w:autoSpaceDN w:val="0"/>
              <w:adjustRightInd w:val="0"/>
              <w:rPr>
                <w:rFonts w:ascii="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15,8 %  математика</w:t>
            </w:r>
          </w:p>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 xml:space="preserve">15,8 % </w:t>
            </w:r>
            <w:proofErr w:type="gramStart"/>
            <w:r w:rsidRPr="00003181">
              <w:rPr>
                <w:rFonts w:ascii="Times New Roman" w:hAnsi="Times New Roman"/>
                <w:sz w:val="24"/>
                <w:szCs w:val="24"/>
                <w:lang w:eastAsia="ru-RU"/>
                <w14:ligatures w14:val="standardContextual"/>
              </w:rPr>
              <w:t>п</w:t>
            </w:r>
            <w:proofErr w:type="gramEnd"/>
            <w:r w:rsidRPr="00003181">
              <w:rPr>
                <w:rFonts w:ascii="Times New Roman" w:hAnsi="Times New Roman"/>
                <w:sz w:val="24"/>
                <w:szCs w:val="24"/>
                <w:lang w:eastAsia="ru-RU"/>
                <w14:ligatures w14:val="standardContextual"/>
              </w:rPr>
              <w:t>ізнаємо природу. Твої фізичні відкриття</w:t>
            </w:r>
          </w:p>
        </w:tc>
      </w:tr>
      <w:tr w:rsidR="00F94C7F" w:rsidRPr="00003181" w:rsidTr="00F94C7F">
        <w:tc>
          <w:tcPr>
            <w:tcW w:w="566"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lastRenderedPageBreak/>
              <w:t>14.</w:t>
            </w:r>
          </w:p>
        </w:tc>
        <w:tc>
          <w:tcPr>
            <w:tcW w:w="3119" w:type="dxa"/>
            <w:vMerge w:val="restart"/>
            <w:tcBorders>
              <w:top w:val="single" w:sz="4" w:space="0" w:color="auto"/>
              <w:left w:val="single" w:sz="4" w:space="0" w:color="auto"/>
              <w:bottom w:val="single" w:sz="4" w:space="0" w:color="auto"/>
              <w:right w:val="single" w:sz="4" w:space="0" w:color="auto"/>
            </w:tcBorders>
            <w:hideMark/>
          </w:tcPr>
          <w:p w:rsidR="00F94C7F" w:rsidRPr="00003181" w:rsidRDefault="00F94C7F" w:rsidP="00F94C7F">
            <w:pPr>
              <w:widowControl w:val="0"/>
              <w:kinsoku w:val="0"/>
              <w:overflowPunct w:val="0"/>
              <w:autoSpaceDE w:val="0"/>
              <w:autoSpaceDN w:val="0"/>
              <w:adjustRightInd w:val="0"/>
              <w:spacing w:before="49"/>
              <w:ind w:right="116"/>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Задоволеність учасників освітнього процесу освітньою програмою</w:t>
            </w: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№1,</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п.19</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Грудень 2023</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9</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вчителі</w:t>
            </w:r>
          </w:p>
        </w:tc>
        <w:tc>
          <w:tcPr>
            <w:tcW w:w="3402"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100 %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так;</w:t>
            </w:r>
          </w:p>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 xml:space="preserve"> 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ні</w:t>
            </w:r>
          </w:p>
        </w:tc>
      </w:tr>
      <w:tr w:rsidR="00F94C7F" w:rsidRPr="00003181" w:rsidTr="00F94C7F">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№1,</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3402"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100 %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так;</w:t>
            </w:r>
          </w:p>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 xml:space="preserve"> 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ні</w:t>
            </w:r>
          </w:p>
        </w:tc>
      </w:tr>
      <w:tr w:rsidR="00F94C7F" w:rsidRPr="00003181" w:rsidTr="00F94C7F">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№2,</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п.10</w:t>
            </w:r>
          </w:p>
        </w:tc>
        <w:tc>
          <w:tcPr>
            <w:tcW w:w="1984"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Грудень 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18</w:t>
            </w:r>
          </w:p>
        </w:tc>
        <w:tc>
          <w:tcPr>
            <w:tcW w:w="1560"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батьки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68,4 %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так;</w:t>
            </w:r>
          </w:p>
          <w:p w:rsidR="00F94C7F" w:rsidRPr="00003181" w:rsidRDefault="00F94C7F" w:rsidP="00F94C7F">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31,6 %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частково;</w:t>
            </w:r>
          </w:p>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 xml:space="preserve"> 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ні</w:t>
            </w:r>
          </w:p>
        </w:tc>
      </w:tr>
      <w:tr w:rsidR="00F94C7F" w:rsidRPr="00003181" w:rsidTr="00F94C7F">
        <w:tc>
          <w:tcPr>
            <w:tcW w:w="566"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15</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Оригінальність освітньої програми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№1,</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п.21</w:t>
            </w:r>
          </w:p>
        </w:tc>
        <w:tc>
          <w:tcPr>
            <w:tcW w:w="1984"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Грудень 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9</w:t>
            </w:r>
          </w:p>
        </w:tc>
        <w:tc>
          <w:tcPr>
            <w:tcW w:w="1560"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вчителі</w:t>
            </w:r>
          </w:p>
        </w:tc>
        <w:tc>
          <w:tcPr>
            <w:tcW w:w="3402"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88,9 %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так;</w:t>
            </w:r>
          </w:p>
          <w:p w:rsidR="00F94C7F" w:rsidRPr="00003181" w:rsidRDefault="00F94C7F" w:rsidP="00F94C7F">
            <w:pPr>
              <w:widowControl w:val="0"/>
              <w:kinsoku w:val="0"/>
              <w:overflowPunct w:val="0"/>
              <w:autoSpaceDE w:val="0"/>
              <w:autoSpaceDN w:val="0"/>
              <w:adjustRightInd w:val="0"/>
              <w:spacing w:before="2" w:line="275" w:lineRule="exact"/>
              <w:ind w:left="47"/>
              <w:rPr>
                <w:rFonts w:ascii="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11,1 %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частково;</w:t>
            </w:r>
          </w:p>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 xml:space="preserve"> 0 %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ні</w:t>
            </w:r>
          </w:p>
        </w:tc>
      </w:tr>
      <w:tr w:rsidR="00F94C7F" w:rsidRPr="00003181" w:rsidTr="00F94C7F">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rPr>
                <w:rFonts w:ascii="Times New Roman" w:eastAsia="Times New Roman" w:hAnsi="Times New Roman"/>
                <w:sz w:val="24"/>
                <w:szCs w:val="24"/>
                <w:lang w:eastAsia="ru-RU"/>
                <w14:ligatures w14:val="standardContextual"/>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pacing w:val="-1"/>
                <w:sz w:val="24"/>
                <w:szCs w:val="24"/>
                <w:lang w:eastAsia="ru-RU"/>
                <w14:ligatures w14:val="standardContextual"/>
              </w:rPr>
              <w:t>анкета</w:t>
            </w:r>
            <w:r w:rsidRPr="00003181">
              <w:rPr>
                <w:rFonts w:ascii="Times New Roman" w:hAnsi="Times New Roman"/>
                <w:spacing w:val="1"/>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№2,</w:t>
            </w:r>
            <w:r w:rsidRPr="00003181">
              <w:rPr>
                <w:rFonts w:ascii="Times New Roman" w:hAnsi="Times New Roman"/>
                <w:spacing w:val="2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п.11</w:t>
            </w:r>
          </w:p>
        </w:tc>
        <w:tc>
          <w:tcPr>
            <w:tcW w:w="1984"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Грудень 2023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jc w:val="center"/>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18</w:t>
            </w:r>
          </w:p>
        </w:tc>
        <w:tc>
          <w:tcPr>
            <w:tcW w:w="1560"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батьки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F94C7F" w:rsidRPr="00003181" w:rsidRDefault="00F94C7F" w:rsidP="00F94C7F">
            <w:pPr>
              <w:widowControl w:val="0"/>
              <w:kinsoku w:val="0"/>
              <w:overflowPunct w:val="0"/>
              <w:autoSpaceDE w:val="0"/>
              <w:autoSpaceDN w:val="0"/>
              <w:adjustRightInd w:val="0"/>
              <w:spacing w:before="48"/>
              <w:ind w:left="47"/>
              <w:rPr>
                <w:rFonts w:ascii="Times New Roman" w:eastAsia="Times New Roman" w:hAnsi="Times New Roman"/>
                <w:spacing w:val="-1"/>
                <w:sz w:val="24"/>
                <w:szCs w:val="24"/>
                <w:lang w:eastAsia="ru-RU"/>
                <w14:ligatures w14:val="standardContextual"/>
              </w:rPr>
            </w:pPr>
            <w:r w:rsidRPr="00003181">
              <w:rPr>
                <w:rFonts w:ascii="Times New Roman" w:hAnsi="Times New Roman"/>
                <w:sz w:val="24"/>
                <w:szCs w:val="24"/>
                <w:lang w:eastAsia="ru-RU"/>
                <w14:ligatures w14:val="standardContextual"/>
              </w:rPr>
              <w:t>78,9 %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pacing w:val="-1"/>
                <w:sz w:val="24"/>
                <w:szCs w:val="24"/>
                <w:lang w:eastAsia="ru-RU"/>
                <w14:ligatures w14:val="standardContextual"/>
              </w:rPr>
              <w:t>так;</w:t>
            </w:r>
          </w:p>
          <w:p w:rsidR="00F94C7F" w:rsidRPr="00003181" w:rsidRDefault="00F94C7F" w:rsidP="00F94C7F">
            <w:pPr>
              <w:widowControl w:val="0"/>
              <w:autoSpaceDE w:val="0"/>
              <w:autoSpaceDN w:val="0"/>
              <w:adjustRightInd w:val="0"/>
              <w:rPr>
                <w:rFonts w:ascii="Times New Roman" w:eastAsia="Times New Roman" w:hAnsi="Times New Roman"/>
                <w:sz w:val="24"/>
                <w:szCs w:val="24"/>
                <w:lang w:eastAsia="ru-RU"/>
                <w14:ligatures w14:val="standardContextual"/>
              </w:rPr>
            </w:pPr>
            <w:r w:rsidRPr="00003181">
              <w:rPr>
                <w:rFonts w:ascii="Times New Roman" w:hAnsi="Times New Roman"/>
                <w:sz w:val="24"/>
                <w:szCs w:val="24"/>
                <w:lang w:eastAsia="ru-RU"/>
                <w14:ligatures w14:val="standardContextual"/>
              </w:rPr>
              <w:t xml:space="preserve"> 21,1 %</w:t>
            </w:r>
            <w:r w:rsidRPr="00003181">
              <w:rPr>
                <w:rFonts w:ascii="Times New Roman" w:hAnsi="Times New Roman"/>
                <w:spacing w:val="3"/>
                <w:sz w:val="24"/>
                <w:szCs w:val="24"/>
                <w:lang w:eastAsia="ru-RU"/>
                <w14:ligatures w14:val="standardContextual"/>
              </w:rPr>
              <w:t xml:space="preserve"> </w:t>
            </w:r>
            <w:r w:rsidRPr="00003181">
              <w:rPr>
                <w:rFonts w:ascii="Times New Roman" w:hAnsi="Times New Roman"/>
                <w:sz w:val="24"/>
                <w:szCs w:val="24"/>
                <w:lang w:eastAsia="ru-RU"/>
                <w14:ligatures w14:val="standardContextual"/>
              </w:rPr>
              <w:t>ні</w:t>
            </w:r>
          </w:p>
        </w:tc>
      </w:tr>
    </w:tbl>
    <w:p w:rsidR="007C7904" w:rsidRPr="00D426DA" w:rsidRDefault="00003181" w:rsidP="00195EA7">
      <w:pPr>
        <w:widowControl w:val="0"/>
        <w:autoSpaceDE w:val="0"/>
        <w:autoSpaceDN w:val="0"/>
        <w:adjustRightInd w:val="0"/>
        <w:spacing w:after="0" w:line="240" w:lineRule="auto"/>
        <w:jc w:val="both"/>
        <w:rPr>
          <w:rFonts w:ascii="Times New Roman" w:eastAsia="Times New Roman" w:hAnsi="Times New Roman" w:cs="Times New Roman"/>
          <w:sz w:val="28"/>
          <w:szCs w:val="28"/>
          <w:lang w:val="ru-RU" w:eastAsia="ru-RU"/>
          <w14:ligatures w14:val="standardContextual"/>
        </w:rPr>
      </w:pPr>
      <w:r w:rsidRPr="00D426DA">
        <w:rPr>
          <w:rFonts w:ascii="Times New Roman" w:eastAsia="Times New Roman" w:hAnsi="Times New Roman" w:cs="Times New Roman"/>
          <w:sz w:val="28"/>
          <w:szCs w:val="28"/>
          <w:lang w:val="ru-RU" w:eastAsia="ru-RU"/>
          <w14:ligatures w14:val="standardContextual"/>
        </w:rPr>
        <w:t xml:space="preserve"> Учас</w:t>
      </w:r>
      <w:r w:rsidR="00B87690" w:rsidRPr="00D426DA">
        <w:rPr>
          <w:rFonts w:ascii="Times New Roman" w:eastAsia="Times New Roman" w:hAnsi="Times New Roman" w:cs="Times New Roman"/>
          <w:sz w:val="28"/>
          <w:szCs w:val="28"/>
          <w:lang w:val="ru-RU" w:eastAsia="ru-RU"/>
          <w14:ligatures w14:val="standardContextual"/>
        </w:rPr>
        <w:t>ники освітнього процесу вказали</w:t>
      </w:r>
      <w:r w:rsidRPr="00D426DA">
        <w:rPr>
          <w:rFonts w:ascii="Times New Roman" w:eastAsia="Times New Roman" w:hAnsi="Times New Roman" w:cs="Times New Roman"/>
          <w:sz w:val="28"/>
          <w:szCs w:val="28"/>
          <w:lang w:val="ru-RU" w:eastAsia="ru-RU"/>
          <w14:ligatures w14:val="standardContextual"/>
        </w:rPr>
        <w:t>, що 100%</w:t>
      </w:r>
      <w:r w:rsidR="00B87690" w:rsidRPr="00D426DA">
        <w:rPr>
          <w:rFonts w:ascii="Times New Roman" w:eastAsia="Times New Roman" w:hAnsi="Times New Roman" w:cs="Times New Roman"/>
          <w:sz w:val="28"/>
          <w:szCs w:val="28"/>
          <w:lang w:val="ru-RU" w:eastAsia="ru-RU"/>
          <w14:ligatures w14:val="standardContextual"/>
        </w:rPr>
        <w:t xml:space="preserve"> задоволені освітньою програмою </w:t>
      </w:r>
      <w:r w:rsidRPr="00D426DA">
        <w:rPr>
          <w:rFonts w:ascii="Times New Roman" w:eastAsia="Times New Roman" w:hAnsi="Times New Roman" w:cs="Times New Roman"/>
          <w:sz w:val="28"/>
          <w:szCs w:val="28"/>
          <w:lang w:val="ru-RU" w:eastAsia="ru-RU"/>
          <w14:ligatures w14:val="standardContextual"/>
        </w:rPr>
        <w:t>«</w:t>
      </w:r>
      <w:r w:rsidR="00B87690" w:rsidRPr="00D426DA">
        <w:rPr>
          <w:rFonts w:ascii="Times New Roman" w:eastAsia="Times New Roman" w:hAnsi="Times New Roman" w:cs="Times New Roman"/>
          <w:sz w:val="28"/>
          <w:szCs w:val="28"/>
          <w:lang w:val="ru-RU" w:eastAsia="ru-RU"/>
          <w14:ligatures w14:val="standardContextual"/>
        </w:rPr>
        <w:t>Інтелект</w:t>
      </w:r>
      <w:r w:rsidRPr="00D426DA">
        <w:rPr>
          <w:rFonts w:ascii="Times New Roman" w:eastAsia="Times New Roman" w:hAnsi="Times New Roman" w:cs="Times New Roman"/>
          <w:sz w:val="28"/>
          <w:szCs w:val="28"/>
          <w:lang w:val="ru-RU" w:eastAsia="ru-RU"/>
          <w14:ligatures w14:val="standardContextual"/>
        </w:rPr>
        <w:t>України» відзначили оригінальність програми.</w:t>
      </w:r>
    </w:p>
    <w:p w:rsidR="00D426DA" w:rsidRDefault="00B87690" w:rsidP="00B87690">
      <w:pPr>
        <w:pStyle w:val="a3"/>
        <w:rPr>
          <w:rFonts w:eastAsia="Calibri"/>
          <w:lang w:val="uk-UA"/>
        </w:rPr>
      </w:pPr>
      <w:r>
        <w:rPr>
          <w:rFonts w:eastAsia="Calibri"/>
        </w:rPr>
        <w:t xml:space="preserve">  </w:t>
      </w:r>
    </w:p>
    <w:p w:rsidR="00B87690" w:rsidRPr="00D426DA" w:rsidRDefault="00B87690" w:rsidP="008461EF">
      <w:pPr>
        <w:pStyle w:val="a3"/>
        <w:ind w:firstLine="708"/>
        <w:jc w:val="both"/>
        <w:rPr>
          <w:rFonts w:eastAsia="Calibri"/>
          <w:sz w:val="28"/>
          <w:szCs w:val="28"/>
        </w:rPr>
      </w:pPr>
      <w:r w:rsidRPr="00D426DA">
        <w:rPr>
          <w:rFonts w:eastAsia="Calibri"/>
          <w:sz w:val="28"/>
          <w:szCs w:val="28"/>
        </w:rPr>
        <w:t>У школі в 2023</w:t>
      </w:r>
      <w:r w:rsidR="007C7904" w:rsidRPr="00D426DA">
        <w:rPr>
          <w:rFonts w:eastAsia="Calibri"/>
          <w:sz w:val="28"/>
          <w:szCs w:val="28"/>
        </w:rPr>
        <w:t>-20</w:t>
      </w:r>
      <w:r w:rsidRPr="00D426DA">
        <w:rPr>
          <w:rFonts w:eastAsia="Calibri"/>
          <w:sz w:val="28"/>
          <w:szCs w:val="28"/>
        </w:rPr>
        <w:t>24</w:t>
      </w:r>
      <w:r w:rsidR="007C7904" w:rsidRPr="00D426DA">
        <w:rPr>
          <w:rFonts w:eastAsia="Calibri"/>
          <w:sz w:val="28"/>
          <w:szCs w:val="28"/>
        </w:rPr>
        <w:t xml:space="preserve"> навчальному році  навчалося </w:t>
      </w:r>
      <w:r w:rsidR="00D426DA" w:rsidRPr="00D426DA">
        <w:rPr>
          <w:rFonts w:eastAsia="Calibri"/>
          <w:sz w:val="28"/>
          <w:szCs w:val="28"/>
        </w:rPr>
        <w:t>842 учні 1-11-х класів у 3</w:t>
      </w:r>
      <w:r w:rsidRPr="00D426DA">
        <w:rPr>
          <w:rFonts w:eastAsia="Calibri"/>
          <w:sz w:val="28"/>
          <w:szCs w:val="28"/>
        </w:rPr>
        <w:t>3</w:t>
      </w:r>
      <w:r w:rsidR="008461EF">
        <w:rPr>
          <w:rFonts w:eastAsia="Calibri"/>
          <w:sz w:val="28"/>
          <w:szCs w:val="28"/>
        </w:rPr>
        <w:t xml:space="preserve">класах. </w:t>
      </w:r>
      <w:r w:rsidR="007C7904" w:rsidRPr="00D426DA">
        <w:rPr>
          <w:rFonts w:eastAsia="Calibri"/>
          <w:sz w:val="28"/>
          <w:szCs w:val="28"/>
        </w:rPr>
        <w:t xml:space="preserve">1-4 класи </w:t>
      </w:r>
      <w:r w:rsidRPr="00D426DA">
        <w:rPr>
          <w:rFonts w:eastAsia="Calibri"/>
          <w:sz w:val="28"/>
          <w:szCs w:val="28"/>
        </w:rPr>
        <w:t>–</w:t>
      </w:r>
      <w:r w:rsidR="007C7904" w:rsidRPr="00D426DA">
        <w:rPr>
          <w:rFonts w:eastAsia="Calibri"/>
          <w:sz w:val="28"/>
          <w:szCs w:val="28"/>
        </w:rPr>
        <w:t xml:space="preserve"> </w:t>
      </w:r>
      <w:r w:rsidRPr="00D426DA">
        <w:rPr>
          <w:rFonts w:eastAsia="Calibri"/>
          <w:sz w:val="28"/>
          <w:szCs w:val="28"/>
        </w:rPr>
        <w:t xml:space="preserve">298 </w:t>
      </w:r>
      <w:r w:rsidR="007C7904" w:rsidRPr="00D426DA">
        <w:rPr>
          <w:rFonts w:eastAsia="Calibri"/>
          <w:sz w:val="28"/>
          <w:szCs w:val="28"/>
        </w:rPr>
        <w:t>учнів</w:t>
      </w:r>
      <w:r w:rsidR="00D426DA" w:rsidRPr="00D426DA">
        <w:rPr>
          <w:rFonts w:eastAsia="Calibri"/>
          <w:sz w:val="28"/>
          <w:szCs w:val="28"/>
          <w:lang w:val="uk-UA"/>
        </w:rPr>
        <w:t xml:space="preserve">, </w:t>
      </w:r>
      <w:r w:rsidR="007C7904" w:rsidRPr="00D426DA">
        <w:rPr>
          <w:rFonts w:eastAsia="Calibri"/>
          <w:sz w:val="28"/>
          <w:szCs w:val="28"/>
        </w:rPr>
        <w:t xml:space="preserve">з них </w:t>
      </w:r>
      <w:r w:rsidRPr="00D426DA">
        <w:rPr>
          <w:rFonts w:eastAsia="Calibri"/>
          <w:sz w:val="28"/>
          <w:szCs w:val="28"/>
        </w:rPr>
        <w:t>134</w:t>
      </w:r>
      <w:r w:rsidR="007C7904" w:rsidRPr="00D426DA">
        <w:rPr>
          <w:rFonts w:eastAsia="Calibri"/>
          <w:sz w:val="28"/>
          <w:szCs w:val="28"/>
        </w:rPr>
        <w:t xml:space="preserve"> – це учні 1-2 класів, у яких здійснюється фо</w:t>
      </w:r>
      <w:r w:rsidR="00D426DA" w:rsidRPr="00D426DA">
        <w:rPr>
          <w:rFonts w:eastAsia="Calibri"/>
          <w:sz w:val="28"/>
          <w:szCs w:val="28"/>
        </w:rPr>
        <w:t>рмувальне оцінювання вербально</w:t>
      </w:r>
      <w:r w:rsidR="00D426DA" w:rsidRPr="00D426DA">
        <w:rPr>
          <w:rFonts w:eastAsia="Calibri"/>
          <w:sz w:val="28"/>
          <w:szCs w:val="28"/>
          <w:lang w:val="uk-UA"/>
        </w:rPr>
        <w:t xml:space="preserve">; </w:t>
      </w:r>
      <w:r w:rsidRPr="00D426DA">
        <w:rPr>
          <w:rFonts w:eastAsia="Calibri"/>
          <w:sz w:val="28"/>
          <w:szCs w:val="28"/>
        </w:rPr>
        <w:t>164</w:t>
      </w:r>
      <w:r w:rsidR="007C7904" w:rsidRPr="00D426DA">
        <w:rPr>
          <w:rFonts w:eastAsia="Calibri"/>
          <w:sz w:val="28"/>
          <w:szCs w:val="28"/>
        </w:rPr>
        <w:t xml:space="preserve">– це учні 3-4 </w:t>
      </w:r>
      <w:r w:rsidRPr="00D426DA">
        <w:rPr>
          <w:rFonts w:eastAsia="Calibri"/>
          <w:sz w:val="28"/>
          <w:szCs w:val="28"/>
        </w:rPr>
        <w:t xml:space="preserve">класів, які оцінюються </w:t>
      </w:r>
      <w:proofErr w:type="gramStart"/>
      <w:r w:rsidRPr="00D426DA">
        <w:rPr>
          <w:rFonts w:eastAsia="Calibri"/>
          <w:sz w:val="28"/>
          <w:szCs w:val="28"/>
        </w:rPr>
        <w:t>р</w:t>
      </w:r>
      <w:proofErr w:type="gramEnd"/>
      <w:r w:rsidRPr="00D426DA">
        <w:rPr>
          <w:rFonts w:eastAsia="Calibri"/>
          <w:sz w:val="28"/>
          <w:szCs w:val="28"/>
        </w:rPr>
        <w:t>івнево</w:t>
      </w:r>
      <w:r w:rsidR="00D426DA" w:rsidRPr="00D426DA">
        <w:rPr>
          <w:rFonts w:eastAsia="Calibri"/>
          <w:sz w:val="28"/>
          <w:szCs w:val="28"/>
          <w:lang w:val="uk-UA"/>
        </w:rPr>
        <w:t>.</w:t>
      </w:r>
      <w:r w:rsidRPr="00D426DA">
        <w:rPr>
          <w:rFonts w:eastAsia="Calibri"/>
          <w:sz w:val="28"/>
          <w:szCs w:val="28"/>
        </w:rPr>
        <w:t xml:space="preserve"> </w:t>
      </w:r>
    </w:p>
    <w:p w:rsidR="007C7904" w:rsidRPr="007C7904" w:rsidRDefault="007C7904" w:rsidP="00D426DA">
      <w:pPr>
        <w:spacing w:after="0"/>
        <w:ind w:firstLine="567"/>
        <w:jc w:val="both"/>
        <w:rPr>
          <w:rFonts w:ascii="Times New Roman" w:eastAsia="Calibri" w:hAnsi="Times New Roman" w:cs="Times New Roman"/>
          <w:sz w:val="28"/>
          <w:szCs w:val="28"/>
          <w:lang w:eastAsia="ru-RU"/>
        </w:rPr>
      </w:pPr>
      <w:r w:rsidRPr="007C7904">
        <w:rPr>
          <w:rFonts w:ascii="Times New Roman" w:eastAsia="Calibri" w:hAnsi="Times New Roman" w:cs="Times New Roman"/>
          <w:sz w:val="28"/>
          <w:szCs w:val="28"/>
          <w:lang w:eastAsia="ru-RU"/>
        </w:rPr>
        <w:t>В основні</w:t>
      </w:r>
      <w:r w:rsidR="00B87690">
        <w:rPr>
          <w:rFonts w:ascii="Times New Roman" w:eastAsia="Calibri" w:hAnsi="Times New Roman" w:cs="Times New Roman"/>
          <w:sz w:val="28"/>
          <w:szCs w:val="28"/>
          <w:lang w:eastAsia="ru-RU"/>
        </w:rPr>
        <w:t>й школі  у 5-9 класах навчалося</w:t>
      </w:r>
      <w:r w:rsidRPr="007C7904">
        <w:rPr>
          <w:rFonts w:ascii="Times New Roman" w:eastAsia="Calibri" w:hAnsi="Times New Roman" w:cs="Times New Roman"/>
          <w:sz w:val="28"/>
          <w:szCs w:val="28"/>
          <w:lang w:eastAsia="ru-RU"/>
        </w:rPr>
        <w:t xml:space="preserve"> </w:t>
      </w:r>
      <w:r w:rsidR="00B87690">
        <w:rPr>
          <w:rFonts w:ascii="Times New Roman" w:eastAsia="Calibri" w:hAnsi="Times New Roman" w:cs="Times New Roman"/>
          <w:sz w:val="28"/>
          <w:szCs w:val="28"/>
          <w:lang w:eastAsia="ru-RU"/>
        </w:rPr>
        <w:t>411</w:t>
      </w:r>
      <w:r w:rsidRPr="007C7904">
        <w:rPr>
          <w:rFonts w:ascii="Times New Roman" w:eastAsia="Calibri" w:hAnsi="Times New Roman" w:cs="Times New Roman"/>
          <w:sz w:val="28"/>
          <w:szCs w:val="28"/>
          <w:lang w:eastAsia="ru-RU"/>
        </w:rPr>
        <w:t xml:space="preserve"> учнів </w:t>
      </w:r>
      <w:r w:rsidR="00B87690">
        <w:rPr>
          <w:rFonts w:ascii="Times New Roman" w:eastAsia="Calibri" w:hAnsi="Times New Roman" w:cs="Times New Roman"/>
          <w:sz w:val="28"/>
          <w:szCs w:val="28"/>
          <w:lang w:eastAsia="ru-RU"/>
        </w:rPr>
        <w:t xml:space="preserve"> у 15 класах</w:t>
      </w:r>
    </w:p>
    <w:p w:rsidR="007C7904" w:rsidRPr="007C7904" w:rsidRDefault="007C7904" w:rsidP="007C7904">
      <w:pPr>
        <w:spacing w:after="0"/>
        <w:ind w:left="567"/>
        <w:jc w:val="both"/>
        <w:rPr>
          <w:rFonts w:ascii="Times New Roman" w:eastAsia="Calibri" w:hAnsi="Times New Roman" w:cs="Times New Roman"/>
          <w:sz w:val="28"/>
          <w:szCs w:val="28"/>
          <w:lang w:eastAsia="ru-RU"/>
        </w:rPr>
      </w:pPr>
      <w:r w:rsidRPr="007C7904">
        <w:rPr>
          <w:rFonts w:ascii="Times New Roman" w:eastAsia="Calibri" w:hAnsi="Times New Roman" w:cs="Times New Roman"/>
          <w:sz w:val="28"/>
          <w:szCs w:val="28"/>
          <w:lang w:eastAsia="ru-RU"/>
        </w:rPr>
        <w:t xml:space="preserve">На високому рівні – </w:t>
      </w:r>
      <w:r w:rsidR="00B87690">
        <w:rPr>
          <w:rFonts w:ascii="Times New Roman" w:eastAsia="Calibri" w:hAnsi="Times New Roman" w:cs="Times New Roman"/>
          <w:sz w:val="28"/>
          <w:szCs w:val="28"/>
          <w:lang w:eastAsia="ru-RU"/>
        </w:rPr>
        <w:t>54 учні</w:t>
      </w:r>
      <w:r w:rsidRPr="007C7904">
        <w:rPr>
          <w:rFonts w:ascii="Times New Roman" w:eastAsia="Calibri" w:hAnsi="Times New Roman" w:cs="Times New Roman"/>
          <w:sz w:val="28"/>
          <w:szCs w:val="28"/>
          <w:lang w:eastAsia="ru-RU"/>
        </w:rPr>
        <w:t xml:space="preserve"> ( </w:t>
      </w:r>
      <w:r w:rsidR="00B87690">
        <w:rPr>
          <w:rFonts w:ascii="Times New Roman" w:eastAsia="Calibri" w:hAnsi="Times New Roman" w:cs="Times New Roman"/>
          <w:sz w:val="28"/>
          <w:szCs w:val="28"/>
          <w:lang w:eastAsia="ru-RU"/>
        </w:rPr>
        <w:t>13,2</w:t>
      </w:r>
      <w:r w:rsidRPr="007C7904">
        <w:rPr>
          <w:rFonts w:ascii="Times New Roman" w:eastAsia="Calibri" w:hAnsi="Times New Roman" w:cs="Times New Roman"/>
          <w:sz w:val="28"/>
          <w:szCs w:val="28"/>
          <w:lang w:eastAsia="ru-RU"/>
        </w:rPr>
        <w:t xml:space="preserve"> %)</w:t>
      </w:r>
    </w:p>
    <w:p w:rsidR="007C7904" w:rsidRPr="007C7904" w:rsidRDefault="007C7904" w:rsidP="007C7904">
      <w:pPr>
        <w:spacing w:after="0"/>
        <w:ind w:left="567"/>
        <w:jc w:val="both"/>
        <w:rPr>
          <w:rFonts w:ascii="Times New Roman" w:eastAsia="Calibri" w:hAnsi="Times New Roman" w:cs="Times New Roman"/>
          <w:sz w:val="28"/>
          <w:szCs w:val="28"/>
          <w:lang w:eastAsia="ru-RU"/>
        </w:rPr>
      </w:pPr>
      <w:r w:rsidRPr="007C7904">
        <w:rPr>
          <w:rFonts w:ascii="Times New Roman" w:eastAsia="Calibri" w:hAnsi="Times New Roman" w:cs="Times New Roman"/>
          <w:sz w:val="28"/>
          <w:szCs w:val="28"/>
          <w:lang w:eastAsia="ru-RU"/>
        </w:rPr>
        <w:t xml:space="preserve">На достатньому рівні – </w:t>
      </w:r>
      <w:r w:rsidR="00B87690">
        <w:rPr>
          <w:rFonts w:ascii="Times New Roman" w:eastAsia="Calibri" w:hAnsi="Times New Roman" w:cs="Times New Roman"/>
          <w:sz w:val="28"/>
          <w:szCs w:val="28"/>
          <w:lang w:eastAsia="ru-RU"/>
        </w:rPr>
        <w:t>281 учень ( 68,4</w:t>
      </w:r>
      <w:r w:rsidRPr="007C7904">
        <w:rPr>
          <w:rFonts w:ascii="Times New Roman" w:eastAsia="Calibri" w:hAnsi="Times New Roman" w:cs="Times New Roman"/>
          <w:sz w:val="28"/>
          <w:szCs w:val="28"/>
          <w:lang w:eastAsia="ru-RU"/>
        </w:rPr>
        <w:t>%)</w:t>
      </w:r>
    </w:p>
    <w:p w:rsidR="007C7904" w:rsidRPr="007C7904" w:rsidRDefault="007C7904" w:rsidP="007C7904">
      <w:pPr>
        <w:spacing w:after="0"/>
        <w:ind w:left="567"/>
        <w:jc w:val="both"/>
        <w:rPr>
          <w:rFonts w:ascii="Times New Roman" w:eastAsia="Calibri" w:hAnsi="Times New Roman" w:cs="Times New Roman"/>
          <w:sz w:val="28"/>
          <w:szCs w:val="28"/>
          <w:lang w:eastAsia="ru-RU"/>
        </w:rPr>
      </w:pPr>
      <w:r w:rsidRPr="007C7904">
        <w:rPr>
          <w:rFonts w:ascii="Times New Roman" w:eastAsia="Calibri" w:hAnsi="Times New Roman" w:cs="Times New Roman"/>
          <w:sz w:val="28"/>
          <w:szCs w:val="28"/>
          <w:lang w:eastAsia="ru-RU"/>
        </w:rPr>
        <w:t xml:space="preserve">На середньому рівні – </w:t>
      </w:r>
      <w:r w:rsidR="00B87690">
        <w:rPr>
          <w:rFonts w:ascii="Times New Roman" w:eastAsia="Calibri" w:hAnsi="Times New Roman" w:cs="Times New Roman"/>
          <w:sz w:val="28"/>
          <w:szCs w:val="28"/>
          <w:lang w:eastAsia="ru-RU"/>
        </w:rPr>
        <w:t>90</w:t>
      </w:r>
      <w:r w:rsidRPr="007C7904">
        <w:rPr>
          <w:rFonts w:ascii="Times New Roman" w:eastAsia="Calibri" w:hAnsi="Times New Roman" w:cs="Times New Roman"/>
          <w:sz w:val="28"/>
          <w:szCs w:val="28"/>
          <w:lang w:eastAsia="ru-RU"/>
        </w:rPr>
        <w:t xml:space="preserve"> учн</w:t>
      </w:r>
      <w:r w:rsidR="00BD037A">
        <w:rPr>
          <w:rFonts w:ascii="Times New Roman" w:eastAsia="Calibri" w:hAnsi="Times New Roman" w:cs="Times New Roman"/>
          <w:sz w:val="28"/>
          <w:szCs w:val="28"/>
          <w:lang w:eastAsia="ru-RU"/>
        </w:rPr>
        <w:t>і</w:t>
      </w:r>
      <w:r w:rsidR="00B87690">
        <w:rPr>
          <w:rFonts w:ascii="Times New Roman" w:eastAsia="Calibri" w:hAnsi="Times New Roman" w:cs="Times New Roman"/>
          <w:sz w:val="28"/>
          <w:szCs w:val="28"/>
          <w:lang w:eastAsia="ru-RU"/>
        </w:rPr>
        <w:t xml:space="preserve">в ( </w:t>
      </w:r>
      <w:r w:rsidR="00BD037A">
        <w:rPr>
          <w:rFonts w:ascii="Times New Roman" w:eastAsia="Calibri" w:hAnsi="Times New Roman" w:cs="Times New Roman"/>
          <w:sz w:val="28"/>
          <w:szCs w:val="28"/>
          <w:lang w:eastAsia="ru-RU"/>
        </w:rPr>
        <w:t xml:space="preserve">21,9 </w:t>
      </w:r>
      <w:r w:rsidRPr="007C7904">
        <w:rPr>
          <w:rFonts w:ascii="Times New Roman" w:eastAsia="Calibri" w:hAnsi="Times New Roman" w:cs="Times New Roman"/>
          <w:sz w:val="28"/>
          <w:szCs w:val="28"/>
          <w:lang w:eastAsia="ru-RU"/>
        </w:rPr>
        <w:t>%)</w:t>
      </w:r>
    </w:p>
    <w:p w:rsidR="007C7904" w:rsidRPr="007C7904" w:rsidRDefault="007C7904" w:rsidP="007C7904">
      <w:pPr>
        <w:spacing w:after="0"/>
        <w:ind w:left="567"/>
        <w:jc w:val="both"/>
        <w:rPr>
          <w:rFonts w:ascii="Times New Roman" w:eastAsia="Calibri" w:hAnsi="Times New Roman" w:cs="Times New Roman"/>
          <w:sz w:val="28"/>
          <w:szCs w:val="28"/>
          <w:lang w:eastAsia="ru-RU"/>
        </w:rPr>
      </w:pPr>
      <w:r w:rsidRPr="007C7904">
        <w:rPr>
          <w:rFonts w:ascii="Times New Roman" w:eastAsia="Calibri" w:hAnsi="Times New Roman" w:cs="Times New Roman"/>
          <w:sz w:val="28"/>
          <w:szCs w:val="28"/>
          <w:lang w:eastAsia="ru-RU"/>
        </w:rPr>
        <w:t>На низькому рівні - 0 учнів ( 0%)</w:t>
      </w:r>
    </w:p>
    <w:p w:rsidR="007C7904" w:rsidRPr="007C7904" w:rsidRDefault="007C7904" w:rsidP="007C7904">
      <w:pPr>
        <w:spacing w:after="0"/>
        <w:jc w:val="both"/>
        <w:rPr>
          <w:rFonts w:ascii="Times New Roman" w:eastAsia="Calibri" w:hAnsi="Times New Roman" w:cs="Times New Roman"/>
          <w:sz w:val="28"/>
          <w:szCs w:val="28"/>
          <w:lang w:eastAsia="ru-RU"/>
        </w:rPr>
      </w:pPr>
      <w:r w:rsidRPr="007C7904">
        <w:rPr>
          <w:rFonts w:ascii="Times New Roman" w:eastAsia="Calibri" w:hAnsi="Times New Roman" w:cs="Times New Roman"/>
          <w:sz w:val="28"/>
          <w:szCs w:val="28"/>
          <w:lang w:eastAsia="ru-RU"/>
        </w:rPr>
        <w:t>У старшій  школі 10 -11 класи  у ц</w:t>
      </w:r>
      <w:r w:rsidR="00B87690">
        <w:rPr>
          <w:rFonts w:ascii="Times New Roman" w:eastAsia="Calibri" w:hAnsi="Times New Roman" w:cs="Times New Roman"/>
          <w:sz w:val="28"/>
          <w:szCs w:val="28"/>
          <w:lang w:eastAsia="ru-RU"/>
        </w:rPr>
        <w:t>ьому навчальному році навчалося 133</w:t>
      </w:r>
      <w:r w:rsidRPr="007C7904">
        <w:rPr>
          <w:rFonts w:ascii="Times New Roman" w:eastAsia="Calibri" w:hAnsi="Times New Roman" w:cs="Times New Roman"/>
          <w:sz w:val="28"/>
          <w:szCs w:val="28"/>
          <w:lang w:eastAsia="ru-RU"/>
        </w:rPr>
        <w:t xml:space="preserve"> учні</w:t>
      </w:r>
      <w:r w:rsidR="00B87690">
        <w:rPr>
          <w:rFonts w:ascii="Times New Roman" w:eastAsia="Calibri" w:hAnsi="Times New Roman" w:cs="Times New Roman"/>
          <w:sz w:val="28"/>
          <w:szCs w:val="28"/>
          <w:lang w:eastAsia="ru-RU"/>
        </w:rPr>
        <w:t xml:space="preserve"> ( з них на початок навчального року 4 за екстернатною формою навчання)</w:t>
      </w:r>
    </w:p>
    <w:p w:rsidR="007C7904" w:rsidRPr="007C7904" w:rsidRDefault="00BD037A" w:rsidP="007C7904">
      <w:pPr>
        <w:spacing w:after="0"/>
        <w:ind w:left="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На високому рівні – 6</w:t>
      </w:r>
      <w:r w:rsidR="007C7904" w:rsidRPr="007C7904">
        <w:rPr>
          <w:rFonts w:ascii="Times New Roman" w:eastAsia="Calibri" w:hAnsi="Times New Roman" w:cs="Times New Roman"/>
          <w:sz w:val="28"/>
          <w:szCs w:val="28"/>
          <w:lang w:eastAsia="ru-RU"/>
        </w:rPr>
        <w:t xml:space="preserve"> учні</w:t>
      </w:r>
      <w:r>
        <w:rPr>
          <w:rFonts w:ascii="Times New Roman" w:eastAsia="Calibri" w:hAnsi="Times New Roman" w:cs="Times New Roman"/>
          <w:sz w:val="28"/>
          <w:szCs w:val="28"/>
          <w:lang w:eastAsia="ru-RU"/>
        </w:rPr>
        <w:t>в</w:t>
      </w:r>
      <w:r w:rsidR="007C7904" w:rsidRPr="007C7904">
        <w:rPr>
          <w:rFonts w:ascii="Times New Roman" w:eastAsia="Calibri" w:hAnsi="Times New Roman" w:cs="Times New Roman"/>
          <w:sz w:val="28"/>
          <w:szCs w:val="28"/>
          <w:lang w:eastAsia="ru-RU"/>
        </w:rPr>
        <w:t xml:space="preserve"> ( </w:t>
      </w:r>
      <w:r>
        <w:rPr>
          <w:rFonts w:ascii="Times New Roman" w:eastAsia="Calibri" w:hAnsi="Times New Roman" w:cs="Times New Roman"/>
          <w:sz w:val="28"/>
          <w:szCs w:val="28"/>
          <w:lang w:eastAsia="ru-RU"/>
        </w:rPr>
        <w:t>4,5</w:t>
      </w:r>
      <w:r w:rsidR="007C7904" w:rsidRPr="007C7904">
        <w:rPr>
          <w:rFonts w:ascii="Times New Roman" w:eastAsia="Calibri" w:hAnsi="Times New Roman" w:cs="Times New Roman"/>
          <w:sz w:val="28"/>
          <w:szCs w:val="28"/>
          <w:lang w:eastAsia="ru-RU"/>
        </w:rPr>
        <w:t xml:space="preserve"> %)</w:t>
      </w:r>
    </w:p>
    <w:p w:rsidR="007C7904" w:rsidRDefault="007C7904" w:rsidP="00BD037A">
      <w:pPr>
        <w:spacing w:after="0"/>
        <w:ind w:left="567"/>
        <w:jc w:val="both"/>
        <w:rPr>
          <w:rFonts w:ascii="Times New Roman" w:eastAsia="Calibri" w:hAnsi="Times New Roman" w:cs="Times New Roman"/>
          <w:sz w:val="28"/>
          <w:szCs w:val="28"/>
          <w:lang w:eastAsia="ru-RU"/>
        </w:rPr>
      </w:pPr>
      <w:r w:rsidRPr="007C7904">
        <w:rPr>
          <w:rFonts w:ascii="Times New Roman" w:eastAsia="Calibri" w:hAnsi="Times New Roman" w:cs="Times New Roman"/>
          <w:sz w:val="28"/>
          <w:szCs w:val="28"/>
          <w:lang w:eastAsia="ru-RU"/>
        </w:rPr>
        <w:t xml:space="preserve">На достатньому рівні – </w:t>
      </w:r>
      <w:r w:rsidR="00BD037A">
        <w:rPr>
          <w:rFonts w:ascii="Times New Roman" w:eastAsia="Calibri" w:hAnsi="Times New Roman" w:cs="Times New Roman"/>
          <w:sz w:val="28"/>
          <w:szCs w:val="28"/>
          <w:lang w:eastAsia="ru-RU"/>
        </w:rPr>
        <w:t>103 уч</w:t>
      </w:r>
      <w:r w:rsidR="00195EA7">
        <w:rPr>
          <w:rFonts w:ascii="Times New Roman" w:eastAsia="Calibri" w:hAnsi="Times New Roman" w:cs="Times New Roman"/>
          <w:sz w:val="28"/>
          <w:szCs w:val="28"/>
          <w:lang w:eastAsia="ru-RU"/>
        </w:rPr>
        <w:t>н</w:t>
      </w:r>
      <w:r w:rsidR="00BD037A">
        <w:rPr>
          <w:rFonts w:ascii="Times New Roman" w:eastAsia="Calibri" w:hAnsi="Times New Roman" w:cs="Times New Roman"/>
          <w:sz w:val="28"/>
          <w:szCs w:val="28"/>
          <w:lang w:eastAsia="ru-RU"/>
        </w:rPr>
        <w:t>і</w:t>
      </w:r>
      <w:r w:rsidRPr="007C7904">
        <w:rPr>
          <w:rFonts w:ascii="Times New Roman" w:eastAsia="Calibri" w:hAnsi="Times New Roman" w:cs="Times New Roman"/>
          <w:sz w:val="28"/>
          <w:szCs w:val="28"/>
          <w:lang w:eastAsia="ru-RU"/>
        </w:rPr>
        <w:t xml:space="preserve"> ( </w:t>
      </w:r>
      <w:r w:rsidR="00BD037A">
        <w:rPr>
          <w:rFonts w:ascii="Times New Roman" w:eastAsia="Calibri" w:hAnsi="Times New Roman" w:cs="Times New Roman"/>
          <w:sz w:val="28"/>
          <w:szCs w:val="28"/>
          <w:lang w:eastAsia="ru-RU"/>
        </w:rPr>
        <w:t>77</w:t>
      </w:r>
      <w:r w:rsidR="00195EA7">
        <w:rPr>
          <w:rFonts w:ascii="Times New Roman" w:eastAsia="Calibri" w:hAnsi="Times New Roman" w:cs="Times New Roman"/>
          <w:sz w:val="28"/>
          <w:szCs w:val="28"/>
          <w:lang w:eastAsia="ru-RU"/>
        </w:rPr>
        <w:t>,5</w:t>
      </w:r>
      <w:r w:rsidRPr="007C7904">
        <w:rPr>
          <w:rFonts w:ascii="Times New Roman" w:eastAsia="Calibri" w:hAnsi="Times New Roman" w:cs="Times New Roman"/>
          <w:sz w:val="28"/>
          <w:szCs w:val="28"/>
          <w:lang w:eastAsia="ru-RU"/>
        </w:rPr>
        <w:t>)</w:t>
      </w:r>
    </w:p>
    <w:p w:rsidR="00195EA7" w:rsidRPr="007C7904" w:rsidRDefault="00195EA7" w:rsidP="00BD037A">
      <w:pPr>
        <w:spacing w:after="0"/>
        <w:ind w:left="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на середньому рівні – 24 учні (18%)</w:t>
      </w:r>
    </w:p>
    <w:p w:rsidR="00195EA7" w:rsidRDefault="007C7904" w:rsidP="00195EA7">
      <w:pPr>
        <w:spacing w:after="0"/>
        <w:ind w:left="567"/>
        <w:jc w:val="both"/>
        <w:rPr>
          <w:rFonts w:ascii="Times New Roman" w:eastAsia="Calibri" w:hAnsi="Times New Roman" w:cs="Times New Roman"/>
          <w:sz w:val="28"/>
          <w:szCs w:val="28"/>
          <w:lang w:eastAsia="ru-RU"/>
        </w:rPr>
      </w:pPr>
      <w:r w:rsidRPr="007C7904">
        <w:rPr>
          <w:rFonts w:ascii="Times New Roman" w:eastAsia="Calibri" w:hAnsi="Times New Roman" w:cs="Times New Roman"/>
          <w:sz w:val="28"/>
          <w:szCs w:val="28"/>
          <w:lang w:eastAsia="ru-RU"/>
        </w:rPr>
        <w:t>На низькому рівні -0 учнів</w:t>
      </w:r>
    </w:p>
    <w:p w:rsidR="00A71447" w:rsidRPr="00A71447" w:rsidRDefault="00A71447" w:rsidP="00A96C86">
      <w:pPr>
        <w:jc w:val="both"/>
        <w:rPr>
          <w:rFonts w:ascii="Times New Roman" w:eastAsia="Calibri" w:hAnsi="Times New Roman" w:cs="Times New Roman"/>
          <w:sz w:val="28"/>
          <w:szCs w:val="28"/>
        </w:rPr>
      </w:pPr>
      <w:r w:rsidRPr="00A96C86">
        <w:rPr>
          <w:rFonts w:ascii="Times New Roman" w:eastAsia="Calibri" w:hAnsi="Times New Roman" w:cs="Times New Roman"/>
          <w:sz w:val="28"/>
          <w:szCs w:val="28"/>
        </w:rPr>
        <w:t xml:space="preserve"> Таблиця </w:t>
      </w:r>
      <w:r w:rsidRPr="00A71447">
        <w:rPr>
          <w:rFonts w:ascii="Times New Roman" w:eastAsia="Calibri" w:hAnsi="Times New Roman" w:cs="Times New Roman"/>
          <w:sz w:val="28"/>
          <w:szCs w:val="28"/>
        </w:rPr>
        <w:t xml:space="preserve">навчальні досягнення учнів 2023-24 н.р. </w:t>
      </w:r>
      <w:r w:rsidRPr="00A96C86">
        <w:rPr>
          <w:rFonts w:ascii="Times New Roman" w:eastAsia="Calibri" w:hAnsi="Times New Roman" w:cs="Times New Roman"/>
          <w:sz w:val="28"/>
          <w:szCs w:val="28"/>
        </w:rPr>
        <w:t xml:space="preserve"> у розрізі класів відповідно до рівня навчальних длсягнень</w:t>
      </w:r>
    </w:p>
    <w:tbl>
      <w:tblPr>
        <w:tblStyle w:val="4"/>
        <w:tblW w:w="10855" w:type="dxa"/>
        <w:tblInd w:w="-318" w:type="dxa"/>
        <w:tblLayout w:type="fixed"/>
        <w:tblLook w:val="04A0" w:firstRow="1" w:lastRow="0" w:firstColumn="1" w:lastColumn="0" w:noHBand="0" w:noVBand="1"/>
      </w:tblPr>
      <w:tblGrid>
        <w:gridCol w:w="993"/>
        <w:gridCol w:w="553"/>
        <w:gridCol w:w="1452"/>
        <w:gridCol w:w="708"/>
        <w:gridCol w:w="789"/>
        <w:gridCol w:w="789"/>
        <w:gridCol w:w="333"/>
        <w:gridCol w:w="708"/>
        <w:gridCol w:w="789"/>
        <w:gridCol w:w="789"/>
        <w:gridCol w:w="333"/>
        <w:gridCol w:w="708"/>
        <w:gridCol w:w="789"/>
        <w:gridCol w:w="789"/>
        <w:gridCol w:w="333"/>
      </w:tblGrid>
      <w:tr w:rsidR="00A71447" w:rsidRPr="00A71447" w:rsidTr="00A71447">
        <w:tc>
          <w:tcPr>
            <w:tcW w:w="993" w:type="dxa"/>
            <w:vMerge w:val="restart"/>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Клас</w:t>
            </w:r>
          </w:p>
        </w:tc>
        <w:tc>
          <w:tcPr>
            <w:tcW w:w="553" w:type="dxa"/>
            <w:vMerge w:val="restart"/>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Pr>
                <w:rFonts w:ascii="Times New Roman" w:hAnsi="Times New Roman"/>
              </w:rPr>
              <w:t>К-</w:t>
            </w:r>
            <w:r w:rsidRPr="00A71447">
              <w:rPr>
                <w:rFonts w:ascii="Times New Roman" w:hAnsi="Times New Roman"/>
              </w:rPr>
              <w:t>сть учнів</w:t>
            </w:r>
          </w:p>
        </w:tc>
        <w:tc>
          <w:tcPr>
            <w:tcW w:w="1452" w:type="dxa"/>
            <w:vMerge w:val="restart"/>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Кл.керівник</w:t>
            </w:r>
          </w:p>
        </w:tc>
        <w:tc>
          <w:tcPr>
            <w:tcW w:w="2619" w:type="dxa"/>
            <w:gridSpan w:val="4"/>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Рівні навчальних досягнень І семестр</w:t>
            </w:r>
          </w:p>
        </w:tc>
        <w:tc>
          <w:tcPr>
            <w:tcW w:w="2619" w:type="dxa"/>
            <w:gridSpan w:val="4"/>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Рівні навчальних досягнень ІІ семестр</w:t>
            </w:r>
          </w:p>
        </w:tc>
        <w:tc>
          <w:tcPr>
            <w:tcW w:w="2619" w:type="dxa"/>
            <w:gridSpan w:val="4"/>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Рівні навчальних досягнень 23-24 н.р</w:t>
            </w:r>
          </w:p>
        </w:tc>
      </w:tr>
      <w:tr w:rsidR="00A71447" w:rsidRPr="00A71447" w:rsidTr="00A71447">
        <w:tc>
          <w:tcPr>
            <w:tcW w:w="993" w:type="dxa"/>
            <w:vMerge/>
            <w:tcBorders>
              <w:top w:val="single" w:sz="4" w:space="0" w:color="auto"/>
              <w:left w:val="single" w:sz="4" w:space="0" w:color="auto"/>
              <w:bottom w:val="single" w:sz="4" w:space="0" w:color="auto"/>
              <w:right w:val="single" w:sz="4" w:space="0" w:color="auto"/>
            </w:tcBorders>
            <w:vAlign w:val="center"/>
            <w:hideMark/>
          </w:tcPr>
          <w:p w:rsidR="00A71447" w:rsidRPr="00A71447" w:rsidRDefault="00A71447" w:rsidP="00A71447">
            <w:pPr>
              <w:rPr>
                <w:rFonts w:ascii="Times New Roman" w:hAnsi="Times New Roman"/>
              </w:rPr>
            </w:pPr>
          </w:p>
        </w:tc>
        <w:tc>
          <w:tcPr>
            <w:tcW w:w="553" w:type="dxa"/>
            <w:vMerge/>
            <w:tcBorders>
              <w:top w:val="single" w:sz="4" w:space="0" w:color="auto"/>
              <w:left w:val="single" w:sz="4" w:space="0" w:color="auto"/>
              <w:bottom w:val="single" w:sz="4" w:space="0" w:color="auto"/>
              <w:right w:val="single" w:sz="4" w:space="0" w:color="auto"/>
            </w:tcBorders>
            <w:vAlign w:val="center"/>
            <w:hideMark/>
          </w:tcPr>
          <w:p w:rsidR="00A71447" w:rsidRPr="00A71447" w:rsidRDefault="00A71447" w:rsidP="00A71447">
            <w:pPr>
              <w:rPr>
                <w:rFonts w:ascii="Times New Roman" w:hAnsi="Times New Roman"/>
              </w:rPr>
            </w:pPr>
          </w:p>
        </w:tc>
        <w:tc>
          <w:tcPr>
            <w:tcW w:w="1452" w:type="dxa"/>
            <w:vMerge/>
            <w:tcBorders>
              <w:top w:val="single" w:sz="4" w:space="0" w:color="auto"/>
              <w:left w:val="single" w:sz="4" w:space="0" w:color="auto"/>
              <w:bottom w:val="single" w:sz="4" w:space="0" w:color="auto"/>
              <w:right w:val="single" w:sz="4" w:space="0" w:color="auto"/>
            </w:tcBorders>
            <w:vAlign w:val="center"/>
            <w:hideMark/>
          </w:tcPr>
          <w:p w:rsidR="00A71447" w:rsidRPr="00A71447" w:rsidRDefault="00A71447" w:rsidP="00A71447">
            <w:pPr>
              <w:rPr>
                <w:rFonts w:ascii="Times New Roman" w:hAnsi="Times New Roman"/>
              </w:rPr>
            </w:pPr>
          </w:p>
        </w:tc>
        <w:tc>
          <w:tcPr>
            <w:tcW w:w="708"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В</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Д</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С</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Н</w:t>
            </w:r>
          </w:p>
        </w:tc>
        <w:tc>
          <w:tcPr>
            <w:tcW w:w="708"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В</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Д</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С</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Н</w:t>
            </w:r>
          </w:p>
        </w:tc>
        <w:tc>
          <w:tcPr>
            <w:tcW w:w="708"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В</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Д</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С</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Н</w:t>
            </w:r>
          </w:p>
        </w:tc>
      </w:tr>
      <w:tr w:rsidR="00A71447" w:rsidRPr="00A71447" w:rsidTr="00A71447">
        <w:tc>
          <w:tcPr>
            <w:tcW w:w="99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lastRenderedPageBreak/>
              <w:t>5а</w:t>
            </w:r>
          </w:p>
        </w:tc>
        <w:tc>
          <w:tcPr>
            <w:tcW w:w="55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26</w:t>
            </w:r>
          </w:p>
        </w:tc>
        <w:tc>
          <w:tcPr>
            <w:tcW w:w="1452"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Черній І.П.</w:t>
            </w:r>
          </w:p>
        </w:tc>
        <w:tc>
          <w:tcPr>
            <w:tcW w:w="708" w:type="dxa"/>
            <w:tcBorders>
              <w:top w:val="single" w:sz="4" w:space="0" w:color="auto"/>
              <w:left w:val="single" w:sz="4" w:space="0" w:color="auto"/>
              <w:bottom w:val="single" w:sz="4" w:space="0" w:color="auto"/>
              <w:right w:val="single" w:sz="4" w:space="0" w:color="auto"/>
            </w:tcBorders>
            <w:hideMark/>
          </w:tcPr>
          <w:p w:rsidR="00A71447" w:rsidRPr="00A71447" w:rsidRDefault="00A96C86" w:rsidP="00A71447">
            <w:pPr>
              <w:rPr>
                <w:rFonts w:ascii="Times New Roman" w:hAnsi="Times New Roman"/>
              </w:rPr>
            </w:pPr>
            <w:r>
              <w:rPr>
                <w:rFonts w:ascii="Times New Roman" w:hAnsi="Times New Roman"/>
              </w:rPr>
              <w:t>6-</w:t>
            </w:r>
            <w:r w:rsidR="00A71447" w:rsidRPr="00A71447">
              <w:rPr>
                <w:rFonts w:ascii="Times New Roman" w:hAnsi="Times New Roman"/>
              </w:rPr>
              <w:t>23%</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A96C86" w:rsidP="00A71447">
            <w:pPr>
              <w:rPr>
                <w:rFonts w:ascii="Times New Roman" w:hAnsi="Times New Roman"/>
              </w:rPr>
            </w:pPr>
            <w:r>
              <w:rPr>
                <w:rFonts w:ascii="Times New Roman" w:hAnsi="Times New Roman"/>
              </w:rPr>
              <w:t>18-</w:t>
            </w:r>
            <w:r w:rsidR="00A71447" w:rsidRPr="00A71447">
              <w:rPr>
                <w:rFonts w:ascii="Times New Roman" w:hAnsi="Times New Roman"/>
              </w:rPr>
              <w:t>69%</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A96C86" w:rsidP="00A71447">
            <w:pPr>
              <w:rPr>
                <w:rFonts w:ascii="Times New Roman" w:hAnsi="Times New Roman"/>
              </w:rPr>
            </w:pPr>
            <w:r>
              <w:rPr>
                <w:rFonts w:ascii="Times New Roman" w:hAnsi="Times New Roman"/>
              </w:rPr>
              <w:t>2-</w:t>
            </w:r>
            <w:r w:rsidR="00A71447" w:rsidRPr="00A71447">
              <w:rPr>
                <w:rFonts w:ascii="Times New Roman" w:hAnsi="Times New Roman"/>
              </w:rPr>
              <w:t>7,7%</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A71447" w:rsidRPr="00A71447" w:rsidRDefault="00A96C86" w:rsidP="00A71447">
            <w:pPr>
              <w:rPr>
                <w:rFonts w:ascii="Times New Roman" w:hAnsi="Times New Roman"/>
              </w:rPr>
            </w:pPr>
            <w:r>
              <w:rPr>
                <w:rFonts w:ascii="Times New Roman" w:hAnsi="Times New Roman"/>
              </w:rPr>
              <w:t>9-</w:t>
            </w:r>
            <w:r w:rsidR="00A71447" w:rsidRPr="00A71447">
              <w:rPr>
                <w:rFonts w:ascii="Times New Roman" w:hAnsi="Times New Roman"/>
              </w:rPr>
              <w:t>35%</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A96C86" w:rsidP="00A71447">
            <w:pPr>
              <w:rPr>
                <w:rFonts w:ascii="Times New Roman" w:hAnsi="Times New Roman"/>
              </w:rPr>
            </w:pPr>
            <w:r>
              <w:rPr>
                <w:rFonts w:ascii="Times New Roman" w:hAnsi="Times New Roman"/>
              </w:rPr>
              <w:t>16-</w:t>
            </w:r>
            <w:r w:rsidR="00A71447" w:rsidRPr="00A71447">
              <w:rPr>
                <w:rFonts w:ascii="Times New Roman" w:hAnsi="Times New Roman"/>
              </w:rPr>
              <w:t>62%</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A96C86" w:rsidP="00A71447">
            <w:pPr>
              <w:rPr>
                <w:rFonts w:ascii="Times New Roman" w:hAnsi="Times New Roman"/>
              </w:rPr>
            </w:pPr>
            <w:r>
              <w:rPr>
                <w:rFonts w:ascii="Times New Roman" w:hAnsi="Times New Roman"/>
              </w:rPr>
              <w:t xml:space="preserve"> 1 -</w:t>
            </w:r>
            <w:r w:rsidR="00A71447" w:rsidRPr="00A71447">
              <w:rPr>
                <w:rFonts w:ascii="Times New Roman" w:hAnsi="Times New Roman"/>
              </w:rPr>
              <w:t>2,6%</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A96C86" w:rsidRDefault="00A96C86" w:rsidP="00A71447">
            <w:pPr>
              <w:rPr>
                <w:rFonts w:ascii="Times New Roman" w:hAnsi="Times New Roman"/>
              </w:rPr>
            </w:pPr>
            <w:r>
              <w:rPr>
                <w:rFonts w:ascii="Times New Roman" w:hAnsi="Times New Roman"/>
              </w:rPr>
              <w:t>9-</w:t>
            </w:r>
          </w:p>
          <w:p w:rsidR="00A71447" w:rsidRPr="00A71447" w:rsidRDefault="00A71447" w:rsidP="00A71447">
            <w:pPr>
              <w:rPr>
                <w:rFonts w:ascii="Times New Roman" w:hAnsi="Times New Roman"/>
              </w:rPr>
            </w:pPr>
            <w:r w:rsidRPr="00A71447">
              <w:rPr>
                <w:rFonts w:ascii="Times New Roman" w:hAnsi="Times New Roman"/>
              </w:rPr>
              <w:t>35</w:t>
            </w:r>
            <w:r w:rsidR="00A96C86">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A96C86" w:rsidRDefault="00A96C86" w:rsidP="00A71447">
            <w:pPr>
              <w:rPr>
                <w:rFonts w:ascii="Times New Roman" w:hAnsi="Times New Roman"/>
              </w:rPr>
            </w:pPr>
            <w:r>
              <w:rPr>
                <w:rFonts w:ascii="Times New Roman" w:hAnsi="Times New Roman"/>
              </w:rPr>
              <w:t>16-</w:t>
            </w:r>
          </w:p>
          <w:p w:rsidR="00A71447" w:rsidRPr="00A71447" w:rsidRDefault="00A71447" w:rsidP="00A71447">
            <w:pPr>
              <w:rPr>
                <w:rFonts w:ascii="Times New Roman" w:hAnsi="Times New Roman"/>
              </w:rPr>
            </w:pPr>
            <w:r w:rsidRPr="00A71447">
              <w:rPr>
                <w:rFonts w:ascii="Times New Roman" w:hAnsi="Times New Roman"/>
              </w:rPr>
              <w:t>62</w:t>
            </w:r>
            <w:r w:rsidR="00A96C86">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A96C86" w:rsidRDefault="00A96C86" w:rsidP="00A71447">
            <w:pPr>
              <w:rPr>
                <w:rFonts w:ascii="Times New Roman" w:hAnsi="Times New Roman"/>
              </w:rPr>
            </w:pPr>
            <w:r>
              <w:rPr>
                <w:rFonts w:ascii="Times New Roman" w:hAnsi="Times New Roman"/>
              </w:rPr>
              <w:t>1/-</w:t>
            </w:r>
          </w:p>
          <w:p w:rsidR="00A71447" w:rsidRPr="00A71447" w:rsidRDefault="00A71447" w:rsidP="00A71447">
            <w:pPr>
              <w:rPr>
                <w:rFonts w:ascii="Times New Roman" w:hAnsi="Times New Roman"/>
              </w:rPr>
            </w:pPr>
            <w:r w:rsidRPr="00A71447">
              <w:rPr>
                <w:rFonts w:ascii="Times New Roman" w:hAnsi="Times New Roman"/>
              </w:rPr>
              <w:t>2,6</w:t>
            </w:r>
            <w:r w:rsidR="00A96C86">
              <w:rPr>
                <w:rFonts w:ascii="Times New Roman" w:hAnsi="Times New Roman"/>
              </w:rPr>
              <w:t>%</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r>
      <w:tr w:rsidR="00A71447" w:rsidRPr="00A71447" w:rsidTr="00A71447">
        <w:tc>
          <w:tcPr>
            <w:tcW w:w="99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5б</w:t>
            </w:r>
          </w:p>
        </w:tc>
        <w:tc>
          <w:tcPr>
            <w:tcW w:w="55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35</w:t>
            </w:r>
          </w:p>
        </w:tc>
        <w:tc>
          <w:tcPr>
            <w:tcW w:w="1452"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Козак Л.В.</w:t>
            </w:r>
          </w:p>
        </w:tc>
        <w:tc>
          <w:tcPr>
            <w:tcW w:w="708" w:type="dxa"/>
            <w:tcBorders>
              <w:top w:val="single" w:sz="4" w:space="0" w:color="auto"/>
              <w:left w:val="single" w:sz="4" w:space="0" w:color="auto"/>
              <w:bottom w:val="single" w:sz="4" w:space="0" w:color="auto"/>
              <w:right w:val="single" w:sz="4" w:space="0" w:color="auto"/>
            </w:tcBorders>
            <w:hideMark/>
          </w:tcPr>
          <w:p w:rsidR="00A669E0" w:rsidRDefault="00A669E0" w:rsidP="00A71447">
            <w:pPr>
              <w:rPr>
                <w:rFonts w:ascii="Times New Roman" w:hAnsi="Times New Roman"/>
              </w:rPr>
            </w:pPr>
            <w:r>
              <w:rPr>
                <w:rFonts w:ascii="Times New Roman" w:hAnsi="Times New Roman"/>
              </w:rPr>
              <w:t>2-</w:t>
            </w:r>
          </w:p>
          <w:p w:rsidR="00A71447" w:rsidRPr="00A71447" w:rsidRDefault="00A71447" w:rsidP="00A669E0">
            <w:pPr>
              <w:ind w:right="-89"/>
              <w:rPr>
                <w:rFonts w:ascii="Times New Roman" w:hAnsi="Times New Roman"/>
              </w:rPr>
            </w:pPr>
            <w:r w:rsidRPr="00A71447">
              <w:rPr>
                <w:rFonts w:ascii="Times New Roman" w:hAnsi="Times New Roman"/>
              </w:rPr>
              <w:t>5, 7</w:t>
            </w:r>
            <w:r w:rsidR="00A669E0">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A669E0" w:rsidRDefault="00A669E0" w:rsidP="00A71447">
            <w:pPr>
              <w:rPr>
                <w:rFonts w:ascii="Times New Roman" w:hAnsi="Times New Roman"/>
              </w:rPr>
            </w:pPr>
            <w:r>
              <w:rPr>
                <w:rFonts w:ascii="Times New Roman" w:hAnsi="Times New Roman"/>
              </w:rPr>
              <w:t>26-</w:t>
            </w:r>
          </w:p>
          <w:p w:rsidR="00A71447" w:rsidRPr="00A71447" w:rsidRDefault="00A71447" w:rsidP="00A71447">
            <w:pPr>
              <w:rPr>
                <w:rFonts w:ascii="Times New Roman" w:hAnsi="Times New Roman"/>
              </w:rPr>
            </w:pPr>
            <w:r w:rsidRPr="00A71447">
              <w:rPr>
                <w:rFonts w:ascii="Times New Roman" w:hAnsi="Times New Roman"/>
              </w:rPr>
              <w:t>74</w:t>
            </w:r>
            <w:r w:rsidR="00A669E0">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A669E0" w:rsidRDefault="00A669E0" w:rsidP="00A71447">
            <w:pPr>
              <w:rPr>
                <w:rFonts w:ascii="Times New Roman" w:hAnsi="Times New Roman"/>
              </w:rPr>
            </w:pPr>
            <w:r>
              <w:rPr>
                <w:rFonts w:ascii="Times New Roman" w:hAnsi="Times New Roman"/>
              </w:rPr>
              <w:t>7-</w:t>
            </w:r>
          </w:p>
          <w:p w:rsidR="00A71447" w:rsidRPr="00A71447" w:rsidRDefault="00A71447" w:rsidP="00A71447">
            <w:pPr>
              <w:rPr>
                <w:rFonts w:ascii="Times New Roman" w:hAnsi="Times New Roman"/>
              </w:rPr>
            </w:pPr>
            <w:r w:rsidRPr="00A71447">
              <w:rPr>
                <w:rFonts w:ascii="Times New Roman" w:hAnsi="Times New Roman"/>
              </w:rPr>
              <w:t>20</w:t>
            </w:r>
            <w:r w:rsidR="00A669E0">
              <w:rPr>
                <w:rFonts w:ascii="Times New Roman" w:hAnsi="Times New Roman"/>
              </w:rPr>
              <w:t>%</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16751D" w:rsidRDefault="0016751D" w:rsidP="00A71447">
            <w:pPr>
              <w:rPr>
                <w:rFonts w:ascii="Times New Roman" w:hAnsi="Times New Roman"/>
              </w:rPr>
            </w:pPr>
            <w:r>
              <w:rPr>
                <w:rFonts w:ascii="Times New Roman" w:hAnsi="Times New Roman"/>
              </w:rPr>
              <w:t>3-</w:t>
            </w:r>
          </w:p>
          <w:p w:rsidR="00A71447" w:rsidRPr="00A71447" w:rsidRDefault="00A71447" w:rsidP="00A71447">
            <w:pPr>
              <w:rPr>
                <w:rFonts w:ascii="Times New Roman" w:hAnsi="Times New Roman"/>
              </w:rPr>
            </w:pPr>
            <w:r w:rsidRPr="00A71447">
              <w:rPr>
                <w:rFonts w:ascii="Times New Roman" w:hAnsi="Times New Roman"/>
              </w:rPr>
              <w:t>8,6</w:t>
            </w:r>
            <w:r w:rsidR="0016751D">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16751D" w:rsidRDefault="0016751D" w:rsidP="00A71447">
            <w:pPr>
              <w:rPr>
                <w:rFonts w:ascii="Times New Roman" w:hAnsi="Times New Roman"/>
              </w:rPr>
            </w:pPr>
            <w:r>
              <w:rPr>
                <w:rFonts w:ascii="Times New Roman" w:hAnsi="Times New Roman"/>
              </w:rPr>
              <w:t>24-</w:t>
            </w:r>
          </w:p>
          <w:p w:rsidR="00A71447" w:rsidRPr="00A71447" w:rsidRDefault="00A71447" w:rsidP="00A71447">
            <w:pPr>
              <w:rPr>
                <w:rFonts w:ascii="Times New Roman" w:hAnsi="Times New Roman"/>
              </w:rPr>
            </w:pPr>
            <w:r w:rsidRPr="00A71447">
              <w:rPr>
                <w:rFonts w:ascii="Times New Roman" w:hAnsi="Times New Roman"/>
              </w:rPr>
              <w:t>69</w:t>
            </w:r>
            <w:r w:rsidR="0016751D">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16751D" w:rsidRDefault="0016751D" w:rsidP="00A71447">
            <w:pPr>
              <w:rPr>
                <w:rFonts w:ascii="Times New Roman" w:hAnsi="Times New Roman"/>
              </w:rPr>
            </w:pPr>
            <w:r>
              <w:rPr>
                <w:rFonts w:ascii="Times New Roman" w:hAnsi="Times New Roman"/>
              </w:rPr>
              <w:t>8-</w:t>
            </w:r>
          </w:p>
          <w:p w:rsidR="00A71447" w:rsidRPr="00A71447" w:rsidRDefault="00A71447" w:rsidP="0016751D">
            <w:pPr>
              <w:ind w:right="-144"/>
              <w:rPr>
                <w:rFonts w:ascii="Times New Roman" w:hAnsi="Times New Roman"/>
              </w:rPr>
            </w:pPr>
            <w:r w:rsidRPr="00A71447">
              <w:rPr>
                <w:rFonts w:ascii="Times New Roman" w:hAnsi="Times New Roman"/>
              </w:rPr>
              <w:t>22, 8</w:t>
            </w:r>
            <w:r w:rsidR="0016751D">
              <w:rPr>
                <w:rFonts w:ascii="Times New Roman" w:hAnsi="Times New Roman"/>
              </w:rPr>
              <w:t>%</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16751D" w:rsidRDefault="0016751D" w:rsidP="00A71447">
            <w:pPr>
              <w:rPr>
                <w:rFonts w:ascii="Times New Roman" w:hAnsi="Times New Roman"/>
              </w:rPr>
            </w:pPr>
            <w:r>
              <w:rPr>
                <w:rFonts w:ascii="Times New Roman" w:hAnsi="Times New Roman"/>
              </w:rPr>
              <w:t>3-</w:t>
            </w:r>
          </w:p>
          <w:p w:rsidR="00A71447" w:rsidRPr="00A71447" w:rsidRDefault="00A71447" w:rsidP="00A71447">
            <w:pPr>
              <w:rPr>
                <w:rFonts w:ascii="Times New Roman" w:hAnsi="Times New Roman"/>
              </w:rPr>
            </w:pPr>
            <w:r w:rsidRPr="00A71447">
              <w:rPr>
                <w:rFonts w:ascii="Times New Roman" w:hAnsi="Times New Roman"/>
              </w:rPr>
              <w:t>8,6</w:t>
            </w:r>
            <w:r w:rsidR="0016751D">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16751D" w:rsidRDefault="0016751D" w:rsidP="00A71447">
            <w:pPr>
              <w:rPr>
                <w:rFonts w:ascii="Times New Roman" w:hAnsi="Times New Roman"/>
              </w:rPr>
            </w:pPr>
            <w:r>
              <w:rPr>
                <w:rFonts w:ascii="Times New Roman" w:hAnsi="Times New Roman"/>
              </w:rPr>
              <w:t>24-</w:t>
            </w:r>
          </w:p>
          <w:p w:rsidR="00A71447" w:rsidRPr="00A71447" w:rsidRDefault="00A71447" w:rsidP="00A71447">
            <w:pPr>
              <w:rPr>
                <w:rFonts w:ascii="Times New Roman" w:hAnsi="Times New Roman"/>
              </w:rPr>
            </w:pPr>
            <w:r w:rsidRPr="00A71447">
              <w:rPr>
                <w:rFonts w:ascii="Times New Roman" w:hAnsi="Times New Roman"/>
              </w:rPr>
              <w:t>69</w:t>
            </w:r>
            <w:r w:rsidR="0016751D">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16751D" w:rsidRDefault="0016751D" w:rsidP="00A71447">
            <w:pPr>
              <w:rPr>
                <w:rFonts w:ascii="Times New Roman" w:hAnsi="Times New Roman"/>
              </w:rPr>
            </w:pPr>
            <w:r>
              <w:rPr>
                <w:rFonts w:ascii="Times New Roman" w:hAnsi="Times New Roman"/>
              </w:rPr>
              <w:t>8-</w:t>
            </w:r>
          </w:p>
          <w:p w:rsidR="00A71447" w:rsidRPr="00A71447" w:rsidRDefault="00A71447" w:rsidP="00A71447">
            <w:pPr>
              <w:rPr>
                <w:rFonts w:ascii="Times New Roman" w:hAnsi="Times New Roman"/>
              </w:rPr>
            </w:pPr>
            <w:r w:rsidRPr="00A71447">
              <w:rPr>
                <w:rFonts w:ascii="Times New Roman" w:hAnsi="Times New Roman"/>
              </w:rPr>
              <w:t>22,8</w:t>
            </w:r>
            <w:r w:rsidR="0016751D">
              <w:rPr>
                <w:rFonts w:ascii="Times New Roman" w:hAnsi="Times New Roman"/>
              </w:rPr>
              <w:t>%</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r>
      <w:tr w:rsidR="00A71447" w:rsidRPr="00A71447" w:rsidTr="00A71447">
        <w:tc>
          <w:tcPr>
            <w:tcW w:w="99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5в</w:t>
            </w:r>
          </w:p>
        </w:tc>
        <w:tc>
          <w:tcPr>
            <w:tcW w:w="55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36</w:t>
            </w:r>
          </w:p>
        </w:tc>
        <w:tc>
          <w:tcPr>
            <w:tcW w:w="1452"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Федюк О.Р.</w:t>
            </w:r>
          </w:p>
        </w:tc>
        <w:tc>
          <w:tcPr>
            <w:tcW w:w="708" w:type="dxa"/>
            <w:tcBorders>
              <w:top w:val="single" w:sz="4" w:space="0" w:color="auto"/>
              <w:left w:val="single" w:sz="4" w:space="0" w:color="auto"/>
              <w:bottom w:val="single" w:sz="4" w:space="0" w:color="auto"/>
              <w:right w:val="single" w:sz="4" w:space="0" w:color="auto"/>
            </w:tcBorders>
            <w:hideMark/>
          </w:tcPr>
          <w:p w:rsidR="00A669E0" w:rsidRDefault="00A669E0" w:rsidP="00A71447">
            <w:pPr>
              <w:rPr>
                <w:rFonts w:ascii="Times New Roman" w:hAnsi="Times New Roman"/>
              </w:rPr>
            </w:pPr>
            <w:r>
              <w:rPr>
                <w:rFonts w:ascii="Times New Roman" w:hAnsi="Times New Roman"/>
              </w:rPr>
              <w:t>2-</w:t>
            </w:r>
          </w:p>
          <w:p w:rsidR="00A71447" w:rsidRPr="00A71447" w:rsidRDefault="00A71447" w:rsidP="00A71447">
            <w:pPr>
              <w:rPr>
                <w:rFonts w:ascii="Times New Roman" w:hAnsi="Times New Roman"/>
              </w:rPr>
            </w:pPr>
            <w:r w:rsidRPr="00A71447">
              <w:rPr>
                <w:rFonts w:ascii="Times New Roman" w:hAnsi="Times New Roman"/>
              </w:rPr>
              <w:t>5,7</w:t>
            </w:r>
            <w:r w:rsidR="007813A0">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A669E0" w:rsidRDefault="00A669E0" w:rsidP="00A71447">
            <w:pPr>
              <w:rPr>
                <w:rFonts w:ascii="Times New Roman" w:hAnsi="Times New Roman"/>
              </w:rPr>
            </w:pPr>
            <w:r>
              <w:rPr>
                <w:rFonts w:ascii="Times New Roman" w:hAnsi="Times New Roman"/>
              </w:rPr>
              <w:t>22-</w:t>
            </w:r>
          </w:p>
          <w:p w:rsidR="00A71447" w:rsidRPr="00A71447" w:rsidRDefault="00A669E0" w:rsidP="00A669E0">
            <w:pPr>
              <w:ind w:right="-150"/>
              <w:rPr>
                <w:rFonts w:ascii="Times New Roman" w:hAnsi="Times New Roman"/>
              </w:rPr>
            </w:pPr>
            <w:r>
              <w:rPr>
                <w:rFonts w:ascii="Times New Roman" w:hAnsi="Times New Roman"/>
              </w:rPr>
              <w:t>62, 8 %</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A669E0" w:rsidP="00A71447">
            <w:pPr>
              <w:rPr>
                <w:rFonts w:ascii="Times New Roman" w:hAnsi="Times New Roman"/>
              </w:rPr>
            </w:pPr>
            <w:r>
              <w:rPr>
                <w:rFonts w:ascii="Times New Roman" w:hAnsi="Times New Roman"/>
              </w:rPr>
              <w:t>12-</w:t>
            </w:r>
            <w:r w:rsidR="00A71447" w:rsidRPr="00A71447">
              <w:rPr>
                <w:rFonts w:ascii="Times New Roman" w:hAnsi="Times New Roman"/>
              </w:rPr>
              <w:t>34,3</w:t>
            </w:r>
            <w:r>
              <w:rPr>
                <w:rFonts w:ascii="Times New Roman" w:hAnsi="Times New Roman"/>
              </w:rPr>
              <w:t>%</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A669E0" w:rsidRDefault="00A669E0" w:rsidP="00A71447">
            <w:pPr>
              <w:rPr>
                <w:rFonts w:ascii="Times New Roman" w:hAnsi="Times New Roman"/>
              </w:rPr>
            </w:pPr>
            <w:r>
              <w:rPr>
                <w:rFonts w:ascii="Times New Roman" w:hAnsi="Times New Roman"/>
              </w:rPr>
              <w:t>3-</w:t>
            </w:r>
          </w:p>
          <w:p w:rsidR="00A71447" w:rsidRPr="00A71447" w:rsidRDefault="00A71447" w:rsidP="00A71447">
            <w:pPr>
              <w:rPr>
                <w:rFonts w:ascii="Times New Roman" w:hAnsi="Times New Roman"/>
              </w:rPr>
            </w:pPr>
            <w:r w:rsidRPr="00A71447">
              <w:rPr>
                <w:rFonts w:ascii="Times New Roman" w:hAnsi="Times New Roman"/>
              </w:rPr>
              <w:t>8,6</w:t>
            </w:r>
            <w:r w:rsidR="00A669E0">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7813A0" w:rsidP="00A71447">
            <w:pPr>
              <w:rPr>
                <w:rFonts w:ascii="Times New Roman" w:hAnsi="Times New Roman"/>
              </w:rPr>
            </w:pPr>
            <w:r>
              <w:rPr>
                <w:rFonts w:ascii="Times New Roman" w:hAnsi="Times New Roman"/>
              </w:rPr>
              <w:t>18-51,4%</w:t>
            </w:r>
          </w:p>
        </w:tc>
        <w:tc>
          <w:tcPr>
            <w:tcW w:w="789" w:type="dxa"/>
            <w:tcBorders>
              <w:top w:val="single" w:sz="4" w:space="0" w:color="auto"/>
              <w:left w:val="single" w:sz="4" w:space="0" w:color="auto"/>
              <w:bottom w:val="single" w:sz="4" w:space="0" w:color="auto"/>
              <w:right w:val="single" w:sz="4" w:space="0" w:color="auto"/>
            </w:tcBorders>
            <w:hideMark/>
          </w:tcPr>
          <w:p w:rsidR="007813A0" w:rsidRDefault="007813A0" w:rsidP="00A71447">
            <w:pPr>
              <w:rPr>
                <w:rFonts w:ascii="Times New Roman" w:hAnsi="Times New Roman"/>
              </w:rPr>
            </w:pPr>
            <w:r>
              <w:rPr>
                <w:rFonts w:ascii="Times New Roman" w:hAnsi="Times New Roman"/>
              </w:rPr>
              <w:t>15</w:t>
            </w:r>
          </w:p>
          <w:p w:rsidR="00A71447" w:rsidRPr="00A71447" w:rsidRDefault="00A71447" w:rsidP="00A71447">
            <w:pPr>
              <w:rPr>
                <w:rFonts w:ascii="Times New Roman" w:hAnsi="Times New Roman"/>
              </w:rPr>
            </w:pPr>
            <w:r w:rsidRPr="00A71447">
              <w:rPr>
                <w:rFonts w:ascii="Times New Roman" w:hAnsi="Times New Roman"/>
              </w:rPr>
              <w:t>42,8</w:t>
            </w:r>
            <w:r w:rsidR="007813A0">
              <w:rPr>
                <w:rFonts w:ascii="Times New Roman" w:hAnsi="Times New Roman"/>
              </w:rPr>
              <w:t>%</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7813A0" w:rsidRDefault="007813A0" w:rsidP="00A71447">
            <w:pPr>
              <w:rPr>
                <w:rFonts w:ascii="Times New Roman" w:hAnsi="Times New Roman"/>
              </w:rPr>
            </w:pPr>
            <w:r>
              <w:rPr>
                <w:rFonts w:ascii="Times New Roman" w:hAnsi="Times New Roman"/>
              </w:rPr>
              <w:t>3-</w:t>
            </w:r>
          </w:p>
          <w:p w:rsidR="00A71447" w:rsidRPr="00A71447" w:rsidRDefault="00A71447" w:rsidP="00A71447">
            <w:pPr>
              <w:rPr>
                <w:rFonts w:ascii="Times New Roman" w:hAnsi="Times New Roman"/>
              </w:rPr>
            </w:pPr>
            <w:r w:rsidRPr="00A71447">
              <w:rPr>
                <w:rFonts w:ascii="Times New Roman" w:hAnsi="Times New Roman"/>
              </w:rPr>
              <w:t>8,6</w:t>
            </w:r>
            <w:r w:rsidR="007813A0">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7813A0" w:rsidP="00A71447">
            <w:pPr>
              <w:rPr>
                <w:rFonts w:ascii="Times New Roman" w:hAnsi="Times New Roman"/>
              </w:rPr>
            </w:pPr>
            <w:r>
              <w:rPr>
                <w:rFonts w:ascii="Times New Roman" w:hAnsi="Times New Roman"/>
              </w:rPr>
              <w:t>18-51,4%</w:t>
            </w:r>
          </w:p>
        </w:tc>
        <w:tc>
          <w:tcPr>
            <w:tcW w:w="789" w:type="dxa"/>
            <w:tcBorders>
              <w:top w:val="single" w:sz="4" w:space="0" w:color="auto"/>
              <w:left w:val="single" w:sz="4" w:space="0" w:color="auto"/>
              <w:bottom w:val="single" w:sz="4" w:space="0" w:color="auto"/>
              <w:right w:val="single" w:sz="4" w:space="0" w:color="auto"/>
            </w:tcBorders>
            <w:hideMark/>
          </w:tcPr>
          <w:p w:rsidR="007813A0" w:rsidRDefault="007813A0" w:rsidP="00A71447">
            <w:pPr>
              <w:rPr>
                <w:rFonts w:ascii="Times New Roman" w:hAnsi="Times New Roman"/>
              </w:rPr>
            </w:pPr>
            <w:r>
              <w:rPr>
                <w:rFonts w:ascii="Times New Roman" w:hAnsi="Times New Roman"/>
              </w:rPr>
              <w:t>15</w:t>
            </w:r>
          </w:p>
          <w:p w:rsidR="00A71447" w:rsidRPr="00A71447" w:rsidRDefault="00A71447" w:rsidP="00A71447">
            <w:pPr>
              <w:rPr>
                <w:rFonts w:ascii="Times New Roman" w:hAnsi="Times New Roman"/>
              </w:rPr>
            </w:pPr>
            <w:r w:rsidRPr="00A71447">
              <w:rPr>
                <w:rFonts w:ascii="Times New Roman" w:hAnsi="Times New Roman"/>
              </w:rPr>
              <w:t>42,8</w:t>
            </w:r>
            <w:r w:rsidR="007813A0">
              <w:rPr>
                <w:rFonts w:ascii="Times New Roman" w:hAnsi="Times New Roman"/>
              </w:rPr>
              <w:t>%</w:t>
            </w:r>
          </w:p>
        </w:tc>
        <w:tc>
          <w:tcPr>
            <w:tcW w:w="333" w:type="dxa"/>
            <w:tcBorders>
              <w:top w:val="single" w:sz="4" w:space="0" w:color="auto"/>
              <w:left w:val="single" w:sz="4" w:space="0" w:color="auto"/>
              <w:bottom w:val="single" w:sz="4" w:space="0" w:color="auto"/>
              <w:right w:val="single" w:sz="4" w:space="0" w:color="auto"/>
            </w:tcBorders>
          </w:tcPr>
          <w:p w:rsidR="00A71447" w:rsidRPr="00A71447" w:rsidRDefault="00A71447" w:rsidP="00A71447">
            <w:pPr>
              <w:rPr>
                <w:rFonts w:ascii="Times New Roman" w:hAnsi="Times New Roman"/>
              </w:rPr>
            </w:pPr>
          </w:p>
        </w:tc>
      </w:tr>
      <w:tr w:rsidR="00A71447" w:rsidRPr="00A71447" w:rsidTr="00A71447">
        <w:tc>
          <w:tcPr>
            <w:tcW w:w="99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6а</w:t>
            </w:r>
          </w:p>
        </w:tc>
        <w:tc>
          <w:tcPr>
            <w:tcW w:w="55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23</w:t>
            </w:r>
          </w:p>
        </w:tc>
        <w:tc>
          <w:tcPr>
            <w:tcW w:w="1452"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Демідонт</w:t>
            </w:r>
          </w:p>
        </w:tc>
        <w:tc>
          <w:tcPr>
            <w:tcW w:w="708" w:type="dxa"/>
            <w:tcBorders>
              <w:top w:val="single" w:sz="4" w:space="0" w:color="auto"/>
              <w:left w:val="single" w:sz="4" w:space="0" w:color="auto"/>
              <w:bottom w:val="single" w:sz="4" w:space="0" w:color="auto"/>
              <w:right w:val="single" w:sz="4" w:space="0" w:color="auto"/>
            </w:tcBorders>
            <w:hideMark/>
          </w:tcPr>
          <w:p w:rsidR="00A71447" w:rsidRPr="00A71447" w:rsidRDefault="007813A0" w:rsidP="007813A0">
            <w:pPr>
              <w:ind w:right="-89"/>
              <w:rPr>
                <w:rFonts w:ascii="Times New Roman" w:hAnsi="Times New Roman"/>
              </w:rPr>
            </w:pPr>
            <w:r>
              <w:rPr>
                <w:rFonts w:ascii="Times New Roman" w:hAnsi="Times New Roman"/>
              </w:rPr>
              <w:t>6-26,1%</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7813A0" w:rsidP="00A71447">
            <w:pPr>
              <w:rPr>
                <w:rFonts w:ascii="Times New Roman" w:hAnsi="Times New Roman"/>
              </w:rPr>
            </w:pPr>
            <w:r>
              <w:rPr>
                <w:rFonts w:ascii="Times New Roman" w:hAnsi="Times New Roman"/>
              </w:rPr>
              <w:t>15-65,2%</w:t>
            </w:r>
          </w:p>
        </w:tc>
        <w:tc>
          <w:tcPr>
            <w:tcW w:w="789" w:type="dxa"/>
            <w:tcBorders>
              <w:top w:val="single" w:sz="4" w:space="0" w:color="auto"/>
              <w:left w:val="single" w:sz="4" w:space="0" w:color="auto"/>
              <w:bottom w:val="single" w:sz="4" w:space="0" w:color="auto"/>
              <w:right w:val="single" w:sz="4" w:space="0" w:color="auto"/>
            </w:tcBorders>
            <w:hideMark/>
          </w:tcPr>
          <w:p w:rsidR="007813A0" w:rsidRDefault="007813A0" w:rsidP="00A71447">
            <w:pPr>
              <w:rPr>
                <w:rFonts w:ascii="Times New Roman" w:hAnsi="Times New Roman"/>
              </w:rPr>
            </w:pPr>
            <w:r>
              <w:rPr>
                <w:rFonts w:ascii="Times New Roman" w:hAnsi="Times New Roman"/>
              </w:rPr>
              <w:t>2-</w:t>
            </w:r>
          </w:p>
          <w:p w:rsidR="00A71447" w:rsidRPr="00A71447" w:rsidRDefault="00A71447" w:rsidP="00A71447">
            <w:pPr>
              <w:rPr>
                <w:rFonts w:ascii="Times New Roman" w:hAnsi="Times New Roman"/>
              </w:rPr>
            </w:pPr>
            <w:r w:rsidRPr="00A71447">
              <w:rPr>
                <w:rFonts w:ascii="Times New Roman" w:hAnsi="Times New Roman"/>
              </w:rPr>
              <w:t>8,7</w:t>
            </w:r>
            <w:r w:rsidR="007813A0">
              <w:rPr>
                <w:rFonts w:ascii="Times New Roman" w:hAnsi="Times New Roman"/>
              </w:rPr>
              <w:t>%</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A71447" w:rsidRPr="00A71447" w:rsidRDefault="007813A0" w:rsidP="007813A0">
            <w:pPr>
              <w:ind w:right="-163"/>
              <w:rPr>
                <w:rFonts w:ascii="Times New Roman" w:hAnsi="Times New Roman"/>
              </w:rPr>
            </w:pPr>
            <w:r>
              <w:rPr>
                <w:rFonts w:ascii="Times New Roman" w:hAnsi="Times New Roman"/>
              </w:rPr>
              <w:t>5-</w:t>
            </w:r>
            <w:r w:rsidR="00A71447" w:rsidRPr="00A71447">
              <w:rPr>
                <w:rFonts w:ascii="Times New Roman" w:hAnsi="Times New Roman"/>
              </w:rPr>
              <w:t>21,7</w:t>
            </w:r>
            <w:r>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7813A0" w:rsidRDefault="007813A0" w:rsidP="00A71447">
            <w:pPr>
              <w:rPr>
                <w:rFonts w:ascii="Times New Roman" w:hAnsi="Times New Roman"/>
              </w:rPr>
            </w:pPr>
            <w:r>
              <w:rPr>
                <w:rFonts w:ascii="Times New Roman" w:hAnsi="Times New Roman"/>
              </w:rPr>
              <w:t>14-</w:t>
            </w:r>
          </w:p>
          <w:p w:rsidR="00A71447" w:rsidRPr="00A71447" w:rsidRDefault="007813A0" w:rsidP="00A71447">
            <w:pPr>
              <w:rPr>
                <w:rFonts w:ascii="Times New Roman" w:hAnsi="Times New Roman"/>
              </w:rPr>
            </w:pPr>
            <w:r>
              <w:rPr>
                <w:rFonts w:ascii="Times New Roman" w:hAnsi="Times New Roman"/>
              </w:rPr>
              <w:t>60,9%</w:t>
            </w:r>
          </w:p>
        </w:tc>
        <w:tc>
          <w:tcPr>
            <w:tcW w:w="789" w:type="dxa"/>
            <w:tcBorders>
              <w:top w:val="single" w:sz="4" w:space="0" w:color="auto"/>
              <w:left w:val="single" w:sz="4" w:space="0" w:color="auto"/>
              <w:bottom w:val="single" w:sz="4" w:space="0" w:color="auto"/>
              <w:right w:val="single" w:sz="4" w:space="0" w:color="auto"/>
            </w:tcBorders>
            <w:hideMark/>
          </w:tcPr>
          <w:p w:rsidR="007813A0" w:rsidRDefault="007813A0" w:rsidP="00A71447">
            <w:pPr>
              <w:rPr>
                <w:rFonts w:ascii="Times New Roman" w:hAnsi="Times New Roman"/>
              </w:rPr>
            </w:pPr>
            <w:r>
              <w:rPr>
                <w:rFonts w:ascii="Times New Roman" w:hAnsi="Times New Roman"/>
              </w:rPr>
              <w:t>4-</w:t>
            </w:r>
          </w:p>
          <w:p w:rsidR="00A71447" w:rsidRPr="00A71447" w:rsidRDefault="00A71447" w:rsidP="00A71447">
            <w:pPr>
              <w:rPr>
                <w:rFonts w:ascii="Times New Roman" w:hAnsi="Times New Roman"/>
              </w:rPr>
            </w:pPr>
            <w:r w:rsidRPr="00A71447">
              <w:rPr>
                <w:rFonts w:ascii="Times New Roman" w:hAnsi="Times New Roman"/>
              </w:rPr>
              <w:t>17,4</w:t>
            </w:r>
            <w:r w:rsidR="007813A0">
              <w:rPr>
                <w:rFonts w:ascii="Times New Roman" w:hAnsi="Times New Roman"/>
              </w:rPr>
              <w:t>%</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A71447" w:rsidRPr="00A71447" w:rsidRDefault="007813A0" w:rsidP="007813A0">
            <w:pPr>
              <w:ind w:right="-95"/>
              <w:rPr>
                <w:rFonts w:ascii="Times New Roman" w:hAnsi="Times New Roman"/>
              </w:rPr>
            </w:pPr>
            <w:r>
              <w:rPr>
                <w:rFonts w:ascii="Times New Roman" w:hAnsi="Times New Roman"/>
              </w:rPr>
              <w:t>5-</w:t>
            </w:r>
            <w:r w:rsidR="00A71447" w:rsidRPr="00A71447">
              <w:rPr>
                <w:rFonts w:ascii="Times New Roman" w:hAnsi="Times New Roman"/>
              </w:rPr>
              <w:t>21,7</w:t>
            </w:r>
            <w:r>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14-</w:t>
            </w:r>
            <w:r w:rsidR="00A71447" w:rsidRPr="00A71447">
              <w:rPr>
                <w:rFonts w:ascii="Times New Roman" w:hAnsi="Times New Roman"/>
              </w:rPr>
              <w:t>6</w:t>
            </w:r>
            <w:r>
              <w:rPr>
                <w:rFonts w:ascii="Times New Roman" w:hAnsi="Times New Roman"/>
              </w:rPr>
              <w:t>0,9%</w:t>
            </w:r>
          </w:p>
        </w:tc>
        <w:tc>
          <w:tcPr>
            <w:tcW w:w="789" w:type="dxa"/>
            <w:tcBorders>
              <w:top w:val="single" w:sz="4" w:space="0" w:color="auto"/>
              <w:left w:val="single" w:sz="4" w:space="0" w:color="auto"/>
              <w:bottom w:val="single" w:sz="4" w:space="0" w:color="auto"/>
              <w:right w:val="single" w:sz="4" w:space="0" w:color="auto"/>
            </w:tcBorders>
            <w:hideMark/>
          </w:tcPr>
          <w:p w:rsidR="0016751D" w:rsidRDefault="0016751D" w:rsidP="00A71447">
            <w:pPr>
              <w:rPr>
                <w:rFonts w:ascii="Times New Roman" w:hAnsi="Times New Roman"/>
              </w:rPr>
            </w:pPr>
            <w:r>
              <w:rPr>
                <w:rFonts w:ascii="Times New Roman" w:hAnsi="Times New Roman"/>
              </w:rPr>
              <w:t>4-</w:t>
            </w:r>
          </w:p>
          <w:p w:rsidR="00A71447" w:rsidRPr="00A71447" w:rsidRDefault="00A71447" w:rsidP="00A71447">
            <w:pPr>
              <w:rPr>
                <w:rFonts w:ascii="Times New Roman" w:hAnsi="Times New Roman"/>
              </w:rPr>
            </w:pPr>
            <w:r w:rsidRPr="00A71447">
              <w:rPr>
                <w:rFonts w:ascii="Times New Roman" w:hAnsi="Times New Roman"/>
              </w:rPr>
              <w:t>17,4</w:t>
            </w:r>
            <w:r w:rsidR="0016751D">
              <w:rPr>
                <w:rFonts w:ascii="Times New Roman" w:hAnsi="Times New Roman"/>
              </w:rPr>
              <w:t>%</w:t>
            </w:r>
          </w:p>
        </w:tc>
        <w:tc>
          <w:tcPr>
            <w:tcW w:w="333" w:type="dxa"/>
            <w:tcBorders>
              <w:top w:val="single" w:sz="4" w:space="0" w:color="auto"/>
              <w:left w:val="single" w:sz="4" w:space="0" w:color="auto"/>
              <w:bottom w:val="single" w:sz="4" w:space="0" w:color="auto"/>
              <w:right w:val="single" w:sz="4" w:space="0" w:color="auto"/>
            </w:tcBorders>
          </w:tcPr>
          <w:p w:rsidR="00A71447" w:rsidRPr="00A71447" w:rsidRDefault="00A71447" w:rsidP="00A71447">
            <w:pPr>
              <w:rPr>
                <w:rFonts w:ascii="Times New Roman" w:hAnsi="Times New Roman"/>
              </w:rPr>
            </w:pPr>
          </w:p>
        </w:tc>
      </w:tr>
      <w:tr w:rsidR="00A71447" w:rsidRPr="00A71447" w:rsidTr="00A71447">
        <w:tc>
          <w:tcPr>
            <w:tcW w:w="99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6б</w:t>
            </w:r>
          </w:p>
        </w:tc>
        <w:tc>
          <w:tcPr>
            <w:tcW w:w="55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33</w:t>
            </w:r>
          </w:p>
        </w:tc>
        <w:tc>
          <w:tcPr>
            <w:tcW w:w="1452"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Плетінка</w:t>
            </w:r>
          </w:p>
        </w:tc>
        <w:tc>
          <w:tcPr>
            <w:tcW w:w="708" w:type="dxa"/>
            <w:tcBorders>
              <w:top w:val="single" w:sz="4" w:space="0" w:color="auto"/>
              <w:left w:val="single" w:sz="4" w:space="0" w:color="auto"/>
              <w:bottom w:val="single" w:sz="4" w:space="0" w:color="auto"/>
              <w:right w:val="single" w:sz="4" w:space="0" w:color="auto"/>
            </w:tcBorders>
            <w:hideMark/>
          </w:tcPr>
          <w:p w:rsidR="0016751D" w:rsidRDefault="0016751D" w:rsidP="00A71447">
            <w:pPr>
              <w:rPr>
                <w:rFonts w:ascii="Times New Roman" w:hAnsi="Times New Roman"/>
              </w:rPr>
            </w:pPr>
            <w:r>
              <w:rPr>
                <w:rFonts w:ascii="Times New Roman" w:hAnsi="Times New Roman"/>
              </w:rPr>
              <w:t>2-</w:t>
            </w:r>
          </w:p>
          <w:p w:rsidR="00A71447" w:rsidRPr="00A71447" w:rsidRDefault="0016751D" w:rsidP="0016751D">
            <w:pPr>
              <w:ind w:right="-89"/>
              <w:rPr>
                <w:rFonts w:ascii="Times New Roman" w:hAnsi="Times New Roman"/>
              </w:rPr>
            </w:pPr>
            <w:r>
              <w:rPr>
                <w:rFonts w:ascii="Times New Roman" w:hAnsi="Times New Roman"/>
              </w:rPr>
              <w:t>6, 1%</w:t>
            </w:r>
          </w:p>
        </w:tc>
        <w:tc>
          <w:tcPr>
            <w:tcW w:w="789" w:type="dxa"/>
            <w:tcBorders>
              <w:top w:val="single" w:sz="4" w:space="0" w:color="auto"/>
              <w:left w:val="single" w:sz="4" w:space="0" w:color="auto"/>
              <w:bottom w:val="single" w:sz="4" w:space="0" w:color="auto"/>
              <w:right w:val="single" w:sz="4" w:space="0" w:color="auto"/>
            </w:tcBorders>
            <w:hideMark/>
          </w:tcPr>
          <w:p w:rsidR="0016751D" w:rsidRDefault="0016751D" w:rsidP="00A71447">
            <w:pPr>
              <w:rPr>
                <w:rFonts w:ascii="Times New Roman" w:hAnsi="Times New Roman"/>
              </w:rPr>
            </w:pPr>
            <w:r>
              <w:rPr>
                <w:rFonts w:ascii="Times New Roman" w:hAnsi="Times New Roman"/>
              </w:rPr>
              <w:t>23-</w:t>
            </w:r>
          </w:p>
          <w:p w:rsidR="00A71447" w:rsidRPr="00A71447" w:rsidRDefault="00A71447" w:rsidP="0016751D">
            <w:pPr>
              <w:ind w:right="-150"/>
              <w:rPr>
                <w:rFonts w:ascii="Times New Roman" w:hAnsi="Times New Roman"/>
              </w:rPr>
            </w:pPr>
            <w:r w:rsidRPr="00A71447">
              <w:rPr>
                <w:rFonts w:ascii="Times New Roman" w:hAnsi="Times New Roman"/>
              </w:rPr>
              <w:t>69, 7</w:t>
            </w:r>
            <w:r w:rsidR="0016751D">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8-</w:t>
            </w:r>
            <w:r w:rsidR="00A71447" w:rsidRPr="00A71447">
              <w:rPr>
                <w:rFonts w:ascii="Times New Roman" w:hAnsi="Times New Roman"/>
              </w:rPr>
              <w:t>24,24</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4-12,1</w:t>
            </w:r>
          </w:p>
        </w:tc>
        <w:tc>
          <w:tcPr>
            <w:tcW w:w="789" w:type="dxa"/>
            <w:tcBorders>
              <w:top w:val="single" w:sz="4" w:space="0" w:color="auto"/>
              <w:left w:val="single" w:sz="4" w:space="0" w:color="auto"/>
              <w:bottom w:val="single" w:sz="4" w:space="0" w:color="auto"/>
              <w:right w:val="single" w:sz="4" w:space="0" w:color="auto"/>
            </w:tcBorders>
            <w:hideMark/>
          </w:tcPr>
          <w:p w:rsidR="0016751D" w:rsidRDefault="0016751D" w:rsidP="00A71447">
            <w:pPr>
              <w:rPr>
                <w:rFonts w:ascii="Times New Roman" w:hAnsi="Times New Roman"/>
              </w:rPr>
            </w:pPr>
            <w:r>
              <w:rPr>
                <w:rFonts w:ascii="Times New Roman" w:hAnsi="Times New Roman"/>
              </w:rPr>
              <w:t>19</w:t>
            </w:r>
          </w:p>
          <w:p w:rsidR="00A71447" w:rsidRPr="00A71447" w:rsidRDefault="0016751D" w:rsidP="00A71447">
            <w:pPr>
              <w:rPr>
                <w:rFonts w:ascii="Times New Roman" w:hAnsi="Times New Roman"/>
              </w:rPr>
            </w:pPr>
            <w:r>
              <w:rPr>
                <w:rFonts w:ascii="Times New Roman" w:hAnsi="Times New Roman"/>
              </w:rPr>
              <w:t>57,6</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10-30,3</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4-12,1</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19-57,6%</w:t>
            </w:r>
          </w:p>
        </w:tc>
        <w:tc>
          <w:tcPr>
            <w:tcW w:w="789" w:type="dxa"/>
            <w:tcBorders>
              <w:top w:val="single" w:sz="4" w:space="0" w:color="auto"/>
              <w:left w:val="single" w:sz="4" w:space="0" w:color="auto"/>
              <w:bottom w:val="single" w:sz="4" w:space="0" w:color="auto"/>
              <w:right w:val="single" w:sz="4" w:space="0" w:color="auto"/>
            </w:tcBorders>
            <w:hideMark/>
          </w:tcPr>
          <w:p w:rsidR="0016751D" w:rsidRDefault="0016751D" w:rsidP="00A71447">
            <w:pPr>
              <w:rPr>
                <w:rFonts w:ascii="Times New Roman" w:hAnsi="Times New Roman"/>
              </w:rPr>
            </w:pPr>
            <w:r>
              <w:rPr>
                <w:rFonts w:ascii="Times New Roman" w:hAnsi="Times New Roman"/>
              </w:rPr>
              <w:t>10</w:t>
            </w:r>
          </w:p>
          <w:p w:rsidR="00A71447" w:rsidRPr="00A71447" w:rsidRDefault="0016751D" w:rsidP="00A71447">
            <w:pPr>
              <w:rPr>
                <w:rFonts w:ascii="Times New Roman" w:hAnsi="Times New Roman"/>
              </w:rPr>
            </w:pPr>
            <w:r>
              <w:rPr>
                <w:rFonts w:ascii="Times New Roman" w:hAnsi="Times New Roman"/>
              </w:rPr>
              <w:t>30,3</w:t>
            </w:r>
          </w:p>
        </w:tc>
        <w:tc>
          <w:tcPr>
            <w:tcW w:w="333" w:type="dxa"/>
            <w:tcBorders>
              <w:top w:val="single" w:sz="4" w:space="0" w:color="auto"/>
              <w:left w:val="single" w:sz="4" w:space="0" w:color="auto"/>
              <w:bottom w:val="single" w:sz="4" w:space="0" w:color="auto"/>
              <w:right w:val="single" w:sz="4" w:space="0" w:color="auto"/>
            </w:tcBorders>
          </w:tcPr>
          <w:p w:rsidR="00A71447" w:rsidRPr="00A71447" w:rsidRDefault="00A71447" w:rsidP="00A71447">
            <w:pPr>
              <w:rPr>
                <w:rFonts w:ascii="Times New Roman" w:hAnsi="Times New Roman"/>
              </w:rPr>
            </w:pPr>
          </w:p>
        </w:tc>
      </w:tr>
      <w:tr w:rsidR="00A71447" w:rsidRPr="00A71447" w:rsidTr="00A71447">
        <w:tc>
          <w:tcPr>
            <w:tcW w:w="99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6в</w:t>
            </w:r>
          </w:p>
        </w:tc>
        <w:tc>
          <w:tcPr>
            <w:tcW w:w="55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31</w:t>
            </w:r>
          </w:p>
        </w:tc>
        <w:tc>
          <w:tcPr>
            <w:tcW w:w="1452"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Шак</w:t>
            </w:r>
          </w:p>
        </w:tc>
        <w:tc>
          <w:tcPr>
            <w:tcW w:w="708"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2-</w:t>
            </w:r>
            <w:r w:rsidR="00A71447" w:rsidRPr="00A71447">
              <w:rPr>
                <w:rFonts w:ascii="Times New Roman" w:hAnsi="Times New Roman"/>
              </w:rPr>
              <w:t>6,45</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18-58,1%</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11/-</w:t>
            </w:r>
            <w:r w:rsidR="00A71447" w:rsidRPr="00A71447">
              <w:rPr>
                <w:rFonts w:ascii="Times New Roman" w:hAnsi="Times New Roman"/>
              </w:rPr>
              <w:t>5,48</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2-</w:t>
            </w:r>
            <w:r w:rsidR="00A71447" w:rsidRPr="00A71447">
              <w:rPr>
                <w:rFonts w:ascii="Times New Roman" w:hAnsi="Times New Roman"/>
              </w:rPr>
              <w:t>6,45</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19-</w:t>
            </w:r>
            <w:r w:rsidR="00A71447" w:rsidRPr="00A71447">
              <w:rPr>
                <w:rFonts w:ascii="Times New Roman" w:hAnsi="Times New Roman"/>
              </w:rPr>
              <w:t>61,3</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10-32,3%</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2-</w:t>
            </w:r>
            <w:r w:rsidR="00A71447" w:rsidRPr="00A71447">
              <w:rPr>
                <w:rFonts w:ascii="Times New Roman" w:hAnsi="Times New Roman"/>
              </w:rPr>
              <w:t>6,45</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19-</w:t>
            </w:r>
            <w:r w:rsidR="00A71447" w:rsidRPr="00A71447">
              <w:rPr>
                <w:rFonts w:ascii="Times New Roman" w:hAnsi="Times New Roman"/>
              </w:rPr>
              <w:t>61,3</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1-32,3%</w:t>
            </w:r>
          </w:p>
        </w:tc>
        <w:tc>
          <w:tcPr>
            <w:tcW w:w="333" w:type="dxa"/>
            <w:tcBorders>
              <w:top w:val="single" w:sz="4" w:space="0" w:color="auto"/>
              <w:left w:val="single" w:sz="4" w:space="0" w:color="auto"/>
              <w:bottom w:val="single" w:sz="4" w:space="0" w:color="auto"/>
              <w:right w:val="single" w:sz="4" w:space="0" w:color="auto"/>
            </w:tcBorders>
          </w:tcPr>
          <w:p w:rsidR="00A71447" w:rsidRPr="00A71447" w:rsidRDefault="00A71447" w:rsidP="00A71447">
            <w:pPr>
              <w:rPr>
                <w:rFonts w:ascii="Times New Roman" w:hAnsi="Times New Roman"/>
              </w:rPr>
            </w:pPr>
          </w:p>
        </w:tc>
      </w:tr>
      <w:tr w:rsidR="00A71447" w:rsidRPr="00A71447" w:rsidTr="00A71447">
        <w:tc>
          <w:tcPr>
            <w:tcW w:w="99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7а</w:t>
            </w:r>
          </w:p>
        </w:tc>
        <w:tc>
          <w:tcPr>
            <w:tcW w:w="55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26</w:t>
            </w:r>
          </w:p>
        </w:tc>
        <w:tc>
          <w:tcPr>
            <w:tcW w:w="1452"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Калитвська</w:t>
            </w:r>
          </w:p>
        </w:tc>
        <w:tc>
          <w:tcPr>
            <w:tcW w:w="708" w:type="dxa"/>
            <w:tcBorders>
              <w:top w:val="single" w:sz="4" w:space="0" w:color="auto"/>
              <w:left w:val="single" w:sz="4" w:space="0" w:color="auto"/>
              <w:bottom w:val="single" w:sz="4" w:space="0" w:color="auto"/>
              <w:right w:val="single" w:sz="4" w:space="0" w:color="auto"/>
            </w:tcBorders>
            <w:hideMark/>
          </w:tcPr>
          <w:p w:rsidR="00A71447" w:rsidRPr="00A71447" w:rsidRDefault="0016751D" w:rsidP="0016751D">
            <w:pPr>
              <w:ind w:right="-89"/>
              <w:rPr>
                <w:rFonts w:ascii="Times New Roman" w:hAnsi="Times New Roman"/>
              </w:rPr>
            </w:pPr>
            <w:r>
              <w:rPr>
                <w:rFonts w:ascii="Times New Roman" w:hAnsi="Times New Roman"/>
              </w:rPr>
              <w:t>6-23,1%</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20-76,9</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A71447" w:rsidRPr="00A71447" w:rsidRDefault="0016751D" w:rsidP="0016751D">
            <w:pPr>
              <w:ind w:right="-31"/>
              <w:rPr>
                <w:rFonts w:ascii="Times New Roman" w:hAnsi="Times New Roman"/>
              </w:rPr>
            </w:pPr>
            <w:r>
              <w:rPr>
                <w:rFonts w:ascii="Times New Roman" w:hAnsi="Times New Roman"/>
              </w:rPr>
              <w:t>8-30,8%</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18-69,2%</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8-30,8</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18-69,2</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333" w:type="dxa"/>
            <w:tcBorders>
              <w:top w:val="single" w:sz="4" w:space="0" w:color="auto"/>
              <w:left w:val="single" w:sz="4" w:space="0" w:color="auto"/>
              <w:bottom w:val="single" w:sz="4" w:space="0" w:color="auto"/>
              <w:right w:val="single" w:sz="4" w:space="0" w:color="auto"/>
            </w:tcBorders>
          </w:tcPr>
          <w:p w:rsidR="00A71447" w:rsidRPr="00A71447" w:rsidRDefault="00A71447" w:rsidP="00A71447">
            <w:pPr>
              <w:rPr>
                <w:rFonts w:ascii="Times New Roman" w:hAnsi="Times New Roman"/>
              </w:rPr>
            </w:pPr>
          </w:p>
        </w:tc>
      </w:tr>
      <w:tr w:rsidR="00A71447" w:rsidRPr="00A71447" w:rsidTr="00A71447">
        <w:tc>
          <w:tcPr>
            <w:tcW w:w="99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7б</w:t>
            </w:r>
          </w:p>
        </w:tc>
        <w:tc>
          <w:tcPr>
            <w:tcW w:w="55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25</w:t>
            </w:r>
          </w:p>
        </w:tc>
        <w:tc>
          <w:tcPr>
            <w:tcW w:w="1452"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Михайлишин</w:t>
            </w:r>
          </w:p>
        </w:tc>
        <w:tc>
          <w:tcPr>
            <w:tcW w:w="708" w:type="dxa"/>
            <w:tcBorders>
              <w:top w:val="single" w:sz="4" w:space="0" w:color="auto"/>
              <w:left w:val="single" w:sz="4" w:space="0" w:color="auto"/>
              <w:bottom w:val="single" w:sz="4" w:space="0" w:color="auto"/>
              <w:right w:val="single" w:sz="4" w:space="0" w:color="auto"/>
            </w:tcBorders>
            <w:hideMark/>
          </w:tcPr>
          <w:p w:rsidR="0016751D" w:rsidRDefault="0016751D" w:rsidP="00A71447">
            <w:pPr>
              <w:rPr>
                <w:rFonts w:ascii="Times New Roman" w:hAnsi="Times New Roman"/>
              </w:rPr>
            </w:pPr>
            <w:r>
              <w:rPr>
                <w:rFonts w:ascii="Times New Roman" w:hAnsi="Times New Roman"/>
              </w:rPr>
              <w:t>2-</w:t>
            </w:r>
          </w:p>
          <w:p w:rsidR="00A71447" w:rsidRPr="00A71447" w:rsidRDefault="00A71447" w:rsidP="00A71447">
            <w:pPr>
              <w:rPr>
                <w:rFonts w:ascii="Times New Roman" w:hAnsi="Times New Roman"/>
              </w:rPr>
            </w:pPr>
            <w:r w:rsidRPr="00A71447">
              <w:rPr>
                <w:rFonts w:ascii="Times New Roman" w:hAnsi="Times New Roman"/>
              </w:rPr>
              <w:t>8</w:t>
            </w:r>
            <w:r w:rsidR="0016751D">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16751D" w:rsidRDefault="0016751D" w:rsidP="00A71447">
            <w:pPr>
              <w:rPr>
                <w:rFonts w:ascii="Times New Roman" w:hAnsi="Times New Roman"/>
              </w:rPr>
            </w:pPr>
            <w:r>
              <w:rPr>
                <w:rFonts w:ascii="Times New Roman" w:hAnsi="Times New Roman"/>
              </w:rPr>
              <w:t>20-</w:t>
            </w:r>
          </w:p>
          <w:p w:rsidR="00A71447" w:rsidRPr="00A71447" w:rsidRDefault="00A71447" w:rsidP="00A71447">
            <w:pPr>
              <w:rPr>
                <w:rFonts w:ascii="Times New Roman" w:hAnsi="Times New Roman"/>
              </w:rPr>
            </w:pPr>
            <w:r w:rsidRPr="00A71447">
              <w:rPr>
                <w:rFonts w:ascii="Times New Roman" w:hAnsi="Times New Roman"/>
              </w:rPr>
              <w:t>80</w:t>
            </w:r>
            <w:r w:rsidR="0016751D">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16751D" w:rsidRDefault="0016751D" w:rsidP="00A71447">
            <w:pPr>
              <w:rPr>
                <w:rFonts w:ascii="Times New Roman" w:hAnsi="Times New Roman"/>
              </w:rPr>
            </w:pPr>
            <w:r>
              <w:rPr>
                <w:rFonts w:ascii="Times New Roman" w:hAnsi="Times New Roman"/>
              </w:rPr>
              <w:t>3-</w:t>
            </w:r>
          </w:p>
          <w:p w:rsidR="00A71447" w:rsidRPr="00A71447" w:rsidRDefault="00A71447" w:rsidP="00A71447">
            <w:pPr>
              <w:rPr>
                <w:rFonts w:ascii="Times New Roman" w:hAnsi="Times New Roman"/>
              </w:rPr>
            </w:pPr>
            <w:r w:rsidRPr="00A71447">
              <w:rPr>
                <w:rFonts w:ascii="Times New Roman" w:hAnsi="Times New Roman"/>
              </w:rPr>
              <w:t>12</w:t>
            </w:r>
            <w:r w:rsidR="0016751D">
              <w:rPr>
                <w:rFonts w:ascii="Times New Roman" w:hAnsi="Times New Roman"/>
              </w:rPr>
              <w:t>%</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16751D" w:rsidRDefault="0016751D" w:rsidP="00A71447">
            <w:pPr>
              <w:rPr>
                <w:rFonts w:ascii="Times New Roman" w:hAnsi="Times New Roman"/>
              </w:rPr>
            </w:pPr>
            <w:r>
              <w:rPr>
                <w:rFonts w:ascii="Times New Roman" w:hAnsi="Times New Roman"/>
              </w:rPr>
              <w:t>2-</w:t>
            </w:r>
          </w:p>
          <w:p w:rsidR="00A71447" w:rsidRPr="00A71447" w:rsidRDefault="00A71447" w:rsidP="00A71447">
            <w:pPr>
              <w:rPr>
                <w:rFonts w:ascii="Times New Roman" w:hAnsi="Times New Roman"/>
              </w:rPr>
            </w:pPr>
            <w:r w:rsidRPr="00A71447">
              <w:rPr>
                <w:rFonts w:ascii="Times New Roman" w:hAnsi="Times New Roman"/>
              </w:rPr>
              <w:t>8</w:t>
            </w:r>
            <w:r w:rsidR="0016751D">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16751D" w:rsidRDefault="0016751D" w:rsidP="00A71447">
            <w:pPr>
              <w:rPr>
                <w:rFonts w:ascii="Times New Roman" w:hAnsi="Times New Roman"/>
              </w:rPr>
            </w:pPr>
            <w:r>
              <w:rPr>
                <w:rFonts w:ascii="Times New Roman" w:hAnsi="Times New Roman"/>
              </w:rPr>
              <w:t>17-</w:t>
            </w:r>
          </w:p>
          <w:p w:rsidR="00A71447" w:rsidRPr="00A71447" w:rsidRDefault="00A71447" w:rsidP="00A71447">
            <w:pPr>
              <w:rPr>
                <w:rFonts w:ascii="Times New Roman" w:hAnsi="Times New Roman"/>
              </w:rPr>
            </w:pPr>
            <w:r w:rsidRPr="00A71447">
              <w:rPr>
                <w:rFonts w:ascii="Times New Roman" w:hAnsi="Times New Roman"/>
              </w:rPr>
              <w:t>68</w:t>
            </w:r>
            <w:r w:rsidR="0016751D">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16751D" w:rsidRDefault="0016751D" w:rsidP="00A71447">
            <w:pPr>
              <w:rPr>
                <w:rFonts w:ascii="Times New Roman" w:hAnsi="Times New Roman"/>
              </w:rPr>
            </w:pPr>
            <w:r>
              <w:rPr>
                <w:rFonts w:ascii="Times New Roman" w:hAnsi="Times New Roman"/>
              </w:rPr>
              <w:t>6-</w:t>
            </w:r>
          </w:p>
          <w:p w:rsidR="00A71447" w:rsidRPr="00A71447" w:rsidRDefault="00A71447" w:rsidP="00A71447">
            <w:pPr>
              <w:rPr>
                <w:rFonts w:ascii="Times New Roman" w:hAnsi="Times New Roman"/>
              </w:rPr>
            </w:pPr>
            <w:r w:rsidRPr="00A71447">
              <w:rPr>
                <w:rFonts w:ascii="Times New Roman" w:hAnsi="Times New Roman"/>
              </w:rPr>
              <w:t>24</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16751D" w:rsidRDefault="0016751D" w:rsidP="00A71447">
            <w:pPr>
              <w:rPr>
                <w:rFonts w:ascii="Times New Roman" w:hAnsi="Times New Roman"/>
              </w:rPr>
            </w:pPr>
            <w:r>
              <w:rPr>
                <w:rFonts w:ascii="Times New Roman" w:hAnsi="Times New Roman"/>
              </w:rPr>
              <w:t>2-</w:t>
            </w:r>
          </w:p>
          <w:p w:rsidR="00A71447" w:rsidRPr="00A71447" w:rsidRDefault="00A71447" w:rsidP="00A71447">
            <w:pPr>
              <w:rPr>
                <w:rFonts w:ascii="Times New Roman" w:hAnsi="Times New Roman"/>
              </w:rPr>
            </w:pPr>
            <w:r w:rsidRPr="00A71447">
              <w:rPr>
                <w:rFonts w:ascii="Times New Roman" w:hAnsi="Times New Roman"/>
              </w:rPr>
              <w:t>8</w:t>
            </w:r>
          </w:p>
        </w:tc>
        <w:tc>
          <w:tcPr>
            <w:tcW w:w="789" w:type="dxa"/>
            <w:tcBorders>
              <w:top w:val="single" w:sz="4" w:space="0" w:color="auto"/>
              <w:left w:val="single" w:sz="4" w:space="0" w:color="auto"/>
              <w:bottom w:val="single" w:sz="4" w:space="0" w:color="auto"/>
              <w:right w:val="single" w:sz="4" w:space="0" w:color="auto"/>
            </w:tcBorders>
            <w:hideMark/>
          </w:tcPr>
          <w:p w:rsidR="0016751D" w:rsidRDefault="0016751D" w:rsidP="00A71447">
            <w:pPr>
              <w:rPr>
                <w:rFonts w:ascii="Times New Roman" w:hAnsi="Times New Roman"/>
              </w:rPr>
            </w:pPr>
            <w:r>
              <w:rPr>
                <w:rFonts w:ascii="Times New Roman" w:hAnsi="Times New Roman"/>
              </w:rPr>
              <w:t>17-</w:t>
            </w:r>
          </w:p>
          <w:p w:rsidR="00A71447" w:rsidRPr="00A71447" w:rsidRDefault="00A71447" w:rsidP="00A71447">
            <w:pPr>
              <w:rPr>
                <w:rFonts w:ascii="Times New Roman" w:hAnsi="Times New Roman"/>
              </w:rPr>
            </w:pPr>
            <w:r w:rsidRPr="00A71447">
              <w:rPr>
                <w:rFonts w:ascii="Times New Roman" w:hAnsi="Times New Roman"/>
              </w:rPr>
              <w:t>68</w:t>
            </w:r>
          </w:p>
        </w:tc>
        <w:tc>
          <w:tcPr>
            <w:tcW w:w="789" w:type="dxa"/>
            <w:tcBorders>
              <w:top w:val="single" w:sz="4" w:space="0" w:color="auto"/>
              <w:left w:val="single" w:sz="4" w:space="0" w:color="auto"/>
              <w:bottom w:val="single" w:sz="4" w:space="0" w:color="auto"/>
              <w:right w:val="single" w:sz="4" w:space="0" w:color="auto"/>
            </w:tcBorders>
            <w:hideMark/>
          </w:tcPr>
          <w:p w:rsidR="0016751D" w:rsidRDefault="0016751D" w:rsidP="00A71447">
            <w:pPr>
              <w:rPr>
                <w:rFonts w:ascii="Times New Roman" w:hAnsi="Times New Roman"/>
              </w:rPr>
            </w:pPr>
            <w:r>
              <w:rPr>
                <w:rFonts w:ascii="Times New Roman" w:hAnsi="Times New Roman"/>
              </w:rPr>
              <w:t>6-</w:t>
            </w:r>
          </w:p>
          <w:p w:rsidR="00A71447" w:rsidRPr="00A71447" w:rsidRDefault="00A71447" w:rsidP="00A71447">
            <w:pPr>
              <w:rPr>
                <w:rFonts w:ascii="Times New Roman" w:hAnsi="Times New Roman"/>
              </w:rPr>
            </w:pPr>
            <w:r w:rsidRPr="00A71447">
              <w:rPr>
                <w:rFonts w:ascii="Times New Roman" w:hAnsi="Times New Roman"/>
              </w:rPr>
              <w:t>24</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r>
      <w:tr w:rsidR="00A71447" w:rsidRPr="00A71447" w:rsidTr="00A71447">
        <w:tc>
          <w:tcPr>
            <w:tcW w:w="99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7в</w:t>
            </w:r>
          </w:p>
        </w:tc>
        <w:tc>
          <w:tcPr>
            <w:tcW w:w="55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26</w:t>
            </w:r>
          </w:p>
        </w:tc>
        <w:tc>
          <w:tcPr>
            <w:tcW w:w="1452"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Станько</w:t>
            </w:r>
          </w:p>
        </w:tc>
        <w:tc>
          <w:tcPr>
            <w:tcW w:w="708" w:type="dxa"/>
            <w:tcBorders>
              <w:top w:val="single" w:sz="4" w:space="0" w:color="auto"/>
              <w:left w:val="single" w:sz="4" w:space="0" w:color="auto"/>
              <w:bottom w:val="single" w:sz="4" w:space="0" w:color="auto"/>
              <w:right w:val="single" w:sz="4" w:space="0" w:color="auto"/>
            </w:tcBorders>
            <w:hideMark/>
          </w:tcPr>
          <w:p w:rsidR="0016751D" w:rsidRDefault="0016751D" w:rsidP="00A71447">
            <w:pPr>
              <w:rPr>
                <w:rFonts w:ascii="Times New Roman" w:hAnsi="Times New Roman"/>
              </w:rPr>
            </w:pPr>
            <w:r>
              <w:rPr>
                <w:rFonts w:ascii="Times New Roman" w:hAnsi="Times New Roman"/>
              </w:rPr>
              <w:t>1-</w:t>
            </w:r>
          </w:p>
          <w:p w:rsidR="00A71447" w:rsidRPr="00A71447" w:rsidRDefault="0016751D" w:rsidP="00A71447">
            <w:pPr>
              <w:rPr>
                <w:rFonts w:ascii="Times New Roman" w:hAnsi="Times New Roman"/>
              </w:rPr>
            </w:pPr>
            <w:r>
              <w:rPr>
                <w:rFonts w:ascii="Times New Roman" w:hAnsi="Times New Roman"/>
              </w:rPr>
              <w:t>3,8</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16751D" w:rsidP="0016751D">
            <w:pPr>
              <w:rPr>
                <w:rFonts w:ascii="Times New Roman" w:hAnsi="Times New Roman"/>
              </w:rPr>
            </w:pPr>
            <w:r>
              <w:rPr>
                <w:rFonts w:ascii="Times New Roman" w:hAnsi="Times New Roman"/>
              </w:rPr>
              <w:t>21-80,7%</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4-15,4%</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2</w:t>
            </w:r>
            <w:r w:rsidR="0016751D">
              <w:rPr>
                <w:rFonts w:ascii="Times New Roman" w:hAnsi="Times New Roman"/>
              </w:rPr>
              <w:t>-</w:t>
            </w:r>
            <w:r w:rsidRPr="00A71447">
              <w:rPr>
                <w:rFonts w:ascii="Times New Roman" w:hAnsi="Times New Roman"/>
              </w:rPr>
              <w:t>7,69</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21-80,7%</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3-</w:t>
            </w:r>
            <w:r w:rsidR="00A71447" w:rsidRPr="00A71447">
              <w:rPr>
                <w:rFonts w:ascii="Times New Roman" w:hAnsi="Times New Roman"/>
              </w:rPr>
              <w:t>11,54</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2-</w:t>
            </w:r>
            <w:r w:rsidR="00A71447" w:rsidRPr="00A71447">
              <w:rPr>
                <w:rFonts w:ascii="Times New Roman" w:hAnsi="Times New Roman"/>
              </w:rPr>
              <w:t>7,69</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21-80,7%</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3-11,5%</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r>
      <w:tr w:rsidR="00A71447" w:rsidRPr="00A71447" w:rsidTr="00A71447">
        <w:tc>
          <w:tcPr>
            <w:tcW w:w="99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8а</w:t>
            </w:r>
          </w:p>
        </w:tc>
        <w:tc>
          <w:tcPr>
            <w:tcW w:w="55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27</w:t>
            </w:r>
          </w:p>
        </w:tc>
        <w:tc>
          <w:tcPr>
            <w:tcW w:w="1452"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Барчук</w:t>
            </w:r>
          </w:p>
        </w:tc>
        <w:tc>
          <w:tcPr>
            <w:tcW w:w="708"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4</w:t>
            </w:r>
            <w:r w:rsidR="0016751D">
              <w:rPr>
                <w:rFonts w:ascii="Times New Roman" w:hAnsi="Times New Roman"/>
              </w:rPr>
              <w:t>-14,8</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21-</w:t>
            </w:r>
            <w:r w:rsidR="00A71447" w:rsidRPr="00A71447">
              <w:rPr>
                <w:rFonts w:ascii="Times New Roman" w:hAnsi="Times New Roman"/>
              </w:rPr>
              <w:t>77,77</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2-</w:t>
            </w:r>
            <w:r w:rsidR="00A71447" w:rsidRPr="00A71447">
              <w:rPr>
                <w:rFonts w:ascii="Times New Roman" w:hAnsi="Times New Roman"/>
              </w:rPr>
              <w:t>7,4</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4-</w:t>
            </w:r>
            <w:r w:rsidR="00A71447" w:rsidRPr="00A71447">
              <w:rPr>
                <w:rFonts w:ascii="Times New Roman" w:hAnsi="Times New Roman"/>
              </w:rPr>
              <w:t>14,8</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22-</w:t>
            </w:r>
            <w:r w:rsidR="00A71447" w:rsidRPr="00A71447">
              <w:rPr>
                <w:rFonts w:ascii="Times New Roman" w:hAnsi="Times New Roman"/>
              </w:rPr>
              <w:t>81,5</w:t>
            </w:r>
          </w:p>
        </w:tc>
        <w:tc>
          <w:tcPr>
            <w:tcW w:w="789" w:type="dxa"/>
            <w:tcBorders>
              <w:top w:val="single" w:sz="4" w:space="0" w:color="auto"/>
              <w:left w:val="single" w:sz="4" w:space="0" w:color="auto"/>
              <w:bottom w:val="single" w:sz="4" w:space="0" w:color="auto"/>
              <w:right w:val="single" w:sz="4" w:space="0" w:color="auto"/>
            </w:tcBorders>
            <w:hideMark/>
          </w:tcPr>
          <w:p w:rsidR="0016751D" w:rsidRDefault="0016751D" w:rsidP="00A71447">
            <w:pPr>
              <w:rPr>
                <w:rFonts w:ascii="Times New Roman" w:hAnsi="Times New Roman"/>
              </w:rPr>
            </w:pPr>
            <w:r>
              <w:rPr>
                <w:rFonts w:ascii="Times New Roman" w:hAnsi="Times New Roman"/>
              </w:rPr>
              <w:t>1-</w:t>
            </w:r>
          </w:p>
          <w:p w:rsidR="00A71447" w:rsidRPr="00A71447" w:rsidRDefault="00A71447" w:rsidP="00A71447">
            <w:pPr>
              <w:rPr>
                <w:rFonts w:ascii="Times New Roman" w:hAnsi="Times New Roman"/>
              </w:rPr>
            </w:pPr>
            <w:r w:rsidRPr="00A71447">
              <w:rPr>
                <w:rFonts w:ascii="Times New Roman" w:hAnsi="Times New Roman"/>
              </w:rPr>
              <w:t>3,7</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4-</w:t>
            </w:r>
            <w:r w:rsidR="00A71447" w:rsidRPr="00A71447">
              <w:rPr>
                <w:rFonts w:ascii="Times New Roman" w:hAnsi="Times New Roman"/>
              </w:rPr>
              <w:t>14,8</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22-</w:t>
            </w:r>
            <w:r w:rsidR="00A71447" w:rsidRPr="00A71447">
              <w:rPr>
                <w:rFonts w:ascii="Times New Roman" w:hAnsi="Times New Roman"/>
              </w:rPr>
              <w:t>81,5</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1-</w:t>
            </w:r>
            <w:r w:rsidR="00A71447" w:rsidRPr="00A71447">
              <w:rPr>
                <w:rFonts w:ascii="Times New Roman" w:hAnsi="Times New Roman"/>
              </w:rPr>
              <w:t>3,7</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r>
      <w:tr w:rsidR="00A71447" w:rsidRPr="00A71447" w:rsidTr="00A71447">
        <w:tc>
          <w:tcPr>
            <w:tcW w:w="99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8б</w:t>
            </w:r>
          </w:p>
        </w:tc>
        <w:tc>
          <w:tcPr>
            <w:tcW w:w="55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21</w:t>
            </w:r>
          </w:p>
        </w:tc>
        <w:tc>
          <w:tcPr>
            <w:tcW w:w="1452"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Михальчук</w:t>
            </w:r>
          </w:p>
        </w:tc>
        <w:tc>
          <w:tcPr>
            <w:tcW w:w="708" w:type="dxa"/>
            <w:tcBorders>
              <w:top w:val="single" w:sz="4" w:space="0" w:color="auto"/>
              <w:left w:val="single" w:sz="4" w:space="0" w:color="auto"/>
              <w:bottom w:val="single" w:sz="4" w:space="0" w:color="auto"/>
              <w:right w:val="single" w:sz="4" w:space="0" w:color="auto"/>
            </w:tcBorders>
            <w:hideMark/>
          </w:tcPr>
          <w:p w:rsidR="0016751D" w:rsidRDefault="0016751D" w:rsidP="00A71447">
            <w:pPr>
              <w:rPr>
                <w:rFonts w:ascii="Times New Roman" w:hAnsi="Times New Roman"/>
              </w:rPr>
            </w:pPr>
            <w:r>
              <w:rPr>
                <w:rFonts w:ascii="Times New Roman" w:hAnsi="Times New Roman"/>
              </w:rPr>
              <w:t>2-</w:t>
            </w:r>
          </w:p>
          <w:p w:rsidR="00A71447" w:rsidRPr="00A71447" w:rsidRDefault="00A71447" w:rsidP="00A71447">
            <w:pPr>
              <w:rPr>
                <w:rFonts w:ascii="Times New Roman" w:hAnsi="Times New Roman"/>
              </w:rPr>
            </w:pPr>
            <w:r w:rsidRPr="00A71447">
              <w:rPr>
                <w:rFonts w:ascii="Times New Roman" w:hAnsi="Times New Roman"/>
              </w:rPr>
              <w:t>9,5</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17-</w:t>
            </w:r>
            <w:r w:rsidR="00A71447" w:rsidRPr="00A71447">
              <w:rPr>
                <w:rFonts w:ascii="Times New Roman" w:hAnsi="Times New Roman"/>
              </w:rPr>
              <w:t>80,9</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2-</w:t>
            </w:r>
            <w:r w:rsidR="00A71447" w:rsidRPr="00A71447">
              <w:rPr>
                <w:rFonts w:ascii="Times New Roman" w:hAnsi="Times New Roman"/>
              </w:rPr>
              <w:t>9,5</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3-</w:t>
            </w:r>
            <w:r w:rsidR="00A71447" w:rsidRPr="00A71447">
              <w:rPr>
                <w:rFonts w:ascii="Times New Roman" w:hAnsi="Times New Roman"/>
              </w:rPr>
              <w:t>14,3</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16-</w:t>
            </w:r>
            <w:r w:rsidR="00A71447" w:rsidRPr="00A71447">
              <w:rPr>
                <w:rFonts w:ascii="Times New Roman" w:hAnsi="Times New Roman"/>
              </w:rPr>
              <w:t>76,2</w:t>
            </w:r>
          </w:p>
        </w:tc>
        <w:tc>
          <w:tcPr>
            <w:tcW w:w="789" w:type="dxa"/>
            <w:tcBorders>
              <w:top w:val="single" w:sz="4" w:space="0" w:color="auto"/>
              <w:left w:val="single" w:sz="4" w:space="0" w:color="auto"/>
              <w:bottom w:val="single" w:sz="4" w:space="0" w:color="auto"/>
              <w:right w:val="single" w:sz="4" w:space="0" w:color="auto"/>
            </w:tcBorders>
            <w:hideMark/>
          </w:tcPr>
          <w:p w:rsidR="0016751D" w:rsidRDefault="0016751D" w:rsidP="00A71447">
            <w:pPr>
              <w:rPr>
                <w:rFonts w:ascii="Times New Roman" w:hAnsi="Times New Roman"/>
              </w:rPr>
            </w:pPr>
            <w:r>
              <w:rPr>
                <w:rFonts w:ascii="Times New Roman" w:hAnsi="Times New Roman"/>
              </w:rPr>
              <w:t>2-</w:t>
            </w:r>
          </w:p>
          <w:p w:rsidR="00A71447" w:rsidRPr="00A71447" w:rsidRDefault="00A71447" w:rsidP="00A71447">
            <w:pPr>
              <w:rPr>
                <w:rFonts w:ascii="Times New Roman" w:hAnsi="Times New Roman"/>
              </w:rPr>
            </w:pPr>
            <w:r w:rsidRPr="00A71447">
              <w:rPr>
                <w:rFonts w:ascii="Times New Roman" w:hAnsi="Times New Roman"/>
              </w:rPr>
              <w:t>9,5</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3-</w:t>
            </w:r>
            <w:r w:rsidR="00A71447" w:rsidRPr="00A71447">
              <w:rPr>
                <w:rFonts w:ascii="Times New Roman" w:hAnsi="Times New Roman"/>
              </w:rPr>
              <w:t>14,3</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16751D" w:rsidP="00A71447">
            <w:pPr>
              <w:rPr>
                <w:rFonts w:ascii="Times New Roman" w:hAnsi="Times New Roman"/>
              </w:rPr>
            </w:pPr>
            <w:r>
              <w:rPr>
                <w:rFonts w:ascii="Times New Roman" w:hAnsi="Times New Roman"/>
              </w:rPr>
              <w:t>16-</w:t>
            </w:r>
            <w:r w:rsidR="00A71447" w:rsidRPr="00A71447">
              <w:rPr>
                <w:rFonts w:ascii="Times New Roman" w:hAnsi="Times New Roman"/>
              </w:rPr>
              <w:t>76,2</w:t>
            </w:r>
          </w:p>
        </w:tc>
        <w:tc>
          <w:tcPr>
            <w:tcW w:w="789" w:type="dxa"/>
            <w:tcBorders>
              <w:top w:val="single" w:sz="4" w:space="0" w:color="auto"/>
              <w:left w:val="single" w:sz="4" w:space="0" w:color="auto"/>
              <w:bottom w:val="single" w:sz="4" w:space="0" w:color="auto"/>
              <w:right w:val="single" w:sz="4" w:space="0" w:color="auto"/>
            </w:tcBorders>
            <w:hideMark/>
          </w:tcPr>
          <w:p w:rsidR="0016751D" w:rsidRDefault="0016751D" w:rsidP="00A71447">
            <w:pPr>
              <w:rPr>
                <w:rFonts w:ascii="Times New Roman" w:hAnsi="Times New Roman"/>
              </w:rPr>
            </w:pPr>
            <w:r>
              <w:rPr>
                <w:rFonts w:ascii="Times New Roman" w:hAnsi="Times New Roman"/>
              </w:rPr>
              <w:t>2-</w:t>
            </w:r>
          </w:p>
          <w:p w:rsidR="00A71447" w:rsidRPr="00A71447" w:rsidRDefault="00A71447" w:rsidP="00A71447">
            <w:pPr>
              <w:rPr>
                <w:rFonts w:ascii="Times New Roman" w:hAnsi="Times New Roman"/>
              </w:rPr>
            </w:pPr>
            <w:r w:rsidRPr="00A71447">
              <w:rPr>
                <w:rFonts w:ascii="Times New Roman" w:hAnsi="Times New Roman"/>
              </w:rPr>
              <w:t>9,5</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r>
      <w:tr w:rsidR="00A71447" w:rsidRPr="00A71447" w:rsidTr="00A71447">
        <w:tc>
          <w:tcPr>
            <w:tcW w:w="99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8в</w:t>
            </w:r>
          </w:p>
        </w:tc>
        <w:tc>
          <w:tcPr>
            <w:tcW w:w="55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24</w:t>
            </w:r>
          </w:p>
        </w:tc>
        <w:tc>
          <w:tcPr>
            <w:tcW w:w="1452"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Царик</w:t>
            </w:r>
          </w:p>
        </w:tc>
        <w:tc>
          <w:tcPr>
            <w:tcW w:w="708"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Pr>
                <w:rFonts w:ascii="Times New Roman" w:hAnsi="Times New Roman"/>
              </w:rPr>
              <w:t>15-</w:t>
            </w:r>
            <w:r w:rsidRPr="00A71447">
              <w:rPr>
                <w:rFonts w:ascii="Times New Roman" w:hAnsi="Times New Roman"/>
              </w:rPr>
              <w:t>62,5</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Pr>
                <w:rFonts w:ascii="Times New Roman" w:hAnsi="Times New Roman"/>
              </w:rPr>
              <w:t>9-</w:t>
            </w:r>
            <w:r w:rsidRPr="00A71447">
              <w:rPr>
                <w:rFonts w:ascii="Times New Roman" w:hAnsi="Times New Roman"/>
              </w:rPr>
              <w:t>37,5</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Pr>
                <w:rFonts w:ascii="Times New Roman" w:hAnsi="Times New Roman"/>
              </w:rPr>
              <w:t>16-</w:t>
            </w:r>
            <w:r w:rsidRPr="00A71447">
              <w:rPr>
                <w:rFonts w:ascii="Times New Roman" w:hAnsi="Times New Roman"/>
              </w:rPr>
              <w:t>66,7</w:t>
            </w:r>
            <w:r>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A71447" w:rsidRDefault="00A71447" w:rsidP="00A71447">
            <w:pPr>
              <w:rPr>
                <w:rFonts w:ascii="Times New Roman" w:hAnsi="Times New Roman"/>
              </w:rPr>
            </w:pPr>
            <w:r>
              <w:rPr>
                <w:rFonts w:ascii="Times New Roman" w:hAnsi="Times New Roman"/>
              </w:rPr>
              <w:t>8-</w:t>
            </w:r>
          </w:p>
          <w:p w:rsidR="00A71447" w:rsidRPr="00A71447" w:rsidRDefault="00A71447" w:rsidP="00A71447">
            <w:pPr>
              <w:rPr>
                <w:rFonts w:ascii="Times New Roman" w:hAnsi="Times New Roman"/>
              </w:rPr>
            </w:pPr>
            <w:r w:rsidRPr="00A71447">
              <w:rPr>
                <w:rFonts w:ascii="Times New Roman" w:hAnsi="Times New Roman"/>
              </w:rPr>
              <w:t>33</w:t>
            </w:r>
            <w:r>
              <w:rPr>
                <w:rFonts w:ascii="Times New Roman" w:hAnsi="Times New Roman"/>
              </w:rPr>
              <w:t>%</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Pr>
                <w:rFonts w:ascii="Times New Roman" w:hAnsi="Times New Roman"/>
              </w:rPr>
              <w:t>16-</w:t>
            </w:r>
            <w:r w:rsidRPr="00A71447">
              <w:rPr>
                <w:rFonts w:ascii="Times New Roman" w:hAnsi="Times New Roman"/>
              </w:rPr>
              <w:t>66,7</w:t>
            </w:r>
            <w:r>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A71447" w:rsidRDefault="00A71447" w:rsidP="00A71447">
            <w:pPr>
              <w:rPr>
                <w:rFonts w:ascii="Times New Roman" w:hAnsi="Times New Roman"/>
              </w:rPr>
            </w:pPr>
            <w:r>
              <w:rPr>
                <w:rFonts w:ascii="Times New Roman" w:hAnsi="Times New Roman"/>
              </w:rPr>
              <w:t>8-</w:t>
            </w:r>
          </w:p>
          <w:p w:rsidR="00A71447" w:rsidRPr="00A71447" w:rsidRDefault="00A71447" w:rsidP="00A71447">
            <w:pPr>
              <w:rPr>
                <w:rFonts w:ascii="Times New Roman" w:hAnsi="Times New Roman"/>
              </w:rPr>
            </w:pPr>
            <w:r w:rsidRPr="00A71447">
              <w:rPr>
                <w:rFonts w:ascii="Times New Roman" w:hAnsi="Times New Roman"/>
              </w:rPr>
              <w:t>33</w:t>
            </w:r>
            <w:r>
              <w:rPr>
                <w:rFonts w:ascii="Times New Roman" w:hAnsi="Times New Roman"/>
              </w:rPr>
              <w:t>%</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r>
      <w:tr w:rsidR="00A71447" w:rsidRPr="00A71447" w:rsidTr="00A71447">
        <w:tc>
          <w:tcPr>
            <w:tcW w:w="99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9а</w:t>
            </w:r>
          </w:p>
        </w:tc>
        <w:tc>
          <w:tcPr>
            <w:tcW w:w="55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35</w:t>
            </w:r>
          </w:p>
        </w:tc>
        <w:tc>
          <w:tcPr>
            <w:tcW w:w="1452"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Гула</w:t>
            </w:r>
          </w:p>
        </w:tc>
        <w:tc>
          <w:tcPr>
            <w:tcW w:w="708" w:type="dxa"/>
            <w:tcBorders>
              <w:top w:val="single" w:sz="4" w:space="0" w:color="auto"/>
              <w:left w:val="single" w:sz="4" w:space="0" w:color="auto"/>
              <w:bottom w:val="single" w:sz="4" w:space="0" w:color="auto"/>
              <w:right w:val="single" w:sz="4" w:space="0" w:color="auto"/>
            </w:tcBorders>
            <w:hideMark/>
          </w:tcPr>
          <w:p w:rsidR="003978AD" w:rsidRDefault="003978AD" w:rsidP="00A71447">
            <w:pPr>
              <w:rPr>
                <w:rFonts w:ascii="Times New Roman" w:hAnsi="Times New Roman"/>
              </w:rPr>
            </w:pPr>
            <w:r>
              <w:rPr>
                <w:rFonts w:ascii="Times New Roman" w:hAnsi="Times New Roman"/>
              </w:rPr>
              <w:t>1</w:t>
            </w:r>
            <w:r w:rsidR="00A71447">
              <w:rPr>
                <w:rFonts w:ascii="Times New Roman" w:hAnsi="Times New Roman"/>
              </w:rPr>
              <w:t>-</w:t>
            </w:r>
          </w:p>
          <w:p w:rsidR="00A71447" w:rsidRPr="00A71447" w:rsidRDefault="00A71447" w:rsidP="00A71447">
            <w:pPr>
              <w:rPr>
                <w:rFonts w:ascii="Times New Roman" w:hAnsi="Times New Roman"/>
              </w:rPr>
            </w:pPr>
            <w:r w:rsidRPr="00A71447">
              <w:rPr>
                <w:rFonts w:ascii="Times New Roman" w:hAnsi="Times New Roman"/>
              </w:rPr>
              <w:t>2,8</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Pr>
                <w:rFonts w:ascii="Times New Roman" w:hAnsi="Times New Roman"/>
              </w:rPr>
              <w:t>19-</w:t>
            </w:r>
            <w:r w:rsidRPr="00A71447">
              <w:rPr>
                <w:rFonts w:ascii="Times New Roman" w:hAnsi="Times New Roman"/>
              </w:rPr>
              <w:t>54,3</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Pr>
                <w:rFonts w:ascii="Times New Roman" w:hAnsi="Times New Roman"/>
              </w:rPr>
              <w:t>15-</w:t>
            </w:r>
            <w:r w:rsidRPr="00A71447">
              <w:rPr>
                <w:rFonts w:ascii="Times New Roman" w:hAnsi="Times New Roman"/>
              </w:rPr>
              <w:t>42,8</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Pr>
                <w:rFonts w:ascii="Times New Roman" w:hAnsi="Times New Roman"/>
              </w:rPr>
              <w:t>1-</w:t>
            </w:r>
            <w:r w:rsidRPr="00A71447">
              <w:rPr>
                <w:rFonts w:ascii="Times New Roman" w:hAnsi="Times New Roman"/>
              </w:rPr>
              <w:t xml:space="preserve"> 2,8</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Pr>
                <w:rFonts w:ascii="Times New Roman" w:hAnsi="Times New Roman"/>
              </w:rPr>
              <w:t>20-</w:t>
            </w:r>
            <w:r w:rsidR="003978AD">
              <w:rPr>
                <w:rFonts w:ascii="Times New Roman" w:hAnsi="Times New Roman"/>
              </w:rPr>
              <w:t>57,1</w:t>
            </w:r>
            <w:r>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Pr>
                <w:rFonts w:ascii="Times New Roman" w:hAnsi="Times New Roman"/>
              </w:rPr>
              <w:t>13-</w:t>
            </w:r>
            <w:r w:rsidR="003978AD">
              <w:rPr>
                <w:rFonts w:ascii="Times New Roman" w:hAnsi="Times New Roman"/>
              </w:rPr>
              <w:t>37,1</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78AD" w:rsidRDefault="003978AD" w:rsidP="00A71447">
            <w:pPr>
              <w:rPr>
                <w:rFonts w:ascii="Times New Roman" w:hAnsi="Times New Roman"/>
              </w:rPr>
            </w:pPr>
            <w:r>
              <w:rPr>
                <w:rFonts w:ascii="Times New Roman" w:hAnsi="Times New Roman"/>
              </w:rPr>
              <w:t>1</w:t>
            </w:r>
          </w:p>
          <w:p w:rsidR="00A71447" w:rsidRPr="00A71447" w:rsidRDefault="00A71447" w:rsidP="00A71447">
            <w:pPr>
              <w:rPr>
                <w:rFonts w:ascii="Times New Roman" w:hAnsi="Times New Roman"/>
              </w:rPr>
            </w:pPr>
            <w:r w:rsidRPr="00A71447">
              <w:rPr>
                <w:rFonts w:ascii="Times New Roman" w:hAnsi="Times New Roman"/>
              </w:rPr>
              <w:t>2,8</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Pr>
                <w:rFonts w:ascii="Times New Roman" w:hAnsi="Times New Roman"/>
              </w:rPr>
              <w:t>20-</w:t>
            </w:r>
            <w:r w:rsidRPr="00A71447">
              <w:rPr>
                <w:rFonts w:ascii="Times New Roman" w:hAnsi="Times New Roman"/>
              </w:rPr>
              <w:t>57,14</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Pr>
                <w:rFonts w:ascii="Times New Roman" w:hAnsi="Times New Roman"/>
              </w:rPr>
              <w:t>13-</w:t>
            </w:r>
            <w:r w:rsidRPr="00A71447">
              <w:rPr>
                <w:rFonts w:ascii="Times New Roman" w:hAnsi="Times New Roman"/>
              </w:rPr>
              <w:t>37,14</w:t>
            </w:r>
          </w:p>
        </w:tc>
        <w:tc>
          <w:tcPr>
            <w:tcW w:w="333" w:type="dxa"/>
            <w:tcBorders>
              <w:top w:val="single" w:sz="4" w:space="0" w:color="auto"/>
              <w:left w:val="single" w:sz="4" w:space="0" w:color="auto"/>
              <w:bottom w:val="single" w:sz="4" w:space="0" w:color="auto"/>
              <w:right w:val="single" w:sz="4" w:space="0" w:color="auto"/>
            </w:tcBorders>
          </w:tcPr>
          <w:p w:rsidR="00A71447" w:rsidRPr="00A71447" w:rsidRDefault="00A71447" w:rsidP="00A71447">
            <w:pPr>
              <w:rPr>
                <w:rFonts w:ascii="Times New Roman" w:hAnsi="Times New Roman"/>
              </w:rPr>
            </w:pPr>
          </w:p>
        </w:tc>
      </w:tr>
      <w:tr w:rsidR="00A71447" w:rsidRPr="00A71447" w:rsidTr="00A71447">
        <w:tc>
          <w:tcPr>
            <w:tcW w:w="99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9б</w:t>
            </w:r>
          </w:p>
        </w:tc>
        <w:tc>
          <w:tcPr>
            <w:tcW w:w="55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29</w:t>
            </w:r>
          </w:p>
        </w:tc>
        <w:tc>
          <w:tcPr>
            <w:tcW w:w="1452"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Боліжук</w:t>
            </w:r>
          </w:p>
        </w:tc>
        <w:tc>
          <w:tcPr>
            <w:tcW w:w="708" w:type="dxa"/>
            <w:tcBorders>
              <w:top w:val="single" w:sz="4" w:space="0" w:color="auto"/>
              <w:left w:val="single" w:sz="4" w:space="0" w:color="auto"/>
              <w:bottom w:val="single" w:sz="4" w:space="0" w:color="auto"/>
              <w:right w:val="single" w:sz="4" w:space="0" w:color="auto"/>
            </w:tcBorders>
            <w:hideMark/>
          </w:tcPr>
          <w:p w:rsidR="003978AD" w:rsidRDefault="003978AD" w:rsidP="00A71447">
            <w:pPr>
              <w:rPr>
                <w:rFonts w:ascii="Times New Roman" w:hAnsi="Times New Roman"/>
              </w:rPr>
            </w:pPr>
            <w:r>
              <w:rPr>
                <w:rFonts w:ascii="Times New Roman" w:hAnsi="Times New Roman"/>
              </w:rPr>
              <w:t>2-</w:t>
            </w:r>
          </w:p>
          <w:p w:rsidR="00A71447" w:rsidRPr="00A71447" w:rsidRDefault="00A71447" w:rsidP="00A71447">
            <w:pPr>
              <w:rPr>
                <w:rFonts w:ascii="Times New Roman" w:hAnsi="Times New Roman"/>
              </w:rPr>
            </w:pPr>
            <w:r w:rsidRPr="00A71447">
              <w:rPr>
                <w:rFonts w:ascii="Times New Roman" w:hAnsi="Times New Roman"/>
              </w:rPr>
              <w:t>7</w:t>
            </w:r>
            <w:r w:rsidR="003978AD">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3978AD" w:rsidP="00A71447">
            <w:pPr>
              <w:rPr>
                <w:rFonts w:ascii="Times New Roman" w:hAnsi="Times New Roman"/>
              </w:rPr>
            </w:pPr>
            <w:r>
              <w:rPr>
                <w:rFonts w:ascii="Times New Roman" w:hAnsi="Times New Roman"/>
              </w:rPr>
              <w:t>25-</w:t>
            </w:r>
            <w:r w:rsidR="00A71447" w:rsidRPr="00A71447">
              <w:rPr>
                <w:rFonts w:ascii="Times New Roman" w:hAnsi="Times New Roman"/>
              </w:rPr>
              <w:t>86,2</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3978AD" w:rsidP="00A71447">
            <w:pPr>
              <w:rPr>
                <w:rFonts w:ascii="Times New Roman" w:hAnsi="Times New Roman"/>
              </w:rPr>
            </w:pPr>
            <w:r>
              <w:rPr>
                <w:rFonts w:ascii="Times New Roman" w:hAnsi="Times New Roman"/>
              </w:rPr>
              <w:t>2-</w:t>
            </w:r>
            <w:r w:rsidR="00A71447" w:rsidRPr="00A71447">
              <w:rPr>
                <w:rFonts w:ascii="Times New Roman" w:hAnsi="Times New Roman"/>
              </w:rPr>
              <w:t>7</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A71447" w:rsidRPr="00A71447" w:rsidRDefault="003978AD" w:rsidP="00A71447">
            <w:pPr>
              <w:rPr>
                <w:rFonts w:ascii="Times New Roman" w:hAnsi="Times New Roman"/>
              </w:rPr>
            </w:pPr>
            <w:r>
              <w:rPr>
                <w:rFonts w:ascii="Times New Roman" w:hAnsi="Times New Roman"/>
              </w:rPr>
              <w:t>2-</w:t>
            </w:r>
            <w:r w:rsidR="00A71447" w:rsidRPr="00A71447">
              <w:rPr>
                <w:rFonts w:ascii="Times New Roman" w:hAnsi="Times New Roman"/>
              </w:rPr>
              <w:t>7</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3978AD" w:rsidP="00A71447">
            <w:pPr>
              <w:rPr>
                <w:rFonts w:ascii="Times New Roman" w:hAnsi="Times New Roman"/>
              </w:rPr>
            </w:pPr>
            <w:r>
              <w:rPr>
                <w:rFonts w:ascii="Times New Roman" w:hAnsi="Times New Roman"/>
              </w:rPr>
              <w:t>25-</w:t>
            </w:r>
            <w:r w:rsidR="00A71447" w:rsidRPr="00A71447">
              <w:rPr>
                <w:rFonts w:ascii="Times New Roman" w:hAnsi="Times New Roman"/>
              </w:rPr>
              <w:t>86,2</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3978AD" w:rsidP="00A71447">
            <w:pPr>
              <w:rPr>
                <w:rFonts w:ascii="Times New Roman" w:hAnsi="Times New Roman"/>
              </w:rPr>
            </w:pPr>
            <w:r>
              <w:rPr>
                <w:rFonts w:ascii="Times New Roman" w:hAnsi="Times New Roman"/>
              </w:rPr>
              <w:t>2-</w:t>
            </w:r>
            <w:r w:rsidR="00A71447" w:rsidRPr="00A71447">
              <w:rPr>
                <w:rFonts w:ascii="Times New Roman" w:hAnsi="Times New Roman"/>
              </w:rPr>
              <w:t>7</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78AD" w:rsidRDefault="003978AD" w:rsidP="00A71447">
            <w:pPr>
              <w:rPr>
                <w:rFonts w:ascii="Times New Roman" w:hAnsi="Times New Roman"/>
              </w:rPr>
            </w:pPr>
            <w:r>
              <w:rPr>
                <w:rFonts w:ascii="Times New Roman" w:hAnsi="Times New Roman"/>
              </w:rPr>
              <w:t>2-</w:t>
            </w:r>
          </w:p>
          <w:p w:rsidR="00A71447" w:rsidRPr="00A71447" w:rsidRDefault="00A71447" w:rsidP="00A71447">
            <w:pPr>
              <w:rPr>
                <w:rFonts w:ascii="Times New Roman" w:hAnsi="Times New Roman"/>
              </w:rPr>
            </w:pPr>
            <w:r w:rsidRPr="00A71447">
              <w:rPr>
                <w:rFonts w:ascii="Times New Roman" w:hAnsi="Times New Roman"/>
              </w:rPr>
              <w:t>7</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3978AD" w:rsidP="00A71447">
            <w:pPr>
              <w:rPr>
                <w:rFonts w:ascii="Times New Roman" w:hAnsi="Times New Roman"/>
              </w:rPr>
            </w:pPr>
            <w:r>
              <w:rPr>
                <w:rFonts w:ascii="Times New Roman" w:hAnsi="Times New Roman"/>
              </w:rPr>
              <w:t>25-</w:t>
            </w:r>
            <w:r w:rsidR="00A71447" w:rsidRPr="00A71447">
              <w:rPr>
                <w:rFonts w:ascii="Times New Roman" w:hAnsi="Times New Roman"/>
              </w:rPr>
              <w:t>86,2</w:t>
            </w:r>
          </w:p>
        </w:tc>
        <w:tc>
          <w:tcPr>
            <w:tcW w:w="789" w:type="dxa"/>
            <w:tcBorders>
              <w:top w:val="single" w:sz="4" w:space="0" w:color="auto"/>
              <w:left w:val="single" w:sz="4" w:space="0" w:color="auto"/>
              <w:bottom w:val="single" w:sz="4" w:space="0" w:color="auto"/>
              <w:right w:val="single" w:sz="4" w:space="0" w:color="auto"/>
            </w:tcBorders>
            <w:hideMark/>
          </w:tcPr>
          <w:p w:rsidR="003978AD" w:rsidRDefault="00A71447" w:rsidP="003978AD">
            <w:pPr>
              <w:rPr>
                <w:rFonts w:ascii="Times New Roman" w:hAnsi="Times New Roman"/>
              </w:rPr>
            </w:pPr>
            <w:r w:rsidRPr="00A71447">
              <w:rPr>
                <w:rFonts w:ascii="Times New Roman" w:hAnsi="Times New Roman"/>
              </w:rPr>
              <w:t>2</w:t>
            </w:r>
            <w:r w:rsidR="003978AD">
              <w:rPr>
                <w:rFonts w:ascii="Times New Roman" w:hAnsi="Times New Roman"/>
              </w:rPr>
              <w:t>-</w:t>
            </w:r>
          </w:p>
          <w:p w:rsidR="00A71447" w:rsidRPr="00A71447" w:rsidRDefault="00A71447" w:rsidP="003978AD">
            <w:pPr>
              <w:rPr>
                <w:rFonts w:ascii="Times New Roman" w:hAnsi="Times New Roman"/>
              </w:rPr>
            </w:pPr>
            <w:r w:rsidRPr="00A71447">
              <w:rPr>
                <w:rFonts w:ascii="Times New Roman" w:hAnsi="Times New Roman"/>
              </w:rPr>
              <w:t>7</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r>
      <w:tr w:rsidR="00A71447" w:rsidRPr="00A71447" w:rsidTr="00A71447">
        <w:tc>
          <w:tcPr>
            <w:tcW w:w="99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9в</w:t>
            </w:r>
          </w:p>
        </w:tc>
        <w:tc>
          <w:tcPr>
            <w:tcW w:w="55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30</w:t>
            </w:r>
          </w:p>
        </w:tc>
        <w:tc>
          <w:tcPr>
            <w:tcW w:w="1452"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Марчук</w:t>
            </w:r>
          </w:p>
        </w:tc>
        <w:tc>
          <w:tcPr>
            <w:tcW w:w="708" w:type="dxa"/>
            <w:tcBorders>
              <w:top w:val="single" w:sz="4" w:space="0" w:color="auto"/>
              <w:left w:val="single" w:sz="4" w:space="0" w:color="auto"/>
              <w:bottom w:val="single" w:sz="4" w:space="0" w:color="auto"/>
              <w:right w:val="single" w:sz="4" w:space="0" w:color="auto"/>
            </w:tcBorders>
            <w:hideMark/>
          </w:tcPr>
          <w:p w:rsidR="00A71447" w:rsidRPr="00A71447" w:rsidRDefault="003978AD" w:rsidP="00A71447">
            <w:pPr>
              <w:rPr>
                <w:rFonts w:ascii="Times New Roman" w:hAnsi="Times New Roman"/>
              </w:rPr>
            </w:pPr>
            <w:r>
              <w:rPr>
                <w:rFonts w:ascii="Times New Roman" w:hAnsi="Times New Roman"/>
              </w:rPr>
              <w:t>7-</w:t>
            </w:r>
            <w:r w:rsidR="00A71447" w:rsidRPr="00A71447">
              <w:rPr>
                <w:rFonts w:ascii="Times New Roman" w:hAnsi="Times New Roman"/>
              </w:rPr>
              <w:t>23</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3978AD" w:rsidP="00A71447">
            <w:pPr>
              <w:rPr>
                <w:rFonts w:ascii="Times New Roman" w:hAnsi="Times New Roman"/>
              </w:rPr>
            </w:pPr>
            <w:r>
              <w:rPr>
                <w:rFonts w:ascii="Times New Roman" w:hAnsi="Times New Roman"/>
              </w:rPr>
              <w:t>16-</w:t>
            </w:r>
            <w:r w:rsidR="00A71447" w:rsidRPr="00A71447">
              <w:rPr>
                <w:rFonts w:ascii="Times New Roman" w:hAnsi="Times New Roman"/>
              </w:rPr>
              <w:t>53</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7</w:t>
            </w:r>
            <w:r w:rsidR="003978AD">
              <w:rPr>
                <w:rFonts w:ascii="Times New Roman" w:hAnsi="Times New Roman"/>
              </w:rPr>
              <w:t>-</w:t>
            </w:r>
            <w:r w:rsidRPr="00A71447">
              <w:rPr>
                <w:rFonts w:ascii="Times New Roman" w:hAnsi="Times New Roman"/>
              </w:rPr>
              <w:t>23</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A71447" w:rsidRPr="00A71447" w:rsidRDefault="003978AD" w:rsidP="00A71447">
            <w:pPr>
              <w:rPr>
                <w:rFonts w:ascii="Times New Roman" w:hAnsi="Times New Roman"/>
              </w:rPr>
            </w:pPr>
            <w:r>
              <w:rPr>
                <w:rFonts w:ascii="Times New Roman" w:hAnsi="Times New Roman"/>
              </w:rPr>
              <w:t>7-</w:t>
            </w:r>
            <w:r w:rsidR="00A71447" w:rsidRPr="00A71447">
              <w:rPr>
                <w:rFonts w:ascii="Times New Roman" w:hAnsi="Times New Roman"/>
              </w:rPr>
              <w:t>23</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3978AD" w:rsidP="00A71447">
            <w:pPr>
              <w:rPr>
                <w:rFonts w:ascii="Times New Roman" w:hAnsi="Times New Roman"/>
              </w:rPr>
            </w:pPr>
            <w:r>
              <w:rPr>
                <w:rFonts w:ascii="Times New Roman" w:hAnsi="Times New Roman"/>
              </w:rPr>
              <w:t>16-</w:t>
            </w:r>
            <w:r w:rsidR="00A71447" w:rsidRPr="00A71447">
              <w:rPr>
                <w:rFonts w:ascii="Times New Roman" w:hAnsi="Times New Roman"/>
              </w:rPr>
              <w:t>53</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3978AD" w:rsidP="00A71447">
            <w:pPr>
              <w:rPr>
                <w:rFonts w:ascii="Times New Roman" w:hAnsi="Times New Roman"/>
              </w:rPr>
            </w:pPr>
            <w:r>
              <w:rPr>
                <w:rFonts w:ascii="Times New Roman" w:hAnsi="Times New Roman"/>
              </w:rPr>
              <w:t>7-</w:t>
            </w:r>
            <w:r w:rsidR="00A71447" w:rsidRPr="00A71447">
              <w:rPr>
                <w:rFonts w:ascii="Times New Roman" w:hAnsi="Times New Roman"/>
              </w:rPr>
              <w:t>23</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78AD" w:rsidRDefault="003978AD" w:rsidP="00A71447">
            <w:pPr>
              <w:rPr>
                <w:rFonts w:ascii="Times New Roman" w:hAnsi="Times New Roman"/>
              </w:rPr>
            </w:pPr>
            <w:r>
              <w:rPr>
                <w:rFonts w:ascii="Times New Roman" w:hAnsi="Times New Roman"/>
              </w:rPr>
              <w:t>7-</w:t>
            </w:r>
          </w:p>
          <w:p w:rsidR="00A71447" w:rsidRPr="00A71447" w:rsidRDefault="00A71447" w:rsidP="00A71447">
            <w:pPr>
              <w:rPr>
                <w:rFonts w:ascii="Times New Roman" w:hAnsi="Times New Roman"/>
              </w:rPr>
            </w:pPr>
            <w:r w:rsidRPr="00A71447">
              <w:rPr>
                <w:rFonts w:ascii="Times New Roman" w:hAnsi="Times New Roman"/>
              </w:rPr>
              <w:t>23</w:t>
            </w:r>
          </w:p>
        </w:tc>
        <w:tc>
          <w:tcPr>
            <w:tcW w:w="789" w:type="dxa"/>
            <w:tcBorders>
              <w:top w:val="single" w:sz="4" w:space="0" w:color="auto"/>
              <w:left w:val="single" w:sz="4" w:space="0" w:color="auto"/>
              <w:bottom w:val="single" w:sz="4" w:space="0" w:color="auto"/>
              <w:right w:val="single" w:sz="4" w:space="0" w:color="auto"/>
            </w:tcBorders>
            <w:hideMark/>
          </w:tcPr>
          <w:p w:rsidR="003978AD" w:rsidRDefault="003978AD" w:rsidP="00A71447">
            <w:pPr>
              <w:rPr>
                <w:rFonts w:ascii="Times New Roman" w:hAnsi="Times New Roman"/>
              </w:rPr>
            </w:pPr>
            <w:r>
              <w:rPr>
                <w:rFonts w:ascii="Times New Roman" w:hAnsi="Times New Roman"/>
              </w:rPr>
              <w:t>16-</w:t>
            </w:r>
          </w:p>
          <w:p w:rsidR="00A71447" w:rsidRPr="00A71447" w:rsidRDefault="00A71447" w:rsidP="00A71447">
            <w:pPr>
              <w:rPr>
                <w:rFonts w:ascii="Times New Roman" w:hAnsi="Times New Roman"/>
              </w:rPr>
            </w:pPr>
            <w:r w:rsidRPr="00A71447">
              <w:rPr>
                <w:rFonts w:ascii="Times New Roman" w:hAnsi="Times New Roman"/>
              </w:rPr>
              <w:t>53</w:t>
            </w:r>
          </w:p>
        </w:tc>
        <w:tc>
          <w:tcPr>
            <w:tcW w:w="789" w:type="dxa"/>
            <w:tcBorders>
              <w:top w:val="single" w:sz="4" w:space="0" w:color="auto"/>
              <w:left w:val="single" w:sz="4" w:space="0" w:color="auto"/>
              <w:bottom w:val="single" w:sz="4" w:space="0" w:color="auto"/>
              <w:right w:val="single" w:sz="4" w:space="0" w:color="auto"/>
            </w:tcBorders>
            <w:hideMark/>
          </w:tcPr>
          <w:p w:rsidR="003978AD" w:rsidRDefault="003978AD" w:rsidP="00A71447">
            <w:pPr>
              <w:rPr>
                <w:rFonts w:ascii="Times New Roman" w:hAnsi="Times New Roman"/>
              </w:rPr>
            </w:pPr>
            <w:r>
              <w:rPr>
                <w:rFonts w:ascii="Times New Roman" w:hAnsi="Times New Roman"/>
              </w:rPr>
              <w:t>7-</w:t>
            </w:r>
          </w:p>
          <w:p w:rsidR="00A71447" w:rsidRPr="00A71447" w:rsidRDefault="00A71447" w:rsidP="00A71447">
            <w:pPr>
              <w:rPr>
                <w:rFonts w:ascii="Times New Roman" w:hAnsi="Times New Roman"/>
              </w:rPr>
            </w:pPr>
            <w:r w:rsidRPr="00A71447">
              <w:rPr>
                <w:rFonts w:ascii="Times New Roman" w:hAnsi="Times New Roman"/>
              </w:rPr>
              <w:t>23</w:t>
            </w:r>
            <w:r w:rsidR="003978AD">
              <w:rPr>
                <w:rFonts w:ascii="Times New Roman" w:hAnsi="Times New Roman"/>
              </w:rPr>
              <w:t>-</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r>
      <w:tr w:rsidR="00A71447" w:rsidRPr="00A71447" w:rsidTr="00A71447">
        <w:tc>
          <w:tcPr>
            <w:tcW w:w="993" w:type="dxa"/>
            <w:tcBorders>
              <w:top w:val="single" w:sz="4" w:space="0" w:color="auto"/>
              <w:left w:val="single" w:sz="4" w:space="0" w:color="auto"/>
              <w:bottom w:val="single" w:sz="4" w:space="0" w:color="auto"/>
              <w:right w:val="single" w:sz="4" w:space="0" w:color="auto"/>
            </w:tcBorders>
          </w:tcPr>
          <w:p w:rsidR="00A71447" w:rsidRPr="003978AD" w:rsidRDefault="00A71447" w:rsidP="00A71447">
            <w:pPr>
              <w:rPr>
                <w:rFonts w:ascii="Times New Roman" w:hAnsi="Times New Roman"/>
                <w:b/>
              </w:rPr>
            </w:pPr>
            <w:r w:rsidRPr="003978AD">
              <w:rPr>
                <w:rFonts w:ascii="Times New Roman" w:hAnsi="Times New Roman"/>
                <w:b/>
              </w:rPr>
              <w:t>ВСЬОГО</w:t>
            </w:r>
          </w:p>
        </w:tc>
        <w:tc>
          <w:tcPr>
            <w:tcW w:w="553" w:type="dxa"/>
            <w:tcBorders>
              <w:top w:val="single" w:sz="4" w:space="0" w:color="auto"/>
              <w:left w:val="single" w:sz="4" w:space="0" w:color="auto"/>
              <w:bottom w:val="single" w:sz="4" w:space="0" w:color="auto"/>
              <w:right w:val="single" w:sz="4" w:space="0" w:color="auto"/>
            </w:tcBorders>
          </w:tcPr>
          <w:p w:rsidR="00A71447" w:rsidRPr="003978AD" w:rsidRDefault="00A71447" w:rsidP="00A71447">
            <w:pPr>
              <w:rPr>
                <w:rFonts w:ascii="Times New Roman" w:hAnsi="Times New Roman"/>
                <w:b/>
              </w:rPr>
            </w:pPr>
          </w:p>
        </w:tc>
        <w:tc>
          <w:tcPr>
            <w:tcW w:w="1452" w:type="dxa"/>
            <w:tcBorders>
              <w:top w:val="single" w:sz="4" w:space="0" w:color="auto"/>
              <w:left w:val="single" w:sz="4" w:space="0" w:color="auto"/>
              <w:bottom w:val="single" w:sz="4" w:space="0" w:color="auto"/>
              <w:right w:val="single" w:sz="4" w:space="0" w:color="auto"/>
            </w:tcBorders>
          </w:tcPr>
          <w:p w:rsidR="00A71447" w:rsidRPr="003978AD" w:rsidRDefault="00A71447" w:rsidP="00A71447">
            <w:pPr>
              <w:rPr>
                <w:rFonts w:ascii="Times New Roman" w:hAnsi="Times New Roman"/>
                <w:b/>
              </w:rPr>
            </w:pPr>
          </w:p>
        </w:tc>
        <w:tc>
          <w:tcPr>
            <w:tcW w:w="708" w:type="dxa"/>
            <w:tcBorders>
              <w:top w:val="single" w:sz="4" w:space="0" w:color="auto"/>
              <w:left w:val="single" w:sz="4" w:space="0" w:color="auto"/>
              <w:bottom w:val="single" w:sz="4" w:space="0" w:color="auto"/>
              <w:right w:val="single" w:sz="4" w:space="0" w:color="auto"/>
            </w:tcBorders>
          </w:tcPr>
          <w:p w:rsidR="00A71447" w:rsidRPr="003978AD" w:rsidRDefault="003978AD" w:rsidP="00A71447">
            <w:pPr>
              <w:rPr>
                <w:rFonts w:ascii="Times New Roman" w:hAnsi="Times New Roman"/>
                <w:b/>
              </w:rPr>
            </w:pPr>
            <w:r w:rsidRPr="003978AD">
              <w:rPr>
                <w:rFonts w:ascii="Times New Roman" w:hAnsi="Times New Roman"/>
                <w:b/>
              </w:rPr>
              <w:t>45-</w:t>
            </w:r>
          </w:p>
          <w:p w:rsidR="003978AD" w:rsidRPr="003978AD" w:rsidRDefault="003978AD" w:rsidP="003978AD">
            <w:pPr>
              <w:ind w:right="-89"/>
              <w:rPr>
                <w:rFonts w:ascii="Times New Roman" w:hAnsi="Times New Roman"/>
                <w:b/>
              </w:rPr>
            </w:pPr>
            <w:r w:rsidRPr="003978AD">
              <w:rPr>
                <w:rFonts w:ascii="Times New Roman" w:hAnsi="Times New Roman"/>
                <w:b/>
              </w:rPr>
              <w:t>10,5%</w:t>
            </w:r>
          </w:p>
        </w:tc>
        <w:tc>
          <w:tcPr>
            <w:tcW w:w="789" w:type="dxa"/>
            <w:tcBorders>
              <w:top w:val="single" w:sz="4" w:space="0" w:color="auto"/>
              <w:left w:val="single" w:sz="4" w:space="0" w:color="auto"/>
              <w:bottom w:val="single" w:sz="4" w:space="0" w:color="auto"/>
              <w:right w:val="single" w:sz="4" w:space="0" w:color="auto"/>
            </w:tcBorders>
          </w:tcPr>
          <w:p w:rsidR="00A71447" w:rsidRPr="003978AD" w:rsidRDefault="003978AD" w:rsidP="00A71447">
            <w:pPr>
              <w:rPr>
                <w:rFonts w:ascii="Times New Roman" w:hAnsi="Times New Roman"/>
                <w:b/>
              </w:rPr>
            </w:pPr>
            <w:r w:rsidRPr="003978AD">
              <w:rPr>
                <w:rFonts w:ascii="Times New Roman" w:hAnsi="Times New Roman"/>
                <w:b/>
              </w:rPr>
              <w:t>296</w:t>
            </w:r>
          </w:p>
        </w:tc>
        <w:tc>
          <w:tcPr>
            <w:tcW w:w="789" w:type="dxa"/>
            <w:tcBorders>
              <w:top w:val="single" w:sz="4" w:space="0" w:color="auto"/>
              <w:left w:val="single" w:sz="4" w:space="0" w:color="auto"/>
              <w:bottom w:val="single" w:sz="4" w:space="0" w:color="auto"/>
              <w:right w:val="single" w:sz="4" w:space="0" w:color="auto"/>
            </w:tcBorders>
          </w:tcPr>
          <w:p w:rsidR="00A71447" w:rsidRPr="003978AD" w:rsidRDefault="003978AD" w:rsidP="00A71447">
            <w:pPr>
              <w:rPr>
                <w:rFonts w:ascii="Times New Roman" w:hAnsi="Times New Roman"/>
                <w:b/>
              </w:rPr>
            </w:pPr>
            <w:r w:rsidRPr="003978AD">
              <w:rPr>
                <w:rFonts w:ascii="Times New Roman" w:hAnsi="Times New Roman"/>
                <w:b/>
              </w:rPr>
              <w:t>90</w:t>
            </w:r>
          </w:p>
        </w:tc>
        <w:tc>
          <w:tcPr>
            <w:tcW w:w="333" w:type="dxa"/>
            <w:tcBorders>
              <w:top w:val="single" w:sz="4" w:space="0" w:color="auto"/>
              <w:left w:val="single" w:sz="4" w:space="0" w:color="auto"/>
              <w:bottom w:val="single" w:sz="4" w:space="0" w:color="auto"/>
              <w:right w:val="single" w:sz="4" w:space="0" w:color="auto"/>
            </w:tcBorders>
          </w:tcPr>
          <w:p w:rsidR="00A71447" w:rsidRPr="003978AD" w:rsidRDefault="00A71447" w:rsidP="00A71447">
            <w:pPr>
              <w:rPr>
                <w:rFonts w:ascii="Times New Roman" w:hAnsi="Times New Roman"/>
                <w:b/>
              </w:rPr>
            </w:pPr>
          </w:p>
        </w:tc>
        <w:tc>
          <w:tcPr>
            <w:tcW w:w="708" w:type="dxa"/>
            <w:tcBorders>
              <w:top w:val="single" w:sz="4" w:space="0" w:color="auto"/>
              <w:left w:val="single" w:sz="4" w:space="0" w:color="auto"/>
              <w:bottom w:val="single" w:sz="4" w:space="0" w:color="auto"/>
              <w:right w:val="single" w:sz="4" w:space="0" w:color="auto"/>
            </w:tcBorders>
          </w:tcPr>
          <w:p w:rsidR="00A71447" w:rsidRPr="003978AD" w:rsidRDefault="003978AD" w:rsidP="00A71447">
            <w:pPr>
              <w:rPr>
                <w:rFonts w:ascii="Times New Roman" w:hAnsi="Times New Roman"/>
                <w:b/>
              </w:rPr>
            </w:pPr>
            <w:r w:rsidRPr="003978AD">
              <w:rPr>
                <w:rFonts w:ascii="Times New Roman" w:hAnsi="Times New Roman"/>
                <w:b/>
              </w:rPr>
              <w:t>54</w:t>
            </w:r>
          </w:p>
        </w:tc>
        <w:tc>
          <w:tcPr>
            <w:tcW w:w="789" w:type="dxa"/>
            <w:tcBorders>
              <w:top w:val="single" w:sz="4" w:space="0" w:color="auto"/>
              <w:left w:val="single" w:sz="4" w:space="0" w:color="auto"/>
              <w:bottom w:val="single" w:sz="4" w:space="0" w:color="auto"/>
              <w:right w:val="single" w:sz="4" w:space="0" w:color="auto"/>
            </w:tcBorders>
          </w:tcPr>
          <w:p w:rsidR="00A71447" w:rsidRPr="003978AD" w:rsidRDefault="003978AD" w:rsidP="00A71447">
            <w:pPr>
              <w:rPr>
                <w:rFonts w:ascii="Times New Roman" w:hAnsi="Times New Roman"/>
                <w:b/>
              </w:rPr>
            </w:pPr>
            <w:r w:rsidRPr="003978AD">
              <w:rPr>
                <w:rFonts w:ascii="Times New Roman" w:hAnsi="Times New Roman"/>
                <w:b/>
              </w:rPr>
              <w:t>281</w:t>
            </w:r>
          </w:p>
        </w:tc>
        <w:tc>
          <w:tcPr>
            <w:tcW w:w="789" w:type="dxa"/>
            <w:tcBorders>
              <w:top w:val="single" w:sz="4" w:space="0" w:color="auto"/>
              <w:left w:val="single" w:sz="4" w:space="0" w:color="auto"/>
              <w:bottom w:val="single" w:sz="4" w:space="0" w:color="auto"/>
              <w:right w:val="single" w:sz="4" w:space="0" w:color="auto"/>
            </w:tcBorders>
          </w:tcPr>
          <w:p w:rsidR="00A71447" w:rsidRPr="003978AD" w:rsidRDefault="003978AD" w:rsidP="00A71447">
            <w:pPr>
              <w:rPr>
                <w:rFonts w:ascii="Times New Roman" w:hAnsi="Times New Roman"/>
                <w:b/>
              </w:rPr>
            </w:pPr>
            <w:r w:rsidRPr="003978AD">
              <w:rPr>
                <w:rFonts w:ascii="Times New Roman" w:hAnsi="Times New Roman"/>
                <w:b/>
              </w:rPr>
              <w:t>90</w:t>
            </w:r>
          </w:p>
        </w:tc>
        <w:tc>
          <w:tcPr>
            <w:tcW w:w="333" w:type="dxa"/>
            <w:tcBorders>
              <w:top w:val="single" w:sz="4" w:space="0" w:color="auto"/>
              <w:left w:val="single" w:sz="4" w:space="0" w:color="auto"/>
              <w:bottom w:val="single" w:sz="4" w:space="0" w:color="auto"/>
              <w:right w:val="single" w:sz="4" w:space="0" w:color="auto"/>
            </w:tcBorders>
          </w:tcPr>
          <w:p w:rsidR="00A71447" w:rsidRPr="003978AD" w:rsidRDefault="00A71447" w:rsidP="00A71447">
            <w:pPr>
              <w:rPr>
                <w:rFonts w:ascii="Times New Roman" w:hAnsi="Times New Roman"/>
                <w:b/>
              </w:rPr>
            </w:pPr>
          </w:p>
        </w:tc>
        <w:tc>
          <w:tcPr>
            <w:tcW w:w="708" w:type="dxa"/>
            <w:tcBorders>
              <w:top w:val="single" w:sz="4" w:space="0" w:color="auto"/>
              <w:left w:val="single" w:sz="4" w:space="0" w:color="auto"/>
              <w:bottom w:val="single" w:sz="4" w:space="0" w:color="auto"/>
              <w:right w:val="single" w:sz="4" w:space="0" w:color="auto"/>
            </w:tcBorders>
          </w:tcPr>
          <w:p w:rsidR="00A71447" w:rsidRPr="003978AD" w:rsidRDefault="003978AD" w:rsidP="00A71447">
            <w:pPr>
              <w:rPr>
                <w:rFonts w:ascii="Times New Roman" w:hAnsi="Times New Roman"/>
                <w:b/>
              </w:rPr>
            </w:pPr>
            <w:r w:rsidRPr="003978AD">
              <w:rPr>
                <w:rFonts w:ascii="Times New Roman" w:hAnsi="Times New Roman"/>
                <w:b/>
              </w:rPr>
              <w:t>54</w:t>
            </w:r>
          </w:p>
        </w:tc>
        <w:tc>
          <w:tcPr>
            <w:tcW w:w="789" w:type="dxa"/>
            <w:tcBorders>
              <w:top w:val="single" w:sz="4" w:space="0" w:color="auto"/>
              <w:left w:val="single" w:sz="4" w:space="0" w:color="auto"/>
              <w:bottom w:val="single" w:sz="4" w:space="0" w:color="auto"/>
              <w:right w:val="single" w:sz="4" w:space="0" w:color="auto"/>
            </w:tcBorders>
          </w:tcPr>
          <w:p w:rsidR="00A71447" w:rsidRPr="003978AD" w:rsidRDefault="003978AD" w:rsidP="00A71447">
            <w:pPr>
              <w:rPr>
                <w:rFonts w:ascii="Times New Roman" w:hAnsi="Times New Roman"/>
                <w:b/>
              </w:rPr>
            </w:pPr>
            <w:r w:rsidRPr="003978AD">
              <w:rPr>
                <w:rFonts w:ascii="Times New Roman" w:hAnsi="Times New Roman"/>
                <w:b/>
              </w:rPr>
              <w:t>281</w:t>
            </w:r>
          </w:p>
        </w:tc>
        <w:tc>
          <w:tcPr>
            <w:tcW w:w="789" w:type="dxa"/>
            <w:tcBorders>
              <w:top w:val="single" w:sz="4" w:space="0" w:color="auto"/>
              <w:left w:val="single" w:sz="4" w:space="0" w:color="auto"/>
              <w:bottom w:val="single" w:sz="4" w:space="0" w:color="auto"/>
              <w:right w:val="single" w:sz="4" w:space="0" w:color="auto"/>
            </w:tcBorders>
          </w:tcPr>
          <w:p w:rsidR="00A71447" w:rsidRPr="003978AD" w:rsidRDefault="003978AD" w:rsidP="00A71447">
            <w:pPr>
              <w:rPr>
                <w:rFonts w:ascii="Times New Roman" w:hAnsi="Times New Roman"/>
                <w:b/>
              </w:rPr>
            </w:pPr>
            <w:r w:rsidRPr="003978AD">
              <w:rPr>
                <w:rFonts w:ascii="Times New Roman" w:hAnsi="Times New Roman"/>
                <w:b/>
              </w:rPr>
              <w:t>90</w:t>
            </w:r>
          </w:p>
        </w:tc>
        <w:tc>
          <w:tcPr>
            <w:tcW w:w="333" w:type="dxa"/>
            <w:tcBorders>
              <w:top w:val="single" w:sz="4" w:space="0" w:color="auto"/>
              <w:left w:val="single" w:sz="4" w:space="0" w:color="auto"/>
              <w:bottom w:val="single" w:sz="4" w:space="0" w:color="auto"/>
              <w:right w:val="single" w:sz="4" w:space="0" w:color="auto"/>
            </w:tcBorders>
          </w:tcPr>
          <w:p w:rsidR="00A71447" w:rsidRPr="003978AD" w:rsidRDefault="00A71447" w:rsidP="00A71447">
            <w:pPr>
              <w:rPr>
                <w:rFonts w:ascii="Times New Roman" w:hAnsi="Times New Roman"/>
                <w:b/>
              </w:rPr>
            </w:pPr>
          </w:p>
        </w:tc>
      </w:tr>
      <w:tr w:rsidR="00A71447" w:rsidRPr="00A71447" w:rsidTr="00A71447">
        <w:tc>
          <w:tcPr>
            <w:tcW w:w="99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10а</w:t>
            </w:r>
          </w:p>
        </w:tc>
        <w:tc>
          <w:tcPr>
            <w:tcW w:w="55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26</w:t>
            </w:r>
          </w:p>
        </w:tc>
        <w:tc>
          <w:tcPr>
            <w:tcW w:w="1452"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Гопенко</w:t>
            </w:r>
          </w:p>
        </w:tc>
        <w:tc>
          <w:tcPr>
            <w:tcW w:w="708" w:type="dxa"/>
            <w:tcBorders>
              <w:top w:val="single" w:sz="4" w:space="0" w:color="auto"/>
              <w:left w:val="single" w:sz="4" w:space="0" w:color="auto"/>
              <w:bottom w:val="single" w:sz="4" w:space="0" w:color="auto"/>
              <w:right w:val="single" w:sz="4" w:space="0" w:color="auto"/>
            </w:tcBorders>
            <w:hideMark/>
          </w:tcPr>
          <w:p w:rsidR="00A71447" w:rsidRPr="00A71447" w:rsidRDefault="003978AD" w:rsidP="00A71447">
            <w:pPr>
              <w:rPr>
                <w:rFonts w:ascii="Times New Roman" w:hAnsi="Times New Roman"/>
              </w:rPr>
            </w:pPr>
            <w:r>
              <w:rPr>
                <w:rFonts w:ascii="Times New Roman" w:hAnsi="Times New Roman"/>
              </w:rPr>
              <w:t>4-</w:t>
            </w:r>
            <w:r w:rsidR="00A71447" w:rsidRPr="00A71447">
              <w:rPr>
                <w:rFonts w:ascii="Times New Roman" w:hAnsi="Times New Roman"/>
              </w:rPr>
              <w:t>15,4</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3978AD" w:rsidP="00A71447">
            <w:pPr>
              <w:rPr>
                <w:rFonts w:ascii="Times New Roman" w:hAnsi="Times New Roman"/>
              </w:rPr>
            </w:pPr>
            <w:r>
              <w:rPr>
                <w:rFonts w:ascii="Times New Roman" w:hAnsi="Times New Roman"/>
              </w:rPr>
              <w:t>19-</w:t>
            </w:r>
            <w:r w:rsidR="00A71447" w:rsidRPr="00A71447">
              <w:rPr>
                <w:rFonts w:ascii="Times New Roman" w:hAnsi="Times New Roman"/>
              </w:rPr>
              <w:t>73,1</w:t>
            </w:r>
          </w:p>
        </w:tc>
        <w:tc>
          <w:tcPr>
            <w:tcW w:w="789" w:type="dxa"/>
            <w:tcBorders>
              <w:top w:val="single" w:sz="4" w:space="0" w:color="auto"/>
              <w:left w:val="single" w:sz="4" w:space="0" w:color="auto"/>
              <w:bottom w:val="single" w:sz="4" w:space="0" w:color="auto"/>
              <w:right w:val="single" w:sz="4" w:space="0" w:color="auto"/>
            </w:tcBorders>
            <w:hideMark/>
          </w:tcPr>
          <w:p w:rsidR="003978AD" w:rsidRDefault="003978AD" w:rsidP="00A71447">
            <w:pPr>
              <w:rPr>
                <w:rFonts w:ascii="Times New Roman" w:hAnsi="Times New Roman"/>
              </w:rPr>
            </w:pPr>
            <w:r>
              <w:rPr>
                <w:rFonts w:ascii="Times New Roman" w:hAnsi="Times New Roman"/>
              </w:rPr>
              <w:t>3-</w:t>
            </w:r>
          </w:p>
          <w:p w:rsidR="00A71447" w:rsidRPr="00A71447" w:rsidRDefault="00A71447" w:rsidP="00A71447">
            <w:pPr>
              <w:rPr>
                <w:rFonts w:ascii="Times New Roman" w:hAnsi="Times New Roman"/>
              </w:rPr>
            </w:pPr>
            <w:r w:rsidRPr="00A71447">
              <w:rPr>
                <w:rFonts w:ascii="Times New Roman" w:hAnsi="Times New Roman"/>
              </w:rPr>
              <w:t>11,5</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78AD" w:rsidRDefault="003978AD" w:rsidP="00A71447">
            <w:pPr>
              <w:rPr>
                <w:rFonts w:ascii="Times New Roman" w:hAnsi="Times New Roman"/>
              </w:rPr>
            </w:pPr>
            <w:r>
              <w:rPr>
                <w:rFonts w:ascii="Times New Roman" w:hAnsi="Times New Roman"/>
              </w:rPr>
              <w:t>2-</w:t>
            </w:r>
          </w:p>
          <w:p w:rsidR="00A71447" w:rsidRPr="00A71447" w:rsidRDefault="00A71447" w:rsidP="00A71447">
            <w:pPr>
              <w:rPr>
                <w:rFonts w:ascii="Times New Roman" w:hAnsi="Times New Roman"/>
              </w:rPr>
            </w:pPr>
            <w:r w:rsidRPr="00A71447">
              <w:rPr>
                <w:rFonts w:ascii="Times New Roman" w:hAnsi="Times New Roman"/>
              </w:rPr>
              <w:t>7,7</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3978AD" w:rsidP="00A71447">
            <w:pPr>
              <w:rPr>
                <w:rFonts w:ascii="Times New Roman" w:hAnsi="Times New Roman"/>
              </w:rPr>
            </w:pPr>
            <w:r>
              <w:rPr>
                <w:rFonts w:ascii="Times New Roman" w:hAnsi="Times New Roman"/>
              </w:rPr>
              <w:t>21-</w:t>
            </w:r>
            <w:r w:rsidR="00A71447" w:rsidRPr="00A71447">
              <w:rPr>
                <w:rFonts w:ascii="Times New Roman" w:hAnsi="Times New Roman"/>
              </w:rPr>
              <w:t>80,8</w:t>
            </w:r>
          </w:p>
        </w:tc>
        <w:tc>
          <w:tcPr>
            <w:tcW w:w="789" w:type="dxa"/>
            <w:tcBorders>
              <w:top w:val="single" w:sz="4" w:space="0" w:color="auto"/>
              <w:left w:val="single" w:sz="4" w:space="0" w:color="auto"/>
              <w:bottom w:val="single" w:sz="4" w:space="0" w:color="auto"/>
              <w:right w:val="single" w:sz="4" w:space="0" w:color="auto"/>
            </w:tcBorders>
            <w:hideMark/>
          </w:tcPr>
          <w:p w:rsidR="003978AD" w:rsidRDefault="003978AD" w:rsidP="00A71447">
            <w:pPr>
              <w:rPr>
                <w:rFonts w:ascii="Times New Roman" w:hAnsi="Times New Roman"/>
              </w:rPr>
            </w:pPr>
            <w:r>
              <w:rPr>
                <w:rFonts w:ascii="Times New Roman" w:hAnsi="Times New Roman"/>
              </w:rPr>
              <w:t>3-</w:t>
            </w:r>
          </w:p>
          <w:p w:rsidR="00A71447" w:rsidRPr="00A71447" w:rsidRDefault="00A71447" w:rsidP="00A71447">
            <w:pPr>
              <w:rPr>
                <w:rFonts w:ascii="Times New Roman" w:hAnsi="Times New Roman"/>
              </w:rPr>
            </w:pPr>
            <w:r w:rsidRPr="00A71447">
              <w:rPr>
                <w:rFonts w:ascii="Times New Roman" w:hAnsi="Times New Roman"/>
              </w:rPr>
              <w:t>11,5</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78AD" w:rsidRDefault="003978AD" w:rsidP="00A71447">
            <w:pPr>
              <w:rPr>
                <w:rFonts w:ascii="Times New Roman" w:hAnsi="Times New Roman"/>
              </w:rPr>
            </w:pPr>
            <w:r>
              <w:rPr>
                <w:rFonts w:ascii="Times New Roman" w:hAnsi="Times New Roman"/>
              </w:rPr>
              <w:t>2-</w:t>
            </w:r>
          </w:p>
          <w:p w:rsidR="00A71447" w:rsidRPr="00A71447" w:rsidRDefault="00A71447" w:rsidP="00A71447">
            <w:pPr>
              <w:rPr>
                <w:rFonts w:ascii="Times New Roman" w:hAnsi="Times New Roman"/>
              </w:rPr>
            </w:pPr>
            <w:r w:rsidRPr="00A71447">
              <w:rPr>
                <w:rFonts w:ascii="Times New Roman" w:hAnsi="Times New Roman"/>
              </w:rPr>
              <w:t>7,7</w:t>
            </w:r>
          </w:p>
        </w:tc>
        <w:tc>
          <w:tcPr>
            <w:tcW w:w="789" w:type="dxa"/>
            <w:tcBorders>
              <w:top w:val="single" w:sz="4" w:space="0" w:color="auto"/>
              <w:left w:val="single" w:sz="4" w:space="0" w:color="auto"/>
              <w:bottom w:val="single" w:sz="4" w:space="0" w:color="auto"/>
              <w:right w:val="single" w:sz="4" w:space="0" w:color="auto"/>
            </w:tcBorders>
            <w:hideMark/>
          </w:tcPr>
          <w:p w:rsidR="00A71447" w:rsidRPr="00A71447" w:rsidRDefault="003978AD" w:rsidP="00A71447">
            <w:pPr>
              <w:rPr>
                <w:rFonts w:ascii="Times New Roman" w:hAnsi="Times New Roman"/>
              </w:rPr>
            </w:pPr>
            <w:r>
              <w:rPr>
                <w:rFonts w:ascii="Times New Roman" w:hAnsi="Times New Roman"/>
              </w:rPr>
              <w:t>21-</w:t>
            </w:r>
            <w:r w:rsidR="00A71447" w:rsidRPr="00A71447">
              <w:rPr>
                <w:rFonts w:ascii="Times New Roman" w:hAnsi="Times New Roman"/>
              </w:rPr>
              <w:t>80,8</w:t>
            </w:r>
          </w:p>
        </w:tc>
        <w:tc>
          <w:tcPr>
            <w:tcW w:w="789" w:type="dxa"/>
            <w:tcBorders>
              <w:top w:val="single" w:sz="4" w:space="0" w:color="auto"/>
              <w:left w:val="single" w:sz="4" w:space="0" w:color="auto"/>
              <w:bottom w:val="single" w:sz="4" w:space="0" w:color="auto"/>
              <w:right w:val="single" w:sz="4" w:space="0" w:color="auto"/>
            </w:tcBorders>
            <w:hideMark/>
          </w:tcPr>
          <w:p w:rsidR="003978AD" w:rsidRDefault="003978AD" w:rsidP="00A71447">
            <w:pPr>
              <w:rPr>
                <w:rFonts w:ascii="Times New Roman" w:hAnsi="Times New Roman"/>
              </w:rPr>
            </w:pPr>
            <w:r>
              <w:rPr>
                <w:rFonts w:ascii="Times New Roman" w:hAnsi="Times New Roman"/>
              </w:rPr>
              <w:t>3-</w:t>
            </w:r>
          </w:p>
          <w:p w:rsidR="00A71447" w:rsidRPr="00A71447" w:rsidRDefault="00A71447" w:rsidP="00A71447">
            <w:pPr>
              <w:rPr>
                <w:rFonts w:ascii="Times New Roman" w:hAnsi="Times New Roman"/>
              </w:rPr>
            </w:pPr>
            <w:r w:rsidRPr="00A71447">
              <w:rPr>
                <w:rFonts w:ascii="Times New Roman" w:hAnsi="Times New Roman"/>
              </w:rPr>
              <w:t>11,5</w:t>
            </w:r>
          </w:p>
        </w:tc>
        <w:tc>
          <w:tcPr>
            <w:tcW w:w="333" w:type="dxa"/>
            <w:tcBorders>
              <w:top w:val="single" w:sz="4" w:space="0" w:color="auto"/>
              <w:left w:val="single" w:sz="4" w:space="0" w:color="auto"/>
              <w:bottom w:val="single" w:sz="4" w:space="0" w:color="auto"/>
              <w:right w:val="single" w:sz="4" w:space="0" w:color="auto"/>
            </w:tcBorders>
            <w:hideMark/>
          </w:tcPr>
          <w:p w:rsidR="00A71447" w:rsidRPr="00A71447" w:rsidRDefault="00A71447" w:rsidP="00A71447">
            <w:pPr>
              <w:rPr>
                <w:rFonts w:ascii="Times New Roman" w:hAnsi="Times New Roman"/>
              </w:rPr>
            </w:pPr>
            <w:r w:rsidRPr="00A71447">
              <w:rPr>
                <w:rFonts w:ascii="Times New Roman" w:hAnsi="Times New Roman"/>
              </w:rPr>
              <w:t>-</w:t>
            </w:r>
          </w:p>
        </w:tc>
      </w:tr>
      <w:tr w:rsidR="003978AD" w:rsidRPr="00A71447" w:rsidTr="003978AD">
        <w:tc>
          <w:tcPr>
            <w:tcW w:w="993"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10б</w:t>
            </w:r>
          </w:p>
        </w:tc>
        <w:tc>
          <w:tcPr>
            <w:tcW w:w="553"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22</w:t>
            </w:r>
          </w:p>
        </w:tc>
        <w:tc>
          <w:tcPr>
            <w:tcW w:w="1452"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Корній</w:t>
            </w:r>
          </w:p>
        </w:tc>
        <w:tc>
          <w:tcPr>
            <w:tcW w:w="708"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Pr>
                <w:rFonts w:ascii="Times New Roman" w:hAnsi="Times New Roman"/>
              </w:rPr>
              <w:t>3-</w:t>
            </w:r>
            <w:r w:rsidRPr="00A71447">
              <w:rPr>
                <w:rFonts w:ascii="Times New Roman" w:hAnsi="Times New Roman"/>
              </w:rPr>
              <w:t>13,6</w:t>
            </w:r>
          </w:p>
        </w:tc>
        <w:tc>
          <w:tcPr>
            <w:tcW w:w="789" w:type="dxa"/>
            <w:tcBorders>
              <w:top w:val="single" w:sz="4" w:space="0" w:color="auto"/>
              <w:left w:val="single" w:sz="4" w:space="0" w:color="auto"/>
              <w:bottom w:val="single" w:sz="4" w:space="0" w:color="auto"/>
              <w:right w:val="single" w:sz="4" w:space="0" w:color="auto"/>
            </w:tcBorders>
            <w:hideMark/>
          </w:tcPr>
          <w:p w:rsidR="003978AD" w:rsidRDefault="003978AD" w:rsidP="00A71447">
            <w:pPr>
              <w:rPr>
                <w:rFonts w:ascii="Times New Roman" w:hAnsi="Times New Roman"/>
              </w:rPr>
            </w:pPr>
            <w:r>
              <w:rPr>
                <w:rFonts w:ascii="Times New Roman" w:hAnsi="Times New Roman"/>
              </w:rPr>
              <w:t>11-</w:t>
            </w:r>
          </w:p>
          <w:p w:rsidR="003978AD" w:rsidRPr="00A71447" w:rsidRDefault="003978AD" w:rsidP="00A71447">
            <w:pPr>
              <w:rPr>
                <w:rFonts w:ascii="Times New Roman" w:hAnsi="Times New Roman"/>
              </w:rPr>
            </w:pPr>
            <w:r w:rsidRPr="00A71447">
              <w:rPr>
                <w:rFonts w:ascii="Times New Roman" w:hAnsi="Times New Roman"/>
              </w:rPr>
              <w:t>50</w:t>
            </w:r>
          </w:p>
        </w:tc>
        <w:tc>
          <w:tcPr>
            <w:tcW w:w="789" w:type="dxa"/>
            <w:tcBorders>
              <w:top w:val="single" w:sz="4" w:space="0" w:color="auto"/>
              <w:left w:val="single" w:sz="4" w:space="0" w:color="auto"/>
              <w:bottom w:val="single" w:sz="4" w:space="0" w:color="auto"/>
              <w:right w:val="single" w:sz="4" w:space="0" w:color="auto"/>
            </w:tcBorders>
            <w:hideMark/>
          </w:tcPr>
          <w:p w:rsidR="003978AD" w:rsidRDefault="003978AD" w:rsidP="00A71447">
            <w:pPr>
              <w:rPr>
                <w:rFonts w:ascii="Times New Roman" w:hAnsi="Times New Roman"/>
              </w:rPr>
            </w:pPr>
            <w:r>
              <w:rPr>
                <w:rFonts w:ascii="Times New Roman" w:hAnsi="Times New Roman"/>
              </w:rPr>
              <w:t>8-</w:t>
            </w:r>
          </w:p>
          <w:p w:rsidR="003978AD" w:rsidRPr="00A71447" w:rsidRDefault="003978AD" w:rsidP="00A71447">
            <w:pPr>
              <w:rPr>
                <w:rFonts w:ascii="Times New Roman" w:hAnsi="Times New Roman"/>
              </w:rPr>
            </w:pPr>
            <w:r w:rsidRPr="00A71447">
              <w:rPr>
                <w:rFonts w:ascii="Times New Roman" w:hAnsi="Times New Roman"/>
              </w:rPr>
              <w:t>36,4</w:t>
            </w:r>
          </w:p>
        </w:tc>
        <w:tc>
          <w:tcPr>
            <w:tcW w:w="333"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Pr>
                <w:rFonts w:ascii="Times New Roman" w:hAnsi="Times New Roman"/>
              </w:rPr>
              <w:t>3-</w:t>
            </w:r>
            <w:r w:rsidRPr="00A71447">
              <w:rPr>
                <w:rFonts w:ascii="Times New Roman" w:hAnsi="Times New Roman"/>
              </w:rPr>
              <w:t>13,6</w:t>
            </w:r>
          </w:p>
        </w:tc>
        <w:tc>
          <w:tcPr>
            <w:tcW w:w="789" w:type="dxa"/>
            <w:tcBorders>
              <w:top w:val="single" w:sz="4" w:space="0" w:color="auto"/>
              <w:left w:val="single" w:sz="4" w:space="0" w:color="auto"/>
              <w:bottom w:val="single" w:sz="4" w:space="0" w:color="auto"/>
              <w:right w:val="single" w:sz="4" w:space="0" w:color="auto"/>
            </w:tcBorders>
          </w:tcPr>
          <w:p w:rsidR="003978AD" w:rsidRPr="00A71447" w:rsidRDefault="003978AD" w:rsidP="003978AD">
            <w:pPr>
              <w:rPr>
                <w:rFonts w:ascii="Times New Roman" w:hAnsi="Times New Roman"/>
              </w:rPr>
            </w:pPr>
            <w:r>
              <w:rPr>
                <w:rFonts w:ascii="Times New Roman" w:hAnsi="Times New Roman"/>
              </w:rPr>
              <w:t>21-96,5</w:t>
            </w:r>
          </w:p>
        </w:tc>
        <w:tc>
          <w:tcPr>
            <w:tcW w:w="789" w:type="dxa"/>
            <w:tcBorders>
              <w:top w:val="single" w:sz="4" w:space="0" w:color="auto"/>
              <w:left w:val="single" w:sz="4" w:space="0" w:color="auto"/>
              <w:bottom w:val="single" w:sz="4" w:space="0" w:color="auto"/>
              <w:right w:val="single" w:sz="4" w:space="0" w:color="auto"/>
            </w:tcBorders>
          </w:tcPr>
          <w:p w:rsidR="003978AD" w:rsidRPr="00A71447" w:rsidRDefault="003978AD" w:rsidP="003978AD">
            <w:pPr>
              <w:rPr>
                <w:rFonts w:ascii="Times New Roman" w:hAnsi="Times New Roman"/>
              </w:rPr>
            </w:pPr>
            <w:r>
              <w:rPr>
                <w:rFonts w:ascii="Times New Roman" w:hAnsi="Times New Roman"/>
              </w:rPr>
              <w:t>3-13,6%</w:t>
            </w:r>
          </w:p>
        </w:tc>
        <w:tc>
          <w:tcPr>
            <w:tcW w:w="333"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Pr>
                <w:rFonts w:ascii="Times New Roman" w:hAnsi="Times New Roman"/>
              </w:rPr>
              <w:t>3-</w:t>
            </w:r>
            <w:r w:rsidRPr="00A71447">
              <w:rPr>
                <w:rFonts w:ascii="Times New Roman" w:hAnsi="Times New Roman"/>
              </w:rPr>
              <w:t>13,6</w:t>
            </w:r>
          </w:p>
        </w:tc>
        <w:tc>
          <w:tcPr>
            <w:tcW w:w="789" w:type="dxa"/>
            <w:tcBorders>
              <w:top w:val="single" w:sz="4" w:space="0" w:color="auto"/>
              <w:left w:val="single" w:sz="4" w:space="0" w:color="auto"/>
              <w:bottom w:val="single" w:sz="4" w:space="0" w:color="auto"/>
              <w:right w:val="single" w:sz="4" w:space="0" w:color="auto"/>
            </w:tcBorders>
            <w:hideMark/>
          </w:tcPr>
          <w:p w:rsidR="003978AD" w:rsidRPr="00A71447" w:rsidRDefault="003978AD" w:rsidP="003978AD">
            <w:pPr>
              <w:rPr>
                <w:rFonts w:ascii="Times New Roman" w:hAnsi="Times New Roman"/>
              </w:rPr>
            </w:pPr>
            <w:r>
              <w:rPr>
                <w:rFonts w:ascii="Times New Roman" w:hAnsi="Times New Roman"/>
              </w:rPr>
              <w:t>21-96,5</w:t>
            </w:r>
          </w:p>
        </w:tc>
        <w:tc>
          <w:tcPr>
            <w:tcW w:w="789" w:type="dxa"/>
            <w:tcBorders>
              <w:top w:val="single" w:sz="4" w:space="0" w:color="auto"/>
              <w:left w:val="single" w:sz="4" w:space="0" w:color="auto"/>
              <w:bottom w:val="single" w:sz="4" w:space="0" w:color="auto"/>
              <w:right w:val="single" w:sz="4" w:space="0" w:color="auto"/>
            </w:tcBorders>
            <w:hideMark/>
          </w:tcPr>
          <w:p w:rsidR="003978AD" w:rsidRPr="00A71447" w:rsidRDefault="003978AD" w:rsidP="003978AD">
            <w:pPr>
              <w:rPr>
                <w:rFonts w:ascii="Times New Roman" w:hAnsi="Times New Roman"/>
              </w:rPr>
            </w:pPr>
            <w:r>
              <w:rPr>
                <w:rFonts w:ascii="Times New Roman" w:hAnsi="Times New Roman"/>
              </w:rPr>
              <w:t>3-13,6%</w:t>
            </w:r>
          </w:p>
        </w:tc>
        <w:tc>
          <w:tcPr>
            <w:tcW w:w="333"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w:t>
            </w:r>
          </w:p>
        </w:tc>
      </w:tr>
      <w:tr w:rsidR="003978AD" w:rsidRPr="00A71447" w:rsidTr="00A71447">
        <w:tc>
          <w:tcPr>
            <w:tcW w:w="993"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10в</w:t>
            </w:r>
          </w:p>
        </w:tc>
        <w:tc>
          <w:tcPr>
            <w:tcW w:w="553"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24</w:t>
            </w:r>
          </w:p>
        </w:tc>
        <w:tc>
          <w:tcPr>
            <w:tcW w:w="1452"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Шевчук</w:t>
            </w:r>
          </w:p>
        </w:tc>
        <w:tc>
          <w:tcPr>
            <w:tcW w:w="708"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Pr>
                <w:rFonts w:ascii="Times New Roman" w:hAnsi="Times New Roman"/>
              </w:rPr>
              <w:t>21-</w:t>
            </w:r>
            <w:r w:rsidRPr="00A71447">
              <w:rPr>
                <w:rFonts w:ascii="Times New Roman" w:hAnsi="Times New Roman"/>
              </w:rPr>
              <w:t>87,5</w:t>
            </w:r>
          </w:p>
        </w:tc>
        <w:tc>
          <w:tcPr>
            <w:tcW w:w="789" w:type="dxa"/>
            <w:tcBorders>
              <w:top w:val="single" w:sz="4" w:space="0" w:color="auto"/>
              <w:left w:val="single" w:sz="4" w:space="0" w:color="auto"/>
              <w:bottom w:val="single" w:sz="4" w:space="0" w:color="auto"/>
              <w:right w:val="single" w:sz="4" w:space="0" w:color="auto"/>
            </w:tcBorders>
            <w:hideMark/>
          </w:tcPr>
          <w:p w:rsidR="003978AD" w:rsidRDefault="003978AD" w:rsidP="00A71447">
            <w:pPr>
              <w:rPr>
                <w:rFonts w:ascii="Times New Roman" w:hAnsi="Times New Roman"/>
              </w:rPr>
            </w:pPr>
            <w:r>
              <w:rPr>
                <w:rFonts w:ascii="Times New Roman" w:hAnsi="Times New Roman"/>
              </w:rPr>
              <w:t>3-</w:t>
            </w:r>
          </w:p>
          <w:p w:rsidR="003978AD" w:rsidRPr="00A71447" w:rsidRDefault="003978AD" w:rsidP="00A71447">
            <w:pPr>
              <w:rPr>
                <w:rFonts w:ascii="Times New Roman" w:hAnsi="Times New Roman"/>
              </w:rPr>
            </w:pPr>
            <w:r w:rsidRPr="00A71447">
              <w:rPr>
                <w:rFonts w:ascii="Times New Roman" w:hAnsi="Times New Roman"/>
              </w:rPr>
              <w:t>12,5</w:t>
            </w:r>
          </w:p>
        </w:tc>
        <w:tc>
          <w:tcPr>
            <w:tcW w:w="333"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Pr>
                <w:rFonts w:ascii="Times New Roman" w:hAnsi="Times New Roman"/>
              </w:rPr>
              <w:t>21-</w:t>
            </w:r>
            <w:r w:rsidRPr="00A71447">
              <w:rPr>
                <w:rFonts w:ascii="Times New Roman" w:hAnsi="Times New Roman"/>
              </w:rPr>
              <w:t>87,5</w:t>
            </w:r>
          </w:p>
        </w:tc>
        <w:tc>
          <w:tcPr>
            <w:tcW w:w="789" w:type="dxa"/>
            <w:tcBorders>
              <w:top w:val="single" w:sz="4" w:space="0" w:color="auto"/>
              <w:left w:val="single" w:sz="4" w:space="0" w:color="auto"/>
              <w:bottom w:val="single" w:sz="4" w:space="0" w:color="auto"/>
              <w:right w:val="single" w:sz="4" w:space="0" w:color="auto"/>
            </w:tcBorders>
            <w:hideMark/>
          </w:tcPr>
          <w:p w:rsidR="003978AD" w:rsidRDefault="003978AD" w:rsidP="00A71447">
            <w:pPr>
              <w:rPr>
                <w:rFonts w:ascii="Times New Roman" w:hAnsi="Times New Roman"/>
              </w:rPr>
            </w:pPr>
            <w:r>
              <w:rPr>
                <w:rFonts w:ascii="Times New Roman" w:hAnsi="Times New Roman"/>
              </w:rPr>
              <w:t>3-</w:t>
            </w:r>
          </w:p>
          <w:p w:rsidR="003978AD" w:rsidRPr="00A71447" w:rsidRDefault="003978AD" w:rsidP="00A71447">
            <w:pPr>
              <w:rPr>
                <w:rFonts w:ascii="Times New Roman" w:hAnsi="Times New Roman"/>
              </w:rPr>
            </w:pPr>
            <w:r w:rsidRPr="00A71447">
              <w:rPr>
                <w:rFonts w:ascii="Times New Roman" w:hAnsi="Times New Roman"/>
              </w:rPr>
              <w:t>12,5</w:t>
            </w:r>
          </w:p>
        </w:tc>
        <w:tc>
          <w:tcPr>
            <w:tcW w:w="333"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Pr>
                <w:rFonts w:ascii="Times New Roman" w:hAnsi="Times New Roman"/>
              </w:rPr>
              <w:t>21-</w:t>
            </w:r>
            <w:r w:rsidRPr="00A71447">
              <w:rPr>
                <w:rFonts w:ascii="Times New Roman" w:hAnsi="Times New Roman"/>
              </w:rPr>
              <w:t>87,5</w:t>
            </w:r>
          </w:p>
        </w:tc>
        <w:tc>
          <w:tcPr>
            <w:tcW w:w="789" w:type="dxa"/>
            <w:tcBorders>
              <w:top w:val="single" w:sz="4" w:space="0" w:color="auto"/>
              <w:left w:val="single" w:sz="4" w:space="0" w:color="auto"/>
              <w:bottom w:val="single" w:sz="4" w:space="0" w:color="auto"/>
              <w:right w:val="single" w:sz="4" w:space="0" w:color="auto"/>
            </w:tcBorders>
            <w:hideMark/>
          </w:tcPr>
          <w:p w:rsidR="003978AD" w:rsidRDefault="003978AD" w:rsidP="00A71447">
            <w:pPr>
              <w:rPr>
                <w:rFonts w:ascii="Times New Roman" w:hAnsi="Times New Roman"/>
              </w:rPr>
            </w:pPr>
            <w:r>
              <w:rPr>
                <w:rFonts w:ascii="Times New Roman" w:hAnsi="Times New Roman"/>
              </w:rPr>
              <w:t>3-</w:t>
            </w:r>
          </w:p>
          <w:p w:rsidR="003978AD" w:rsidRPr="00A71447" w:rsidRDefault="003978AD" w:rsidP="00A71447">
            <w:pPr>
              <w:rPr>
                <w:rFonts w:ascii="Times New Roman" w:hAnsi="Times New Roman"/>
              </w:rPr>
            </w:pPr>
            <w:r w:rsidRPr="00A71447">
              <w:rPr>
                <w:rFonts w:ascii="Times New Roman" w:hAnsi="Times New Roman"/>
              </w:rPr>
              <w:t>12,5</w:t>
            </w:r>
          </w:p>
        </w:tc>
        <w:tc>
          <w:tcPr>
            <w:tcW w:w="333"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w:t>
            </w:r>
          </w:p>
        </w:tc>
      </w:tr>
      <w:tr w:rsidR="003978AD" w:rsidRPr="00A71447" w:rsidTr="00A71447">
        <w:tc>
          <w:tcPr>
            <w:tcW w:w="993"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11а</w:t>
            </w:r>
          </w:p>
        </w:tc>
        <w:tc>
          <w:tcPr>
            <w:tcW w:w="553"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21+2</w:t>
            </w:r>
          </w:p>
        </w:tc>
        <w:tc>
          <w:tcPr>
            <w:tcW w:w="1452"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Коцюбяк</w:t>
            </w:r>
          </w:p>
        </w:tc>
        <w:tc>
          <w:tcPr>
            <w:tcW w:w="708"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1/ 4,3</w:t>
            </w:r>
          </w:p>
        </w:tc>
        <w:tc>
          <w:tcPr>
            <w:tcW w:w="789" w:type="dxa"/>
            <w:tcBorders>
              <w:top w:val="single" w:sz="4" w:space="0" w:color="auto"/>
              <w:left w:val="single" w:sz="4" w:space="0" w:color="auto"/>
              <w:bottom w:val="single" w:sz="4" w:space="0" w:color="auto"/>
              <w:right w:val="single" w:sz="4" w:space="0" w:color="auto"/>
            </w:tcBorders>
            <w:hideMark/>
          </w:tcPr>
          <w:p w:rsidR="003978AD" w:rsidRDefault="003978AD" w:rsidP="00A71447">
            <w:pPr>
              <w:rPr>
                <w:rFonts w:ascii="Times New Roman" w:hAnsi="Times New Roman"/>
              </w:rPr>
            </w:pPr>
            <w:r>
              <w:rPr>
                <w:rFonts w:ascii="Times New Roman" w:hAnsi="Times New Roman"/>
              </w:rPr>
              <w:t>18-</w:t>
            </w:r>
          </w:p>
          <w:p w:rsidR="003978AD" w:rsidRPr="00A71447" w:rsidRDefault="003978AD" w:rsidP="00A71447">
            <w:pPr>
              <w:rPr>
                <w:rFonts w:ascii="Times New Roman" w:hAnsi="Times New Roman"/>
              </w:rPr>
            </w:pPr>
            <w:r w:rsidRPr="00A71447">
              <w:rPr>
                <w:rFonts w:ascii="Times New Roman" w:hAnsi="Times New Roman"/>
              </w:rPr>
              <w:t>75</w:t>
            </w:r>
          </w:p>
        </w:tc>
        <w:tc>
          <w:tcPr>
            <w:tcW w:w="789" w:type="dxa"/>
            <w:tcBorders>
              <w:top w:val="single" w:sz="4" w:space="0" w:color="auto"/>
              <w:left w:val="single" w:sz="4" w:space="0" w:color="auto"/>
              <w:bottom w:val="single" w:sz="4" w:space="0" w:color="auto"/>
              <w:right w:val="single" w:sz="4" w:space="0" w:color="auto"/>
            </w:tcBorders>
            <w:hideMark/>
          </w:tcPr>
          <w:p w:rsidR="003978AD" w:rsidRDefault="003978AD" w:rsidP="00A71447">
            <w:pPr>
              <w:rPr>
                <w:rFonts w:ascii="Times New Roman" w:hAnsi="Times New Roman"/>
              </w:rPr>
            </w:pPr>
            <w:r>
              <w:rPr>
                <w:rFonts w:ascii="Times New Roman" w:hAnsi="Times New Roman"/>
              </w:rPr>
              <w:t>4-</w:t>
            </w:r>
          </w:p>
          <w:p w:rsidR="003978AD" w:rsidRPr="00A71447" w:rsidRDefault="003978AD" w:rsidP="00A71447">
            <w:pPr>
              <w:rPr>
                <w:rFonts w:ascii="Times New Roman" w:hAnsi="Times New Roman"/>
              </w:rPr>
            </w:pPr>
            <w:r w:rsidRPr="00A71447">
              <w:rPr>
                <w:rFonts w:ascii="Times New Roman" w:hAnsi="Times New Roman"/>
              </w:rPr>
              <w:t>17,4</w:t>
            </w:r>
          </w:p>
        </w:tc>
        <w:tc>
          <w:tcPr>
            <w:tcW w:w="333"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Pr>
                <w:rFonts w:ascii="Times New Roman" w:hAnsi="Times New Roman"/>
              </w:rPr>
              <w:t>1-</w:t>
            </w:r>
            <w:r w:rsidRPr="00A71447">
              <w:rPr>
                <w:rFonts w:ascii="Times New Roman" w:hAnsi="Times New Roman"/>
              </w:rPr>
              <w:t xml:space="preserve"> 4,3</w:t>
            </w:r>
          </w:p>
        </w:tc>
        <w:tc>
          <w:tcPr>
            <w:tcW w:w="789"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Pr>
                <w:rFonts w:ascii="Times New Roman" w:hAnsi="Times New Roman"/>
              </w:rPr>
              <w:t>19-</w:t>
            </w:r>
            <w:r w:rsidRPr="00A71447">
              <w:rPr>
                <w:rFonts w:ascii="Times New Roman" w:hAnsi="Times New Roman"/>
              </w:rPr>
              <w:t>82,6</w:t>
            </w:r>
          </w:p>
        </w:tc>
        <w:tc>
          <w:tcPr>
            <w:tcW w:w="789" w:type="dxa"/>
            <w:tcBorders>
              <w:top w:val="single" w:sz="4" w:space="0" w:color="auto"/>
              <w:left w:val="single" w:sz="4" w:space="0" w:color="auto"/>
              <w:bottom w:val="single" w:sz="4" w:space="0" w:color="auto"/>
              <w:right w:val="single" w:sz="4" w:space="0" w:color="auto"/>
            </w:tcBorders>
            <w:hideMark/>
          </w:tcPr>
          <w:p w:rsidR="003978AD" w:rsidRDefault="003978AD" w:rsidP="00A71447">
            <w:pPr>
              <w:rPr>
                <w:rFonts w:ascii="Times New Roman" w:hAnsi="Times New Roman"/>
              </w:rPr>
            </w:pPr>
            <w:r>
              <w:rPr>
                <w:rFonts w:ascii="Times New Roman" w:hAnsi="Times New Roman"/>
              </w:rPr>
              <w:t>3-</w:t>
            </w:r>
          </w:p>
          <w:p w:rsidR="003978AD" w:rsidRPr="00A71447" w:rsidRDefault="003978AD" w:rsidP="00A71447">
            <w:pPr>
              <w:rPr>
                <w:rFonts w:ascii="Times New Roman" w:hAnsi="Times New Roman"/>
              </w:rPr>
            </w:pPr>
            <w:r w:rsidRPr="00A71447">
              <w:rPr>
                <w:rFonts w:ascii="Times New Roman" w:hAnsi="Times New Roman"/>
              </w:rPr>
              <w:t>13</w:t>
            </w:r>
          </w:p>
        </w:tc>
        <w:tc>
          <w:tcPr>
            <w:tcW w:w="333"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78AD" w:rsidRDefault="003978AD" w:rsidP="00A71447">
            <w:pPr>
              <w:rPr>
                <w:rFonts w:ascii="Times New Roman" w:hAnsi="Times New Roman"/>
              </w:rPr>
            </w:pPr>
            <w:r>
              <w:rPr>
                <w:rFonts w:ascii="Times New Roman" w:hAnsi="Times New Roman"/>
              </w:rPr>
              <w:t>1-</w:t>
            </w:r>
          </w:p>
          <w:p w:rsidR="003978AD" w:rsidRPr="00A71447" w:rsidRDefault="003978AD" w:rsidP="00A71447">
            <w:pPr>
              <w:rPr>
                <w:rFonts w:ascii="Times New Roman" w:hAnsi="Times New Roman"/>
              </w:rPr>
            </w:pPr>
            <w:r w:rsidRPr="00A71447">
              <w:rPr>
                <w:rFonts w:ascii="Times New Roman" w:hAnsi="Times New Roman"/>
              </w:rPr>
              <w:t>4,3</w:t>
            </w:r>
          </w:p>
        </w:tc>
        <w:tc>
          <w:tcPr>
            <w:tcW w:w="789"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Pr>
                <w:rFonts w:ascii="Times New Roman" w:hAnsi="Times New Roman"/>
              </w:rPr>
              <w:t>19-</w:t>
            </w:r>
            <w:r w:rsidRPr="00A71447">
              <w:rPr>
                <w:rFonts w:ascii="Times New Roman" w:hAnsi="Times New Roman"/>
              </w:rPr>
              <w:t>82,6</w:t>
            </w:r>
          </w:p>
        </w:tc>
        <w:tc>
          <w:tcPr>
            <w:tcW w:w="789"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Pr>
                <w:rFonts w:ascii="Times New Roman" w:hAnsi="Times New Roman"/>
              </w:rPr>
              <w:t>3-</w:t>
            </w:r>
            <w:r w:rsidRPr="00A71447">
              <w:rPr>
                <w:rFonts w:ascii="Times New Roman" w:hAnsi="Times New Roman"/>
              </w:rPr>
              <w:t>13</w:t>
            </w:r>
          </w:p>
        </w:tc>
        <w:tc>
          <w:tcPr>
            <w:tcW w:w="333"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w:t>
            </w:r>
          </w:p>
        </w:tc>
      </w:tr>
      <w:tr w:rsidR="003978AD" w:rsidRPr="00A71447" w:rsidTr="00A71447">
        <w:tc>
          <w:tcPr>
            <w:tcW w:w="993"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11б</w:t>
            </w:r>
          </w:p>
        </w:tc>
        <w:tc>
          <w:tcPr>
            <w:tcW w:w="553"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19</w:t>
            </w:r>
          </w:p>
        </w:tc>
        <w:tc>
          <w:tcPr>
            <w:tcW w:w="1452"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Шульган</w:t>
            </w:r>
          </w:p>
        </w:tc>
        <w:tc>
          <w:tcPr>
            <w:tcW w:w="708"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17/89,5</w:t>
            </w:r>
          </w:p>
        </w:tc>
        <w:tc>
          <w:tcPr>
            <w:tcW w:w="789" w:type="dxa"/>
            <w:tcBorders>
              <w:top w:val="single" w:sz="4" w:space="0" w:color="auto"/>
              <w:left w:val="single" w:sz="4" w:space="0" w:color="auto"/>
              <w:bottom w:val="single" w:sz="4" w:space="0" w:color="auto"/>
              <w:right w:val="single" w:sz="4" w:space="0" w:color="auto"/>
            </w:tcBorders>
            <w:hideMark/>
          </w:tcPr>
          <w:p w:rsidR="00EC4439" w:rsidRDefault="00EC4439" w:rsidP="00A71447">
            <w:pPr>
              <w:rPr>
                <w:rFonts w:ascii="Times New Roman" w:hAnsi="Times New Roman"/>
              </w:rPr>
            </w:pPr>
            <w:r>
              <w:rPr>
                <w:rFonts w:ascii="Times New Roman" w:hAnsi="Times New Roman"/>
              </w:rPr>
              <w:t>2-</w:t>
            </w:r>
          </w:p>
          <w:p w:rsidR="003978AD" w:rsidRPr="00A71447" w:rsidRDefault="003978AD" w:rsidP="00A71447">
            <w:pPr>
              <w:rPr>
                <w:rFonts w:ascii="Times New Roman" w:hAnsi="Times New Roman"/>
              </w:rPr>
            </w:pPr>
            <w:r w:rsidRPr="00A71447">
              <w:rPr>
                <w:rFonts w:ascii="Times New Roman" w:hAnsi="Times New Roman"/>
              </w:rPr>
              <w:t>10,5</w:t>
            </w:r>
          </w:p>
        </w:tc>
        <w:tc>
          <w:tcPr>
            <w:tcW w:w="333"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78AD" w:rsidRPr="00A71447" w:rsidRDefault="00EC4439" w:rsidP="00A71447">
            <w:pPr>
              <w:rPr>
                <w:rFonts w:ascii="Times New Roman" w:hAnsi="Times New Roman"/>
              </w:rPr>
            </w:pPr>
            <w:r>
              <w:rPr>
                <w:rFonts w:ascii="Times New Roman" w:hAnsi="Times New Roman"/>
              </w:rPr>
              <w:t>2-</w:t>
            </w:r>
            <w:r w:rsidR="003978AD" w:rsidRPr="00A71447">
              <w:rPr>
                <w:rFonts w:ascii="Times New Roman" w:hAnsi="Times New Roman"/>
              </w:rPr>
              <w:t>10,5</w:t>
            </w:r>
          </w:p>
        </w:tc>
        <w:tc>
          <w:tcPr>
            <w:tcW w:w="789" w:type="dxa"/>
            <w:tcBorders>
              <w:top w:val="single" w:sz="4" w:space="0" w:color="auto"/>
              <w:left w:val="single" w:sz="4" w:space="0" w:color="auto"/>
              <w:bottom w:val="single" w:sz="4" w:space="0" w:color="auto"/>
              <w:right w:val="single" w:sz="4" w:space="0" w:color="auto"/>
            </w:tcBorders>
            <w:hideMark/>
          </w:tcPr>
          <w:p w:rsidR="00EC4439" w:rsidRDefault="00EC4439" w:rsidP="00A71447">
            <w:pPr>
              <w:rPr>
                <w:rFonts w:ascii="Times New Roman" w:hAnsi="Times New Roman"/>
              </w:rPr>
            </w:pPr>
            <w:r>
              <w:rPr>
                <w:rFonts w:ascii="Times New Roman" w:hAnsi="Times New Roman"/>
              </w:rPr>
              <w:t>16-</w:t>
            </w:r>
          </w:p>
          <w:p w:rsidR="003978AD" w:rsidRPr="00A71447" w:rsidRDefault="003978AD" w:rsidP="00A71447">
            <w:pPr>
              <w:rPr>
                <w:rFonts w:ascii="Times New Roman" w:hAnsi="Times New Roman"/>
              </w:rPr>
            </w:pPr>
            <w:r w:rsidRPr="00A71447">
              <w:rPr>
                <w:rFonts w:ascii="Times New Roman" w:hAnsi="Times New Roman"/>
              </w:rPr>
              <w:t>84</w:t>
            </w:r>
          </w:p>
        </w:tc>
        <w:tc>
          <w:tcPr>
            <w:tcW w:w="789" w:type="dxa"/>
            <w:tcBorders>
              <w:top w:val="single" w:sz="4" w:space="0" w:color="auto"/>
              <w:left w:val="single" w:sz="4" w:space="0" w:color="auto"/>
              <w:bottom w:val="single" w:sz="4" w:space="0" w:color="auto"/>
              <w:right w:val="single" w:sz="4" w:space="0" w:color="auto"/>
            </w:tcBorders>
            <w:hideMark/>
          </w:tcPr>
          <w:p w:rsidR="003978AD" w:rsidRDefault="003978AD" w:rsidP="00A71447">
            <w:pPr>
              <w:rPr>
                <w:rFonts w:ascii="Times New Roman" w:hAnsi="Times New Roman"/>
              </w:rPr>
            </w:pPr>
            <w:r>
              <w:rPr>
                <w:rFonts w:ascii="Times New Roman" w:hAnsi="Times New Roman"/>
              </w:rPr>
              <w:t>1-</w:t>
            </w:r>
          </w:p>
          <w:p w:rsidR="003978AD" w:rsidRPr="00A71447" w:rsidRDefault="003978AD" w:rsidP="00A71447">
            <w:pPr>
              <w:rPr>
                <w:rFonts w:ascii="Times New Roman" w:hAnsi="Times New Roman"/>
              </w:rPr>
            </w:pPr>
            <w:r w:rsidRPr="00A71447">
              <w:rPr>
                <w:rFonts w:ascii="Times New Roman" w:hAnsi="Times New Roman"/>
              </w:rPr>
              <w:t>5,3</w:t>
            </w:r>
          </w:p>
        </w:tc>
        <w:tc>
          <w:tcPr>
            <w:tcW w:w="333"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16/84</w:t>
            </w:r>
          </w:p>
        </w:tc>
        <w:tc>
          <w:tcPr>
            <w:tcW w:w="789" w:type="dxa"/>
            <w:tcBorders>
              <w:top w:val="single" w:sz="4" w:space="0" w:color="auto"/>
              <w:left w:val="single" w:sz="4" w:space="0" w:color="auto"/>
              <w:bottom w:val="single" w:sz="4" w:space="0" w:color="auto"/>
              <w:right w:val="single" w:sz="4" w:space="0" w:color="auto"/>
            </w:tcBorders>
            <w:hideMark/>
          </w:tcPr>
          <w:p w:rsidR="003978AD" w:rsidRDefault="003978AD" w:rsidP="00A71447">
            <w:pPr>
              <w:rPr>
                <w:rFonts w:ascii="Times New Roman" w:hAnsi="Times New Roman"/>
              </w:rPr>
            </w:pPr>
            <w:r>
              <w:rPr>
                <w:rFonts w:ascii="Times New Roman" w:hAnsi="Times New Roman"/>
              </w:rPr>
              <w:t>1-</w:t>
            </w:r>
          </w:p>
          <w:p w:rsidR="003978AD" w:rsidRPr="00A71447" w:rsidRDefault="003978AD" w:rsidP="00A71447">
            <w:pPr>
              <w:rPr>
                <w:rFonts w:ascii="Times New Roman" w:hAnsi="Times New Roman"/>
              </w:rPr>
            </w:pPr>
            <w:r w:rsidRPr="00A71447">
              <w:rPr>
                <w:rFonts w:ascii="Times New Roman" w:hAnsi="Times New Roman"/>
              </w:rPr>
              <w:t>5,3</w:t>
            </w:r>
          </w:p>
        </w:tc>
        <w:tc>
          <w:tcPr>
            <w:tcW w:w="333"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w:t>
            </w:r>
          </w:p>
        </w:tc>
      </w:tr>
      <w:tr w:rsidR="003978AD" w:rsidRPr="00A71447" w:rsidTr="00A71447">
        <w:tc>
          <w:tcPr>
            <w:tcW w:w="993"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11в</w:t>
            </w:r>
          </w:p>
        </w:tc>
        <w:tc>
          <w:tcPr>
            <w:tcW w:w="553"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37</w:t>
            </w:r>
          </w:p>
        </w:tc>
        <w:tc>
          <w:tcPr>
            <w:tcW w:w="1452"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Кровіцька</w:t>
            </w:r>
          </w:p>
        </w:tc>
        <w:tc>
          <w:tcPr>
            <w:tcW w:w="708"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3978AD" w:rsidRPr="00A71447" w:rsidRDefault="00EC4439" w:rsidP="00A71447">
            <w:pPr>
              <w:rPr>
                <w:rFonts w:ascii="Times New Roman" w:hAnsi="Times New Roman"/>
              </w:rPr>
            </w:pPr>
            <w:r>
              <w:rPr>
                <w:rFonts w:ascii="Times New Roman" w:hAnsi="Times New Roman"/>
              </w:rPr>
              <w:t>31-</w:t>
            </w:r>
            <w:r w:rsidR="003978AD" w:rsidRPr="00A71447">
              <w:rPr>
                <w:rFonts w:ascii="Times New Roman" w:hAnsi="Times New Roman"/>
              </w:rPr>
              <w:t>83,8</w:t>
            </w:r>
          </w:p>
        </w:tc>
        <w:tc>
          <w:tcPr>
            <w:tcW w:w="789" w:type="dxa"/>
            <w:tcBorders>
              <w:top w:val="single" w:sz="4" w:space="0" w:color="auto"/>
              <w:left w:val="single" w:sz="4" w:space="0" w:color="auto"/>
              <w:bottom w:val="single" w:sz="4" w:space="0" w:color="auto"/>
              <w:right w:val="single" w:sz="4" w:space="0" w:color="auto"/>
            </w:tcBorders>
            <w:hideMark/>
          </w:tcPr>
          <w:p w:rsidR="00EC4439" w:rsidRDefault="00EC4439" w:rsidP="00A71447">
            <w:pPr>
              <w:rPr>
                <w:rFonts w:ascii="Times New Roman" w:hAnsi="Times New Roman"/>
              </w:rPr>
            </w:pPr>
            <w:r>
              <w:rPr>
                <w:rFonts w:ascii="Times New Roman" w:hAnsi="Times New Roman"/>
              </w:rPr>
              <w:t>6-</w:t>
            </w:r>
          </w:p>
          <w:p w:rsidR="003978AD" w:rsidRPr="00A71447" w:rsidRDefault="003978AD" w:rsidP="00A71447">
            <w:pPr>
              <w:rPr>
                <w:rFonts w:ascii="Times New Roman" w:hAnsi="Times New Roman"/>
              </w:rPr>
            </w:pPr>
            <w:r w:rsidRPr="00A71447">
              <w:rPr>
                <w:rFonts w:ascii="Times New Roman" w:hAnsi="Times New Roman"/>
              </w:rPr>
              <w:t>16</w:t>
            </w:r>
          </w:p>
        </w:tc>
        <w:tc>
          <w:tcPr>
            <w:tcW w:w="333"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EC4439" w:rsidRDefault="003978AD" w:rsidP="00A71447">
            <w:pPr>
              <w:rPr>
                <w:rFonts w:ascii="Times New Roman" w:hAnsi="Times New Roman"/>
              </w:rPr>
            </w:pPr>
            <w:r>
              <w:rPr>
                <w:rFonts w:ascii="Times New Roman" w:hAnsi="Times New Roman"/>
              </w:rPr>
              <w:t>1-</w:t>
            </w:r>
          </w:p>
          <w:p w:rsidR="003978AD" w:rsidRPr="00A71447" w:rsidRDefault="003978AD" w:rsidP="00A71447">
            <w:pPr>
              <w:rPr>
                <w:rFonts w:ascii="Times New Roman" w:hAnsi="Times New Roman"/>
              </w:rPr>
            </w:pPr>
            <w:r w:rsidRPr="00A71447">
              <w:rPr>
                <w:rFonts w:ascii="Times New Roman" w:hAnsi="Times New Roman"/>
              </w:rPr>
              <w:t>2,7</w:t>
            </w:r>
          </w:p>
        </w:tc>
        <w:tc>
          <w:tcPr>
            <w:tcW w:w="789" w:type="dxa"/>
            <w:tcBorders>
              <w:top w:val="single" w:sz="4" w:space="0" w:color="auto"/>
              <w:left w:val="single" w:sz="4" w:space="0" w:color="auto"/>
              <w:bottom w:val="single" w:sz="4" w:space="0" w:color="auto"/>
              <w:right w:val="single" w:sz="4" w:space="0" w:color="auto"/>
            </w:tcBorders>
            <w:hideMark/>
          </w:tcPr>
          <w:p w:rsidR="003978AD" w:rsidRDefault="003978AD" w:rsidP="00A71447">
            <w:pPr>
              <w:rPr>
                <w:rFonts w:ascii="Times New Roman" w:hAnsi="Times New Roman"/>
              </w:rPr>
            </w:pPr>
            <w:r>
              <w:rPr>
                <w:rFonts w:ascii="Times New Roman" w:hAnsi="Times New Roman"/>
              </w:rPr>
              <w:t>30-</w:t>
            </w:r>
          </w:p>
          <w:p w:rsidR="003978AD" w:rsidRPr="00A71447" w:rsidRDefault="003978AD" w:rsidP="00A71447">
            <w:pPr>
              <w:rPr>
                <w:rFonts w:ascii="Times New Roman" w:hAnsi="Times New Roman"/>
              </w:rPr>
            </w:pPr>
            <w:r w:rsidRPr="00A71447">
              <w:rPr>
                <w:rFonts w:ascii="Times New Roman" w:hAnsi="Times New Roman"/>
              </w:rPr>
              <w:t>81</w:t>
            </w:r>
          </w:p>
        </w:tc>
        <w:tc>
          <w:tcPr>
            <w:tcW w:w="789" w:type="dxa"/>
            <w:tcBorders>
              <w:top w:val="single" w:sz="4" w:space="0" w:color="auto"/>
              <w:left w:val="single" w:sz="4" w:space="0" w:color="auto"/>
              <w:bottom w:val="single" w:sz="4" w:space="0" w:color="auto"/>
              <w:right w:val="single" w:sz="4" w:space="0" w:color="auto"/>
            </w:tcBorders>
            <w:hideMark/>
          </w:tcPr>
          <w:p w:rsidR="003978AD" w:rsidRDefault="003978AD" w:rsidP="00A71447">
            <w:pPr>
              <w:rPr>
                <w:rFonts w:ascii="Times New Roman" w:hAnsi="Times New Roman"/>
              </w:rPr>
            </w:pPr>
            <w:r>
              <w:rPr>
                <w:rFonts w:ascii="Times New Roman" w:hAnsi="Times New Roman"/>
              </w:rPr>
              <w:t>6-</w:t>
            </w:r>
          </w:p>
          <w:p w:rsidR="003978AD" w:rsidRPr="00A71447" w:rsidRDefault="003978AD" w:rsidP="00A71447">
            <w:pPr>
              <w:rPr>
                <w:rFonts w:ascii="Times New Roman" w:hAnsi="Times New Roman"/>
              </w:rPr>
            </w:pPr>
            <w:r w:rsidRPr="00A71447">
              <w:rPr>
                <w:rFonts w:ascii="Times New Roman" w:hAnsi="Times New Roman"/>
              </w:rPr>
              <w:t>16</w:t>
            </w:r>
          </w:p>
        </w:tc>
        <w:tc>
          <w:tcPr>
            <w:tcW w:w="333"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w:t>
            </w:r>
          </w:p>
        </w:tc>
        <w:tc>
          <w:tcPr>
            <w:tcW w:w="708"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Pr>
                <w:rFonts w:ascii="Times New Roman" w:hAnsi="Times New Roman"/>
              </w:rPr>
              <w:t>-</w:t>
            </w:r>
          </w:p>
        </w:tc>
        <w:tc>
          <w:tcPr>
            <w:tcW w:w="789"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30/81</w:t>
            </w:r>
          </w:p>
        </w:tc>
        <w:tc>
          <w:tcPr>
            <w:tcW w:w="789" w:type="dxa"/>
            <w:tcBorders>
              <w:top w:val="single" w:sz="4" w:space="0" w:color="auto"/>
              <w:left w:val="single" w:sz="4" w:space="0" w:color="auto"/>
              <w:bottom w:val="single" w:sz="4" w:space="0" w:color="auto"/>
              <w:right w:val="single" w:sz="4" w:space="0" w:color="auto"/>
            </w:tcBorders>
            <w:hideMark/>
          </w:tcPr>
          <w:p w:rsidR="003978AD" w:rsidRDefault="003978AD" w:rsidP="00A71447">
            <w:pPr>
              <w:rPr>
                <w:rFonts w:ascii="Times New Roman" w:hAnsi="Times New Roman"/>
              </w:rPr>
            </w:pPr>
            <w:r>
              <w:rPr>
                <w:rFonts w:ascii="Times New Roman" w:hAnsi="Times New Roman"/>
              </w:rPr>
              <w:t>6-</w:t>
            </w:r>
          </w:p>
          <w:p w:rsidR="003978AD" w:rsidRPr="00A71447" w:rsidRDefault="003978AD" w:rsidP="00A71447">
            <w:pPr>
              <w:rPr>
                <w:rFonts w:ascii="Times New Roman" w:hAnsi="Times New Roman"/>
              </w:rPr>
            </w:pPr>
            <w:r w:rsidRPr="00A71447">
              <w:rPr>
                <w:rFonts w:ascii="Times New Roman" w:hAnsi="Times New Roman"/>
              </w:rPr>
              <w:t>16</w:t>
            </w:r>
          </w:p>
        </w:tc>
        <w:tc>
          <w:tcPr>
            <w:tcW w:w="333" w:type="dxa"/>
            <w:tcBorders>
              <w:top w:val="single" w:sz="4" w:space="0" w:color="auto"/>
              <w:left w:val="single" w:sz="4" w:space="0" w:color="auto"/>
              <w:bottom w:val="single" w:sz="4" w:space="0" w:color="auto"/>
              <w:right w:val="single" w:sz="4" w:space="0" w:color="auto"/>
            </w:tcBorders>
            <w:hideMark/>
          </w:tcPr>
          <w:p w:rsidR="003978AD" w:rsidRPr="00A71447" w:rsidRDefault="003978AD" w:rsidP="00A71447">
            <w:pPr>
              <w:rPr>
                <w:rFonts w:ascii="Times New Roman" w:hAnsi="Times New Roman"/>
              </w:rPr>
            </w:pPr>
            <w:r w:rsidRPr="00A71447">
              <w:rPr>
                <w:rFonts w:ascii="Times New Roman" w:hAnsi="Times New Roman"/>
              </w:rPr>
              <w:t>-</w:t>
            </w:r>
          </w:p>
        </w:tc>
      </w:tr>
      <w:tr w:rsidR="003978AD" w:rsidRPr="00A71447" w:rsidTr="00A71447">
        <w:tc>
          <w:tcPr>
            <w:tcW w:w="993" w:type="dxa"/>
            <w:tcBorders>
              <w:top w:val="single" w:sz="4" w:space="0" w:color="auto"/>
              <w:left w:val="single" w:sz="4" w:space="0" w:color="auto"/>
              <w:bottom w:val="single" w:sz="4" w:space="0" w:color="auto"/>
              <w:right w:val="single" w:sz="4" w:space="0" w:color="auto"/>
            </w:tcBorders>
          </w:tcPr>
          <w:p w:rsidR="003978AD" w:rsidRPr="00A71447" w:rsidRDefault="003978AD" w:rsidP="00A71447">
            <w:pPr>
              <w:rPr>
                <w:rFonts w:ascii="Times New Roman" w:hAnsi="Times New Roman"/>
                <w:b/>
              </w:rPr>
            </w:pPr>
            <w:r w:rsidRPr="003978AD">
              <w:rPr>
                <w:rFonts w:ascii="Times New Roman" w:hAnsi="Times New Roman"/>
                <w:b/>
              </w:rPr>
              <w:t>всього</w:t>
            </w:r>
          </w:p>
        </w:tc>
        <w:tc>
          <w:tcPr>
            <w:tcW w:w="553" w:type="dxa"/>
            <w:tcBorders>
              <w:top w:val="single" w:sz="4" w:space="0" w:color="auto"/>
              <w:left w:val="single" w:sz="4" w:space="0" w:color="auto"/>
              <w:bottom w:val="single" w:sz="4" w:space="0" w:color="auto"/>
              <w:right w:val="single" w:sz="4" w:space="0" w:color="auto"/>
            </w:tcBorders>
          </w:tcPr>
          <w:p w:rsidR="003978AD" w:rsidRPr="00A71447" w:rsidRDefault="003978AD" w:rsidP="00A71447">
            <w:r>
              <w:t>151</w:t>
            </w:r>
          </w:p>
        </w:tc>
        <w:tc>
          <w:tcPr>
            <w:tcW w:w="1452" w:type="dxa"/>
            <w:tcBorders>
              <w:top w:val="single" w:sz="4" w:space="0" w:color="auto"/>
              <w:left w:val="single" w:sz="4" w:space="0" w:color="auto"/>
              <w:bottom w:val="single" w:sz="4" w:space="0" w:color="auto"/>
              <w:right w:val="single" w:sz="4" w:space="0" w:color="auto"/>
            </w:tcBorders>
          </w:tcPr>
          <w:p w:rsidR="003978AD" w:rsidRPr="00A71447" w:rsidRDefault="003978AD" w:rsidP="00A71447"/>
        </w:tc>
        <w:tc>
          <w:tcPr>
            <w:tcW w:w="708" w:type="dxa"/>
            <w:tcBorders>
              <w:top w:val="single" w:sz="4" w:space="0" w:color="auto"/>
              <w:left w:val="single" w:sz="4" w:space="0" w:color="auto"/>
              <w:bottom w:val="single" w:sz="4" w:space="0" w:color="auto"/>
              <w:right w:val="single" w:sz="4" w:space="0" w:color="auto"/>
            </w:tcBorders>
          </w:tcPr>
          <w:p w:rsidR="003978AD" w:rsidRPr="00A71447" w:rsidRDefault="00EC4439" w:rsidP="00A71447">
            <w:r>
              <w:t>8</w:t>
            </w:r>
          </w:p>
        </w:tc>
        <w:tc>
          <w:tcPr>
            <w:tcW w:w="789" w:type="dxa"/>
            <w:tcBorders>
              <w:top w:val="single" w:sz="4" w:space="0" w:color="auto"/>
              <w:left w:val="single" w:sz="4" w:space="0" w:color="auto"/>
              <w:bottom w:val="single" w:sz="4" w:space="0" w:color="auto"/>
              <w:right w:val="single" w:sz="4" w:space="0" w:color="auto"/>
            </w:tcBorders>
          </w:tcPr>
          <w:p w:rsidR="003978AD" w:rsidRPr="00A71447" w:rsidRDefault="003978AD" w:rsidP="00A71447"/>
        </w:tc>
        <w:tc>
          <w:tcPr>
            <w:tcW w:w="789" w:type="dxa"/>
            <w:tcBorders>
              <w:top w:val="single" w:sz="4" w:space="0" w:color="auto"/>
              <w:left w:val="single" w:sz="4" w:space="0" w:color="auto"/>
              <w:bottom w:val="single" w:sz="4" w:space="0" w:color="auto"/>
              <w:right w:val="single" w:sz="4" w:space="0" w:color="auto"/>
            </w:tcBorders>
          </w:tcPr>
          <w:p w:rsidR="003978AD" w:rsidRPr="00A71447" w:rsidRDefault="003978AD" w:rsidP="00A71447"/>
        </w:tc>
        <w:tc>
          <w:tcPr>
            <w:tcW w:w="333" w:type="dxa"/>
            <w:tcBorders>
              <w:top w:val="single" w:sz="4" w:space="0" w:color="auto"/>
              <w:left w:val="single" w:sz="4" w:space="0" w:color="auto"/>
              <w:bottom w:val="single" w:sz="4" w:space="0" w:color="auto"/>
              <w:right w:val="single" w:sz="4" w:space="0" w:color="auto"/>
            </w:tcBorders>
          </w:tcPr>
          <w:p w:rsidR="003978AD" w:rsidRPr="00A71447" w:rsidRDefault="003978AD" w:rsidP="00A71447"/>
        </w:tc>
        <w:tc>
          <w:tcPr>
            <w:tcW w:w="708" w:type="dxa"/>
            <w:tcBorders>
              <w:top w:val="single" w:sz="4" w:space="0" w:color="auto"/>
              <w:left w:val="single" w:sz="4" w:space="0" w:color="auto"/>
              <w:bottom w:val="single" w:sz="4" w:space="0" w:color="auto"/>
              <w:right w:val="single" w:sz="4" w:space="0" w:color="auto"/>
            </w:tcBorders>
          </w:tcPr>
          <w:p w:rsidR="003978AD" w:rsidRPr="00A71447" w:rsidRDefault="003978AD" w:rsidP="00A71447"/>
        </w:tc>
        <w:tc>
          <w:tcPr>
            <w:tcW w:w="789" w:type="dxa"/>
            <w:tcBorders>
              <w:top w:val="single" w:sz="4" w:space="0" w:color="auto"/>
              <w:left w:val="single" w:sz="4" w:space="0" w:color="auto"/>
              <w:bottom w:val="single" w:sz="4" w:space="0" w:color="auto"/>
              <w:right w:val="single" w:sz="4" w:space="0" w:color="auto"/>
            </w:tcBorders>
          </w:tcPr>
          <w:p w:rsidR="003978AD" w:rsidRPr="00A71447" w:rsidRDefault="003978AD" w:rsidP="00A71447"/>
        </w:tc>
        <w:tc>
          <w:tcPr>
            <w:tcW w:w="789" w:type="dxa"/>
            <w:tcBorders>
              <w:top w:val="single" w:sz="4" w:space="0" w:color="auto"/>
              <w:left w:val="single" w:sz="4" w:space="0" w:color="auto"/>
              <w:bottom w:val="single" w:sz="4" w:space="0" w:color="auto"/>
              <w:right w:val="single" w:sz="4" w:space="0" w:color="auto"/>
            </w:tcBorders>
          </w:tcPr>
          <w:p w:rsidR="003978AD" w:rsidRPr="00A71447" w:rsidRDefault="003978AD" w:rsidP="00A71447"/>
        </w:tc>
        <w:tc>
          <w:tcPr>
            <w:tcW w:w="333" w:type="dxa"/>
            <w:tcBorders>
              <w:top w:val="single" w:sz="4" w:space="0" w:color="auto"/>
              <w:left w:val="single" w:sz="4" w:space="0" w:color="auto"/>
              <w:bottom w:val="single" w:sz="4" w:space="0" w:color="auto"/>
              <w:right w:val="single" w:sz="4" w:space="0" w:color="auto"/>
            </w:tcBorders>
          </w:tcPr>
          <w:p w:rsidR="003978AD" w:rsidRPr="00A71447" w:rsidRDefault="003978AD" w:rsidP="00A71447"/>
        </w:tc>
        <w:tc>
          <w:tcPr>
            <w:tcW w:w="708" w:type="dxa"/>
            <w:tcBorders>
              <w:top w:val="single" w:sz="4" w:space="0" w:color="auto"/>
              <w:left w:val="single" w:sz="4" w:space="0" w:color="auto"/>
              <w:bottom w:val="single" w:sz="4" w:space="0" w:color="auto"/>
              <w:right w:val="single" w:sz="4" w:space="0" w:color="auto"/>
            </w:tcBorders>
          </w:tcPr>
          <w:p w:rsidR="003978AD" w:rsidRPr="00A71447" w:rsidRDefault="00EC4439" w:rsidP="00A71447">
            <w:r>
              <w:t>6</w:t>
            </w:r>
          </w:p>
        </w:tc>
        <w:tc>
          <w:tcPr>
            <w:tcW w:w="789" w:type="dxa"/>
            <w:tcBorders>
              <w:top w:val="single" w:sz="4" w:space="0" w:color="auto"/>
              <w:left w:val="single" w:sz="4" w:space="0" w:color="auto"/>
              <w:bottom w:val="single" w:sz="4" w:space="0" w:color="auto"/>
              <w:right w:val="single" w:sz="4" w:space="0" w:color="auto"/>
            </w:tcBorders>
          </w:tcPr>
          <w:p w:rsidR="003978AD" w:rsidRPr="00A71447" w:rsidRDefault="003978AD" w:rsidP="00A71447"/>
        </w:tc>
        <w:tc>
          <w:tcPr>
            <w:tcW w:w="789" w:type="dxa"/>
            <w:tcBorders>
              <w:top w:val="single" w:sz="4" w:space="0" w:color="auto"/>
              <w:left w:val="single" w:sz="4" w:space="0" w:color="auto"/>
              <w:bottom w:val="single" w:sz="4" w:space="0" w:color="auto"/>
              <w:right w:val="single" w:sz="4" w:space="0" w:color="auto"/>
            </w:tcBorders>
          </w:tcPr>
          <w:p w:rsidR="003978AD" w:rsidRPr="00A71447" w:rsidRDefault="003978AD" w:rsidP="00A71447"/>
        </w:tc>
        <w:tc>
          <w:tcPr>
            <w:tcW w:w="333" w:type="dxa"/>
            <w:tcBorders>
              <w:top w:val="single" w:sz="4" w:space="0" w:color="auto"/>
              <w:left w:val="single" w:sz="4" w:space="0" w:color="auto"/>
              <w:bottom w:val="single" w:sz="4" w:space="0" w:color="auto"/>
              <w:right w:val="single" w:sz="4" w:space="0" w:color="auto"/>
            </w:tcBorders>
          </w:tcPr>
          <w:p w:rsidR="003978AD" w:rsidRPr="00A71447" w:rsidRDefault="003978AD" w:rsidP="00A71447"/>
        </w:tc>
      </w:tr>
    </w:tbl>
    <w:p w:rsidR="00115393" w:rsidRDefault="00115393" w:rsidP="008461EF">
      <w:pPr>
        <w:rPr>
          <w:rFonts w:ascii="Times New Roman" w:eastAsia="Calibri" w:hAnsi="Times New Roman" w:cs="Times New Roman"/>
          <w:sz w:val="28"/>
          <w:szCs w:val="28"/>
        </w:rPr>
      </w:pPr>
    </w:p>
    <w:p w:rsidR="00115393" w:rsidRDefault="00115393" w:rsidP="008461EF">
      <w:pPr>
        <w:rPr>
          <w:rFonts w:ascii="Times New Roman" w:eastAsia="Calibri" w:hAnsi="Times New Roman" w:cs="Times New Roman"/>
          <w:sz w:val="28"/>
          <w:szCs w:val="28"/>
        </w:rPr>
      </w:pPr>
      <w:r>
        <w:rPr>
          <w:noProof/>
          <w:lang w:eastAsia="uk-UA"/>
        </w:rPr>
        <w:lastRenderedPageBreak/>
        <w:drawing>
          <wp:inline distT="0" distB="0" distL="0" distR="0" wp14:anchorId="4BCC9D90" wp14:editId="49FD1EE4">
            <wp:extent cx="4820194" cy="2194560"/>
            <wp:effectExtent l="0" t="0" r="19050" b="1524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15393" w:rsidRDefault="00115393" w:rsidP="008461EF">
      <w:pPr>
        <w:rPr>
          <w:rFonts w:ascii="Times New Roman" w:eastAsia="Calibri" w:hAnsi="Times New Roman" w:cs="Times New Roman"/>
          <w:sz w:val="28"/>
          <w:szCs w:val="28"/>
        </w:rPr>
      </w:pPr>
      <w:r>
        <w:rPr>
          <w:noProof/>
          <w:lang w:eastAsia="uk-UA"/>
        </w:rPr>
        <w:drawing>
          <wp:inline distT="0" distB="0" distL="0" distR="0" wp14:anchorId="76905273" wp14:editId="45512E58">
            <wp:extent cx="4990012" cy="1750423"/>
            <wp:effectExtent l="0" t="0" r="20320" b="2159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461EF" w:rsidRPr="008461EF" w:rsidRDefault="008461EF" w:rsidP="008461EF">
      <w:pPr>
        <w:rPr>
          <w:rFonts w:ascii="Times New Roman" w:eastAsia="Calibri" w:hAnsi="Times New Roman" w:cs="Times New Roman"/>
          <w:sz w:val="28"/>
          <w:szCs w:val="28"/>
        </w:rPr>
      </w:pPr>
      <w:r>
        <w:rPr>
          <w:rFonts w:ascii="Times New Roman" w:eastAsia="Calibri" w:hAnsi="Times New Roman" w:cs="Times New Roman"/>
          <w:sz w:val="28"/>
          <w:szCs w:val="28"/>
        </w:rPr>
        <w:t>Н</w:t>
      </w:r>
      <w:r w:rsidRPr="008461EF">
        <w:rPr>
          <w:rFonts w:ascii="Times New Roman" w:eastAsia="Calibri" w:hAnsi="Times New Roman" w:cs="Times New Roman"/>
          <w:sz w:val="28"/>
          <w:szCs w:val="28"/>
        </w:rPr>
        <w:t xml:space="preserve">авчальні досягнення учнів 2023-24 н.р (на кінець навчального року) </w:t>
      </w:r>
    </w:p>
    <w:tbl>
      <w:tblPr>
        <w:tblStyle w:val="31"/>
        <w:tblW w:w="11392" w:type="dxa"/>
        <w:tblInd w:w="-459" w:type="dxa"/>
        <w:tblLook w:val="04A0" w:firstRow="1" w:lastRow="0" w:firstColumn="1" w:lastColumn="0" w:noHBand="0" w:noVBand="1"/>
      </w:tblPr>
      <w:tblGrid>
        <w:gridCol w:w="792"/>
        <w:gridCol w:w="909"/>
        <w:gridCol w:w="940"/>
        <w:gridCol w:w="940"/>
        <w:gridCol w:w="730"/>
        <w:gridCol w:w="419"/>
        <w:gridCol w:w="1064"/>
        <w:gridCol w:w="994"/>
        <w:gridCol w:w="854"/>
        <w:gridCol w:w="419"/>
        <w:gridCol w:w="1064"/>
        <w:gridCol w:w="994"/>
        <w:gridCol w:w="854"/>
        <w:gridCol w:w="419"/>
      </w:tblGrid>
      <w:tr w:rsidR="008461EF" w:rsidRPr="008461EF" w:rsidTr="008461EF">
        <w:tc>
          <w:tcPr>
            <w:tcW w:w="792" w:type="dxa"/>
            <w:vMerge w:val="restart"/>
            <w:tcBorders>
              <w:top w:val="single" w:sz="4" w:space="0" w:color="auto"/>
              <w:left w:val="single" w:sz="4" w:space="0" w:color="auto"/>
              <w:bottom w:val="single" w:sz="4" w:space="0" w:color="auto"/>
              <w:right w:val="single" w:sz="4" w:space="0" w:color="auto"/>
            </w:tcBorders>
            <w:hideMark/>
          </w:tcPr>
          <w:p w:rsidR="008461EF" w:rsidRPr="008461EF" w:rsidRDefault="008461EF" w:rsidP="008461EF">
            <w:pPr>
              <w:rPr>
                <w:rFonts w:ascii="Times New Roman" w:hAnsi="Times New Roman"/>
                <w:sz w:val="28"/>
                <w:szCs w:val="28"/>
              </w:rPr>
            </w:pPr>
            <w:r w:rsidRPr="008461EF">
              <w:rPr>
                <w:rFonts w:ascii="Times New Roman" w:hAnsi="Times New Roman"/>
                <w:sz w:val="28"/>
                <w:szCs w:val="28"/>
              </w:rPr>
              <w:t>Клас</w:t>
            </w:r>
          </w:p>
        </w:tc>
        <w:tc>
          <w:tcPr>
            <w:tcW w:w="909" w:type="dxa"/>
            <w:vMerge w:val="restart"/>
            <w:tcBorders>
              <w:top w:val="single" w:sz="4" w:space="0" w:color="auto"/>
              <w:left w:val="single" w:sz="4" w:space="0" w:color="auto"/>
              <w:bottom w:val="single" w:sz="4" w:space="0" w:color="auto"/>
              <w:right w:val="single" w:sz="4" w:space="0" w:color="auto"/>
            </w:tcBorders>
            <w:hideMark/>
          </w:tcPr>
          <w:p w:rsidR="008461EF" w:rsidRPr="008461EF" w:rsidRDefault="008461EF" w:rsidP="008461EF">
            <w:pPr>
              <w:rPr>
                <w:rFonts w:ascii="Times New Roman" w:hAnsi="Times New Roman"/>
                <w:sz w:val="28"/>
                <w:szCs w:val="28"/>
              </w:rPr>
            </w:pPr>
            <w:r>
              <w:rPr>
                <w:rFonts w:ascii="Times New Roman" w:hAnsi="Times New Roman"/>
                <w:sz w:val="28"/>
                <w:szCs w:val="28"/>
              </w:rPr>
              <w:t>К-</w:t>
            </w:r>
            <w:r w:rsidRPr="008461EF">
              <w:rPr>
                <w:rFonts w:ascii="Times New Roman" w:hAnsi="Times New Roman"/>
                <w:sz w:val="28"/>
                <w:szCs w:val="28"/>
              </w:rPr>
              <w:t>сть учнів</w:t>
            </w:r>
          </w:p>
        </w:tc>
        <w:tc>
          <w:tcPr>
            <w:tcW w:w="3029" w:type="dxa"/>
            <w:gridSpan w:val="4"/>
            <w:tcBorders>
              <w:top w:val="single" w:sz="4" w:space="0" w:color="auto"/>
              <w:left w:val="single" w:sz="4" w:space="0" w:color="auto"/>
              <w:bottom w:val="single" w:sz="4" w:space="0" w:color="auto"/>
              <w:right w:val="single" w:sz="4" w:space="0" w:color="auto"/>
            </w:tcBorders>
            <w:hideMark/>
          </w:tcPr>
          <w:p w:rsidR="008461EF" w:rsidRPr="008461EF" w:rsidRDefault="008461EF" w:rsidP="008461EF">
            <w:pPr>
              <w:rPr>
                <w:rFonts w:ascii="Times New Roman" w:hAnsi="Times New Roman"/>
                <w:sz w:val="28"/>
                <w:szCs w:val="28"/>
              </w:rPr>
            </w:pPr>
            <w:r w:rsidRPr="008461EF">
              <w:rPr>
                <w:rFonts w:ascii="Times New Roman" w:hAnsi="Times New Roman"/>
                <w:sz w:val="28"/>
                <w:szCs w:val="28"/>
              </w:rPr>
              <w:t>Рівні навчальних досягнень І семестр</w:t>
            </w:r>
          </w:p>
        </w:tc>
        <w:tc>
          <w:tcPr>
            <w:tcW w:w="3331" w:type="dxa"/>
            <w:gridSpan w:val="4"/>
            <w:tcBorders>
              <w:top w:val="single" w:sz="4" w:space="0" w:color="auto"/>
              <w:left w:val="single" w:sz="4" w:space="0" w:color="auto"/>
              <w:bottom w:val="single" w:sz="4" w:space="0" w:color="auto"/>
              <w:right w:val="single" w:sz="4" w:space="0" w:color="auto"/>
            </w:tcBorders>
            <w:hideMark/>
          </w:tcPr>
          <w:p w:rsidR="008461EF" w:rsidRPr="008461EF" w:rsidRDefault="008461EF" w:rsidP="008461EF">
            <w:pPr>
              <w:rPr>
                <w:rFonts w:ascii="Times New Roman" w:hAnsi="Times New Roman"/>
                <w:sz w:val="28"/>
                <w:szCs w:val="28"/>
              </w:rPr>
            </w:pPr>
            <w:r w:rsidRPr="008461EF">
              <w:rPr>
                <w:rFonts w:ascii="Times New Roman" w:hAnsi="Times New Roman"/>
                <w:sz w:val="28"/>
                <w:szCs w:val="28"/>
              </w:rPr>
              <w:t>Рівні навчальних досягнень ІІ семестр</w:t>
            </w:r>
          </w:p>
        </w:tc>
        <w:tc>
          <w:tcPr>
            <w:tcW w:w="3331" w:type="dxa"/>
            <w:gridSpan w:val="4"/>
            <w:tcBorders>
              <w:top w:val="single" w:sz="4" w:space="0" w:color="auto"/>
              <w:left w:val="single" w:sz="4" w:space="0" w:color="auto"/>
              <w:bottom w:val="single" w:sz="4" w:space="0" w:color="auto"/>
              <w:right w:val="single" w:sz="4" w:space="0" w:color="auto"/>
            </w:tcBorders>
            <w:hideMark/>
          </w:tcPr>
          <w:p w:rsidR="008461EF" w:rsidRPr="008461EF" w:rsidRDefault="008461EF" w:rsidP="008461EF">
            <w:pPr>
              <w:rPr>
                <w:rFonts w:ascii="Times New Roman" w:hAnsi="Times New Roman"/>
                <w:sz w:val="28"/>
                <w:szCs w:val="28"/>
              </w:rPr>
            </w:pPr>
            <w:r w:rsidRPr="008461EF">
              <w:rPr>
                <w:rFonts w:ascii="Times New Roman" w:hAnsi="Times New Roman"/>
                <w:sz w:val="28"/>
                <w:szCs w:val="28"/>
              </w:rPr>
              <w:t>Рівні навчальних досягнень 23-24 н.р</w:t>
            </w:r>
          </w:p>
        </w:tc>
      </w:tr>
      <w:tr w:rsidR="008461EF" w:rsidRPr="008461EF" w:rsidTr="008461EF">
        <w:tc>
          <w:tcPr>
            <w:tcW w:w="0" w:type="auto"/>
            <w:vMerge/>
            <w:tcBorders>
              <w:top w:val="single" w:sz="4" w:space="0" w:color="auto"/>
              <w:left w:val="single" w:sz="4" w:space="0" w:color="auto"/>
              <w:bottom w:val="single" w:sz="4" w:space="0" w:color="auto"/>
              <w:right w:val="single" w:sz="4" w:space="0" w:color="auto"/>
            </w:tcBorders>
            <w:vAlign w:val="center"/>
            <w:hideMark/>
          </w:tcPr>
          <w:p w:rsidR="008461EF" w:rsidRPr="008461EF" w:rsidRDefault="008461EF" w:rsidP="008461EF">
            <w:pPr>
              <w:rPr>
                <w:rFonts w:ascii="Times New Roman" w:hAnsi="Times New Roman"/>
                <w:sz w:val="28"/>
                <w:szCs w:val="28"/>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rsidR="008461EF" w:rsidRPr="008461EF" w:rsidRDefault="008461EF" w:rsidP="008461EF">
            <w:pPr>
              <w:rPr>
                <w:rFonts w:ascii="Times New Roman" w:hAnsi="Times New Roman"/>
                <w:sz w:val="28"/>
                <w:szCs w:val="28"/>
              </w:rPr>
            </w:pPr>
          </w:p>
        </w:tc>
        <w:tc>
          <w:tcPr>
            <w:tcW w:w="940" w:type="dxa"/>
            <w:tcBorders>
              <w:top w:val="single" w:sz="4" w:space="0" w:color="auto"/>
              <w:left w:val="single" w:sz="4" w:space="0" w:color="auto"/>
              <w:bottom w:val="single" w:sz="4" w:space="0" w:color="auto"/>
              <w:right w:val="single" w:sz="4" w:space="0" w:color="auto"/>
            </w:tcBorders>
            <w:hideMark/>
          </w:tcPr>
          <w:p w:rsidR="008461EF" w:rsidRPr="008461EF" w:rsidRDefault="008461EF" w:rsidP="008461EF">
            <w:pPr>
              <w:rPr>
                <w:rFonts w:ascii="Times New Roman" w:hAnsi="Times New Roman"/>
                <w:sz w:val="28"/>
                <w:szCs w:val="28"/>
              </w:rPr>
            </w:pPr>
            <w:r w:rsidRPr="008461EF">
              <w:rPr>
                <w:rFonts w:ascii="Times New Roman" w:hAnsi="Times New Roman"/>
                <w:sz w:val="28"/>
                <w:szCs w:val="28"/>
              </w:rPr>
              <w:t>В</w:t>
            </w:r>
          </w:p>
        </w:tc>
        <w:tc>
          <w:tcPr>
            <w:tcW w:w="940" w:type="dxa"/>
            <w:tcBorders>
              <w:top w:val="single" w:sz="4" w:space="0" w:color="auto"/>
              <w:left w:val="single" w:sz="4" w:space="0" w:color="auto"/>
              <w:bottom w:val="single" w:sz="4" w:space="0" w:color="auto"/>
              <w:right w:val="single" w:sz="4" w:space="0" w:color="auto"/>
            </w:tcBorders>
            <w:hideMark/>
          </w:tcPr>
          <w:p w:rsidR="008461EF" w:rsidRPr="008461EF" w:rsidRDefault="008461EF" w:rsidP="008461EF">
            <w:pPr>
              <w:rPr>
                <w:rFonts w:ascii="Times New Roman" w:hAnsi="Times New Roman"/>
                <w:sz w:val="28"/>
                <w:szCs w:val="28"/>
              </w:rPr>
            </w:pPr>
            <w:r w:rsidRPr="008461EF">
              <w:rPr>
                <w:rFonts w:ascii="Times New Roman" w:hAnsi="Times New Roman"/>
                <w:sz w:val="28"/>
                <w:szCs w:val="28"/>
              </w:rPr>
              <w:t>Д</w:t>
            </w:r>
          </w:p>
        </w:tc>
        <w:tc>
          <w:tcPr>
            <w:tcW w:w="730" w:type="dxa"/>
            <w:tcBorders>
              <w:top w:val="single" w:sz="4" w:space="0" w:color="auto"/>
              <w:left w:val="single" w:sz="4" w:space="0" w:color="auto"/>
              <w:bottom w:val="single" w:sz="4" w:space="0" w:color="auto"/>
              <w:right w:val="single" w:sz="4" w:space="0" w:color="auto"/>
            </w:tcBorders>
            <w:hideMark/>
          </w:tcPr>
          <w:p w:rsidR="008461EF" w:rsidRPr="008461EF" w:rsidRDefault="008461EF" w:rsidP="008461EF">
            <w:pPr>
              <w:rPr>
                <w:rFonts w:ascii="Times New Roman" w:hAnsi="Times New Roman"/>
                <w:sz w:val="28"/>
                <w:szCs w:val="28"/>
              </w:rPr>
            </w:pPr>
            <w:r w:rsidRPr="008461EF">
              <w:rPr>
                <w:rFonts w:ascii="Times New Roman" w:hAnsi="Times New Roman"/>
                <w:sz w:val="28"/>
                <w:szCs w:val="28"/>
              </w:rPr>
              <w:t>С</w:t>
            </w:r>
          </w:p>
        </w:tc>
        <w:tc>
          <w:tcPr>
            <w:tcW w:w="419" w:type="dxa"/>
            <w:tcBorders>
              <w:top w:val="single" w:sz="4" w:space="0" w:color="auto"/>
              <w:left w:val="single" w:sz="4" w:space="0" w:color="auto"/>
              <w:bottom w:val="single" w:sz="4" w:space="0" w:color="auto"/>
              <w:right w:val="single" w:sz="4" w:space="0" w:color="auto"/>
            </w:tcBorders>
            <w:hideMark/>
          </w:tcPr>
          <w:p w:rsidR="008461EF" w:rsidRPr="008461EF" w:rsidRDefault="008461EF" w:rsidP="008461EF">
            <w:pPr>
              <w:rPr>
                <w:rFonts w:ascii="Times New Roman" w:hAnsi="Times New Roman"/>
                <w:sz w:val="28"/>
                <w:szCs w:val="28"/>
              </w:rPr>
            </w:pPr>
            <w:r w:rsidRPr="008461EF">
              <w:rPr>
                <w:rFonts w:ascii="Times New Roman" w:hAnsi="Times New Roman"/>
                <w:sz w:val="28"/>
                <w:szCs w:val="28"/>
              </w:rPr>
              <w:t>Н</w:t>
            </w:r>
          </w:p>
        </w:tc>
        <w:tc>
          <w:tcPr>
            <w:tcW w:w="1064" w:type="dxa"/>
            <w:tcBorders>
              <w:top w:val="single" w:sz="4" w:space="0" w:color="auto"/>
              <w:left w:val="single" w:sz="4" w:space="0" w:color="auto"/>
              <w:bottom w:val="single" w:sz="4" w:space="0" w:color="auto"/>
              <w:right w:val="single" w:sz="4" w:space="0" w:color="auto"/>
            </w:tcBorders>
            <w:hideMark/>
          </w:tcPr>
          <w:p w:rsidR="008461EF" w:rsidRPr="008461EF" w:rsidRDefault="008461EF" w:rsidP="008461EF">
            <w:pPr>
              <w:rPr>
                <w:rFonts w:ascii="Times New Roman" w:hAnsi="Times New Roman"/>
                <w:sz w:val="28"/>
                <w:szCs w:val="28"/>
              </w:rPr>
            </w:pPr>
            <w:r w:rsidRPr="008461EF">
              <w:rPr>
                <w:rFonts w:ascii="Times New Roman" w:hAnsi="Times New Roman"/>
                <w:sz w:val="28"/>
                <w:szCs w:val="28"/>
              </w:rPr>
              <w:t>В</w:t>
            </w:r>
          </w:p>
        </w:tc>
        <w:tc>
          <w:tcPr>
            <w:tcW w:w="994" w:type="dxa"/>
            <w:tcBorders>
              <w:top w:val="single" w:sz="4" w:space="0" w:color="auto"/>
              <w:left w:val="single" w:sz="4" w:space="0" w:color="auto"/>
              <w:bottom w:val="single" w:sz="4" w:space="0" w:color="auto"/>
              <w:right w:val="single" w:sz="4" w:space="0" w:color="auto"/>
            </w:tcBorders>
            <w:hideMark/>
          </w:tcPr>
          <w:p w:rsidR="008461EF" w:rsidRPr="008461EF" w:rsidRDefault="008461EF" w:rsidP="008461EF">
            <w:pPr>
              <w:rPr>
                <w:rFonts w:ascii="Times New Roman" w:hAnsi="Times New Roman"/>
                <w:sz w:val="28"/>
                <w:szCs w:val="28"/>
              </w:rPr>
            </w:pPr>
            <w:r w:rsidRPr="008461EF">
              <w:rPr>
                <w:rFonts w:ascii="Times New Roman" w:hAnsi="Times New Roman"/>
                <w:sz w:val="28"/>
                <w:szCs w:val="28"/>
              </w:rPr>
              <w:t>Д</w:t>
            </w:r>
          </w:p>
        </w:tc>
        <w:tc>
          <w:tcPr>
            <w:tcW w:w="854" w:type="dxa"/>
            <w:tcBorders>
              <w:top w:val="single" w:sz="4" w:space="0" w:color="auto"/>
              <w:left w:val="single" w:sz="4" w:space="0" w:color="auto"/>
              <w:bottom w:val="single" w:sz="4" w:space="0" w:color="auto"/>
              <w:right w:val="single" w:sz="4" w:space="0" w:color="auto"/>
            </w:tcBorders>
            <w:hideMark/>
          </w:tcPr>
          <w:p w:rsidR="008461EF" w:rsidRPr="008461EF" w:rsidRDefault="008461EF" w:rsidP="008461EF">
            <w:pPr>
              <w:rPr>
                <w:rFonts w:ascii="Times New Roman" w:hAnsi="Times New Roman"/>
                <w:sz w:val="28"/>
                <w:szCs w:val="28"/>
              </w:rPr>
            </w:pPr>
            <w:r w:rsidRPr="008461EF">
              <w:rPr>
                <w:rFonts w:ascii="Times New Roman" w:hAnsi="Times New Roman"/>
                <w:sz w:val="28"/>
                <w:szCs w:val="28"/>
              </w:rPr>
              <w:t>С</w:t>
            </w:r>
          </w:p>
        </w:tc>
        <w:tc>
          <w:tcPr>
            <w:tcW w:w="419" w:type="dxa"/>
            <w:tcBorders>
              <w:top w:val="single" w:sz="4" w:space="0" w:color="auto"/>
              <w:left w:val="single" w:sz="4" w:space="0" w:color="auto"/>
              <w:bottom w:val="single" w:sz="4" w:space="0" w:color="auto"/>
              <w:right w:val="single" w:sz="4" w:space="0" w:color="auto"/>
            </w:tcBorders>
            <w:hideMark/>
          </w:tcPr>
          <w:p w:rsidR="008461EF" w:rsidRPr="008461EF" w:rsidRDefault="008461EF" w:rsidP="008461EF">
            <w:pPr>
              <w:rPr>
                <w:rFonts w:ascii="Times New Roman" w:hAnsi="Times New Roman"/>
                <w:sz w:val="28"/>
                <w:szCs w:val="28"/>
              </w:rPr>
            </w:pPr>
            <w:r w:rsidRPr="008461EF">
              <w:rPr>
                <w:rFonts w:ascii="Times New Roman" w:hAnsi="Times New Roman"/>
                <w:sz w:val="28"/>
                <w:szCs w:val="28"/>
              </w:rPr>
              <w:t>Н</w:t>
            </w:r>
          </w:p>
        </w:tc>
        <w:tc>
          <w:tcPr>
            <w:tcW w:w="1064" w:type="dxa"/>
            <w:tcBorders>
              <w:top w:val="single" w:sz="4" w:space="0" w:color="auto"/>
              <w:left w:val="single" w:sz="4" w:space="0" w:color="auto"/>
              <w:bottom w:val="single" w:sz="4" w:space="0" w:color="auto"/>
              <w:right w:val="single" w:sz="4" w:space="0" w:color="auto"/>
            </w:tcBorders>
            <w:hideMark/>
          </w:tcPr>
          <w:p w:rsidR="008461EF" w:rsidRPr="008461EF" w:rsidRDefault="008461EF" w:rsidP="008461EF">
            <w:pPr>
              <w:rPr>
                <w:rFonts w:ascii="Times New Roman" w:hAnsi="Times New Roman"/>
                <w:sz w:val="28"/>
                <w:szCs w:val="28"/>
              </w:rPr>
            </w:pPr>
            <w:r w:rsidRPr="008461EF">
              <w:rPr>
                <w:rFonts w:ascii="Times New Roman" w:hAnsi="Times New Roman"/>
                <w:sz w:val="28"/>
                <w:szCs w:val="28"/>
              </w:rPr>
              <w:t>В</w:t>
            </w:r>
          </w:p>
        </w:tc>
        <w:tc>
          <w:tcPr>
            <w:tcW w:w="994" w:type="dxa"/>
            <w:tcBorders>
              <w:top w:val="single" w:sz="4" w:space="0" w:color="auto"/>
              <w:left w:val="single" w:sz="4" w:space="0" w:color="auto"/>
              <w:bottom w:val="single" w:sz="4" w:space="0" w:color="auto"/>
              <w:right w:val="single" w:sz="4" w:space="0" w:color="auto"/>
            </w:tcBorders>
            <w:hideMark/>
          </w:tcPr>
          <w:p w:rsidR="008461EF" w:rsidRPr="008461EF" w:rsidRDefault="008461EF" w:rsidP="008461EF">
            <w:pPr>
              <w:rPr>
                <w:rFonts w:ascii="Times New Roman" w:hAnsi="Times New Roman"/>
                <w:sz w:val="28"/>
                <w:szCs w:val="28"/>
              </w:rPr>
            </w:pPr>
            <w:r w:rsidRPr="008461EF">
              <w:rPr>
                <w:rFonts w:ascii="Times New Roman" w:hAnsi="Times New Roman"/>
                <w:sz w:val="28"/>
                <w:szCs w:val="28"/>
              </w:rPr>
              <w:t>Д</w:t>
            </w:r>
          </w:p>
        </w:tc>
        <w:tc>
          <w:tcPr>
            <w:tcW w:w="854" w:type="dxa"/>
            <w:tcBorders>
              <w:top w:val="single" w:sz="4" w:space="0" w:color="auto"/>
              <w:left w:val="single" w:sz="4" w:space="0" w:color="auto"/>
              <w:bottom w:val="single" w:sz="4" w:space="0" w:color="auto"/>
              <w:right w:val="single" w:sz="4" w:space="0" w:color="auto"/>
            </w:tcBorders>
            <w:hideMark/>
          </w:tcPr>
          <w:p w:rsidR="008461EF" w:rsidRPr="008461EF" w:rsidRDefault="008461EF" w:rsidP="008461EF">
            <w:pPr>
              <w:rPr>
                <w:rFonts w:ascii="Times New Roman" w:hAnsi="Times New Roman"/>
                <w:sz w:val="28"/>
                <w:szCs w:val="28"/>
              </w:rPr>
            </w:pPr>
            <w:r w:rsidRPr="008461EF">
              <w:rPr>
                <w:rFonts w:ascii="Times New Roman" w:hAnsi="Times New Roman"/>
                <w:sz w:val="28"/>
                <w:szCs w:val="28"/>
              </w:rPr>
              <w:t>С</w:t>
            </w:r>
          </w:p>
        </w:tc>
        <w:tc>
          <w:tcPr>
            <w:tcW w:w="419" w:type="dxa"/>
            <w:tcBorders>
              <w:top w:val="single" w:sz="4" w:space="0" w:color="auto"/>
              <w:left w:val="single" w:sz="4" w:space="0" w:color="auto"/>
              <w:bottom w:val="single" w:sz="4" w:space="0" w:color="auto"/>
              <w:right w:val="single" w:sz="4" w:space="0" w:color="auto"/>
            </w:tcBorders>
            <w:hideMark/>
          </w:tcPr>
          <w:p w:rsidR="008461EF" w:rsidRPr="008461EF" w:rsidRDefault="008461EF" w:rsidP="008461EF">
            <w:pPr>
              <w:rPr>
                <w:rFonts w:ascii="Times New Roman" w:hAnsi="Times New Roman"/>
                <w:sz w:val="28"/>
                <w:szCs w:val="28"/>
              </w:rPr>
            </w:pPr>
            <w:r w:rsidRPr="008461EF">
              <w:rPr>
                <w:rFonts w:ascii="Times New Roman" w:hAnsi="Times New Roman"/>
                <w:sz w:val="28"/>
                <w:szCs w:val="28"/>
              </w:rPr>
              <w:t>Н</w:t>
            </w:r>
          </w:p>
        </w:tc>
      </w:tr>
      <w:tr w:rsidR="008461EF" w:rsidRPr="008461EF" w:rsidTr="008461EF">
        <w:tc>
          <w:tcPr>
            <w:tcW w:w="792" w:type="dxa"/>
            <w:tcBorders>
              <w:top w:val="single" w:sz="4" w:space="0" w:color="auto"/>
              <w:left w:val="single" w:sz="4" w:space="0" w:color="auto"/>
              <w:bottom w:val="single" w:sz="4" w:space="0" w:color="auto"/>
              <w:right w:val="single" w:sz="4" w:space="0" w:color="auto"/>
            </w:tcBorders>
            <w:hideMark/>
          </w:tcPr>
          <w:p w:rsidR="008461EF" w:rsidRPr="008461EF" w:rsidRDefault="008461EF" w:rsidP="008461EF">
            <w:pPr>
              <w:rPr>
                <w:rFonts w:ascii="Times New Roman" w:hAnsi="Times New Roman"/>
                <w:sz w:val="28"/>
                <w:szCs w:val="28"/>
              </w:rPr>
            </w:pPr>
            <w:r w:rsidRPr="008461EF">
              <w:rPr>
                <w:rFonts w:ascii="Times New Roman" w:hAnsi="Times New Roman"/>
                <w:sz w:val="28"/>
                <w:szCs w:val="28"/>
              </w:rPr>
              <w:t>5-9 кл.</w:t>
            </w:r>
          </w:p>
        </w:tc>
        <w:tc>
          <w:tcPr>
            <w:tcW w:w="909" w:type="dxa"/>
            <w:tcBorders>
              <w:top w:val="single" w:sz="4" w:space="0" w:color="auto"/>
              <w:left w:val="single" w:sz="4" w:space="0" w:color="auto"/>
              <w:bottom w:val="single" w:sz="4" w:space="0" w:color="auto"/>
              <w:right w:val="single" w:sz="4" w:space="0" w:color="auto"/>
            </w:tcBorders>
            <w:hideMark/>
          </w:tcPr>
          <w:p w:rsidR="008461EF" w:rsidRPr="008461EF" w:rsidRDefault="008461EF" w:rsidP="008461EF">
            <w:pPr>
              <w:rPr>
                <w:rFonts w:ascii="Times New Roman" w:hAnsi="Times New Roman"/>
                <w:sz w:val="28"/>
                <w:szCs w:val="28"/>
              </w:rPr>
            </w:pPr>
            <w:r w:rsidRPr="008461EF">
              <w:rPr>
                <w:rFonts w:ascii="Times New Roman" w:hAnsi="Times New Roman"/>
                <w:sz w:val="28"/>
                <w:szCs w:val="28"/>
              </w:rPr>
              <w:t>427</w:t>
            </w:r>
          </w:p>
        </w:tc>
        <w:tc>
          <w:tcPr>
            <w:tcW w:w="940" w:type="dxa"/>
            <w:tcBorders>
              <w:top w:val="single" w:sz="4" w:space="0" w:color="auto"/>
              <w:left w:val="single" w:sz="4" w:space="0" w:color="auto"/>
              <w:bottom w:val="single" w:sz="4" w:space="0" w:color="auto"/>
              <w:right w:val="single" w:sz="4" w:space="0" w:color="auto"/>
            </w:tcBorders>
            <w:hideMark/>
          </w:tcPr>
          <w:p w:rsidR="008461EF" w:rsidRPr="008461EF" w:rsidRDefault="008461EF" w:rsidP="008461EF">
            <w:pPr>
              <w:rPr>
                <w:rFonts w:ascii="Times New Roman" w:hAnsi="Times New Roman"/>
                <w:sz w:val="28"/>
                <w:szCs w:val="28"/>
              </w:rPr>
            </w:pPr>
            <w:r w:rsidRPr="008461EF">
              <w:rPr>
                <w:rFonts w:ascii="Times New Roman" w:hAnsi="Times New Roman"/>
                <w:sz w:val="28"/>
                <w:szCs w:val="28"/>
              </w:rPr>
              <w:t>45-10,5%</w:t>
            </w:r>
          </w:p>
        </w:tc>
        <w:tc>
          <w:tcPr>
            <w:tcW w:w="940" w:type="dxa"/>
            <w:tcBorders>
              <w:top w:val="single" w:sz="4" w:space="0" w:color="auto"/>
              <w:left w:val="single" w:sz="4" w:space="0" w:color="auto"/>
              <w:bottom w:val="single" w:sz="4" w:space="0" w:color="auto"/>
              <w:right w:val="single" w:sz="4" w:space="0" w:color="auto"/>
            </w:tcBorders>
            <w:hideMark/>
          </w:tcPr>
          <w:p w:rsidR="008461EF" w:rsidRPr="008461EF" w:rsidRDefault="008461EF" w:rsidP="008461EF">
            <w:pPr>
              <w:rPr>
                <w:rFonts w:ascii="Times New Roman" w:hAnsi="Times New Roman"/>
                <w:sz w:val="28"/>
                <w:szCs w:val="28"/>
              </w:rPr>
            </w:pPr>
            <w:r w:rsidRPr="008461EF">
              <w:rPr>
                <w:rFonts w:ascii="Times New Roman" w:hAnsi="Times New Roman"/>
                <w:sz w:val="28"/>
                <w:szCs w:val="28"/>
              </w:rPr>
              <w:t>256-</w:t>
            </w:r>
          </w:p>
          <w:p w:rsidR="008461EF" w:rsidRPr="008461EF" w:rsidRDefault="008461EF" w:rsidP="008461EF">
            <w:pPr>
              <w:rPr>
                <w:rFonts w:ascii="Times New Roman" w:hAnsi="Times New Roman"/>
                <w:sz w:val="28"/>
                <w:szCs w:val="28"/>
              </w:rPr>
            </w:pPr>
            <w:r w:rsidRPr="008461EF">
              <w:rPr>
                <w:rFonts w:ascii="Times New Roman" w:hAnsi="Times New Roman"/>
                <w:sz w:val="28"/>
                <w:szCs w:val="28"/>
              </w:rPr>
              <w:t>60%</w:t>
            </w:r>
          </w:p>
        </w:tc>
        <w:tc>
          <w:tcPr>
            <w:tcW w:w="730" w:type="dxa"/>
            <w:tcBorders>
              <w:top w:val="single" w:sz="4" w:space="0" w:color="auto"/>
              <w:left w:val="single" w:sz="4" w:space="0" w:color="auto"/>
              <w:bottom w:val="single" w:sz="4" w:space="0" w:color="auto"/>
              <w:right w:val="single" w:sz="4" w:space="0" w:color="auto"/>
            </w:tcBorders>
            <w:hideMark/>
          </w:tcPr>
          <w:p w:rsidR="008461EF" w:rsidRPr="008461EF" w:rsidRDefault="008461EF" w:rsidP="008461EF">
            <w:pPr>
              <w:rPr>
                <w:rFonts w:ascii="Times New Roman" w:hAnsi="Times New Roman"/>
                <w:sz w:val="28"/>
                <w:szCs w:val="28"/>
              </w:rPr>
            </w:pPr>
            <w:r w:rsidRPr="008461EF">
              <w:rPr>
                <w:rFonts w:ascii="Times New Roman" w:hAnsi="Times New Roman"/>
                <w:sz w:val="28"/>
                <w:szCs w:val="28"/>
              </w:rPr>
              <w:t>90-21%</w:t>
            </w:r>
          </w:p>
        </w:tc>
        <w:tc>
          <w:tcPr>
            <w:tcW w:w="419" w:type="dxa"/>
            <w:tcBorders>
              <w:top w:val="single" w:sz="4" w:space="0" w:color="auto"/>
              <w:left w:val="single" w:sz="4" w:space="0" w:color="auto"/>
              <w:bottom w:val="single" w:sz="4" w:space="0" w:color="auto"/>
              <w:right w:val="single" w:sz="4" w:space="0" w:color="auto"/>
            </w:tcBorders>
            <w:hideMark/>
          </w:tcPr>
          <w:p w:rsidR="008461EF" w:rsidRPr="008461EF" w:rsidRDefault="008461EF" w:rsidP="008461EF">
            <w:pPr>
              <w:rPr>
                <w:rFonts w:ascii="Times New Roman" w:hAnsi="Times New Roman"/>
                <w:sz w:val="28"/>
                <w:szCs w:val="28"/>
              </w:rPr>
            </w:pPr>
            <w:r w:rsidRPr="008461EF">
              <w:rPr>
                <w:rFonts w:ascii="Times New Roman" w:hAnsi="Times New Roman"/>
                <w:sz w:val="28"/>
                <w:szCs w:val="28"/>
              </w:rPr>
              <w:t>-</w:t>
            </w:r>
          </w:p>
        </w:tc>
        <w:tc>
          <w:tcPr>
            <w:tcW w:w="1064" w:type="dxa"/>
            <w:tcBorders>
              <w:top w:val="single" w:sz="4" w:space="0" w:color="auto"/>
              <w:left w:val="single" w:sz="4" w:space="0" w:color="auto"/>
              <w:bottom w:val="single" w:sz="4" w:space="0" w:color="auto"/>
              <w:right w:val="single" w:sz="4" w:space="0" w:color="auto"/>
            </w:tcBorders>
            <w:hideMark/>
          </w:tcPr>
          <w:p w:rsidR="008461EF" w:rsidRPr="008461EF" w:rsidRDefault="008461EF" w:rsidP="008461EF">
            <w:pPr>
              <w:rPr>
                <w:rFonts w:ascii="Times New Roman" w:hAnsi="Times New Roman"/>
                <w:sz w:val="28"/>
                <w:szCs w:val="28"/>
              </w:rPr>
            </w:pPr>
            <w:r>
              <w:rPr>
                <w:rFonts w:ascii="Times New Roman" w:hAnsi="Times New Roman"/>
                <w:sz w:val="28"/>
                <w:szCs w:val="28"/>
              </w:rPr>
              <w:t>54-</w:t>
            </w:r>
            <w:r w:rsidRPr="008461EF">
              <w:rPr>
                <w:rFonts w:ascii="Times New Roman" w:hAnsi="Times New Roman"/>
                <w:sz w:val="28"/>
                <w:szCs w:val="28"/>
              </w:rPr>
              <w:t>12,6</w:t>
            </w:r>
            <w:r>
              <w:rPr>
                <w:rFonts w:ascii="Times New Roman" w:hAnsi="Times New Roman"/>
                <w:sz w:val="28"/>
                <w:szCs w:val="28"/>
              </w:rPr>
              <w:t>%</w:t>
            </w:r>
          </w:p>
        </w:tc>
        <w:tc>
          <w:tcPr>
            <w:tcW w:w="994" w:type="dxa"/>
            <w:tcBorders>
              <w:top w:val="single" w:sz="4" w:space="0" w:color="auto"/>
              <w:left w:val="single" w:sz="4" w:space="0" w:color="auto"/>
              <w:bottom w:val="single" w:sz="4" w:space="0" w:color="auto"/>
              <w:right w:val="single" w:sz="4" w:space="0" w:color="auto"/>
            </w:tcBorders>
            <w:hideMark/>
          </w:tcPr>
          <w:p w:rsidR="008461EF" w:rsidRPr="008461EF" w:rsidRDefault="00A71447" w:rsidP="008461EF">
            <w:pPr>
              <w:rPr>
                <w:rFonts w:ascii="Times New Roman" w:hAnsi="Times New Roman"/>
                <w:sz w:val="28"/>
                <w:szCs w:val="28"/>
              </w:rPr>
            </w:pPr>
            <w:r>
              <w:rPr>
                <w:rFonts w:ascii="Times New Roman" w:hAnsi="Times New Roman"/>
                <w:sz w:val="28"/>
                <w:szCs w:val="28"/>
              </w:rPr>
              <w:t>281-</w:t>
            </w:r>
            <w:r w:rsidR="008461EF" w:rsidRPr="008461EF">
              <w:rPr>
                <w:rFonts w:ascii="Times New Roman" w:hAnsi="Times New Roman"/>
                <w:sz w:val="28"/>
                <w:szCs w:val="28"/>
              </w:rPr>
              <w:t>66</w:t>
            </w:r>
            <w:r>
              <w:rPr>
                <w:rFonts w:ascii="Times New Roman" w:hAnsi="Times New Roman"/>
                <w:sz w:val="28"/>
                <w:szCs w:val="28"/>
              </w:rPr>
              <w:t>%</w:t>
            </w:r>
          </w:p>
        </w:tc>
        <w:tc>
          <w:tcPr>
            <w:tcW w:w="854" w:type="dxa"/>
            <w:tcBorders>
              <w:top w:val="single" w:sz="4" w:space="0" w:color="auto"/>
              <w:left w:val="single" w:sz="4" w:space="0" w:color="auto"/>
              <w:bottom w:val="single" w:sz="4" w:space="0" w:color="auto"/>
              <w:right w:val="single" w:sz="4" w:space="0" w:color="auto"/>
            </w:tcBorders>
            <w:hideMark/>
          </w:tcPr>
          <w:p w:rsidR="008461EF" w:rsidRPr="008461EF" w:rsidRDefault="00A71447" w:rsidP="008461EF">
            <w:pPr>
              <w:rPr>
                <w:rFonts w:ascii="Times New Roman" w:hAnsi="Times New Roman"/>
                <w:sz w:val="28"/>
                <w:szCs w:val="28"/>
              </w:rPr>
            </w:pPr>
            <w:r>
              <w:rPr>
                <w:rFonts w:ascii="Times New Roman" w:hAnsi="Times New Roman"/>
                <w:sz w:val="28"/>
                <w:szCs w:val="28"/>
              </w:rPr>
              <w:t>90-</w:t>
            </w:r>
            <w:r w:rsidR="008461EF" w:rsidRPr="008461EF">
              <w:rPr>
                <w:rFonts w:ascii="Times New Roman" w:hAnsi="Times New Roman"/>
                <w:sz w:val="28"/>
                <w:szCs w:val="28"/>
              </w:rPr>
              <w:t>21</w:t>
            </w:r>
            <w:r>
              <w:rPr>
                <w:rFonts w:ascii="Times New Roman" w:hAnsi="Times New Roman"/>
                <w:sz w:val="28"/>
                <w:szCs w:val="28"/>
              </w:rPr>
              <w:t>%</w:t>
            </w:r>
          </w:p>
        </w:tc>
        <w:tc>
          <w:tcPr>
            <w:tcW w:w="419" w:type="dxa"/>
            <w:tcBorders>
              <w:top w:val="single" w:sz="4" w:space="0" w:color="auto"/>
              <w:left w:val="single" w:sz="4" w:space="0" w:color="auto"/>
              <w:bottom w:val="single" w:sz="4" w:space="0" w:color="auto"/>
              <w:right w:val="single" w:sz="4" w:space="0" w:color="auto"/>
            </w:tcBorders>
            <w:hideMark/>
          </w:tcPr>
          <w:p w:rsidR="008461EF" w:rsidRPr="008461EF" w:rsidRDefault="008461EF" w:rsidP="008461EF">
            <w:pPr>
              <w:rPr>
                <w:rFonts w:ascii="Times New Roman" w:hAnsi="Times New Roman"/>
                <w:sz w:val="28"/>
                <w:szCs w:val="28"/>
              </w:rPr>
            </w:pPr>
            <w:r w:rsidRPr="008461EF">
              <w:rPr>
                <w:rFonts w:ascii="Times New Roman" w:hAnsi="Times New Roman"/>
                <w:sz w:val="28"/>
                <w:szCs w:val="28"/>
              </w:rPr>
              <w:t>-</w:t>
            </w:r>
          </w:p>
        </w:tc>
        <w:tc>
          <w:tcPr>
            <w:tcW w:w="1064" w:type="dxa"/>
            <w:tcBorders>
              <w:top w:val="single" w:sz="4" w:space="0" w:color="auto"/>
              <w:left w:val="single" w:sz="4" w:space="0" w:color="auto"/>
              <w:bottom w:val="single" w:sz="4" w:space="0" w:color="auto"/>
              <w:right w:val="single" w:sz="4" w:space="0" w:color="auto"/>
            </w:tcBorders>
            <w:hideMark/>
          </w:tcPr>
          <w:p w:rsidR="008461EF" w:rsidRPr="008461EF" w:rsidRDefault="00A71447" w:rsidP="008461EF">
            <w:pPr>
              <w:rPr>
                <w:rFonts w:ascii="Times New Roman" w:hAnsi="Times New Roman"/>
                <w:sz w:val="28"/>
                <w:szCs w:val="28"/>
              </w:rPr>
            </w:pPr>
            <w:r>
              <w:rPr>
                <w:rFonts w:ascii="Times New Roman" w:hAnsi="Times New Roman"/>
                <w:sz w:val="28"/>
                <w:szCs w:val="28"/>
              </w:rPr>
              <w:t>54-</w:t>
            </w:r>
            <w:r w:rsidR="008461EF" w:rsidRPr="008461EF">
              <w:rPr>
                <w:rFonts w:ascii="Times New Roman" w:hAnsi="Times New Roman"/>
                <w:sz w:val="28"/>
                <w:szCs w:val="28"/>
              </w:rPr>
              <w:t>12,6</w:t>
            </w:r>
            <w:r>
              <w:rPr>
                <w:rFonts w:ascii="Times New Roman" w:hAnsi="Times New Roman"/>
                <w:sz w:val="28"/>
                <w:szCs w:val="28"/>
              </w:rPr>
              <w:t>%</w:t>
            </w:r>
          </w:p>
        </w:tc>
        <w:tc>
          <w:tcPr>
            <w:tcW w:w="994" w:type="dxa"/>
            <w:tcBorders>
              <w:top w:val="single" w:sz="4" w:space="0" w:color="auto"/>
              <w:left w:val="single" w:sz="4" w:space="0" w:color="auto"/>
              <w:bottom w:val="single" w:sz="4" w:space="0" w:color="auto"/>
              <w:right w:val="single" w:sz="4" w:space="0" w:color="auto"/>
            </w:tcBorders>
            <w:hideMark/>
          </w:tcPr>
          <w:p w:rsidR="008461EF" w:rsidRPr="008461EF" w:rsidRDefault="00A71447" w:rsidP="008461EF">
            <w:pPr>
              <w:rPr>
                <w:rFonts w:ascii="Times New Roman" w:hAnsi="Times New Roman"/>
                <w:sz w:val="28"/>
                <w:szCs w:val="28"/>
              </w:rPr>
            </w:pPr>
            <w:r>
              <w:rPr>
                <w:rFonts w:ascii="Times New Roman" w:hAnsi="Times New Roman"/>
                <w:sz w:val="28"/>
                <w:szCs w:val="28"/>
              </w:rPr>
              <w:t>281-</w:t>
            </w:r>
            <w:r w:rsidR="008461EF" w:rsidRPr="008461EF">
              <w:rPr>
                <w:rFonts w:ascii="Times New Roman" w:hAnsi="Times New Roman"/>
                <w:sz w:val="28"/>
                <w:szCs w:val="28"/>
              </w:rPr>
              <w:t>66</w:t>
            </w:r>
            <w:r>
              <w:rPr>
                <w:rFonts w:ascii="Times New Roman" w:hAnsi="Times New Roman"/>
                <w:sz w:val="28"/>
                <w:szCs w:val="28"/>
              </w:rPr>
              <w:t>%</w:t>
            </w:r>
          </w:p>
        </w:tc>
        <w:tc>
          <w:tcPr>
            <w:tcW w:w="854" w:type="dxa"/>
            <w:tcBorders>
              <w:top w:val="single" w:sz="4" w:space="0" w:color="auto"/>
              <w:left w:val="single" w:sz="4" w:space="0" w:color="auto"/>
              <w:bottom w:val="single" w:sz="4" w:space="0" w:color="auto"/>
              <w:right w:val="single" w:sz="4" w:space="0" w:color="auto"/>
            </w:tcBorders>
            <w:hideMark/>
          </w:tcPr>
          <w:p w:rsidR="008461EF" w:rsidRPr="008461EF" w:rsidRDefault="00A71447" w:rsidP="008461EF">
            <w:pPr>
              <w:rPr>
                <w:rFonts w:ascii="Times New Roman" w:hAnsi="Times New Roman"/>
                <w:sz w:val="28"/>
                <w:szCs w:val="28"/>
              </w:rPr>
            </w:pPr>
            <w:r>
              <w:rPr>
                <w:rFonts w:ascii="Times New Roman" w:hAnsi="Times New Roman"/>
                <w:sz w:val="28"/>
                <w:szCs w:val="28"/>
              </w:rPr>
              <w:t>90-</w:t>
            </w:r>
            <w:r w:rsidR="008461EF" w:rsidRPr="008461EF">
              <w:rPr>
                <w:rFonts w:ascii="Times New Roman" w:hAnsi="Times New Roman"/>
                <w:sz w:val="28"/>
                <w:szCs w:val="28"/>
              </w:rPr>
              <w:t>21</w:t>
            </w:r>
            <w:r>
              <w:rPr>
                <w:rFonts w:ascii="Times New Roman" w:hAnsi="Times New Roman"/>
                <w:sz w:val="28"/>
                <w:szCs w:val="28"/>
              </w:rPr>
              <w:t>%</w:t>
            </w:r>
          </w:p>
        </w:tc>
        <w:tc>
          <w:tcPr>
            <w:tcW w:w="419" w:type="dxa"/>
            <w:tcBorders>
              <w:top w:val="single" w:sz="4" w:space="0" w:color="auto"/>
              <w:left w:val="single" w:sz="4" w:space="0" w:color="auto"/>
              <w:bottom w:val="single" w:sz="4" w:space="0" w:color="auto"/>
              <w:right w:val="single" w:sz="4" w:space="0" w:color="auto"/>
            </w:tcBorders>
            <w:hideMark/>
          </w:tcPr>
          <w:p w:rsidR="008461EF" w:rsidRPr="008461EF" w:rsidRDefault="008461EF" w:rsidP="008461EF">
            <w:pPr>
              <w:rPr>
                <w:rFonts w:ascii="Times New Roman" w:hAnsi="Times New Roman"/>
                <w:sz w:val="28"/>
                <w:szCs w:val="28"/>
              </w:rPr>
            </w:pPr>
            <w:r w:rsidRPr="008461EF">
              <w:rPr>
                <w:rFonts w:ascii="Times New Roman" w:hAnsi="Times New Roman"/>
                <w:sz w:val="28"/>
                <w:szCs w:val="28"/>
              </w:rPr>
              <w:t>-</w:t>
            </w:r>
          </w:p>
        </w:tc>
      </w:tr>
      <w:tr w:rsidR="008461EF" w:rsidRPr="008461EF" w:rsidTr="008461EF">
        <w:tc>
          <w:tcPr>
            <w:tcW w:w="792" w:type="dxa"/>
            <w:tcBorders>
              <w:top w:val="single" w:sz="4" w:space="0" w:color="auto"/>
              <w:left w:val="single" w:sz="4" w:space="0" w:color="auto"/>
              <w:bottom w:val="single" w:sz="4" w:space="0" w:color="auto"/>
              <w:right w:val="single" w:sz="4" w:space="0" w:color="auto"/>
            </w:tcBorders>
            <w:hideMark/>
          </w:tcPr>
          <w:p w:rsidR="008461EF" w:rsidRPr="008461EF" w:rsidRDefault="008461EF" w:rsidP="008461EF">
            <w:pPr>
              <w:ind w:right="-167"/>
              <w:rPr>
                <w:rFonts w:ascii="Times New Roman" w:hAnsi="Times New Roman"/>
                <w:sz w:val="28"/>
                <w:szCs w:val="28"/>
              </w:rPr>
            </w:pPr>
            <w:r w:rsidRPr="008461EF">
              <w:rPr>
                <w:rFonts w:ascii="Times New Roman" w:hAnsi="Times New Roman"/>
                <w:sz w:val="28"/>
                <w:szCs w:val="28"/>
              </w:rPr>
              <w:t>10-11 кл.</w:t>
            </w:r>
          </w:p>
        </w:tc>
        <w:tc>
          <w:tcPr>
            <w:tcW w:w="909" w:type="dxa"/>
            <w:tcBorders>
              <w:top w:val="single" w:sz="4" w:space="0" w:color="auto"/>
              <w:left w:val="single" w:sz="4" w:space="0" w:color="auto"/>
              <w:bottom w:val="single" w:sz="4" w:space="0" w:color="auto"/>
              <w:right w:val="single" w:sz="4" w:space="0" w:color="auto"/>
            </w:tcBorders>
            <w:hideMark/>
          </w:tcPr>
          <w:p w:rsidR="008461EF" w:rsidRPr="008461EF" w:rsidRDefault="008461EF" w:rsidP="008461EF">
            <w:pPr>
              <w:rPr>
                <w:rFonts w:ascii="Times New Roman" w:hAnsi="Times New Roman"/>
                <w:sz w:val="28"/>
                <w:szCs w:val="28"/>
              </w:rPr>
            </w:pPr>
            <w:r w:rsidRPr="008461EF">
              <w:rPr>
                <w:rFonts w:ascii="Times New Roman" w:hAnsi="Times New Roman"/>
                <w:sz w:val="28"/>
                <w:szCs w:val="28"/>
              </w:rPr>
              <w:t>151</w:t>
            </w:r>
          </w:p>
        </w:tc>
        <w:tc>
          <w:tcPr>
            <w:tcW w:w="940" w:type="dxa"/>
            <w:tcBorders>
              <w:top w:val="single" w:sz="4" w:space="0" w:color="auto"/>
              <w:left w:val="single" w:sz="4" w:space="0" w:color="auto"/>
              <w:bottom w:val="single" w:sz="4" w:space="0" w:color="auto"/>
              <w:right w:val="single" w:sz="4" w:space="0" w:color="auto"/>
            </w:tcBorders>
            <w:hideMark/>
          </w:tcPr>
          <w:p w:rsidR="008461EF" w:rsidRPr="008461EF" w:rsidRDefault="008461EF" w:rsidP="00E35C25">
            <w:pPr>
              <w:rPr>
                <w:rFonts w:ascii="Times New Roman" w:hAnsi="Times New Roman"/>
                <w:sz w:val="28"/>
                <w:szCs w:val="28"/>
              </w:rPr>
            </w:pPr>
            <w:r>
              <w:rPr>
                <w:rFonts w:ascii="Times New Roman" w:hAnsi="Times New Roman"/>
                <w:sz w:val="28"/>
                <w:szCs w:val="28"/>
              </w:rPr>
              <w:t>7</w:t>
            </w:r>
            <w:r w:rsidRPr="008461EF">
              <w:rPr>
                <w:rFonts w:ascii="Times New Roman" w:hAnsi="Times New Roman"/>
                <w:sz w:val="28"/>
                <w:szCs w:val="28"/>
              </w:rPr>
              <w:t>-</w:t>
            </w:r>
            <w:r w:rsidR="00E35C25">
              <w:rPr>
                <w:rFonts w:ascii="Times New Roman" w:hAnsi="Times New Roman"/>
                <w:sz w:val="28"/>
                <w:szCs w:val="28"/>
              </w:rPr>
              <w:t>4,6</w:t>
            </w:r>
            <w:r w:rsidRPr="008461EF">
              <w:rPr>
                <w:rFonts w:ascii="Times New Roman" w:hAnsi="Times New Roman"/>
                <w:sz w:val="28"/>
                <w:szCs w:val="28"/>
              </w:rPr>
              <w:t>%</w:t>
            </w:r>
          </w:p>
        </w:tc>
        <w:tc>
          <w:tcPr>
            <w:tcW w:w="940" w:type="dxa"/>
            <w:tcBorders>
              <w:top w:val="single" w:sz="4" w:space="0" w:color="auto"/>
              <w:left w:val="single" w:sz="4" w:space="0" w:color="auto"/>
              <w:bottom w:val="single" w:sz="4" w:space="0" w:color="auto"/>
              <w:right w:val="single" w:sz="4" w:space="0" w:color="auto"/>
            </w:tcBorders>
            <w:hideMark/>
          </w:tcPr>
          <w:p w:rsidR="008461EF" w:rsidRPr="008461EF" w:rsidRDefault="008461EF" w:rsidP="008461EF">
            <w:pPr>
              <w:rPr>
                <w:rFonts w:ascii="Times New Roman" w:hAnsi="Times New Roman"/>
                <w:sz w:val="28"/>
                <w:szCs w:val="28"/>
              </w:rPr>
            </w:pPr>
            <w:r w:rsidRPr="008461EF">
              <w:rPr>
                <w:rFonts w:ascii="Times New Roman" w:hAnsi="Times New Roman"/>
                <w:sz w:val="28"/>
                <w:szCs w:val="28"/>
              </w:rPr>
              <w:t>117-77,5%</w:t>
            </w:r>
          </w:p>
        </w:tc>
        <w:tc>
          <w:tcPr>
            <w:tcW w:w="730" w:type="dxa"/>
            <w:tcBorders>
              <w:top w:val="single" w:sz="4" w:space="0" w:color="auto"/>
              <w:left w:val="single" w:sz="4" w:space="0" w:color="auto"/>
              <w:bottom w:val="single" w:sz="4" w:space="0" w:color="auto"/>
              <w:right w:val="single" w:sz="4" w:space="0" w:color="auto"/>
            </w:tcBorders>
            <w:hideMark/>
          </w:tcPr>
          <w:p w:rsidR="008461EF" w:rsidRPr="008461EF" w:rsidRDefault="008461EF" w:rsidP="008461EF">
            <w:pPr>
              <w:rPr>
                <w:rFonts w:ascii="Times New Roman" w:hAnsi="Times New Roman"/>
                <w:sz w:val="28"/>
                <w:szCs w:val="28"/>
              </w:rPr>
            </w:pPr>
            <w:r w:rsidRPr="008461EF">
              <w:rPr>
                <w:rFonts w:ascii="Times New Roman" w:hAnsi="Times New Roman"/>
                <w:sz w:val="28"/>
                <w:szCs w:val="28"/>
              </w:rPr>
              <w:t>26- 17%</w:t>
            </w:r>
          </w:p>
        </w:tc>
        <w:tc>
          <w:tcPr>
            <w:tcW w:w="419" w:type="dxa"/>
            <w:tcBorders>
              <w:top w:val="single" w:sz="4" w:space="0" w:color="auto"/>
              <w:left w:val="single" w:sz="4" w:space="0" w:color="auto"/>
              <w:bottom w:val="single" w:sz="4" w:space="0" w:color="auto"/>
              <w:right w:val="single" w:sz="4" w:space="0" w:color="auto"/>
            </w:tcBorders>
            <w:hideMark/>
          </w:tcPr>
          <w:p w:rsidR="008461EF" w:rsidRPr="008461EF" w:rsidRDefault="008461EF" w:rsidP="008461EF">
            <w:pPr>
              <w:rPr>
                <w:rFonts w:ascii="Times New Roman" w:hAnsi="Times New Roman"/>
                <w:sz w:val="28"/>
                <w:szCs w:val="28"/>
              </w:rPr>
            </w:pPr>
            <w:r w:rsidRPr="008461EF">
              <w:rPr>
                <w:rFonts w:ascii="Times New Roman" w:hAnsi="Times New Roman"/>
                <w:sz w:val="28"/>
                <w:szCs w:val="28"/>
              </w:rPr>
              <w:t>-</w:t>
            </w:r>
          </w:p>
        </w:tc>
        <w:tc>
          <w:tcPr>
            <w:tcW w:w="1064" w:type="dxa"/>
            <w:tcBorders>
              <w:top w:val="single" w:sz="4" w:space="0" w:color="auto"/>
              <w:left w:val="single" w:sz="4" w:space="0" w:color="auto"/>
              <w:bottom w:val="single" w:sz="4" w:space="0" w:color="auto"/>
              <w:right w:val="single" w:sz="4" w:space="0" w:color="auto"/>
            </w:tcBorders>
            <w:hideMark/>
          </w:tcPr>
          <w:p w:rsidR="008461EF" w:rsidRDefault="008461EF" w:rsidP="008461EF">
            <w:pPr>
              <w:rPr>
                <w:rFonts w:ascii="Times New Roman" w:hAnsi="Times New Roman"/>
                <w:sz w:val="28"/>
                <w:szCs w:val="28"/>
              </w:rPr>
            </w:pPr>
            <w:r>
              <w:rPr>
                <w:rFonts w:ascii="Times New Roman" w:hAnsi="Times New Roman"/>
                <w:sz w:val="28"/>
                <w:szCs w:val="28"/>
              </w:rPr>
              <w:t>6-</w:t>
            </w:r>
          </w:p>
          <w:p w:rsidR="008461EF" w:rsidRPr="008461EF" w:rsidRDefault="008461EF" w:rsidP="008461EF">
            <w:pPr>
              <w:rPr>
                <w:rFonts w:ascii="Times New Roman" w:hAnsi="Times New Roman"/>
                <w:sz w:val="28"/>
                <w:szCs w:val="28"/>
              </w:rPr>
            </w:pPr>
            <w:r>
              <w:rPr>
                <w:rFonts w:ascii="Times New Roman" w:hAnsi="Times New Roman"/>
                <w:sz w:val="28"/>
                <w:szCs w:val="28"/>
              </w:rPr>
              <w:t xml:space="preserve"> </w:t>
            </w:r>
            <w:r w:rsidRPr="008461EF">
              <w:rPr>
                <w:rFonts w:ascii="Times New Roman" w:hAnsi="Times New Roman"/>
                <w:sz w:val="28"/>
                <w:szCs w:val="28"/>
              </w:rPr>
              <w:t>6</w:t>
            </w:r>
            <w:r>
              <w:rPr>
                <w:rFonts w:ascii="Times New Roman" w:hAnsi="Times New Roman"/>
                <w:sz w:val="28"/>
                <w:szCs w:val="28"/>
              </w:rPr>
              <w:t>%</w:t>
            </w:r>
          </w:p>
        </w:tc>
        <w:tc>
          <w:tcPr>
            <w:tcW w:w="994" w:type="dxa"/>
            <w:tcBorders>
              <w:top w:val="single" w:sz="4" w:space="0" w:color="auto"/>
              <w:left w:val="single" w:sz="4" w:space="0" w:color="auto"/>
              <w:bottom w:val="single" w:sz="4" w:space="0" w:color="auto"/>
              <w:right w:val="single" w:sz="4" w:space="0" w:color="auto"/>
            </w:tcBorders>
            <w:hideMark/>
          </w:tcPr>
          <w:p w:rsidR="008461EF" w:rsidRPr="008461EF" w:rsidRDefault="00E35C25" w:rsidP="008461EF">
            <w:pPr>
              <w:rPr>
                <w:rFonts w:ascii="Times New Roman" w:hAnsi="Times New Roman"/>
                <w:sz w:val="28"/>
                <w:szCs w:val="28"/>
              </w:rPr>
            </w:pPr>
            <w:r>
              <w:rPr>
                <w:rFonts w:ascii="Times New Roman" w:hAnsi="Times New Roman"/>
                <w:sz w:val="28"/>
                <w:szCs w:val="28"/>
              </w:rPr>
              <w:t>118-</w:t>
            </w:r>
            <w:r w:rsidR="008461EF" w:rsidRPr="008461EF">
              <w:rPr>
                <w:rFonts w:ascii="Times New Roman" w:hAnsi="Times New Roman"/>
                <w:sz w:val="28"/>
                <w:szCs w:val="28"/>
              </w:rPr>
              <w:t>78</w:t>
            </w:r>
            <w:r>
              <w:rPr>
                <w:rFonts w:ascii="Times New Roman" w:hAnsi="Times New Roman"/>
                <w:sz w:val="28"/>
                <w:szCs w:val="28"/>
              </w:rPr>
              <w:t>%</w:t>
            </w:r>
          </w:p>
        </w:tc>
        <w:tc>
          <w:tcPr>
            <w:tcW w:w="854" w:type="dxa"/>
            <w:tcBorders>
              <w:top w:val="single" w:sz="4" w:space="0" w:color="auto"/>
              <w:left w:val="single" w:sz="4" w:space="0" w:color="auto"/>
              <w:bottom w:val="single" w:sz="4" w:space="0" w:color="auto"/>
              <w:right w:val="single" w:sz="4" w:space="0" w:color="auto"/>
            </w:tcBorders>
            <w:hideMark/>
          </w:tcPr>
          <w:p w:rsidR="008461EF" w:rsidRPr="008461EF" w:rsidRDefault="00E35C25" w:rsidP="008461EF">
            <w:pPr>
              <w:rPr>
                <w:rFonts w:ascii="Times New Roman" w:hAnsi="Times New Roman"/>
                <w:sz w:val="28"/>
                <w:szCs w:val="28"/>
              </w:rPr>
            </w:pPr>
            <w:r>
              <w:rPr>
                <w:rFonts w:ascii="Times New Roman" w:hAnsi="Times New Roman"/>
                <w:sz w:val="28"/>
                <w:szCs w:val="28"/>
              </w:rPr>
              <w:t>24-</w:t>
            </w:r>
            <w:r w:rsidR="008461EF" w:rsidRPr="008461EF">
              <w:rPr>
                <w:rFonts w:ascii="Times New Roman" w:hAnsi="Times New Roman"/>
                <w:sz w:val="28"/>
                <w:szCs w:val="28"/>
              </w:rPr>
              <w:t>16</w:t>
            </w:r>
            <w:r>
              <w:rPr>
                <w:rFonts w:ascii="Times New Roman" w:hAnsi="Times New Roman"/>
                <w:sz w:val="28"/>
                <w:szCs w:val="28"/>
              </w:rPr>
              <w:t>%</w:t>
            </w:r>
          </w:p>
        </w:tc>
        <w:tc>
          <w:tcPr>
            <w:tcW w:w="419" w:type="dxa"/>
            <w:tcBorders>
              <w:top w:val="single" w:sz="4" w:space="0" w:color="auto"/>
              <w:left w:val="single" w:sz="4" w:space="0" w:color="auto"/>
              <w:bottom w:val="single" w:sz="4" w:space="0" w:color="auto"/>
              <w:right w:val="single" w:sz="4" w:space="0" w:color="auto"/>
            </w:tcBorders>
            <w:hideMark/>
          </w:tcPr>
          <w:p w:rsidR="008461EF" w:rsidRPr="008461EF" w:rsidRDefault="008461EF" w:rsidP="008461EF">
            <w:pPr>
              <w:rPr>
                <w:rFonts w:ascii="Times New Roman" w:hAnsi="Times New Roman"/>
                <w:sz w:val="28"/>
                <w:szCs w:val="28"/>
              </w:rPr>
            </w:pPr>
            <w:r w:rsidRPr="008461EF">
              <w:rPr>
                <w:rFonts w:ascii="Times New Roman" w:hAnsi="Times New Roman"/>
                <w:sz w:val="28"/>
                <w:szCs w:val="28"/>
              </w:rPr>
              <w:t>-</w:t>
            </w:r>
          </w:p>
        </w:tc>
        <w:tc>
          <w:tcPr>
            <w:tcW w:w="1064" w:type="dxa"/>
            <w:tcBorders>
              <w:top w:val="single" w:sz="4" w:space="0" w:color="auto"/>
              <w:left w:val="single" w:sz="4" w:space="0" w:color="auto"/>
              <w:bottom w:val="single" w:sz="4" w:space="0" w:color="auto"/>
              <w:right w:val="single" w:sz="4" w:space="0" w:color="auto"/>
            </w:tcBorders>
            <w:hideMark/>
          </w:tcPr>
          <w:p w:rsidR="00E35C25" w:rsidRDefault="00E35C25" w:rsidP="00E35C25">
            <w:pPr>
              <w:rPr>
                <w:rFonts w:ascii="Times New Roman" w:hAnsi="Times New Roman"/>
                <w:sz w:val="28"/>
                <w:szCs w:val="28"/>
              </w:rPr>
            </w:pPr>
            <w:r>
              <w:rPr>
                <w:rFonts w:ascii="Times New Roman" w:hAnsi="Times New Roman"/>
                <w:sz w:val="28"/>
                <w:szCs w:val="28"/>
              </w:rPr>
              <w:t>6-</w:t>
            </w:r>
          </w:p>
          <w:p w:rsidR="008461EF" w:rsidRPr="008461EF" w:rsidRDefault="00E35C25" w:rsidP="00E35C25">
            <w:pPr>
              <w:rPr>
                <w:rFonts w:ascii="Times New Roman" w:hAnsi="Times New Roman"/>
                <w:sz w:val="28"/>
                <w:szCs w:val="28"/>
              </w:rPr>
            </w:pPr>
            <w:r>
              <w:rPr>
                <w:rFonts w:ascii="Times New Roman" w:hAnsi="Times New Roman"/>
                <w:sz w:val="28"/>
                <w:szCs w:val="28"/>
              </w:rPr>
              <w:t>4%</w:t>
            </w:r>
          </w:p>
        </w:tc>
        <w:tc>
          <w:tcPr>
            <w:tcW w:w="994" w:type="dxa"/>
            <w:tcBorders>
              <w:top w:val="single" w:sz="4" w:space="0" w:color="auto"/>
              <w:left w:val="single" w:sz="4" w:space="0" w:color="auto"/>
              <w:bottom w:val="single" w:sz="4" w:space="0" w:color="auto"/>
              <w:right w:val="single" w:sz="4" w:space="0" w:color="auto"/>
            </w:tcBorders>
            <w:hideMark/>
          </w:tcPr>
          <w:p w:rsidR="008461EF" w:rsidRPr="008461EF" w:rsidRDefault="00E35C25" w:rsidP="008461EF">
            <w:pPr>
              <w:rPr>
                <w:rFonts w:ascii="Times New Roman" w:hAnsi="Times New Roman"/>
                <w:sz w:val="28"/>
                <w:szCs w:val="28"/>
              </w:rPr>
            </w:pPr>
            <w:r>
              <w:rPr>
                <w:rFonts w:ascii="Times New Roman" w:hAnsi="Times New Roman"/>
                <w:sz w:val="28"/>
                <w:szCs w:val="28"/>
              </w:rPr>
              <w:t>118-</w:t>
            </w:r>
            <w:r w:rsidR="008461EF" w:rsidRPr="008461EF">
              <w:rPr>
                <w:rFonts w:ascii="Times New Roman" w:hAnsi="Times New Roman"/>
                <w:sz w:val="28"/>
                <w:szCs w:val="28"/>
              </w:rPr>
              <w:t>78</w:t>
            </w:r>
            <w:r>
              <w:rPr>
                <w:rFonts w:ascii="Times New Roman" w:hAnsi="Times New Roman"/>
                <w:sz w:val="28"/>
                <w:szCs w:val="28"/>
              </w:rPr>
              <w:t>%</w:t>
            </w:r>
          </w:p>
        </w:tc>
        <w:tc>
          <w:tcPr>
            <w:tcW w:w="854" w:type="dxa"/>
            <w:tcBorders>
              <w:top w:val="single" w:sz="4" w:space="0" w:color="auto"/>
              <w:left w:val="single" w:sz="4" w:space="0" w:color="auto"/>
              <w:bottom w:val="single" w:sz="4" w:space="0" w:color="auto"/>
              <w:right w:val="single" w:sz="4" w:space="0" w:color="auto"/>
            </w:tcBorders>
            <w:hideMark/>
          </w:tcPr>
          <w:p w:rsidR="008461EF" w:rsidRPr="008461EF" w:rsidRDefault="00E35C25" w:rsidP="008461EF">
            <w:pPr>
              <w:rPr>
                <w:rFonts w:ascii="Times New Roman" w:hAnsi="Times New Roman"/>
                <w:sz w:val="28"/>
                <w:szCs w:val="28"/>
              </w:rPr>
            </w:pPr>
            <w:r>
              <w:rPr>
                <w:rFonts w:ascii="Times New Roman" w:hAnsi="Times New Roman"/>
                <w:sz w:val="28"/>
                <w:szCs w:val="28"/>
              </w:rPr>
              <w:t>24-</w:t>
            </w:r>
            <w:r w:rsidR="008461EF" w:rsidRPr="008461EF">
              <w:rPr>
                <w:rFonts w:ascii="Times New Roman" w:hAnsi="Times New Roman"/>
                <w:sz w:val="28"/>
                <w:szCs w:val="28"/>
              </w:rPr>
              <w:t>16</w:t>
            </w:r>
            <w:r>
              <w:rPr>
                <w:rFonts w:ascii="Times New Roman" w:hAnsi="Times New Roman"/>
                <w:sz w:val="28"/>
                <w:szCs w:val="28"/>
              </w:rPr>
              <w:t>%</w:t>
            </w:r>
          </w:p>
        </w:tc>
        <w:tc>
          <w:tcPr>
            <w:tcW w:w="419" w:type="dxa"/>
            <w:tcBorders>
              <w:top w:val="single" w:sz="4" w:space="0" w:color="auto"/>
              <w:left w:val="single" w:sz="4" w:space="0" w:color="auto"/>
              <w:bottom w:val="single" w:sz="4" w:space="0" w:color="auto"/>
              <w:right w:val="single" w:sz="4" w:space="0" w:color="auto"/>
            </w:tcBorders>
            <w:hideMark/>
          </w:tcPr>
          <w:p w:rsidR="008461EF" w:rsidRPr="008461EF" w:rsidRDefault="008461EF" w:rsidP="008461EF">
            <w:pPr>
              <w:rPr>
                <w:rFonts w:ascii="Times New Roman" w:hAnsi="Times New Roman"/>
                <w:sz w:val="28"/>
                <w:szCs w:val="28"/>
              </w:rPr>
            </w:pPr>
            <w:r w:rsidRPr="008461EF">
              <w:rPr>
                <w:rFonts w:ascii="Times New Roman" w:hAnsi="Times New Roman"/>
                <w:sz w:val="28"/>
                <w:szCs w:val="28"/>
              </w:rPr>
              <w:t>-</w:t>
            </w:r>
          </w:p>
        </w:tc>
      </w:tr>
    </w:tbl>
    <w:p w:rsidR="00287A35" w:rsidRPr="007C7904" w:rsidRDefault="00287A35" w:rsidP="00712CB4">
      <w:pPr>
        <w:spacing w:after="0"/>
        <w:jc w:val="both"/>
        <w:rPr>
          <w:rFonts w:ascii="Times New Roman" w:eastAsia="Calibri" w:hAnsi="Times New Roman" w:cs="Times New Roman"/>
          <w:sz w:val="28"/>
          <w:szCs w:val="28"/>
          <w:lang w:eastAsia="ru-RU"/>
        </w:rPr>
      </w:pPr>
    </w:p>
    <w:p w:rsidR="00115393" w:rsidRDefault="00115393" w:rsidP="007C7904">
      <w:pPr>
        <w:spacing w:after="0"/>
        <w:jc w:val="both"/>
        <w:rPr>
          <w:rFonts w:ascii="Times New Roman" w:eastAsia="Calibri" w:hAnsi="Times New Roman" w:cs="Times New Roman"/>
          <w:sz w:val="28"/>
          <w:szCs w:val="28"/>
        </w:rPr>
      </w:pPr>
      <w:r>
        <w:rPr>
          <w:noProof/>
          <w:lang w:eastAsia="uk-UA"/>
        </w:rPr>
        <w:drawing>
          <wp:inline distT="0" distB="0" distL="0" distR="0" wp14:anchorId="6E589D94" wp14:editId="2C5DF59F">
            <wp:extent cx="5408023" cy="1998617"/>
            <wp:effectExtent l="0" t="0" r="21590" b="2095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15393" w:rsidRDefault="00115393" w:rsidP="007C7904">
      <w:pPr>
        <w:spacing w:after="0"/>
        <w:jc w:val="both"/>
        <w:rPr>
          <w:rFonts w:ascii="Times New Roman" w:eastAsia="Calibri" w:hAnsi="Times New Roman" w:cs="Times New Roman"/>
          <w:sz w:val="28"/>
          <w:szCs w:val="28"/>
        </w:rPr>
      </w:pPr>
    </w:p>
    <w:p w:rsidR="007C7904" w:rsidRDefault="00195EA7" w:rsidP="007C7904">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У 2023</w:t>
      </w:r>
      <w:r w:rsidR="007C7904" w:rsidRPr="007C7904">
        <w:rPr>
          <w:rFonts w:ascii="Times New Roman" w:eastAsia="Calibri" w:hAnsi="Times New Roman" w:cs="Times New Roman"/>
          <w:sz w:val="28"/>
          <w:szCs w:val="28"/>
        </w:rPr>
        <w:t>-2023 навчальному році учні 4-их, 9-их, 11-их класів  були звільнені від проходження державної підсумкової атестації на підставі відповідних нормативних документів</w:t>
      </w:r>
      <w:r>
        <w:rPr>
          <w:rFonts w:ascii="Times New Roman" w:eastAsia="Calibri" w:hAnsi="Times New Roman" w:cs="Times New Roman"/>
          <w:sz w:val="28"/>
          <w:szCs w:val="28"/>
        </w:rPr>
        <w:t>. Для учнів 9-их та 11-их класів протягом 2023/2024 навчального ро</w:t>
      </w:r>
      <w:r w:rsidR="00712CB4">
        <w:rPr>
          <w:rFonts w:ascii="Times New Roman" w:eastAsia="Calibri" w:hAnsi="Times New Roman" w:cs="Times New Roman"/>
          <w:sz w:val="28"/>
          <w:szCs w:val="28"/>
        </w:rPr>
        <w:t>ку проводилися контрольні зрізи</w:t>
      </w:r>
      <w:r>
        <w:rPr>
          <w:rFonts w:ascii="Times New Roman" w:eastAsia="Calibri" w:hAnsi="Times New Roman" w:cs="Times New Roman"/>
          <w:sz w:val="28"/>
          <w:szCs w:val="28"/>
        </w:rPr>
        <w:t xml:space="preserve">, з предметів, які виносяться на ЗНО-НМТ ( українська </w:t>
      </w:r>
      <w:r>
        <w:rPr>
          <w:rFonts w:ascii="Times New Roman" w:eastAsia="Calibri" w:hAnsi="Times New Roman" w:cs="Times New Roman"/>
          <w:sz w:val="28"/>
          <w:szCs w:val="28"/>
        </w:rPr>
        <w:lastRenderedPageBreak/>
        <w:t xml:space="preserve">мова, математика, історія, англійська мова). </w:t>
      </w:r>
      <w:r w:rsidR="00963872">
        <w:rPr>
          <w:rFonts w:ascii="Times New Roman" w:eastAsia="Calibri" w:hAnsi="Times New Roman" w:cs="Times New Roman"/>
          <w:sz w:val="28"/>
          <w:szCs w:val="28"/>
        </w:rPr>
        <w:t xml:space="preserve"> </w:t>
      </w:r>
      <w:r>
        <w:rPr>
          <w:rFonts w:ascii="Times New Roman" w:eastAsia="Calibri" w:hAnsi="Times New Roman" w:cs="Times New Roman"/>
          <w:sz w:val="28"/>
          <w:szCs w:val="28"/>
        </w:rPr>
        <w:t>Учні під час написання контрольних робіт показали такі результати:</w:t>
      </w:r>
    </w:p>
    <w:p w:rsidR="000D6F66" w:rsidRPr="00136DC3" w:rsidRDefault="00136DC3" w:rsidP="00136DC3">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9 класи </w:t>
      </w:r>
      <w:r w:rsidR="000D6F66" w:rsidRPr="00202F9C">
        <w:rPr>
          <w:rFonts w:ascii="Times New Roman" w:hAnsi="Times New Roman" w:cs="Times New Roman"/>
          <w:sz w:val="24"/>
          <w:szCs w:val="24"/>
        </w:rPr>
        <w:t>Результати підсумкових контрольних робіт за ІІ семестр ( рік) 23-24 н.р.</w:t>
      </w:r>
    </w:p>
    <w:tbl>
      <w:tblPr>
        <w:tblStyle w:val="a8"/>
        <w:tblW w:w="10600" w:type="dxa"/>
        <w:tblInd w:w="-459" w:type="dxa"/>
        <w:tblLayout w:type="fixed"/>
        <w:tblLook w:val="04A0" w:firstRow="1" w:lastRow="0" w:firstColumn="1" w:lastColumn="0" w:noHBand="0" w:noVBand="1"/>
      </w:tblPr>
      <w:tblGrid>
        <w:gridCol w:w="567"/>
        <w:gridCol w:w="567"/>
        <w:gridCol w:w="567"/>
        <w:gridCol w:w="646"/>
        <w:gridCol w:w="1906"/>
        <w:gridCol w:w="1134"/>
        <w:gridCol w:w="1276"/>
        <w:gridCol w:w="1134"/>
        <w:gridCol w:w="573"/>
        <w:gridCol w:w="992"/>
        <w:gridCol w:w="703"/>
        <w:gridCol w:w="535"/>
      </w:tblGrid>
      <w:tr w:rsidR="00136DC3" w:rsidRPr="00202F9C" w:rsidTr="00963872">
        <w:trPr>
          <w:cantSplit/>
          <w:trHeight w:val="1553"/>
        </w:trPr>
        <w:tc>
          <w:tcPr>
            <w:tcW w:w="567" w:type="dxa"/>
            <w:vMerge w:val="restart"/>
            <w:textDirection w:val="btLr"/>
          </w:tcPr>
          <w:p w:rsidR="00136DC3" w:rsidRPr="000D6F66" w:rsidRDefault="00136DC3" w:rsidP="00287A35">
            <w:pPr>
              <w:ind w:left="113" w:right="113"/>
              <w:jc w:val="center"/>
              <w:rPr>
                <w:rFonts w:ascii="Times New Roman" w:hAnsi="Times New Roman" w:cs="Times New Roman"/>
                <w:sz w:val="24"/>
                <w:szCs w:val="24"/>
              </w:rPr>
            </w:pPr>
            <w:r w:rsidRPr="000D6F66">
              <w:rPr>
                <w:rFonts w:ascii="Times New Roman" w:hAnsi="Times New Roman" w:cs="Times New Roman"/>
                <w:sz w:val="24"/>
                <w:szCs w:val="24"/>
              </w:rPr>
              <w:t>предмет</w:t>
            </w:r>
          </w:p>
        </w:tc>
        <w:tc>
          <w:tcPr>
            <w:tcW w:w="567" w:type="dxa"/>
            <w:vMerge w:val="restart"/>
            <w:textDirection w:val="btLr"/>
          </w:tcPr>
          <w:p w:rsidR="00136DC3" w:rsidRPr="000D6F66" w:rsidRDefault="00136DC3" w:rsidP="00287A35">
            <w:pPr>
              <w:ind w:left="113" w:right="113"/>
              <w:jc w:val="center"/>
              <w:rPr>
                <w:rFonts w:ascii="Times New Roman" w:hAnsi="Times New Roman" w:cs="Times New Roman"/>
                <w:sz w:val="24"/>
                <w:szCs w:val="24"/>
              </w:rPr>
            </w:pPr>
            <w:r w:rsidRPr="000D6F66">
              <w:rPr>
                <w:rFonts w:ascii="Times New Roman" w:hAnsi="Times New Roman" w:cs="Times New Roman"/>
                <w:sz w:val="24"/>
                <w:szCs w:val="24"/>
              </w:rPr>
              <w:t>клас</w:t>
            </w:r>
          </w:p>
        </w:tc>
        <w:tc>
          <w:tcPr>
            <w:tcW w:w="1213" w:type="dxa"/>
            <w:gridSpan w:val="2"/>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 xml:space="preserve">К-сть </w:t>
            </w:r>
          </w:p>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учнів</w:t>
            </w:r>
          </w:p>
        </w:tc>
        <w:tc>
          <w:tcPr>
            <w:tcW w:w="1906" w:type="dxa"/>
            <w:vMerge w:val="restart"/>
            <w:textDirection w:val="btLr"/>
          </w:tcPr>
          <w:p w:rsidR="00136DC3" w:rsidRPr="000D6F66" w:rsidRDefault="00136DC3" w:rsidP="00287A35">
            <w:pPr>
              <w:ind w:left="113" w:right="113"/>
              <w:rPr>
                <w:rFonts w:ascii="Times New Roman" w:hAnsi="Times New Roman" w:cs="Times New Roman"/>
                <w:sz w:val="24"/>
                <w:szCs w:val="24"/>
              </w:rPr>
            </w:pPr>
            <w:r w:rsidRPr="000D6F66">
              <w:rPr>
                <w:rFonts w:ascii="Times New Roman" w:hAnsi="Times New Roman" w:cs="Times New Roman"/>
                <w:sz w:val="24"/>
                <w:szCs w:val="24"/>
              </w:rPr>
              <w:t>учитель</w:t>
            </w:r>
          </w:p>
        </w:tc>
        <w:tc>
          <w:tcPr>
            <w:tcW w:w="4117" w:type="dxa"/>
            <w:gridSpan w:val="4"/>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Рівні навчальних досягнень підсумкова к/р</w:t>
            </w:r>
          </w:p>
        </w:tc>
        <w:tc>
          <w:tcPr>
            <w:tcW w:w="992" w:type="dxa"/>
            <w:textDirection w:val="btLr"/>
          </w:tcPr>
          <w:p w:rsidR="00136DC3" w:rsidRPr="000D6F66" w:rsidRDefault="00136DC3" w:rsidP="00287A35">
            <w:pPr>
              <w:ind w:left="113" w:right="113"/>
              <w:rPr>
                <w:rFonts w:ascii="Times New Roman" w:hAnsi="Times New Roman" w:cs="Times New Roman"/>
                <w:sz w:val="24"/>
                <w:szCs w:val="24"/>
              </w:rPr>
            </w:pPr>
            <w:r w:rsidRPr="000D6F66">
              <w:rPr>
                <w:rFonts w:ascii="Times New Roman" w:hAnsi="Times New Roman" w:cs="Times New Roman"/>
                <w:sz w:val="24"/>
                <w:szCs w:val="24"/>
              </w:rPr>
              <w:t>якість</w:t>
            </w:r>
          </w:p>
        </w:tc>
        <w:tc>
          <w:tcPr>
            <w:tcW w:w="703" w:type="dxa"/>
            <w:textDirection w:val="btLr"/>
          </w:tcPr>
          <w:p w:rsidR="00136DC3" w:rsidRPr="000D6F66" w:rsidRDefault="00136DC3" w:rsidP="00287A35">
            <w:pPr>
              <w:ind w:left="113" w:right="113"/>
              <w:rPr>
                <w:rFonts w:ascii="Times New Roman" w:hAnsi="Times New Roman" w:cs="Times New Roman"/>
                <w:sz w:val="24"/>
                <w:szCs w:val="24"/>
              </w:rPr>
            </w:pPr>
            <w:r w:rsidRPr="000D6F66">
              <w:rPr>
                <w:rFonts w:ascii="Times New Roman" w:hAnsi="Times New Roman" w:cs="Times New Roman"/>
                <w:sz w:val="24"/>
                <w:szCs w:val="24"/>
              </w:rPr>
              <w:t xml:space="preserve">Успішність </w:t>
            </w:r>
          </w:p>
        </w:tc>
        <w:tc>
          <w:tcPr>
            <w:tcW w:w="535"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с/б</w:t>
            </w:r>
          </w:p>
        </w:tc>
      </w:tr>
      <w:tr w:rsidR="00136DC3" w:rsidRPr="00202F9C" w:rsidTr="00963872">
        <w:tc>
          <w:tcPr>
            <w:tcW w:w="567" w:type="dxa"/>
            <w:vMerge/>
          </w:tcPr>
          <w:p w:rsidR="00136DC3" w:rsidRPr="000D6F66" w:rsidRDefault="00136DC3" w:rsidP="00287A35">
            <w:pPr>
              <w:rPr>
                <w:rFonts w:ascii="Times New Roman" w:hAnsi="Times New Roman" w:cs="Times New Roman"/>
                <w:sz w:val="24"/>
                <w:szCs w:val="24"/>
              </w:rPr>
            </w:pPr>
          </w:p>
        </w:tc>
        <w:tc>
          <w:tcPr>
            <w:tcW w:w="567" w:type="dxa"/>
            <w:vMerge/>
          </w:tcPr>
          <w:p w:rsidR="00136DC3" w:rsidRPr="000D6F66" w:rsidRDefault="00136DC3" w:rsidP="00287A35">
            <w:pPr>
              <w:rPr>
                <w:rFonts w:ascii="Times New Roman" w:hAnsi="Times New Roman" w:cs="Times New Roman"/>
                <w:sz w:val="24"/>
                <w:szCs w:val="24"/>
              </w:rPr>
            </w:pPr>
          </w:p>
        </w:tc>
        <w:tc>
          <w:tcPr>
            <w:tcW w:w="567"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всього</w:t>
            </w:r>
          </w:p>
        </w:tc>
        <w:tc>
          <w:tcPr>
            <w:tcW w:w="646"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писало</w:t>
            </w:r>
          </w:p>
        </w:tc>
        <w:tc>
          <w:tcPr>
            <w:tcW w:w="1906" w:type="dxa"/>
            <w:vMerge/>
          </w:tcPr>
          <w:p w:rsidR="00136DC3" w:rsidRPr="000D6F66" w:rsidRDefault="00136DC3" w:rsidP="00287A35">
            <w:pPr>
              <w:rPr>
                <w:rFonts w:ascii="Times New Roman" w:hAnsi="Times New Roman" w:cs="Times New Roman"/>
                <w:sz w:val="24"/>
                <w:szCs w:val="24"/>
              </w:rPr>
            </w:pPr>
          </w:p>
        </w:tc>
        <w:tc>
          <w:tcPr>
            <w:tcW w:w="1134"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В</w:t>
            </w:r>
          </w:p>
        </w:tc>
        <w:tc>
          <w:tcPr>
            <w:tcW w:w="1276"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Д</w:t>
            </w:r>
          </w:p>
        </w:tc>
        <w:tc>
          <w:tcPr>
            <w:tcW w:w="1134"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С</w:t>
            </w:r>
          </w:p>
        </w:tc>
        <w:tc>
          <w:tcPr>
            <w:tcW w:w="573"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Н</w:t>
            </w:r>
          </w:p>
        </w:tc>
        <w:tc>
          <w:tcPr>
            <w:tcW w:w="992"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w:t>
            </w:r>
          </w:p>
        </w:tc>
        <w:tc>
          <w:tcPr>
            <w:tcW w:w="703"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w:t>
            </w:r>
          </w:p>
        </w:tc>
        <w:tc>
          <w:tcPr>
            <w:tcW w:w="535" w:type="dxa"/>
          </w:tcPr>
          <w:p w:rsidR="00136DC3" w:rsidRPr="000D6F66" w:rsidRDefault="00136DC3" w:rsidP="00287A35">
            <w:pPr>
              <w:rPr>
                <w:rFonts w:ascii="Times New Roman" w:hAnsi="Times New Roman" w:cs="Times New Roman"/>
                <w:sz w:val="24"/>
                <w:szCs w:val="24"/>
              </w:rPr>
            </w:pPr>
          </w:p>
        </w:tc>
      </w:tr>
      <w:tr w:rsidR="00136DC3" w:rsidRPr="00202F9C" w:rsidTr="00963872">
        <w:tc>
          <w:tcPr>
            <w:tcW w:w="567" w:type="dxa"/>
            <w:vMerge w:val="restart"/>
            <w:textDirection w:val="btLr"/>
          </w:tcPr>
          <w:p w:rsidR="00136DC3" w:rsidRPr="000D6F66" w:rsidRDefault="00136DC3" w:rsidP="00287A35">
            <w:pPr>
              <w:ind w:left="113" w:right="113"/>
              <w:jc w:val="center"/>
              <w:rPr>
                <w:rFonts w:ascii="Times New Roman" w:hAnsi="Times New Roman" w:cs="Times New Roman"/>
                <w:sz w:val="24"/>
                <w:szCs w:val="24"/>
              </w:rPr>
            </w:pPr>
            <w:r w:rsidRPr="000D6F66">
              <w:rPr>
                <w:rFonts w:ascii="Times New Roman" w:hAnsi="Times New Roman" w:cs="Times New Roman"/>
                <w:sz w:val="24"/>
                <w:szCs w:val="24"/>
              </w:rPr>
              <w:t>Українська мова</w:t>
            </w:r>
          </w:p>
        </w:tc>
        <w:tc>
          <w:tcPr>
            <w:tcW w:w="567" w:type="dxa"/>
            <w:vMerge w:val="restart"/>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9а</w:t>
            </w:r>
          </w:p>
        </w:tc>
        <w:tc>
          <w:tcPr>
            <w:tcW w:w="567"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19</w:t>
            </w:r>
          </w:p>
        </w:tc>
        <w:tc>
          <w:tcPr>
            <w:tcW w:w="646"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15</w:t>
            </w:r>
          </w:p>
        </w:tc>
        <w:tc>
          <w:tcPr>
            <w:tcW w:w="1906"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ДмитрукО.С.</w:t>
            </w:r>
          </w:p>
        </w:tc>
        <w:tc>
          <w:tcPr>
            <w:tcW w:w="1134" w:type="dxa"/>
          </w:tcPr>
          <w:p w:rsidR="00136DC3" w:rsidRPr="000D6F66" w:rsidRDefault="00136DC3" w:rsidP="00287A35">
            <w:pPr>
              <w:ind w:right="-108"/>
              <w:rPr>
                <w:rFonts w:ascii="Times New Roman" w:hAnsi="Times New Roman" w:cs="Times New Roman"/>
                <w:sz w:val="24"/>
                <w:szCs w:val="24"/>
              </w:rPr>
            </w:pPr>
            <w:r w:rsidRPr="000D6F66">
              <w:rPr>
                <w:rFonts w:ascii="Times New Roman" w:hAnsi="Times New Roman" w:cs="Times New Roman"/>
                <w:sz w:val="24"/>
                <w:szCs w:val="24"/>
              </w:rPr>
              <w:t>0</w:t>
            </w:r>
          </w:p>
        </w:tc>
        <w:tc>
          <w:tcPr>
            <w:tcW w:w="1276"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6-</w:t>
            </w:r>
          </w:p>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40%</w:t>
            </w:r>
          </w:p>
        </w:tc>
        <w:tc>
          <w:tcPr>
            <w:tcW w:w="1134"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9-</w:t>
            </w:r>
          </w:p>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60%</w:t>
            </w:r>
          </w:p>
        </w:tc>
        <w:tc>
          <w:tcPr>
            <w:tcW w:w="573"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0</w:t>
            </w:r>
          </w:p>
        </w:tc>
        <w:tc>
          <w:tcPr>
            <w:tcW w:w="992"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40%</w:t>
            </w:r>
          </w:p>
        </w:tc>
        <w:tc>
          <w:tcPr>
            <w:tcW w:w="703"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100</w:t>
            </w:r>
          </w:p>
        </w:tc>
        <w:tc>
          <w:tcPr>
            <w:tcW w:w="535"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6,5</w:t>
            </w:r>
          </w:p>
        </w:tc>
      </w:tr>
      <w:tr w:rsidR="00136DC3" w:rsidRPr="00202F9C" w:rsidTr="00963872">
        <w:tc>
          <w:tcPr>
            <w:tcW w:w="567" w:type="dxa"/>
            <w:vMerge/>
          </w:tcPr>
          <w:p w:rsidR="00136DC3" w:rsidRPr="000D6F66" w:rsidRDefault="00136DC3" w:rsidP="00287A35">
            <w:pPr>
              <w:rPr>
                <w:rFonts w:ascii="Times New Roman" w:hAnsi="Times New Roman" w:cs="Times New Roman"/>
                <w:sz w:val="24"/>
                <w:szCs w:val="24"/>
              </w:rPr>
            </w:pPr>
          </w:p>
        </w:tc>
        <w:tc>
          <w:tcPr>
            <w:tcW w:w="567" w:type="dxa"/>
            <w:vMerge/>
          </w:tcPr>
          <w:p w:rsidR="00136DC3" w:rsidRPr="000D6F66" w:rsidRDefault="00136DC3" w:rsidP="00287A35">
            <w:pPr>
              <w:rPr>
                <w:rFonts w:ascii="Times New Roman" w:hAnsi="Times New Roman" w:cs="Times New Roman"/>
                <w:sz w:val="24"/>
                <w:szCs w:val="24"/>
              </w:rPr>
            </w:pPr>
          </w:p>
        </w:tc>
        <w:tc>
          <w:tcPr>
            <w:tcW w:w="567"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17</w:t>
            </w:r>
          </w:p>
        </w:tc>
        <w:tc>
          <w:tcPr>
            <w:tcW w:w="646"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11</w:t>
            </w:r>
          </w:p>
        </w:tc>
        <w:tc>
          <w:tcPr>
            <w:tcW w:w="1906"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ОбдиркоМ.Г.</w:t>
            </w:r>
          </w:p>
        </w:tc>
        <w:tc>
          <w:tcPr>
            <w:tcW w:w="1134" w:type="dxa"/>
          </w:tcPr>
          <w:p w:rsidR="00136DC3" w:rsidRPr="000D6F66" w:rsidRDefault="00136DC3" w:rsidP="00287A35">
            <w:pPr>
              <w:jc w:val="center"/>
              <w:rPr>
                <w:rFonts w:ascii="Times New Roman" w:hAnsi="Times New Roman" w:cs="Times New Roman"/>
                <w:sz w:val="24"/>
                <w:szCs w:val="24"/>
              </w:rPr>
            </w:pPr>
            <w:r w:rsidRPr="000D6F66">
              <w:rPr>
                <w:rFonts w:ascii="Times New Roman" w:hAnsi="Times New Roman" w:cs="Times New Roman"/>
                <w:sz w:val="24"/>
                <w:szCs w:val="24"/>
              </w:rPr>
              <w:t>3-27,3%</w:t>
            </w:r>
          </w:p>
        </w:tc>
        <w:tc>
          <w:tcPr>
            <w:tcW w:w="1276" w:type="dxa"/>
          </w:tcPr>
          <w:p w:rsidR="00136DC3" w:rsidRPr="000D6F66" w:rsidRDefault="00136DC3" w:rsidP="00287A35">
            <w:pPr>
              <w:jc w:val="center"/>
              <w:rPr>
                <w:rFonts w:ascii="Times New Roman" w:hAnsi="Times New Roman" w:cs="Times New Roman"/>
                <w:sz w:val="24"/>
                <w:szCs w:val="24"/>
              </w:rPr>
            </w:pPr>
            <w:r w:rsidRPr="000D6F66">
              <w:rPr>
                <w:rFonts w:ascii="Times New Roman" w:hAnsi="Times New Roman" w:cs="Times New Roman"/>
                <w:sz w:val="24"/>
                <w:szCs w:val="24"/>
              </w:rPr>
              <w:t>2-</w:t>
            </w:r>
          </w:p>
          <w:p w:rsidR="00136DC3" w:rsidRPr="000D6F66" w:rsidRDefault="00136DC3" w:rsidP="000D6F66">
            <w:pPr>
              <w:jc w:val="center"/>
              <w:rPr>
                <w:rFonts w:ascii="Times New Roman" w:hAnsi="Times New Roman" w:cs="Times New Roman"/>
                <w:sz w:val="24"/>
                <w:szCs w:val="24"/>
              </w:rPr>
            </w:pPr>
            <w:r w:rsidRPr="000D6F66">
              <w:rPr>
                <w:rFonts w:ascii="Times New Roman" w:hAnsi="Times New Roman" w:cs="Times New Roman"/>
                <w:sz w:val="24"/>
                <w:szCs w:val="24"/>
              </w:rPr>
              <w:t>18,2%</w:t>
            </w:r>
          </w:p>
        </w:tc>
        <w:tc>
          <w:tcPr>
            <w:tcW w:w="1134" w:type="dxa"/>
          </w:tcPr>
          <w:p w:rsidR="00136DC3" w:rsidRPr="000D6F66" w:rsidRDefault="00136DC3" w:rsidP="00287A35">
            <w:pPr>
              <w:jc w:val="center"/>
              <w:rPr>
                <w:rFonts w:ascii="Times New Roman" w:hAnsi="Times New Roman" w:cs="Times New Roman"/>
                <w:sz w:val="24"/>
                <w:szCs w:val="24"/>
              </w:rPr>
            </w:pPr>
            <w:r w:rsidRPr="000D6F66">
              <w:rPr>
                <w:rFonts w:ascii="Times New Roman" w:hAnsi="Times New Roman" w:cs="Times New Roman"/>
                <w:sz w:val="24"/>
                <w:szCs w:val="24"/>
              </w:rPr>
              <w:t>6-</w:t>
            </w:r>
          </w:p>
          <w:p w:rsidR="00136DC3" w:rsidRPr="000D6F66" w:rsidRDefault="00136DC3" w:rsidP="000D6F66">
            <w:pPr>
              <w:jc w:val="center"/>
              <w:rPr>
                <w:rFonts w:ascii="Times New Roman" w:hAnsi="Times New Roman" w:cs="Times New Roman"/>
                <w:sz w:val="24"/>
                <w:szCs w:val="24"/>
              </w:rPr>
            </w:pPr>
            <w:r w:rsidRPr="000D6F66">
              <w:rPr>
                <w:rFonts w:ascii="Times New Roman" w:hAnsi="Times New Roman" w:cs="Times New Roman"/>
                <w:sz w:val="24"/>
                <w:szCs w:val="24"/>
              </w:rPr>
              <w:t>54,5%</w:t>
            </w:r>
          </w:p>
        </w:tc>
        <w:tc>
          <w:tcPr>
            <w:tcW w:w="573" w:type="dxa"/>
          </w:tcPr>
          <w:p w:rsidR="00136DC3" w:rsidRPr="000D6F66" w:rsidRDefault="00136DC3" w:rsidP="00287A35">
            <w:pPr>
              <w:jc w:val="center"/>
              <w:rPr>
                <w:rFonts w:ascii="Times New Roman" w:hAnsi="Times New Roman" w:cs="Times New Roman"/>
                <w:sz w:val="24"/>
                <w:szCs w:val="24"/>
              </w:rPr>
            </w:pPr>
            <w:r w:rsidRPr="000D6F66">
              <w:rPr>
                <w:rFonts w:ascii="Times New Roman" w:hAnsi="Times New Roman" w:cs="Times New Roman"/>
                <w:sz w:val="24"/>
                <w:szCs w:val="24"/>
              </w:rPr>
              <w:t>0</w:t>
            </w:r>
          </w:p>
        </w:tc>
        <w:tc>
          <w:tcPr>
            <w:tcW w:w="992" w:type="dxa"/>
          </w:tcPr>
          <w:p w:rsidR="00136DC3" w:rsidRPr="000D6F66" w:rsidRDefault="00136DC3" w:rsidP="00287A35">
            <w:pPr>
              <w:jc w:val="center"/>
              <w:rPr>
                <w:rFonts w:ascii="Times New Roman" w:hAnsi="Times New Roman" w:cs="Times New Roman"/>
                <w:sz w:val="24"/>
                <w:szCs w:val="24"/>
              </w:rPr>
            </w:pPr>
            <w:r w:rsidRPr="000D6F66">
              <w:rPr>
                <w:rFonts w:ascii="Times New Roman" w:hAnsi="Times New Roman" w:cs="Times New Roman"/>
                <w:sz w:val="24"/>
                <w:szCs w:val="24"/>
                <w:lang w:val="en-US"/>
              </w:rPr>
              <w:t>45</w:t>
            </w:r>
            <w:r w:rsidRPr="000D6F66">
              <w:rPr>
                <w:rFonts w:ascii="Times New Roman" w:hAnsi="Times New Roman" w:cs="Times New Roman"/>
                <w:sz w:val="24"/>
                <w:szCs w:val="24"/>
              </w:rPr>
              <w:t>,</w:t>
            </w:r>
            <w:r w:rsidRPr="000D6F66">
              <w:rPr>
                <w:rFonts w:ascii="Times New Roman" w:hAnsi="Times New Roman" w:cs="Times New Roman"/>
                <w:sz w:val="24"/>
                <w:szCs w:val="24"/>
                <w:lang w:val="en-US"/>
              </w:rPr>
              <w:t>5</w:t>
            </w:r>
            <w:r w:rsidRPr="000D6F66">
              <w:rPr>
                <w:rFonts w:ascii="Times New Roman" w:hAnsi="Times New Roman" w:cs="Times New Roman"/>
                <w:sz w:val="24"/>
                <w:szCs w:val="24"/>
              </w:rPr>
              <w:t>%</w:t>
            </w:r>
          </w:p>
        </w:tc>
        <w:tc>
          <w:tcPr>
            <w:tcW w:w="703" w:type="dxa"/>
          </w:tcPr>
          <w:p w:rsidR="00136DC3" w:rsidRPr="000D6F66" w:rsidRDefault="00136DC3" w:rsidP="00287A35">
            <w:pPr>
              <w:jc w:val="center"/>
              <w:rPr>
                <w:rFonts w:ascii="Times New Roman" w:hAnsi="Times New Roman" w:cs="Times New Roman"/>
                <w:sz w:val="24"/>
                <w:szCs w:val="24"/>
              </w:rPr>
            </w:pPr>
            <w:r w:rsidRPr="000D6F66">
              <w:rPr>
                <w:rFonts w:ascii="Times New Roman" w:hAnsi="Times New Roman" w:cs="Times New Roman"/>
                <w:sz w:val="24"/>
                <w:szCs w:val="24"/>
              </w:rPr>
              <w:t>100</w:t>
            </w:r>
          </w:p>
        </w:tc>
        <w:tc>
          <w:tcPr>
            <w:tcW w:w="535" w:type="dxa"/>
          </w:tcPr>
          <w:p w:rsidR="00136DC3" w:rsidRPr="000D6F66" w:rsidRDefault="00136DC3" w:rsidP="00287A35">
            <w:pPr>
              <w:jc w:val="center"/>
              <w:rPr>
                <w:rFonts w:ascii="Times New Roman" w:hAnsi="Times New Roman" w:cs="Times New Roman"/>
                <w:sz w:val="24"/>
                <w:szCs w:val="24"/>
              </w:rPr>
            </w:pPr>
            <w:r w:rsidRPr="000D6F66">
              <w:rPr>
                <w:rFonts w:ascii="Times New Roman" w:hAnsi="Times New Roman" w:cs="Times New Roman"/>
                <w:sz w:val="24"/>
                <w:szCs w:val="24"/>
              </w:rPr>
              <w:t>6,9</w:t>
            </w:r>
          </w:p>
        </w:tc>
      </w:tr>
      <w:tr w:rsidR="00136DC3" w:rsidRPr="00202F9C" w:rsidTr="00963872">
        <w:tc>
          <w:tcPr>
            <w:tcW w:w="567" w:type="dxa"/>
            <w:vMerge/>
          </w:tcPr>
          <w:p w:rsidR="00136DC3" w:rsidRPr="000D6F66" w:rsidRDefault="00136DC3" w:rsidP="00287A35">
            <w:pPr>
              <w:rPr>
                <w:rFonts w:ascii="Times New Roman" w:hAnsi="Times New Roman" w:cs="Times New Roman"/>
                <w:sz w:val="24"/>
                <w:szCs w:val="24"/>
              </w:rPr>
            </w:pPr>
          </w:p>
        </w:tc>
        <w:tc>
          <w:tcPr>
            <w:tcW w:w="567" w:type="dxa"/>
            <w:vMerge w:val="restart"/>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9б</w:t>
            </w:r>
          </w:p>
        </w:tc>
        <w:tc>
          <w:tcPr>
            <w:tcW w:w="567"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14</w:t>
            </w:r>
          </w:p>
        </w:tc>
        <w:tc>
          <w:tcPr>
            <w:tcW w:w="646"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9</w:t>
            </w:r>
          </w:p>
        </w:tc>
        <w:tc>
          <w:tcPr>
            <w:tcW w:w="1906" w:type="dxa"/>
          </w:tcPr>
          <w:p w:rsidR="00136DC3" w:rsidRPr="000D6F66" w:rsidRDefault="00136DC3" w:rsidP="00287A35">
            <w:pPr>
              <w:ind w:right="-47"/>
              <w:rPr>
                <w:rFonts w:ascii="Times New Roman" w:hAnsi="Times New Roman" w:cs="Times New Roman"/>
                <w:sz w:val="24"/>
                <w:szCs w:val="24"/>
              </w:rPr>
            </w:pPr>
            <w:r w:rsidRPr="000D6F66">
              <w:rPr>
                <w:rFonts w:ascii="Times New Roman" w:hAnsi="Times New Roman" w:cs="Times New Roman"/>
                <w:sz w:val="24"/>
                <w:szCs w:val="24"/>
              </w:rPr>
              <w:t>МихайлишинС</w:t>
            </w:r>
          </w:p>
        </w:tc>
        <w:tc>
          <w:tcPr>
            <w:tcW w:w="1134"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0</w:t>
            </w:r>
          </w:p>
        </w:tc>
        <w:tc>
          <w:tcPr>
            <w:tcW w:w="1276"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5</w:t>
            </w:r>
            <w:r>
              <w:rPr>
                <w:rFonts w:ascii="Times New Roman" w:hAnsi="Times New Roman" w:cs="Times New Roman"/>
                <w:sz w:val="24"/>
                <w:szCs w:val="24"/>
              </w:rPr>
              <w:t>-55,6%</w:t>
            </w:r>
          </w:p>
        </w:tc>
        <w:tc>
          <w:tcPr>
            <w:tcW w:w="1134"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4</w:t>
            </w:r>
            <w:r>
              <w:rPr>
                <w:rFonts w:ascii="Times New Roman" w:hAnsi="Times New Roman" w:cs="Times New Roman"/>
                <w:sz w:val="24"/>
                <w:szCs w:val="24"/>
              </w:rPr>
              <w:t>-44,4%</w:t>
            </w:r>
          </w:p>
        </w:tc>
        <w:tc>
          <w:tcPr>
            <w:tcW w:w="573"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0</w:t>
            </w:r>
          </w:p>
        </w:tc>
        <w:tc>
          <w:tcPr>
            <w:tcW w:w="992"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55,6%</w:t>
            </w:r>
          </w:p>
        </w:tc>
        <w:tc>
          <w:tcPr>
            <w:tcW w:w="703"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100</w:t>
            </w:r>
          </w:p>
        </w:tc>
        <w:tc>
          <w:tcPr>
            <w:tcW w:w="535"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6,8</w:t>
            </w:r>
          </w:p>
        </w:tc>
      </w:tr>
      <w:tr w:rsidR="00136DC3" w:rsidRPr="00202F9C" w:rsidTr="00963872">
        <w:tc>
          <w:tcPr>
            <w:tcW w:w="567" w:type="dxa"/>
            <w:vMerge/>
          </w:tcPr>
          <w:p w:rsidR="00136DC3" w:rsidRPr="000D6F66" w:rsidRDefault="00136DC3" w:rsidP="00287A35">
            <w:pPr>
              <w:rPr>
                <w:rFonts w:ascii="Times New Roman" w:hAnsi="Times New Roman" w:cs="Times New Roman"/>
                <w:sz w:val="24"/>
                <w:szCs w:val="24"/>
              </w:rPr>
            </w:pPr>
          </w:p>
        </w:tc>
        <w:tc>
          <w:tcPr>
            <w:tcW w:w="567" w:type="dxa"/>
            <w:vMerge/>
          </w:tcPr>
          <w:p w:rsidR="00136DC3" w:rsidRPr="000D6F66" w:rsidRDefault="00136DC3" w:rsidP="00287A35">
            <w:pPr>
              <w:rPr>
                <w:rFonts w:ascii="Times New Roman" w:hAnsi="Times New Roman" w:cs="Times New Roman"/>
                <w:sz w:val="24"/>
                <w:szCs w:val="24"/>
              </w:rPr>
            </w:pPr>
          </w:p>
        </w:tc>
        <w:tc>
          <w:tcPr>
            <w:tcW w:w="567"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16</w:t>
            </w:r>
          </w:p>
        </w:tc>
        <w:tc>
          <w:tcPr>
            <w:tcW w:w="646"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15</w:t>
            </w:r>
          </w:p>
        </w:tc>
        <w:tc>
          <w:tcPr>
            <w:tcW w:w="1906"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Грева О.В.</w:t>
            </w:r>
          </w:p>
        </w:tc>
        <w:tc>
          <w:tcPr>
            <w:tcW w:w="1134" w:type="dxa"/>
          </w:tcPr>
          <w:p w:rsidR="00136DC3"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3-</w:t>
            </w:r>
          </w:p>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20</w:t>
            </w:r>
            <w:r>
              <w:rPr>
                <w:rFonts w:ascii="Times New Roman" w:hAnsi="Times New Roman" w:cs="Times New Roman"/>
                <w:sz w:val="24"/>
                <w:szCs w:val="24"/>
              </w:rPr>
              <w:t>%</w:t>
            </w:r>
          </w:p>
        </w:tc>
        <w:tc>
          <w:tcPr>
            <w:tcW w:w="1276" w:type="dxa"/>
          </w:tcPr>
          <w:p w:rsidR="00136DC3" w:rsidRDefault="00136DC3" w:rsidP="00287A35">
            <w:pPr>
              <w:rPr>
                <w:rFonts w:ascii="Times New Roman" w:hAnsi="Times New Roman" w:cs="Times New Roman"/>
                <w:sz w:val="24"/>
                <w:szCs w:val="24"/>
              </w:rPr>
            </w:pPr>
            <w:r>
              <w:rPr>
                <w:rFonts w:ascii="Times New Roman" w:hAnsi="Times New Roman" w:cs="Times New Roman"/>
                <w:sz w:val="24"/>
                <w:szCs w:val="24"/>
              </w:rPr>
              <w:t>9-</w:t>
            </w:r>
          </w:p>
          <w:p w:rsidR="00136DC3" w:rsidRPr="000D6F66" w:rsidRDefault="00136DC3" w:rsidP="00287A35">
            <w:pPr>
              <w:rPr>
                <w:rFonts w:ascii="Times New Roman" w:hAnsi="Times New Roman" w:cs="Times New Roman"/>
                <w:sz w:val="24"/>
                <w:szCs w:val="24"/>
              </w:rPr>
            </w:pPr>
            <w:r>
              <w:rPr>
                <w:rFonts w:ascii="Times New Roman" w:hAnsi="Times New Roman" w:cs="Times New Roman"/>
                <w:sz w:val="24"/>
                <w:szCs w:val="24"/>
              </w:rPr>
              <w:t xml:space="preserve"> </w:t>
            </w:r>
            <w:r w:rsidRPr="000D6F66">
              <w:rPr>
                <w:rFonts w:ascii="Times New Roman" w:hAnsi="Times New Roman" w:cs="Times New Roman"/>
                <w:sz w:val="24"/>
                <w:szCs w:val="24"/>
              </w:rPr>
              <w:t>60%</w:t>
            </w:r>
          </w:p>
        </w:tc>
        <w:tc>
          <w:tcPr>
            <w:tcW w:w="1134" w:type="dxa"/>
          </w:tcPr>
          <w:p w:rsidR="00136DC3"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3-</w:t>
            </w:r>
          </w:p>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20%</w:t>
            </w:r>
          </w:p>
        </w:tc>
        <w:tc>
          <w:tcPr>
            <w:tcW w:w="573"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0</w:t>
            </w:r>
          </w:p>
        </w:tc>
        <w:tc>
          <w:tcPr>
            <w:tcW w:w="992"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80</w:t>
            </w:r>
            <w:r>
              <w:rPr>
                <w:rFonts w:ascii="Times New Roman" w:hAnsi="Times New Roman" w:cs="Times New Roman"/>
                <w:sz w:val="24"/>
                <w:szCs w:val="24"/>
              </w:rPr>
              <w:t xml:space="preserve"> %</w:t>
            </w:r>
          </w:p>
        </w:tc>
        <w:tc>
          <w:tcPr>
            <w:tcW w:w="703"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100</w:t>
            </w:r>
          </w:p>
        </w:tc>
        <w:tc>
          <w:tcPr>
            <w:tcW w:w="535"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7,6</w:t>
            </w:r>
          </w:p>
        </w:tc>
      </w:tr>
      <w:tr w:rsidR="00136DC3" w:rsidRPr="00202F9C" w:rsidTr="00963872">
        <w:tc>
          <w:tcPr>
            <w:tcW w:w="567" w:type="dxa"/>
            <w:vMerge/>
          </w:tcPr>
          <w:p w:rsidR="00136DC3" w:rsidRPr="000D6F66" w:rsidRDefault="00136DC3" w:rsidP="00287A35">
            <w:pPr>
              <w:rPr>
                <w:rFonts w:ascii="Times New Roman" w:hAnsi="Times New Roman" w:cs="Times New Roman"/>
                <w:sz w:val="24"/>
                <w:szCs w:val="24"/>
              </w:rPr>
            </w:pPr>
          </w:p>
        </w:tc>
        <w:tc>
          <w:tcPr>
            <w:tcW w:w="567" w:type="dxa"/>
            <w:vMerge w:val="restart"/>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9в</w:t>
            </w:r>
          </w:p>
        </w:tc>
        <w:tc>
          <w:tcPr>
            <w:tcW w:w="567"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13</w:t>
            </w:r>
          </w:p>
        </w:tc>
        <w:tc>
          <w:tcPr>
            <w:tcW w:w="646"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12</w:t>
            </w:r>
          </w:p>
        </w:tc>
        <w:tc>
          <w:tcPr>
            <w:tcW w:w="1906" w:type="dxa"/>
          </w:tcPr>
          <w:p w:rsidR="00136DC3" w:rsidRPr="000D6F66" w:rsidRDefault="00136DC3" w:rsidP="00287A35">
            <w:pPr>
              <w:ind w:right="-47"/>
              <w:rPr>
                <w:rFonts w:ascii="Times New Roman" w:hAnsi="Times New Roman" w:cs="Times New Roman"/>
                <w:sz w:val="24"/>
                <w:szCs w:val="24"/>
              </w:rPr>
            </w:pPr>
            <w:r w:rsidRPr="000D6F66">
              <w:rPr>
                <w:rFonts w:ascii="Times New Roman" w:hAnsi="Times New Roman" w:cs="Times New Roman"/>
                <w:sz w:val="24"/>
                <w:szCs w:val="24"/>
              </w:rPr>
              <w:t>МихайлишинС</w:t>
            </w:r>
          </w:p>
        </w:tc>
        <w:tc>
          <w:tcPr>
            <w:tcW w:w="1134"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2-16,7%</w:t>
            </w:r>
          </w:p>
        </w:tc>
        <w:tc>
          <w:tcPr>
            <w:tcW w:w="1276" w:type="dxa"/>
          </w:tcPr>
          <w:p w:rsidR="00136DC3"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6-</w:t>
            </w:r>
          </w:p>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50%</w:t>
            </w:r>
          </w:p>
        </w:tc>
        <w:tc>
          <w:tcPr>
            <w:tcW w:w="1134" w:type="dxa"/>
          </w:tcPr>
          <w:p w:rsidR="00136DC3" w:rsidRPr="000D6F66" w:rsidRDefault="00136DC3" w:rsidP="00287A35">
            <w:pPr>
              <w:rPr>
                <w:rFonts w:ascii="Times New Roman" w:hAnsi="Times New Roman" w:cs="Times New Roman"/>
                <w:sz w:val="24"/>
                <w:szCs w:val="24"/>
              </w:rPr>
            </w:pPr>
            <w:r>
              <w:rPr>
                <w:rFonts w:ascii="Times New Roman" w:hAnsi="Times New Roman" w:cs="Times New Roman"/>
                <w:sz w:val="24"/>
                <w:szCs w:val="24"/>
              </w:rPr>
              <w:t xml:space="preserve">4- </w:t>
            </w:r>
            <w:r w:rsidRPr="000D6F66">
              <w:rPr>
                <w:rFonts w:ascii="Times New Roman" w:hAnsi="Times New Roman" w:cs="Times New Roman"/>
                <w:sz w:val="24"/>
                <w:szCs w:val="24"/>
              </w:rPr>
              <w:t>33,3%</w:t>
            </w:r>
          </w:p>
        </w:tc>
        <w:tc>
          <w:tcPr>
            <w:tcW w:w="573"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0</w:t>
            </w:r>
          </w:p>
        </w:tc>
        <w:tc>
          <w:tcPr>
            <w:tcW w:w="992"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66,7%</w:t>
            </w:r>
          </w:p>
        </w:tc>
        <w:tc>
          <w:tcPr>
            <w:tcW w:w="703"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100</w:t>
            </w:r>
          </w:p>
        </w:tc>
        <w:tc>
          <w:tcPr>
            <w:tcW w:w="535"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7,2%</w:t>
            </w:r>
          </w:p>
        </w:tc>
      </w:tr>
      <w:tr w:rsidR="00136DC3" w:rsidRPr="00202F9C" w:rsidTr="00963872">
        <w:tc>
          <w:tcPr>
            <w:tcW w:w="567" w:type="dxa"/>
            <w:vMerge/>
          </w:tcPr>
          <w:p w:rsidR="00136DC3" w:rsidRPr="000D6F66" w:rsidRDefault="00136DC3" w:rsidP="00287A35">
            <w:pPr>
              <w:rPr>
                <w:rFonts w:ascii="Times New Roman" w:hAnsi="Times New Roman" w:cs="Times New Roman"/>
                <w:sz w:val="24"/>
                <w:szCs w:val="24"/>
              </w:rPr>
            </w:pPr>
          </w:p>
        </w:tc>
        <w:tc>
          <w:tcPr>
            <w:tcW w:w="567" w:type="dxa"/>
            <w:vMerge/>
          </w:tcPr>
          <w:p w:rsidR="00136DC3" w:rsidRPr="000D6F66" w:rsidRDefault="00136DC3" w:rsidP="00287A35">
            <w:pPr>
              <w:rPr>
                <w:rFonts w:ascii="Times New Roman" w:hAnsi="Times New Roman" w:cs="Times New Roman"/>
                <w:sz w:val="24"/>
                <w:szCs w:val="24"/>
              </w:rPr>
            </w:pPr>
          </w:p>
        </w:tc>
        <w:tc>
          <w:tcPr>
            <w:tcW w:w="567"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17</w:t>
            </w:r>
          </w:p>
        </w:tc>
        <w:tc>
          <w:tcPr>
            <w:tcW w:w="646"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16</w:t>
            </w:r>
          </w:p>
        </w:tc>
        <w:tc>
          <w:tcPr>
            <w:tcW w:w="1906" w:type="dxa"/>
          </w:tcPr>
          <w:p w:rsidR="00136DC3" w:rsidRPr="000D6F66" w:rsidRDefault="00136DC3" w:rsidP="00287A35">
            <w:pPr>
              <w:rPr>
                <w:rFonts w:ascii="Times New Roman" w:hAnsi="Times New Roman" w:cs="Times New Roman"/>
                <w:sz w:val="24"/>
                <w:szCs w:val="24"/>
              </w:rPr>
            </w:pPr>
            <w:r w:rsidRPr="000D6F66">
              <w:rPr>
                <w:rFonts w:ascii="Times New Roman" w:hAnsi="Times New Roman" w:cs="Times New Roman"/>
                <w:sz w:val="24"/>
                <w:szCs w:val="24"/>
              </w:rPr>
              <w:t>Обдирко М.Г.</w:t>
            </w:r>
          </w:p>
        </w:tc>
        <w:tc>
          <w:tcPr>
            <w:tcW w:w="1134" w:type="dxa"/>
          </w:tcPr>
          <w:p w:rsidR="00136DC3" w:rsidRPr="000D6F66" w:rsidRDefault="00136DC3" w:rsidP="00287A35">
            <w:pPr>
              <w:jc w:val="center"/>
              <w:rPr>
                <w:rFonts w:ascii="Times New Roman" w:hAnsi="Times New Roman" w:cs="Times New Roman"/>
                <w:sz w:val="24"/>
                <w:szCs w:val="24"/>
              </w:rPr>
            </w:pPr>
            <w:r w:rsidRPr="000D6F66">
              <w:rPr>
                <w:rFonts w:ascii="Times New Roman" w:hAnsi="Times New Roman" w:cs="Times New Roman"/>
                <w:sz w:val="24"/>
                <w:szCs w:val="24"/>
              </w:rPr>
              <w:t>6-37,5%</w:t>
            </w:r>
          </w:p>
        </w:tc>
        <w:tc>
          <w:tcPr>
            <w:tcW w:w="1276" w:type="dxa"/>
          </w:tcPr>
          <w:p w:rsidR="00136DC3" w:rsidRPr="000D6F66" w:rsidRDefault="00136DC3" w:rsidP="00287A35">
            <w:pPr>
              <w:jc w:val="center"/>
              <w:rPr>
                <w:rFonts w:ascii="Times New Roman" w:hAnsi="Times New Roman" w:cs="Times New Roman"/>
                <w:sz w:val="24"/>
                <w:szCs w:val="24"/>
              </w:rPr>
            </w:pPr>
            <w:r w:rsidRPr="000D6F66">
              <w:rPr>
                <w:rFonts w:ascii="Times New Roman" w:hAnsi="Times New Roman" w:cs="Times New Roman"/>
                <w:sz w:val="24"/>
                <w:szCs w:val="24"/>
              </w:rPr>
              <w:t>9-56,3%</w:t>
            </w:r>
          </w:p>
        </w:tc>
        <w:tc>
          <w:tcPr>
            <w:tcW w:w="1134" w:type="dxa"/>
          </w:tcPr>
          <w:p w:rsidR="00136DC3" w:rsidRPr="000D6F66" w:rsidRDefault="00136DC3" w:rsidP="00136DC3">
            <w:pPr>
              <w:rPr>
                <w:rFonts w:ascii="Times New Roman" w:hAnsi="Times New Roman" w:cs="Times New Roman"/>
                <w:sz w:val="24"/>
                <w:szCs w:val="24"/>
              </w:rPr>
            </w:pPr>
            <w:r w:rsidRPr="000D6F66">
              <w:rPr>
                <w:rFonts w:ascii="Times New Roman" w:hAnsi="Times New Roman" w:cs="Times New Roman"/>
                <w:sz w:val="24"/>
                <w:szCs w:val="24"/>
              </w:rPr>
              <w:t>1-</w:t>
            </w:r>
            <w:r>
              <w:rPr>
                <w:rFonts w:ascii="Times New Roman" w:hAnsi="Times New Roman" w:cs="Times New Roman"/>
                <w:sz w:val="24"/>
                <w:szCs w:val="24"/>
              </w:rPr>
              <w:t xml:space="preserve"> </w:t>
            </w:r>
            <w:r w:rsidRPr="000D6F66">
              <w:rPr>
                <w:rFonts w:ascii="Times New Roman" w:hAnsi="Times New Roman" w:cs="Times New Roman"/>
                <w:sz w:val="24"/>
                <w:szCs w:val="24"/>
              </w:rPr>
              <w:t>6,3%</w:t>
            </w:r>
          </w:p>
        </w:tc>
        <w:tc>
          <w:tcPr>
            <w:tcW w:w="573" w:type="dxa"/>
          </w:tcPr>
          <w:p w:rsidR="00136DC3" w:rsidRPr="000D6F66" w:rsidRDefault="00136DC3" w:rsidP="00287A35">
            <w:pPr>
              <w:jc w:val="center"/>
              <w:rPr>
                <w:rFonts w:ascii="Times New Roman" w:hAnsi="Times New Roman" w:cs="Times New Roman"/>
                <w:sz w:val="24"/>
                <w:szCs w:val="24"/>
              </w:rPr>
            </w:pPr>
            <w:r w:rsidRPr="000D6F66">
              <w:rPr>
                <w:rFonts w:ascii="Times New Roman" w:hAnsi="Times New Roman" w:cs="Times New Roman"/>
                <w:sz w:val="24"/>
                <w:szCs w:val="24"/>
              </w:rPr>
              <w:t>0</w:t>
            </w:r>
          </w:p>
        </w:tc>
        <w:tc>
          <w:tcPr>
            <w:tcW w:w="992" w:type="dxa"/>
          </w:tcPr>
          <w:p w:rsidR="00136DC3" w:rsidRPr="000D6F66" w:rsidRDefault="00136DC3" w:rsidP="00287A35">
            <w:pPr>
              <w:jc w:val="center"/>
              <w:rPr>
                <w:rFonts w:ascii="Times New Roman" w:hAnsi="Times New Roman" w:cs="Times New Roman"/>
                <w:sz w:val="24"/>
                <w:szCs w:val="24"/>
              </w:rPr>
            </w:pPr>
            <w:r w:rsidRPr="000D6F66">
              <w:rPr>
                <w:rFonts w:ascii="Times New Roman" w:hAnsi="Times New Roman" w:cs="Times New Roman"/>
                <w:sz w:val="24"/>
                <w:szCs w:val="24"/>
              </w:rPr>
              <w:t>93,8</w:t>
            </w:r>
            <w:r>
              <w:rPr>
                <w:rFonts w:ascii="Times New Roman" w:hAnsi="Times New Roman" w:cs="Times New Roman"/>
                <w:sz w:val="24"/>
                <w:szCs w:val="24"/>
              </w:rPr>
              <w:t xml:space="preserve"> %</w:t>
            </w:r>
          </w:p>
        </w:tc>
        <w:tc>
          <w:tcPr>
            <w:tcW w:w="703" w:type="dxa"/>
          </w:tcPr>
          <w:p w:rsidR="00136DC3" w:rsidRPr="000D6F66" w:rsidRDefault="00136DC3" w:rsidP="00287A35">
            <w:pPr>
              <w:jc w:val="center"/>
              <w:rPr>
                <w:rFonts w:ascii="Times New Roman" w:hAnsi="Times New Roman" w:cs="Times New Roman"/>
                <w:sz w:val="24"/>
                <w:szCs w:val="24"/>
              </w:rPr>
            </w:pPr>
            <w:r w:rsidRPr="000D6F66">
              <w:rPr>
                <w:rFonts w:ascii="Times New Roman" w:hAnsi="Times New Roman" w:cs="Times New Roman"/>
                <w:sz w:val="24"/>
                <w:szCs w:val="24"/>
              </w:rPr>
              <w:t>100</w:t>
            </w:r>
          </w:p>
        </w:tc>
        <w:tc>
          <w:tcPr>
            <w:tcW w:w="535" w:type="dxa"/>
          </w:tcPr>
          <w:p w:rsidR="00136DC3" w:rsidRPr="000D6F66" w:rsidRDefault="00136DC3" w:rsidP="00287A35">
            <w:pPr>
              <w:jc w:val="center"/>
              <w:rPr>
                <w:rFonts w:ascii="Times New Roman" w:hAnsi="Times New Roman" w:cs="Times New Roman"/>
                <w:sz w:val="24"/>
                <w:szCs w:val="24"/>
              </w:rPr>
            </w:pPr>
            <w:r w:rsidRPr="000D6F66">
              <w:rPr>
                <w:rFonts w:ascii="Times New Roman" w:hAnsi="Times New Roman" w:cs="Times New Roman"/>
                <w:sz w:val="24"/>
                <w:szCs w:val="24"/>
              </w:rPr>
              <w:t>8,4</w:t>
            </w:r>
          </w:p>
        </w:tc>
      </w:tr>
      <w:tr w:rsidR="00136DC3" w:rsidRPr="00202F9C" w:rsidTr="00963872">
        <w:tc>
          <w:tcPr>
            <w:tcW w:w="567" w:type="dxa"/>
            <w:vMerge w:val="restart"/>
            <w:textDirection w:val="btLr"/>
          </w:tcPr>
          <w:p w:rsidR="00136DC3" w:rsidRPr="000D6F66" w:rsidRDefault="00136DC3" w:rsidP="00136DC3">
            <w:pPr>
              <w:ind w:left="113" w:right="113"/>
              <w:rPr>
                <w:rFonts w:ascii="Times New Roman" w:hAnsi="Times New Roman" w:cs="Times New Roman"/>
                <w:sz w:val="24"/>
                <w:szCs w:val="24"/>
              </w:rPr>
            </w:pPr>
            <w:r>
              <w:rPr>
                <w:rFonts w:ascii="Times New Roman" w:hAnsi="Times New Roman" w:cs="Times New Roman"/>
                <w:sz w:val="24"/>
                <w:szCs w:val="24"/>
              </w:rPr>
              <w:t>Математика</w:t>
            </w:r>
          </w:p>
        </w:tc>
        <w:tc>
          <w:tcPr>
            <w:tcW w:w="567" w:type="dxa"/>
          </w:tcPr>
          <w:p w:rsidR="00136DC3" w:rsidRDefault="00136DC3" w:rsidP="009E5977">
            <w:r>
              <w:t>9а</w:t>
            </w:r>
          </w:p>
        </w:tc>
        <w:tc>
          <w:tcPr>
            <w:tcW w:w="567" w:type="dxa"/>
          </w:tcPr>
          <w:p w:rsidR="00136DC3" w:rsidRDefault="00136DC3" w:rsidP="009E5977">
            <w:r>
              <w:t>36</w:t>
            </w:r>
          </w:p>
        </w:tc>
        <w:tc>
          <w:tcPr>
            <w:tcW w:w="646" w:type="dxa"/>
          </w:tcPr>
          <w:p w:rsidR="00136DC3" w:rsidRDefault="00136DC3" w:rsidP="009E5977">
            <w:r>
              <w:t>26</w:t>
            </w:r>
          </w:p>
        </w:tc>
        <w:tc>
          <w:tcPr>
            <w:tcW w:w="1906" w:type="dxa"/>
          </w:tcPr>
          <w:p w:rsidR="00136DC3" w:rsidRDefault="00136DC3" w:rsidP="009E5977">
            <w:r>
              <w:t>Федюк О</w:t>
            </w:r>
          </w:p>
        </w:tc>
        <w:tc>
          <w:tcPr>
            <w:tcW w:w="1134" w:type="dxa"/>
          </w:tcPr>
          <w:p w:rsidR="00136DC3" w:rsidRDefault="00136DC3" w:rsidP="009E5977">
            <w:r>
              <w:t>1-3,8%</w:t>
            </w:r>
          </w:p>
        </w:tc>
        <w:tc>
          <w:tcPr>
            <w:tcW w:w="1276" w:type="dxa"/>
          </w:tcPr>
          <w:p w:rsidR="00136DC3" w:rsidRDefault="00136DC3" w:rsidP="009E5977">
            <w:r>
              <w:t>10-38,5%</w:t>
            </w:r>
          </w:p>
        </w:tc>
        <w:tc>
          <w:tcPr>
            <w:tcW w:w="1134" w:type="dxa"/>
          </w:tcPr>
          <w:p w:rsidR="00136DC3" w:rsidRDefault="00136DC3" w:rsidP="009E5977">
            <w:r>
              <w:t>14-53,8%</w:t>
            </w:r>
          </w:p>
        </w:tc>
        <w:tc>
          <w:tcPr>
            <w:tcW w:w="573" w:type="dxa"/>
          </w:tcPr>
          <w:p w:rsidR="00136DC3" w:rsidRDefault="00136DC3" w:rsidP="009E5977">
            <w:r>
              <w:t>1-3,8%</w:t>
            </w:r>
          </w:p>
        </w:tc>
        <w:tc>
          <w:tcPr>
            <w:tcW w:w="992" w:type="dxa"/>
          </w:tcPr>
          <w:p w:rsidR="00136DC3" w:rsidRDefault="00136DC3" w:rsidP="009E5977">
            <w:r>
              <w:t>42,3</w:t>
            </w:r>
          </w:p>
        </w:tc>
        <w:tc>
          <w:tcPr>
            <w:tcW w:w="703" w:type="dxa"/>
          </w:tcPr>
          <w:p w:rsidR="00136DC3" w:rsidRDefault="00136DC3" w:rsidP="009E5977">
            <w:r>
              <w:t>96,2</w:t>
            </w:r>
          </w:p>
        </w:tc>
        <w:tc>
          <w:tcPr>
            <w:tcW w:w="535" w:type="dxa"/>
          </w:tcPr>
          <w:p w:rsidR="00136DC3" w:rsidRDefault="00136DC3" w:rsidP="009E5977">
            <w:r>
              <w:t>5,9</w:t>
            </w:r>
          </w:p>
        </w:tc>
      </w:tr>
      <w:tr w:rsidR="00136DC3" w:rsidRPr="00202F9C" w:rsidTr="00963872">
        <w:tc>
          <w:tcPr>
            <w:tcW w:w="567" w:type="dxa"/>
            <w:vMerge/>
          </w:tcPr>
          <w:p w:rsidR="00136DC3" w:rsidRPr="000D6F66" w:rsidRDefault="00136DC3" w:rsidP="00287A35">
            <w:pPr>
              <w:rPr>
                <w:rFonts w:ascii="Times New Roman" w:hAnsi="Times New Roman" w:cs="Times New Roman"/>
                <w:sz w:val="24"/>
                <w:szCs w:val="24"/>
              </w:rPr>
            </w:pPr>
          </w:p>
        </w:tc>
        <w:tc>
          <w:tcPr>
            <w:tcW w:w="567" w:type="dxa"/>
          </w:tcPr>
          <w:p w:rsidR="00136DC3" w:rsidRDefault="00136DC3" w:rsidP="009E5977">
            <w:r>
              <w:t>9б</w:t>
            </w:r>
          </w:p>
        </w:tc>
        <w:tc>
          <w:tcPr>
            <w:tcW w:w="567" w:type="dxa"/>
          </w:tcPr>
          <w:p w:rsidR="00136DC3" w:rsidRDefault="00136DC3" w:rsidP="009E5977">
            <w:r>
              <w:t>28</w:t>
            </w:r>
          </w:p>
        </w:tc>
        <w:tc>
          <w:tcPr>
            <w:tcW w:w="646" w:type="dxa"/>
          </w:tcPr>
          <w:p w:rsidR="00136DC3" w:rsidRDefault="00136DC3" w:rsidP="009E5977">
            <w:r>
              <w:t>23</w:t>
            </w:r>
          </w:p>
        </w:tc>
        <w:tc>
          <w:tcPr>
            <w:tcW w:w="1906" w:type="dxa"/>
          </w:tcPr>
          <w:p w:rsidR="00136DC3" w:rsidRDefault="00136DC3" w:rsidP="009E5977">
            <w:r>
              <w:t>Винниченко Р.М.</w:t>
            </w:r>
          </w:p>
        </w:tc>
        <w:tc>
          <w:tcPr>
            <w:tcW w:w="1134" w:type="dxa"/>
          </w:tcPr>
          <w:p w:rsidR="00136DC3" w:rsidRDefault="00136DC3" w:rsidP="009E5977">
            <w:r>
              <w:t>3-13%</w:t>
            </w:r>
          </w:p>
        </w:tc>
        <w:tc>
          <w:tcPr>
            <w:tcW w:w="1276" w:type="dxa"/>
          </w:tcPr>
          <w:p w:rsidR="00136DC3" w:rsidRDefault="00136DC3" w:rsidP="009E5977">
            <w:r>
              <w:t>8-35%</w:t>
            </w:r>
          </w:p>
        </w:tc>
        <w:tc>
          <w:tcPr>
            <w:tcW w:w="1134" w:type="dxa"/>
          </w:tcPr>
          <w:p w:rsidR="00136DC3" w:rsidRDefault="00136DC3" w:rsidP="009E5977">
            <w:r>
              <w:t>12-52%</w:t>
            </w:r>
          </w:p>
        </w:tc>
        <w:tc>
          <w:tcPr>
            <w:tcW w:w="573" w:type="dxa"/>
          </w:tcPr>
          <w:p w:rsidR="00136DC3" w:rsidRDefault="00136DC3" w:rsidP="009E5977">
            <w:r>
              <w:t>0</w:t>
            </w:r>
          </w:p>
        </w:tc>
        <w:tc>
          <w:tcPr>
            <w:tcW w:w="992" w:type="dxa"/>
          </w:tcPr>
          <w:p w:rsidR="00136DC3" w:rsidRDefault="00136DC3" w:rsidP="009E5977">
            <w:r>
              <w:t>48%</w:t>
            </w:r>
          </w:p>
        </w:tc>
        <w:tc>
          <w:tcPr>
            <w:tcW w:w="703" w:type="dxa"/>
          </w:tcPr>
          <w:p w:rsidR="00136DC3" w:rsidRDefault="00136DC3" w:rsidP="009E5977">
            <w:r>
              <w:t>100</w:t>
            </w:r>
          </w:p>
        </w:tc>
        <w:tc>
          <w:tcPr>
            <w:tcW w:w="535" w:type="dxa"/>
          </w:tcPr>
          <w:p w:rsidR="00136DC3" w:rsidRDefault="00136DC3" w:rsidP="009E5977">
            <w:r>
              <w:t>7</w:t>
            </w:r>
          </w:p>
        </w:tc>
      </w:tr>
      <w:tr w:rsidR="00136DC3" w:rsidRPr="00202F9C" w:rsidTr="00963872">
        <w:tc>
          <w:tcPr>
            <w:tcW w:w="567" w:type="dxa"/>
            <w:vMerge/>
          </w:tcPr>
          <w:p w:rsidR="00136DC3" w:rsidRPr="000D6F66" w:rsidRDefault="00136DC3" w:rsidP="00287A35">
            <w:pPr>
              <w:rPr>
                <w:rFonts w:ascii="Times New Roman" w:hAnsi="Times New Roman" w:cs="Times New Roman"/>
                <w:sz w:val="24"/>
                <w:szCs w:val="24"/>
              </w:rPr>
            </w:pPr>
          </w:p>
        </w:tc>
        <w:tc>
          <w:tcPr>
            <w:tcW w:w="567" w:type="dxa"/>
          </w:tcPr>
          <w:p w:rsidR="00136DC3" w:rsidRDefault="00136DC3" w:rsidP="009E5977">
            <w:r>
              <w:t>9в</w:t>
            </w:r>
          </w:p>
        </w:tc>
        <w:tc>
          <w:tcPr>
            <w:tcW w:w="567" w:type="dxa"/>
          </w:tcPr>
          <w:p w:rsidR="00136DC3" w:rsidRDefault="00136DC3" w:rsidP="009E5977">
            <w:r>
              <w:t>30</w:t>
            </w:r>
          </w:p>
        </w:tc>
        <w:tc>
          <w:tcPr>
            <w:tcW w:w="646" w:type="dxa"/>
          </w:tcPr>
          <w:p w:rsidR="00136DC3" w:rsidRDefault="00136DC3" w:rsidP="009E5977">
            <w:r>
              <w:t>25</w:t>
            </w:r>
          </w:p>
        </w:tc>
        <w:tc>
          <w:tcPr>
            <w:tcW w:w="1906" w:type="dxa"/>
          </w:tcPr>
          <w:p w:rsidR="00136DC3" w:rsidRDefault="00136DC3" w:rsidP="009E5977">
            <w:r>
              <w:t>Черній І.П.</w:t>
            </w:r>
          </w:p>
        </w:tc>
        <w:tc>
          <w:tcPr>
            <w:tcW w:w="1134" w:type="dxa"/>
          </w:tcPr>
          <w:p w:rsidR="00136DC3" w:rsidRDefault="00136DC3" w:rsidP="009E5977">
            <w:r>
              <w:t>8-32%</w:t>
            </w:r>
          </w:p>
        </w:tc>
        <w:tc>
          <w:tcPr>
            <w:tcW w:w="1276" w:type="dxa"/>
          </w:tcPr>
          <w:p w:rsidR="00136DC3" w:rsidRDefault="00136DC3" w:rsidP="009E5977">
            <w:r>
              <w:t>6-24%</w:t>
            </w:r>
          </w:p>
        </w:tc>
        <w:tc>
          <w:tcPr>
            <w:tcW w:w="1134" w:type="dxa"/>
          </w:tcPr>
          <w:p w:rsidR="00136DC3" w:rsidRDefault="00136DC3" w:rsidP="009E5977">
            <w:r>
              <w:t>11-44%</w:t>
            </w:r>
          </w:p>
        </w:tc>
        <w:tc>
          <w:tcPr>
            <w:tcW w:w="573" w:type="dxa"/>
          </w:tcPr>
          <w:p w:rsidR="00136DC3" w:rsidRDefault="00136DC3" w:rsidP="009E5977">
            <w:r>
              <w:t>0</w:t>
            </w:r>
          </w:p>
        </w:tc>
        <w:tc>
          <w:tcPr>
            <w:tcW w:w="992" w:type="dxa"/>
          </w:tcPr>
          <w:p w:rsidR="00136DC3" w:rsidRDefault="00136DC3" w:rsidP="009E5977">
            <w:r>
              <w:t>56%</w:t>
            </w:r>
          </w:p>
        </w:tc>
        <w:tc>
          <w:tcPr>
            <w:tcW w:w="703" w:type="dxa"/>
          </w:tcPr>
          <w:p w:rsidR="00136DC3" w:rsidRDefault="00136DC3" w:rsidP="009E5977">
            <w:r>
              <w:t>100</w:t>
            </w:r>
          </w:p>
        </w:tc>
        <w:tc>
          <w:tcPr>
            <w:tcW w:w="535" w:type="dxa"/>
          </w:tcPr>
          <w:p w:rsidR="00136DC3" w:rsidRDefault="00136DC3" w:rsidP="009E5977">
            <w:r>
              <w:t>8,5</w:t>
            </w:r>
          </w:p>
        </w:tc>
      </w:tr>
      <w:tr w:rsidR="007930C2" w:rsidRPr="00202F9C" w:rsidTr="00963872">
        <w:tc>
          <w:tcPr>
            <w:tcW w:w="567" w:type="dxa"/>
            <w:vMerge w:val="restart"/>
            <w:textDirection w:val="btLr"/>
          </w:tcPr>
          <w:p w:rsidR="007930C2" w:rsidRPr="000D6F66" w:rsidRDefault="007930C2" w:rsidP="007930C2">
            <w:pPr>
              <w:pStyle w:val="a3"/>
            </w:pPr>
            <w:r>
              <w:t>Історія України</w:t>
            </w:r>
          </w:p>
        </w:tc>
        <w:tc>
          <w:tcPr>
            <w:tcW w:w="567" w:type="dxa"/>
          </w:tcPr>
          <w:p w:rsidR="007930C2" w:rsidRDefault="007930C2" w:rsidP="009E5977">
            <w:r>
              <w:t>9а</w:t>
            </w:r>
          </w:p>
        </w:tc>
        <w:tc>
          <w:tcPr>
            <w:tcW w:w="567" w:type="dxa"/>
          </w:tcPr>
          <w:p w:rsidR="007930C2" w:rsidRDefault="007930C2" w:rsidP="009E5977">
            <w:r>
              <w:t>36</w:t>
            </w:r>
          </w:p>
        </w:tc>
        <w:tc>
          <w:tcPr>
            <w:tcW w:w="646" w:type="dxa"/>
          </w:tcPr>
          <w:p w:rsidR="007930C2" w:rsidRDefault="007930C2" w:rsidP="009E5977">
            <w:r>
              <w:t>21</w:t>
            </w:r>
          </w:p>
        </w:tc>
        <w:tc>
          <w:tcPr>
            <w:tcW w:w="1906" w:type="dxa"/>
          </w:tcPr>
          <w:p w:rsidR="007930C2" w:rsidRDefault="007930C2" w:rsidP="009E5977">
            <w:r>
              <w:t>Станько О.А.</w:t>
            </w:r>
          </w:p>
        </w:tc>
        <w:tc>
          <w:tcPr>
            <w:tcW w:w="1134" w:type="dxa"/>
            <w:vAlign w:val="bottom"/>
          </w:tcPr>
          <w:p w:rsidR="007930C2" w:rsidRDefault="007930C2" w:rsidP="009E5977">
            <w:pPr>
              <w:rPr>
                <w:i/>
                <w:color w:val="000000"/>
              </w:rPr>
            </w:pPr>
            <w:r>
              <w:rPr>
                <w:i/>
                <w:color w:val="000000"/>
              </w:rPr>
              <w:t> 2</w:t>
            </w:r>
          </w:p>
          <w:p w:rsidR="007930C2" w:rsidRDefault="007930C2" w:rsidP="009E5977">
            <w:pPr>
              <w:rPr>
                <w:i/>
                <w:color w:val="000000"/>
              </w:rPr>
            </w:pPr>
            <w:r>
              <w:rPr>
                <w:i/>
                <w:color w:val="000000"/>
              </w:rPr>
              <w:t> 10%</w:t>
            </w:r>
          </w:p>
        </w:tc>
        <w:tc>
          <w:tcPr>
            <w:tcW w:w="1276" w:type="dxa"/>
            <w:vAlign w:val="bottom"/>
          </w:tcPr>
          <w:p w:rsidR="007930C2" w:rsidRDefault="007930C2" w:rsidP="009E5977">
            <w:pPr>
              <w:rPr>
                <w:i/>
                <w:color w:val="000000"/>
              </w:rPr>
            </w:pPr>
            <w:r>
              <w:rPr>
                <w:i/>
                <w:color w:val="000000"/>
              </w:rPr>
              <w:t> 5</w:t>
            </w:r>
          </w:p>
          <w:p w:rsidR="007930C2" w:rsidRDefault="007930C2" w:rsidP="009E5977">
            <w:pPr>
              <w:rPr>
                <w:i/>
                <w:color w:val="000000"/>
              </w:rPr>
            </w:pPr>
            <w:r>
              <w:rPr>
                <w:i/>
                <w:color w:val="000000"/>
              </w:rPr>
              <w:t> 24%</w:t>
            </w:r>
          </w:p>
        </w:tc>
        <w:tc>
          <w:tcPr>
            <w:tcW w:w="1134" w:type="dxa"/>
            <w:vAlign w:val="bottom"/>
          </w:tcPr>
          <w:p w:rsidR="007930C2" w:rsidRDefault="007930C2" w:rsidP="009E5977">
            <w:pPr>
              <w:rPr>
                <w:i/>
                <w:color w:val="000000"/>
              </w:rPr>
            </w:pPr>
            <w:r>
              <w:rPr>
                <w:i/>
                <w:color w:val="000000"/>
              </w:rPr>
              <w:t> 14</w:t>
            </w:r>
          </w:p>
          <w:p w:rsidR="007930C2" w:rsidRDefault="007930C2" w:rsidP="009E5977">
            <w:pPr>
              <w:rPr>
                <w:i/>
                <w:color w:val="000000"/>
              </w:rPr>
            </w:pPr>
            <w:r>
              <w:rPr>
                <w:i/>
                <w:color w:val="000000"/>
              </w:rPr>
              <w:t> 66%</w:t>
            </w:r>
          </w:p>
        </w:tc>
        <w:tc>
          <w:tcPr>
            <w:tcW w:w="573" w:type="dxa"/>
            <w:vAlign w:val="bottom"/>
          </w:tcPr>
          <w:p w:rsidR="007930C2" w:rsidRDefault="007930C2" w:rsidP="009E5977">
            <w:pPr>
              <w:jc w:val="right"/>
              <w:rPr>
                <w:i/>
                <w:color w:val="000000"/>
              </w:rPr>
            </w:pPr>
            <w:r>
              <w:rPr>
                <w:i/>
              </w:rPr>
              <w:t>0</w:t>
            </w:r>
          </w:p>
          <w:p w:rsidR="007930C2" w:rsidRDefault="007930C2" w:rsidP="009E5977">
            <w:pPr>
              <w:rPr>
                <w:i/>
                <w:color w:val="000000"/>
              </w:rPr>
            </w:pPr>
            <w:r>
              <w:rPr>
                <w:i/>
                <w:color w:val="000000"/>
              </w:rPr>
              <w:t> 0</w:t>
            </w:r>
          </w:p>
        </w:tc>
        <w:tc>
          <w:tcPr>
            <w:tcW w:w="992" w:type="dxa"/>
            <w:vAlign w:val="bottom"/>
          </w:tcPr>
          <w:p w:rsidR="007930C2" w:rsidRDefault="007930C2" w:rsidP="009E5977">
            <w:pPr>
              <w:rPr>
                <w:i/>
                <w:color w:val="000000"/>
              </w:rPr>
            </w:pPr>
            <w:r>
              <w:rPr>
                <w:i/>
                <w:color w:val="000000"/>
              </w:rPr>
              <w:t> 33%</w:t>
            </w:r>
          </w:p>
        </w:tc>
        <w:tc>
          <w:tcPr>
            <w:tcW w:w="703" w:type="dxa"/>
            <w:vAlign w:val="bottom"/>
          </w:tcPr>
          <w:p w:rsidR="007930C2" w:rsidRDefault="007930C2" w:rsidP="009E5977">
            <w:pPr>
              <w:rPr>
                <w:i/>
                <w:color w:val="000000"/>
              </w:rPr>
            </w:pPr>
            <w:r>
              <w:rPr>
                <w:i/>
                <w:color w:val="000000"/>
              </w:rPr>
              <w:t> 100%</w:t>
            </w:r>
          </w:p>
        </w:tc>
        <w:tc>
          <w:tcPr>
            <w:tcW w:w="535" w:type="dxa"/>
            <w:vAlign w:val="bottom"/>
          </w:tcPr>
          <w:p w:rsidR="007930C2" w:rsidRDefault="007930C2" w:rsidP="009E5977">
            <w:pPr>
              <w:rPr>
                <w:i/>
                <w:color w:val="000000"/>
              </w:rPr>
            </w:pPr>
            <w:r>
              <w:rPr>
                <w:i/>
                <w:color w:val="000000"/>
              </w:rPr>
              <w:t> 6</w:t>
            </w:r>
          </w:p>
        </w:tc>
      </w:tr>
      <w:tr w:rsidR="007930C2" w:rsidRPr="00202F9C" w:rsidTr="00963872">
        <w:tc>
          <w:tcPr>
            <w:tcW w:w="567" w:type="dxa"/>
            <w:vMerge/>
          </w:tcPr>
          <w:p w:rsidR="007930C2" w:rsidRPr="000D6F66" w:rsidRDefault="007930C2" w:rsidP="007930C2">
            <w:pPr>
              <w:pStyle w:val="a3"/>
            </w:pPr>
          </w:p>
        </w:tc>
        <w:tc>
          <w:tcPr>
            <w:tcW w:w="567" w:type="dxa"/>
          </w:tcPr>
          <w:p w:rsidR="007930C2" w:rsidRDefault="007930C2" w:rsidP="009E5977">
            <w:r>
              <w:t>9б</w:t>
            </w:r>
          </w:p>
        </w:tc>
        <w:tc>
          <w:tcPr>
            <w:tcW w:w="567" w:type="dxa"/>
          </w:tcPr>
          <w:p w:rsidR="007930C2" w:rsidRDefault="007930C2" w:rsidP="009E5977">
            <w:r>
              <w:t>29</w:t>
            </w:r>
          </w:p>
        </w:tc>
        <w:tc>
          <w:tcPr>
            <w:tcW w:w="646" w:type="dxa"/>
          </w:tcPr>
          <w:p w:rsidR="007930C2" w:rsidRDefault="007930C2" w:rsidP="009E5977">
            <w:r>
              <w:t>23</w:t>
            </w:r>
          </w:p>
        </w:tc>
        <w:tc>
          <w:tcPr>
            <w:tcW w:w="1906" w:type="dxa"/>
          </w:tcPr>
          <w:p w:rsidR="007930C2" w:rsidRDefault="007930C2" w:rsidP="009E5977">
            <w:r>
              <w:t>Плетінка Л.І</w:t>
            </w:r>
          </w:p>
        </w:tc>
        <w:tc>
          <w:tcPr>
            <w:tcW w:w="1134" w:type="dxa"/>
            <w:vAlign w:val="bottom"/>
          </w:tcPr>
          <w:p w:rsidR="007930C2" w:rsidRDefault="007930C2" w:rsidP="009E5977">
            <w:pPr>
              <w:rPr>
                <w:i/>
                <w:color w:val="000000"/>
              </w:rPr>
            </w:pPr>
            <w:r>
              <w:rPr>
                <w:i/>
                <w:color w:val="000000"/>
              </w:rPr>
              <w:t>7-30,4</w:t>
            </w:r>
          </w:p>
        </w:tc>
        <w:tc>
          <w:tcPr>
            <w:tcW w:w="1276" w:type="dxa"/>
            <w:vAlign w:val="bottom"/>
          </w:tcPr>
          <w:p w:rsidR="007930C2" w:rsidRDefault="007930C2" w:rsidP="009E5977">
            <w:pPr>
              <w:rPr>
                <w:i/>
                <w:color w:val="000000"/>
              </w:rPr>
            </w:pPr>
            <w:r>
              <w:rPr>
                <w:i/>
                <w:color w:val="000000"/>
              </w:rPr>
              <w:t>12-52,2%</w:t>
            </w:r>
          </w:p>
        </w:tc>
        <w:tc>
          <w:tcPr>
            <w:tcW w:w="1134" w:type="dxa"/>
            <w:vAlign w:val="bottom"/>
          </w:tcPr>
          <w:p w:rsidR="007930C2" w:rsidRDefault="007930C2" w:rsidP="009E5977">
            <w:pPr>
              <w:rPr>
                <w:i/>
                <w:color w:val="000000"/>
              </w:rPr>
            </w:pPr>
            <w:r>
              <w:rPr>
                <w:i/>
                <w:color w:val="000000"/>
              </w:rPr>
              <w:t>4-17,4%</w:t>
            </w:r>
          </w:p>
        </w:tc>
        <w:tc>
          <w:tcPr>
            <w:tcW w:w="573" w:type="dxa"/>
            <w:vAlign w:val="bottom"/>
          </w:tcPr>
          <w:p w:rsidR="007930C2" w:rsidRDefault="007930C2" w:rsidP="009E5977">
            <w:pPr>
              <w:rPr>
                <w:i/>
                <w:color w:val="000000"/>
              </w:rPr>
            </w:pPr>
            <w:r>
              <w:rPr>
                <w:i/>
                <w:color w:val="000000"/>
              </w:rPr>
              <w:t>0</w:t>
            </w:r>
          </w:p>
        </w:tc>
        <w:tc>
          <w:tcPr>
            <w:tcW w:w="992" w:type="dxa"/>
            <w:vAlign w:val="bottom"/>
          </w:tcPr>
          <w:p w:rsidR="007930C2" w:rsidRPr="00F7349D" w:rsidRDefault="007930C2" w:rsidP="009E5977">
            <w:pPr>
              <w:spacing w:line="360" w:lineRule="auto"/>
              <w:rPr>
                <w:rFonts w:ascii="Calibri" w:eastAsia="Times New Roman" w:hAnsi="Calibri" w:cs="Calibri"/>
                <w:i/>
                <w:iCs/>
                <w:color w:val="000000"/>
              </w:rPr>
            </w:pPr>
            <w:r>
              <w:rPr>
                <w:rFonts w:ascii="Calibri" w:eastAsia="Times New Roman" w:hAnsi="Calibri" w:cs="Calibri"/>
                <w:i/>
                <w:iCs/>
                <w:color w:val="000000"/>
              </w:rPr>
              <w:t>78%</w:t>
            </w:r>
          </w:p>
        </w:tc>
        <w:tc>
          <w:tcPr>
            <w:tcW w:w="703" w:type="dxa"/>
            <w:vAlign w:val="bottom"/>
          </w:tcPr>
          <w:p w:rsidR="007930C2" w:rsidRPr="00F7349D" w:rsidRDefault="007930C2" w:rsidP="009E5977">
            <w:pPr>
              <w:spacing w:line="360" w:lineRule="auto"/>
              <w:rPr>
                <w:rFonts w:ascii="Calibri" w:eastAsia="Times New Roman" w:hAnsi="Calibri" w:cs="Calibri"/>
                <w:i/>
                <w:iCs/>
                <w:color w:val="000000"/>
              </w:rPr>
            </w:pPr>
            <w:r>
              <w:rPr>
                <w:rFonts w:ascii="Calibri" w:eastAsia="Times New Roman" w:hAnsi="Calibri" w:cs="Calibri"/>
                <w:i/>
                <w:iCs/>
                <w:color w:val="000000"/>
              </w:rPr>
              <w:t>100</w:t>
            </w:r>
          </w:p>
        </w:tc>
        <w:tc>
          <w:tcPr>
            <w:tcW w:w="535" w:type="dxa"/>
            <w:vAlign w:val="bottom"/>
          </w:tcPr>
          <w:p w:rsidR="007930C2" w:rsidRDefault="007930C2" w:rsidP="009E5977">
            <w:pPr>
              <w:rPr>
                <w:rFonts w:ascii="Calibri" w:eastAsia="Times New Roman" w:hAnsi="Calibri" w:cs="Calibri"/>
                <w:i/>
                <w:iCs/>
                <w:color w:val="000000"/>
              </w:rPr>
            </w:pPr>
            <w:r>
              <w:rPr>
                <w:rFonts w:ascii="Calibri" w:eastAsia="Times New Roman" w:hAnsi="Calibri" w:cs="Calibri"/>
                <w:i/>
                <w:iCs/>
                <w:color w:val="000000"/>
              </w:rPr>
              <w:t>8</w:t>
            </w:r>
          </w:p>
        </w:tc>
      </w:tr>
      <w:tr w:rsidR="007930C2" w:rsidRPr="00202F9C" w:rsidTr="00963872">
        <w:tc>
          <w:tcPr>
            <w:tcW w:w="567" w:type="dxa"/>
            <w:vMerge/>
          </w:tcPr>
          <w:p w:rsidR="007930C2" w:rsidRPr="000D6F66" w:rsidRDefault="007930C2" w:rsidP="007930C2">
            <w:pPr>
              <w:pStyle w:val="a3"/>
            </w:pPr>
          </w:p>
        </w:tc>
        <w:tc>
          <w:tcPr>
            <w:tcW w:w="567" w:type="dxa"/>
          </w:tcPr>
          <w:p w:rsidR="007930C2" w:rsidRDefault="007930C2" w:rsidP="009E5977">
            <w:r>
              <w:t>9в</w:t>
            </w:r>
          </w:p>
        </w:tc>
        <w:tc>
          <w:tcPr>
            <w:tcW w:w="567" w:type="dxa"/>
          </w:tcPr>
          <w:p w:rsidR="007930C2" w:rsidRDefault="007930C2" w:rsidP="009E5977">
            <w:r>
              <w:t>30</w:t>
            </w:r>
          </w:p>
        </w:tc>
        <w:tc>
          <w:tcPr>
            <w:tcW w:w="646" w:type="dxa"/>
          </w:tcPr>
          <w:p w:rsidR="007930C2" w:rsidRDefault="007930C2" w:rsidP="009E5977">
            <w:r>
              <w:t>25</w:t>
            </w:r>
          </w:p>
        </w:tc>
        <w:tc>
          <w:tcPr>
            <w:tcW w:w="1906" w:type="dxa"/>
          </w:tcPr>
          <w:p w:rsidR="007930C2" w:rsidRDefault="007930C2" w:rsidP="009E5977">
            <w:r>
              <w:t>ПлетінкаЛ.І</w:t>
            </w:r>
          </w:p>
        </w:tc>
        <w:tc>
          <w:tcPr>
            <w:tcW w:w="1134" w:type="dxa"/>
            <w:vAlign w:val="bottom"/>
          </w:tcPr>
          <w:p w:rsidR="007930C2" w:rsidRDefault="007930C2" w:rsidP="009E5977">
            <w:pPr>
              <w:rPr>
                <w:rFonts w:ascii="Calibri" w:eastAsia="Times New Roman" w:hAnsi="Calibri" w:cs="Calibri"/>
                <w:i/>
                <w:iCs/>
                <w:color w:val="000000"/>
              </w:rPr>
            </w:pPr>
            <w:r>
              <w:rPr>
                <w:rFonts w:ascii="Calibri" w:eastAsia="Times New Roman" w:hAnsi="Calibri" w:cs="Calibri"/>
                <w:i/>
                <w:iCs/>
                <w:color w:val="000000"/>
              </w:rPr>
              <w:t>7-28%</w:t>
            </w:r>
          </w:p>
        </w:tc>
        <w:tc>
          <w:tcPr>
            <w:tcW w:w="1276" w:type="dxa"/>
            <w:vAlign w:val="bottom"/>
          </w:tcPr>
          <w:p w:rsidR="007930C2" w:rsidRDefault="007930C2" w:rsidP="009E5977">
            <w:pPr>
              <w:rPr>
                <w:rFonts w:ascii="Calibri" w:eastAsia="Times New Roman" w:hAnsi="Calibri" w:cs="Calibri"/>
                <w:i/>
                <w:iCs/>
                <w:color w:val="000000"/>
              </w:rPr>
            </w:pPr>
            <w:r>
              <w:rPr>
                <w:rFonts w:ascii="Calibri" w:eastAsia="Times New Roman" w:hAnsi="Calibri" w:cs="Calibri"/>
                <w:i/>
                <w:iCs/>
                <w:color w:val="000000"/>
              </w:rPr>
              <w:t>12-48%</w:t>
            </w:r>
          </w:p>
        </w:tc>
        <w:tc>
          <w:tcPr>
            <w:tcW w:w="1134" w:type="dxa"/>
            <w:vAlign w:val="bottom"/>
          </w:tcPr>
          <w:p w:rsidR="007930C2" w:rsidRDefault="007930C2" w:rsidP="009E5977">
            <w:pPr>
              <w:rPr>
                <w:rFonts w:ascii="Calibri" w:eastAsia="Times New Roman" w:hAnsi="Calibri" w:cs="Calibri"/>
                <w:i/>
                <w:iCs/>
                <w:color w:val="000000"/>
              </w:rPr>
            </w:pPr>
            <w:r>
              <w:rPr>
                <w:rFonts w:ascii="Calibri" w:eastAsia="Times New Roman" w:hAnsi="Calibri" w:cs="Calibri"/>
                <w:i/>
                <w:iCs/>
                <w:color w:val="000000"/>
              </w:rPr>
              <w:t> 6- 24%</w:t>
            </w:r>
          </w:p>
        </w:tc>
        <w:tc>
          <w:tcPr>
            <w:tcW w:w="573" w:type="dxa"/>
            <w:vAlign w:val="bottom"/>
          </w:tcPr>
          <w:p w:rsidR="007930C2" w:rsidRDefault="007930C2" w:rsidP="009E5977">
            <w:pPr>
              <w:jc w:val="right"/>
              <w:rPr>
                <w:rFonts w:ascii="Calibri" w:eastAsia="Times New Roman" w:hAnsi="Calibri" w:cs="Calibri"/>
                <w:i/>
                <w:iCs/>
                <w:color w:val="000000"/>
              </w:rPr>
            </w:pPr>
            <w:r>
              <w:rPr>
                <w:rFonts w:ascii="Calibri" w:eastAsia="Times New Roman" w:hAnsi="Calibri" w:cs="Calibri"/>
                <w:i/>
                <w:iCs/>
                <w:color w:val="000000"/>
              </w:rPr>
              <w:t>0-</w:t>
            </w:r>
            <w:r>
              <w:rPr>
                <w:rFonts w:ascii="Calibri" w:eastAsia="Times New Roman" w:hAnsi="Calibri" w:cs="Calibri"/>
                <w:i/>
                <w:iCs/>
                <w:color w:val="000000"/>
                <w:lang w:val="en-US"/>
              </w:rPr>
              <w:t>0</w:t>
            </w:r>
            <w:r>
              <w:rPr>
                <w:rFonts w:ascii="Calibri" w:eastAsia="Times New Roman" w:hAnsi="Calibri" w:cs="Calibri"/>
                <w:i/>
                <w:iCs/>
                <w:color w:val="000000"/>
              </w:rPr>
              <w:t>%</w:t>
            </w:r>
          </w:p>
        </w:tc>
        <w:tc>
          <w:tcPr>
            <w:tcW w:w="992" w:type="dxa"/>
            <w:vAlign w:val="bottom"/>
          </w:tcPr>
          <w:p w:rsidR="007930C2" w:rsidRDefault="007930C2" w:rsidP="009E5977">
            <w:pPr>
              <w:spacing w:line="360" w:lineRule="auto"/>
              <w:rPr>
                <w:rFonts w:ascii="Calibri" w:eastAsia="Times New Roman" w:hAnsi="Calibri" w:cs="Calibri"/>
                <w:i/>
                <w:iCs/>
                <w:color w:val="000000"/>
                <w:lang w:val="en-US"/>
              </w:rPr>
            </w:pPr>
            <w:r>
              <w:rPr>
                <w:rFonts w:ascii="Calibri" w:eastAsia="Times New Roman" w:hAnsi="Calibri" w:cs="Calibri"/>
                <w:i/>
                <w:iCs/>
                <w:color w:val="000000"/>
              </w:rPr>
              <w:t> 76</w:t>
            </w:r>
            <w:r>
              <w:rPr>
                <w:rFonts w:ascii="Calibri" w:eastAsia="Times New Roman" w:hAnsi="Calibri" w:cs="Calibri"/>
                <w:i/>
                <w:iCs/>
                <w:color w:val="000000"/>
                <w:lang w:val="en-US"/>
              </w:rPr>
              <w:t>%</w:t>
            </w:r>
          </w:p>
        </w:tc>
        <w:tc>
          <w:tcPr>
            <w:tcW w:w="703" w:type="dxa"/>
            <w:vAlign w:val="bottom"/>
          </w:tcPr>
          <w:p w:rsidR="007930C2" w:rsidRDefault="007930C2" w:rsidP="009E5977">
            <w:pPr>
              <w:spacing w:line="360" w:lineRule="auto"/>
              <w:rPr>
                <w:rFonts w:ascii="Calibri" w:eastAsia="Times New Roman" w:hAnsi="Calibri" w:cs="Calibri"/>
                <w:i/>
                <w:iCs/>
                <w:color w:val="000000"/>
                <w:lang w:val="en-US"/>
              </w:rPr>
            </w:pPr>
            <w:r>
              <w:rPr>
                <w:rFonts w:ascii="Calibri" w:eastAsia="Times New Roman" w:hAnsi="Calibri" w:cs="Calibri"/>
                <w:i/>
                <w:iCs/>
                <w:color w:val="000000"/>
                <w:lang w:val="en-US"/>
              </w:rPr>
              <w:t>100%</w:t>
            </w:r>
          </w:p>
        </w:tc>
        <w:tc>
          <w:tcPr>
            <w:tcW w:w="535" w:type="dxa"/>
            <w:vAlign w:val="bottom"/>
          </w:tcPr>
          <w:p w:rsidR="007930C2" w:rsidRDefault="007930C2" w:rsidP="009E5977">
            <w:pPr>
              <w:rPr>
                <w:rFonts w:ascii="Calibri" w:eastAsia="Times New Roman" w:hAnsi="Calibri" w:cs="Calibri"/>
                <w:i/>
                <w:iCs/>
                <w:color w:val="000000"/>
              </w:rPr>
            </w:pPr>
            <w:r>
              <w:rPr>
                <w:rFonts w:ascii="Calibri" w:eastAsia="Times New Roman" w:hAnsi="Calibri" w:cs="Calibri"/>
                <w:i/>
                <w:iCs/>
                <w:color w:val="000000"/>
              </w:rPr>
              <w:t> 8</w:t>
            </w:r>
          </w:p>
        </w:tc>
      </w:tr>
      <w:tr w:rsidR="007930C2" w:rsidRPr="00202F9C" w:rsidTr="00963872">
        <w:tc>
          <w:tcPr>
            <w:tcW w:w="567" w:type="dxa"/>
            <w:vMerge w:val="restart"/>
            <w:textDirection w:val="btLr"/>
          </w:tcPr>
          <w:p w:rsidR="007930C2" w:rsidRPr="007930C2" w:rsidRDefault="007930C2" w:rsidP="007930C2">
            <w:pPr>
              <w:pStyle w:val="a3"/>
              <w:ind w:left="113" w:right="113"/>
              <w:rPr>
                <w:lang w:val="uk-UA"/>
              </w:rPr>
            </w:pPr>
            <w:r>
              <w:rPr>
                <w:lang w:val="uk-UA"/>
              </w:rPr>
              <w:t>Англійська мова</w:t>
            </w:r>
          </w:p>
        </w:tc>
        <w:tc>
          <w:tcPr>
            <w:tcW w:w="567" w:type="dxa"/>
            <w:vMerge w:val="restart"/>
          </w:tcPr>
          <w:p w:rsidR="007930C2" w:rsidRDefault="007930C2" w:rsidP="009E5977">
            <w:r>
              <w:t>9а</w:t>
            </w:r>
          </w:p>
          <w:p w:rsidR="007930C2" w:rsidRDefault="007930C2" w:rsidP="009E5977">
            <w:r>
              <w:t>36</w:t>
            </w:r>
          </w:p>
        </w:tc>
        <w:tc>
          <w:tcPr>
            <w:tcW w:w="567" w:type="dxa"/>
          </w:tcPr>
          <w:p w:rsidR="007930C2" w:rsidRDefault="007930C2" w:rsidP="009E5977">
            <w:r>
              <w:t>19</w:t>
            </w:r>
          </w:p>
        </w:tc>
        <w:tc>
          <w:tcPr>
            <w:tcW w:w="646" w:type="dxa"/>
          </w:tcPr>
          <w:p w:rsidR="007930C2" w:rsidRDefault="007930C2" w:rsidP="009E5977">
            <w:r>
              <w:t>8</w:t>
            </w:r>
          </w:p>
        </w:tc>
        <w:tc>
          <w:tcPr>
            <w:tcW w:w="1906" w:type="dxa"/>
          </w:tcPr>
          <w:p w:rsidR="007930C2" w:rsidRDefault="007930C2" w:rsidP="009E5977">
            <w:r>
              <w:t>Смолинець Н.С.</w:t>
            </w:r>
          </w:p>
        </w:tc>
        <w:tc>
          <w:tcPr>
            <w:tcW w:w="1134" w:type="dxa"/>
          </w:tcPr>
          <w:p w:rsidR="007930C2" w:rsidRDefault="007930C2" w:rsidP="009E5977">
            <w:pPr>
              <w:rPr>
                <w:rFonts w:ascii="Times New Roman" w:hAnsi="Times New Roman" w:cs="Times New Roman"/>
                <w:sz w:val="20"/>
                <w:szCs w:val="20"/>
              </w:rPr>
            </w:pPr>
            <w:r>
              <w:rPr>
                <w:rFonts w:ascii="Times New Roman" w:hAnsi="Times New Roman" w:cs="Times New Roman"/>
                <w:sz w:val="20"/>
                <w:szCs w:val="20"/>
              </w:rPr>
              <w:t>0</w:t>
            </w:r>
          </w:p>
        </w:tc>
        <w:tc>
          <w:tcPr>
            <w:tcW w:w="1276" w:type="dxa"/>
          </w:tcPr>
          <w:p w:rsidR="007930C2" w:rsidRDefault="007930C2" w:rsidP="009E5977">
            <w:pPr>
              <w:rPr>
                <w:rFonts w:ascii="Times New Roman" w:hAnsi="Times New Roman" w:cs="Times New Roman"/>
                <w:sz w:val="20"/>
                <w:szCs w:val="20"/>
              </w:rPr>
            </w:pPr>
            <w:r>
              <w:rPr>
                <w:rFonts w:ascii="Times New Roman" w:hAnsi="Times New Roman" w:cs="Times New Roman"/>
                <w:sz w:val="20"/>
                <w:szCs w:val="20"/>
              </w:rPr>
              <w:t>0</w:t>
            </w:r>
          </w:p>
        </w:tc>
        <w:tc>
          <w:tcPr>
            <w:tcW w:w="1134" w:type="dxa"/>
          </w:tcPr>
          <w:p w:rsidR="007930C2" w:rsidRDefault="007930C2" w:rsidP="009E5977">
            <w:pPr>
              <w:rPr>
                <w:rFonts w:ascii="Times New Roman" w:hAnsi="Times New Roman" w:cs="Times New Roman"/>
                <w:sz w:val="20"/>
                <w:szCs w:val="20"/>
              </w:rPr>
            </w:pPr>
            <w:r>
              <w:rPr>
                <w:rFonts w:ascii="Times New Roman" w:hAnsi="Times New Roman" w:cs="Times New Roman"/>
                <w:sz w:val="20"/>
                <w:szCs w:val="20"/>
              </w:rPr>
              <w:t>8- 100</w:t>
            </w:r>
          </w:p>
        </w:tc>
        <w:tc>
          <w:tcPr>
            <w:tcW w:w="573" w:type="dxa"/>
          </w:tcPr>
          <w:p w:rsidR="007930C2" w:rsidRDefault="007930C2" w:rsidP="009E5977">
            <w:pPr>
              <w:rPr>
                <w:rFonts w:ascii="Times New Roman" w:hAnsi="Times New Roman" w:cs="Times New Roman"/>
                <w:sz w:val="20"/>
                <w:szCs w:val="20"/>
              </w:rPr>
            </w:pPr>
            <w:r>
              <w:rPr>
                <w:rFonts w:ascii="Times New Roman" w:hAnsi="Times New Roman" w:cs="Times New Roman"/>
                <w:sz w:val="20"/>
                <w:szCs w:val="20"/>
              </w:rPr>
              <w:t>0</w:t>
            </w:r>
          </w:p>
        </w:tc>
        <w:tc>
          <w:tcPr>
            <w:tcW w:w="992" w:type="dxa"/>
          </w:tcPr>
          <w:p w:rsidR="007930C2" w:rsidRDefault="007930C2" w:rsidP="009E5977">
            <w:pPr>
              <w:rPr>
                <w:rFonts w:ascii="Times New Roman" w:hAnsi="Times New Roman" w:cs="Times New Roman"/>
                <w:sz w:val="20"/>
                <w:szCs w:val="20"/>
              </w:rPr>
            </w:pPr>
            <w:r>
              <w:rPr>
                <w:rFonts w:ascii="Times New Roman" w:hAnsi="Times New Roman" w:cs="Times New Roman"/>
                <w:sz w:val="20"/>
                <w:szCs w:val="20"/>
              </w:rPr>
              <w:t>0</w:t>
            </w:r>
          </w:p>
        </w:tc>
        <w:tc>
          <w:tcPr>
            <w:tcW w:w="703" w:type="dxa"/>
          </w:tcPr>
          <w:p w:rsidR="007930C2" w:rsidRDefault="007930C2" w:rsidP="009E5977">
            <w:pPr>
              <w:rPr>
                <w:rFonts w:ascii="Times New Roman" w:hAnsi="Times New Roman" w:cs="Times New Roman"/>
                <w:sz w:val="20"/>
                <w:szCs w:val="20"/>
              </w:rPr>
            </w:pPr>
            <w:r>
              <w:rPr>
                <w:rFonts w:ascii="Times New Roman" w:hAnsi="Times New Roman" w:cs="Times New Roman"/>
                <w:sz w:val="20"/>
                <w:szCs w:val="20"/>
              </w:rPr>
              <w:t>100</w:t>
            </w:r>
          </w:p>
        </w:tc>
        <w:tc>
          <w:tcPr>
            <w:tcW w:w="535" w:type="dxa"/>
          </w:tcPr>
          <w:p w:rsidR="007930C2" w:rsidRDefault="007930C2" w:rsidP="009E5977">
            <w:pPr>
              <w:rPr>
                <w:rFonts w:ascii="Times New Roman" w:hAnsi="Times New Roman" w:cs="Times New Roman"/>
                <w:sz w:val="20"/>
                <w:szCs w:val="20"/>
              </w:rPr>
            </w:pPr>
            <w:r>
              <w:rPr>
                <w:rFonts w:ascii="Times New Roman" w:hAnsi="Times New Roman" w:cs="Times New Roman"/>
                <w:sz w:val="20"/>
                <w:szCs w:val="20"/>
              </w:rPr>
              <w:t>5</w:t>
            </w:r>
          </w:p>
        </w:tc>
      </w:tr>
      <w:tr w:rsidR="007930C2" w:rsidRPr="00202F9C" w:rsidTr="00963872">
        <w:tc>
          <w:tcPr>
            <w:tcW w:w="567" w:type="dxa"/>
            <w:vMerge/>
            <w:textDirection w:val="btLr"/>
          </w:tcPr>
          <w:p w:rsidR="007930C2" w:rsidRDefault="007930C2" w:rsidP="007930C2">
            <w:pPr>
              <w:pStyle w:val="a3"/>
              <w:ind w:left="113" w:right="113"/>
              <w:rPr>
                <w:lang w:val="uk-UA"/>
              </w:rPr>
            </w:pPr>
          </w:p>
        </w:tc>
        <w:tc>
          <w:tcPr>
            <w:tcW w:w="567" w:type="dxa"/>
            <w:vMerge/>
          </w:tcPr>
          <w:p w:rsidR="007930C2" w:rsidRDefault="007930C2" w:rsidP="009E5977"/>
        </w:tc>
        <w:tc>
          <w:tcPr>
            <w:tcW w:w="567" w:type="dxa"/>
          </w:tcPr>
          <w:p w:rsidR="007930C2" w:rsidRDefault="007930C2" w:rsidP="009E5977">
            <w:r>
              <w:t>17</w:t>
            </w:r>
          </w:p>
        </w:tc>
        <w:tc>
          <w:tcPr>
            <w:tcW w:w="646" w:type="dxa"/>
          </w:tcPr>
          <w:p w:rsidR="007930C2" w:rsidRDefault="007930C2" w:rsidP="009E5977">
            <w:r>
              <w:t>16</w:t>
            </w:r>
          </w:p>
        </w:tc>
        <w:tc>
          <w:tcPr>
            <w:tcW w:w="1906" w:type="dxa"/>
          </w:tcPr>
          <w:p w:rsidR="007930C2" w:rsidRDefault="007930C2" w:rsidP="009E5977">
            <w:r>
              <w:t>Гула Н.П.</w:t>
            </w:r>
          </w:p>
        </w:tc>
        <w:tc>
          <w:tcPr>
            <w:tcW w:w="1134" w:type="dxa"/>
          </w:tcPr>
          <w:p w:rsidR="007930C2" w:rsidRDefault="007930C2" w:rsidP="009E5977">
            <w:r>
              <w:t>3-18,7</w:t>
            </w:r>
          </w:p>
        </w:tc>
        <w:tc>
          <w:tcPr>
            <w:tcW w:w="1276" w:type="dxa"/>
          </w:tcPr>
          <w:p w:rsidR="007930C2" w:rsidRDefault="007930C2" w:rsidP="009E5977">
            <w:r>
              <w:t>10-</w:t>
            </w:r>
          </w:p>
          <w:p w:rsidR="007930C2" w:rsidRDefault="007930C2" w:rsidP="009E5977">
            <w:r>
              <w:t>62,5</w:t>
            </w:r>
          </w:p>
        </w:tc>
        <w:tc>
          <w:tcPr>
            <w:tcW w:w="1134" w:type="dxa"/>
          </w:tcPr>
          <w:p w:rsidR="007930C2" w:rsidRDefault="007930C2" w:rsidP="009E5977">
            <w:r>
              <w:t>3-18,7</w:t>
            </w:r>
          </w:p>
        </w:tc>
        <w:tc>
          <w:tcPr>
            <w:tcW w:w="573" w:type="dxa"/>
          </w:tcPr>
          <w:p w:rsidR="007930C2" w:rsidRDefault="007930C2" w:rsidP="009E5977">
            <w:r>
              <w:t>-</w:t>
            </w:r>
          </w:p>
        </w:tc>
        <w:tc>
          <w:tcPr>
            <w:tcW w:w="992" w:type="dxa"/>
          </w:tcPr>
          <w:p w:rsidR="007930C2" w:rsidRDefault="007930C2" w:rsidP="009E5977">
            <w:r>
              <w:t>81,3</w:t>
            </w:r>
          </w:p>
        </w:tc>
        <w:tc>
          <w:tcPr>
            <w:tcW w:w="703" w:type="dxa"/>
          </w:tcPr>
          <w:p w:rsidR="007930C2" w:rsidRDefault="007930C2" w:rsidP="009E5977">
            <w:r>
              <w:t>100</w:t>
            </w:r>
          </w:p>
        </w:tc>
        <w:tc>
          <w:tcPr>
            <w:tcW w:w="535" w:type="dxa"/>
          </w:tcPr>
          <w:p w:rsidR="007930C2" w:rsidRDefault="007930C2" w:rsidP="009E5977">
            <w:r>
              <w:t>7,9</w:t>
            </w:r>
          </w:p>
        </w:tc>
      </w:tr>
      <w:tr w:rsidR="007930C2" w:rsidRPr="00202F9C" w:rsidTr="00963872">
        <w:tc>
          <w:tcPr>
            <w:tcW w:w="567" w:type="dxa"/>
            <w:vMerge/>
          </w:tcPr>
          <w:p w:rsidR="007930C2" w:rsidRPr="000D6F66" w:rsidRDefault="007930C2" w:rsidP="007930C2">
            <w:pPr>
              <w:pStyle w:val="a3"/>
            </w:pPr>
          </w:p>
        </w:tc>
        <w:tc>
          <w:tcPr>
            <w:tcW w:w="567" w:type="dxa"/>
            <w:vMerge w:val="restart"/>
          </w:tcPr>
          <w:p w:rsidR="007930C2" w:rsidRDefault="007930C2" w:rsidP="009E5977">
            <w:r>
              <w:t>9б</w:t>
            </w:r>
          </w:p>
          <w:p w:rsidR="007930C2" w:rsidRDefault="007930C2" w:rsidP="009E5977">
            <w:r>
              <w:t>29</w:t>
            </w:r>
          </w:p>
        </w:tc>
        <w:tc>
          <w:tcPr>
            <w:tcW w:w="567" w:type="dxa"/>
          </w:tcPr>
          <w:p w:rsidR="007930C2" w:rsidRDefault="007930C2" w:rsidP="009E5977">
            <w:r>
              <w:t>15</w:t>
            </w:r>
          </w:p>
        </w:tc>
        <w:tc>
          <w:tcPr>
            <w:tcW w:w="646" w:type="dxa"/>
          </w:tcPr>
          <w:p w:rsidR="007930C2" w:rsidRDefault="007930C2" w:rsidP="009E5977">
            <w:r>
              <w:t>12</w:t>
            </w:r>
          </w:p>
        </w:tc>
        <w:tc>
          <w:tcPr>
            <w:tcW w:w="1906" w:type="dxa"/>
          </w:tcPr>
          <w:p w:rsidR="007930C2" w:rsidRDefault="007930C2" w:rsidP="009E5977">
            <w:r>
              <w:t>Козак Л.В.</w:t>
            </w:r>
          </w:p>
        </w:tc>
        <w:tc>
          <w:tcPr>
            <w:tcW w:w="1134" w:type="dxa"/>
            <w:vAlign w:val="bottom"/>
          </w:tcPr>
          <w:p w:rsidR="007930C2" w:rsidRPr="007930C2" w:rsidRDefault="007930C2" w:rsidP="009E5977">
            <w:pPr>
              <w:rPr>
                <w:color w:val="000000"/>
              </w:rPr>
            </w:pPr>
            <w:r w:rsidRPr="007930C2">
              <w:t>8</w:t>
            </w:r>
            <w:r w:rsidRPr="007930C2">
              <w:rPr>
                <w:color w:val="000000"/>
              </w:rPr>
              <w:t xml:space="preserve">- </w:t>
            </w:r>
            <w:r w:rsidRPr="007930C2">
              <w:rPr>
                <w:rFonts w:ascii="Calibri" w:eastAsia="Calibri" w:hAnsi="Calibri" w:cs="Calibri"/>
                <w:color w:val="000000"/>
              </w:rPr>
              <w:t> </w:t>
            </w:r>
            <w:r w:rsidRPr="007930C2">
              <w:t>66.7%</w:t>
            </w:r>
          </w:p>
        </w:tc>
        <w:tc>
          <w:tcPr>
            <w:tcW w:w="1276" w:type="dxa"/>
            <w:vAlign w:val="bottom"/>
          </w:tcPr>
          <w:p w:rsidR="007930C2" w:rsidRPr="007930C2" w:rsidRDefault="007930C2" w:rsidP="009E5977">
            <w:pPr>
              <w:rPr>
                <w:color w:val="000000"/>
              </w:rPr>
            </w:pPr>
            <w:r w:rsidRPr="007930C2">
              <w:rPr>
                <w:rFonts w:ascii="Calibri" w:eastAsia="Calibri" w:hAnsi="Calibri" w:cs="Calibri"/>
                <w:color w:val="000000"/>
              </w:rPr>
              <w:t> </w:t>
            </w:r>
            <w:r w:rsidRPr="007930C2">
              <w:t>2</w:t>
            </w:r>
            <w:r w:rsidR="00963872">
              <w:rPr>
                <w:color w:val="000000"/>
              </w:rPr>
              <w:t xml:space="preserve">- </w:t>
            </w:r>
            <w:r w:rsidRPr="007930C2">
              <w:t>16.65</w:t>
            </w:r>
            <w:r w:rsidRPr="007930C2">
              <w:rPr>
                <w:rFonts w:ascii="Calibri" w:eastAsia="Calibri" w:hAnsi="Calibri" w:cs="Calibri"/>
                <w:color w:val="000000"/>
              </w:rPr>
              <w:t>%</w:t>
            </w:r>
          </w:p>
        </w:tc>
        <w:tc>
          <w:tcPr>
            <w:tcW w:w="1134" w:type="dxa"/>
            <w:vAlign w:val="bottom"/>
          </w:tcPr>
          <w:p w:rsidR="007930C2" w:rsidRPr="007930C2" w:rsidRDefault="007930C2" w:rsidP="009E5977">
            <w:pPr>
              <w:rPr>
                <w:color w:val="000000"/>
              </w:rPr>
            </w:pPr>
            <w:r w:rsidRPr="007930C2">
              <w:t>2</w:t>
            </w:r>
            <w:r w:rsidR="00963872">
              <w:rPr>
                <w:color w:val="000000"/>
              </w:rPr>
              <w:t xml:space="preserve">- </w:t>
            </w:r>
            <w:r w:rsidR="00963872">
              <w:t>16.6</w:t>
            </w:r>
            <w:r w:rsidRPr="007930C2">
              <w:rPr>
                <w:rFonts w:ascii="Calibri" w:eastAsia="Calibri" w:hAnsi="Calibri" w:cs="Calibri"/>
                <w:color w:val="000000"/>
              </w:rPr>
              <w:t>%</w:t>
            </w:r>
          </w:p>
        </w:tc>
        <w:tc>
          <w:tcPr>
            <w:tcW w:w="573" w:type="dxa"/>
            <w:vAlign w:val="bottom"/>
          </w:tcPr>
          <w:p w:rsidR="007930C2" w:rsidRPr="007930C2" w:rsidRDefault="00963872" w:rsidP="009E5977">
            <w:pPr>
              <w:rPr>
                <w:color w:val="000000"/>
              </w:rPr>
            </w:pPr>
            <w:r>
              <w:t>0</w:t>
            </w:r>
          </w:p>
        </w:tc>
        <w:tc>
          <w:tcPr>
            <w:tcW w:w="992" w:type="dxa"/>
            <w:vAlign w:val="bottom"/>
          </w:tcPr>
          <w:p w:rsidR="007930C2" w:rsidRPr="007930C2" w:rsidRDefault="007930C2" w:rsidP="009E5977">
            <w:pPr>
              <w:rPr>
                <w:color w:val="000000"/>
              </w:rPr>
            </w:pPr>
            <w:r w:rsidRPr="007930C2">
              <w:rPr>
                <w:rFonts w:ascii="Calibri" w:eastAsia="Calibri" w:hAnsi="Calibri" w:cs="Calibri"/>
                <w:color w:val="000000"/>
              </w:rPr>
              <w:t> </w:t>
            </w:r>
            <w:r w:rsidRPr="007930C2">
              <w:t>83.3</w:t>
            </w:r>
            <w:r w:rsidRPr="007930C2">
              <w:rPr>
                <w:rFonts w:ascii="Calibri" w:eastAsia="Calibri" w:hAnsi="Calibri" w:cs="Calibri"/>
                <w:color w:val="000000"/>
              </w:rPr>
              <w:t>%</w:t>
            </w:r>
          </w:p>
        </w:tc>
        <w:tc>
          <w:tcPr>
            <w:tcW w:w="703" w:type="dxa"/>
            <w:vAlign w:val="bottom"/>
          </w:tcPr>
          <w:p w:rsidR="007930C2" w:rsidRPr="007930C2" w:rsidRDefault="00963872" w:rsidP="009E5977">
            <w:pPr>
              <w:rPr>
                <w:color w:val="000000"/>
              </w:rPr>
            </w:pPr>
            <w:r>
              <w:rPr>
                <w:rFonts w:ascii="Calibri" w:eastAsia="Calibri" w:hAnsi="Calibri" w:cs="Calibri"/>
                <w:color w:val="000000"/>
              </w:rPr>
              <w:t> 100</w:t>
            </w:r>
          </w:p>
        </w:tc>
        <w:tc>
          <w:tcPr>
            <w:tcW w:w="535" w:type="dxa"/>
            <w:vAlign w:val="bottom"/>
          </w:tcPr>
          <w:p w:rsidR="007930C2" w:rsidRPr="007930C2" w:rsidRDefault="007930C2" w:rsidP="009E5977">
            <w:pPr>
              <w:rPr>
                <w:color w:val="000000"/>
              </w:rPr>
            </w:pPr>
            <w:r w:rsidRPr="007930C2">
              <w:rPr>
                <w:rFonts w:ascii="Calibri" w:eastAsia="Calibri" w:hAnsi="Calibri" w:cs="Calibri"/>
                <w:color w:val="000000"/>
              </w:rPr>
              <w:t> </w:t>
            </w:r>
            <w:r w:rsidRPr="007930C2">
              <w:t>9</w:t>
            </w:r>
          </w:p>
        </w:tc>
      </w:tr>
      <w:tr w:rsidR="007930C2" w:rsidRPr="00202F9C" w:rsidTr="00963872">
        <w:tc>
          <w:tcPr>
            <w:tcW w:w="567" w:type="dxa"/>
            <w:vMerge/>
          </w:tcPr>
          <w:p w:rsidR="007930C2" w:rsidRPr="000D6F66" w:rsidRDefault="007930C2" w:rsidP="007930C2">
            <w:pPr>
              <w:pStyle w:val="a3"/>
            </w:pPr>
          </w:p>
        </w:tc>
        <w:tc>
          <w:tcPr>
            <w:tcW w:w="567" w:type="dxa"/>
            <w:vMerge/>
          </w:tcPr>
          <w:p w:rsidR="007930C2" w:rsidRDefault="007930C2" w:rsidP="009E5977"/>
        </w:tc>
        <w:tc>
          <w:tcPr>
            <w:tcW w:w="567" w:type="dxa"/>
          </w:tcPr>
          <w:p w:rsidR="007930C2" w:rsidRDefault="007930C2" w:rsidP="009E5977">
            <w:r>
              <w:t>13</w:t>
            </w:r>
          </w:p>
        </w:tc>
        <w:tc>
          <w:tcPr>
            <w:tcW w:w="646" w:type="dxa"/>
          </w:tcPr>
          <w:p w:rsidR="007930C2" w:rsidRDefault="007930C2" w:rsidP="009E5977">
            <w:r>
              <w:t>10</w:t>
            </w:r>
          </w:p>
        </w:tc>
        <w:tc>
          <w:tcPr>
            <w:tcW w:w="1906" w:type="dxa"/>
          </w:tcPr>
          <w:p w:rsidR="007930C2" w:rsidRDefault="007930C2" w:rsidP="009E5977">
            <w:r>
              <w:t>Смолинець Н.С.</w:t>
            </w:r>
          </w:p>
        </w:tc>
        <w:tc>
          <w:tcPr>
            <w:tcW w:w="1134" w:type="dxa"/>
          </w:tcPr>
          <w:p w:rsidR="007930C2" w:rsidRDefault="007930C2" w:rsidP="009E5977">
            <w:pPr>
              <w:rPr>
                <w:rFonts w:ascii="Times New Roman" w:hAnsi="Times New Roman" w:cs="Times New Roman"/>
                <w:sz w:val="20"/>
                <w:szCs w:val="20"/>
              </w:rPr>
            </w:pPr>
            <w:r>
              <w:rPr>
                <w:rFonts w:ascii="Times New Roman" w:hAnsi="Times New Roman" w:cs="Times New Roman"/>
                <w:sz w:val="20"/>
                <w:szCs w:val="20"/>
              </w:rPr>
              <w:t>0</w:t>
            </w:r>
          </w:p>
        </w:tc>
        <w:tc>
          <w:tcPr>
            <w:tcW w:w="1276" w:type="dxa"/>
          </w:tcPr>
          <w:p w:rsidR="007930C2" w:rsidRDefault="007930C2" w:rsidP="009E5977">
            <w:pPr>
              <w:rPr>
                <w:rFonts w:ascii="Times New Roman" w:hAnsi="Times New Roman" w:cs="Times New Roman"/>
                <w:sz w:val="20"/>
                <w:szCs w:val="20"/>
              </w:rPr>
            </w:pPr>
            <w:r>
              <w:rPr>
                <w:rFonts w:ascii="Times New Roman" w:hAnsi="Times New Roman" w:cs="Times New Roman"/>
                <w:sz w:val="20"/>
                <w:szCs w:val="20"/>
              </w:rPr>
              <w:t>6-46,2 %</w:t>
            </w:r>
          </w:p>
        </w:tc>
        <w:tc>
          <w:tcPr>
            <w:tcW w:w="1134" w:type="dxa"/>
          </w:tcPr>
          <w:p w:rsidR="007930C2" w:rsidRDefault="007930C2" w:rsidP="009E5977">
            <w:pPr>
              <w:rPr>
                <w:rFonts w:ascii="Times New Roman" w:hAnsi="Times New Roman" w:cs="Times New Roman"/>
                <w:sz w:val="20"/>
                <w:szCs w:val="20"/>
              </w:rPr>
            </w:pPr>
            <w:r>
              <w:rPr>
                <w:rFonts w:ascii="Times New Roman" w:hAnsi="Times New Roman" w:cs="Times New Roman"/>
                <w:sz w:val="20"/>
                <w:szCs w:val="20"/>
              </w:rPr>
              <w:t>4-30,8%</w:t>
            </w:r>
          </w:p>
        </w:tc>
        <w:tc>
          <w:tcPr>
            <w:tcW w:w="573" w:type="dxa"/>
          </w:tcPr>
          <w:p w:rsidR="007930C2" w:rsidRDefault="007930C2" w:rsidP="009E5977">
            <w:pPr>
              <w:rPr>
                <w:rFonts w:ascii="Times New Roman" w:hAnsi="Times New Roman" w:cs="Times New Roman"/>
                <w:sz w:val="20"/>
                <w:szCs w:val="20"/>
              </w:rPr>
            </w:pPr>
            <w:r>
              <w:rPr>
                <w:rFonts w:ascii="Times New Roman" w:hAnsi="Times New Roman" w:cs="Times New Roman"/>
                <w:sz w:val="20"/>
                <w:szCs w:val="20"/>
              </w:rPr>
              <w:t>0</w:t>
            </w:r>
          </w:p>
        </w:tc>
        <w:tc>
          <w:tcPr>
            <w:tcW w:w="992" w:type="dxa"/>
          </w:tcPr>
          <w:p w:rsidR="007930C2" w:rsidRDefault="007930C2" w:rsidP="009E5977">
            <w:pPr>
              <w:rPr>
                <w:rFonts w:ascii="Times New Roman" w:hAnsi="Times New Roman" w:cs="Times New Roman"/>
                <w:sz w:val="20"/>
                <w:szCs w:val="20"/>
              </w:rPr>
            </w:pPr>
            <w:r>
              <w:rPr>
                <w:rFonts w:ascii="Times New Roman" w:hAnsi="Times New Roman" w:cs="Times New Roman"/>
                <w:sz w:val="20"/>
                <w:szCs w:val="20"/>
              </w:rPr>
              <w:t>60</w:t>
            </w:r>
          </w:p>
        </w:tc>
        <w:tc>
          <w:tcPr>
            <w:tcW w:w="703" w:type="dxa"/>
          </w:tcPr>
          <w:p w:rsidR="007930C2" w:rsidRDefault="007930C2" w:rsidP="009E5977">
            <w:pPr>
              <w:rPr>
                <w:rFonts w:ascii="Times New Roman" w:hAnsi="Times New Roman" w:cs="Times New Roman"/>
                <w:sz w:val="20"/>
                <w:szCs w:val="20"/>
              </w:rPr>
            </w:pPr>
            <w:r>
              <w:rPr>
                <w:rFonts w:ascii="Times New Roman" w:hAnsi="Times New Roman" w:cs="Times New Roman"/>
                <w:sz w:val="20"/>
                <w:szCs w:val="20"/>
              </w:rPr>
              <w:t>100</w:t>
            </w:r>
          </w:p>
        </w:tc>
        <w:tc>
          <w:tcPr>
            <w:tcW w:w="535" w:type="dxa"/>
          </w:tcPr>
          <w:p w:rsidR="007930C2" w:rsidRDefault="007930C2" w:rsidP="009E5977">
            <w:pPr>
              <w:rPr>
                <w:rFonts w:ascii="Times New Roman" w:hAnsi="Times New Roman" w:cs="Times New Roman"/>
                <w:sz w:val="20"/>
                <w:szCs w:val="20"/>
              </w:rPr>
            </w:pPr>
            <w:r>
              <w:rPr>
                <w:rFonts w:ascii="Times New Roman" w:hAnsi="Times New Roman" w:cs="Times New Roman"/>
                <w:sz w:val="20"/>
                <w:szCs w:val="20"/>
              </w:rPr>
              <w:t>7</w:t>
            </w:r>
          </w:p>
        </w:tc>
      </w:tr>
      <w:tr w:rsidR="007930C2" w:rsidRPr="00202F9C" w:rsidTr="00963872">
        <w:tc>
          <w:tcPr>
            <w:tcW w:w="567" w:type="dxa"/>
            <w:vMerge/>
          </w:tcPr>
          <w:p w:rsidR="007930C2" w:rsidRPr="000D6F66" w:rsidRDefault="007930C2" w:rsidP="007930C2">
            <w:pPr>
              <w:pStyle w:val="a3"/>
            </w:pPr>
          </w:p>
        </w:tc>
        <w:tc>
          <w:tcPr>
            <w:tcW w:w="567" w:type="dxa"/>
            <w:vMerge w:val="restart"/>
          </w:tcPr>
          <w:p w:rsidR="007930C2" w:rsidRDefault="007930C2" w:rsidP="009E5977">
            <w:r>
              <w:t>9в</w:t>
            </w:r>
          </w:p>
          <w:p w:rsidR="007930C2" w:rsidRDefault="007930C2" w:rsidP="009E5977">
            <w:r>
              <w:t>30</w:t>
            </w:r>
          </w:p>
        </w:tc>
        <w:tc>
          <w:tcPr>
            <w:tcW w:w="567" w:type="dxa"/>
          </w:tcPr>
          <w:p w:rsidR="007930C2" w:rsidRDefault="007930C2" w:rsidP="009E5977">
            <w:r>
              <w:t>17</w:t>
            </w:r>
          </w:p>
        </w:tc>
        <w:tc>
          <w:tcPr>
            <w:tcW w:w="646" w:type="dxa"/>
          </w:tcPr>
          <w:p w:rsidR="007930C2" w:rsidRDefault="007930C2" w:rsidP="009E5977">
            <w:r>
              <w:t>14</w:t>
            </w:r>
          </w:p>
        </w:tc>
        <w:tc>
          <w:tcPr>
            <w:tcW w:w="1906" w:type="dxa"/>
          </w:tcPr>
          <w:p w:rsidR="007930C2" w:rsidRDefault="007930C2" w:rsidP="009E5977">
            <w:r>
              <w:t>Марчук Н.В.</w:t>
            </w:r>
          </w:p>
        </w:tc>
        <w:tc>
          <w:tcPr>
            <w:tcW w:w="1134" w:type="dxa"/>
          </w:tcPr>
          <w:p w:rsidR="007930C2" w:rsidRDefault="007930C2" w:rsidP="009E5977">
            <w:r>
              <w:t>6- 42,8 %</w:t>
            </w:r>
          </w:p>
        </w:tc>
        <w:tc>
          <w:tcPr>
            <w:tcW w:w="1276" w:type="dxa"/>
          </w:tcPr>
          <w:p w:rsidR="007930C2" w:rsidRDefault="007930C2" w:rsidP="009E5977">
            <w:r>
              <w:t>8-67,1</w:t>
            </w:r>
          </w:p>
        </w:tc>
        <w:tc>
          <w:tcPr>
            <w:tcW w:w="1134" w:type="dxa"/>
          </w:tcPr>
          <w:p w:rsidR="007930C2" w:rsidRDefault="007930C2" w:rsidP="009E5977">
            <w:r>
              <w:t>-</w:t>
            </w:r>
          </w:p>
        </w:tc>
        <w:tc>
          <w:tcPr>
            <w:tcW w:w="573" w:type="dxa"/>
          </w:tcPr>
          <w:p w:rsidR="007930C2" w:rsidRDefault="007930C2" w:rsidP="009E5977">
            <w:r>
              <w:t>-</w:t>
            </w:r>
          </w:p>
        </w:tc>
        <w:tc>
          <w:tcPr>
            <w:tcW w:w="992" w:type="dxa"/>
          </w:tcPr>
          <w:p w:rsidR="007930C2" w:rsidRDefault="007930C2" w:rsidP="009E5977">
            <w:r>
              <w:t>100</w:t>
            </w:r>
          </w:p>
        </w:tc>
        <w:tc>
          <w:tcPr>
            <w:tcW w:w="703" w:type="dxa"/>
          </w:tcPr>
          <w:p w:rsidR="007930C2" w:rsidRDefault="007930C2" w:rsidP="009E5977">
            <w:r>
              <w:t>100</w:t>
            </w:r>
          </w:p>
        </w:tc>
        <w:tc>
          <w:tcPr>
            <w:tcW w:w="535" w:type="dxa"/>
          </w:tcPr>
          <w:p w:rsidR="007930C2" w:rsidRDefault="007930C2" w:rsidP="009E5977">
            <w:r>
              <w:t>8,7</w:t>
            </w:r>
          </w:p>
        </w:tc>
      </w:tr>
      <w:tr w:rsidR="007930C2" w:rsidRPr="00202F9C" w:rsidTr="00963872">
        <w:tc>
          <w:tcPr>
            <w:tcW w:w="567" w:type="dxa"/>
            <w:vMerge/>
          </w:tcPr>
          <w:p w:rsidR="007930C2" w:rsidRPr="000D6F66" w:rsidRDefault="007930C2" w:rsidP="007930C2">
            <w:pPr>
              <w:pStyle w:val="a3"/>
            </w:pPr>
          </w:p>
        </w:tc>
        <w:tc>
          <w:tcPr>
            <w:tcW w:w="567" w:type="dxa"/>
            <w:vMerge/>
          </w:tcPr>
          <w:p w:rsidR="007930C2" w:rsidRDefault="007930C2" w:rsidP="009E5977"/>
        </w:tc>
        <w:tc>
          <w:tcPr>
            <w:tcW w:w="567" w:type="dxa"/>
          </w:tcPr>
          <w:p w:rsidR="007930C2" w:rsidRDefault="007930C2" w:rsidP="009E5977">
            <w:r>
              <w:t>13</w:t>
            </w:r>
          </w:p>
        </w:tc>
        <w:tc>
          <w:tcPr>
            <w:tcW w:w="646" w:type="dxa"/>
          </w:tcPr>
          <w:p w:rsidR="007930C2" w:rsidRDefault="007930C2" w:rsidP="009E5977">
            <w:r>
              <w:t>13</w:t>
            </w:r>
          </w:p>
        </w:tc>
        <w:tc>
          <w:tcPr>
            <w:tcW w:w="1906" w:type="dxa"/>
          </w:tcPr>
          <w:p w:rsidR="007930C2" w:rsidRDefault="007930C2" w:rsidP="009E5977">
            <w:r>
              <w:t>Гула Н.П.</w:t>
            </w:r>
          </w:p>
        </w:tc>
        <w:tc>
          <w:tcPr>
            <w:tcW w:w="1134" w:type="dxa"/>
          </w:tcPr>
          <w:p w:rsidR="007930C2" w:rsidRDefault="007930C2" w:rsidP="009E5977">
            <w:r>
              <w:t>2-15,4</w:t>
            </w:r>
          </w:p>
        </w:tc>
        <w:tc>
          <w:tcPr>
            <w:tcW w:w="1276" w:type="dxa"/>
          </w:tcPr>
          <w:p w:rsidR="007930C2" w:rsidRDefault="007930C2" w:rsidP="009E5977">
            <w:r>
              <w:t>8-61,5</w:t>
            </w:r>
          </w:p>
        </w:tc>
        <w:tc>
          <w:tcPr>
            <w:tcW w:w="1134" w:type="dxa"/>
          </w:tcPr>
          <w:p w:rsidR="007930C2" w:rsidRDefault="007930C2" w:rsidP="009E5977">
            <w:r>
              <w:t>3-23,1</w:t>
            </w:r>
          </w:p>
        </w:tc>
        <w:tc>
          <w:tcPr>
            <w:tcW w:w="573" w:type="dxa"/>
          </w:tcPr>
          <w:p w:rsidR="007930C2" w:rsidRDefault="007930C2" w:rsidP="009E5977">
            <w:r>
              <w:t>-</w:t>
            </w:r>
          </w:p>
        </w:tc>
        <w:tc>
          <w:tcPr>
            <w:tcW w:w="992" w:type="dxa"/>
          </w:tcPr>
          <w:p w:rsidR="007930C2" w:rsidRDefault="007930C2" w:rsidP="009E5977">
            <w:r>
              <w:t>76,9</w:t>
            </w:r>
          </w:p>
        </w:tc>
        <w:tc>
          <w:tcPr>
            <w:tcW w:w="703" w:type="dxa"/>
          </w:tcPr>
          <w:p w:rsidR="007930C2" w:rsidRDefault="007930C2" w:rsidP="009E5977">
            <w:r>
              <w:t>100</w:t>
            </w:r>
          </w:p>
        </w:tc>
        <w:tc>
          <w:tcPr>
            <w:tcW w:w="535" w:type="dxa"/>
          </w:tcPr>
          <w:p w:rsidR="007930C2" w:rsidRDefault="007930C2" w:rsidP="009E5977">
            <w:r>
              <w:t>8,2</w:t>
            </w:r>
          </w:p>
        </w:tc>
      </w:tr>
    </w:tbl>
    <w:p w:rsidR="00067932" w:rsidRPr="00067932" w:rsidRDefault="00963872" w:rsidP="00067932">
      <w:pPr>
        <w:pStyle w:val="a3"/>
        <w:jc w:val="both"/>
        <w:rPr>
          <w:sz w:val="28"/>
          <w:szCs w:val="28"/>
          <w:lang w:val="uk-UA"/>
        </w:rPr>
      </w:pPr>
      <w:r w:rsidRPr="00067932">
        <w:rPr>
          <w:sz w:val="28"/>
          <w:szCs w:val="28"/>
          <w:lang w:val="uk-UA"/>
        </w:rPr>
        <w:t xml:space="preserve"> Учні 11 класів писали підсумкові контр</w:t>
      </w:r>
      <w:r w:rsidR="00067932" w:rsidRPr="00067932">
        <w:rPr>
          <w:sz w:val="28"/>
          <w:szCs w:val="28"/>
          <w:lang w:val="uk-UA"/>
        </w:rPr>
        <w:t>ольні роботи з української мови</w:t>
      </w:r>
      <w:r w:rsidR="00067932">
        <w:rPr>
          <w:sz w:val="28"/>
          <w:szCs w:val="28"/>
          <w:lang w:val="uk-UA"/>
        </w:rPr>
        <w:t xml:space="preserve">,  </w:t>
      </w:r>
      <w:r w:rsidRPr="00067932">
        <w:rPr>
          <w:sz w:val="28"/>
          <w:szCs w:val="28"/>
          <w:lang w:val="uk-UA"/>
        </w:rPr>
        <w:t>математики, історії України, англійської мови, під час нписання контрольних робіт показали такі результати:</w:t>
      </w:r>
    </w:p>
    <w:p w:rsidR="00963872" w:rsidRPr="00067932" w:rsidRDefault="00963872" w:rsidP="00067932">
      <w:pPr>
        <w:pStyle w:val="a3"/>
        <w:jc w:val="both"/>
        <w:rPr>
          <w:rFonts w:eastAsiaTheme="minorHAnsi"/>
          <w:sz w:val="28"/>
          <w:szCs w:val="28"/>
        </w:rPr>
      </w:pPr>
      <w:r w:rsidRPr="00067932">
        <w:rPr>
          <w:rFonts w:eastAsia="Calibri"/>
          <w:sz w:val="28"/>
          <w:szCs w:val="28"/>
        </w:rPr>
        <w:t xml:space="preserve">11 класи. </w:t>
      </w:r>
      <w:r w:rsidRPr="00067932">
        <w:rPr>
          <w:sz w:val="28"/>
          <w:szCs w:val="28"/>
        </w:rPr>
        <w:t xml:space="preserve">Результати </w:t>
      </w:r>
      <w:proofErr w:type="gramStart"/>
      <w:r w:rsidRPr="00067932">
        <w:rPr>
          <w:sz w:val="28"/>
          <w:szCs w:val="28"/>
        </w:rPr>
        <w:t>п</w:t>
      </w:r>
      <w:proofErr w:type="gramEnd"/>
      <w:r w:rsidRPr="00067932">
        <w:rPr>
          <w:sz w:val="28"/>
          <w:szCs w:val="28"/>
        </w:rPr>
        <w:t>ідсумкових контрольних робіт за ІІ семестр ( рік) 23-24 н.р.</w:t>
      </w:r>
    </w:p>
    <w:tbl>
      <w:tblPr>
        <w:tblStyle w:val="a8"/>
        <w:tblW w:w="10938" w:type="dxa"/>
        <w:tblInd w:w="-318" w:type="dxa"/>
        <w:tblLook w:val="04A0" w:firstRow="1" w:lastRow="0" w:firstColumn="1" w:lastColumn="0" w:noHBand="0" w:noVBand="1"/>
      </w:tblPr>
      <w:tblGrid>
        <w:gridCol w:w="1401"/>
        <w:gridCol w:w="601"/>
        <w:gridCol w:w="767"/>
        <w:gridCol w:w="807"/>
        <w:gridCol w:w="1812"/>
        <w:gridCol w:w="882"/>
        <w:gridCol w:w="903"/>
        <w:gridCol w:w="836"/>
        <w:gridCol w:w="656"/>
        <w:gridCol w:w="836"/>
        <w:gridCol w:w="836"/>
        <w:gridCol w:w="601"/>
      </w:tblGrid>
      <w:tr w:rsidR="00C20D25" w:rsidTr="00C20D25">
        <w:trPr>
          <w:cantSplit/>
          <w:trHeight w:val="1134"/>
        </w:trPr>
        <w:tc>
          <w:tcPr>
            <w:tcW w:w="1401" w:type="dxa"/>
            <w:vMerge w:val="restart"/>
          </w:tcPr>
          <w:p w:rsidR="00963872" w:rsidRPr="00C20D25" w:rsidRDefault="00963872" w:rsidP="009E5977">
            <w:pPr>
              <w:rPr>
                <w:rFonts w:ascii="Times New Roman" w:hAnsi="Times New Roman" w:cs="Times New Roman"/>
                <w:sz w:val="18"/>
                <w:szCs w:val="18"/>
              </w:rPr>
            </w:pPr>
            <w:r w:rsidRPr="00C20D25">
              <w:rPr>
                <w:rFonts w:ascii="Times New Roman" w:hAnsi="Times New Roman" w:cs="Times New Roman"/>
                <w:sz w:val="18"/>
                <w:szCs w:val="18"/>
              </w:rPr>
              <w:t>предмет</w:t>
            </w:r>
          </w:p>
        </w:tc>
        <w:tc>
          <w:tcPr>
            <w:tcW w:w="601" w:type="dxa"/>
            <w:vMerge w:val="restart"/>
          </w:tcPr>
          <w:p w:rsidR="00963872" w:rsidRPr="00C20D25" w:rsidRDefault="00963872" w:rsidP="009E5977">
            <w:pPr>
              <w:rPr>
                <w:rFonts w:ascii="Times New Roman" w:hAnsi="Times New Roman" w:cs="Times New Roman"/>
                <w:sz w:val="18"/>
                <w:szCs w:val="18"/>
              </w:rPr>
            </w:pPr>
            <w:r w:rsidRPr="00C20D25">
              <w:rPr>
                <w:rFonts w:ascii="Times New Roman" w:hAnsi="Times New Roman" w:cs="Times New Roman"/>
                <w:sz w:val="18"/>
                <w:szCs w:val="18"/>
              </w:rPr>
              <w:t>клас</w:t>
            </w:r>
          </w:p>
        </w:tc>
        <w:tc>
          <w:tcPr>
            <w:tcW w:w="1574" w:type="dxa"/>
            <w:gridSpan w:val="2"/>
          </w:tcPr>
          <w:p w:rsidR="00963872" w:rsidRPr="00C20D25" w:rsidRDefault="00963872" w:rsidP="009E5977">
            <w:pPr>
              <w:rPr>
                <w:rFonts w:ascii="Times New Roman" w:hAnsi="Times New Roman" w:cs="Times New Roman"/>
                <w:sz w:val="18"/>
                <w:szCs w:val="18"/>
              </w:rPr>
            </w:pPr>
            <w:r w:rsidRPr="00C20D25">
              <w:rPr>
                <w:rFonts w:ascii="Times New Roman" w:hAnsi="Times New Roman" w:cs="Times New Roman"/>
                <w:sz w:val="18"/>
                <w:szCs w:val="18"/>
              </w:rPr>
              <w:t>К-сть учн.</w:t>
            </w:r>
          </w:p>
        </w:tc>
        <w:tc>
          <w:tcPr>
            <w:tcW w:w="1812" w:type="dxa"/>
            <w:vMerge w:val="restart"/>
          </w:tcPr>
          <w:p w:rsidR="00963872" w:rsidRPr="00C20D25" w:rsidRDefault="00963872" w:rsidP="009E5977">
            <w:pPr>
              <w:rPr>
                <w:rFonts w:ascii="Times New Roman" w:hAnsi="Times New Roman" w:cs="Times New Roman"/>
                <w:sz w:val="18"/>
                <w:szCs w:val="18"/>
              </w:rPr>
            </w:pPr>
            <w:r w:rsidRPr="00C20D25">
              <w:rPr>
                <w:rFonts w:ascii="Times New Roman" w:hAnsi="Times New Roman" w:cs="Times New Roman"/>
                <w:sz w:val="18"/>
                <w:szCs w:val="18"/>
              </w:rPr>
              <w:t>учитель</w:t>
            </w:r>
          </w:p>
        </w:tc>
        <w:tc>
          <w:tcPr>
            <w:tcW w:w="3277" w:type="dxa"/>
            <w:gridSpan w:val="4"/>
          </w:tcPr>
          <w:p w:rsidR="00963872" w:rsidRPr="00C20D25" w:rsidRDefault="00963872" w:rsidP="009E5977">
            <w:pPr>
              <w:rPr>
                <w:rFonts w:ascii="Times New Roman" w:hAnsi="Times New Roman" w:cs="Times New Roman"/>
                <w:sz w:val="18"/>
                <w:szCs w:val="18"/>
              </w:rPr>
            </w:pPr>
            <w:r w:rsidRPr="00C20D25">
              <w:rPr>
                <w:rFonts w:ascii="Times New Roman" w:hAnsi="Times New Roman" w:cs="Times New Roman"/>
                <w:sz w:val="18"/>
                <w:szCs w:val="18"/>
              </w:rPr>
              <w:t>Рівні навчальних досягнень підсумкова к/р</w:t>
            </w:r>
          </w:p>
        </w:tc>
        <w:tc>
          <w:tcPr>
            <w:tcW w:w="836" w:type="dxa"/>
            <w:textDirection w:val="btLr"/>
          </w:tcPr>
          <w:p w:rsidR="00963872" w:rsidRPr="00C20D25" w:rsidRDefault="00963872" w:rsidP="009E5977">
            <w:pPr>
              <w:ind w:left="113" w:right="113"/>
              <w:rPr>
                <w:rFonts w:ascii="Times New Roman" w:hAnsi="Times New Roman" w:cs="Times New Roman"/>
                <w:sz w:val="18"/>
                <w:szCs w:val="18"/>
              </w:rPr>
            </w:pPr>
            <w:r w:rsidRPr="00C20D25">
              <w:rPr>
                <w:rFonts w:ascii="Times New Roman" w:hAnsi="Times New Roman" w:cs="Times New Roman"/>
                <w:sz w:val="18"/>
                <w:szCs w:val="18"/>
              </w:rPr>
              <w:t>якість</w:t>
            </w:r>
          </w:p>
        </w:tc>
        <w:tc>
          <w:tcPr>
            <w:tcW w:w="836" w:type="dxa"/>
            <w:textDirection w:val="btLr"/>
          </w:tcPr>
          <w:p w:rsidR="00963872" w:rsidRPr="00C20D25" w:rsidRDefault="00963872" w:rsidP="009E5977">
            <w:pPr>
              <w:ind w:left="113" w:right="113"/>
              <w:rPr>
                <w:rFonts w:ascii="Times New Roman" w:hAnsi="Times New Roman" w:cs="Times New Roman"/>
                <w:sz w:val="18"/>
                <w:szCs w:val="18"/>
              </w:rPr>
            </w:pPr>
            <w:r w:rsidRPr="00C20D25">
              <w:rPr>
                <w:rFonts w:ascii="Times New Roman" w:hAnsi="Times New Roman" w:cs="Times New Roman"/>
                <w:sz w:val="18"/>
                <w:szCs w:val="18"/>
              </w:rPr>
              <w:t xml:space="preserve">Успішність </w:t>
            </w:r>
          </w:p>
        </w:tc>
        <w:tc>
          <w:tcPr>
            <w:tcW w:w="601" w:type="dxa"/>
          </w:tcPr>
          <w:p w:rsidR="00963872" w:rsidRPr="00C20D25" w:rsidRDefault="00963872" w:rsidP="009E5977">
            <w:pPr>
              <w:rPr>
                <w:rFonts w:ascii="Times New Roman" w:hAnsi="Times New Roman" w:cs="Times New Roman"/>
                <w:sz w:val="18"/>
                <w:szCs w:val="18"/>
              </w:rPr>
            </w:pPr>
            <w:r w:rsidRPr="00C20D25">
              <w:rPr>
                <w:rFonts w:ascii="Times New Roman" w:hAnsi="Times New Roman" w:cs="Times New Roman"/>
                <w:sz w:val="18"/>
                <w:szCs w:val="18"/>
              </w:rPr>
              <w:t>с/б</w:t>
            </w:r>
          </w:p>
        </w:tc>
      </w:tr>
      <w:tr w:rsidR="00C20D25" w:rsidTr="00C20D25">
        <w:tc>
          <w:tcPr>
            <w:tcW w:w="1401" w:type="dxa"/>
            <w:vMerge/>
          </w:tcPr>
          <w:p w:rsidR="00963872" w:rsidRPr="00C20D25" w:rsidRDefault="00963872" w:rsidP="009E5977">
            <w:pPr>
              <w:rPr>
                <w:rFonts w:ascii="Times New Roman" w:hAnsi="Times New Roman" w:cs="Times New Roman"/>
                <w:sz w:val="18"/>
                <w:szCs w:val="18"/>
              </w:rPr>
            </w:pPr>
          </w:p>
        </w:tc>
        <w:tc>
          <w:tcPr>
            <w:tcW w:w="601" w:type="dxa"/>
            <w:vMerge/>
          </w:tcPr>
          <w:p w:rsidR="00963872" w:rsidRPr="00C20D25" w:rsidRDefault="00963872" w:rsidP="009E5977">
            <w:pPr>
              <w:rPr>
                <w:rFonts w:ascii="Times New Roman" w:hAnsi="Times New Roman" w:cs="Times New Roman"/>
                <w:sz w:val="18"/>
                <w:szCs w:val="18"/>
              </w:rPr>
            </w:pPr>
          </w:p>
        </w:tc>
        <w:tc>
          <w:tcPr>
            <w:tcW w:w="767" w:type="dxa"/>
          </w:tcPr>
          <w:p w:rsidR="00963872" w:rsidRPr="00C20D25" w:rsidRDefault="00963872" w:rsidP="009E5977">
            <w:pPr>
              <w:rPr>
                <w:rFonts w:ascii="Times New Roman" w:hAnsi="Times New Roman" w:cs="Times New Roman"/>
                <w:sz w:val="18"/>
                <w:szCs w:val="18"/>
              </w:rPr>
            </w:pPr>
            <w:r w:rsidRPr="00C20D25">
              <w:rPr>
                <w:rFonts w:ascii="Times New Roman" w:hAnsi="Times New Roman" w:cs="Times New Roman"/>
                <w:sz w:val="18"/>
                <w:szCs w:val="18"/>
              </w:rPr>
              <w:t>всього</w:t>
            </w:r>
          </w:p>
        </w:tc>
        <w:tc>
          <w:tcPr>
            <w:tcW w:w="807" w:type="dxa"/>
          </w:tcPr>
          <w:p w:rsidR="00963872" w:rsidRPr="00C20D25" w:rsidRDefault="00963872" w:rsidP="009E5977">
            <w:pPr>
              <w:rPr>
                <w:rFonts w:ascii="Times New Roman" w:hAnsi="Times New Roman" w:cs="Times New Roman"/>
                <w:sz w:val="18"/>
                <w:szCs w:val="18"/>
              </w:rPr>
            </w:pPr>
            <w:r w:rsidRPr="00C20D25">
              <w:rPr>
                <w:rFonts w:ascii="Times New Roman" w:hAnsi="Times New Roman" w:cs="Times New Roman"/>
                <w:sz w:val="18"/>
                <w:szCs w:val="18"/>
              </w:rPr>
              <w:t>писало</w:t>
            </w:r>
          </w:p>
        </w:tc>
        <w:tc>
          <w:tcPr>
            <w:tcW w:w="1812" w:type="dxa"/>
            <w:vMerge/>
          </w:tcPr>
          <w:p w:rsidR="00963872" w:rsidRPr="00C20D25" w:rsidRDefault="00963872" w:rsidP="009E5977">
            <w:pPr>
              <w:rPr>
                <w:rFonts w:ascii="Times New Roman" w:hAnsi="Times New Roman" w:cs="Times New Roman"/>
                <w:sz w:val="18"/>
                <w:szCs w:val="18"/>
              </w:rPr>
            </w:pPr>
          </w:p>
        </w:tc>
        <w:tc>
          <w:tcPr>
            <w:tcW w:w="882" w:type="dxa"/>
          </w:tcPr>
          <w:p w:rsidR="00963872" w:rsidRPr="00C20D25" w:rsidRDefault="00963872" w:rsidP="009E5977">
            <w:pPr>
              <w:rPr>
                <w:rFonts w:ascii="Times New Roman" w:hAnsi="Times New Roman" w:cs="Times New Roman"/>
                <w:sz w:val="18"/>
                <w:szCs w:val="18"/>
              </w:rPr>
            </w:pPr>
            <w:r w:rsidRPr="00C20D25">
              <w:rPr>
                <w:rFonts w:ascii="Times New Roman" w:hAnsi="Times New Roman" w:cs="Times New Roman"/>
                <w:sz w:val="18"/>
                <w:szCs w:val="18"/>
              </w:rPr>
              <w:t>В</w:t>
            </w:r>
          </w:p>
        </w:tc>
        <w:tc>
          <w:tcPr>
            <w:tcW w:w="903" w:type="dxa"/>
          </w:tcPr>
          <w:p w:rsidR="00963872" w:rsidRPr="00C20D25" w:rsidRDefault="00963872" w:rsidP="009E5977">
            <w:pPr>
              <w:rPr>
                <w:rFonts w:ascii="Times New Roman" w:hAnsi="Times New Roman" w:cs="Times New Roman"/>
                <w:sz w:val="18"/>
                <w:szCs w:val="18"/>
              </w:rPr>
            </w:pPr>
            <w:r w:rsidRPr="00C20D25">
              <w:rPr>
                <w:rFonts w:ascii="Times New Roman" w:hAnsi="Times New Roman" w:cs="Times New Roman"/>
                <w:sz w:val="18"/>
                <w:szCs w:val="18"/>
              </w:rPr>
              <w:t>Д</w:t>
            </w:r>
          </w:p>
        </w:tc>
        <w:tc>
          <w:tcPr>
            <w:tcW w:w="836" w:type="dxa"/>
          </w:tcPr>
          <w:p w:rsidR="00963872" w:rsidRPr="00C20D25" w:rsidRDefault="00963872" w:rsidP="009E5977">
            <w:pPr>
              <w:rPr>
                <w:rFonts w:ascii="Times New Roman" w:hAnsi="Times New Roman" w:cs="Times New Roman"/>
                <w:sz w:val="18"/>
                <w:szCs w:val="18"/>
              </w:rPr>
            </w:pPr>
            <w:r w:rsidRPr="00C20D25">
              <w:rPr>
                <w:rFonts w:ascii="Times New Roman" w:hAnsi="Times New Roman" w:cs="Times New Roman"/>
                <w:sz w:val="18"/>
                <w:szCs w:val="18"/>
              </w:rPr>
              <w:t>С</w:t>
            </w:r>
          </w:p>
        </w:tc>
        <w:tc>
          <w:tcPr>
            <w:tcW w:w="656" w:type="dxa"/>
          </w:tcPr>
          <w:p w:rsidR="00963872" w:rsidRPr="00C20D25" w:rsidRDefault="00963872" w:rsidP="009E5977">
            <w:pPr>
              <w:rPr>
                <w:rFonts w:ascii="Times New Roman" w:hAnsi="Times New Roman" w:cs="Times New Roman"/>
                <w:sz w:val="18"/>
                <w:szCs w:val="18"/>
              </w:rPr>
            </w:pPr>
            <w:r w:rsidRPr="00C20D25">
              <w:rPr>
                <w:rFonts w:ascii="Times New Roman" w:hAnsi="Times New Roman" w:cs="Times New Roman"/>
                <w:sz w:val="18"/>
                <w:szCs w:val="18"/>
              </w:rPr>
              <w:t>Н</w:t>
            </w:r>
          </w:p>
        </w:tc>
        <w:tc>
          <w:tcPr>
            <w:tcW w:w="836" w:type="dxa"/>
          </w:tcPr>
          <w:p w:rsidR="00963872" w:rsidRPr="00C20D25" w:rsidRDefault="00963872" w:rsidP="009E5977">
            <w:pPr>
              <w:rPr>
                <w:rFonts w:ascii="Times New Roman" w:hAnsi="Times New Roman" w:cs="Times New Roman"/>
                <w:sz w:val="18"/>
                <w:szCs w:val="18"/>
              </w:rPr>
            </w:pPr>
          </w:p>
        </w:tc>
        <w:tc>
          <w:tcPr>
            <w:tcW w:w="836" w:type="dxa"/>
          </w:tcPr>
          <w:p w:rsidR="00963872" w:rsidRPr="00C20D25" w:rsidRDefault="00963872" w:rsidP="009E5977">
            <w:pPr>
              <w:rPr>
                <w:rFonts w:ascii="Times New Roman" w:hAnsi="Times New Roman" w:cs="Times New Roman"/>
                <w:sz w:val="18"/>
                <w:szCs w:val="18"/>
              </w:rPr>
            </w:pPr>
          </w:p>
        </w:tc>
        <w:tc>
          <w:tcPr>
            <w:tcW w:w="601" w:type="dxa"/>
          </w:tcPr>
          <w:p w:rsidR="00963872" w:rsidRPr="00C20D25" w:rsidRDefault="00963872" w:rsidP="009E5977">
            <w:pPr>
              <w:rPr>
                <w:rFonts w:ascii="Times New Roman" w:hAnsi="Times New Roman" w:cs="Times New Roman"/>
                <w:sz w:val="18"/>
                <w:szCs w:val="18"/>
              </w:rPr>
            </w:pPr>
          </w:p>
        </w:tc>
      </w:tr>
      <w:tr w:rsidR="00C20D25" w:rsidTr="00C20D25">
        <w:tc>
          <w:tcPr>
            <w:tcW w:w="1401" w:type="dxa"/>
            <w:vMerge w:val="restart"/>
          </w:tcPr>
          <w:p w:rsidR="00963872" w:rsidRPr="00C20D25" w:rsidRDefault="00963872" w:rsidP="009E5977">
            <w:pPr>
              <w:rPr>
                <w:rFonts w:ascii="Times New Roman" w:hAnsi="Times New Roman" w:cs="Times New Roman"/>
                <w:sz w:val="24"/>
                <w:szCs w:val="24"/>
              </w:rPr>
            </w:pPr>
            <w:r w:rsidRPr="00C20D25">
              <w:rPr>
                <w:rFonts w:ascii="Times New Roman" w:hAnsi="Times New Roman" w:cs="Times New Roman"/>
                <w:sz w:val="24"/>
                <w:szCs w:val="24"/>
              </w:rPr>
              <w:t>Українська мова</w:t>
            </w:r>
          </w:p>
        </w:tc>
        <w:tc>
          <w:tcPr>
            <w:tcW w:w="601" w:type="dxa"/>
          </w:tcPr>
          <w:p w:rsidR="00963872" w:rsidRPr="00C20D25" w:rsidRDefault="00963872" w:rsidP="009E5977">
            <w:pPr>
              <w:rPr>
                <w:rFonts w:ascii="Times New Roman" w:hAnsi="Times New Roman" w:cs="Times New Roman"/>
                <w:sz w:val="24"/>
                <w:szCs w:val="24"/>
              </w:rPr>
            </w:pPr>
            <w:r w:rsidRPr="00C20D25">
              <w:rPr>
                <w:rFonts w:ascii="Times New Roman" w:hAnsi="Times New Roman" w:cs="Times New Roman"/>
                <w:sz w:val="24"/>
                <w:szCs w:val="24"/>
              </w:rPr>
              <w:t>11а</w:t>
            </w:r>
          </w:p>
        </w:tc>
        <w:tc>
          <w:tcPr>
            <w:tcW w:w="767" w:type="dxa"/>
          </w:tcPr>
          <w:p w:rsidR="00963872" w:rsidRPr="00C20D25" w:rsidRDefault="00963872" w:rsidP="009E5977">
            <w:pPr>
              <w:rPr>
                <w:rFonts w:ascii="Times New Roman" w:hAnsi="Times New Roman" w:cs="Times New Roman"/>
                <w:sz w:val="24"/>
                <w:szCs w:val="24"/>
              </w:rPr>
            </w:pPr>
            <w:r w:rsidRPr="00C20D25">
              <w:rPr>
                <w:rFonts w:ascii="Times New Roman" w:hAnsi="Times New Roman" w:cs="Times New Roman"/>
                <w:sz w:val="24"/>
                <w:szCs w:val="24"/>
              </w:rPr>
              <w:t>21</w:t>
            </w:r>
            <w:r w:rsidR="00454040" w:rsidRPr="00C20D25">
              <w:rPr>
                <w:rFonts w:ascii="Times New Roman" w:hAnsi="Times New Roman" w:cs="Times New Roman"/>
                <w:sz w:val="24"/>
                <w:szCs w:val="24"/>
              </w:rPr>
              <w:t>+2</w:t>
            </w:r>
          </w:p>
        </w:tc>
        <w:tc>
          <w:tcPr>
            <w:tcW w:w="807" w:type="dxa"/>
          </w:tcPr>
          <w:p w:rsidR="00963872" w:rsidRPr="00C20D25" w:rsidRDefault="00963872" w:rsidP="009E5977">
            <w:pPr>
              <w:rPr>
                <w:rFonts w:ascii="Times New Roman" w:hAnsi="Times New Roman" w:cs="Times New Roman"/>
                <w:sz w:val="24"/>
                <w:szCs w:val="24"/>
              </w:rPr>
            </w:pPr>
            <w:r w:rsidRPr="00C20D25">
              <w:rPr>
                <w:rFonts w:ascii="Times New Roman" w:hAnsi="Times New Roman" w:cs="Times New Roman"/>
                <w:sz w:val="24"/>
                <w:szCs w:val="24"/>
              </w:rPr>
              <w:t>17</w:t>
            </w:r>
          </w:p>
        </w:tc>
        <w:tc>
          <w:tcPr>
            <w:tcW w:w="1812" w:type="dxa"/>
          </w:tcPr>
          <w:p w:rsidR="00963872" w:rsidRPr="00C20D25" w:rsidRDefault="00963872" w:rsidP="009E5977">
            <w:pPr>
              <w:rPr>
                <w:rFonts w:ascii="Times New Roman" w:hAnsi="Times New Roman" w:cs="Times New Roman"/>
                <w:sz w:val="24"/>
                <w:szCs w:val="24"/>
              </w:rPr>
            </w:pPr>
            <w:r w:rsidRPr="00C20D25">
              <w:rPr>
                <w:rFonts w:ascii="Times New Roman" w:hAnsi="Times New Roman" w:cs="Times New Roman"/>
                <w:sz w:val="24"/>
                <w:szCs w:val="24"/>
              </w:rPr>
              <w:t>Обдирко</w:t>
            </w:r>
            <w:r w:rsidR="00C20D25" w:rsidRPr="00C20D25">
              <w:rPr>
                <w:rFonts w:ascii="Times New Roman" w:hAnsi="Times New Roman" w:cs="Times New Roman"/>
                <w:sz w:val="24"/>
                <w:szCs w:val="24"/>
              </w:rPr>
              <w:t xml:space="preserve"> М.Г</w:t>
            </w:r>
          </w:p>
        </w:tc>
        <w:tc>
          <w:tcPr>
            <w:tcW w:w="882" w:type="dxa"/>
          </w:tcPr>
          <w:p w:rsidR="00963872" w:rsidRPr="00C20D25" w:rsidRDefault="00963872" w:rsidP="009E5977">
            <w:pPr>
              <w:jc w:val="center"/>
              <w:rPr>
                <w:rFonts w:ascii="Times New Roman" w:hAnsi="Times New Roman" w:cs="Times New Roman"/>
                <w:sz w:val="24"/>
                <w:szCs w:val="24"/>
              </w:rPr>
            </w:pPr>
            <w:r w:rsidRPr="00C20D25">
              <w:rPr>
                <w:rFonts w:ascii="Times New Roman" w:hAnsi="Times New Roman" w:cs="Times New Roman"/>
                <w:sz w:val="24"/>
                <w:szCs w:val="24"/>
              </w:rPr>
              <w:t>0</w:t>
            </w:r>
          </w:p>
        </w:tc>
        <w:tc>
          <w:tcPr>
            <w:tcW w:w="903" w:type="dxa"/>
          </w:tcPr>
          <w:p w:rsidR="00963872" w:rsidRPr="00C20D25" w:rsidRDefault="00963872" w:rsidP="009E5977">
            <w:pPr>
              <w:jc w:val="center"/>
              <w:rPr>
                <w:rFonts w:ascii="Times New Roman" w:hAnsi="Times New Roman" w:cs="Times New Roman"/>
                <w:sz w:val="24"/>
                <w:szCs w:val="24"/>
              </w:rPr>
            </w:pPr>
            <w:r w:rsidRPr="00C20D25">
              <w:rPr>
                <w:rFonts w:ascii="Times New Roman" w:hAnsi="Times New Roman" w:cs="Times New Roman"/>
                <w:sz w:val="24"/>
                <w:szCs w:val="24"/>
              </w:rPr>
              <w:t>11</w:t>
            </w:r>
            <w:r w:rsidR="00C20D25" w:rsidRPr="00C20D25">
              <w:rPr>
                <w:rFonts w:ascii="Times New Roman" w:hAnsi="Times New Roman" w:cs="Times New Roman"/>
                <w:sz w:val="24"/>
                <w:szCs w:val="24"/>
              </w:rPr>
              <w:t xml:space="preserve">- </w:t>
            </w:r>
            <w:r w:rsidR="00C20D25">
              <w:rPr>
                <w:rFonts w:ascii="Times New Roman" w:hAnsi="Times New Roman" w:cs="Times New Roman"/>
                <w:sz w:val="24"/>
                <w:szCs w:val="24"/>
              </w:rPr>
              <w:t>64,7%</w:t>
            </w:r>
          </w:p>
        </w:tc>
        <w:tc>
          <w:tcPr>
            <w:tcW w:w="836" w:type="dxa"/>
          </w:tcPr>
          <w:p w:rsidR="00963872" w:rsidRDefault="00963872" w:rsidP="009E5977">
            <w:pPr>
              <w:jc w:val="center"/>
              <w:rPr>
                <w:rFonts w:ascii="Times New Roman" w:hAnsi="Times New Roman" w:cs="Times New Roman"/>
                <w:sz w:val="24"/>
                <w:szCs w:val="24"/>
              </w:rPr>
            </w:pPr>
            <w:r w:rsidRPr="00C20D25">
              <w:rPr>
                <w:rFonts w:ascii="Times New Roman" w:hAnsi="Times New Roman" w:cs="Times New Roman"/>
                <w:sz w:val="24"/>
                <w:szCs w:val="24"/>
              </w:rPr>
              <w:t>6</w:t>
            </w:r>
            <w:r w:rsidR="00C20D25">
              <w:rPr>
                <w:rFonts w:ascii="Times New Roman" w:hAnsi="Times New Roman" w:cs="Times New Roman"/>
                <w:sz w:val="24"/>
                <w:szCs w:val="24"/>
              </w:rPr>
              <w:t>-</w:t>
            </w:r>
          </w:p>
          <w:p w:rsidR="00C20D25" w:rsidRPr="00C20D25" w:rsidRDefault="00C20D25" w:rsidP="009E5977">
            <w:pPr>
              <w:jc w:val="center"/>
              <w:rPr>
                <w:rFonts w:ascii="Times New Roman" w:hAnsi="Times New Roman" w:cs="Times New Roman"/>
                <w:sz w:val="24"/>
                <w:szCs w:val="24"/>
              </w:rPr>
            </w:pPr>
            <w:r>
              <w:rPr>
                <w:rFonts w:ascii="Times New Roman" w:hAnsi="Times New Roman" w:cs="Times New Roman"/>
                <w:sz w:val="24"/>
                <w:szCs w:val="24"/>
              </w:rPr>
              <w:t>35,3%</w:t>
            </w:r>
          </w:p>
        </w:tc>
        <w:tc>
          <w:tcPr>
            <w:tcW w:w="656" w:type="dxa"/>
          </w:tcPr>
          <w:p w:rsidR="00963872" w:rsidRPr="00C20D25" w:rsidRDefault="00963872" w:rsidP="009E5977">
            <w:pPr>
              <w:jc w:val="center"/>
              <w:rPr>
                <w:rFonts w:ascii="Times New Roman" w:hAnsi="Times New Roman" w:cs="Times New Roman"/>
                <w:sz w:val="24"/>
                <w:szCs w:val="24"/>
              </w:rPr>
            </w:pPr>
            <w:r w:rsidRPr="00C20D25">
              <w:rPr>
                <w:rFonts w:ascii="Times New Roman" w:hAnsi="Times New Roman" w:cs="Times New Roman"/>
                <w:sz w:val="24"/>
                <w:szCs w:val="24"/>
              </w:rPr>
              <w:t>0</w:t>
            </w:r>
          </w:p>
        </w:tc>
        <w:tc>
          <w:tcPr>
            <w:tcW w:w="836" w:type="dxa"/>
          </w:tcPr>
          <w:p w:rsidR="00963872" w:rsidRPr="00C20D25" w:rsidRDefault="00963872" w:rsidP="009E5977">
            <w:pPr>
              <w:jc w:val="center"/>
              <w:rPr>
                <w:rFonts w:ascii="Times New Roman" w:hAnsi="Times New Roman" w:cs="Times New Roman"/>
                <w:sz w:val="24"/>
                <w:szCs w:val="24"/>
              </w:rPr>
            </w:pPr>
            <w:r w:rsidRPr="00C20D25">
              <w:rPr>
                <w:rFonts w:ascii="Times New Roman" w:hAnsi="Times New Roman" w:cs="Times New Roman"/>
                <w:sz w:val="24"/>
                <w:szCs w:val="24"/>
              </w:rPr>
              <w:t>67,7</w:t>
            </w:r>
            <w:r w:rsidR="00C20D25">
              <w:rPr>
                <w:rFonts w:ascii="Times New Roman" w:hAnsi="Times New Roman" w:cs="Times New Roman"/>
                <w:sz w:val="24"/>
                <w:szCs w:val="24"/>
              </w:rPr>
              <w:t>%</w:t>
            </w:r>
          </w:p>
        </w:tc>
        <w:tc>
          <w:tcPr>
            <w:tcW w:w="836" w:type="dxa"/>
          </w:tcPr>
          <w:p w:rsidR="00963872" w:rsidRPr="00C20D25" w:rsidRDefault="00963872" w:rsidP="009E5977">
            <w:pPr>
              <w:jc w:val="center"/>
              <w:rPr>
                <w:rFonts w:ascii="Times New Roman" w:hAnsi="Times New Roman" w:cs="Times New Roman"/>
                <w:sz w:val="24"/>
                <w:szCs w:val="24"/>
              </w:rPr>
            </w:pPr>
            <w:r w:rsidRPr="00C20D25">
              <w:rPr>
                <w:rFonts w:ascii="Times New Roman" w:hAnsi="Times New Roman" w:cs="Times New Roman"/>
                <w:sz w:val="24"/>
                <w:szCs w:val="24"/>
              </w:rPr>
              <w:t>100</w:t>
            </w:r>
          </w:p>
        </w:tc>
        <w:tc>
          <w:tcPr>
            <w:tcW w:w="601" w:type="dxa"/>
          </w:tcPr>
          <w:p w:rsidR="00963872" w:rsidRPr="00C20D25" w:rsidRDefault="00963872" w:rsidP="009E5977">
            <w:pPr>
              <w:jc w:val="center"/>
              <w:rPr>
                <w:rFonts w:ascii="Times New Roman" w:hAnsi="Times New Roman" w:cs="Times New Roman"/>
                <w:sz w:val="24"/>
                <w:szCs w:val="24"/>
              </w:rPr>
            </w:pPr>
            <w:r w:rsidRPr="00C20D25">
              <w:rPr>
                <w:rFonts w:ascii="Times New Roman" w:hAnsi="Times New Roman" w:cs="Times New Roman"/>
                <w:sz w:val="24"/>
                <w:szCs w:val="24"/>
              </w:rPr>
              <w:t>6,9</w:t>
            </w:r>
          </w:p>
        </w:tc>
      </w:tr>
      <w:tr w:rsidR="00C20D25" w:rsidTr="00C20D25">
        <w:tc>
          <w:tcPr>
            <w:tcW w:w="1401" w:type="dxa"/>
            <w:vMerge/>
          </w:tcPr>
          <w:p w:rsidR="00963872" w:rsidRPr="00C20D25" w:rsidRDefault="00963872" w:rsidP="009E5977">
            <w:pPr>
              <w:rPr>
                <w:rFonts w:ascii="Times New Roman" w:hAnsi="Times New Roman" w:cs="Times New Roman"/>
                <w:sz w:val="24"/>
                <w:szCs w:val="24"/>
              </w:rPr>
            </w:pPr>
          </w:p>
        </w:tc>
        <w:tc>
          <w:tcPr>
            <w:tcW w:w="601" w:type="dxa"/>
          </w:tcPr>
          <w:p w:rsidR="00963872" w:rsidRPr="00C20D25" w:rsidRDefault="00963872" w:rsidP="009E5977">
            <w:pPr>
              <w:rPr>
                <w:rFonts w:ascii="Times New Roman" w:hAnsi="Times New Roman" w:cs="Times New Roman"/>
                <w:sz w:val="24"/>
                <w:szCs w:val="24"/>
              </w:rPr>
            </w:pPr>
            <w:r w:rsidRPr="00C20D25">
              <w:rPr>
                <w:rFonts w:ascii="Times New Roman" w:hAnsi="Times New Roman" w:cs="Times New Roman"/>
                <w:sz w:val="24"/>
                <w:szCs w:val="24"/>
              </w:rPr>
              <w:t>11б</w:t>
            </w:r>
          </w:p>
        </w:tc>
        <w:tc>
          <w:tcPr>
            <w:tcW w:w="767" w:type="dxa"/>
          </w:tcPr>
          <w:p w:rsidR="00963872" w:rsidRPr="00C20D25" w:rsidRDefault="00454040" w:rsidP="009E5977">
            <w:pPr>
              <w:rPr>
                <w:rFonts w:ascii="Times New Roman" w:hAnsi="Times New Roman" w:cs="Times New Roman"/>
                <w:sz w:val="24"/>
                <w:szCs w:val="24"/>
              </w:rPr>
            </w:pPr>
            <w:r w:rsidRPr="00C20D25">
              <w:rPr>
                <w:rFonts w:ascii="Times New Roman" w:hAnsi="Times New Roman" w:cs="Times New Roman"/>
                <w:sz w:val="24"/>
                <w:szCs w:val="24"/>
              </w:rPr>
              <w:t>19</w:t>
            </w:r>
          </w:p>
        </w:tc>
        <w:tc>
          <w:tcPr>
            <w:tcW w:w="807" w:type="dxa"/>
          </w:tcPr>
          <w:p w:rsidR="00963872" w:rsidRPr="00C20D25" w:rsidRDefault="00963872" w:rsidP="009E5977">
            <w:pPr>
              <w:rPr>
                <w:rFonts w:ascii="Times New Roman" w:hAnsi="Times New Roman" w:cs="Times New Roman"/>
                <w:sz w:val="24"/>
                <w:szCs w:val="24"/>
              </w:rPr>
            </w:pPr>
            <w:r w:rsidRPr="00C20D25">
              <w:rPr>
                <w:rFonts w:ascii="Times New Roman" w:hAnsi="Times New Roman" w:cs="Times New Roman"/>
                <w:sz w:val="24"/>
                <w:szCs w:val="24"/>
              </w:rPr>
              <w:t>18</w:t>
            </w:r>
          </w:p>
        </w:tc>
        <w:tc>
          <w:tcPr>
            <w:tcW w:w="1812" w:type="dxa"/>
          </w:tcPr>
          <w:p w:rsidR="00963872" w:rsidRPr="00C20D25" w:rsidRDefault="00963872" w:rsidP="009E5977">
            <w:pPr>
              <w:rPr>
                <w:rFonts w:ascii="Times New Roman" w:hAnsi="Times New Roman" w:cs="Times New Roman"/>
                <w:sz w:val="24"/>
                <w:szCs w:val="24"/>
              </w:rPr>
            </w:pPr>
            <w:r w:rsidRPr="00C20D25">
              <w:rPr>
                <w:rFonts w:ascii="Times New Roman" w:hAnsi="Times New Roman" w:cs="Times New Roman"/>
                <w:sz w:val="24"/>
                <w:szCs w:val="24"/>
              </w:rPr>
              <w:t>Демідонт</w:t>
            </w:r>
            <w:r w:rsidR="00C20D25" w:rsidRPr="00C20D25">
              <w:rPr>
                <w:rFonts w:ascii="Times New Roman" w:hAnsi="Times New Roman" w:cs="Times New Roman"/>
                <w:sz w:val="24"/>
                <w:szCs w:val="24"/>
              </w:rPr>
              <w:t xml:space="preserve"> О.Г</w:t>
            </w:r>
          </w:p>
        </w:tc>
        <w:tc>
          <w:tcPr>
            <w:tcW w:w="882" w:type="dxa"/>
          </w:tcPr>
          <w:p w:rsidR="00963872" w:rsidRPr="00C20D25" w:rsidRDefault="00963872" w:rsidP="00963872">
            <w:pPr>
              <w:jc w:val="center"/>
              <w:rPr>
                <w:rFonts w:ascii="Times New Roman" w:hAnsi="Times New Roman" w:cs="Times New Roman"/>
                <w:sz w:val="24"/>
                <w:szCs w:val="24"/>
              </w:rPr>
            </w:pPr>
            <w:r w:rsidRPr="00C20D25">
              <w:rPr>
                <w:rFonts w:ascii="Times New Roman" w:hAnsi="Times New Roman" w:cs="Times New Roman"/>
                <w:sz w:val="24"/>
                <w:szCs w:val="24"/>
              </w:rPr>
              <w:t>4- 22%</w:t>
            </w:r>
          </w:p>
        </w:tc>
        <w:tc>
          <w:tcPr>
            <w:tcW w:w="903" w:type="dxa"/>
          </w:tcPr>
          <w:p w:rsidR="00963872" w:rsidRPr="00C20D25" w:rsidRDefault="00963872" w:rsidP="00963872">
            <w:pPr>
              <w:jc w:val="center"/>
              <w:rPr>
                <w:rFonts w:ascii="Times New Roman" w:hAnsi="Times New Roman" w:cs="Times New Roman"/>
                <w:sz w:val="24"/>
                <w:szCs w:val="24"/>
              </w:rPr>
            </w:pPr>
            <w:r w:rsidRPr="00C20D25">
              <w:rPr>
                <w:rFonts w:ascii="Times New Roman" w:hAnsi="Times New Roman" w:cs="Times New Roman"/>
                <w:sz w:val="24"/>
                <w:szCs w:val="24"/>
              </w:rPr>
              <w:t>10-56%</w:t>
            </w:r>
          </w:p>
        </w:tc>
        <w:tc>
          <w:tcPr>
            <w:tcW w:w="836" w:type="dxa"/>
          </w:tcPr>
          <w:p w:rsidR="00963872" w:rsidRPr="00C20D25" w:rsidRDefault="00963872" w:rsidP="00963872">
            <w:pPr>
              <w:jc w:val="center"/>
              <w:rPr>
                <w:rFonts w:ascii="Times New Roman" w:hAnsi="Times New Roman" w:cs="Times New Roman"/>
                <w:sz w:val="24"/>
                <w:szCs w:val="24"/>
              </w:rPr>
            </w:pPr>
            <w:r w:rsidRPr="00C20D25">
              <w:rPr>
                <w:rFonts w:ascii="Times New Roman" w:hAnsi="Times New Roman" w:cs="Times New Roman"/>
                <w:sz w:val="24"/>
                <w:szCs w:val="24"/>
              </w:rPr>
              <w:t>3- 17%</w:t>
            </w:r>
          </w:p>
        </w:tc>
        <w:tc>
          <w:tcPr>
            <w:tcW w:w="656" w:type="dxa"/>
          </w:tcPr>
          <w:p w:rsidR="00963872" w:rsidRPr="00C20D25" w:rsidRDefault="00963872" w:rsidP="009E5977">
            <w:pPr>
              <w:jc w:val="center"/>
              <w:rPr>
                <w:rFonts w:ascii="Times New Roman" w:hAnsi="Times New Roman" w:cs="Times New Roman"/>
                <w:sz w:val="24"/>
                <w:szCs w:val="24"/>
              </w:rPr>
            </w:pPr>
            <w:r w:rsidRPr="00C20D25">
              <w:rPr>
                <w:rFonts w:ascii="Times New Roman" w:hAnsi="Times New Roman" w:cs="Times New Roman"/>
                <w:sz w:val="24"/>
                <w:szCs w:val="24"/>
              </w:rPr>
              <w:t>1</w:t>
            </w:r>
          </w:p>
          <w:p w:rsidR="00963872" w:rsidRPr="00C20D25" w:rsidRDefault="00963872" w:rsidP="009E5977">
            <w:pPr>
              <w:jc w:val="center"/>
              <w:rPr>
                <w:rFonts w:ascii="Times New Roman" w:hAnsi="Times New Roman" w:cs="Times New Roman"/>
                <w:sz w:val="24"/>
                <w:szCs w:val="24"/>
              </w:rPr>
            </w:pPr>
            <w:r w:rsidRPr="00C20D25">
              <w:rPr>
                <w:rFonts w:ascii="Times New Roman" w:hAnsi="Times New Roman" w:cs="Times New Roman"/>
                <w:sz w:val="24"/>
                <w:szCs w:val="24"/>
              </w:rPr>
              <w:t>5%</w:t>
            </w:r>
          </w:p>
        </w:tc>
        <w:tc>
          <w:tcPr>
            <w:tcW w:w="836" w:type="dxa"/>
          </w:tcPr>
          <w:p w:rsidR="00963872" w:rsidRPr="00C20D25" w:rsidRDefault="00963872" w:rsidP="009E5977">
            <w:pPr>
              <w:jc w:val="center"/>
              <w:rPr>
                <w:rFonts w:ascii="Times New Roman" w:hAnsi="Times New Roman" w:cs="Times New Roman"/>
                <w:sz w:val="24"/>
                <w:szCs w:val="24"/>
              </w:rPr>
            </w:pPr>
            <w:r w:rsidRPr="00C20D25">
              <w:rPr>
                <w:rFonts w:ascii="Times New Roman" w:hAnsi="Times New Roman" w:cs="Times New Roman"/>
                <w:sz w:val="24"/>
                <w:szCs w:val="24"/>
              </w:rPr>
              <w:t>78 %</w:t>
            </w:r>
          </w:p>
        </w:tc>
        <w:tc>
          <w:tcPr>
            <w:tcW w:w="836" w:type="dxa"/>
          </w:tcPr>
          <w:p w:rsidR="00963872" w:rsidRPr="00C20D25" w:rsidRDefault="00963872" w:rsidP="009E5977">
            <w:pPr>
              <w:spacing w:line="360" w:lineRule="auto"/>
              <w:jc w:val="center"/>
              <w:rPr>
                <w:rFonts w:ascii="Times New Roman" w:hAnsi="Times New Roman" w:cs="Times New Roman"/>
                <w:sz w:val="24"/>
                <w:szCs w:val="24"/>
              </w:rPr>
            </w:pPr>
            <w:r w:rsidRPr="00C20D25">
              <w:rPr>
                <w:rFonts w:ascii="Times New Roman" w:hAnsi="Times New Roman" w:cs="Times New Roman"/>
                <w:sz w:val="24"/>
                <w:szCs w:val="24"/>
              </w:rPr>
              <w:t>94 %</w:t>
            </w:r>
          </w:p>
        </w:tc>
        <w:tc>
          <w:tcPr>
            <w:tcW w:w="601" w:type="dxa"/>
          </w:tcPr>
          <w:p w:rsidR="00963872" w:rsidRPr="00C20D25" w:rsidRDefault="00963872" w:rsidP="009E5977">
            <w:pPr>
              <w:jc w:val="center"/>
              <w:rPr>
                <w:rFonts w:ascii="Times New Roman" w:hAnsi="Times New Roman" w:cs="Times New Roman"/>
                <w:sz w:val="24"/>
                <w:szCs w:val="24"/>
              </w:rPr>
            </w:pPr>
            <w:r w:rsidRPr="00C20D25">
              <w:rPr>
                <w:rFonts w:ascii="Times New Roman" w:hAnsi="Times New Roman" w:cs="Times New Roman"/>
                <w:sz w:val="24"/>
                <w:szCs w:val="24"/>
              </w:rPr>
              <w:t>7.8</w:t>
            </w:r>
          </w:p>
        </w:tc>
      </w:tr>
      <w:tr w:rsidR="00C20D25" w:rsidTr="00C20D25">
        <w:tc>
          <w:tcPr>
            <w:tcW w:w="1401" w:type="dxa"/>
            <w:vMerge/>
          </w:tcPr>
          <w:p w:rsidR="00963872" w:rsidRPr="00C20D25" w:rsidRDefault="00963872" w:rsidP="009E5977">
            <w:pPr>
              <w:rPr>
                <w:rFonts w:ascii="Times New Roman" w:hAnsi="Times New Roman" w:cs="Times New Roman"/>
                <w:sz w:val="24"/>
                <w:szCs w:val="24"/>
              </w:rPr>
            </w:pPr>
          </w:p>
        </w:tc>
        <w:tc>
          <w:tcPr>
            <w:tcW w:w="601" w:type="dxa"/>
          </w:tcPr>
          <w:p w:rsidR="00963872" w:rsidRPr="00C20D25" w:rsidRDefault="00963872" w:rsidP="009E5977">
            <w:pPr>
              <w:rPr>
                <w:rFonts w:ascii="Times New Roman" w:hAnsi="Times New Roman" w:cs="Times New Roman"/>
                <w:sz w:val="24"/>
                <w:szCs w:val="24"/>
              </w:rPr>
            </w:pPr>
            <w:r w:rsidRPr="00C20D25">
              <w:rPr>
                <w:rFonts w:ascii="Times New Roman" w:hAnsi="Times New Roman" w:cs="Times New Roman"/>
                <w:sz w:val="24"/>
                <w:szCs w:val="24"/>
              </w:rPr>
              <w:t>11в</w:t>
            </w:r>
          </w:p>
        </w:tc>
        <w:tc>
          <w:tcPr>
            <w:tcW w:w="767" w:type="dxa"/>
          </w:tcPr>
          <w:p w:rsidR="00963872" w:rsidRPr="00C20D25" w:rsidRDefault="00454040" w:rsidP="009E5977">
            <w:pPr>
              <w:jc w:val="center"/>
              <w:rPr>
                <w:rFonts w:ascii="Times New Roman" w:hAnsi="Times New Roman" w:cs="Times New Roman"/>
                <w:sz w:val="24"/>
                <w:szCs w:val="24"/>
              </w:rPr>
            </w:pPr>
            <w:r w:rsidRPr="00C20D25">
              <w:rPr>
                <w:rFonts w:ascii="Times New Roman" w:hAnsi="Times New Roman" w:cs="Times New Roman"/>
                <w:sz w:val="24"/>
                <w:szCs w:val="24"/>
              </w:rPr>
              <w:t>36</w:t>
            </w:r>
          </w:p>
        </w:tc>
        <w:tc>
          <w:tcPr>
            <w:tcW w:w="807" w:type="dxa"/>
          </w:tcPr>
          <w:p w:rsidR="00963872" w:rsidRPr="00C20D25" w:rsidRDefault="00963872" w:rsidP="009E5977">
            <w:pPr>
              <w:rPr>
                <w:rFonts w:ascii="Times New Roman" w:hAnsi="Times New Roman" w:cs="Times New Roman"/>
                <w:sz w:val="24"/>
                <w:szCs w:val="24"/>
              </w:rPr>
            </w:pPr>
            <w:r w:rsidRPr="00C20D25">
              <w:rPr>
                <w:rFonts w:ascii="Times New Roman" w:hAnsi="Times New Roman" w:cs="Times New Roman"/>
                <w:sz w:val="24"/>
                <w:szCs w:val="24"/>
              </w:rPr>
              <w:t>19</w:t>
            </w:r>
          </w:p>
        </w:tc>
        <w:tc>
          <w:tcPr>
            <w:tcW w:w="1812" w:type="dxa"/>
          </w:tcPr>
          <w:p w:rsidR="00963872" w:rsidRPr="00C20D25" w:rsidRDefault="00963872" w:rsidP="009E5977">
            <w:pPr>
              <w:rPr>
                <w:rFonts w:ascii="Times New Roman" w:hAnsi="Times New Roman" w:cs="Times New Roman"/>
                <w:sz w:val="24"/>
                <w:szCs w:val="24"/>
              </w:rPr>
            </w:pPr>
            <w:r w:rsidRPr="00C20D25">
              <w:rPr>
                <w:rFonts w:ascii="Times New Roman" w:hAnsi="Times New Roman" w:cs="Times New Roman"/>
                <w:sz w:val="24"/>
                <w:szCs w:val="24"/>
              </w:rPr>
              <w:t>Демідонт</w:t>
            </w:r>
            <w:r w:rsidR="00C20D25" w:rsidRPr="00C20D25">
              <w:rPr>
                <w:rFonts w:ascii="Times New Roman" w:hAnsi="Times New Roman" w:cs="Times New Roman"/>
                <w:sz w:val="24"/>
                <w:szCs w:val="24"/>
              </w:rPr>
              <w:t>О.Г.</w:t>
            </w:r>
          </w:p>
        </w:tc>
        <w:tc>
          <w:tcPr>
            <w:tcW w:w="882" w:type="dxa"/>
          </w:tcPr>
          <w:p w:rsidR="00963872" w:rsidRPr="00C20D25" w:rsidRDefault="00963872" w:rsidP="009E5977">
            <w:pPr>
              <w:jc w:val="center"/>
              <w:rPr>
                <w:rFonts w:ascii="Times New Roman" w:hAnsi="Times New Roman" w:cs="Times New Roman"/>
                <w:sz w:val="24"/>
                <w:szCs w:val="24"/>
              </w:rPr>
            </w:pPr>
            <w:r w:rsidRPr="00C20D25">
              <w:rPr>
                <w:rFonts w:ascii="Times New Roman" w:hAnsi="Times New Roman" w:cs="Times New Roman"/>
                <w:sz w:val="24"/>
                <w:szCs w:val="24"/>
              </w:rPr>
              <w:t>3</w:t>
            </w:r>
          </w:p>
          <w:p w:rsidR="00963872" w:rsidRPr="00C20D25" w:rsidRDefault="00963872" w:rsidP="009E5977">
            <w:pPr>
              <w:jc w:val="center"/>
              <w:rPr>
                <w:rFonts w:ascii="Times New Roman" w:hAnsi="Times New Roman" w:cs="Times New Roman"/>
                <w:sz w:val="24"/>
                <w:szCs w:val="24"/>
              </w:rPr>
            </w:pPr>
            <w:r w:rsidRPr="00C20D25">
              <w:rPr>
                <w:rFonts w:ascii="Times New Roman" w:hAnsi="Times New Roman" w:cs="Times New Roman"/>
                <w:sz w:val="24"/>
                <w:szCs w:val="24"/>
              </w:rPr>
              <w:t>16%</w:t>
            </w:r>
          </w:p>
        </w:tc>
        <w:tc>
          <w:tcPr>
            <w:tcW w:w="903" w:type="dxa"/>
          </w:tcPr>
          <w:p w:rsidR="00963872" w:rsidRPr="00C20D25" w:rsidRDefault="00963872" w:rsidP="009E5977">
            <w:pPr>
              <w:jc w:val="center"/>
              <w:rPr>
                <w:rFonts w:ascii="Times New Roman" w:hAnsi="Times New Roman" w:cs="Times New Roman"/>
                <w:sz w:val="24"/>
                <w:szCs w:val="24"/>
              </w:rPr>
            </w:pPr>
            <w:r w:rsidRPr="00C20D25">
              <w:rPr>
                <w:rFonts w:ascii="Times New Roman" w:hAnsi="Times New Roman" w:cs="Times New Roman"/>
                <w:sz w:val="24"/>
                <w:szCs w:val="24"/>
              </w:rPr>
              <w:t>4</w:t>
            </w:r>
          </w:p>
          <w:p w:rsidR="00963872" w:rsidRPr="00C20D25" w:rsidRDefault="00963872" w:rsidP="009E5977">
            <w:pPr>
              <w:jc w:val="center"/>
              <w:rPr>
                <w:rFonts w:ascii="Times New Roman" w:hAnsi="Times New Roman" w:cs="Times New Roman"/>
                <w:sz w:val="24"/>
                <w:szCs w:val="24"/>
              </w:rPr>
            </w:pPr>
            <w:r w:rsidRPr="00C20D25">
              <w:rPr>
                <w:rFonts w:ascii="Times New Roman" w:hAnsi="Times New Roman" w:cs="Times New Roman"/>
                <w:sz w:val="24"/>
                <w:szCs w:val="24"/>
              </w:rPr>
              <w:t>21%</w:t>
            </w:r>
          </w:p>
        </w:tc>
        <w:tc>
          <w:tcPr>
            <w:tcW w:w="836" w:type="dxa"/>
          </w:tcPr>
          <w:p w:rsidR="00963872" w:rsidRPr="00C20D25" w:rsidRDefault="00963872" w:rsidP="009E5977">
            <w:pPr>
              <w:jc w:val="center"/>
              <w:rPr>
                <w:rFonts w:ascii="Times New Roman" w:hAnsi="Times New Roman" w:cs="Times New Roman"/>
                <w:sz w:val="24"/>
                <w:szCs w:val="24"/>
              </w:rPr>
            </w:pPr>
            <w:r w:rsidRPr="00C20D25">
              <w:rPr>
                <w:rFonts w:ascii="Times New Roman" w:hAnsi="Times New Roman" w:cs="Times New Roman"/>
                <w:sz w:val="24"/>
                <w:szCs w:val="24"/>
              </w:rPr>
              <w:t>9</w:t>
            </w:r>
          </w:p>
          <w:p w:rsidR="00963872" w:rsidRPr="00C20D25" w:rsidRDefault="00963872" w:rsidP="009E5977">
            <w:pPr>
              <w:jc w:val="center"/>
              <w:rPr>
                <w:rFonts w:ascii="Times New Roman" w:hAnsi="Times New Roman" w:cs="Times New Roman"/>
                <w:sz w:val="24"/>
                <w:szCs w:val="24"/>
              </w:rPr>
            </w:pPr>
            <w:r w:rsidRPr="00C20D25">
              <w:rPr>
                <w:rFonts w:ascii="Times New Roman" w:hAnsi="Times New Roman" w:cs="Times New Roman"/>
                <w:sz w:val="24"/>
                <w:szCs w:val="24"/>
              </w:rPr>
              <w:t>47%</w:t>
            </w:r>
          </w:p>
        </w:tc>
        <w:tc>
          <w:tcPr>
            <w:tcW w:w="656" w:type="dxa"/>
          </w:tcPr>
          <w:p w:rsidR="00963872" w:rsidRPr="00C20D25" w:rsidRDefault="00963872" w:rsidP="009E5977">
            <w:pPr>
              <w:jc w:val="center"/>
              <w:rPr>
                <w:rFonts w:ascii="Times New Roman" w:hAnsi="Times New Roman" w:cs="Times New Roman"/>
                <w:sz w:val="24"/>
                <w:szCs w:val="24"/>
              </w:rPr>
            </w:pPr>
            <w:r w:rsidRPr="00C20D25">
              <w:rPr>
                <w:rFonts w:ascii="Times New Roman" w:hAnsi="Times New Roman" w:cs="Times New Roman"/>
                <w:sz w:val="24"/>
                <w:szCs w:val="24"/>
              </w:rPr>
              <w:t>3</w:t>
            </w:r>
          </w:p>
          <w:p w:rsidR="00963872" w:rsidRPr="00C20D25" w:rsidRDefault="00963872" w:rsidP="009E5977">
            <w:pPr>
              <w:jc w:val="center"/>
              <w:rPr>
                <w:rFonts w:ascii="Times New Roman" w:hAnsi="Times New Roman" w:cs="Times New Roman"/>
                <w:sz w:val="24"/>
                <w:szCs w:val="24"/>
              </w:rPr>
            </w:pPr>
            <w:r w:rsidRPr="00C20D25">
              <w:rPr>
                <w:rFonts w:ascii="Times New Roman" w:hAnsi="Times New Roman" w:cs="Times New Roman"/>
                <w:sz w:val="24"/>
                <w:szCs w:val="24"/>
              </w:rPr>
              <w:t>16%</w:t>
            </w:r>
          </w:p>
        </w:tc>
        <w:tc>
          <w:tcPr>
            <w:tcW w:w="836" w:type="dxa"/>
          </w:tcPr>
          <w:p w:rsidR="00963872" w:rsidRPr="00C20D25" w:rsidRDefault="00963872" w:rsidP="009E5977">
            <w:pPr>
              <w:jc w:val="center"/>
              <w:rPr>
                <w:rFonts w:ascii="Times New Roman" w:hAnsi="Times New Roman" w:cs="Times New Roman"/>
                <w:sz w:val="24"/>
                <w:szCs w:val="24"/>
              </w:rPr>
            </w:pPr>
            <w:r w:rsidRPr="00C20D25">
              <w:rPr>
                <w:rFonts w:ascii="Times New Roman" w:hAnsi="Times New Roman" w:cs="Times New Roman"/>
                <w:sz w:val="24"/>
                <w:szCs w:val="24"/>
              </w:rPr>
              <w:t>37%</w:t>
            </w:r>
          </w:p>
        </w:tc>
        <w:tc>
          <w:tcPr>
            <w:tcW w:w="836" w:type="dxa"/>
          </w:tcPr>
          <w:p w:rsidR="00963872" w:rsidRPr="00C20D25" w:rsidRDefault="00963872" w:rsidP="009E5977">
            <w:pPr>
              <w:jc w:val="center"/>
              <w:rPr>
                <w:rFonts w:ascii="Times New Roman" w:hAnsi="Times New Roman" w:cs="Times New Roman"/>
                <w:sz w:val="24"/>
                <w:szCs w:val="24"/>
              </w:rPr>
            </w:pPr>
            <w:r w:rsidRPr="00C20D25">
              <w:rPr>
                <w:rFonts w:ascii="Times New Roman" w:hAnsi="Times New Roman" w:cs="Times New Roman"/>
                <w:sz w:val="24"/>
                <w:szCs w:val="24"/>
              </w:rPr>
              <w:t>84%</w:t>
            </w:r>
          </w:p>
        </w:tc>
        <w:tc>
          <w:tcPr>
            <w:tcW w:w="601" w:type="dxa"/>
          </w:tcPr>
          <w:p w:rsidR="00963872" w:rsidRPr="00C20D25" w:rsidRDefault="00963872" w:rsidP="009E5977">
            <w:pPr>
              <w:jc w:val="center"/>
              <w:rPr>
                <w:rFonts w:ascii="Times New Roman" w:hAnsi="Times New Roman" w:cs="Times New Roman"/>
                <w:sz w:val="24"/>
                <w:szCs w:val="24"/>
              </w:rPr>
            </w:pPr>
            <w:r w:rsidRPr="00C20D25">
              <w:rPr>
                <w:rFonts w:ascii="Times New Roman" w:hAnsi="Times New Roman" w:cs="Times New Roman"/>
                <w:sz w:val="24"/>
                <w:szCs w:val="24"/>
              </w:rPr>
              <w:t>6,4</w:t>
            </w:r>
          </w:p>
        </w:tc>
      </w:tr>
      <w:tr w:rsidR="00C20D25" w:rsidTr="00C20D25">
        <w:tc>
          <w:tcPr>
            <w:tcW w:w="1401" w:type="dxa"/>
            <w:vMerge w:val="restart"/>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математика</w:t>
            </w:r>
          </w:p>
        </w:tc>
        <w:tc>
          <w:tcPr>
            <w:tcW w:w="601"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11а</w:t>
            </w:r>
          </w:p>
        </w:tc>
        <w:tc>
          <w:tcPr>
            <w:tcW w:w="767"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21+2</w:t>
            </w:r>
          </w:p>
        </w:tc>
        <w:tc>
          <w:tcPr>
            <w:tcW w:w="807"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18</w:t>
            </w:r>
          </w:p>
        </w:tc>
        <w:tc>
          <w:tcPr>
            <w:tcW w:w="1812"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Кровіцька  Л.Я.</w:t>
            </w:r>
          </w:p>
        </w:tc>
        <w:tc>
          <w:tcPr>
            <w:tcW w:w="882"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1-5,6%</w:t>
            </w:r>
          </w:p>
        </w:tc>
        <w:tc>
          <w:tcPr>
            <w:tcW w:w="903"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5-27,8%</w:t>
            </w:r>
          </w:p>
        </w:tc>
        <w:tc>
          <w:tcPr>
            <w:tcW w:w="836"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11-61,1%</w:t>
            </w:r>
          </w:p>
        </w:tc>
        <w:tc>
          <w:tcPr>
            <w:tcW w:w="656"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1-5,65</w:t>
            </w:r>
          </w:p>
        </w:tc>
        <w:tc>
          <w:tcPr>
            <w:tcW w:w="836"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33,3%</w:t>
            </w:r>
          </w:p>
        </w:tc>
        <w:tc>
          <w:tcPr>
            <w:tcW w:w="836"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94,4%</w:t>
            </w:r>
          </w:p>
        </w:tc>
        <w:tc>
          <w:tcPr>
            <w:tcW w:w="601"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5,8</w:t>
            </w:r>
          </w:p>
        </w:tc>
      </w:tr>
      <w:tr w:rsidR="00C20D25" w:rsidTr="00C20D25">
        <w:tc>
          <w:tcPr>
            <w:tcW w:w="1401" w:type="dxa"/>
            <w:vMerge/>
          </w:tcPr>
          <w:p w:rsidR="00C20D25" w:rsidRPr="00C20D25" w:rsidRDefault="00C20D25" w:rsidP="009E5977">
            <w:pPr>
              <w:rPr>
                <w:rFonts w:ascii="Times New Roman" w:hAnsi="Times New Roman" w:cs="Times New Roman"/>
                <w:sz w:val="24"/>
                <w:szCs w:val="24"/>
              </w:rPr>
            </w:pPr>
          </w:p>
        </w:tc>
        <w:tc>
          <w:tcPr>
            <w:tcW w:w="601"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11б</w:t>
            </w:r>
          </w:p>
        </w:tc>
        <w:tc>
          <w:tcPr>
            <w:tcW w:w="767"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19</w:t>
            </w:r>
          </w:p>
        </w:tc>
        <w:tc>
          <w:tcPr>
            <w:tcW w:w="807"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18</w:t>
            </w:r>
          </w:p>
        </w:tc>
        <w:tc>
          <w:tcPr>
            <w:tcW w:w="1812"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Кровіцька Л.Я.</w:t>
            </w:r>
          </w:p>
        </w:tc>
        <w:tc>
          <w:tcPr>
            <w:tcW w:w="882"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1-5,6%</w:t>
            </w:r>
          </w:p>
        </w:tc>
        <w:tc>
          <w:tcPr>
            <w:tcW w:w="903" w:type="dxa"/>
          </w:tcPr>
          <w:p w:rsid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9-</w:t>
            </w:r>
          </w:p>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50%</w:t>
            </w:r>
          </w:p>
        </w:tc>
        <w:tc>
          <w:tcPr>
            <w:tcW w:w="836"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8-44,4%</w:t>
            </w:r>
          </w:p>
        </w:tc>
        <w:tc>
          <w:tcPr>
            <w:tcW w:w="656" w:type="dxa"/>
          </w:tcPr>
          <w:p w:rsidR="00C20D25" w:rsidRPr="00C20D25" w:rsidRDefault="00C20D25" w:rsidP="009E5977">
            <w:pPr>
              <w:rPr>
                <w:rFonts w:ascii="Times New Roman" w:hAnsi="Times New Roman" w:cs="Times New Roman"/>
                <w:sz w:val="24"/>
                <w:szCs w:val="24"/>
              </w:rPr>
            </w:pPr>
            <w:r>
              <w:rPr>
                <w:rFonts w:ascii="Times New Roman" w:hAnsi="Times New Roman" w:cs="Times New Roman"/>
                <w:sz w:val="24"/>
                <w:szCs w:val="24"/>
              </w:rPr>
              <w:t>0</w:t>
            </w:r>
          </w:p>
        </w:tc>
        <w:tc>
          <w:tcPr>
            <w:tcW w:w="836"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55,6</w:t>
            </w:r>
          </w:p>
        </w:tc>
        <w:tc>
          <w:tcPr>
            <w:tcW w:w="836"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100</w:t>
            </w:r>
          </w:p>
        </w:tc>
        <w:tc>
          <w:tcPr>
            <w:tcW w:w="601"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6,6</w:t>
            </w:r>
          </w:p>
        </w:tc>
      </w:tr>
      <w:tr w:rsidR="00C20D25" w:rsidTr="00C20D25">
        <w:tc>
          <w:tcPr>
            <w:tcW w:w="1401" w:type="dxa"/>
            <w:vMerge/>
          </w:tcPr>
          <w:p w:rsidR="00C20D25" w:rsidRPr="00C20D25" w:rsidRDefault="00C20D25" w:rsidP="009E5977">
            <w:pPr>
              <w:rPr>
                <w:rFonts w:ascii="Times New Roman" w:hAnsi="Times New Roman" w:cs="Times New Roman"/>
                <w:sz w:val="24"/>
                <w:szCs w:val="24"/>
              </w:rPr>
            </w:pPr>
          </w:p>
        </w:tc>
        <w:tc>
          <w:tcPr>
            <w:tcW w:w="601"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11в</w:t>
            </w:r>
          </w:p>
        </w:tc>
        <w:tc>
          <w:tcPr>
            <w:tcW w:w="767" w:type="dxa"/>
          </w:tcPr>
          <w:p w:rsidR="00C20D25" w:rsidRPr="00C20D25" w:rsidRDefault="00C20D25" w:rsidP="009E5977">
            <w:pPr>
              <w:jc w:val="center"/>
              <w:rPr>
                <w:rFonts w:ascii="Times New Roman" w:hAnsi="Times New Roman" w:cs="Times New Roman"/>
                <w:sz w:val="24"/>
                <w:szCs w:val="24"/>
              </w:rPr>
            </w:pPr>
            <w:r w:rsidRPr="00C20D25">
              <w:rPr>
                <w:rFonts w:ascii="Times New Roman" w:hAnsi="Times New Roman" w:cs="Times New Roman"/>
                <w:sz w:val="24"/>
                <w:szCs w:val="24"/>
              </w:rPr>
              <w:t>36</w:t>
            </w:r>
          </w:p>
        </w:tc>
        <w:tc>
          <w:tcPr>
            <w:tcW w:w="807"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20</w:t>
            </w:r>
          </w:p>
        </w:tc>
        <w:tc>
          <w:tcPr>
            <w:tcW w:w="1812"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Кровіцька Л.Я.</w:t>
            </w:r>
          </w:p>
        </w:tc>
        <w:tc>
          <w:tcPr>
            <w:tcW w:w="882"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0</w:t>
            </w:r>
          </w:p>
        </w:tc>
        <w:tc>
          <w:tcPr>
            <w:tcW w:w="903" w:type="dxa"/>
          </w:tcPr>
          <w:p w:rsid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9-</w:t>
            </w:r>
          </w:p>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45%</w:t>
            </w:r>
          </w:p>
        </w:tc>
        <w:tc>
          <w:tcPr>
            <w:tcW w:w="836"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11-55%</w:t>
            </w:r>
          </w:p>
        </w:tc>
        <w:tc>
          <w:tcPr>
            <w:tcW w:w="656"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0</w:t>
            </w:r>
          </w:p>
        </w:tc>
        <w:tc>
          <w:tcPr>
            <w:tcW w:w="836"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45%</w:t>
            </w:r>
          </w:p>
        </w:tc>
        <w:tc>
          <w:tcPr>
            <w:tcW w:w="836"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100</w:t>
            </w:r>
          </w:p>
        </w:tc>
        <w:tc>
          <w:tcPr>
            <w:tcW w:w="601"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6,4</w:t>
            </w:r>
          </w:p>
        </w:tc>
      </w:tr>
      <w:tr w:rsidR="00C20D25" w:rsidTr="00C20D25">
        <w:tc>
          <w:tcPr>
            <w:tcW w:w="1401" w:type="dxa"/>
            <w:vMerge w:val="restart"/>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Історія України</w:t>
            </w:r>
          </w:p>
        </w:tc>
        <w:tc>
          <w:tcPr>
            <w:tcW w:w="601"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11а</w:t>
            </w:r>
          </w:p>
        </w:tc>
        <w:tc>
          <w:tcPr>
            <w:tcW w:w="767"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21+2</w:t>
            </w:r>
          </w:p>
        </w:tc>
        <w:tc>
          <w:tcPr>
            <w:tcW w:w="807"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18</w:t>
            </w:r>
          </w:p>
        </w:tc>
        <w:tc>
          <w:tcPr>
            <w:tcW w:w="1812"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Шевчук</w:t>
            </w:r>
          </w:p>
        </w:tc>
        <w:tc>
          <w:tcPr>
            <w:tcW w:w="882"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1-5,5%</w:t>
            </w:r>
          </w:p>
        </w:tc>
        <w:tc>
          <w:tcPr>
            <w:tcW w:w="903" w:type="dxa"/>
          </w:tcPr>
          <w:p w:rsid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9-</w:t>
            </w:r>
          </w:p>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50%</w:t>
            </w:r>
          </w:p>
        </w:tc>
        <w:tc>
          <w:tcPr>
            <w:tcW w:w="836"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8-44%</w:t>
            </w:r>
          </w:p>
        </w:tc>
        <w:tc>
          <w:tcPr>
            <w:tcW w:w="656"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0</w:t>
            </w:r>
          </w:p>
        </w:tc>
        <w:tc>
          <w:tcPr>
            <w:tcW w:w="836"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55,5%</w:t>
            </w:r>
          </w:p>
        </w:tc>
        <w:tc>
          <w:tcPr>
            <w:tcW w:w="836"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100</w:t>
            </w:r>
          </w:p>
        </w:tc>
        <w:tc>
          <w:tcPr>
            <w:tcW w:w="601"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7</w:t>
            </w:r>
          </w:p>
        </w:tc>
      </w:tr>
      <w:tr w:rsidR="00C20D25" w:rsidTr="00C20D25">
        <w:tc>
          <w:tcPr>
            <w:tcW w:w="1401" w:type="dxa"/>
            <w:vMerge/>
          </w:tcPr>
          <w:p w:rsidR="00C20D25" w:rsidRPr="00C20D25" w:rsidRDefault="00C20D25" w:rsidP="009E5977">
            <w:pPr>
              <w:rPr>
                <w:rFonts w:ascii="Times New Roman" w:hAnsi="Times New Roman" w:cs="Times New Roman"/>
                <w:sz w:val="24"/>
                <w:szCs w:val="24"/>
              </w:rPr>
            </w:pPr>
          </w:p>
        </w:tc>
        <w:tc>
          <w:tcPr>
            <w:tcW w:w="601"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11б</w:t>
            </w:r>
          </w:p>
        </w:tc>
        <w:tc>
          <w:tcPr>
            <w:tcW w:w="767"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19</w:t>
            </w:r>
          </w:p>
        </w:tc>
        <w:tc>
          <w:tcPr>
            <w:tcW w:w="807"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18</w:t>
            </w:r>
          </w:p>
        </w:tc>
        <w:tc>
          <w:tcPr>
            <w:tcW w:w="1812"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Станько</w:t>
            </w:r>
          </w:p>
        </w:tc>
        <w:tc>
          <w:tcPr>
            <w:tcW w:w="882" w:type="dxa"/>
            <w:vAlign w:val="bottom"/>
          </w:tcPr>
          <w:p w:rsidR="00C20D25" w:rsidRPr="00C20D25" w:rsidRDefault="00C20D25" w:rsidP="009E5977">
            <w:pPr>
              <w:rPr>
                <w:rFonts w:ascii="Times New Roman" w:hAnsi="Times New Roman" w:cs="Times New Roman"/>
                <w:color w:val="000000"/>
                <w:sz w:val="24"/>
                <w:szCs w:val="24"/>
              </w:rPr>
            </w:pPr>
            <w:r w:rsidRPr="00C20D25">
              <w:rPr>
                <w:rFonts w:ascii="Times New Roman" w:hAnsi="Times New Roman" w:cs="Times New Roman"/>
                <w:color w:val="000000"/>
                <w:sz w:val="24"/>
                <w:szCs w:val="24"/>
              </w:rPr>
              <w:t> 1</w:t>
            </w:r>
          </w:p>
        </w:tc>
        <w:tc>
          <w:tcPr>
            <w:tcW w:w="903" w:type="dxa"/>
            <w:vAlign w:val="bottom"/>
          </w:tcPr>
          <w:p w:rsidR="00C20D25" w:rsidRPr="00C20D25" w:rsidRDefault="00C20D25" w:rsidP="009E5977">
            <w:pPr>
              <w:rPr>
                <w:rFonts w:ascii="Times New Roman" w:hAnsi="Times New Roman" w:cs="Times New Roman"/>
                <w:color w:val="000000"/>
                <w:sz w:val="24"/>
                <w:szCs w:val="24"/>
              </w:rPr>
            </w:pPr>
            <w:r w:rsidRPr="00C20D25">
              <w:rPr>
                <w:rFonts w:ascii="Times New Roman" w:hAnsi="Times New Roman" w:cs="Times New Roman"/>
                <w:color w:val="000000"/>
                <w:sz w:val="24"/>
                <w:szCs w:val="24"/>
              </w:rPr>
              <w:t> 12</w:t>
            </w:r>
          </w:p>
        </w:tc>
        <w:tc>
          <w:tcPr>
            <w:tcW w:w="836" w:type="dxa"/>
            <w:vAlign w:val="bottom"/>
          </w:tcPr>
          <w:p w:rsidR="00C20D25" w:rsidRPr="00C20D25" w:rsidRDefault="00C20D25" w:rsidP="009E5977">
            <w:pPr>
              <w:rPr>
                <w:rFonts w:ascii="Times New Roman" w:hAnsi="Times New Roman" w:cs="Times New Roman"/>
                <w:color w:val="000000"/>
                <w:sz w:val="24"/>
                <w:szCs w:val="24"/>
              </w:rPr>
            </w:pPr>
            <w:r w:rsidRPr="00C20D25">
              <w:rPr>
                <w:rFonts w:ascii="Times New Roman" w:hAnsi="Times New Roman" w:cs="Times New Roman"/>
                <w:color w:val="000000"/>
                <w:sz w:val="24"/>
                <w:szCs w:val="24"/>
              </w:rPr>
              <w:t> 5</w:t>
            </w:r>
          </w:p>
        </w:tc>
        <w:tc>
          <w:tcPr>
            <w:tcW w:w="656" w:type="dxa"/>
            <w:vAlign w:val="bottom"/>
          </w:tcPr>
          <w:p w:rsidR="00C20D25" w:rsidRPr="00C20D25" w:rsidRDefault="00C20D25" w:rsidP="009E5977">
            <w:pPr>
              <w:jc w:val="right"/>
              <w:rPr>
                <w:rFonts w:ascii="Times New Roman" w:hAnsi="Times New Roman" w:cs="Times New Roman"/>
                <w:color w:val="000000"/>
                <w:sz w:val="24"/>
                <w:szCs w:val="24"/>
              </w:rPr>
            </w:pPr>
            <w:r w:rsidRPr="00C20D25">
              <w:rPr>
                <w:rFonts w:ascii="Times New Roman" w:hAnsi="Times New Roman" w:cs="Times New Roman"/>
                <w:sz w:val="24"/>
                <w:szCs w:val="24"/>
              </w:rPr>
              <w:t>00</w:t>
            </w:r>
          </w:p>
        </w:tc>
        <w:tc>
          <w:tcPr>
            <w:tcW w:w="836" w:type="dxa"/>
            <w:vAlign w:val="bottom"/>
          </w:tcPr>
          <w:p w:rsidR="00C20D25" w:rsidRPr="00C20D25" w:rsidRDefault="00C20D25" w:rsidP="009E5977">
            <w:pPr>
              <w:rPr>
                <w:rFonts w:ascii="Times New Roman" w:hAnsi="Times New Roman" w:cs="Times New Roman"/>
                <w:color w:val="000000"/>
                <w:sz w:val="24"/>
                <w:szCs w:val="24"/>
              </w:rPr>
            </w:pPr>
            <w:r w:rsidRPr="00C20D25">
              <w:rPr>
                <w:rFonts w:ascii="Times New Roman" w:hAnsi="Times New Roman" w:cs="Times New Roman"/>
                <w:color w:val="000000"/>
                <w:sz w:val="24"/>
                <w:szCs w:val="24"/>
              </w:rPr>
              <w:t> 72%</w:t>
            </w:r>
          </w:p>
        </w:tc>
        <w:tc>
          <w:tcPr>
            <w:tcW w:w="836" w:type="dxa"/>
            <w:vAlign w:val="bottom"/>
          </w:tcPr>
          <w:p w:rsidR="00C20D25" w:rsidRPr="00C20D25" w:rsidRDefault="00C20D25" w:rsidP="009E5977">
            <w:pPr>
              <w:rPr>
                <w:rFonts w:ascii="Times New Roman" w:hAnsi="Times New Roman" w:cs="Times New Roman"/>
                <w:color w:val="000000"/>
                <w:sz w:val="24"/>
                <w:szCs w:val="24"/>
              </w:rPr>
            </w:pPr>
            <w:r w:rsidRPr="00C20D25">
              <w:rPr>
                <w:rFonts w:ascii="Times New Roman" w:hAnsi="Times New Roman" w:cs="Times New Roman"/>
                <w:color w:val="000000"/>
                <w:sz w:val="24"/>
                <w:szCs w:val="24"/>
              </w:rPr>
              <w:t> 100%</w:t>
            </w:r>
          </w:p>
        </w:tc>
        <w:tc>
          <w:tcPr>
            <w:tcW w:w="601" w:type="dxa"/>
            <w:vAlign w:val="bottom"/>
          </w:tcPr>
          <w:p w:rsidR="00C20D25" w:rsidRPr="00C20D25" w:rsidRDefault="00C20D25" w:rsidP="009E5977">
            <w:pPr>
              <w:rPr>
                <w:rFonts w:ascii="Times New Roman" w:hAnsi="Times New Roman" w:cs="Times New Roman"/>
                <w:color w:val="000000"/>
                <w:sz w:val="24"/>
                <w:szCs w:val="24"/>
              </w:rPr>
            </w:pPr>
            <w:r w:rsidRPr="00C20D25">
              <w:rPr>
                <w:rFonts w:ascii="Times New Roman" w:hAnsi="Times New Roman" w:cs="Times New Roman"/>
                <w:color w:val="000000"/>
                <w:sz w:val="24"/>
                <w:szCs w:val="24"/>
              </w:rPr>
              <w:t> 7</w:t>
            </w:r>
          </w:p>
        </w:tc>
      </w:tr>
      <w:tr w:rsidR="00C20D25" w:rsidTr="00C20D25">
        <w:tc>
          <w:tcPr>
            <w:tcW w:w="1401" w:type="dxa"/>
            <w:vMerge/>
          </w:tcPr>
          <w:p w:rsidR="00C20D25" w:rsidRPr="00C20D25" w:rsidRDefault="00C20D25" w:rsidP="009E5977">
            <w:pPr>
              <w:rPr>
                <w:rFonts w:ascii="Times New Roman" w:hAnsi="Times New Roman" w:cs="Times New Roman"/>
                <w:sz w:val="24"/>
                <w:szCs w:val="24"/>
              </w:rPr>
            </w:pPr>
          </w:p>
        </w:tc>
        <w:tc>
          <w:tcPr>
            <w:tcW w:w="601"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11в</w:t>
            </w:r>
          </w:p>
        </w:tc>
        <w:tc>
          <w:tcPr>
            <w:tcW w:w="767" w:type="dxa"/>
          </w:tcPr>
          <w:p w:rsidR="00C20D25" w:rsidRPr="00C20D25" w:rsidRDefault="00C20D25" w:rsidP="009E5977">
            <w:pPr>
              <w:jc w:val="center"/>
              <w:rPr>
                <w:rFonts w:ascii="Times New Roman" w:hAnsi="Times New Roman" w:cs="Times New Roman"/>
                <w:sz w:val="24"/>
                <w:szCs w:val="24"/>
              </w:rPr>
            </w:pPr>
            <w:r w:rsidRPr="00C20D25">
              <w:rPr>
                <w:rFonts w:ascii="Times New Roman" w:hAnsi="Times New Roman" w:cs="Times New Roman"/>
                <w:sz w:val="24"/>
                <w:szCs w:val="24"/>
              </w:rPr>
              <w:t>36</w:t>
            </w:r>
          </w:p>
        </w:tc>
        <w:tc>
          <w:tcPr>
            <w:tcW w:w="807" w:type="dxa"/>
            <w:vAlign w:val="bottom"/>
          </w:tcPr>
          <w:p w:rsidR="00C20D25" w:rsidRPr="00C20D25" w:rsidRDefault="00C20D25" w:rsidP="009E5977">
            <w:pPr>
              <w:rPr>
                <w:rFonts w:ascii="Times New Roman" w:eastAsia="Times New Roman" w:hAnsi="Times New Roman" w:cs="Times New Roman"/>
                <w:iCs/>
                <w:color w:val="000000"/>
                <w:sz w:val="24"/>
                <w:szCs w:val="24"/>
                <w:lang w:val="en-US"/>
              </w:rPr>
            </w:pPr>
            <w:r w:rsidRPr="00C20D25">
              <w:rPr>
                <w:rFonts w:ascii="Times New Roman" w:eastAsia="Times New Roman" w:hAnsi="Times New Roman" w:cs="Times New Roman"/>
                <w:iCs/>
                <w:color w:val="000000"/>
                <w:sz w:val="24"/>
                <w:szCs w:val="24"/>
              </w:rPr>
              <w:t> </w:t>
            </w:r>
            <w:r w:rsidRPr="00C20D25">
              <w:rPr>
                <w:rFonts w:ascii="Times New Roman" w:eastAsia="Times New Roman" w:hAnsi="Times New Roman" w:cs="Times New Roman"/>
                <w:iCs/>
                <w:color w:val="000000"/>
                <w:sz w:val="24"/>
                <w:szCs w:val="24"/>
                <w:lang w:val="en-US"/>
              </w:rPr>
              <w:t>20</w:t>
            </w:r>
          </w:p>
        </w:tc>
        <w:tc>
          <w:tcPr>
            <w:tcW w:w="1812" w:type="dxa"/>
            <w:vAlign w:val="bottom"/>
          </w:tcPr>
          <w:p w:rsidR="00C20D25" w:rsidRPr="00C20D25" w:rsidRDefault="00C20D25" w:rsidP="009E5977">
            <w:pPr>
              <w:rPr>
                <w:rFonts w:ascii="Times New Roman" w:eastAsia="Times New Roman" w:hAnsi="Times New Roman" w:cs="Times New Roman"/>
                <w:iCs/>
                <w:color w:val="000000"/>
                <w:sz w:val="24"/>
                <w:szCs w:val="24"/>
              </w:rPr>
            </w:pPr>
            <w:r w:rsidRPr="00C20D25">
              <w:rPr>
                <w:rFonts w:ascii="Times New Roman" w:eastAsia="Times New Roman" w:hAnsi="Times New Roman" w:cs="Times New Roman"/>
                <w:iCs/>
                <w:color w:val="000000"/>
                <w:sz w:val="24"/>
                <w:szCs w:val="24"/>
              </w:rPr>
              <w:t>Плетінка Л.І.</w:t>
            </w:r>
          </w:p>
        </w:tc>
        <w:tc>
          <w:tcPr>
            <w:tcW w:w="882" w:type="dxa"/>
            <w:vAlign w:val="bottom"/>
          </w:tcPr>
          <w:p w:rsidR="00C20D25" w:rsidRPr="00C20D25" w:rsidRDefault="00C20D25" w:rsidP="009E5977">
            <w:pPr>
              <w:rPr>
                <w:rFonts w:ascii="Times New Roman" w:eastAsia="Times New Roman" w:hAnsi="Times New Roman" w:cs="Times New Roman"/>
                <w:iCs/>
                <w:color w:val="000000"/>
                <w:sz w:val="24"/>
                <w:szCs w:val="24"/>
              </w:rPr>
            </w:pPr>
            <w:r w:rsidRPr="00C20D25">
              <w:rPr>
                <w:rFonts w:ascii="Times New Roman" w:eastAsia="Times New Roman" w:hAnsi="Times New Roman" w:cs="Times New Roman"/>
                <w:iCs/>
                <w:color w:val="000000"/>
                <w:sz w:val="24"/>
                <w:szCs w:val="24"/>
              </w:rPr>
              <w:t>  2-</w:t>
            </w:r>
            <w:r w:rsidRPr="00C20D25">
              <w:rPr>
                <w:rFonts w:ascii="Times New Roman" w:eastAsia="Times New Roman" w:hAnsi="Times New Roman" w:cs="Times New Roman"/>
                <w:iCs/>
                <w:color w:val="000000"/>
                <w:sz w:val="24"/>
                <w:szCs w:val="24"/>
                <w:lang w:val="en-US"/>
              </w:rPr>
              <w:t>10%</w:t>
            </w:r>
          </w:p>
        </w:tc>
        <w:tc>
          <w:tcPr>
            <w:tcW w:w="903" w:type="dxa"/>
            <w:vAlign w:val="bottom"/>
          </w:tcPr>
          <w:p w:rsidR="00C20D25" w:rsidRPr="00C20D25" w:rsidRDefault="00C20D25" w:rsidP="009E5977">
            <w:pPr>
              <w:rPr>
                <w:rFonts w:ascii="Times New Roman" w:eastAsia="Times New Roman" w:hAnsi="Times New Roman" w:cs="Times New Roman"/>
                <w:iCs/>
                <w:color w:val="000000"/>
                <w:sz w:val="24"/>
                <w:szCs w:val="24"/>
                <w:lang w:val="en-US"/>
              </w:rPr>
            </w:pPr>
            <w:r w:rsidRPr="00C20D25">
              <w:rPr>
                <w:rFonts w:ascii="Times New Roman" w:eastAsia="Times New Roman" w:hAnsi="Times New Roman" w:cs="Times New Roman"/>
                <w:iCs/>
                <w:color w:val="000000"/>
                <w:sz w:val="24"/>
                <w:szCs w:val="24"/>
              </w:rPr>
              <w:t>10-</w:t>
            </w:r>
            <w:r w:rsidRPr="00C20D25">
              <w:rPr>
                <w:rFonts w:ascii="Times New Roman" w:eastAsia="Times New Roman" w:hAnsi="Times New Roman" w:cs="Times New Roman"/>
                <w:iCs/>
                <w:color w:val="000000"/>
                <w:sz w:val="24"/>
                <w:szCs w:val="24"/>
                <w:lang w:val="en-US"/>
              </w:rPr>
              <w:t>50%</w:t>
            </w:r>
          </w:p>
        </w:tc>
        <w:tc>
          <w:tcPr>
            <w:tcW w:w="836" w:type="dxa"/>
            <w:vAlign w:val="bottom"/>
          </w:tcPr>
          <w:p w:rsidR="00C20D25" w:rsidRPr="00C20D25" w:rsidRDefault="00C20D25" w:rsidP="009E5977">
            <w:pPr>
              <w:rPr>
                <w:rFonts w:ascii="Times New Roman" w:eastAsia="Times New Roman" w:hAnsi="Times New Roman" w:cs="Times New Roman"/>
                <w:iCs/>
                <w:color w:val="000000"/>
                <w:sz w:val="24"/>
                <w:szCs w:val="24"/>
                <w:lang w:val="en-US"/>
              </w:rPr>
            </w:pPr>
            <w:r w:rsidRPr="00C20D25">
              <w:rPr>
                <w:rFonts w:ascii="Times New Roman" w:eastAsia="Times New Roman" w:hAnsi="Times New Roman" w:cs="Times New Roman"/>
                <w:iCs/>
                <w:color w:val="000000"/>
                <w:sz w:val="24"/>
                <w:szCs w:val="24"/>
              </w:rPr>
              <w:t> 8-</w:t>
            </w:r>
            <w:r w:rsidRPr="00C20D25">
              <w:rPr>
                <w:rFonts w:ascii="Times New Roman" w:eastAsia="Times New Roman" w:hAnsi="Times New Roman" w:cs="Times New Roman"/>
                <w:iCs/>
                <w:color w:val="000000"/>
                <w:sz w:val="24"/>
                <w:szCs w:val="24"/>
                <w:lang w:val="en-US"/>
              </w:rPr>
              <w:t>40%</w:t>
            </w:r>
          </w:p>
        </w:tc>
        <w:tc>
          <w:tcPr>
            <w:tcW w:w="656" w:type="dxa"/>
            <w:vAlign w:val="bottom"/>
          </w:tcPr>
          <w:p w:rsidR="00C20D25" w:rsidRPr="00C20D25" w:rsidRDefault="00C20D25" w:rsidP="009E5977">
            <w:pPr>
              <w:jc w:val="right"/>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0</w:t>
            </w:r>
          </w:p>
        </w:tc>
        <w:tc>
          <w:tcPr>
            <w:tcW w:w="836" w:type="dxa"/>
            <w:vAlign w:val="bottom"/>
          </w:tcPr>
          <w:p w:rsidR="00C20D25" w:rsidRPr="00C20D25" w:rsidRDefault="00C20D25" w:rsidP="009E5977">
            <w:pPr>
              <w:spacing w:line="360" w:lineRule="auto"/>
              <w:rPr>
                <w:rFonts w:ascii="Times New Roman" w:eastAsia="Times New Roman" w:hAnsi="Times New Roman" w:cs="Times New Roman"/>
                <w:iCs/>
                <w:color w:val="000000"/>
                <w:sz w:val="24"/>
                <w:szCs w:val="24"/>
                <w:lang w:val="en-US"/>
              </w:rPr>
            </w:pPr>
            <w:r w:rsidRPr="00C20D25">
              <w:rPr>
                <w:rFonts w:ascii="Times New Roman" w:eastAsia="Times New Roman" w:hAnsi="Times New Roman" w:cs="Times New Roman"/>
                <w:iCs/>
                <w:color w:val="000000"/>
                <w:sz w:val="24"/>
                <w:szCs w:val="24"/>
              </w:rPr>
              <w:t> </w:t>
            </w:r>
            <w:r w:rsidRPr="00C20D25">
              <w:rPr>
                <w:rFonts w:ascii="Times New Roman" w:eastAsia="Times New Roman" w:hAnsi="Times New Roman" w:cs="Times New Roman"/>
                <w:iCs/>
                <w:color w:val="000000"/>
                <w:sz w:val="24"/>
                <w:szCs w:val="24"/>
                <w:lang w:val="en-US"/>
              </w:rPr>
              <w:t>60%</w:t>
            </w:r>
          </w:p>
        </w:tc>
        <w:tc>
          <w:tcPr>
            <w:tcW w:w="836" w:type="dxa"/>
            <w:vAlign w:val="bottom"/>
          </w:tcPr>
          <w:p w:rsidR="00C20D25" w:rsidRPr="00C20D25" w:rsidRDefault="00C20D25" w:rsidP="009E5977">
            <w:pPr>
              <w:spacing w:line="360" w:lineRule="auto"/>
              <w:rPr>
                <w:rFonts w:ascii="Times New Roman" w:eastAsia="Times New Roman" w:hAnsi="Times New Roman" w:cs="Times New Roman"/>
                <w:iCs/>
                <w:color w:val="000000"/>
                <w:sz w:val="24"/>
                <w:szCs w:val="24"/>
                <w:lang w:val="en-US"/>
              </w:rPr>
            </w:pPr>
            <w:r w:rsidRPr="00C20D25">
              <w:rPr>
                <w:rFonts w:ascii="Times New Roman" w:eastAsia="Times New Roman" w:hAnsi="Times New Roman" w:cs="Times New Roman"/>
                <w:iCs/>
                <w:color w:val="000000"/>
                <w:sz w:val="24"/>
                <w:szCs w:val="24"/>
                <w:lang w:val="en-US"/>
              </w:rPr>
              <w:t>100%</w:t>
            </w:r>
          </w:p>
        </w:tc>
        <w:tc>
          <w:tcPr>
            <w:tcW w:w="601" w:type="dxa"/>
            <w:vAlign w:val="bottom"/>
          </w:tcPr>
          <w:p w:rsidR="00C20D25" w:rsidRPr="00C20D25" w:rsidRDefault="00C20D25" w:rsidP="009E5977">
            <w:pPr>
              <w:rPr>
                <w:rFonts w:ascii="Times New Roman" w:eastAsia="Times New Roman" w:hAnsi="Times New Roman" w:cs="Times New Roman"/>
                <w:iCs/>
                <w:color w:val="000000"/>
                <w:sz w:val="24"/>
                <w:szCs w:val="24"/>
                <w:lang w:val="en-US"/>
              </w:rPr>
            </w:pPr>
            <w:r w:rsidRPr="00C20D25">
              <w:rPr>
                <w:rFonts w:ascii="Times New Roman" w:eastAsia="Times New Roman" w:hAnsi="Times New Roman" w:cs="Times New Roman"/>
                <w:iCs/>
                <w:color w:val="000000"/>
                <w:sz w:val="24"/>
                <w:szCs w:val="24"/>
              </w:rPr>
              <w:t> </w:t>
            </w:r>
            <w:r w:rsidRPr="00C20D25">
              <w:rPr>
                <w:rFonts w:ascii="Times New Roman" w:eastAsia="Times New Roman" w:hAnsi="Times New Roman" w:cs="Times New Roman"/>
                <w:iCs/>
                <w:color w:val="000000"/>
                <w:sz w:val="24"/>
                <w:szCs w:val="24"/>
                <w:lang w:val="en-US"/>
              </w:rPr>
              <w:t>7,2</w:t>
            </w:r>
          </w:p>
        </w:tc>
      </w:tr>
      <w:tr w:rsidR="00C20D25" w:rsidTr="00C20D25">
        <w:tc>
          <w:tcPr>
            <w:tcW w:w="1401" w:type="dxa"/>
            <w:vMerge w:val="restart"/>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Англійська мова</w:t>
            </w:r>
          </w:p>
        </w:tc>
        <w:tc>
          <w:tcPr>
            <w:tcW w:w="601"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11а</w:t>
            </w:r>
          </w:p>
        </w:tc>
        <w:tc>
          <w:tcPr>
            <w:tcW w:w="767"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21+2</w:t>
            </w:r>
          </w:p>
        </w:tc>
        <w:tc>
          <w:tcPr>
            <w:tcW w:w="807"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17</w:t>
            </w:r>
          </w:p>
        </w:tc>
        <w:tc>
          <w:tcPr>
            <w:tcW w:w="1812"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Марчук</w:t>
            </w:r>
          </w:p>
        </w:tc>
        <w:tc>
          <w:tcPr>
            <w:tcW w:w="882" w:type="dxa"/>
          </w:tcPr>
          <w:p w:rsid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4-</w:t>
            </w:r>
          </w:p>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23,5</w:t>
            </w:r>
            <w:r>
              <w:rPr>
                <w:rFonts w:ascii="Times New Roman" w:hAnsi="Times New Roman" w:cs="Times New Roman"/>
                <w:sz w:val="24"/>
                <w:szCs w:val="24"/>
              </w:rPr>
              <w:t>%</w:t>
            </w:r>
          </w:p>
        </w:tc>
        <w:tc>
          <w:tcPr>
            <w:tcW w:w="903"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7-</w:t>
            </w:r>
          </w:p>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41,2</w:t>
            </w:r>
            <w:r>
              <w:rPr>
                <w:rFonts w:ascii="Times New Roman" w:hAnsi="Times New Roman" w:cs="Times New Roman"/>
                <w:sz w:val="24"/>
                <w:szCs w:val="24"/>
              </w:rPr>
              <w:t>%</w:t>
            </w:r>
          </w:p>
        </w:tc>
        <w:tc>
          <w:tcPr>
            <w:tcW w:w="836" w:type="dxa"/>
          </w:tcPr>
          <w:p w:rsid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6-</w:t>
            </w:r>
          </w:p>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35,3</w:t>
            </w:r>
            <w:r>
              <w:rPr>
                <w:rFonts w:ascii="Times New Roman" w:hAnsi="Times New Roman" w:cs="Times New Roman"/>
                <w:sz w:val="24"/>
                <w:szCs w:val="24"/>
              </w:rPr>
              <w:t>%</w:t>
            </w:r>
          </w:p>
          <w:p w:rsidR="00C20D25" w:rsidRPr="00C20D25" w:rsidRDefault="00C20D25" w:rsidP="009E5977">
            <w:pPr>
              <w:rPr>
                <w:rFonts w:ascii="Times New Roman" w:hAnsi="Times New Roman" w:cs="Times New Roman"/>
                <w:sz w:val="24"/>
                <w:szCs w:val="24"/>
              </w:rPr>
            </w:pPr>
          </w:p>
        </w:tc>
        <w:tc>
          <w:tcPr>
            <w:tcW w:w="656"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0</w:t>
            </w:r>
          </w:p>
        </w:tc>
        <w:tc>
          <w:tcPr>
            <w:tcW w:w="836"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64,7</w:t>
            </w:r>
          </w:p>
        </w:tc>
        <w:tc>
          <w:tcPr>
            <w:tcW w:w="836"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100</w:t>
            </w:r>
          </w:p>
        </w:tc>
        <w:tc>
          <w:tcPr>
            <w:tcW w:w="601"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7,6</w:t>
            </w:r>
          </w:p>
        </w:tc>
      </w:tr>
      <w:tr w:rsidR="00C20D25" w:rsidTr="00C20D25">
        <w:trPr>
          <w:trHeight w:val="656"/>
        </w:trPr>
        <w:tc>
          <w:tcPr>
            <w:tcW w:w="1401" w:type="dxa"/>
            <w:vMerge/>
          </w:tcPr>
          <w:p w:rsidR="00C20D25" w:rsidRPr="00C20D25" w:rsidRDefault="00C20D25" w:rsidP="009E5977">
            <w:pPr>
              <w:rPr>
                <w:rFonts w:ascii="Times New Roman" w:hAnsi="Times New Roman" w:cs="Times New Roman"/>
                <w:sz w:val="24"/>
                <w:szCs w:val="24"/>
              </w:rPr>
            </w:pPr>
          </w:p>
        </w:tc>
        <w:tc>
          <w:tcPr>
            <w:tcW w:w="601"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11б</w:t>
            </w:r>
          </w:p>
        </w:tc>
        <w:tc>
          <w:tcPr>
            <w:tcW w:w="767"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19</w:t>
            </w:r>
          </w:p>
        </w:tc>
        <w:tc>
          <w:tcPr>
            <w:tcW w:w="807" w:type="dxa"/>
          </w:tcPr>
          <w:p w:rsidR="00C20D25" w:rsidRPr="00C20D25" w:rsidRDefault="00C20D25" w:rsidP="009E5977">
            <w:pPr>
              <w:jc w:val="center"/>
              <w:rPr>
                <w:rFonts w:ascii="Times New Roman" w:hAnsi="Times New Roman" w:cs="Times New Roman"/>
                <w:sz w:val="24"/>
                <w:szCs w:val="24"/>
              </w:rPr>
            </w:pPr>
            <w:r w:rsidRPr="00C20D25">
              <w:rPr>
                <w:rFonts w:ascii="Times New Roman" w:hAnsi="Times New Roman" w:cs="Times New Roman"/>
                <w:sz w:val="24"/>
                <w:szCs w:val="24"/>
              </w:rPr>
              <w:t>18</w:t>
            </w:r>
          </w:p>
        </w:tc>
        <w:tc>
          <w:tcPr>
            <w:tcW w:w="1812" w:type="dxa"/>
          </w:tcPr>
          <w:p w:rsidR="00C20D25" w:rsidRPr="00C20D25" w:rsidRDefault="00C20D25" w:rsidP="00C20D25">
            <w:pPr>
              <w:rPr>
                <w:rFonts w:ascii="Times New Roman" w:hAnsi="Times New Roman" w:cs="Times New Roman"/>
                <w:sz w:val="24"/>
                <w:szCs w:val="24"/>
              </w:rPr>
            </w:pPr>
            <w:r w:rsidRPr="00C20D25">
              <w:rPr>
                <w:rFonts w:ascii="Times New Roman" w:hAnsi="Times New Roman" w:cs="Times New Roman"/>
                <w:sz w:val="24"/>
                <w:szCs w:val="24"/>
              </w:rPr>
              <w:t>Шульган Н.П.</w:t>
            </w:r>
          </w:p>
        </w:tc>
        <w:tc>
          <w:tcPr>
            <w:tcW w:w="882" w:type="dxa"/>
          </w:tcPr>
          <w:p w:rsidR="00C20D25" w:rsidRPr="00C20D25" w:rsidRDefault="00C20D25" w:rsidP="009E5977">
            <w:pPr>
              <w:jc w:val="center"/>
              <w:rPr>
                <w:rFonts w:ascii="Times New Roman" w:hAnsi="Times New Roman" w:cs="Times New Roman"/>
                <w:sz w:val="24"/>
                <w:szCs w:val="24"/>
              </w:rPr>
            </w:pPr>
            <w:r w:rsidRPr="00C20D25">
              <w:rPr>
                <w:rFonts w:ascii="Times New Roman" w:hAnsi="Times New Roman" w:cs="Times New Roman"/>
                <w:sz w:val="24"/>
                <w:szCs w:val="24"/>
              </w:rPr>
              <w:t>3</w:t>
            </w:r>
          </w:p>
          <w:p w:rsidR="00C20D25" w:rsidRPr="00C20D25" w:rsidRDefault="00C20D25" w:rsidP="00C20D25">
            <w:pPr>
              <w:ind w:right="-151"/>
              <w:jc w:val="center"/>
              <w:rPr>
                <w:rFonts w:ascii="Times New Roman" w:hAnsi="Times New Roman" w:cs="Times New Roman"/>
                <w:sz w:val="24"/>
                <w:szCs w:val="24"/>
              </w:rPr>
            </w:pPr>
            <w:r w:rsidRPr="00C20D25">
              <w:rPr>
                <w:rFonts w:ascii="Times New Roman" w:hAnsi="Times New Roman" w:cs="Times New Roman"/>
                <w:sz w:val="24"/>
                <w:szCs w:val="24"/>
              </w:rPr>
              <w:t>16,7 %</w:t>
            </w:r>
          </w:p>
        </w:tc>
        <w:tc>
          <w:tcPr>
            <w:tcW w:w="903" w:type="dxa"/>
          </w:tcPr>
          <w:p w:rsidR="00C20D25" w:rsidRPr="00C20D25" w:rsidRDefault="00C20D25" w:rsidP="009E5977">
            <w:pPr>
              <w:jc w:val="center"/>
              <w:rPr>
                <w:rFonts w:ascii="Times New Roman" w:hAnsi="Times New Roman" w:cs="Times New Roman"/>
                <w:sz w:val="24"/>
                <w:szCs w:val="24"/>
              </w:rPr>
            </w:pPr>
            <w:r w:rsidRPr="00C20D25">
              <w:rPr>
                <w:rFonts w:ascii="Times New Roman" w:hAnsi="Times New Roman" w:cs="Times New Roman"/>
                <w:sz w:val="24"/>
                <w:szCs w:val="24"/>
              </w:rPr>
              <w:t>14</w:t>
            </w:r>
          </w:p>
          <w:p w:rsidR="00C20D25" w:rsidRPr="00C20D25" w:rsidRDefault="00C20D25" w:rsidP="009E5977">
            <w:pPr>
              <w:jc w:val="center"/>
              <w:rPr>
                <w:rFonts w:ascii="Times New Roman" w:hAnsi="Times New Roman" w:cs="Times New Roman"/>
                <w:sz w:val="24"/>
                <w:szCs w:val="24"/>
              </w:rPr>
            </w:pPr>
            <w:r w:rsidRPr="00C20D25">
              <w:rPr>
                <w:rFonts w:ascii="Times New Roman" w:hAnsi="Times New Roman" w:cs="Times New Roman"/>
                <w:sz w:val="24"/>
                <w:szCs w:val="24"/>
              </w:rPr>
              <w:t>77,8 %</w:t>
            </w:r>
          </w:p>
        </w:tc>
        <w:tc>
          <w:tcPr>
            <w:tcW w:w="836" w:type="dxa"/>
          </w:tcPr>
          <w:p w:rsidR="00C20D25" w:rsidRPr="00C20D25" w:rsidRDefault="00C20D25" w:rsidP="009E5977">
            <w:pPr>
              <w:jc w:val="center"/>
              <w:rPr>
                <w:rFonts w:ascii="Times New Roman" w:hAnsi="Times New Roman" w:cs="Times New Roman"/>
                <w:sz w:val="24"/>
                <w:szCs w:val="24"/>
              </w:rPr>
            </w:pPr>
            <w:r w:rsidRPr="00C20D25">
              <w:rPr>
                <w:rFonts w:ascii="Times New Roman" w:hAnsi="Times New Roman" w:cs="Times New Roman"/>
                <w:sz w:val="24"/>
                <w:szCs w:val="24"/>
              </w:rPr>
              <w:t>1</w:t>
            </w:r>
          </w:p>
          <w:p w:rsidR="00C20D25" w:rsidRPr="00C20D25" w:rsidRDefault="00C20D25" w:rsidP="009E5977">
            <w:pPr>
              <w:jc w:val="center"/>
              <w:rPr>
                <w:rFonts w:ascii="Times New Roman" w:hAnsi="Times New Roman" w:cs="Times New Roman"/>
                <w:sz w:val="24"/>
                <w:szCs w:val="24"/>
              </w:rPr>
            </w:pPr>
            <w:r w:rsidRPr="00C20D25">
              <w:rPr>
                <w:rFonts w:ascii="Times New Roman" w:hAnsi="Times New Roman" w:cs="Times New Roman"/>
                <w:sz w:val="24"/>
                <w:szCs w:val="24"/>
              </w:rPr>
              <w:t>5,5 %</w:t>
            </w:r>
          </w:p>
        </w:tc>
        <w:tc>
          <w:tcPr>
            <w:tcW w:w="656" w:type="dxa"/>
          </w:tcPr>
          <w:p w:rsidR="00C20D25" w:rsidRPr="00C20D25" w:rsidRDefault="00C20D25" w:rsidP="009E5977">
            <w:pPr>
              <w:jc w:val="center"/>
              <w:rPr>
                <w:rFonts w:ascii="Times New Roman" w:hAnsi="Times New Roman" w:cs="Times New Roman"/>
                <w:sz w:val="24"/>
                <w:szCs w:val="24"/>
              </w:rPr>
            </w:pPr>
            <w:r w:rsidRPr="00C20D25">
              <w:rPr>
                <w:rFonts w:ascii="Times New Roman" w:hAnsi="Times New Roman" w:cs="Times New Roman"/>
                <w:sz w:val="24"/>
                <w:szCs w:val="24"/>
              </w:rPr>
              <w:t>0</w:t>
            </w:r>
          </w:p>
        </w:tc>
        <w:tc>
          <w:tcPr>
            <w:tcW w:w="836" w:type="dxa"/>
          </w:tcPr>
          <w:p w:rsidR="00C20D25" w:rsidRPr="00C20D25" w:rsidRDefault="00C20D25" w:rsidP="009E5977">
            <w:pPr>
              <w:jc w:val="center"/>
              <w:rPr>
                <w:rFonts w:ascii="Times New Roman" w:hAnsi="Times New Roman" w:cs="Times New Roman"/>
                <w:sz w:val="24"/>
                <w:szCs w:val="24"/>
              </w:rPr>
            </w:pPr>
            <w:r w:rsidRPr="00C20D25">
              <w:rPr>
                <w:rFonts w:ascii="Times New Roman" w:hAnsi="Times New Roman" w:cs="Times New Roman"/>
                <w:sz w:val="24"/>
                <w:szCs w:val="24"/>
              </w:rPr>
              <w:t>17</w:t>
            </w:r>
          </w:p>
          <w:p w:rsidR="00C20D25" w:rsidRPr="00C20D25" w:rsidRDefault="00C20D25" w:rsidP="009E5977">
            <w:pPr>
              <w:jc w:val="center"/>
              <w:rPr>
                <w:rFonts w:ascii="Times New Roman" w:hAnsi="Times New Roman" w:cs="Times New Roman"/>
                <w:sz w:val="24"/>
                <w:szCs w:val="24"/>
              </w:rPr>
            </w:pPr>
            <w:r w:rsidRPr="00C20D25">
              <w:rPr>
                <w:rFonts w:ascii="Times New Roman" w:hAnsi="Times New Roman" w:cs="Times New Roman"/>
                <w:sz w:val="24"/>
                <w:szCs w:val="24"/>
              </w:rPr>
              <w:t>94,5%</w:t>
            </w:r>
          </w:p>
        </w:tc>
        <w:tc>
          <w:tcPr>
            <w:tcW w:w="836" w:type="dxa"/>
          </w:tcPr>
          <w:p w:rsidR="00C20D25" w:rsidRPr="00C20D25" w:rsidRDefault="00C20D25" w:rsidP="009E5977">
            <w:pPr>
              <w:jc w:val="center"/>
              <w:rPr>
                <w:rFonts w:ascii="Times New Roman" w:hAnsi="Times New Roman" w:cs="Times New Roman"/>
                <w:sz w:val="24"/>
                <w:szCs w:val="24"/>
              </w:rPr>
            </w:pPr>
            <w:r w:rsidRPr="00C20D25">
              <w:rPr>
                <w:rFonts w:ascii="Times New Roman" w:hAnsi="Times New Roman" w:cs="Times New Roman"/>
                <w:sz w:val="24"/>
                <w:szCs w:val="24"/>
              </w:rPr>
              <w:t>100%</w:t>
            </w:r>
          </w:p>
        </w:tc>
        <w:tc>
          <w:tcPr>
            <w:tcW w:w="601" w:type="dxa"/>
          </w:tcPr>
          <w:p w:rsidR="00C20D25" w:rsidRPr="00C20D25" w:rsidRDefault="00C20D25" w:rsidP="009E5977">
            <w:pPr>
              <w:jc w:val="center"/>
              <w:rPr>
                <w:rFonts w:ascii="Times New Roman" w:hAnsi="Times New Roman" w:cs="Times New Roman"/>
                <w:sz w:val="24"/>
                <w:szCs w:val="24"/>
              </w:rPr>
            </w:pPr>
            <w:r w:rsidRPr="00C20D25">
              <w:rPr>
                <w:rFonts w:ascii="Times New Roman" w:hAnsi="Times New Roman" w:cs="Times New Roman"/>
                <w:sz w:val="24"/>
                <w:szCs w:val="24"/>
              </w:rPr>
              <w:t>8,1</w:t>
            </w:r>
          </w:p>
        </w:tc>
      </w:tr>
      <w:tr w:rsidR="00C20D25" w:rsidTr="00C20D25">
        <w:tc>
          <w:tcPr>
            <w:tcW w:w="1401" w:type="dxa"/>
            <w:vMerge/>
          </w:tcPr>
          <w:p w:rsidR="00C20D25" w:rsidRPr="00C20D25" w:rsidRDefault="00C20D25" w:rsidP="009E5977">
            <w:pPr>
              <w:rPr>
                <w:rFonts w:ascii="Times New Roman" w:hAnsi="Times New Roman" w:cs="Times New Roman"/>
                <w:sz w:val="24"/>
                <w:szCs w:val="24"/>
              </w:rPr>
            </w:pPr>
          </w:p>
        </w:tc>
        <w:tc>
          <w:tcPr>
            <w:tcW w:w="601"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11в</w:t>
            </w:r>
          </w:p>
        </w:tc>
        <w:tc>
          <w:tcPr>
            <w:tcW w:w="767" w:type="dxa"/>
          </w:tcPr>
          <w:p w:rsidR="00C20D25" w:rsidRPr="00C20D25" w:rsidRDefault="00C20D25" w:rsidP="009E5977">
            <w:pPr>
              <w:jc w:val="center"/>
              <w:rPr>
                <w:rFonts w:ascii="Times New Roman" w:hAnsi="Times New Roman" w:cs="Times New Roman"/>
                <w:sz w:val="24"/>
                <w:szCs w:val="24"/>
              </w:rPr>
            </w:pPr>
            <w:r w:rsidRPr="00C20D25">
              <w:rPr>
                <w:rFonts w:ascii="Times New Roman" w:hAnsi="Times New Roman" w:cs="Times New Roman"/>
                <w:sz w:val="24"/>
                <w:szCs w:val="24"/>
              </w:rPr>
              <w:t>36</w:t>
            </w:r>
          </w:p>
        </w:tc>
        <w:tc>
          <w:tcPr>
            <w:tcW w:w="807"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19</w:t>
            </w:r>
          </w:p>
        </w:tc>
        <w:tc>
          <w:tcPr>
            <w:tcW w:w="1812"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Смолнець</w:t>
            </w:r>
          </w:p>
        </w:tc>
        <w:tc>
          <w:tcPr>
            <w:tcW w:w="882"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0</w:t>
            </w:r>
          </w:p>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0%</w:t>
            </w:r>
          </w:p>
        </w:tc>
        <w:tc>
          <w:tcPr>
            <w:tcW w:w="903"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10</w:t>
            </w:r>
          </w:p>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52,7%</w:t>
            </w:r>
          </w:p>
        </w:tc>
        <w:tc>
          <w:tcPr>
            <w:tcW w:w="836"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9</w:t>
            </w:r>
          </w:p>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47,3%</w:t>
            </w:r>
          </w:p>
        </w:tc>
        <w:tc>
          <w:tcPr>
            <w:tcW w:w="656"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0</w:t>
            </w:r>
          </w:p>
          <w:p w:rsidR="00C20D25" w:rsidRPr="00C20D25" w:rsidRDefault="00C20D25" w:rsidP="009E5977">
            <w:pPr>
              <w:rPr>
                <w:rFonts w:ascii="Times New Roman" w:hAnsi="Times New Roman" w:cs="Times New Roman"/>
                <w:sz w:val="24"/>
                <w:szCs w:val="24"/>
              </w:rPr>
            </w:pPr>
          </w:p>
        </w:tc>
        <w:tc>
          <w:tcPr>
            <w:tcW w:w="836"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52,7%</w:t>
            </w:r>
          </w:p>
        </w:tc>
        <w:tc>
          <w:tcPr>
            <w:tcW w:w="836"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100%</w:t>
            </w:r>
          </w:p>
        </w:tc>
        <w:tc>
          <w:tcPr>
            <w:tcW w:w="601" w:type="dxa"/>
          </w:tcPr>
          <w:p w:rsidR="00C20D25" w:rsidRPr="00C20D25" w:rsidRDefault="00C20D25" w:rsidP="009E5977">
            <w:pPr>
              <w:rPr>
                <w:rFonts w:ascii="Times New Roman" w:hAnsi="Times New Roman" w:cs="Times New Roman"/>
                <w:sz w:val="24"/>
                <w:szCs w:val="24"/>
              </w:rPr>
            </w:pPr>
            <w:r w:rsidRPr="00C20D25">
              <w:rPr>
                <w:rFonts w:ascii="Times New Roman" w:hAnsi="Times New Roman" w:cs="Times New Roman"/>
                <w:sz w:val="24"/>
                <w:szCs w:val="24"/>
              </w:rPr>
              <w:t>6,3</w:t>
            </w:r>
          </w:p>
        </w:tc>
      </w:tr>
    </w:tbl>
    <w:p w:rsidR="007C7904" w:rsidRDefault="00C20D25" w:rsidP="007C7904">
      <w:pPr>
        <w:spacing w:after="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Учні 11-их класів у 2023-2024</w:t>
      </w:r>
      <w:r w:rsidR="007C7904" w:rsidRPr="007C7904">
        <w:rPr>
          <w:rFonts w:ascii="Times New Roman" w:eastAsia="Calibri" w:hAnsi="Times New Roman" w:cs="Times New Roman"/>
          <w:sz w:val="28"/>
          <w:szCs w:val="28"/>
          <w:lang w:eastAsia="ru-RU"/>
        </w:rPr>
        <w:t xml:space="preserve"> навчальному році були звільненні від проходження державної підсумкової атестації, але проходили НМТ</w:t>
      </w:r>
      <w:r w:rsidR="00067932">
        <w:rPr>
          <w:rFonts w:ascii="Times New Roman" w:eastAsia="Calibri" w:hAnsi="Times New Roman" w:cs="Times New Roman"/>
          <w:sz w:val="28"/>
          <w:szCs w:val="28"/>
          <w:lang w:eastAsia="ru-RU"/>
        </w:rPr>
        <w:t>-2024</w:t>
      </w:r>
      <w:r w:rsidR="007C7904" w:rsidRPr="007C7904">
        <w:rPr>
          <w:rFonts w:ascii="Times New Roman" w:eastAsia="Calibri" w:hAnsi="Times New Roman" w:cs="Times New Roman"/>
          <w:sz w:val="28"/>
          <w:szCs w:val="28"/>
          <w:lang w:eastAsia="ru-RU"/>
        </w:rPr>
        <w:t xml:space="preserve"> з </w:t>
      </w:r>
      <w:r>
        <w:rPr>
          <w:rFonts w:ascii="Times New Roman" w:eastAsia="Calibri" w:hAnsi="Times New Roman" w:cs="Times New Roman"/>
          <w:sz w:val="28"/>
          <w:szCs w:val="28"/>
          <w:lang w:eastAsia="ru-RU"/>
        </w:rPr>
        <w:t>чотирьох</w:t>
      </w:r>
      <w:r w:rsidR="007C7904" w:rsidRPr="007C7904">
        <w:rPr>
          <w:rFonts w:ascii="Times New Roman" w:eastAsia="Calibri" w:hAnsi="Times New Roman" w:cs="Times New Roman"/>
          <w:sz w:val="28"/>
          <w:szCs w:val="28"/>
          <w:lang w:eastAsia="ru-RU"/>
        </w:rPr>
        <w:t xml:space="preserve"> предметів (українська мова, математика, </w:t>
      </w:r>
      <w:r>
        <w:rPr>
          <w:rFonts w:ascii="Times New Roman" w:eastAsia="Calibri" w:hAnsi="Times New Roman" w:cs="Times New Roman"/>
          <w:sz w:val="28"/>
          <w:szCs w:val="28"/>
          <w:lang w:eastAsia="ru-RU"/>
        </w:rPr>
        <w:t>історія України – обов’язкові предмети + четвертий предмет на вибір</w:t>
      </w:r>
      <w:r w:rsidR="007C7904" w:rsidRPr="007C7904">
        <w:rPr>
          <w:rFonts w:ascii="Times New Roman" w:eastAsia="Calibri" w:hAnsi="Times New Roman" w:cs="Times New Roman"/>
          <w:sz w:val="28"/>
          <w:szCs w:val="28"/>
          <w:lang w:eastAsia="ru-RU"/>
        </w:rPr>
        <w:t xml:space="preserve">). </w:t>
      </w:r>
    </w:p>
    <w:tbl>
      <w:tblPr>
        <w:tblStyle w:val="a8"/>
        <w:tblW w:w="0" w:type="auto"/>
        <w:tblLook w:val="04A0" w:firstRow="1" w:lastRow="0" w:firstColumn="1" w:lastColumn="0" w:noHBand="0" w:noVBand="1"/>
      </w:tblPr>
      <w:tblGrid>
        <w:gridCol w:w="1311"/>
        <w:gridCol w:w="1667"/>
        <w:gridCol w:w="1312"/>
        <w:gridCol w:w="1755"/>
        <w:gridCol w:w="1329"/>
        <w:gridCol w:w="1696"/>
        <w:gridCol w:w="1351"/>
      </w:tblGrid>
      <w:tr w:rsidR="00F823B7" w:rsidTr="00F823B7">
        <w:tc>
          <w:tcPr>
            <w:tcW w:w="1488" w:type="dxa"/>
          </w:tcPr>
          <w:p w:rsidR="00F823B7" w:rsidRDefault="00F823B7" w:rsidP="007C7904">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рік</w:t>
            </w:r>
          </w:p>
        </w:tc>
        <w:tc>
          <w:tcPr>
            <w:tcW w:w="1488" w:type="dxa"/>
          </w:tcPr>
          <w:p w:rsidR="00F823B7" w:rsidRDefault="00F823B7" w:rsidP="007C7904">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Місце у рейтинговій таблиці</w:t>
            </w:r>
          </w:p>
        </w:tc>
        <w:tc>
          <w:tcPr>
            <w:tcW w:w="1489" w:type="dxa"/>
          </w:tcPr>
          <w:p w:rsidR="00F823B7" w:rsidRDefault="00F823B7" w:rsidP="007C7904">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ТОР</w:t>
            </w:r>
          </w:p>
        </w:tc>
        <w:tc>
          <w:tcPr>
            <w:tcW w:w="1489" w:type="dxa"/>
          </w:tcPr>
          <w:p w:rsidR="00F823B7" w:rsidRDefault="00F823B7" w:rsidP="007C7904">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Рейтинговий бал</w:t>
            </w:r>
          </w:p>
        </w:tc>
        <w:tc>
          <w:tcPr>
            <w:tcW w:w="1489" w:type="dxa"/>
          </w:tcPr>
          <w:p w:rsidR="00F823B7" w:rsidRDefault="00F823B7" w:rsidP="007C7904">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Бал НМТ</w:t>
            </w:r>
          </w:p>
        </w:tc>
        <w:tc>
          <w:tcPr>
            <w:tcW w:w="1489" w:type="dxa"/>
          </w:tcPr>
          <w:p w:rsidR="00F823B7" w:rsidRDefault="00F823B7" w:rsidP="007C7904">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Учнів/тестів</w:t>
            </w:r>
          </w:p>
        </w:tc>
        <w:tc>
          <w:tcPr>
            <w:tcW w:w="1489" w:type="dxa"/>
          </w:tcPr>
          <w:p w:rsidR="00F823B7" w:rsidRDefault="00F823B7" w:rsidP="007C7904">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Склав %</w:t>
            </w:r>
          </w:p>
        </w:tc>
      </w:tr>
      <w:tr w:rsidR="00F823B7" w:rsidTr="00F823B7">
        <w:tc>
          <w:tcPr>
            <w:tcW w:w="1488" w:type="dxa"/>
          </w:tcPr>
          <w:p w:rsidR="00F823B7" w:rsidRDefault="00F823B7" w:rsidP="007C7904">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2024</w:t>
            </w:r>
          </w:p>
        </w:tc>
        <w:tc>
          <w:tcPr>
            <w:tcW w:w="1488" w:type="dxa"/>
          </w:tcPr>
          <w:p w:rsidR="00F823B7" w:rsidRDefault="00EE14E4" w:rsidP="007C7904">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w:t>
            </w:r>
          </w:p>
        </w:tc>
        <w:tc>
          <w:tcPr>
            <w:tcW w:w="1489" w:type="dxa"/>
          </w:tcPr>
          <w:p w:rsidR="00F823B7" w:rsidRDefault="00EE14E4" w:rsidP="007C7904">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w:t>
            </w:r>
          </w:p>
        </w:tc>
        <w:tc>
          <w:tcPr>
            <w:tcW w:w="1489" w:type="dxa"/>
          </w:tcPr>
          <w:p w:rsidR="00F823B7" w:rsidRDefault="00EE14E4" w:rsidP="007C7904">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w:t>
            </w:r>
          </w:p>
        </w:tc>
        <w:tc>
          <w:tcPr>
            <w:tcW w:w="1489" w:type="dxa"/>
          </w:tcPr>
          <w:p w:rsidR="00F823B7" w:rsidRDefault="00EE14E4" w:rsidP="007C7904">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136,8</w:t>
            </w:r>
          </w:p>
        </w:tc>
        <w:tc>
          <w:tcPr>
            <w:tcW w:w="1489" w:type="dxa"/>
          </w:tcPr>
          <w:p w:rsidR="00F823B7" w:rsidRDefault="00EE14E4" w:rsidP="007C7904">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55/220</w:t>
            </w:r>
          </w:p>
        </w:tc>
        <w:tc>
          <w:tcPr>
            <w:tcW w:w="1489" w:type="dxa"/>
          </w:tcPr>
          <w:p w:rsidR="00F823B7" w:rsidRDefault="00EE14E4" w:rsidP="007C7904">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89</w:t>
            </w:r>
          </w:p>
        </w:tc>
      </w:tr>
      <w:tr w:rsidR="00F823B7" w:rsidTr="00F823B7">
        <w:tc>
          <w:tcPr>
            <w:tcW w:w="1488" w:type="dxa"/>
          </w:tcPr>
          <w:p w:rsidR="00F823B7" w:rsidRDefault="00F823B7" w:rsidP="007C7904">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2023</w:t>
            </w:r>
          </w:p>
        </w:tc>
        <w:tc>
          <w:tcPr>
            <w:tcW w:w="1488" w:type="dxa"/>
          </w:tcPr>
          <w:p w:rsidR="00F823B7" w:rsidRDefault="00F823B7" w:rsidP="007C7904">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276</w:t>
            </w:r>
          </w:p>
        </w:tc>
        <w:tc>
          <w:tcPr>
            <w:tcW w:w="1489" w:type="dxa"/>
          </w:tcPr>
          <w:p w:rsidR="00F823B7" w:rsidRDefault="00F823B7" w:rsidP="007C7904">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3144</w:t>
            </w:r>
          </w:p>
        </w:tc>
        <w:tc>
          <w:tcPr>
            <w:tcW w:w="1489" w:type="dxa"/>
          </w:tcPr>
          <w:p w:rsidR="00F823B7" w:rsidRDefault="00F823B7" w:rsidP="007C7904">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120,4</w:t>
            </w:r>
          </w:p>
        </w:tc>
        <w:tc>
          <w:tcPr>
            <w:tcW w:w="1489" w:type="dxa"/>
          </w:tcPr>
          <w:p w:rsidR="00F823B7" w:rsidRDefault="00F823B7" w:rsidP="007C7904">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141,1</w:t>
            </w:r>
          </w:p>
        </w:tc>
        <w:tc>
          <w:tcPr>
            <w:tcW w:w="1489" w:type="dxa"/>
          </w:tcPr>
          <w:p w:rsidR="00F823B7" w:rsidRDefault="00F823B7" w:rsidP="007C7904">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36/102</w:t>
            </w:r>
          </w:p>
        </w:tc>
        <w:tc>
          <w:tcPr>
            <w:tcW w:w="1489" w:type="dxa"/>
          </w:tcPr>
          <w:p w:rsidR="00F823B7" w:rsidRDefault="00F823B7" w:rsidP="007C7904">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99</w:t>
            </w:r>
          </w:p>
        </w:tc>
      </w:tr>
      <w:tr w:rsidR="00F823B7" w:rsidTr="00F823B7">
        <w:tc>
          <w:tcPr>
            <w:tcW w:w="1488" w:type="dxa"/>
          </w:tcPr>
          <w:p w:rsidR="00F823B7" w:rsidRDefault="00F823B7" w:rsidP="007C7904">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2022</w:t>
            </w:r>
          </w:p>
        </w:tc>
        <w:tc>
          <w:tcPr>
            <w:tcW w:w="1488" w:type="dxa"/>
          </w:tcPr>
          <w:p w:rsidR="00F823B7" w:rsidRDefault="009E19BF" w:rsidP="007C7904">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w:t>
            </w:r>
          </w:p>
        </w:tc>
        <w:tc>
          <w:tcPr>
            <w:tcW w:w="1489" w:type="dxa"/>
          </w:tcPr>
          <w:p w:rsidR="00F823B7" w:rsidRDefault="009E19BF" w:rsidP="007C7904">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w:t>
            </w:r>
          </w:p>
        </w:tc>
        <w:tc>
          <w:tcPr>
            <w:tcW w:w="1489" w:type="dxa"/>
          </w:tcPr>
          <w:p w:rsidR="00F823B7" w:rsidRDefault="009E19BF" w:rsidP="007C7904">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w:t>
            </w:r>
          </w:p>
        </w:tc>
        <w:tc>
          <w:tcPr>
            <w:tcW w:w="1489" w:type="dxa"/>
          </w:tcPr>
          <w:p w:rsidR="00F823B7" w:rsidRDefault="009E19BF" w:rsidP="007C7904">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153,6</w:t>
            </w:r>
          </w:p>
        </w:tc>
        <w:tc>
          <w:tcPr>
            <w:tcW w:w="1489" w:type="dxa"/>
          </w:tcPr>
          <w:p w:rsidR="00F823B7" w:rsidRDefault="0090781D" w:rsidP="007C7904">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45/135</w:t>
            </w:r>
          </w:p>
        </w:tc>
        <w:tc>
          <w:tcPr>
            <w:tcW w:w="1489" w:type="dxa"/>
          </w:tcPr>
          <w:p w:rsidR="00F823B7" w:rsidRDefault="0090781D" w:rsidP="007C7904">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100</w:t>
            </w:r>
          </w:p>
        </w:tc>
      </w:tr>
    </w:tbl>
    <w:p w:rsidR="006C6AA7" w:rsidRPr="00E473D6" w:rsidRDefault="00C20D25" w:rsidP="005D4C71">
      <w:pPr>
        <w:pStyle w:val="a4"/>
        <w:spacing w:before="0" w:beforeAutospacing="0" w:after="295" w:afterAutospacing="0"/>
        <w:rPr>
          <w:color w:val="212121"/>
          <w:sz w:val="28"/>
          <w:szCs w:val="28"/>
        </w:rPr>
      </w:pPr>
      <w:r w:rsidRPr="00E473D6">
        <w:rPr>
          <w:color w:val="212121"/>
          <w:sz w:val="28"/>
          <w:szCs w:val="28"/>
        </w:rPr>
        <w:t xml:space="preserve"> Проаналізовано результати НМТ за три останні роки, а також результати ЗНО  з 2021 по </w:t>
      </w:r>
      <w:r w:rsidR="0090781D" w:rsidRPr="00E473D6">
        <w:rPr>
          <w:color w:val="212121"/>
          <w:sz w:val="28"/>
          <w:szCs w:val="28"/>
        </w:rPr>
        <w:t>2017</w:t>
      </w:r>
    </w:p>
    <w:tbl>
      <w:tblPr>
        <w:tblStyle w:val="a8"/>
        <w:tblW w:w="0" w:type="auto"/>
        <w:tblLook w:val="04A0" w:firstRow="1" w:lastRow="0" w:firstColumn="1" w:lastColumn="0" w:noHBand="0" w:noVBand="1"/>
      </w:tblPr>
      <w:tblGrid>
        <w:gridCol w:w="1311"/>
        <w:gridCol w:w="1667"/>
        <w:gridCol w:w="1312"/>
        <w:gridCol w:w="1755"/>
        <w:gridCol w:w="1329"/>
        <w:gridCol w:w="1696"/>
        <w:gridCol w:w="1351"/>
      </w:tblGrid>
      <w:tr w:rsidR="0090781D" w:rsidTr="00EE14E4">
        <w:tc>
          <w:tcPr>
            <w:tcW w:w="1311"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рік</w:t>
            </w:r>
          </w:p>
        </w:tc>
        <w:tc>
          <w:tcPr>
            <w:tcW w:w="1667"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Місце у рейтинговій таблиці</w:t>
            </w:r>
          </w:p>
        </w:tc>
        <w:tc>
          <w:tcPr>
            <w:tcW w:w="1312"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ТОР</w:t>
            </w:r>
          </w:p>
        </w:tc>
        <w:tc>
          <w:tcPr>
            <w:tcW w:w="1755"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Рейтинговий бал</w:t>
            </w:r>
          </w:p>
        </w:tc>
        <w:tc>
          <w:tcPr>
            <w:tcW w:w="1329" w:type="dxa"/>
          </w:tcPr>
          <w:p w:rsidR="0090781D" w:rsidRDefault="0090781D" w:rsidP="0090781D">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Бал ЗНО</w:t>
            </w:r>
          </w:p>
        </w:tc>
        <w:tc>
          <w:tcPr>
            <w:tcW w:w="1696"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Учнів/тестів</w:t>
            </w:r>
          </w:p>
        </w:tc>
        <w:tc>
          <w:tcPr>
            <w:tcW w:w="1351"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Склав %</w:t>
            </w:r>
          </w:p>
        </w:tc>
      </w:tr>
      <w:tr w:rsidR="0090781D" w:rsidTr="00EE14E4">
        <w:tc>
          <w:tcPr>
            <w:tcW w:w="1311"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2021</w:t>
            </w:r>
          </w:p>
        </w:tc>
        <w:tc>
          <w:tcPr>
            <w:tcW w:w="1667"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260</w:t>
            </w:r>
          </w:p>
        </w:tc>
        <w:tc>
          <w:tcPr>
            <w:tcW w:w="1312"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3870</w:t>
            </w:r>
          </w:p>
        </w:tc>
        <w:tc>
          <w:tcPr>
            <w:tcW w:w="1755"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10,7</w:t>
            </w:r>
          </w:p>
        </w:tc>
        <w:tc>
          <w:tcPr>
            <w:tcW w:w="1329"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123</w:t>
            </w:r>
          </w:p>
        </w:tc>
        <w:tc>
          <w:tcPr>
            <w:tcW w:w="1696"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46/104</w:t>
            </w:r>
          </w:p>
        </w:tc>
        <w:tc>
          <w:tcPr>
            <w:tcW w:w="1351"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99</w:t>
            </w:r>
          </w:p>
        </w:tc>
      </w:tr>
      <w:tr w:rsidR="0090781D" w:rsidTr="00EE14E4">
        <w:tc>
          <w:tcPr>
            <w:tcW w:w="1311"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2020</w:t>
            </w:r>
          </w:p>
        </w:tc>
        <w:tc>
          <w:tcPr>
            <w:tcW w:w="1667"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339</w:t>
            </w:r>
          </w:p>
        </w:tc>
        <w:tc>
          <w:tcPr>
            <w:tcW w:w="1312"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5453</w:t>
            </w:r>
          </w:p>
        </w:tc>
        <w:tc>
          <w:tcPr>
            <w:tcW w:w="1755"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103,1</w:t>
            </w:r>
          </w:p>
        </w:tc>
        <w:tc>
          <w:tcPr>
            <w:tcW w:w="1329"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119,2</w:t>
            </w:r>
          </w:p>
        </w:tc>
        <w:tc>
          <w:tcPr>
            <w:tcW w:w="1696"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39/118</w:t>
            </w:r>
          </w:p>
        </w:tc>
        <w:tc>
          <w:tcPr>
            <w:tcW w:w="1351"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87</w:t>
            </w:r>
          </w:p>
        </w:tc>
      </w:tr>
      <w:tr w:rsidR="0090781D" w:rsidTr="00EE14E4">
        <w:tc>
          <w:tcPr>
            <w:tcW w:w="1311"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2019</w:t>
            </w:r>
          </w:p>
        </w:tc>
        <w:tc>
          <w:tcPr>
            <w:tcW w:w="1667"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375</w:t>
            </w:r>
          </w:p>
        </w:tc>
        <w:tc>
          <w:tcPr>
            <w:tcW w:w="1312"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6999</w:t>
            </w:r>
          </w:p>
        </w:tc>
        <w:tc>
          <w:tcPr>
            <w:tcW w:w="1755"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90,9</w:t>
            </w:r>
          </w:p>
        </w:tc>
        <w:tc>
          <w:tcPr>
            <w:tcW w:w="1329"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105,3</w:t>
            </w:r>
          </w:p>
        </w:tc>
        <w:tc>
          <w:tcPr>
            <w:tcW w:w="1696"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32/101</w:t>
            </w:r>
          </w:p>
        </w:tc>
        <w:tc>
          <w:tcPr>
            <w:tcW w:w="1351"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80</w:t>
            </w:r>
          </w:p>
        </w:tc>
      </w:tr>
      <w:tr w:rsidR="0090781D" w:rsidTr="00EE14E4">
        <w:tc>
          <w:tcPr>
            <w:tcW w:w="1311"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2018</w:t>
            </w:r>
          </w:p>
        </w:tc>
        <w:tc>
          <w:tcPr>
            <w:tcW w:w="1667"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362</w:t>
            </w:r>
          </w:p>
        </w:tc>
        <w:tc>
          <w:tcPr>
            <w:tcW w:w="1312"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6965</w:t>
            </w:r>
          </w:p>
        </w:tc>
        <w:tc>
          <w:tcPr>
            <w:tcW w:w="1755"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92,7</w:t>
            </w:r>
          </w:p>
        </w:tc>
        <w:tc>
          <w:tcPr>
            <w:tcW w:w="1329"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107,1</w:t>
            </w:r>
          </w:p>
        </w:tc>
        <w:tc>
          <w:tcPr>
            <w:tcW w:w="1696"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31/105</w:t>
            </w:r>
          </w:p>
        </w:tc>
        <w:tc>
          <w:tcPr>
            <w:tcW w:w="1351"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79</w:t>
            </w:r>
          </w:p>
        </w:tc>
      </w:tr>
      <w:tr w:rsidR="0090781D" w:rsidTr="00EE14E4">
        <w:tc>
          <w:tcPr>
            <w:tcW w:w="1311"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2017</w:t>
            </w:r>
          </w:p>
        </w:tc>
        <w:tc>
          <w:tcPr>
            <w:tcW w:w="1667"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411</w:t>
            </w:r>
          </w:p>
        </w:tc>
        <w:tc>
          <w:tcPr>
            <w:tcW w:w="1312"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7874</w:t>
            </w:r>
          </w:p>
        </w:tc>
        <w:tc>
          <w:tcPr>
            <w:tcW w:w="1755"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82</w:t>
            </w:r>
          </w:p>
        </w:tc>
        <w:tc>
          <w:tcPr>
            <w:tcW w:w="1329"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94,3</w:t>
            </w:r>
          </w:p>
        </w:tc>
        <w:tc>
          <w:tcPr>
            <w:tcW w:w="1696"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43/126</w:t>
            </w:r>
          </w:p>
        </w:tc>
        <w:tc>
          <w:tcPr>
            <w:tcW w:w="1351" w:type="dxa"/>
          </w:tcPr>
          <w:p w:rsidR="0090781D" w:rsidRDefault="0090781D" w:rsidP="009E5977">
            <w:p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74</w:t>
            </w:r>
          </w:p>
        </w:tc>
      </w:tr>
    </w:tbl>
    <w:p w:rsidR="00E473D6" w:rsidRDefault="00E473D6" w:rsidP="00EE14E4">
      <w:pPr>
        <w:spacing w:after="0" w:line="24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Вивчався стан адаптації 5-их класів до навчання в середній ланці школи. З цією метою в І та ІІ семестрі з учнями працював шкільний психолог Боліжук Н.П. Вона проводила анкетування для батьків, учителів та учнів. Аналізувався рівень навчальних</w:t>
      </w:r>
      <w:r w:rsidR="00FC5D79">
        <w:rPr>
          <w:rFonts w:ascii="Times New Roman" w:eastAsia="Times New Roman" w:hAnsi="Times New Roman" w:cs="Times New Roman"/>
          <w:color w:val="000000"/>
          <w:sz w:val="28"/>
          <w:szCs w:val="28"/>
          <w:lang w:eastAsia="uk-UA"/>
        </w:rPr>
        <w:t xml:space="preserve"> досягнень учнів в 5-их класах.</w:t>
      </w:r>
    </w:p>
    <w:p w:rsidR="00EE14E4" w:rsidRPr="00177C43" w:rsidRDefault="00EE14E4" w:rsidP="00067932">
      <w:pPr>
        <w:spacing w:after="0" w:line="240" w:lineRule="auto"/>
        <w:ind w:firstLine="567"/>
        <w:jc w:val="both"/>
        <w:rPr>
          <w:rFonts w:ascii="Times New Roman" w:eastAsia="Times New Roman" w:hAnsi="Times New Roman" w:cs="Times New Roman"/>
          <w:color w:val="000000"/>
          <w:sz w:val="28"/>
          <w:szCs w:val="28"/>
          <w:lang w:eastAsia="uk-UA"/>
        </w:rPr>
      </w:pPr>
      <w:r w:rsidRPr="00BF6279">
        <w:rPr>
          <w:rFonts w:ascii="Times New Roman" w:eastAsia="Times New Roman" w:hAnsi="Times New Roman" w:cs="Times New Roman"/>
          <w:color w:val="000000"/>
          <w:sz w:val="28"/>
          <w:szCs w:val="28"/>
          <w:lang w:eastAsia="uk-UA"/>
        </w:rPr>
        <w:t>У 2023/2024 навчальному році у закладі ведуться електронні журнали на цифровій освітній платформі «</w:t>
      </w:r>
      <w:r w:rsidR="00177C43">
        <w:rPr>
          <w:rFonts w:ascii="Times New Roman" w:eastAsia="Times New Roman" w:hAnsi="Times New Roman" w:cs="Times New Roman"/>
          <w:color w:val="000000"/>
          <w:sz w:val="28"/>
          <w:szCs w:val="28"/>
          <w:lang w:eastAsia="uk-UA"/>
        </w:rPr>
        <w:t>Нові знання</w:t>
      </w:r>
      <w:r w:rsidRPr="00BF6279">
        <w:rPr>
          <w:rFonts w:ascii="Times New Roman" w:eastAsia="Times New Roman" w:hAnsi="Times New Roman" w:cs="Times New Roman"/>
          <w:color w:val="000000"/>
          <w:sz w:val="28"/>
          <w:szCs w:val="28"/>
          <w:lang w:eastAsia="uk-UA"/>
        </w:rPr>
        <w:t xml:space="preserve">». Вона забезпечує можливість ведення  електронних журналів та щоденників,  їх перегляду батьками, проведення </w:t>
      </w:r>
      <w:r w:rsidRPr="00BF6279">
        <w:rPr>
          <w:rFonts w:ascii="Times New Roman" w:eastAsia="Times New Roman" w:hAnsi="Times New Roman" w:cs="Times New Roman"/>
          <w:color w:val="000000"/>
          <w:sz w:val="28"/>
          <w:szCs w:val="28"/>
          <w:lang w:eastAsia="uk-UA"/>
        </w:rPr>
        <w:lastRenderedPageBreak/>
        <w:t>уроків дистанційно, здійснення контролю за освітнім процесом. </w:t>
      </w:r>
      <w:r w:rsidR="00177C43" w:rsidRPr="00177C43">
        <w:rPr>
          <w:rFonts w:ascii="Times New Roman" w:eastAsia="Times New Roman" w:hAnsi="Times New Roman" w:cs="Times New Roman"/>
          <w:color w:val="000000"/>
          <w:sz w:val="28"/>
          <w:szCs w:val="28"/>
          <w:lang w:eastAsia="uk-UA"/>
        </w:rPr>
        <w:t>Для здійснення оцінювання навчальних досягнень учнів та зворотнього зв’язку з батьками під час освітнього процесу використовували електронний журнал/щоденник «Нові знання». Використання даних платформ дозволило зробити навчання більш доступним, сучасним та ефективним.</w:t>
      </w:r>
    </w:p>
    <w:p w:rsidR="00AD4049" w:rsidRPr="00067932" w:rsidRDefault="00AD4049" w:rsidP="00AD4049">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067932">
        <w:rPr>
          <w:rFonts w:ascii="Times New Roman" w:eastAsia="Times New Roman" w:hAnsi="Times New Roman" w:cs="Times New Roman"/>
          <w:sz w:val="28"/>
          <w:szCs w:val="28"/>
          <w:lang w:eastAsia="uk-UA"/>
        </w:rPr>
        <w:t>По закінченню навчального</w:t>
      </w:r>
      <w:r w:rsidR="00F719DF" w:rsidRPr="00067932">
        <w:rPr>
          <w:rFonts w:ascii="Times New Roman" w:eastAsia="Times New Roman" w:hAnsi="Times New Roman" w:cs="Times New Roman"/>
          <w:sz w:val="28"/>
          <w:szCs w:val="28"/>
          <w:lang w:eastAsia="uk-UA"/>
        </w:rPr>
        <w:t xml:space="preserve"> року учні 1-6 класів одержали С</w:t>
      </w:r>
      <w:r w:rsidRPr="00067932">
        <w:rPr>
          <w:rFonts w:ascii="Times New Roman" w:eastAsia="Times New Roman" w:hAnsi="Times New Roman" w:cs="Times New Roman"/>
          <w:sz w:val="28"/>
          <w:szCs w:val="28"/>
          <w:lang w:eastAsia="uk-UA"/>
        </w:rPr>
        <w:t>відоцтва досягнень, 7-9 класів-табелі успішності у</w:t>
      </w:r>
      <w:r w:rsidR="00F719DF" w:rsidRPr="00067932">
        <w:rPr>
          <w:rFonts w:ascii="Times New Roman" w:eastAsia="Times New Roman" w:hAnsi="Times New Roman" w:cs="Times New Roman"/>
          <w:sz w:val="28"/>
          <w:szCs w:val="28"/>
          <w:lang w:eastAsia="uk-UA"/>
        </w:rPr>
        <w:t>чнів. Учні 4-х класів одержали С</w:t>
      </w:r>
      <w:r w:rsidRPr="00067932">
        <w:rPr>
          <w:rFonts w:ascii="Times New Roman" w:eastAsia="Times New Roman" w:hAnsi="Times New Roman" w:cs="Times New Roman"/>
          <w:sz w:val="28"/>
          <w:szCs w:val="28"/>
          <w:lang w:eastAsia="uk-UA"/>
        </w:rPr>
        <w:t xml:space="preserve">відоцтва про здобуття початкової освіти. </w:t>
      </w:r>
      <w:r w:rsidRPr="00067932">
        <w:rPr>
          <w:rFonts w:ascii="Times New Roman" w:eastAsia="Times New Roman" w:hAnsi="Times New Roman" w:cs="Times New Roman"/>
          <w:sz w:val="28"/>
          <w:szCs w:val="28"/>
          <w:shd w:val="clear" w:color="auto" w:fill="FFFFFF"/>
          <w:lang w:eastAsia="uk-UA"/>
        </w:rPr>
        <w:t xml:space="preserve">Результати річного оцінювання про </w:t>
      </w:r>
      <w:r w:rsidRPr="00067932">
        <w:rPr>
          <w:rFonts w:ascii="Times New Roman" w:eastAsia="Times New Roman" w:hAnsi="Times New Roman" w:cs="Times New Roman"/>
          <w:sz w:val="28"/>
          <w:szCs w:val="28"/>
          <w:lang w:eastAsia="uk-UA"/>
        </w:rPr>
        <w:t>початкову освіту</w:t>
      </w:r>
      <w:r w:rsidRPr="00067932">
        <w:rPr>
          <w:rFonts w:ascii="Times New Roman" w:eastAsia="Times New Roman" w:hAnsi="Times New Roman" w:cs="Times New Roman"/>
          <w:sz w:val="28"/>
          <w:szCs w:val="28"/>
          <w:shd w:val="clear" w:color="auto" w:fill="FFFFFF"/>
          <w:lang w:eastAsia="uk-UA"/>
        </w:rPr>
        <w:t xml:space="preserve"> та державної підсумкової атестації учнів відображатимуться у свідоцтві досягнень.</w:t>
      </w:r>
    </w:p>
    <w:p w:rsidR="00AD4049" w:rsidRPr="00067932" w:rsidRDefault="00AD4049" w:rsidP="00AD4049">
      <w:pPr>
        <w:spacing w:after="0" w:line="240" w:lineRule="auto"/>
        <w:ind w:firstLine="567"/>
        <w:jc w:val="both"/>
        <w:rPr>
          <w:rFonts w:ascii="Times New Roman" w:eastAsia="Times New Roman" w:hAnsi="Times New Roman" w:cs="Times New Roman"/>
          <w:sz w:val="28"/>
          <w:szCs w:val="28"/>
          <w:lang w:eastAsia="uk-UA"/>
        </w:rPr>
      </w:pPr>
      <w:r w:rsidRPr="00067932">
        <w:rPr>
          <w:rFonts w:ascii="Times New Roman" w:eastAsia="Times New Roman" w:hAnsi="Times New Roman" w:cs="Times New Roman"/>
          <w:sz w:val="28"/>
          <w:szCs w:val="28"/>
          <w:lang w:eastAsia="uk-UA"/>
        </w:rPr>
        <w:t xml:space="preserve">Учні </w:t>
      </w:r>
      <w:r w:rsidR="00F719DF" w:rsidRPr="00067932">
        <w:rPr>
          <w:rFonts w:ascii="Times New Roman" w:eastAsia="Times New Roman" w:hAnsi="Times New Roman" w:cs="Times New Roman"/>
          <w:sz w:val="28"/>
          <w:szCs w:val="28"/>
          <w:lang w:eastAsia="uk-UA"/>
        </w:rPr>
        <w:t xml:space="preserve">9-их, 11-их </w:t>
      </w:r>
      <w:r w:rsidRPr="00067932">
        <w:rPr>
          <w:rFonts w:ascii="Times New Roman" w:eastAsia="Times New Roman" w:hAnsi="Times New Roman" w:cs="Times New Roman"/>
          <w:sz w:val="28"/>
          <w:szCs w:val="28"/>
          <w:lang w:eastAsia="uk-UA"/>
        </w:rPr>
        <w:t xml:space="preserve"> класів одержали свідоцтва про здобуття базової</w:t>
      </w:r>
      <w:r w:rsidR="00F719DF" w:rsidRPr="00067932">
        <w:rPr>
          <w:rFonts w:ascii="Times New Roman" w:eastAsia="Times New Roman" w:hAnsi="Times New Roman" w:cs="Times New Roman"/>
          <w:sz w:val="28"/>
          <w:szCs w:val="28"/>
          <w:lang w:eastAsia="uk-UA"/>
        </w:rPr>
        <w:t xml:space="preserve"> та повної </w:t>
      </w:r>
      <w:r w:rsidRPr="00067932">
        <w:rPr>
          <w:rFonts w:ascii="Times New Roman" w:eastAsia="Times New Roman" w:hAnsi="Times New Roman" w:cs="Times New Roman"/>
          <w:sz w:val="28"/>
          <w:szCs w:val="28"/>
          <w:lang w:eastAsia="uk-UA"/>
        </w:rPr>
        <w:t xml:space="preserve"> середньої освіти</w:t>
      </w:r>
      <w:r w:rsidR="00F719DF" w:rsidRPr="00067932">
        <w:rPr>
          <w:rFonts w:ascii="Times New Roman" w:eastAsia="Times New Roman" w:hAnsi="Times New Roman" w:cs="Times New Roman"/>
          <w:sz w:val="28"/>
          <w:szCs w:val="28"/>
          <w:lang w:eastAsia="uk-UA"/>
        </w:rPr>
        <w:t xml:space="preserve"> відповідно</w:t>
      </w:r>
      <w:r w:rsidRPr="00067932">
        <w:rPr>
          <w:rFonts w:ascii="Times New Roman" w:eastAsia="Times New Roman" w:hAnsi="Times New Roman" w:cs="Times New Roman"/>
          <w:sz w:val="28"/>
          <w:szCs w:val="28"/>
          <w:lang w:eastAsia="uk-UA"/>
        </w:rPr>
        <w:t>.</w:t>
      </w:r>
    </w:p>
    <w:p w:rsidR="00377C15" w:rsidRDefault="00377C15" w:rsidP="00377C15">
      <w:pPr>
        <w:spacing w:after="0" w:line="240" w:lineRule="auto"/>
        <w:textAlignment w:val="baseline"/>
        <w:rPr>
          <w:rFonts w:ascii="Times New Roman" w:eastAsia="Times New Roman" w:hAnsi="Times New Roman" w:cs="Times New Roman"/>
          <w:b/>
          <w:bCs/>
          <w:color w:val="4472C4"/>
          <w:sz w:val="24"/>
          <w:szCs w:val="24"/>
          <w:shd w:val="clear" w:color="auto" w:fill="FFFFFF"/>
          <w:lang w:eastAsia="uk-UA"/>
        </w:rPr>
      </w:pPr>
    </w:p>
    <w:p w:rsidR="006C6AA7" w:rsidRPr="00377C15" w:rsidRDefault="00377C15" w:rsidP="00377C15">
      <w:pPr>
        <w:spacing w:after="0" w:line="240" w:lineRule="auto"/>
        <w:textAlignment w:val="baseline"/>
        <w:rPr>
          <w:rFonts w:ascii="Times New Roman" w:eastAsia="Times New Roman" w:hAnsi="Times New Roman" w:cs="Times New Roman"/>
          <w:b/>
          <w:bCs/>
          <w:sz w:val="24"/>
          <w:szCs w:val="24"/>
          <w:lang w:eastAsia="uk-UA"/>
        </w:rPr>
      </w:pPr>
      <w:r w:rsidRPr="00377C15">
        <w:rPr>
          <w:rFonts w:ascii="Times New Roman" w:eastAsia="Times New Roman" w:hAnsi="Times New Roman" w:cs="Times New Roman"/>
          <w:b/>
          <w:bCs/>
          <w:sz w:val="24"/>
          <w:szCs w:val="24"/>
          <w:shd w:val="clear" w:color="auto" w:fill="FFFFFF"/>
          <w:lang w:eastAsia="uk-UA"/>
        </w:rPr>
        <w:t>Створення оптимальних умов для виявлення, розвитку і реалізації потенційних можливостей здобувачів освіти..  Робота з обдарованими дітьми</w:t>
      </w:r>
    </w:p>
    <w:p w:rsidR="00377C15" w:rsidRPr="00377C15" w:rsidRDefault="00377C15" w:rsidP="00377C15">
      <w:pPr>
        <w:tabs>
          <w:tab w:val="left" w:pos="993"/>
        </w:tabs>
        <w:spacing w:after="0"/>
        <w:ind w:firstLine="851"/>
        <w:jc w:val="both"/>
        <w:rPr>
          <w:rFonts w:ascii="Times New Roman" w:hAnsi="Times New Roman" w:cs="Times New Roman"/>
          <w:sz w:val="28"/>
          <w:szCs w:val="28"/>
          <w:lang w:val="ru-RU"/>
        </w:rPr>
      </w:pPr>
      <w:r w:rsidRPr="00377C15">
        <w:rPr>
          <w:rFonts w:ascii="Times New Roman" w:hAnsi="Times New Roman" w:cs="Times New Roman"/>
          <w:sz w:val="28"/>
          <w:szCs w:val="28"/>
        </w:rPr>
        <w:t>Нова школа – це школа, в якій діяльність дитини постійно супроводжується ситуацією успіху і яка послідовно готує її для досягнення успіху впродовж усього життя.</w:t>
      </w:r>
      <w:r>
        <w:rPr>
          <w:rFonts w:ascii="Times New Roman" w:hAnsi="Times New Roman" w:cs="Times New Roman"/>
          <w:sz w:val="28"/>
          <w:szCs w:val="28"/>
        </w:rPr>
        <w:t xml:space="preserve"> </w:t>
      </w:r>
      <w:r w:rsidRPr="00377C15">
        <w:rPr>
          <w:rFonts w:ascii="Times New Roman" w:hAnsi="Times New Roman" w:cs="Times New Roman"/>
          <w:sz w:val="28"/>
          <w:szCs w:val="28"/>
        </w:rPr>
        <w:t xml:space="preserve">Система освіти у нашій країні переживає період реформ, які спрямовані на те, щоб її рівень відповідав європейським стандартам, стрімке оновлення системи знань на перший план висувають нові завдання щодо перегляду змісту, форм і методів навчання, запровадження інноваційних технологій, орієнтації освіти на особистість учня. </w:t>
      </w:r>
      <w:r w:rsidRPr="00377C15">
        <w:rPr>
          <w:rFonts w:ascii="Times New Roman" w:hAnsi="Times New Roman" w:cs="Times New Roman"/>
          <w:sz w:val="28"/>
          <w:szCs w:val="28"/>
          <w:lang w:val="ru-RU"/>
        </w:rPr>
        <w:t xml:space="preserve">Над цим і працював наш педагогічний колектив. </w:t>
      </w:r>
    </w:p>
    <w:p w:rsidR="00377C15" w:rsidRPr="00377C15" w:rsidRDefault="00377C15" w:rsidP="00377C15">
      <w:pPr>
        <w:tabs>
          <w:tab w:val="left" w:pos="993"/>
        </w:tabs>
        <w:spacing w:after="0" w:line="240" w:lineRule="auto"/>
        <w:ind w:firstLine="851"/>
        <w:jc w:val="both"/>
        <w:rPr>
          <w:rFonts w:ascii="Times New Roman" w:eastAsia="Calibri" w:hAnsi="Times New Roman" w:cs="Times New Roman"/>
          <w:sz w:val="28"/>
          <w:szCs w:val="28"/>
          <w:lang w:val="ru-RU"/>
        </w:rPr>
      </w:pPr>
      <w:r w:rsidRPr="00377C15">
        <w:rPr>
          <w:rFonts w:ascii="Times New Roman" w:eastAsia="Calibri" w:hAnsi="Times New Roman" w:cs="Times New Roman"/>
          <w:sz w:val="28"/>
          <w:szCs w:val="28"/>
          <w:lang w:val="ru-RU"/>
        </w:rPr>
        <w:t xml:space="preserve">Серед </w:t>
      </w:r>
      <w:proofErr w:type="gramStart"/>
      <w:r w:rsidRPr="00377C15">
        <w:rPr>
          <w:rFonts w:ascii="Times New Roman" w:eastAsia="Calibri" w:hAnsi="Times New Roman" w:cs="Times New Roman"/>
          <w:sz w:val="28"/>
          <w:szCs w:val="28"/>
          <w:lang w:val="ru-RU"/>
        </w:rPr>
        <w:t>пр</w:t>
      </w:r>
      <w:proofErr w:type="gramEnd"/>
      <w:r w:rsidRPr="00377C15">
        <w:rPr>
          <w:rFonts w:ascii="Times New Roman" w:eastAsia="Calibri" w:hAnsi="Times New Roman" w:cs="Times New Roman"/>
          <w:sz w:val="28"/>
          <w:szCs w:val="28"/>
          <w:lang w:val="ru-RU"/>
        </w:rPr>
        <w:t>іоритетних напрямів роботи педагогічного колективу та дирекції:</w:t>
      </w:r>
    </w:p>
    <w:p w:rsidR="00377C15" w:rsidRPr="00377C15" w:rsidRDefault="00377C15" w:rsidP="00377C15">
      <w:pPr>
        <w:tabs>
          <w:tab w:val="left" w:pos="993"/>
        </w:tabs>
        <w:spacing w:after="0" w:line="240" w:lineRule="auto"/>
        <w:ind w:firstLine="851"/>
        <w:jc w:val="both"/>
        <w:rPr>
          <w:rFonts w:ascii="Times New Roman" w:eastAsia="Calibri" w:hAnsi="Times New Roman" w:cs="Times New Roman"/>
          <w:sz w:val="28"/>
          <w:szCs w:val="28"/>
          <w:lang w:val="ru-RU"/>
        </w:rPr>
      </w:pPr>
      <w:r w:rsidRPr="00377C15">
        <w:rPr>
          <w:rFonts w:ascii="Times New Roman" w:eastAsia="Calibri" w:hAnsi="Times New Roman" w:cs="Times New Roman"/>
          <w:sz w:val="28"/>
          <w:szCs w:val="28"/>
          <w:lang w:val="ru-RU"/>
        </w:rPr>
        <w:t xml:space="preserve">- створення умов для всебічного розвитку здібностей, обдарувань, талантів учнів, формування ключових компетентностей, </w:t>
      </w:r>
      <w:proofErr w:type="gramStart"/>
      <w:r w:rsidRPr="00377C15">
        <w:rPr>
          <w:rFonts w:ascii="Times New Roman" w:eastAsia="Calibri" w:hAnsi="Times New Roman" w:cs="Times New Roman"/>
          <w:sz w:val="28"/>
          <w:szCs w:val="28"/>
          <w:lang w:val="ru-RU"/>
        </w:rPr>
        <w:t>про</w:t>
      </w:r>
      <w:proofErr w:type="gramEnd"/>
      <w:r w:rsidRPr="00377C15">
        <w:rPr>
          <w:rFonts w:ascii="Times New Roman" w:eastAsia="Calibri" w:hAnsi="Times New Roman" w:cs="Times New Roman"/>
          <w:sz w:val="28"/>
          <w:szCs w:val="28"/>
          <w:lang w:val="ru-RU"/>
        </w:rPr>
        <w:t xml:space="preserve"> які зазначено в Концепції Нової української школи.</w:t>
      </w:r>
    </w:p>
    <w:p w:rsidR="00377C15" w:rsidRPr="00377C15" w:rsidRDefault="00377C15" w:rsidP="00377C15">
      <w:pPr>
        <w:tabs>
          <w:tab w:val="left" w:pos="993"/>
        </w:tabs>
        <w:spacing w:after="0" w:line="240" w:lineRule="auto"/>
        <w:ind w:firstLine="851"/>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У 2023-2024</w:t>
      </w:r>
      <w:r w:rsidRPr="00377C15">
        <w:rPr>
          <w:rFonts w:ascii="Times New Roman" w:eastAsia="Calibri" w:hAnsi="Times New Roman" w:cs="Times New Roman"/>
          <w:sz w:val="28"/>
          <w:szCs w:val="28"/>
          <w:lang w:val="ru-RU"/>
        </w:rPr>
        <w:t xml:space="preserve"> н.р. головними орієнтирами в організації роботи з обдарованими дітьми були:</w:t>
      </w:r>
    </w:p>
    <w:p w:rsidR="00377C15" w:rsidRPr="00377C15" w:rsidRDefault="00377C15" w:rsidP="00377C15">
      <w:pPr>
        <w:tabs>
          <w:tab w:val="left" w:pos="993"/>
        </w:tabs>
        <w:spacing w:after="0" w:line="240" w:lineRule="auto"/>
        <w:ind w:firstLine="851"/>
        <w:jc w:val="both"/>
        <w:rPr>
          <w:rFonts w:ascii="Times New Roman" w:eastAsia="Calibri" w:hAnsi="Times New Roman" w:cs="Times New Roman"/>
          <w:sz w:val="28"/>
          <w:szCs w:val="28"/>
          <w:lang w:val="ru-RU"/>
        </w:rPr>
      </w:pPr>
      <w:r w:rsidRPr="00377C15">
        <w:rPr>
          <w:rFonts w:ascii="Times New Roman" w:eastAsia="Calibri" w:hAnsi="Times New Roman" w:cs="Times New Roman"/>
          <w:sz w:val="28"/>
          <w:szCs w:val="28"/>
          <w:lang w:val="ru-RU"/>
        </w:rPr>
        <w:t xml:space="preserve">-забезпечення педагогічних умов для самореалізації особистості учнів </w:t>
      </w:r>
      <w:proofErr w:type="gramStart"/>
      <w:r w:rsidRPr="00377C15">
        <w:rPr>
          <w:rFonts w:ascii="Times New Roman" w:eastAsia="Calibri" w:hAnsi="Times New Roman" w:cs="Times New Roman"/>
          <w:sz w:val="28"/>
          <w:szCs w:val="28"/>
          <w:lang w:val="ru-RU"/>
        </w:rPr>
        <w:t>в</w:t>
      </w:r>
      <w:proofErr w:type="gramEnd"/>
      <w:r w:rsidRPr="00377C15">
        <w:rPr>
          <w:rFonts w:ascii="Times New Roman" w:eastAsia="Calibri" w:hAnsi="Times New Roman" w:cs="Times New Roman"/>
          <w:sz w:val="28"/>
          <w:szCs w:val="28"/>
          <w:lang w:val="ru-RU"/>
        </w:rPr>
        <w:t xml:space="preserve"> освітньому просторі в умовах </w:t>
      </w:r>
      <w:r>
        <w:rPr>
          <w:rFonts w:ascii="Times New Roman" w:eastAsia="Calibri" w:hAnsi="Times New Roman" w:cs="Times New Roman"/>
          <w:sz w:val="28"/>
          <w:szCs w:val="28"/>
          <w:lang w:val="ru-RU"/>
        </w:rPr>
        <w:t>воєнного стану</w:t>
      </w:r>
    </w:p>
    <w:p w:rsidR="00377C15" w:rsidRPr="00377C15" w:rsidRDefault="00377C15" w:rsidP="00377C15">
      <w:pPr>
        <w:tabs>
          <w:tab w:val="left" w:pos="993"/>
        </w:tabs>
        <w:spacing w:after="0" w:line="240" w:lineRule="auto"/>
        <w:ind w:firstLine="851"/>
        <w:jc w:val="both"/>
        <w:rPr>
          <w:rFonts w:ascii="Times New Roman" w:eastAsia="Calibri" w:hAnsi="Times New Roman" w:cs="Times New Roman"/>
          <w:sz w:val="28"/>
          <w:szCs w:val="28"/>
          <w:lang w:val="ru-RU"/>
        </w:rPr>
      </w:pPr>
      <w:r w:rsidRPr="00377C15">
        <w:rPr>
          <w:rFonts w:ascii="Times New Roman" w:eastAsia="Calibri" w:hAnsi="Times New Roman" w:cs="Times New Roman"/>
          <w:sz w:val="28"/>
          <w:szCs w:val="28"/>
          <w:lang w:val="ru-RU"/>
        </w:rPr>
        <w:t>- розробка технологій навчання: форм, методів, прийомі</w:t>
      </w:r>
      <w:proofErr w:type="gramStart"/>
      <w:r w:rsidRPr="00377C15">
        <w:rPr>
          <w:rFonts w:ascii="Times New Roman" w:eastAsia="Calibri" w:hAnsi="Times New Roman" w:cs="Times New Roman"/>
          <w:sz w:val="28"/>
          <w:szCs w:val="28"/>
          <w:lang w:val="ru-RU"/>
        </w:rPr>
        <w:t>в</w:t>
      </w:r>
      <w:proofErr w:type="gramEnd"/>
      <w:r w:rsidRPr="00377C15">
        <w:rPr>
          <w:rFonts w:ascii="Times New Roman" w:eastAsia="Calibri" w:hAnsi="Times New Roman" w:cs="Times New Roman"/>
          <w:sz w:val="28"/>
          <w:szCs w:val="28"/>
          <w:lang w:val="ru-RU"/>
        </w:rPr>
        <w:t>;</w:t>
      </w:r>
    </w:p>
    <w:p w:rsidR="00377C15" w:rsidRPr="00377C15" w:rsidRDefault="00377C15" w:rsidP="00377C15">
      <w:pPr>
        <w:tabs>
          <w:tab w:val="left" w:pos="993"/>
        </w:tabs>
        <w:spacing w:after="0" w:line="240" w:lineRule="auto"/>
        <w:ind w:firstLine="851"/>
        <w:jc w:val="both"/>
        <w:rPr>
          <w:rFonts w:ascii="Times New Roman" w:eastAsia="Calibri" w:hAnsi="Times New Roman" w:cs="Times New Roman"/>
          <w:sz w:val="28"/>
          <w:szCs w:val="28"/>
          <w:lang w:val="ru-RU"/>
        </w:rPr>
      </w:pPr>
      <w:r w:rsidRPr="00377C15">
        <w:rPr>
          <w:rFonts w:ascii="Times New Roman" w:eastAsia="Calibri" w:hAnsi="Times New Roman" w:cs="Times New Roman"/>
          <w:sz w:val="28"/>
          <w:szCs w:val="28"/>
          <w:lang w:val="ru-RU"/>
        </w:rPr>
        <w:t xml:space="preserve">-залучення вчителів та учнів до </w:t>
      </w:r>
      <w:proofErr w:type="gramStart"/>
      <w:r w:rsidRPr="00377C15">
        <w:rPr>
          <w:rFonts w:ascii="Times New Roman" w:eastAsia="Calibri" w:hAnsi="Times New Roman" w:cs="Times New Roman"/>
          <w:sz w:val="28"/>
          <w:szCs w:val="28"/>
          <w:lang w:val="ru-RU"/>
        </w:rPr>
        <w:t>досл</w:t>
      </w:r>
      <w:proofErr w:type="gramEnd"/>
      <w:r w:rsidRPr="00377C15">
        <w:rPr>
          <w:rFonts w:ascii="Times New Roman" w:eastAsia="Calibri" w:hAnsi="Times New Roman" w:cs="Times New Roman"/>
          <w:sz w:val="28"/>
          <w:szCs w:val="28"/>
          <w:lang w:val="ru-RU"/>
        </w:rPr>
        <w:t xml:space="preserve">ідницької діяльності, </w:t>
      </w:r>
      <w:r w:rsidR="009E5977">
        <w:rPr>
          <w:rFonts w:ascii="Times New Roman" w:eastAsia="Calibri" w:hAnsi="Times New Roman" w:cs="Times New Roman"/>
          <w:sz w:val="28"/>
          <w:szCs w:val="28"/>
          <w:lang w:val="ru-RU"/>
        </w:rPr>
        <w:t>участі в конкурсах, проектах</w:t>
      </w:r>
      <w:r w:rsidRPr="00377C15">
        <w:rPr>
          <w:rFonts w:ascii="Times New Roman" w:eastAsia="Calibri" w:hAnsi="Times New Roman" w:cs="Times New Roman"/>
          <w:sz w:val="28"/>
          <w:szCs w:val="28"/>
          <w:lang w:val="ru-RU"/>
        </w:rPr>
        <w:t>.</w:t>
      </w:r>
    </w:p>
    <w:p w:rsidR="009E5977" w:rsidRPr="00470B84" w:rsidRDefault="00377C15" w:rsidP="00470B84">
      <w:pPr>
        <w:spacing w:after="0" w:line="240" w:lineRule="auto"/>
        <w:jc w:val="both"/>
        <w:rPr>
          <w:rFonts w:ascii="Times New Roman" w:eastAsia="Times New Roman" w:hAnsi="Times New Roman" w:cs="Times New Roman"/>
          <w:sz w:val="28"/>
          <w:szCs w:val="28"/>
          <w:lang w:val="ru-RU" w:eastAsia="ru-RU"/>
        </w:rPr>
      </w:pPr>
      <w:r w:rsidRPr="00377C15">
        <w:rPr>
          <w:rFonts w:ascii="Times New Roman" w:eastAsia="Calibri" w:hAnsi="Times New Roman" w:cs="Times New Roman"/>
          <w:sz w:val="28"/>
          <w:szCs w:val="28"/>
          <w:lang w:val="ru-RU"/>
        </w:rPr>
        <w:t>Шкільні олімпіади проходили з 01.10 по 31.10</w:t>
      </w:r>
      <w:r w:rsidR="009E5977">
        <w:rPr>
          <w:rFonts w:ascii="Times New Roman" w:eastAsia="Calibri" w:hAnsi="Times New Roman" w:cs="Times New Roman"/>
          <w:sz w:val="28"/>
          <w:szCs w:val="28"/>
          <w:lang w:val="ru-RU"/>
        </w:rPr>
        <w:t>.2023</w:t>
      </w:r>
      <w:r w:rsidRPr="00377C15">
        <w:rPr>
          <w:rFonts w:ascii="Times New Roman" w:eastAsia="Calibri" w:hAnsi="Times New Roman" w:cs="Times New Roman"/>
          <w:sz w:val="28"/>
          <w:szCs w:val="28"/>
          <w:lang w:val="ru-RU"/>
        </w:rPr>
        <w:t xml:space="preserve"> року </w:t>
      </w:r>
      <w:r w:rsidR="009E5977">
        <w:rPr>
          <w:rFonts w:ascii="Times New Roman" w:eastAsia="Calibri" w:hAnsi="Times New Roman" w:cs="Times New Roman"/>
          <w:sz w:val="28"/>
          <w:szCs w:val="28"/>
          <w:lang w:val="ru-RU"/>
        </w:rPr>
        <w:t xml:space="preserve">на базі </w:t>
      </w:r>
      <w:proofErr w:type="gramStart"/>
      <w:r w:rsidR="009E5977">
        <w:rPr>
          <w:rFonts w:ascii="Times New Roman" w:eastAsia="Calibri" w:hAnsi="Times New Roman" w:cs="Times New Roman"/>
          <w:sz w:val="28"/>
          <w:szCs w:val="28"/>
          <w:lang w:val="ru-RU"/>
        </w:rPr>
        <w:t>школи в</w:t>
      </w:r>
      <w:proofErr w:type="gramEnd"/>
      <w:r w:rsidR="009E5977">
        <w:rPr>
          <w:rFonts w:ascii="Times New Roman" w:eastAsia="Calibri" w:hAnsi="Times New Roman" w:cs="Times New Roman"/>
          <w:sz w:val="28"/>
          <w:szCs w:val="28"/>
          <w:lang w:val="ru-RU"/>
        </w:rPr>
        <w:t xml:space="preserve"> позаурочний та канікулярний час</w:t>
      </w:r>
      <w:r w:rsidRPr="00377C15">
        <w:rPr>
          <w:rFonts w:ascii="Times New Roman" w:eastAsia="Calibri" w:hAnsi="Times New Roman" w:cs="Times New Roman"/>
          <w:sz w:val="28"/>
          <w:szCs w:val="28"/>
          <w:lang w:val="ru-RU"/>
        </w:rPr>
        <w:t>.</w:t>
      </w:r>
      <w:r w:rsidRPr="00377C15">
        <w:rPr>
          <w:rFonts w:ascii="Times New Roman" w:eastAsia="Times New Roman" w:hAnsi="Times New Roman" w:cs="Times New Roman"/>
          <w:sz w:val="28"/>
          <w:szCs w:val="28"/>
          <w:lang w:val="ru-RU" w:eastAsia="ru-RU"/>
        </w:rPr>
        <w:t xml:space="preserve"> </w:t>
      </w:r>
      <w:r w:rsidRPr="00377C15">
        <w:rPr>
          <w:rFonts w:ascii="Times New Roman" w:eastAsia="Times New Roman" w:hAnsi="Times New Roman" w:cs="Times New Roman"/>
          <w:sz w:val="28"/>
          <w:szCs w:val="28"/>
          <w:lang w:val="ru-RU" w:eastAsia="uk-UA"/>
        </w:rPr>
        <w:t xml:space="preserve">Переможцями І (шкільного) етапу Всеукраїнських учнівських олімпіад </w:t>
      </w:r>
      <w:r w:rsidR="009E5977">
        <w:rPr>
          <w:rFonts w:ascii="Times New Roman" w:eastAsia="Times New Roman" w:hAnsi="Times New Roman" w:cs="Times New Roman"/>
          <w:sz w:val="28"/>
          <w:szCs w:val="28"/>
          <w:lang w:val="ru-RU" w:eastAsia="uk-UA"/>
        </w:rPr>
        <w:t>стали: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607"/>
        <w:gridCol w:w="1982"/>
        <w:gridCol w:w="1250"/>
        <w:gridCol w:w="1216"/>
        <w:gridCol w:w="2268"/>
      </w:tblGrid>
      <w:tr w:rsidR="009E5977" w:rsidRPr="009E5977" w:rsidTr="00470B84">
        <w:trPr>
          <w:trHeight w:val="1296"/>
        </w:trPr>
        <w:tc>
          <w:tcPr>
            <w:tcW w:w="708" w:type="dxa"/>
          </w:tcPr>
          <w:p w:rsidR="009E5977" w:rsidRPr="00470B84" w:rsidRDefault="009E5977" w:rsidP="009E5977">
            <w:pPr>
              <w:spacing w:after="0" w:line="240" w:lineRule="auto"/>
              <w:jc w:val="center"/>
              <w:rPr>
                <w:rFonts w:ascii="Times New Roman" w:eastAsia="Times New Roman" w:hAnsi="Times New Roman" w:cs="Times New Roman"/>
                <w:sz w:val="18"/>
                <w:szCs w:val="18"/>
                <w:lang w:eastAsia="uk-UA"/>
              </w:rPr>
            </w:pPr>
            <w:r w:rsidRPr="00470B84">
              <w:rPr>
                <w:rFonts w:ascii="Times New Roman" w:eastAsia="Times New Roman" w:hAnsi="Times New Roman" w:cs="Times New Roman"/>
                <w:sz w:val="18"/>
                <w:szCs w:val="18"/>
                <w:lang w:eastAsia="uk-UA"/>
              </w:rPr>
              <w:t>№ з/п</w:t>
            </w:r>
          </w:p>
        </w:tc>
        <w:tc>
          <w:tcPr>
            <w:tcW w:w="2607" w:type="dxa"/>
          </w:tcPr>
          <w:p w:rsidR="009E5977" w:rsidRPr="00470B84" w:rsidRDefault="009E5977" w:rsidP="009E5977">
            <w:pPr>
              <w:spacing w:after="0" w:line="240" w:lineRule="auto"/>
              <w:rPr>
                <w:rFonts w:ascii="Times New Roman" w:eastAsia="Times New Roman" w:hAnsi="Times New Roman" w:cs="Times New Roman"/>
                <w:sz w:val="18"/>
                <w:szCs w:val="18"/>
                <w:lang w:eastAsia="uk-UA"/>
              </w:rPr>
            </w:pPr>
            <w:r w:rsidRPr="00470B84">
              <w:rPr>
                <w:rFonts w:ascii="Times New Roman" w:eastAsia="Times New Roman" w:hAnsi="Times New Roman" w:cs="Times New Roman"/>
                <w:sz w:val="18"/>
                <w:szCs w:val="18"/>
                <w:lang w:eastAsia="uk-UA"/>
              </w:rPr>
              <w:t>Прізвище, ім’я, по батькові учня (повністю)</w:t>
            </w:r>
          </w:p>
        </w:tc>
        <w:tc>
          <w:tcPr>
            <w:tcW w:w="1982" w:type="dxa"/>
          </w:tcPr>
          <w:p w:rsidR="009E5977" w:rsidRPr="00470B84" w:rsidRDefault="009E5977" w:rsidP="009E5977">
            <w:pPr>
              <w:spacing w:after="0" w:line="240" w:lineRule="auto"/>
              <w:jc w:val="center"/>
              <w:rPr>
                <w:rFonts w:ascii="Times New Roman" w:eastAsia="Times New Roman" w:hAnsi="Times New Roman" w:cs="Times New Roman"/>
                <w:sz w:val="18"/>
                <w:szCs w:val="18"/>
                <w:lang w:eastAsia="uk-UA"/>
              </w:rPr>
            </w:pPr>
            <w:r w:rsidRPr="00470B84">
              <w:rPr>
                <w:rFonts w:ascii="Times New Roman" w:eastAsia="Times New Roman" w:hAnsi="Times New Roman" w:cs="Times New Roman"/>
                <w:sz w:val="18"/>
                <w:szCs w:val="18"/>
                <w:lang w:eastAsia="uk-UA"/>
              </w:rPr>
              <w:t>Число, місяць, рік народження</w:t>
            </w:r>
          </w:p>
          <w:p w:rsidR="009E5977" w:rsidRPr="00470B84" w:rsidRDefault="009E5977" w:rsidP="009E5977">
            <w:pPr>
              <w:spacing w:after="0" w:line="240" w:lineRule="auto"/>
              <w:jc w:val="center"/>
              <w:rPr>
                <w:rFonts w:ascii="Times New Roman" w:eastAsia="Times New Roman" w:hAnsi="Times New Roman" w:cs="Times New Roman"/>
                <w:sz w:val="18"/>
                <w:szCs w:val="18"/>
                <w:lang w:eastAsia="uk-UA"/>
              </w:rPr>
            </w:pPr>
          </w:p>
        </w:tc>
        <w:tc>
          <w:tcPr>
            <w:tcW w:w="1250" w:type="dxa"/>
          </w:tcPr>
          <w:p w:rsidR="009E5977" w:rsidRPr="00470B84" w:rsidRDefault="009E5977" w:rsidP="009E5977">
            <w:pPr>
              <w:spacing w:after="0" w:line="240" w:lineRule="auto"/>
              <w:jc w:val="center"/>
              <w:rPr>
                <w:rFonts w:ascii="Times New Roman" w:eastAsia="Times New Roman" w:hAnsi="Times New Roman" w:cs="Times New Roman"/>
                <w:sz w:val="18"/>
                <w:szCs w:val="18"/>
                <w:lang w:eastAsia="uk-UA"/>
              </w:rPr>
            </w:pPr>
            <w:r w:rsidRPr="00470B84">
              <w:rPr>
                <w:rFonts w:ascii="Times New Roman" w:eastAsia="Times New Roman" w:hAnsi="Times New Roman" w:cs="Times New Roman"/>
                <w:sz w:val="18"/>
                <w:szCs w:val="18"/>
                <w:lang w:eastAsia="uk-UA"/>
              </w:rPr>
              <w:t>Клас</w:t>
            </w:r>
          </w:p>
          <w:p w:rsidR="009E5977" w:rsidRPr="00470B84" w:rsidRDefault="009E5977" w:rsidP="009E5977">
            <w:pPr>
              <w:spacing w:after="0" w:line="240" w:lineRule="auto"/>
              <w:jc w:val="center"/>
              <w:rPr>
                <w:rFonts w:ascii="Times New Roman" w:eastAsia="Times New Roman" w:hAnsi="Times New Roman" w:cs="Times New Roman"/>
                <w:sz w:val="18"/>
                <w:szCs w:val="18"/>
                <w:lang w:eastAsia="uk-UA"/>
              </w:rPr>
            </w:pPr>
            <w:r w:rsidRPr="00470B84">
              <w:rPr>
                <w:rFonts w:ascii="Times New Roman" w:eastAsia="Times New Roman" w:hAnsi="Times New Roman" w:cs="Times New Roman"/>
                <w:sz w:val="18"/>
                <w:szCs w:val="18"/>
                <w:lang w:eastAsia="uk-UA"/>
              </w:rPr>
              <w:t xml:space="preserve"> навчання</w:t>
            </w:r>
          </w:p>
        </w:tc>
        <w:tc>
          <w:tcPr>
            <w:tcW w:w="1216" w:type="dxa"/>
          </w:tcPr>
          <w:p w:rsidR="009E5977" w:rsidRPr="00470B84" w:rsidRDefault="009E5977" w:rsidP="009E5977">
            <w:pPr>
              <w:spacing w:after="0" w:line="240" w:lineRule="auto"/>
              <w:jc w:val="center"/>
              <w:rPr>
                <w:rFonts w:ascii="Times New Roman" w:eastAsia="Times New Roman" w:hAnsi="Times New Roman" w:cs="Times New Roman"/>
                <w:sz w:val="18"/>
                <w:szCs w:val="18"/>
                <w:lang w:eastAsia="uk-UA"/>
              </w:rPr>
            </w:pPr>
            <w:r w:rsidRPr="00470B84">
              <w:rPr>
                <w:rFonts w:ascii="Times New Roman" w:eastAsia="Times New Roman" w:hAnsi="Times New Roman" w:cs="Times New Roman"/>
                <w:sz w:val="18"/>
                <w:szCs w:val="18"/>
                <w:lang w:eastAsia="uk-UA"/>
              </w:rPr>
              <w:t>Клас, за який учасник буде виконувати</w:t>
            </w:r>
          </w:p>
          <w:p w:rsidR="009E5977" w:rsidRPr="00470B84" w:rsidRDefault="00470B84" w:rsidP="00470B84">
            <w:pPr>
              <w:spacing w:after="0" w:line="240" w:lineRule="auto"/>
              <w:jc w:val="center"/>
              <w:rPr>
                <w:rFonts w:ascii="Times New Roman" w:eastAsia="Times New Roman" w:hAnsi="Times New Roman" w:cs="Times New Roman"/>
                <w:sz w:val="18"/>
                <w:szCs w:val="18"/>
                <w:lang w:eastAsia="uk-UA"/>
              </w:rPr>
            </w:pPr>
            <w:r>
              <w:rPr>
                <w:rFonts w:ascii="Times New Roman" w:eastAsia="Times New Roman" w:hAnsi="Times New Roman" w:cs="Times New Roman"/>
                <w:sz w:val="18"/>
                <w:szCs w:val="18"/>
                <w:lang w:eastAsia="uk-UA"/>
              </w:rPr>
              <w:t>завдання</w:t>
            </w:r>
          </w:p>
        </w:tc>
        <w:tc>
          <w:tcPr>
            <w:tcW w:w="2268" w:type="dxa"/>
          </w:tcPr>
          <w:p w:rsidR="009E5977" w:rsidRPr="00470B84" w:rsidRDefault="009E5977" w:rsidP="009E5977">
            <w:pPr>
              <w:spacing w:after="0" w:line="240" w:lineRule="auto"/>
              <w:jc w:val="center"/>
              <w:rPr>
                <w:rFonts w:ascii="Times New Roman" w:eastAsia="Times New Roman" w:hAnsi="Times New Roman" w:cs="Times New Roman"/>
                <w:sz w:val="18"/>
                <w:szCs w:val="18"/>
                <w:lang w:eastAsia="uk-UA"/>
              </w:rPr>
            </w:pPr>
            <w:r w:rsidRPr="00470B84">
              <w:rPr>
                <w:rFonts w:ascii="Times New Roman" w:eastAsia="Times New Roman" w:hAnsi="Times New Roman" w:cs="Times New Roman"/>
                <w:sz w:val="18"/>
                <w:szCs w:val="18"/>
                <w:lang w:eastAsia="uk-UA"/>
              </w:rPr>
              <w:t>Прізвище, ім’я, по батькові</w:t>
            </w:r>
          </w:p>
          <w:p w:rsidR="009E5977" w:rsidRPr="00470B84" w:rsidRDefault="009E5977" w:rsidP="009E5977">
            <w:pPr>
              <w:spacing w:after="0" w:line="240" w:lineRule="auto"/>
              <w:jc w:val="center"/>
              <w:rPr>
                <w:rFonts w:ascii="Times New Roman" w:eastAsia="Times New Roman" w:hAnsi="Times New Roman" w:cs="Times New Roman"/>
                <w:sz w:val="18"/>
                <w:szCs w:val="18"/>
                <w:lang w:eastAsia="uk-UA"/>
              </w:rPr>
            </w:pPr>
            <w:r w:rsidRPr="00470B84">
              <w:rPr>
                <w:rFonts w:ascii="Times New Roman" w:eastAsia="Times New Roman" w:hAnsi="Times New Roman" w:cs="Times New Roman"/>
                <w:sz w:val="18"/>
                <w:szCs w:val="18"/>
                <w:lang w:eastAsia="uk-UA"/>
              </w:rPr>
              <w:t>вчителя,</w:t>
            </w:r>
          </w:p>
          <w:p w:rsidR="009E5977" w:rsidRPr="00470B84" w:rsidRDefault="009E5977" w:rsidP="009E5977">
            <w:pPr>
              <w:spacing w:after="0" w:line="240" w:lineRule="auto"/>
              <w:jc w:val="center"/>
              <w:rPr>
                <w:rFonts w:ascii="Times New Roman" w:eastAsia="Times New Roman" w:hAnsi="Times New Roman" w:cs="Times New Roman"/>
                <w:sz w:val="18"/>
                <w:szCs w:val="18"/>
                <w:lang w:eastAsia="uk-UA"/>
              </w:rPr>
            </w:pPr>
            <w:r w:rsidRPr="00470B84">
              <w:rPr>
                <w:rFonts w:ascii="Times New Roman" w:eastAsia="Times New Roman" w:hAnsi="Times New Roman" w:cs="Times New Roman"/>
                <w:sz w:val="18"/>
                <w:szCs w:val="18"/>
                <w:lang w:eastAsia="uk-UA"/>
              </w:rPr>
              <w:t xml:space="preserve">що підготував </w:t>
            </w:r>
          </w:p>
          <w:p w:rsidR="009E5977" w:rsidRPr="00470B84" w:rsidRDefault="009E5977" w:rsidP="009E5977">
            <w:pPr>
              <w:spacing w:after="0" w:line="240" w:lineRule="auto"/>
              <w:jc w:val="center"/>
              <w:rPr>
                <w:rFonts w:ascii="Times New Roman" w:eastAsia="Times New Roman" w:hAnsi="Times New Roman" w:cs="Times New Roman"/>
                <w:sz w:val="18"/>
                <w:szCs w:val="18"/>
                <w:lang w:eastAsia="uk-UA"/>
              </w:rPr>
            </w:pPr>
            <w:r w:rsidRPr="00470B84">
              <w:rPr>
                <w:rFonts w:ascii="Times New Roman" w:eastAsia="Times New Roman" w:hAnsi="Times New Roman" w:cs="Times New Roman"/>
                <w:sz w:val="18"/>
                <w:szCs w:val="18"/>
                <w:lang w:eastAsia="uk-UA"/>
              </w:rPr>
              <w:t>учасника</w:t>
            </w:r>
          </w:p>
        </w:tc>
      </w:tr>
      <w:tr w:rsidR="009E5977" w:rsidRPr="009E5977" w:rsidTr="009509AD">
        <w:trPr>
          <w:trHeight w:val="377"/>
        </w:trPr>
        <w:tc>
          <w:tcPr>
            <w:tcW w:w="10031" w:type="dxa"/>
            <w:gridSpan w:val="6"/>
          </w:tcPr>
          <w:p w:rsidR="009E5977" w:rsidRPr="009E5977" w:rsidRDefault="009855F8" w:rsidP="009E5977">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b/>
                <w:sz w:val="28"/>
                <w:szCs w:val="24"/>
                <w:lang w:eastAsia="uk-UA"/>
              </w:rPr>
              <w:t xml:space="preserve"> англійська</w:t>
            </w:r>
            <w:r w:rsidR="009E5977">
              <w:rPr>
                <w:rFonts w:ascii="Times New Roman" w:eastAsia="Times New Roman" w:hAnsi="Times New Roman" w:cs="Times New Roman"/>
                <w:b/>
                <w:sz w:val="28"/>
                <w:szCs w:val="24"/>
                <w:lang w:eastAsia="uk-UA"/>
              </w:rPr>
              <w:t xml:space="preserve"> мов</w:t>
            </w:r>
            <w:r>
              <w:rPr>
                <w:rFonts w:ascii="Times New Roman" w:eastAsia="Times New Roman" w:hAnsi="Times New Roman" w:cs="Times New Roman"/>
                <w:b/>
                <w:sz w:val="28"/>
                <w:szCs w:val="24"/>
                <w:lang w:eastAsia="uk-UA"/>
              </w:rPr>
              <w:t>а</w:t>
            </w:r>
          </w:p>
        </w:tc>
      </w:tr>
      <w:tr w:rsidR="009E5977" w:rsidRPr="009E5977" w:rsidTr="009E5977">
        <w:trPr>
          <w:trHeight w:val="296"/>
        </w:trPr>
        <w:tc>
          <w:tcPr>
            <w:tcW w:w="708" w:type="dxa"/>
          </w:tcPr>
          <w:p w:rsidR="009E5977" w:rsidRPr="00470B84" w:rsidRDefault="009E5977" w:rsidP="009E5977">
            <w:pPr>
              <w:spacing w:after="0" w:line="240" w:lineRule="auto"/>
              <w:jc w:val="center"/>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1.</w:t>
            </w:r>
          </w:p>
        </w:tc>
        <w:tc>
          <w:tcPr>
            <w:tcW w:w="2607" w:type="dxa"/>
          </w:tcPr>
          <w:p w:rsidR="009E5977" w:rsidRPr="00470B84" w:rsidRDefault="009E5977" w:rsidP="009E5977">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Романів Роксана Романівна</w:t>
            </w:r>
          </w:p>
        </w:tc>
        <w:tc>
          <w:tcPr>
            <w:tcW w:w="1982" w:type="dxa"/>
          </w:tcPr>
          <w:p w:rsidR="009E5977" w:rsidRPr="00470B84" w:rsidRDefault="009E5977" w:rsidP="009E5977">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20.07.2007</w:t>
            </w:r>
          </w:p>
        </w:tc>
        <w:tc>
          <w:tcPr>
            <w:tcW w:w="1250" w:type="dxa"/>
          </w:tcPr>
          <w:p w:rsidR="009E5977" w:rsidRPr="00470B84" w:rsidRDefault="009E5977" w:rsidP="009E5977">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11-Б</w:t>
            </w:r>
          </w:p>
        </w:tc>
        <w:tc>
          <w:tcPr>
            <w:tcW w:w="1216" w:type="dxa"/>
          </w:tcPr>
          <w:p w:rsidR="009E5977" w:rsidRPr="00470B84" w:rsidRDefault="009E5977" w:rsidP="009E5977">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11</w:t>
            </w:r>
          </w:p>
        </w:tc>
        <w:tc>
          <w:tcPr>
            <w:tcW w:w="2268" w:type="dxa"/>
          </w:tcPr>
          <w:p w:rsidR="009E5977" w:rsidRPr="00470B84" w:rsidRDefault="009E5977" w:rsidP="009E5977">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Шульган Н.П</w:t>
            </w:r>
          </w:p>
        </w:tc>
      </w:tr>
      <w:tr w:rsidR="009E5977" w:rsidRPr="009E5977" w:rsidTr="009E5977">
        <w:trPr>
          <w:trHeight w:val="296"/>
        </w:trPr>
        <w:tc>
          <w:tcPr>
            <w:tcW w:w="708" w:type="dxa"/>
          </w:tcPr>
          <w:p w:rsidR="009E5977" w:rsidRPr="00470B84" w:rsidRDefault="009E5977" w:rsidP="009E5977">
            <w:pPr>
              <w:spacing w:after="0" w:line="240" w:lineRule="auto"/>
              <w:jc w:val="center"/>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2</w:t>
            </w:r>
          </w:p>
        </w:tc>
        <w:tc>
          <w:tcPr>
            <w:tcW w:w="2607" w:type="dxa"/>
          </w:tcPr>
          <w:p w:rsidR="009E5977" w:rsidRPr="00470B84" w:rsidRDefault="009E5977" w:rsidP="009E5977">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Кісіль Катерина Андріївна</w:t>
            </w:r>
          </w:p>
        </w:tc>
        <w:tc>
          <w:tcPr>
            <w:tcW w:w="1982" w:type="dxa"/>
          </w:tcPr>
          <w:p w:rsidR="009E5977" w:rsidRPr="00470B84" w:rsidRDefault="009E5977" w:rsidP="009E5977">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17.01.2008</w:t>
            </w:r>
          </w:p>
        </w:tc>
        <w:tc>
          <w:tcPr>
            <w:tcW w:w="1250" w:type="dxa"/>
          </w:tcPr>
          <w:p w:rsidR="009E5977" w:rsidRPr="00470B84" w:rsidRDefault="009E5977" w:rsidP="009E5977">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10А</w:t>
            </w:r>
          </w:p>
        </w:tc>
        <w:tc>
          <w:tcPr>
            <w:tcW w:w="1216" w:type="dxa"/>
          </w:tcPr>
          <w:p w:rsidR="009E5977" w:rsidRPr="00470B84" w:rsidRDefault="009E5977" w:rsidP="009E5977">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10</w:t>
            </w:r>
          </w:p>
        </w:tc>
        <w:tc>
          <w:tcPr>
            <w:tcW w:w="2268" w:type="dxa"/>
          </w:tcPr>
          <w:p w:rsidR="009E5977" w:rsidRPr="00470B84" w:rsidRDefault="009E5977" w:rsidP="009E5977">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Смолинець Н.С.</w:t>
            </w:r>
          </w:p>
        </w:tc>
      </w:tr>
      <w:tr w:rsidR="009E5977" w:rsidRPr="009E5977" w:rsidTr="009E5977">
        <w:trPr>
          <w:trHeight w:val="296"/>
        </w:trPr>
        <w:tc>
          <w:tcPr>
            <w:tcW w:w="708" w:type="dxa"/>
          </w:tcPr>
          <w:p w:rsidR="009E5977" w:rsidRPr="00470B84" w:rsidRDefault="009E5977" w:rsidP="009E5977">
            <w:pPr>
              <w:spacing w:after="0" w:line="240" w:lineRule="auto"/>
              <w:jc w:val="center"/>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3</w:t>
            </w:r>
          </w:p>
        </w:tc>
        <w:tc>
          <w:tcPr>
            <w:tcW w:w="2607" w:type="dxa"/>
          </w:tcPr>
          <w:p w:rsidR="009E5977" w:rsidRPr="00470B84" w:rsidRDefault="009E5977" w:rsidP="009E5977">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Хас Вікторія Андріївна</w:t>
            </w:r>
          </w:p>
        </w:tc>
        <w:tc>
          <w:tcPr>
            <w:tcW w:w="1982" w:type="dxa"/>
          </w:tcPr>
          <w:p w:rsidR="009E5977" w:rsidRPr="00470B84" w:rsidRDefault="009E5977" w:rsidP="009E5977">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23.11.2008</w:t>
            </w:r>
          </w:p>
        </w:tc>
        <w:tc>
          <w:tcPr>
            <w:tcW w:w="1250" w:type="dxa"/>
          </w:tcPr>
          <w:p w:rsidR="009E5977" w:rsidRPr="00470B84" w:rsidRDefault="009E5977" w:rsidP="009E5977">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9В</w:t>
            </w:r>
          </w:p>
        </w:tc>
        <w:tc>
          <w:tcPr>
            <w:tcW w:w="1216" w:type="dxa"/>
          </w:tcPr>
          <w:p w:rsidR="009E5977" w:rsidRPr="00470B84" w:rsidRDefault="009E5977" w:rsidP="009E5977">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9</w:t>
            </w:r>
          </w:p>
        </w:tc>
        <w:tc>
          <w:tcPr>
            <w:tcW w:w="2268" w:type="dxa"/>
          </w:tcPr>
          <w:p w:rsidR="009E5977" w:rsidRPr="00470B84" w:rsidRDefault="009E5977" w:rsidP="009E5977">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Гула Н.П.</w:t>
            </w:r>
          </w:p>
        </w:tc>
      </w:tr>
      <w:tr w:rsidR="009509AD" w:rsidRPr="009E5977" w:rsidTr="00E372B3">
        <w:trPr>
          <w:trHeight w:val="296"/>
        </w:trPr>
        <w:tc>
          <w:tcPr>
            <w:tcW w:w="10031" w:type="dxa"/>
            <w:gridSpan w:val="6"/>
          </w:tcPr>
          <w:p w:rsidR="009509AD" w:rsidRPr="009E5977" w:rsidRDefault="009509AD" w:rsidP="009E5977">
            <w:pPr>
              <w:spacing w:after="0" w:line="240" w:lineRule="auto"/>
              <w:rPr>
                <w:rFonts w:ascii="Times New Roman" w:eastAsia="Times New Roman" w:hAnsi="Times New Roman" w:cs="Times New Roman"/>
                <w:b/>
                <w:sz w:val="24"/>
                <w:szCs w:val="24"/>
                <w:lang w:eastAsia="uk-UA"/>
              </w:rPr>
            </w:pPr>
            <w:r w:rsidRPr="009E5977">
              <w:rPr>
                <w:rFonts w:ascii="Times New Roman" w:eastAsia="Times New Roman" w:hAnsi="Times New Roman" w:cs="Times New Roman"/>
                <w:b/>
                <w:sz w:val="28"/>
                <w:szCs w:val="24"/>
                <w:lang w:eastAsia="uk-UA"/>
              </w:rPr>
              <w:lastRenderedPageBreak/>
              <w:t>з правознавства</w:t>
            </w:r>
          </w:p>
        </w:tc>
      </w:tr>
      <w:tr w:rsidR="009509AD" w:rsidRPr="009E5977" w:rsidTr="009E5977">
        <w:trPr>
          <w:trHeight w:val="296"/>
        </w:trPr>
        <w:tc>
          <w:tcPr>
            <w:tcW w:w="708" w:type="dxa"/>
          </w:tcPr>
          <w:p w:rsidR="009509AD" w:rsidRPr="00470B84" w:rsidRDefault="009509AD" w:rsidP="00E372B3">
            <w:pPr>
              <w:spacing w:after="0" w:line="240" w:lineRule="auto"/>
              <w:jc w:val="center"/>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1.</w:t>
            </w:r>
          </w:p>
        </w:tc>
        <w:tc>
          <w:tcPr>
            <w:tcW w:w="2607"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Побережна Юлія Вікторівна</w:t>
            </w:r>
          </w:p>
        </w:tc>
        <w:tc>
          <w:tcPr>
            <w:tcW w:w="1982"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28.12.2008 рік</w:t>
            </w:r>
          </w:p>
        </w:tc>
        <w:tc>
          <w:tcPr>
            <w:tcW w:w="1250"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9</w:t>
            </w:r>
          </w:p>
        </w:tc>
        <w:tc>
          <w:tcPr>
            <w:tcW w:w="1216"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9</w:t>
            </w:r>
          </w:p>
        </w:tc>
        <w:tc>
          <w:tcPr>
            <w:tcW w:w="2268"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Шевчук З.В.</w:t>
            </w:r>
          </w:p>
        </w:tc>
      </w:tr>
      <w:tr w:rsidR="009509AD" w:rsidRPr="009E5977" w:rsidTr="009E5977">
        <w:trPr>
          <w:trHeight w:val="296"/>
        </w:trPr>
        <w:tc>
          <w:tcPr>
            <w:tcW w:w="708" w:type="dxa"/>
          </w:tcPr>
          <w:p w:rsidR="009509AD" w:rsidRPr="00470B84" w:rsidRDefault="009509AD" w:rsidP="00E372B3">
            <w:pPr>
              <w:spacing w:after="0" w:line="240" w:lineRule="auto"/>
              <w:jc w:val="center"/>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2</w:t>
            </w:r>
          </w:p>
        </w:tc>
        <w:tc>
          <w:tcPr>
            <w:tcW w:w="2607"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Качинська Юліана Андріївна</w:t>
            </w:r>
          </w:p>
        </w:tc>
        <w:tc>
          <w:tcPr>
            <w:tcW w:w="1982"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14.07.2008 рік</w:t>
            </w:r>
          </w:p>
        </w:tc>
        <w:tc>
          <w:tcPr>
            <w:tcW w:w="1250"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10</w:t>
            </w:r>
          </w:p>
        </w:tc>
        <w:tc>
          <w:tcPr>
            <w:tcW w:w="1216"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10</w:t>
            </w:r>
          </w:p>
        </w:tc>
        <w:tc>
          <w:tcPr>
            <w:tcW w:w="2268"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Шевчук З.В</w:t>
            </w:r>
          </w:p>
        </w:tc>
      </w:tr>
      <w:tr w:rsidR="009509AD" w:rsidRPr="009E5977" w:rsidTr="009E5977">
        <w:trPr>
          <w:trHeight w:val="296"/>
        </w:trPr>
        <w:tc>
          <w:tcPr>
            <w:tcW w:w="708" w:type="dxa"/>
          </w:tcPr>
          <w:p w:rsidR="009509AD" w:rsidRPr="00470B84" w:rsidRDefault="009509AD" w:rsidP="00E372B3">
            <w:pPr>
              <w:spacing w:after="0" w:line="240" w:lineRule="auto"/>
              <w:jc w:val="center"/>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3</w:t>
            </w:r>
          </w:p>
        </w:tc>
        <w:tc>
          <w:tcPr>
            <w:tcW w:w="2607" w:type="dxa"/>
          </w:tcPr>
          <w:p w:rsidR="009509AD" w:rsidRPr="00470B84" w:rsidRDefault="009509AD" w:rsidP="009509AD">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Шичаніна Катерина Андріївна</w:t>
            </w:r>
            <w:r w:rsidRPr="00470B84">
              <w:rPr>
                <w:rFonts w:ascii="Times New Roman" w:eastAsia="Times New Roman" w:hAnsi="Times New Roman" w:cs="Times New Roman"/>
                <w:sz w:val="28"/>
                <w:szCs w:val="24"/>
                <w:lang w:eastAsia="uk-UA"/>
              </w:rPr>
              <w:t xml:space="preserve"> </w:t>
            </w:r>
          </w:p>
        </w:tc>
        <w:tc>
          <w:tcPr>
            <w:tcW w:w="1982"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18.10.2006 рік</w:t>
            </w:r>
          </w:p>
        </w:tc>
        <w:tc>
          <w:tcPr>
            <w:tcW w:w="1250"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11</w:t>
            </w:r>
          </w:p>
        </w:tc>
        <w:tc>
          <w:tcPr>
            <w:tcW w:w="1216"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11</w:t>
            </w:r>
          </w:p>
        </w:tc>
        <w:tc>
          <w:tcPr>
            <w:tcW w:w="2268"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Шевчук З.В</w:t>
            </w:r>
          </w:p>
        </w:tc>
      </w:tr>
      <w:tr w:rsidR="009509AD" w:rsidRPr="009E5977" w:rsidTr="00E372B3">
        <w:trPr>
          <w:trHeight w:val="296"/>
        </w:trPr>
        <w:tc>
          <w:tcPr>
            <w:tcW w:w="6547" w:type="dxa"/>
            <w:gridSpan w:val="4"/>
          </w:tcPr>
          <w:p w:rsidR="009509AD" w:rsidRPr="009E5977" w:rsidRDefault="009509AD" w:rsidP="009E5977">
            <w:pPr>
              <w:spacing w:after="0" w:line="240" w:lineRule="auto"/>
              <w:rPr>
                <w:rFonts w:ascii="Times New Roman" w:eastAsia="Times New Roman" w:hAnsi="Times New Roman" w:cs="Times New Roman"/>
                <w:b/>
                <w:sz w:val="24"/>
                <w:szCs w:val="24"/>
                <w:lang w:eastAsia="uk-UA"/>
              </w:rPr>
            </w:pPr>
            <w:r w:rsidRPr="009E5977">
              <w:rPr>
                <w:rFonts w:ascii="Times New Roman" w:eastAsia="Times New Roman" w:hAnsi="Times New Roman" w:cs="Times New Roman"/>
                <w:b/>
                <w:sz w:val="28"/>
                <w:szCs w:val="24"/>
                <w:lang w:eastAsia="uk-UA"/>
              </w:rPr>
              <w:t>з математики</w:t>
            </w:r>
          </w:p>
        </w:tc>
        <w:tc>
          <w:tcPr>
            <w:tcW w:w="3484" w:type="dxa"/>
            <w:gridSpan w:val="2"/>
          </w:tcPr>
          <w:p w:rsidR="009509AD" w:rsidRPr="009E5977" w:rsidRDefault="009509AD" w:rsidP="009E5977">
            <w:pPr>
              <w:spacing w:after="0" w:line="240" w:lineRule="auto"/>
              <w:rPr>
                <w:rFonts w:ascii="Times New Roman" w:eastAsia="Times New Roman" w:hAnsi="Times New Roman" w:cs="Times New Roman"/>
                <w:b/>
                <w:sz w:val="24"/>
                <w:szCs w:val="24"/>
                <w:lang w:eastAsia="uk-UA"/>
              </w:rPr>
            </w:pPr>
          </w:p>
        </w:tc>
      </w:tr>
      <w:tr w:rsidR="009509AD" w:rsidRPr="009E5977" w:rsidTr="009509AD">
        <w:trPr>
          <w:trHeight w:val="666"/>
        </w:trPr>
        <w:tc>
          <w:tcPr>
            <w:tcW w:w="708" w:type="dxa"/>
          </w:tcPr>
          <w:p w:rsidR="009509AD" w:rsidRPr="009509AD" w:rsidRDefault="009509AD" w:rsidP="009509A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w:t>
            </w:r>
          </w:p>
        </w:tc>
        <w:tc>
          <w:tcPr>
            <w:tcW w:w="2607" w:type="dxa"/>
          </w:tcPr>
          <w:p w:rsidR="009509AD" w:rsidRPr="009509AD" w:rsidRDefault="009509AD" w:rsidP="00E372B3">
            <w:pPr>
              <w:spacing w:after="0" w:line="240" w:lineRule="auto"/>
              <w:rPr>
                <w:rFonts w:ascii="Times New Roman" w:eastAsia="Times New Roman" w:hAnsi="Times New Roman" w:cs="Times New Roman"/>
                <w:sz w:val="24"/>
                <w:szCs w:val="24"/>
                <w:lang w:eastAsia="uk-UA"/>
              </w:rPr>
            </w:pPr>
            <w:r w:rsidRPr="009509AD">
              <w:rPr>
                <w:rFonts w:ascii="Times New Roman" w:eastAsia="Times New Roman" w:hAnsi="Times New Roman" w:cs="Times New Roman"/>
                <w:sz w:val="24"/>
                <w:szCs w:val="24"/>
                <w:lang w:eastAsia="uk-UA"/>
              </w:rPr>
              <w:t>Івасів Ро</w:t>
            </w:r>
            <w:r>
              <w:rPr>
                <w:rFonts w:ascii="Times New Roman" w:eastAsia="Times New Roman" w:hAnsi="Times New Roman" w:cs="Times New Roman"/>
                <w:sz w:val="24"/>
                <w:szCs w:val="24"/>
                <w:lang w:eastAsia="uk-UA"/>
              </w:rPr>
              <w:t>ман Ярославович</w:t>
            </w:r>
          </w:p>
        </w:tc>
        <w:tc>
          <w:tcPr>
            <w:tcW w:w="1982" w:type="dxa"/>
          </w:tcPr>
          <w:p w:rsidR="009509AD" w:rsidRPr="009509AD" w:rsidRDefault="009509AD" w:rsidP="00E372B3">
            <w:pPr>
              <w:spacing w:after="0" w:line="240" w:lineRule="auto"/>
              <w:rPr>
                <w:rFonts w:ascii="Times New Roman" w:eastAsia="Times New Roman" w:hAnsi="Times New Roman" w:cs="Times New Roman"/>
                <w:sz w:val="24"/>
                <w:szCs w:val="24"/>
                <w:lang w:eastAsia="uk-UA"/>
              </w:rPr>
            </w:pPr>
            <w:r w:rsidRPr="009509AD">
              <w:rPr>
                <w:rFonts w:ascii="Times New Roman" w:eastAsia="Times New Roman" w:hAnsi="Times New Roman" w:cs="Times New Roman"/>
                <w:sz w:val="24"/>
                <w:szCs w:val="24"/>
                <w:lang w:eastAsia="uk-UA"/>
              </w:rPr>
              <w:t>14.02.2009</w:t>
            </w:r>
          </w:p>
        </w:tc>
        <w:tc>
          <w:tcPr>
            <w:tcW w:w="1250" w:type="dxa"/>
          </w:tcPr>
          <w:p w:rsidR="009509AD" w:rsidRPr="009509AD" w:rsidRDefault="009509AD" w:rsidP="00E372B3">
            <w:pPr>
              <w:spacing w:after="0" w:line="240" w:lineRule="auto"/>
              <w:rPr>
                <w:rFonts w:ascii="Times New Roman" w:eastAsia="Times New Roman" w:hAnsi="Times New Roman" w:cs="Times New Roman"/>
                <w:sz w:val="24"/>
                <w:szCs w:val="24"/>
                <w:lang w:eastAsia="uk-UA"/>
              </w:rPr>
            </w:pPr>
            <w:r w:rsidRPr="009509AD">
              <w:rPr>
                <w:rFonts w:ascii="Times New Roman" w:eastAsia="Times New Roman" w:hAnsi="Times New Roman" w:cs="Times New Roman"/>
                <w:sz w:val="24"/>
                <w:szCs w:val="24"/>
                <w:lang w:eastAsia="uk-UA"/>
              </w:rPr>
              <w:t xml:space="preserve">9 </w:t>
            </w:r>
          </w:p>
        </w:tc>
        <w:tc>
          <w:tcPr>
            <w:tcW w:w="1216" w:type="dxa"/>
          </w:tcPr>
          <w:p w:rsidR="009509AD" w:rsidRPr="009509AD" w:rsidRDefault="009509AD" w:rsidP="00E372B3">
            <w:pPr>
              <w:spacing w:after="0" w:line="240" w:lineRule="auto"/>
              <w:rPr>
                <w:rFonts w:ascii="Times New Roman" w:eastAsia="Times New Roman" w:hAnsi="Times New Roman" w:cs="Times New Roman"/>
                <w:sz w:val="24"/>
                <w:szCs w:val="24"/>
                <w:lang w:eastAsia="uk-UA"/>
              </w:rPr>
            </w:pPr>
            <w:r w:rsidRPr="009509AD">
              <w:rPr>
                <w:rFonts w:ascii="Times New Roman" w:eastAsia="Times New Roman" w:hAnsi="Times New Roman" w:cs="Times New Roman"/>
                <w:sz w:val="24"/>
                <w:szCs w:val="24"/>
                <w:lang w:eastAsia="uk-UA"/>
              </w:rPr>
              <w:t>9</w:t>
            </w:r>
          </w:p>
        </w:tc>
        <w:tc>
          <w:tcPr>
            <w:tcW w:w="2268" w:type="dxa"/>
          </w:tcPr>
          <w:p w:rsidR="009509AD" w:rsidRPr="009509AD" w:rsidRDefault="009509AD" w:rsidP="00E372B3">
            <w:pPr>
              <w:spacing w:after="0" w:line="240" w:lineRule="auto"/>
              <w:rPr>
                <w:rFonts w:ascii="Times New Roman" w:eastAsia="Times New Roman" w:hAnsi="Times New Roman" w:cs="Times New Roman"/>
                <w:sz w:val="24"/>
                <w:szCs w:val="24"/>
                <w:lang w:eastAsia="uk-UA"/>
              </w:rPr>
            </w:pPr>
            <w:r w:rsidRPr="009509AD">
              <w:rPr>
                <w:rFonts w:ascii="Times New Roman" w:eastAsia="Times New Roman" w:hAnsi="Times New Roman" w:cs="Times New Roman"/>
                <w:sz w:val="24"/>
                <w:szCs w:val="24"/>
                <w:lang w:eastAsia="uk-UA"/>
              </w:rPr>
              <w:t>Черній І.П.</w:t>
            </w:r>
          </w:p>
        </w:tc>
      </w:tr>
      <w:tr w:rsidR="009509AD" w:rsidRPr="009E5977" w:rsidTr="009E5977">
        <w:trPr>
          <w:trHeight w:val="296"/>
        </w:trPr>
        <w:tc>
          <w:tcPr>
            <w:tcW w:w="708" w:type="dxa"/>
          </w:tcPr>
          <w:p w:rsidR="009509AD" w:rsidRPr="009509AD" w:rsidRDefault="009509AD" w:rsidP="00E372B3">
            <w:pPr>
              <w:spacing w:after="0" w:line="240" w:lineRule="auto"/>
              <w:jc w:val="center"/>
              <w:rPr>
                <w:rFonts w:ascii="Times New Roman" w:eastAsia="Times New Roman" w:hAnsi="Times New Roman" w:cs="Times New Roman"/>
                <w:sz w:val="24"/>
                <w:szCs w:val="24"/>
                <w:lang w:eastAsia="uk-UA"/>
              </w:rPr>
            </w:pPr>
            <w:r w:rsidRPr="009509AD">
              <w:rPr>
                <w:rFonts w:ascii="Times New Roman" w:eastAsia="Times New Roman" w:hAnsi="Times New Roman" w:cs="Times New Roman"/>
                <w:sz w:val="24"/>
                <w:szCs w:val="24"/>
                <w:lang w:eastAsia="uk-UA"/>
              </w:rPr>
              <w:t>2</w:t>
            </w:r>
          </w:p>
        </w:tc>
        <w:tc>
          <w:tcPr>
            <w:tcW w:w="2607" w:type="dxa"/>
          </w:tcPr>
          <w:p w:rsidR="009509AD" w:rsidRPr="009509AD" w:rsidRDefault="009509AD" w:rsidP="00E372B3">
            <w:pPr>
              <w:spacing w:after="0" w:line="240" w:lineRule="auto"/>
              <w:rPr>
                <w:rFonts w:ascii="Times New Roman" w:eastAsia="Times New Roman" w:hAnsi="Times New Roman" w:cs="Times New Roman"/>
                <w:sz w:val="24"/>
                <w:szCs w:val="24"/>
                <w:lang w:eastAsia="uk-UA"/>
              </w:rPr>
            </w:pPr>
            <w:r w:rsidRPr="009509AD">
              <w:rPr>
                <w:rFonts w:ascii="Times New Roman" w:eastAsia="Times New Roman" w:hAnsi="Times New Roman" w:cs="Times New Roman"/>
                <w:sz w:val="24"/>
                <w:szCs w:val="24"/>
                <w:lang w:eastAsia="uk-UA"/>
              </w:rPr>
              <w:t>Драбич Вероніка Тарасівна</w:t>
            </w:r>
          </w:p>
        </w:tc>
        <w:tc>
          <w:tcPr>
            <w:tcW w:w="1982" w:type="dxa"/>
          </w:tcPr>
          <w:p w:rsidR="009509AD" w:rsidRPr="009509AD" w:rsidRDefault="009509AD" w:rsidP="00E372B3">
            <w:pPr>
              <w:spacing w:after="0" w:line="240" w:lineRule="auto"/>
              <w:rPr>
                <w:rFonts w:ascii="Times New Roman" w:eastAsia="Times New Roman" w:hAnsi="Times New Roman" w:cs="Times New Roman"/>
                <w:sz w:val="24"/>
                <w:szCs w:val="24"/>
                <w:lang w:eastAsia="uk-UA"/>
              </w:rPr>
            </w:pPr>
            <w:r w:rsidRPr="009509AD">
              <w:rPr>
                <w:rFonts w:ascii="Times New Roman" w:eastAsia="Times New Roman" w:hAnsi="Times New Roman" w:cs="Times New Roman"/>
                <w:sz w:val="24"/>
                <w:szCs w:val="24"/>
                <w:lang w:eastAsia="uk-UA"/>
              </w:rPr>
              <w:t>23.12.2009</w:t>
            </w:r>
          </w:p>
        </w:tc>
        <w:tc>
          <w:tcPr>
            <w:tcW w:w="1250" w:type="dxa"/>
          </w:tcPr>
          <w:p w:rsidR="009509AD" w:rsidRPr="009509AD" w:rsidRDefault="009509AD" w:rsidP="00E372B3">
            <w:pPr>
              <w:spacing w:after="0" w:line="240" w:lineRule="auto"/>
              <w:rPr>
                <w:rFonts w:ascii="Times New Roman" w:eastAsia="Times New Roman" w:hAnsi="Times New Roman" w:cs="Times New Roman"/>
                <w:sz w:val="24"/>
                <w:szCs w:val="24"/>
                <w:lang w:eastAsia="uk-UA"/>
              </w:rPr>
            </w:pPr>
            <w:r w:rsidRPr="009509AD">
              <w:rPr>
                <w:rFonts w:ascii="Times New Roman" w:eastAsia="Times New Roman" w:hAnsi="Times New Roman" w:cs="Times New Roman"/>
                <w:sz w:val="24"/>
                <w:szCs w:val="24"/>
                <w:lang w:eastAsia="uk-UA"/>
              </w:rPr>
              <w:t>8</w:t>
            </w:r>
          </w:p>
        </w:tc>
        <w:tc>
          <w:tcPr>
            <w:tcW w:w="1216" w:type="dxa"/>
          </w:tcPr>
          <w:p w:rsidR="009509AD" w:rsidRPr="009509AD" w:rsidRDefault="009509AD" w:rsidP="00E372B3">
            <w:pPr>
              <w:spacing w:after="0" w:line="240" w:lineRule="auto"/>
              <w:rPr>
                <w:rFonts w:ascii="Times New Roman" w:eastAsia="Times New Roman" w:hAnsi="Times New Roman" w:cs="Times New Roman"/>
                <w:sz w:val="24"/>
                <w:szCs w:val="24"/>
                <w:lang w:eastAsia="uk-UA"/>
              </w:rPr>
            </w:pPr>
            <w:r w:rsidRPr="009509AD">
              <w:rPr>
                <w:rFonts w:ascii="Times New Roman" w:eastAsia="Times New Roman" w:hAnsi="Times New Roman" w:cs="Times New Roman"/>
                <w:sz w:val="24"/>
                <w:szCs w:val="24"/>
                <w:lang w:eastAsia="uk-UA"/>
              </w:rPr>
              <w:t>8</w:t>
            </w:r>
          </w:p>
        </w:tc>
        <w:tc>
          <w:tcPr>
            <w:tcW w:w="2268" w:type="dxa"/>
          </w:tcPr>
          <w:p w:rsidR="009509AD" w:rsidRPr="009509AD" w:rsidRDefault="009509AD" w:rsidP="00E372B3">
            <w:pPr>
              <w:spacing w:after="0" w:line="240" w:lineRule="auto"/>
              <w:rPr>
                <w:rFonts w:ascii="Times New Roman" w:eastAsia="Times New Roman" w:hAnsi="Times New Roman" w:cs="Times New Roman"/>
                <w:sz w:val="24"/>
                <w:szCs w:val="24"/>
                <w:lang w:eastAsia="uk-UA"/>
              </w:rPr>
            </w:pPr>
            <w:r w:rsidRPr="009509AD">
              <w:rPr>
                <w:rFonts w:ascii="Times New Roman" w:eastAsia="Times New Roman" w:hAnsi="Times New Roman" w:cs="Times New Roman"/>
                <w:sz w:val="24"/>
                <w:szCs w:val="24"/>
                <w:lang w:eastAsia="uk-UA"/>
              </w:rPr>
              <w:t>Винниченко Р.М</w:t>
            </w:r>
          </w:p>
        </w:tc>
      </w:tr>
      <w:tr w:rsidR="009509AD" w:rsidRPr="009E5977" w:rsidTr="009E5977">
        <w:trPr>
          <w:trHeight w:val="296"/>
        </w:trPr>
        <w:tc>
          <w:tcPr>
            <w:tcW w:w="708" w:type="dxa"/>
          </w:tcPr>
          <w:p w:rsidR="009509AD" w:rsidRPr="009509AD" w:rsidRDefault="009509AD" w:rsidP="00E372B3">
            <w:pPr>
              <w:spacing w:after="0" w:line="240" w:lineRule="auto"/>
              <w:jc w:val="center"/>
              <w:rPr>
                <w:rFonts w:ascii="Times New Roman" w:eastAsia="Times New Roman" w:hAnsi="Times New Roman" w:cs="Times New Roman"/>
                <w:sz w:val="24"/>
                <w:szCs w:val="24"/>
                <w:lang w:eastAsia="uk-UA"/>
              </w:rPr>
            </w:pPr>
            <w:r w:rsidRPr="009509AD">
              <w:rPr>
                <w:rFonts w:ascii="Times New Roman" w:eastAsia="Times New Roman" w:hAnsi="Times New Roman" w:cs="Times New Roman"/>
                <w:sz w:val="24"/>
                <w:szCs w:val="24"/>
                <w:lang w:eastAsia="uk-UA"/>
              </w:rPr>
              <w:t>3</w:t>
            </w:r>
          </w:p>
          <w:p w:rsidR="009509AD" w:rsidRPr="009509AD" w:rsidRDefault="009509AD" w:rsidP="00E372B3">
            <w:pPr>
              <w:spacing w:after="0" w:line="240" w:lineRule="auto"/>
              <w:jc w:val="center"/>
              <w:rPr>
                <w:rFonts w:ascii="Times New Roman" w:eastAsia="Times New Roman" w:hAnsi="Times New Roman" w:cs="Times New Roman"/>
                <w:sz w:val="24"/>
                <w:szCs w:val="24"/>
                <w:lang w:eastAsia="uk-UA"/>
              </w:rPr>
            </w:pPr>
          </w:p>
        </w:tc>
        <w:tc>
          <w:tcPr>
            <w:tcW w:w="2607" w:type="dxa"/>
          </w:tcPr>
          <w:p w:rsidR="009509AD" w:rsidRPr="009509AD" w:rsidRDefault="009509AD" w:rsidP="00E372B3">
            <w:pPr>
              <w:spacing w:after="0" w:line="240" w:lineRule="auto"/>
              <w:rPr>
                <w:rFonts w:ascii="Times New Roman" w:eastAsia="Times New Roman" w:hAnsi="Times New Roman" w:cs="Times New Roman"/>
                <w:sz w:val="24"/>
                <w:szCs w:val="24"/>
                <w:lang w:eastAsia="uk-UA"/>
              </w:rPr>
            </w:pPr>
            <w:r w:rsidRPr="009509AD">
              <w:rPr>
                <w:rFonts w:ascii="Times New Roman" w:eastAsia="Times New Roman" w:hAnsi="Times New Roman" w:cs="Times New Roman"/>
                <w:sz w:val="24"/>
                <w:szCs w:val="24"/>
                <w:lang w:eastAsia="uk-UA"/>
              </w:rPr>
              <w:t>Петришин Максим Юрійович</w:t>
            </w:r>
          </w:p>
        </w:tc>
        <w:tc>
          <w:tcPr>
            <w:tcW w:w="1982" w:type="dxa"/>
          </w:tcPr>
          <w:p w:rsidR="009509AD" w:rsidRPr="009509AD" w:rsidRDefault="009509AD" w:rsidP="00E372B3">
            <w:pPr>
              <w:spacing w:after="0" w:line="240" w:lineRule="auto"/>
              <w:rPr>
                <w:rFonts w:ascii="Times New Roman" w:eastAsia="Times New Roman" w:hAnsi="Times New Roman" w:cs="Times New Roman"/>
                <w:sz w:val="24"/>
                <w:szCs w:val="24"/>
                <w:lang w:eastAsia="uk-UA"/>
              </w:rPr>
            </w:pPr>
            <w:r w:rsidRPr="009509AD">
              <w:rPr>
                <w:rFonts w:ascii="Times New Roman" w:eastAsia="Times New Roman" w:hAnsi="Times New Roman" w:cs="Times New Roman"/>
                <w:sz w:val="24"/>
                <w:szCs w:val="24"/>
                <w:lang w:eastAsia="uk-UA"/>
              </w:rPr>
              <w:t>05.05 2010</w:t>
            </w:r>
          </w:p>
          <w:p w:rsidR="009509AD" w:rsidRPr="009509AD" w:rsidRDefault="009509AD" w:rsidP="00E372B3">
            <w:pPr>
              <w:spacing w:after="0" w:line="240" w:lineRule="auto"/>
              <w:rPr>
                <w:rFonts w:ascii="Times New Roman" w:eastAsia="Times New Roman" w:hAnsi="Times New Roman" w:cs="Times New Roman"/>
                <w:sz w:val="24"/>
                <w:szCs w:val="24"/>
                <w:lang w:eastAsia="uk-UA"/>
              </w:rPr>
            </w:pPr>
          </w:p>
        </w:tc>
        <w:tc>
          <w:tcPr>
            <w:tcW w:w="1250" w:type="dxa"/>
          </w:tcPr>
          <w:p w:rsidR="009509AD" w:rsidRPr="009509AD" w:rsidRDefault="009509AD" w:rsidP="00E372B3">
            <w:pPr>
              <w:spacing w:after="0" w:line="240" w:lineRule="auto"/>
              <w:rPr>
                <w:rFonts w:ascii="Times New Roman" w:eastAsia="Times New Roman" w:hAnsi="Times New Roman" w:cs="Times New Roman"/>
                <w:sz w:val="24"/>
                <w:szCs w:val="24"/>
                <w:lang w:eastAsia="uk-UA"/>
              </w:rPr>
            </w:pPr>
            <w:r w:rsidRPr="009509AD">
              <w:rPr>
                <w:rFonts w:ascii="Times New Roman" w:eastAsia="Times New Roman" w:hAnsi="Times New Roman" w:cs="Times New Roman"/>
                <w:sz w:val="24"/>
                <w:szCs w:val="24"/>
                <w:lang w:eastAsia="uk-UA"/>
              </w:rPr>
              <w:t>8</w:t>
            </w:r>
          </w:p>
          <w:p w:rsidR="009509AD" w:rsidRPr="009509AD" w:rsidRDefault="009509AD" w:rsidP="00E372B3">
            <w:pPr>
              <w:spacing w:after="0" w:line="240" w:lineRule="auto"/>
              <w:rPr>
                <w:rFonts w:ascii="Times New Roman" w:eastAsia="Times New Roman" w:hAnsi="Times New Roman" w:cs="Times New Roman"/>
                <w:sz w:val="24"/>
                <w:szCs w:val="24"/>
                <w:lang w:eastAsia="uk-UA"/>
              </w:rPr>
            </w:pPr>
          </w:p>
        </w:tc>
        <w:tc>
          <w:tcPr>
            <w:tcW w:w="1216" w:type="dxa"/>
          </w:tcPr>
          <w:p w:rsidR="009509AD" w:rsidRPr="009509AD" w:rsidRDefault="009509AD" w:rsidP="00E372B3">
            <w:pPr>
              <w:spacing w:after="0" w:line="240" w:lineRule="auto"/>
              <w:rPr>
                <w:rFonts w:ascii="Times New Roman" w:eastAsia="Times New Roman" w:hAnsi="Times New Roman" w:cs="Times New Roman"/>
                <w:sz w:val="24"/>
                <w:szCs w:val="24"/>
                <w:lang w:eastAsia="uk-UA"/>
              </w:rPr>
            </w:pPr>
            <w:r w:rsidRPr="009509AD">
              <w:rPr>
                <w:rFonts w:ascii="Times New Roman" w:eastAsia="Times New Roman" w:hAnsi="Times New Roman" w:cs="Times New Roman"/>
                <w:sz w:val="24"/>
                <w:szCs w:val="24"/>
                <w:lang w:eastAsia="uk-UA"/>
              </w:rPr>
              <w:t>8</w:t>
            </w:r>
          </w:p>
          <w:p w:rsidR="009509AD" w:rsidRPr="009509AD" w:rsidRDefault="009509AD" w:rsidP="00E372B3">
            <w:pPr>
              <w:spacing w:after="0" w:line="240" w:lineRule="auto"/>
              <w:rPr>
                <w:rFonts w:ascii="Times New Roman" w:eastAsia="Times New Roman" w:hAnsi="Times New Roman" w:cs="Times New Roman"/>
                <w:sz w:val="24"/>
                <w:szCs w:val="24"/>
                <w:lang w:eastAsia="uk-UA"/>
              </w:rPr>
            </w:pPr>
          </w:p>
        </w:tc>
        <w:tc>
          <w:tcPr>
            <w:tcW w:w="2268" w:type="dxa"/>
          </w:tcPr>
          <w:p w:rsidR="009509AD" w:rsidRPr="009509AD" w:rsidRDefault="009509AD" w:rsidP="00E372B3">
            <w:pPr>
              <w:spacing w:after="0" w:line="240" w:lineRule="auto"/>
              <w:rPr>
                <w:rFonts w:ascii="Times New Roman" w:eastAsia="Times New Roman" w:hAnsi="Times New Roman" w:cs="Times New Roman"/>
                <w:sz w:val="24"/>
                <w:szCs w:val="24"/>
                <w:lang w:eastAsia="uk-UA"/>
              </w:rPr>
            </w:pPr>
            <w:r w:rsidRPr="009509AD">
              <w:rPr>
                <w:rFonts w:ascii="Times New Roman" w:eastAsia="Times New Roman" w:hAnsi="Times New Roman" w:cs="Times New Roman"/>
                <w:sz w:val="24"/>
                <w:szCs w:val="24"/>
                <w:lang w:eastAsia="uk-UA"/>
              </w:rPr>
              <w:t>Винниченко Р.М</w:t>
            </w:r>
          </w:p>
        </w:tc>
      </w:tr>
      <w:tr w:rsidR="009509AD" w:rsidRPr="009E5977" w:rsidTr="009E5977">
        <w:trPr>
          <w:trHeight w:val="296"/>
        </w:trPr>
        <w:tc>
          <w:tcPr>
            <w:tcW w:w="708" w:type="dxa"/>
          </w:tcPr>
          <w:p w:rsidR="009509AD" w:rsidRPr="009509AD" w:rsidRDefault="009509AD" w:rsidP="00E372B3">
            <w:pPr>
              <w:spacing w:after="0" w:line="240" w:lineRule="auto"/>
              <w:jc w:val="center"/>
              <w:rPr>
                <w:rFonts w:ascii="Times New Roman" w:eastAsia="Times New Roman" w:hAnsi="Times New Roman" w:cs="Times New Roman"/>
                <w:sz w:val="24"/>
                <w:szCs w:val="24"/>
                <w:lang w:eastAsia="uk-UA"/>
              </w:rPr>
            </w:pPr>
            <w:r w:rsidRPr="009509AD">
              <w:rPr>
                <w:rFonts w:ascii="Times New Roman" w:eastAsia="Times New Roman" w:hAnsi="Times New Roman" w:cs="Times New Roman"/>
                <w:sz w:val="24"/>
                <w:szCs w:val="24"/>
                <w:lang w:eastAsia="uk-UA"/>
              </w:rPr>
              <w:t>4</w:t>
            </w:r>
          </w:p>
        </w:tc>
        <w:tc>
          <w:tcPr>
            <w:tcW w:w="2607" w:type="dxa"/>
          </w:tcPr>
          <w:p w:rsidR="009509AD" w:rsidRPr="009509AD" w:rsidRDefault="009509AD" w:rsidP="00E372B3">
            <w:pPr>
              <w:spacing w:after="0" w:line="240" w:lineRule="auto"/>
              <w:rPr>
                <w:rFonts w:ascii="Times New Roman" w:eastAsia="Times New Roman" w:hAnsi="Times New Roman" w:cs="Times New Roman"/>
                <w:sz w:val="24"/>
                <w:szCs w:val="24"/>
                <w:lang w:eastAsia="uk-UA"/>
              </w:rPr>
            </w:pPr>
            <w:r w:rsidRPr="009509AD">
              <w:rPr>
                <w:rFonts w:ascii="Times New Roman" w:eastAsia="Times New Roman" w:hAnsi="Times New Roman" w:cs="Times New Roman"/>
                <w:sz w:val="24"/>
                <w:szCs w:val="24"/>
                <w:lang w:eastAsia="uk-UA"/>
              </w:rPr>
              <w:t>Царинська Анастасія Василівна</w:t>
            </w:r>
          </w:p>
        </w:tc>
        <w:tc>
          <w:tcPr>
            <w:tcW w:w="1982" w:type="dxa"/>
          </w:tcPr>
          <w:p w:rsidR="009509AD" w:rsidRPr="009509AD" w:rsidRDefault="009509AD" w:rsidP="00E372B3">
            <w:pPr>
              <w:spacing w:after="0" w:line="240" w:lineRule="auto"/>
              <w:rPr>
                <w:rFonts w:ascii="Times New Roman" w:eastAsia="Times New Roman" w:hAnsi="Times New Roman" w:cs="Times New Roman"/>
                <w:sz w:val="24"/>
                <w:szCs w:val="24"/>
                <w:lang w:eastAsia="uk-UA"/>
              </w:rPr>
            </w:pPr>
            <w:r w:rsidRPr="009509AD">
              <w:rPr>
                <w:rFonts w:ascii="Times New Roman" w:eastAsia="Times New Roman" w:hAnsi="Times New Roman" w:cs="Times New Roman"/>
                <w:sz w:val="24"/>
                <w:szCs w:val="24"/>
                <w:lang w:eastAsia="uk-UA"/>
              </w:rPr>
              <w:t>21.03.2011</w:t>
            </w:r>
          </w:p>
        </w:tc>
        <w:tc>
          <w:tcPr>
            <w:tcW w:w="1250" w:type="dxa"/>
          </w:tcPr>
          <w:p w:rsidR="009509AD" w:rsidRPr="009509AD" w:rsidRDefault="009509AD" w:rsidP="00E372B3">
            <w:pPr>
              <w:spacing w:after="0" w:line="240" w:lineRule="auto"/>
              <w:rPr>
                <w:rFonts w:ascii="Times New Roman" w:eastAsia="Times New Roman" w:hAnsi="Times New Roman" w:cs="Times New Roman"/>
                <w:sz w:val="24"/>
                <w:szCs w:val="24"/>
                <w:lang w:eastAsia="uk-UA"/>
              </w:rPr>
            </w:pPr>
            <w:r w:rsidRPr="009509AD">
              <w:rPr>
                <w:rFonts w:ascii="Times New Roman" w:eastAsia="Times New Roman" w:hAnsi="Times New Roman" w:cs="Times New Roman"/>
                <w:sz w:val="24"/>
                <w:szCs w:val="24"/>
                <w:lang w:eastAsia="uk-UA"/>
              </w:rPr>
              <w:t>7</w:t>
            </w:r>
          </w:p>
        </w:tc>
        <w:tc>
          <w:tcPr>
            <w:tcW w:w="1216" w:type="dxa"/>
          </w:tcPr>
          <w:p w:rsidR="009509AD" w:rsidRPr="009509AD" w:rsidRDefault="009509AD" w:rsidP="00E372B3">
            <w:pPr>
              <w:spacing w:after="0" w:line="240" w:lineRule="auto"/>
              <w:rPr>
                <w:rFonts w:ascii="Times New Roman" w:eastAsia="Times New Roman" w:hAnsi="Times New Roman" w:cs="Times New Roman"/>
                <w:sz w:val="24"/>
                <w:szCs w:val="24"/>
                <w:lang w:eastAsia="uk-UA"/>
              </w:rPr>
            </w:pPr>
            <w:r w:rsidRPr="009509AD">
              <w:rPr>
                <w:rFonts w:ascii="Times New Roman" w:eastAsia="Times New Roman" w:hAnsi="Times New Roman" w:cs="Times New Roman"/>
                <w:sz w:val="24"/>
                <w:szCs w:val="24"/>
                <w:lang w:eastAsia="uk-UA"/>
              </w:rPr>
              <w:t>7</w:t>
            </w:r>
          </w:p>
        </w:tc>
        <w:tc>
          <w:tcPr>
            <w:tcW w:w="2268" w:type="dxa"/>
          </w:tcPr>
          <w:p w:rsidR="009509AD" w:rsidRPr="009509AD" w:rsidRDefault="009509AD" w:rsidP="00E372B3">
            <w:pPr>
              <w:spacing w:after="0" w:line="240" w:lineRule="auto"/>
              <w:rPr>
                <w:rFonts w:ascii="Times New Roman" w:eastAsia="Times New Roman" w:hAnsi="Times New Roman" w:cs="Times New Roman"/>
                <w:sz w:val="24"/>
                <w:szCs w:val="24"/>
                <w:lang w:eastAsia="uk-UA"/>
              </w:rPr>
            </w:pPr>
            <w:r w:rsidRPr="009509AD">
              <w:rPr>
                <w:rFonts w:ascii="Times New Roman" w:eastAsia="Times New Roman" w:hAnsi="Times New Roman" w:cs="Times New Roman"/>
                <w:sz w:val="24"/>
                <w:szCs w:val="24"/>
                <w:lang w:eastAsia="uk-UA"/>
              </w:rPr>
              <w:t>Черній І.П.</w:t>
            </w:r>
          </w:p>
        </w:tc>
      </w:tr>
      <w:tr w:rsidR="009509AD" w:rsidRPr="009E5977" w:rsidTr="009E5977">
        <w:trPr>
          <w:trHeight w:val="296"/>
        </w:trPr>
        <w:tc>
          <w:tcPr>
            <w:tcW w:w="708" w:type="dxa"/>
          </w:tcPr>
          <w:p w:rsidR="009509AD" w:rsidRPr="009509AD" w:rsidRDefault="009509AD" w:rsidP="00E372B3">
            <w:pPr>
              <w:spacing w:after="0" w:line="240" w:lineRule="auto"/>
              <w:jc w:val="center"/>
              <w:rPr>
                <w:rFonts w:ascii="Times New Roman" w:eastAsia="Times New Roman" w:hAnsi="Times New Roman" w:cs="Times New Roman"/>
                <w:sz w:val="24"/>
                <w:szCs w:val="24"/>
                <w:lang w:eastAsia="uk-UA"/>
              </w:rPr>
            </w:pPr>
            <w:r w:rsidRPr="009509AD">
              <w:rPr>
                <w:rFonts w:ascii="Times New Roman" w:eastAsia="Times New Roman" w:hAnsi="Times New Roman" w:cs="Times New Roman"/>
                <w:sz w:val="24"/>
                <w:szCs w:val="24"/>
                <w:lang w:eastAsia="uk-UA"/>
              </w:rPr>
              <w:t>5</w:t>
            </w:r>
          </w:p>
        </w:tc>
        <w:tc>
          <w:tcPr>
            <w:tcW w:w="2607" w:type="dxa"/>
          </w:tcPr>
          <w:p w:rsidR="009509AD" w:rsidRPr="009509AD" w:rsidRDefault="009509AD" w:rsidP="00E372B3">
            <w:pPr>
              <w:spacing w:after="0" w:line="240" w:lineRule="auto"/>
              <w:rPr>
                <w:rFonts w:ascii="Times New Roman" w:eastAsia="Times New Roman" w:hAnsi="Times New Roman" w:cs="Times New Roman"/>
                <w:sz w:val="24"/>
                <w:szCs w:val="24"/>
                <w:lang w:eastAsia="uk-UA"/>
              </w:rPr>
            </w:pPr>
            <w:r w:rsidRPr="009509AD">
              <w:rPr>
                <w:rFonts w:ascii="Times New Roman" w:eastAsia="Times New Roman" w:hAnsi="Times New Roman" w:cs="Times New Roman"/>
                <w:sz w:val="24"/>
                <w:szCs w:val="24"/>
                <w:lang w:eastAsia="uk-UA"/>
              </w:rPr>
              <w:t>Ціздин Роман Романович</w:t>
            </w:r>
          </w:p>
        </w:tc>
        <w:tc>
          <w:tcPr>
            <w:tcW w:w="1982" w:type="dxa"/>
          </w:tcPr>
          <w:p w:rsidR="009509AD" w:rsidRPr="009509AD" w:rsidRDefault="009509AD" w:rsidP="00E372B3">
            <w:pPr>
              <w:spacing w:after="0" w:line="240" w:lineRule="auto"/>
              <w:rPr>
                <w:rFonts w:ascii="Times New Roman" w:eastAsia="Times New Roman" w:hAnsi="Times New Roman" w:cs="Times New Roman"/>
                <w:sz w:val="24"/>
                <w:szCs w:val="24"/>
                <w:lang w:eastAsia="uk-UA"/>
              </w:rPr>
            </w:pPr>
            <w:r w:rsidRPr="009509AD">
              <w:rPr>
                <w:rFonts w:ascii="Times New Roman" w:eastAsia="Times New Roman" w:hAnsi="Times New Roman" w:cs="Times New Roman"/>
                <w:sz w:val="24"/>
                <w:szCs w:val="24"/>
                <w:lang w:eastAsia="uk-UA"/>
              </w:rPr>
              <w:t>30.10.2006</w:t>
            </w:r>
          </w:p>
        </w:tc>
        <w:tc>
          <w:tcPr>
            <w:tcW w:w="1250" w:type="dxa"/>
          </w:tcPr>
          <w:p w:rsidR="009509AD" w:rsidRPr="009509AD" w:rsidRDefault="009509AD" w:rsidP="00E372B3">
            <w:pPr>
              <w:spacing w:after="0" w:line="240" w:lineRule="auto"/>
              <w:rPr>
                <w:rFonts w:ascii="Times New Roman" w:eastAsia="Times New Roman" w:hAnsi="Times New Roman" w:cs="Times New Roman"/>
                <w:sz w:val="24"/>
                <w:szCs w:val="24"/>
                <w:lang w:eastAsia="uk-UA"/>
              </w:rPr>
            </w:pPr>
            <w:r w:rsidRPr="009509AD">
              <w:rPr>
                <w:rFonts w:ascii="Times New Roman" w:eastAsia="Times New Roman" w:hAnsi="Times New Roman" w:cs="Times New Roman"/>
                <w:sz w:val="24"/>
                <w:szCs w:val="24"/>
                <w:lang w:eastAsia="uk-UA"/>
              </w:rPr>
              <w:t>11</w:t>
            </w:r>
          </w:p>
        </w:tc>
        <w:tc>
          <w:tcPr>
            <w:tcW w:w="1216" w:type="dxa"/>
          </w:tcPr>
          <w:p w:rsidR="009509AD" w:rsidRPr="009509AD" w:rsidRDefault="009509AD" w:rsidP="00E372B3">
            <w:pPr>
              <w:spacing w:after="0" w:line="240" w:lineRule="auto"/>
              <w:rPr>
                <w:rFonts w:ascii="Times New Roman" w:eastAsia="Times New Roman" w:hAnsi="Times New Roman" w:cs="Times New Roman"/>
                <w:sz w:val="24"/>
                <w:szCs w:val="24"/>
                <w:lang w:eastAsia="uk-UA"/>
              </w:rPr>
            </w:pPr>
            <w:r w:rsidRPr="009509AD">
              <w:rPr>
                <w:rFonts w:ascii="Times New Roman" w:eastAsia="Times New Roman" w:hAnsi="Times New Roman" w:cs="Times New Roman"/>
                <w:sz w:val="24"/>
                <w:szCs w:val="24"/>
                <w:lang w:eastAsia="uk-UA"/>
              </w:rPr>
              <w:t>11</w:t>
            </w:r>
          </w:p>
        </w:tc>
        <w:tc>
          <w:tcPr>
            <w:tcW w:w="2268" w:type="dxa"/>
          </w:tcPr>
          <w:p w:rsidR="009509AD" w:rsidRPr="009509AD" w:rsidRDefault="009509AD" w:rsidP="00E372B3">
            <w:pPr>
              <w:spacing w:after="0" w:line="240" w:lineRule="auto"/>
              <w:rPr>
                <w:rFonts w:ascii="Times New Roman" w:eastAsia="Times New Roman" w:hAnsi="Times New Roman" w:cs="Times New Roman"/>
                <w:sz w:val="24"/>
                <w:szCs w:val="24"/>
                <w:lang w:eastAsia="uk-UA"/>
              </w:rPr>
            </w:pPr>
            <w:r w:rsidRPr="009509AD">
              <w:rPr>
                <w:rFonts w:ascii="Times New Roman" w:eastAsia="Times New Roman" w:hAnsi="Times New Roman" w:cs="Times New Roman"/>
                <w:sz w:val="24"/>
                <w:szCs w:val="24"/>
                <w:lang w:eastAsia="uk-UA"/>
              </w:rPr>
              <w:t>Кровіцька Л.Я.</w:t>
            </w:r>
          </w:p>
        </w:tc>
      </w:tr>
      <w:tr w:rsidR="009509AD" w:rsidRPr="009E5977" w:rsidTr="009E5977">
        <w:trPr>
          <w:trHeight w:val="296"/>
        </w:trPr>
        <w:tc>
          <w:tcPr>
            <w:tcW w:w="708" w:type="dxa"/>
          </w:tcPr>
          <w:p w:rsidR="009509AD" w:rsidRPr="009509AD" w:rsidRDefault="009509AD" w:rsidP="00E372B3">
            <w:pPr>
              <w:spacing w:after="0" w:line="240" w:lineRule="auto"/>
              <w:jc w:val="center"/>
              <w:rPr>
                <w:rFonts w:ascii="Times New Roman" w:eastAsia="Times New Roman" w:hAnsi="Times New Roman" w:cs="Times New Roman"/>
                <w:sz w:val="24"/>
                <w:szCs w:val="24"/>
                <w:lang w:eastAsia="uk-UA"/>
              </w:rPr>
            </w:pPr>
            <w:r w:rsidRPr="009509AD">
              <w:rPr>
                <w:rFonts w:ascii="Times New Roman" w:eastAsia="Times New Roman" w:hAnsi="Times New Roman" w:cs="Times New Roman"/>
                <w:sz w:val="24"/>
                <w:szCs w:val="24"/>
                <w:lang w:eastAsia="uk-UA"/>
              </w:rPr>
              <w:t>6</w:t>
            </w:r>
          </w:p>
        </w:tc>
        <w:tc>
          <w:tcPr>
            <w:tcW w:w="2607" w:type="dxa"/>
          </w:tcPr>
          <w:p w:rsidR="009509AD" w:rsidRPr="009509AD" w:rsidRDefault="009509AD" w:rsidP="00E372B3">
            <w:pPr>
              <w:spacing w:after="0" w:line="240" w:lineRule="auto"/>
              <w:rPr>
                <w:rFonts w:ascii="Times New Roman" w:eastAsia="Times New Roman" w:hAnsi="Times New Roman" w:cs="Times New Roman"/>
                <w:sz w:val="24"/>
                <w:szCs w:val="24"/>
                <w:lang w:eastAsia="uk-UA"/>
              </w:rPr>
            </w:pPr>
            <w:r w:rsidRPr="009509AD">
              <w:rPr>
                <w:rFonts w:ascii="Times New Roman" w:eastAsia="Times New Roman" w:hAnsi="Times New Roman" w:cs="Times New Roman"/>
                <w:sz w:val="24"/>
                <w:szCs w:val="24"/>
                <w:lang w:eastAsia="uk-UA"/>
              </w:rPr>
              <w:t>Мороз Катерина Євгенівна</w:t>
            </w:r>
          </w:p>
        </w:tc>
        <w:tc>
          <w:tcPr>
            <w:tcW w:w="1982" w:type="dxa"/>
          </w:tcPr>
          <w:p w:rsidR="009509AD" w:rsidRPr="009509AD" w:rsidRDefault="009509AD" w:rsidP="00E372B3">
            <w:pPr>
              <w:spacing w:after="0" w:line="240" w:lineRule="auto"/>
              <w:rPr>
                <w:rFonts w:ascii="Times New Roman" w:eastAsia="Times New Roman" w:hAnsi="Times New Roman" w:cs="Times New Roman"/>
                <w:sz w:val="24"/>
                <w:szCs w:val="24"/>
                <w:lang w:eastAsia="uk-UA"/>
              </w:rPr>
            </w:pPr>
            <w:r w:rsidRPr="009509AD">
              <w:rPr>
                <w:rFonts w:ascii="Times New Roman" w:eastAsia="Times New Roman" w:hAnsi="Times New Roman" w:cs="Times New Roman"/>
                <w:sz w:val="24"/>
                <w:szCs w:val="24"/>
                <w:lang w:eastAsia="uk-UA"/>
              </w:rPr>
              <w:t>18.10.2007</w:t>
            </w:r>
          </w:p>
        </w:tc>
        <w:tc>
          <w:tcPr>
            <w:tcW w:w="1250" w:type="dxa"/>
          </w:tcPr>
          <w:p w:rsidR="009509AD" w:rsidRPr="009509AD" w:rsidRDefault="009509AD" w:rsidP="00E372B3">
            <w:pPr>
              <w:spacing w:after="0" w:line="240" w:lineRule="auto"/>
              <w:rPr>
                <w:rFonts w:ascii="Times New Roman" w:eastAsia="Times New Roman" w:hAnsi="Times New Roman" w:cs="Times New Roman"/>
                <w:sz w:val="24"/>
                <w:szCs w:val="24"/>
                <w:lang w:eastAsia="uk-UA"/>
              </w:rPr>
            </w:pPr>
            <w:r w:rsidRPr="009509AD">
              <w:rPr>
                <w:rFonts w:ascii="Times New Roman" w:eastAsia="Times New Roman" w:hAnsi="Times New Roman" w:cs="Times New Roman"/>
                <w:sz w:val="24"/>
                <w:szCs w:val="24"/>
                <w:lang w:eastAsia="uk-UA"/>
              </w:rPr>
              <w:t>10</w:t>
            </w:r>
          </w:p>
        </w:tc>
        <w:tc>
          <w:tcPr>
            <w:tcW w:w="1216" w:type="dxa"/>
          </w:tcPr>
          <w:p w:rsidR="009509AD" w:rsidRPr="009509AD" w:rsidRDefault="009509AD" w:rsidP="00E372B3">
            <w:pPr>
              <w:spacing w:after="0" w:line="240" w:lineRule="auto"/>
              <w:rPr>
                <w:rFonts w:ascii="Times New Roman" w:eastAsia="Times New Roman" w:hAnsi="Times New Roman" w:cs="Times New Roman"/>
                <w:sz w:val="24"/>
                <w:szCs w:val="24"/>
                <w:lang w:eastAsia="uk-UA"/>
              </w:rPr>
            </w:pPr>
            <w:r w:rsidRPr="009509AD">
              <w:rPr>
                <w:rFonts w:ascii="Times New Roman" w:eastAsia="Times New Roman" w:hAnsi="Times New Roman" w:cs="Times New Roman"/>
                <w:sz w:val="24"/>
                <w:szCs w:val="24"/>
                <w:lang w:eastAsia="uk-UA"/>
              </w:rPr>
              <w:t>10</w:t>
            </w:r>
          </w:p>
        </w:tc>
        <w:tc>
          <w:tcPr>
            <w:tcW w:w="2268" w:type="dxa"/>
          </w:tcPr>
          <w:p w:rsidR="009509AD" w:rsidRPr="009509AD" w:rsidRDefault="009509AD" w:rsidP="00E372B3">
            <w:pPr>
              <w:spacing w:after="0" w:line="240" w:lineRule="auto"/>
              <w:rPr>
                <w:rFonts w:ascii="Times New Roman" w:eastAsia="Times New Roman" w:hAnsi="Times New Roman" w:cs="Times New Roman"/>
                <w:sz w:val="24"/>
                <w:szCs w:val="24"/>
                <w:lang w:eastAsia="uk-UA"/>
              </w:rPr>
            </w:pPr>
            <w:r w:rsidRPr="009509AD">
              <w:rPr>
                <w:rFonts w:ascii="Times New Roman" w:eastAsia="Times New Roman" w:hAnsi="Times New Roman" w:cs="Times New Roman"/>
                <w:sz w:val="24"/>
                <w:szCs w:val="24"/>
                <w:lang w:eastAsia="uk-UA"/>
              </w:rPr>
              <w:t>Шак О.Б.</w:t>
            </w:r>
          </w:p>
        </w:tc>
      </w:tr>
      <w:tr w:rsidR="009509AD" w:rsidRPr="009E5977" w:rsidTr="00E372B3">
        <w:trPr>
          <w:trHeight w:val="296"/>
        </w:trPr>
        <w:tc>
          <w:tcPr>
            <w:tcW w:w="10031" w:type="dxa"/>
            <w:gridSpan w:val="6"/>
          </w:tcPr>
          <w:p w:rsidR="009509AD" w:rsidRPr="009E5977" w:rsidRDefault="009509AD" w:rsidP="009E5977">
            <w:pPr>
              <w:spacing w:after="0" w:line="240" w:lineRule="auto"/>
              <w:rPr>
                <w:rFonts w:ascii="Times New Roman" w:eastAsia="Times New Roman" w:hAnsi="Times New Roman" w:cs="Times New Roman"/>
                <w:b/>
                <w:sz w:val="24"/>
                <w:szCs w:val="24"/>
                <w:lang w:eastAsia="uk-UA"/>
              </w:rPr>
            </w:pPr>
            <w:r w:rsidRPr="009E5977">
              <w:rPr>
                <w:rFonts w:ascii="Times New Roman" w:eastAsia="Times New Roman" w:hAnsi="Times New Roman" w:cs="Times New Roman"/>
                <w:b/>
                <w:sz w:val="28"/>
                <w:szCs w:val="24"/>
                <w:lang w:eastAsia="uk-UA"/>
              </w:rPr>
              <w:t>з біології</w:t>
            </w:r>
          </w:p>
        </w:tc>
      </w:tr>
      <w:tr w:rsidR="009509AD" w:rsidRPr="009E5977" w:rsidTr="009E5977">
        <w:trPr>
          <w:trHeight w:val="296"/>
        </w:trPr>
        <w:tc>
          <w:tcPr>
            <w:tcW w:w="708"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1.</w:t>
            </w:r>
          </w:p>
        </w:tc>
        <w:tc>
          <w:tcPr>
            <w:tcW w:w="2607"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Джуга Артем Анатолійович</w:t>
            </w:r>
          </w:p>
        </w:tc>
        <w:tc>
          <w:tcPr>
            <w:tcW w:w="1982"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30.04.2007р.</w:t>
            </w:r>
          </w:p>
        </w:tc>
        <w:tc>
          <w:tcPr>
            <w:tcW w:w="1250"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11</w:t>
            </w:r>
          </w:p>
        </w:tc>
        <w:tc>
          <w:tcPr>
            <w:tcW w:w="1216"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11</w:t>
            </w:r>
          </w:p>
        </w:tc>
        <w:tc>
          <w:tcPr>
            <w:tcW w:w="2268"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Барчук М.О.</w:t>
            </w:r>
          </w:p>
        </w:tc>
      </w:tr>
      <w:tr w:rsidR="009509AD" w:rsidRPr="009E5977" w:rsidTr="009E5977">
        <w:trPr>
          <w:trHeight w:val="296"/>
        </w:trPr>
        <w:tc>
          <w:tcPr>
            <w:tcW w:w="708" w:type="dxa"/>
          </w:tcPr>
          <w:p w:rsidR="009509AD" w:rsidRPr="00470B84" w:rsidRDefault="009509AD" w:rsidP="00E372B3">
            <w:pPr>
              <w:spacing w:after="0" w:line="240" w:lineRule="auto"/>
              <w:jc w:val="center"/>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2.</w:t>
            </w:r>
          </w:p>
        </w:tc>
        <w:tc>
          <w:tcPr>
            <w:tcW w:w="2607"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Хас Вікторія Андріївна</w:t>
            </w:r>
          </w:p>
        </w:tc>
        <w:tc>
          <w:tcPr>
            <w:tcW w:w="1982"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23.11.2008р.</w:t>
            </w:r>
          </w:p>
        </w:tc>
        <w:tc>
          <w:tcPr>
            <w:tcW w:w="1250"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9</w:t>
            </w:r>
          </w:p>
        </w:tc>
        <w:tc>
          <w:tcPr>
            <w:tcW w:w="1216"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9</w:t>
            </w:r>
          </w:p>
        </w:tc>
        <w:tc>
          <w:tcPr>
            <w:tcW w:w="2268"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Барчук М.О.</w:t>
            </w:r>
          </w:p>
        </w:tc>
      </w:tr>
      <w:tr w:rsidR="009509AD" w:rsidRPr="009E5977" w:rsidTr="009E5977">
        <w:trPr>
          <w:trHeight w:val="296"/>
        </w:trPr>
        <w:tc>
          <w:tcPr>
            <w:tcW w:w="708" w:type="dxa"/>
          </w:tcPr>
          <w:p w:rsidR="009509AD" w:rsidRPr="00470B84" w:rsidRDefault="009509AD" w:rsidP="00E372B3">
            <w:pPr>
              <w:spacing w:after="0" w:line="240" w:lineRule="auto"/>
              <w:jc w:val="center"/>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3</w:t>
            </w:r>
          </w:p>
        </w:tc>
        <w:tc>
          <w:tcPr>
            <w:tcW w:w="2607"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Мороз Катерина Євгенівна</w:t>
            </w:r>
          </w:p>
        </w:tc>
        <w:tc>
          <w:tcPr>
            <w:tcW w:w="1982"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18.10.2007</w:t>
            </w:r>
          </w:p>
        </w:tc>
        <w:tc>
          <w:tcPr>
            <w:tcW w:w="1250"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10</w:t>
            </w:r>
          </w:p>
        </w:tc>
        <w:tc>
          <w:tcPr>
            <w:tcW w:w="1216"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10</w:t>
            </w:r>
          </w:p>
        </w:tc>
        <w:tc>
          <w:tcPr>
            <w:tcW w:w="2268"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Царик О.Р.</w:t>
            </w:r>
          </w:p>
        </w:tc>
      </w:tr>
      <w:tr w:rsidR="009509AD" w:rsidRPr="009E5977" w:rsidTr="009E5977">
        <w:trPr>
          <w:trHeight w:val="296"/>
        </w:trPr>
        <w:tc>
          <w:tcPr>
            <w:tcW w:w="708" w:type="dxa"/>
          </w:tcPr>
          <w:p w:rsidR="009509AD" w:rsidRPr="00470B84" w:rsidRDefault="009509AD" w:rsidP="00E372B3">
            <w:pPr>
              <w:spacing w:after="0" w:line="240" w:lineRule="auto"/>
              <w:jc w:val="center"/>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4.</w:t>
            </w:r>
          </w:p>
        </w:tc>
        <w:tc>
          <w:tcPr>
            <w:tcW w:w="2607"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Колинець Владислав Ігорович</w:t>
            </w:r>
          </w:p>
        </w:tc>
        <w:tc>
          <w:tcPr>
            <w:tcW w:w="1982"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03.07.2009</w:t>
            </w:r>
          </w:p>
        </w:tc>
        <w:tc>
          <w:tcPr>
            <w:tcW w:w="1250"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8</w:t>
            </w:r>
          </w:p>
        </w:tc>
        <w:tc>
          <w:tcPr>
            <w:tcW w:w="1216"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8</w:t>
            </w:r>
          </w:p>
        </w:tc>
        <w:tc>
          <w:tcPr>
            <w:tcW w:w="2268"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Барчук  М.О.</w:t>
            </w:r>
          </w:p>
        </w:tc>
      </w:tr>
      <w:tr w:rsidR="009509AD" w:rsidRPr="009E5977" w:rsidTr="009E5977">
        <w:trPr>
          <w:trHeight w:val="296"/>
        </w:trPr>
        <w:tc>
          <w:tcPr>
            <w:tcW w:w="708" w:type="dxa"/>
          </w:tcPr>
          <w:p w:rsidR="009509AD" w:rsidRPr="00470B84" w:rsidRDefault="009509AD" w:rsidP="00E372B3">
            <w:pPr>
              <w:spacing w:after="0" w:line="240" w:lineRule="auto"/>
              <w:jc w:val="center"/>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5</w:t>
            </w:r>
          </w:p>
        </w:tc>
        <w:tc>
          <w:tcPr>
            <w:tcW w:w="2607"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Носар Ірина Віталіївна</w:t>
            </w:r>
          </w:p>
        </w:tc>
        <w:tc>
          <w:tcPr>
            <w:tcW w:w="1982"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01.10.2010</w:t>
            </w:r>
          </w:p>
        </w:tc>
        <w:tc>
          <w:tcPr>
            <w:tcW w:w="1250"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8</w:t>
            </w:r>
          </w:p>
        </w:tc>
        <w:tc>
          <w:tcPr>
            <w:tcW w:w="1216"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8</w:t>
            </w:r>
          </w:p>
        </w:tc>
        <w:tc>
          <w:tcPr>
            <w:tcW w:w="2268"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Барчук М.О.</w:t>
            </w:r>
          </w:p>
        </w:tc>
      </w:tr>
      <w:tr w:rsidR="009509AD" w:rsidRPr="009E5977" w:rsidTr="00E372B3">
        <w:trPr>
          <w:trHeight w:val="296"/>
        </w:trPr>
        <w:tc>
          <w:tcPr>
            <w:tcW w:w="10031" w:type="dxa"/>
            <w:gridSpan w:val="6"/>
          </w:tcPr>
          <w:p w:rsidR="009509AD" w:rsidRPr="009E5977" w:rsidRDefault="009509AD" w:rsidP="00E372B3">
            <w:pPr>
              <w:spacing w:after="0" w:line="240" w:lineRule="auto"/>
              <w:rPr>
                <w:rFonts w:ascii="Times New Roman" w:eastAsia="Times New Roman" w:hAnsi="Times New Roman" w:cs="Times New Roman"/>
                <w:b/>
                <w:sz w:val="24"/>
                <w:szCs w:val="24"/>
                <w:lang w:eastAsia="uk-UA"/>
              </w:rPr>
            </w:pPr>
            <w:r w:rsidRPr="009E5977">
              <w:rPr>
                <w:rFonts w:ascii="Times New Roman" w:eastAsia="Times New Roman" w:hAnsi="Times New Roman" w:cs="Times New Roman"/>
                <w:b/>
                <w:sz w:val="28"/>
                <w:szCs w:val="24"/>
                <w:lang w:eastAsia="uk-UA"/>
              </w:rPr>
              <w:t>з хімії</w:t>
            </w:r>
          </w:p>
        </w:tc>
      </w:tr>
      <w:tr w:rsidR="009509AD" w:rsidRPr="009E5977" w:rsidTr="009E5977">
        <w:trPr>
          <w:trHeight w:val="296"/>
        </w:trPr>
        <w:tc>
          <w:tcPr>
            <w:tcW w:w="708" w:type="dxa"/>
          </w:tcPr>
          <w:p w:rsidR="009509AD" w:rsidRPr="00470B84" w:rsidRDefault="009509AD" w:rsidP="00E372B3">
            <w:pPr>
              <w:spacing w:after="0" w:line="240" w:lineRule="auto"/>
              <w:jc w:val="center"/>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1.</w:t>
            </w:r>
          </w:p>
          <w:p w:rsidR="009509AD" w:rsidRPr="00470B84" w:rsidRDefault="009509AD" w:rsidP="00E372B3">
            <w:pPr>
              <w:spacing w:after="0" w:line="240" w:lineRule="auto"/>
              <w:rPr>
                <w:rFonts w:ascii="Times New Roman" w:eastAsia="Times New Roman" w:hAnsi="Times New Roman" w:cs="Times New Roman"/>
                <w:sz w:val="24"/>
                <w:szCs w:val="24"/>
                <w:lang w:eastAsia="uk-UA"/>
              </w:rPr>
            </w:pPr>
          </w:p>
        </w:tc>
        <w:tc>
          <w:tcPr>
            <w:tcW w:w="2607"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Івасів Роман Ярославович</w:t>
            </w:r>
          </w:p>
        </w:tc>
        <w:tc>
          <w:tcPr>
            <w:tcW w:w="1982"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14.09.2009</w:t>
            </w:r>
          </w:p>
        </w:tc>
        <w:tc>
          <w:tcPr>
            <w:tcW w:w="1250"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9-В</w:t>
            </w:r>
          </w:p>
        </w:tc>
        <w:tc>
          <w:tcPr>
            <w:tcW w:w="1216"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9</w:t>
            </w:r>
          </w:p>
        </w:tc>
        <w:tc>
          <w:tcPr>
            <w:tcW w:w="2268" w:type="dxa"/>
          </w:tcPr>
          <w:p w:rsidR="009509AD" w:rsidRPr="00470B84" w:rsidRDefault="00470B84"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Рудик Лілія Андріївна</w:t>
            </w:r>
          </w:p>
        </w:tc>
      </w:tr>
      <w:tr w:rsidR="009509AD" w:rsidRPr="009E5977" w:rsidTr="009E5977">
        <w:trPr>
          <w:trHeight w:val="296"/>
        </w:trPr>
        <w:tc>
          <w:tcPr>
            <w:tcW w:w="708" w:type="dxa"/>
          </w:tcPr>
          <w:p w:rsidR="009509AD" w:rsidRPr="00470B84" w:rsidRDefault="009509AD" w:rsidP="00E372B3">
            <w:pPr>
              <w:spacing w:after="0" w:line="240" w:lineRule="auto"/>
              <w:jc w:val="center"/>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2</w:t>
            </w:r>
          </w:p>
        </w:tc>
        <w:tc>
          <w:tcPr>
            <w:tcW w:w="2607"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Коткевич Марія Іванівна</w:t>
            </w:r>
          </w:p>
        </w:tc>
        <w:tc>
          <w:tcPr>
            <w:tcW w:w="1982"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23.08.2008</w:t>
            </w:r>
          </w:p>
        </w:tc>
        <w:tc>
          <w:tcPr>
            <w:tcW w:w="1250"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10-А</w:t>
            </w:r>
          </w:p>
        </w:tc>
        <w:tc>
          <w:tcPr>
            <w:tcW w:w="1216"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10</w:t>
            </w:r>
          </w:p>
        </w:tc>
        <w:tc>
          <w:tcPr>
            <w:tcW w:w="2268"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Рудик Лілія Андріївна</w:t>
            </w:r>
          </w:p>
        </w:tc>
      </w:tr>
      <w:tr w:rsidR="009509AD" w:rsidRPr="009E5977" w:rsidTr="009E5977">
        <w:trPr>
          <w:trHeight w:val="296"/>
        </w:trPr>
        <w:tc>
          <w:tcPr>
            <w:tcW w:w="708" w:type="dxa"/>
          </w:tcPr>
          <w:p w:rsidR="009509AD" w:rsidRPr="00470B84" w:rsidRDefault="009509AD" w:rsidP="00E372B3">
            <w:pPr>
              <w:spacing w:after="0" w:line="240" w:lineRule="auto"/>
              <w:jc w:val="center"/>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3</w:t>
            </w:r>
          </w:p>
        </w:tc>
        <w:tc>
          <w:tcPr>
            <w:tcW w:w="2607"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Петришин Максим Юрійович</w:t>
            </w:r>
          </w:p>
        </w:tc>
        <w:tc>
          <w:tcPr>
            <w:tcW w:w="1982"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05.05.2010</w:t>
            </w:r>
          </w:p>
        </w:tc>
        <w:tc>
          <w:tcPr>
            <w:tcW w:w="1250"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8-А</w:t>
            </w:r>
          </w:p>
        </w:tc>
        <w:tc>
          <w:tcPr>
            <w:tcW w:w="1216"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8</w:t>
            </w:r>
          </w:p>
        </w:tc>
        <w:tc>
          <w:tcPr>
            <w:tcW w:w="2268"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Рудик Лілія Андріївна</w:t>
            </w:r>
          </w:p>
        </w:tc>
      </w:tr>
      <w:tr w:rsidR="009509AD" w:rsidRPr="009E5977" w:rsidTr="009E5977">
        <w:trPr>
          <w:trHeight w:val="296"/>
        </w:trPr>
        <w:tc>
          <w:tcPr>
            <w:tcW w:w="708" w:type="dxa"/>
          </w:tcPr>
          <w:p w:rsidR="009509AD" w:rsidRPr="00470B84" w:rsidRDefault="009509AD" w:rsidP="00E372B3">
            <w:pPr>
              <w:spacing w:after="0" w:line="240" w:lineRule="auto"/>
              <w:jc w:val="center"/>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4</w:t>
            </w:r>
          </w:p>
        </w:tc>
        <w:tc>
          <w:tcPr>
            <w:tcW w:w="2607"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Тхір Богдан Ігорович</w:t>
            </w:r>
          </w:p>
        </w:tc>
        <w:tc>
          <w:tcPr>
            <w:tcW w:w="1982"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21.07.2009</w:t>
            </w:r>
          </w:p>
        </w:tc>
        <w:tc>
          <w:tcPr>
            <w:tcW w:w="1250"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9-Б</w:t>
            </w:r>
          </w:p>
        </w:tc>
        <w:tc>
          <w:tcPr>
            <w:tcW w:w="1216"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9</w:t>
            </w:r>
          </w:p>
        </w:tc>
        <w:tc>
          <w:tcPr>
            <w:tcW w:w="2268"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Рудик Лілія Андріївна</w:t>
            </w:r>
          </w:p>
        </w:tc>
      </w:tr>
      <w:tr w:rsidR="009509AD" w:rsidRPr="009E5977" w:rsidTr="009E5977">
        <w:trPr>
          <w:trHeight w:val="296"/>
        </w:trPr>
        <w:tc>
          <w:tcPr>
            <w:tcW w:w="708" w:type="dxa"/>
          </w:tcPr>
          <w:p w:rsidR="009509AD" w:rsidRPr="00470B84" w:rsidRDefault="009509AD" w:rsidP="00E372B3">
            <w:pPr>
              <w:spacing w:after="0" w:line="240" w:lineRule="auto"/>
              <w:jc w:val="center"/>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5</w:t>
            </w:r>
          </w:p>
        </w:tc>
        <w:tc>
          <w:tcPr>
            <w:tcW w:w="2607"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Балук Анастасія Андріївна</w:t>
            </w:r>
          </w:p>
        </w:tc>
        <w:tc>
          <w:tcPr>
            <w:tcW w:w="1982"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28.06.2009</w:t>
            </w:r>
          </w:p>
        </w:tc>
        <w:tc>
          <w:tcPr>
            <w:tcW w:w="1250"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9-Б</w:t>
            </w:r>
          </w:p>
        </w:tc>
        <w:tc>
          <w:tcPr>
            <w:tcW w:w="1216"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9</w:t>
            </w:r>
          </w:p>
        </w:tc>
        <w:tc>
          <w:tcPr>
            <w:tcW w:w="2268"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Рудик Лілія Андріївна</w:t>
            </w:r>
          </w:p>
        </w:tc>
      </w:tr>
      <w:tr w:rsidR="009509AD" w:rsidRPr="009E5977" w:rsidTr="00E372B3">
        <w:trPr>
          <w:trHeight w:val="296"/>
        </w:trPr>
        <w:tc>
          <w:tcPr>
            <w:tcW w:w="10031" w:type="dxa"/>
            <w:gridSpan w:val="6"/>
          </w:tcPr>
          <w:p w:rsidR="009509AD" w:rsidRPr="009E5977" w:rsidRDefault="009509AD" w:rsidP="00E372B3">
            <w:pPr>
              <w:spacing w:after="0" w:line="240" w:lineRule="auto"/>
              <w:rPr>
                <w:rFonts w:ascii="Times New Roman" w:eastAsia="Times New Roman" w:hAnsi="Times New Roman" w:cs="Times New Roman"/>
                <w:b/>
                <w:sz w:val="24"/>
                <w:szCs w:val="24"/>
                <w:lang w:eastAsia="uk-UA"/>
              </w:rPr>
            </w:pPr>
            <w:r w:rsidRPr="009E5977">
              <w:rPr>
                <w:rFonts w:ascii="Times New Roman" w:eastAsia="Times New Roman" w:hAnsi="Times New Roman" w:cs="Times New Roman"/>
                <w:b/>
                <w:sz w:val="28"/>
                <w:szCs w:val="24"/>
                <w:lang w:eastAsia="uk-UA"/>
              </w:rPr>
              <w:t>з географії</w:t>
            </w:r>
          </w:p>
        </w:tc>
      </w:tr>
      <w:tr w:rsidR="009509AD" w:rsidRPr="009E5977" w:rsidTr="00470B84">
        <w:trPr>
          <w:trHeight w:val="349"/>
        </w:trPr>
        <w:tc>
          <w:tcPr>
            <w:tcW w:w="708" w:type="dxa"/>
          </w:tcPr>
          <w:p w:rsidR="009509AD" w:rsidRPr="00470B84" w:rsidRDefault="00470B84" w:rsidP="00470B84">
            <w:pPr>
              <w:spacing w:after="0" w:line="240" w:lineRule="auto"/>
              <w:jc w:val="center"/>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1.</w:t>
            </w:r>
          </w:p>
        </w:tc>
        <w:tc>
          <w:tcPr>
            <w:tcW w:w="2607"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Рибак Софія Юріївна</w:t>
            </w:r>
          </w:p>
        </w:tc>
        <w:tc>
          <w:tcPr>
            <w:tcW w:w="1982"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12.02.2010</w:t>
            </w:r>
          </w:p>
        </w:tc>
        <w:tc>
          <w:tcPr>
            <w:tcW w:w="1250"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8</w:t>
            </w:r>
          </w:p>
        </w:tc>
        <w:tc>
          <w:tcPr>
            <w:tcW w:w="1216"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8</w:t>
            </w:r>
          </w:p>
        </w:tc>
        <w:tc>
          <w:tcPr>
            <w:tcW w:w="2268"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Гопенко О.Й.</w:t>
            </w:r>
          </w:p>
        </w:tc>
      </w:tr>
      <w:tr w:rsidR="009509AD" w:rsidRPr="009E5977" w:rsidTr="009E5977">
        <w:trPr>
          <w:trHeight w:val="296"/>
        </w:trPr>
        <w:tc>
          <w:tcPr>
            <w:tcW w:w="708" w:type="dxa"/>
          </w:tcPr>
          <w:p w:rsidR="009509AD" w:rsidRPr="00470B84" w:rsidRDefault="009509AD" w:rsidP="00E372B3">
            <w:pPr>
              <w:spacing w:after="0" w:line="240" w:lineRule="auto"/>
              <w:jc w:val="center"/>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2</w:t>
            </w:r>
          </w:p>
        </w:tc>
        <w:tc>
          <w:tcPr>
            <w:tcW w:w="2607"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Ленко Яна Русланівна</w:t>
            </w:r>
          </w:p>
        </w:tc>
        <w:tc>
          <w:tcPr>
            <w:tcW w:w="1982"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03.11.2009</w:t>
            </w:r>
          </w:p>
        </w:tc>
        <w:tc>
          <w:tcPr>
            <w:tcW w:w="1250"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8</w:t>
            </w:r>
          </w:p>
        </w:tc>
        <w:tc>
          <w:tcPr>
            <w:tcW w:w="1216"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8</w:t>
            </w:r>
          </w:p>
        </w:tc>
        <w:tc>
          <w:tcPr>
            <w:tcW w:w="2268"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Гопенко О.Й.</w:t>
            </w:r>
          </w:p>
        </w:tc>
      </w:tr>
      <w:tr w:rsidR="009509AD" w:rsidRPr="009E5977" w:rsidTr="009E5977">
        <w:trPr>
          <w:trHeight w:val="296"/>
        </w:trPr>
        <w:tc>
          <w:tcPr>
            <w:tcW w:w="708" w:type="dxa"/>
          </w:tcPr>
          <w:p w:rsidR="009509AD" w:rsidRPr="00470B84" w:rsidRDefault="009509AD" w:rsidP="00E372B3">
            <w:pPr>
              <w:spacing w:after="0" w:line="240" w:lineRule="auto"/>
              <w:jc w:val="center"/>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3</w:t>
            </w:r>
          </w:p>
        </w:tc>
        <w:tc>
          <w:tcPr>
            <w:tcW w:w="2607"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Хас Вікторія Андріївна</w:t>
            </w:r>
          </w:p>
        </w:tc>
        <w:tc>
          <w:tcPr>
            <w:tcW w:w="1982"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23.11.2008</w:t>
            </w:r>
          </w:p>
        </w:tc>
        <w:tc>
          <w:tcPr>
            <w:tcW w:w="1250"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9</w:t>
            </w:r>
          </w:p>
        </w:tc>
        <w:tc>
          <w:tcPr>
            <w:tcW w:w="1216"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9</w:t>
            </w:r>
          </w:p>
        </w:tc>
        <w:tc>
          <w:tcPr>
            <w:tcW w:w="2268"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Грицюк О.С.</w:t>
            </w:r>
          </w:p>
        </w:tc>
      </w:tr>
      <w:tr w:rsidR="009509AD" w:rsidRPr="009E5977" w:rsidTr="009E5977">
        <w:trPr>
          <w:trHeight w:val="296"/>
        </w:trPr>
        <w:tc>
          <w:tcPr>
            <w:tcW w:w="708" w:type="dxa"/>
          </w:tcPr>
          <w:p w:rsidR="009509AD" w:rsidRPr="00470B84" w:rsidRDefault="009509AD" w:rsidP="00E372B3">
            <w:pPr>
              <w:spacing w:after="0" w:line="240" w:lineRule="auto"/>
              <w:jc w:val="center"/>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4.</w:t>
            </w:r>
          </w:p>
        </w:tc>
        <w:tc>
          <w:tcPr>
            <w:tcW w:w="2607"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Тхір Богдан Ігорович</w:t>
            </w:r>
          </w:p>
        </w:tc>
        <w:tc>
          <w:tcPr>
            <w:tcW w:w="1982"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21.07.2009</w:t>
            </w:r>
          </w:p>
        </w:tc>
        <w:tc>
          <w:tcPr>
            <w:tcW w:w="1250"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9</w:t>
            </w:r>
          </w:p>
        </w:tc>
        <w:tc>
          <w:tcPr>
            <w:tcW w:w="1216"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9</w:t>
            </w:r>
          </w:p>
        </w:tc>
        <w:tc>
          <w:tcPr>
            <w:tcW w:w="2268"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Гопенко О.Й.</w:t>
            </w:r>
          </w:p>
        </w:tc>
      </w:tr>
      <w:tr w:rsidR="009509AD" w:rsidRPr="009E5977" w:rsidTr="009E5977">
        <w:trPr>
          <w:trHeight w:val="296"/>
        </w:trPr>
        <w:tc>
          <w:tcPr>
            <w:tcW w:w="708" w:type="dxa"/>
          </w:tcPr>
          <w:p w:rsidR="009509AD" w:rsidRPr="00470B84" w:rsidRDefault="009509AD" w:rsidP="00E372B3">
            <w:pPr>
              <w:spacing w:after="0" w:line="240" w:lineRule="auto"/>
              <w:jc w:val="center"/>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5.</w:t>
            </w:r>
          </w:p>
        </w:tc>
        <w:tc>
          <w:tcPr>
            <w:tcW w:w="2607"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Дещиця Дмитро Ігорович</w:t>
            </w:r>
          </w:p>
        </w:tc>
        <w:tc>
          <w:tcPr>
            <w:tcW w:w="1982"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09.10.2006</w:t>
            </w:r>
          </w:p>
        </w:tc>
        <w:tc>
          <w:tcPr>
            <w:tcW w:w="1250"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11</w:t>
            </w:r>
          </w:p>
        </w:tc>
        <w:tc>
          <w:tcPr>
            <w:tcW w:w="1216"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11</w:t>
            </w:r>
          </w:p>
        </w:tc>
        <w:tc>
          <w:tcPr>
            <w:tcW w:w="2268" w:type="dxa"/>
          </w:tcPr>
          <w:p w:rsidR="009509AD" w:rsidRPr="00470B84" w:rsidRDefault="009509AD" w:rsidP="00E372B3">
            <w:pPr>
              <w:spacing w:after="0" w:line="240" w:lineRule="auto"/>
              <w:rPr>
                <w:rFonts w:ascii="Times New Roman" w:eastAsia="Times New Roman" w:hAnsi="Times New Roman" w:cs="Times New Roman"/>
                <w:sz w:val="24"/>
                <w:szCs w:val="24"/>
                <w:lang w:eastAsia="uk-UA"/>
              </w:rPr>
            </w:pPr>
            <w:r w:rsidRPr="00470B84">
              <w:rPr>
                <w:rFonts w:ascii="Times New Roman" w:eastAsia="Times New Roman" w:hAnsi="Times New Roman" w:cs="Times New Roman"/>
                <w:sz w:val="24"/>
                <w:szCs w:val="24"/>
                <w:lang w:eastAsia="uk-UA"/>
              </w:rPr>
              <w:t>Грицюк О.С.</w:t>
            </w:r>
          </w:p>
        </w:tc>
      </w:tr>
      <w:tr w:rsidR="009509AD" w:rsidRPr="009E5977" w:rsidTr="00E372B3">
        <w:trPr>
          <w:trHeight w:val="296"/>
        </w:trPr>
        <w:tc>
          <w:tcPr>
            <w:tcW w:w="10031" w:type="dxa"/>
            <w:gridSpan w:val="6"/>
          </w:tcPr>
          <w:p w:rsidR="009509AD" w:rsidRPr="009E5977" w:rsidRDefault="009509AD" w:rsidP="00E372B3">
            <w:pPr>
              <w:spacing w:after="0" w:line="240" w:lineRule="auto"/>
              <w:rPr>
                <w:rFonts w:ascii="Times New Roman" w:eastAsia="Times New Roman" w:hAnsi="Times New Roman" w:cs="Times New Roman"/>
                <w:b/>
                <w:sz w:val="24"/>
                <w:szCs w:val="24"/>
                <w:lang w:eastAsia="uk-UA"/>
              </w:rPr>
            </w:pPr>
            <w:r w:rsidRPr="009E5977">
              <w:rPr>
                <w:rFonts w:ascii="Times New Roman" w:eastAsia="Times New Roman" w:hAnsi="Times New Roman" w:cs="Times New Roman"/>
                <w:b/>
                <w:sz w:val="28"/>
                <w:szCs w:val="24"/>
                <w:lang w:eastAsia="uk-UA"/>
              </w:rPr>
              <w:t>з історії</w:t>
            </w:r>
          </w:p>
        </w:tc>
      </w:tr>
      <w:tr w:rsidR="009509AD" w:rsidRPr="009E5977" w:rsidTr="009E5977">
        <w:trPr>
          <w:trHeight w:val="296"/>
        </w:trPr>
        <w:tc>
          <w:tcPr>
            <w:tcW w:w="708" w:type="dxa"/>
          </w:tcPr>
          <w:p w:rsidR="009509AD" w:rsidRPr="005B2998" w:rsidRDefault="009509AD" w:rsidP="00E372B3">
            <w:pPr>
              <w:spacing w:after="0" w:line="240" w:lineRule="auto"/>
              <w:jc w:val="center"/>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1.</w:t>
            </w:r>
          </w:p>
        </w:tc>
        <w:tc>
          <w:tcPr>
            <w:tcW w:w="2607" w:type="dxa"/>
          </w:tcPr>
          <w:p w:rsidR="009509AD" w:rsidRPr="005B2998" w:rsidRDefault="009509AD"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Рибак Софія Юріївна</w:t>
            </w:r>
          </w:p>
        </w:tc>
        <w:tc>
          <w:tcPr>
            <w:tcW w:w="1982" w:type="dxa"/>
          </w:tcPr>
          <w:p w:rsidR="009509AD" w:rsidRPr="005B2998" w:rsidRDefault="009509AD"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12.02.2010</w:t>
            </w:r>
          </w:p>
        </w:tc>
        <w:tc>
          <w:tcPr>
            <w:tcW w:w="1250" w:type="dxa"/>
          </w:tcPr>
          <w:p w:rsidR="009509AD" w:rsidRPr="005B2998" w:rsidRDefault="009509AD"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8А</w:t>
            </w:r>
          </w:p>
        </w:tc>
        <w:tc>
          <w:tcPr>
            <w:tcW w:w="1216" w:type="dxa"/>
          </w:tcPr>
          <w:p w:rsidR="009509AD" w:rsidRPr="005B2998" w:rsidRDefault="009509AD"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8</w:t>
            </w:r>
          </w:p>
        </w:tc>
        <w:tc>
          <w:tcPr>
            <w:tcW w:w="2268" w:type="dxa"/>
          </w:tcPr>
          <w:p w:rsidR="009509AD" w:rsidRPr="005B2998" w:rsidRDefault="009509AD"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Станько О.А.</w:t>
            </w:r>
          </w:p>
        </w:tc>
      </w:tr>
      <w:tr w:rsidR="009509AD" w:rsidRPr="009E5977" w:rsidTr="009E5977">
        <w:trPr>
          <w:trHeight w:val="296"/>
        </w:trPr>
        <w:tc>
          <w:tcPr>
            <w:tcW w:w="708" w:type="dxa"/>
          </w:tcPr>
          <w:p w:rsidR="009509AD" w:rsidRPr="005B2998" w:rsidRDefault="009509AD" w:rsidP="00E372B3">
            <w:pPr>
              <w:spacing w:after="0" w:line="240" w:lineRule="auto"/>
              <w:jc w:val="center"/>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lastRenderedPageBreak/>
              <w:t>2</w:t>
            </w:r>
          </w:p>
        </w:tc>
        <w:tc>
          <w:tcPr>
            <w:tcW w:w="2607" w:type="dxa"/>
          </w:tcPr>
          <w:p w:rsidR="009509AD" w:rsidRPr="005B2998" w:rsidRDefault="009509AD"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Хас Вікторія Андріївна</w:t>
            </w:r>
          </w:p>
        </w:tc>
        <w:tc>
          <w:tcPr>
            <w:tcW w:w="1982" w:type="dxa"/>
          </w:tcPr>
          <w:p w:rsidR="009509AD" w:rsidRPr="005B2998" w:rsidRDefault="009509AD"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23.11.2008</w:t>
            </w:r>
          </w:p>
        </w:tc>
        <w:tc>
          <w:tcPr>
            <w:tcW w:w="1250" w:type="dxa"/>
          </w:tcPr>
          <w:p w:rsidR="009509AD" w:rsidRPr="005B2998" w:rsidRDefault="009509AD"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9В</w:t>
            </w:r>
          </w:p>
        </w:tc>
        <w:tc>
          <w:tcPr>
            <w:tcW w:w="1216" w:type="dxa"/>
          </w:tcPr>
          <w:p w:rsidR="009509AD" w:rsidRPr="005B2998" w:rsidRDefault="009509AD"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9</w:t>
            </w:r>
          </w:p>
        </w:tc>
        <w:tc>
          <w:tcPr>
            <w:tcW w:w="2268" w:type="dxa"/>
          </w:tcPr>
          <w:p w:rsidR="009509AD" w:rsidRPr="005B2998" w:rsidRDefault="009509AD"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Плетінка Л.І.</w:t>
            </w:r>
          </w:p>
        </w:tc>
      </w:tr>
      <w:tr w:rsidR="009509AD" w:rsidRPr="009E5977" w:rsidTr="009E5977">
        <w:trPr>
          <w:trHeight w:val="296"/>
        </w:trPr>
        <w:tc>
          <w:tcPr>
            <w:tcW w:w="708" w:type="dxa"/>
          </w:tcPr>
          <w:p w:rsidR="009509AD" w:rsidRPr="005B2998" w:rsidRDefault="009509AD" w:rsidP="00E372B3">
            <w:pPr>
              <w:spacing w:after="0" w:line="240" w:lineRule="auto"/>
              <w:jc w:val="center"/>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3</w:t>
            </w:r>
          </w:p>
        </w:tc>
        <w:tc>
          <w:tcPr>
            <w:tcW w:w="2607" w:type="dxa"/>
          </w:tcPr>
          <w:p w:rsidR="009509AD" w:rsidRPr="005B2998" w:rsidRDefault="009509AD"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Жируха Лілія Петрівна</w:t>
            </w:r>
          </w:p>
        </w:tc>
        <w:tc>
          <w:tcPr>
            <w:tcW w:w="1982" w:type="dxa"/>
          </w:tcPr>
          <w:p w:rsidR="009509AD" w:rsidRPr="005B2998" w:rsidRDefault="009509AD"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17.11.2007</w:t>
            </w:r>
          </w:p>
        </w:tc>
        <w:tc>
          <w:tcPr>
            <w:tcW w:w="1250" w:type="dxa"/>
          </w:tcPr>
          <w:p w:rsidR="009509AD" w:rsidRPr="005B2998" w:rsidRDefault="009509AD"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10А</w:t>
            </w:r>
          </w:p>
        </w:tc>
        <w:tc>
          <w:tcPr>
            <w:tcW w:w="1216" w:type="dxa"/>
          </w:tcPr>
          <w:p w:rsidR="009509AD" w:rsidRPr="005B2998" w:rsidRDefault="009509AD"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10</w:t>
            </w:r>
          </w:p>
        </w:tc>
        <w:tc>
          <w:tcPr>
            <w:tcW w:w="2268" w:type="dxa"/>
          </w:tcPr>
          <w:p w:rsidR="009509AD" w:rsidRPr="005B2998" w:rsidRDefault="00470B84" w:rsidP="00E372B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Бурімова І.Я.</w:t>
            </w:r>
          </w:p>
        </w:tc>
      </w:tr>
      <w:tr w:rsidR="009509AD" w:rsidRPr="009E5977" w:rsidTr="009E5977">
        <w:trPr>
          <w:trHeight w:val="296"/>
        </w:trPr>
        <w:tc>
          <w:tcPr>
            <w:tcW w:w="708" w:type="dxa"/>
          </w:tcPr>
          <w:p w:rsidR="009509AD" w:rsidRPr="005B2998" w:rsidRDefault="009509AD" w:rsidP="00E372B3">
            <w:pPr>
              <w:spacing w:after="0" w:line="240" w:lineRule="auto"/>
              <w:jc w:val="center"/>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4</w:t>
            </w:r>
          </w:p>
        </w:tc>
        <w:tc>
          <w:tcPr>
            <w:tcW w:w="2607" w:type="dxa"/>
          </w:tcPr>
          <w:p w:rsidR="009509AD" w:rsidRPr="005B2998" w:rsidRDefault="009509AD"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Коблик Соломія Василівна</w:t>
            </w:r>
          </w:p>
        </w:tc>
        <w:tc>
          <w:tcPr>
            <w:tcW w:w="1982" w:type="dxa"/>
          </w:tcPr>
          <w:p w:rsidR="009509AD" w:rsidRPr="005B2998" w:rsidRDefault="009509AD"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16.08.2008</w:t>
            </w:r>
          </w:p>
        </w:tc>
        <w:tc>
          <w:tcPr>
            <w:tcW w:w="1250" w:type="dxa"/>
          </w:tcPr>
          <w:p w:rsidR="009509AD" w:rsidRPr="005B2998" w:rsidRDefault="009509AD"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10А</w:t>
            </w:r>
          </w:p>
        </w:tc>
        <w:tc>
          <w:tcPr>
            <w:tcW w:w="1216" w:type="dxa"/>
          </w:tcPr>
          <w:p w:rsidR="009509AD" w:rsidRPr="005B2998" w:rsidRDefault="009509AD"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10</w:t>
            </w:r>
          </w:p>
        </w:tc>
        <w:tc>
          <w:tcPr>
            <w:tcW w:w="2268" w:type="dxa"/>
          </w:tcPr>
          <w:p w:rsidR="009509AD" w:rsidRPr="005B2998" w:rsidRDefault="00470B84" w:rsidP="00E372B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Бурімова І.Я.</w:t>
            </w:r>
          </w:p>
        </w:tc>
      </w:tr>
      <w:tr w:rsidR="009509AD" w:rsidRPr="009E5977" w:rsidTr="009E5977">
        <w:trPr>
          <w:trHeight w:val="296"/>
        </w:trPr>
        <w:tc>
          <w:tcPr>
            <w:tcW w:w="708" w:type="dxa"/>
          </w:tcPr>
          <w:p w:rsidR="009509AD" w:rsidRPr="005B2998" w:rsidRDefault="009509AD" w:rsidP="00E372B3">
            <w:pPr>
              <w:spacing w:after="0" w:line="240" w:lineRule="auto"/>
              <w:jc w:val="center"/>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5.</w:t>
            </w:r>
          </w:p>
        </w:tc>
        <w:tc>
          <w:tcPr>
            <w:tcW w:w="2607" w:type="dxa"/>
          </w:tcPr>
          <w:p w:rsidR="009509AD" w:rsidRPr="005B2998" w:rsidRDefault="009509AD"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Кравець Олександр Сергійович</w:t>
            </w:r>
          </w:p>
        </w:tc>
        <w:tc>
          <w:tcPr>
            <w:tcW w:w="1982" w:type="dxa"/>
          </w:tcPr>
          <w:p w:rsidR="009509AD" w:rsidRPr="005B2998" w:rsidRDefault="009509AD"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23.03.2007</w:t>
            </w:r>
          </w:p>
        </w:tc>
        <w:tc>
          <w:tcPr>
            <w:tcW w:w="1250" w:type="dxa"/>
          </w:tcPr>
          <w:p w:rsidR="009509AD" w:rsidRPr="005B2998" w:rsidRDefault="009509AD"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11А</w:t>
            </w:r>
          </w:p>
        </w:tc>
        <w:tc>
          <w:tcPr>
            <w:tcW w:w="1216" w:type="dxa"/>
          </w:tcPr>
          <w:p w:rsidR="009509AD" w:rsidRPr="005B2998" w:rsidRDefault="009509AD"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11</w:t>
            </w:r>
          </w:p>
        </w:tc>
        <w:tc>
          <w:tcPr>
            <w:tcW w:w="2268" w:type="dxa"/>
          </w:tcPr>
          <w:p w:rsidR="009509AD" w:rsidRPr="005B2998" w:rsidRDefault="009509AD"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Шевчук З.В.</w:t>
            </w:r>
          </w:p>
        </w:tc>
      </w:tr>
      <w:tr w:rsidR="005B2998" w:rsidRPr="009E5977" w:rsidTr="00E372B3">
        <w:trPr>
          <w:trHeight w:val="296"/>
        </w:trPr>
        <w:tc>
          <w:tcPr>
            <w:tcW w:w="10031" w:type="dxa"/>
            <w:gridSpan w:val="6"/>
          </w:tcPr>
          <w:p w:rsidR="005B2998" w:rsidRPr="005B2998" w:rsidRDefault="005B2998" w:rsidP="005B2998">
            <w:pPr>
              <w:spacing w:after="0" w:line="240" w:lineRule="auto"/>
              <w:jc w:val="center"/>
              <w:rPr>
                <w:rFonts w:ascii="Times New Roman" w:eastAsia="Calibri" w:hAnsi="Times New Roman" w:cs="Times New Roman"/>
                <w:b/>
                <w:bCs/>
                <w:sz w:val="24"/>
                <w:szCs w:val="26"/>
                <w:lang w:eastAsia="uk-UA"/>
              </w:rPr>
            </w:pPr>
            <w:r w:rsidRPr="009E5977">
              <w:rPr>
                <w:rFonts w:ascii="Times New Roman" w:eastAsia="Calibri" w:hAnsi="Times New Roman" w:cs="Times New Roman"/>
                <w:b/>
                <w:bCs/>
                <w:sz w:val="24"/>
                <w:szCs w:val="26"/>
                <w:lang w:eastAsia="uk-UA"/>
              </w:rPr>
              <w:t>з</w:t>
            </w:r>
            <w:r w:rsidRPr="009E5977">
              <w:rPr>
                <w:rFonts w:ascii="Times New Roman" w:eastAsia="Calibri" w:hAnsi="Times New Roman" w:cs="Times New Roman"/>
                <w:b/>
                <w:bCs/>
                <w:sz w:val="24"/>
                <w:szCs w:val="26"/>
                <w:u w:val="single"/>
                <w:lang w:eastAsia="uk-UA"/>
              </w:rPr>
              <w:t xml:space="preserve"> </w:t>
            </w:r>
            <w:r>
              <w:rPr>
                <w:rFonts w:ascii="Times New Roman" w:eastAsia="Calibri" w:hAnsi="Times New Roman" w:cs="Times New Roman"/>
                <w:b/>
                <w:bCs/>
                <w:sz w:val="24"/>
                <w:szCs w:val="26"/>
                <w:lang w:eastAsia="uk-UA"/>
              </w:rPr>
              <w:t>фізики</w:t>
            </w:r>
          </w:p>
        </w:tc>
      </w:tr>
      <w:tr w:rsidR="005B2998" w:rsidRPr="009E5977" w:rsidTr="009E5977">
        <w:trPr>
          <w:trHeight w:val="296"/>
        </w:trPr>
        <w:tc>
          <w:tcPr>
            <w:tcW w:w="708"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1</w:t>
            </w:r>
          </w:p>
        </w:tc>
        <w:tc>
          <w:tcPr>
            <w:tcW w:w="2607"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Драбич Вероніка Тарасівна</w:t>
            </w:r>
          </w:p>
        </w:tc>
        <w:tc>
          <w:tcPr>
            <w:tcW w:w="1982"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23.12.2009</w:t>
            </w:r>
          </w:p>
        </w:tc>
        <w:tc>
          <w:tcPr>
            <w:tcW w:w="1250"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8</w:t>
            </w:r>
          </w:p>
        </w:tc>
        <w:tc>
          <w:tcPr>
            <w:tcW w:w="1216"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8</w:t>
            </w:r>
          </w:p>
        </w:tc>
        <w:tc>
          <w:tcPr>
            <w:tcW w:w="2268"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Гаврилюк В.В</w:t>
            </w:r>
          </w:p>
        </w:tc>
      </w:tr>
      <w:tr w:rsidR="005B2998" w:rsidRPr="009E5977" w:rsidTr="009E5977">
        <w:trPr>
          <w:trHeight w:val="296"/>
        </w:trPr>
        <w:tc>
          <w:tcPr>
            <w:tcW w:w="708"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2</w:t>
            </w:r>
          </w:p>
        </w:tc>
        <w:tc>
          <w:tcPr>
            <w:tcW w:w="2607" w:type="dxa"/>
          </w:tcPr>
          <w:p w:rsidR="005B2998" w:rsidRPr="005B2998" w:rsidRDefault="005B2998" w:rsidP="00E372B3">
            <w:pPr>
              <w:spacing w:after="0" w:line="240" w:lineRule="auto"/>
              <w:jc w:val="center"/>
              <w:rPr>
                <w:rFonts w:ascii="Times New Roman" w:eastAsia="Calibri" w:hAnsi="Times New Roman" w:cs="Times New Roman"/>
                <w:bCs/>
                <w:sz w:val="26"/>
                <w:szCs w:val="26"/>
                <w:lang w:val="ru-RU" w:eastAsia="uk-UA"/>
              </w:rPr>
            </w:pPr>
            <w:r w:rsidRPr="005B2998">
              <w:rPr>
                <w:rFonts w:ascii="Times New Roman" w:eastAsia="Calibri" w:hAnsi="Times New Roman" w:cs="Times New Roman"/>
                <w:bCs/>
                <w:sz w:val="26"/>
                <w:szCs w:val="26"/>
                <w:lang w:val="en-US" w:eastAsia="uk-UA"/>
              </w:rPr>
              <w:t>Хас Вікторія Андріївна</w:t>
            </w:r>
          </w:p>
        </w:tc>
        <w:tc>
          <w:tcPr>
            <w:tcW w:w="1982"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23.11.2008</w:t>
            </w:r>
          </w:p>
        </w:tc>
        <w:tc>
          <w:tcPr>
            <w:tcW w:w="1250"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9</w:t>
            </w:r>
          </w:p>
        </w:tc>
        <w:tc>
          <w:tcPr>
            <w:tcW w:w="1216"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9</w:t>
            </w:r>
          </w:p>
        </w:tc>
        <w:tc>
          <w:tcPr>
            <w:tcW w:w="2268"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Корній М.М</w:t>
            </w:r>
          </w:p>
        </w:tc>
      </w:tr>
      <w:tr w:rsidR="005B2998" w:rsidRPr="009E5977" w:rsidTr="009E5977">
        <w:trPr>
          <w:trHeight w:val="296"/>
        </w:trPr>
        <w:tc>
          <w:tcPr>
            <w:tcW w:w="708"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3</w:t>
            </w:r>
          </w:p>
        </w:tc>
        <w:tc>
          <w:tcPr>
            <w:tcW w:w="2607"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Мороз Катерина Євгенівна</w:t>
            </w:r>
          </w:p>
        </w:tc>
        <w:tc>
          <w:tcPr>
            <w:tcW w:w="1982"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18.10.2007</w:t>
            </w:r>
          </w:p>
        </w:tc>
        <w:tc>
          <w:tcPr>
            <w:tcW w:w="1250"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10</w:t>
            </w:r>
          </w:p>
        </w:tc>
        <w:tc>
          <w:tcPr>
            <w:tcW w:w="1216"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10</w:t>
            </w:r>
          </w:p>
        </w:tc>
        <w:tc>
          <w:tcPr>
            <w:tcW w:w="2268"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Корній М.М</w:t>
            </w:r>
          </w:p>
        </w:tc>
      </w:tr>
      <w:tr w:rsidR="005B2998" w:rsidRPr="009E5977" w:rsidTr="00E372B3">
        <w:trPr>
          <w:trHeight w:val="296"/>
        </w:trPr>
        <w:tc>
          <w:tcPr>
            <w:tcW w:w="10031" w:type="dxa"/>
            <w:gridSpan w:val="6"/>
          </w:tcPr>
          <w:p w:rsidR="005B2998" w:rsidRPr="009E5977" w:rsidRDefault="005B2998" w:rsidP="005B2998">
            <w:pPr>
              <w:spacing w:after="0" w:line="240" w:lineRule="auto"/>
              <w:jc w:val="center"/>
              <w:rPr>
                <w:rFonts w:ascii="Times New Roman" w:eastAsia="Calibri" w:hAnsi="Times New Roman" w:cs="Times New Roman"/>
                <w:b/>
                <w:bCs/>
                <w:sz w:val="26"/>
                <w:szCs w:val="26"/>
                <w:lang w:eastAsia="uk-UA"/>
              </w:rPr>
            </w:pPr>
            <w:r>
              <w:rPr>
                <w:rFonts w:ascii="Times New Roman" w:eastAsia="Calibri" w:hAnsi="Times New Roman" w:cs="Times New Roman"/>
                <w:b/>
                <w:bCs/>
                <w:sz w:val="26"/>
                <w:szCs w:val="26"/>
                <w:lang w:eastAsia="uk-UA"/>
              </w:rPr>
              <w:t>з інформаційн-комп’ютерних технологій</w:t>
            </w:r>
          </w:p>
        </w:tc>
      </w:tr>
      <w:tr w:rsidR="005B2998" w:rsidRPr="009E5977" w:rsidTr="009E5977">
        <w:trPr>
          <w:trHeight w:val="296"/>
        </w:trPr>
        <w:tc>
          <w:tcPr>
            <w:tcW w:w="708"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1.</w:t>
            </w:r>
          </w:p>
        </w:tc>
        <w:tc>
          <w:tcPr>
            <w:tcW w:w="2607"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Ціздин Роман Романович</w:t>
            </w:r>
          </w:p>
        </w:tc>
        <w:tc>
          <w:tcPr>
            <w:tcW w:w="1982"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30.10.2006</w:t>
            </w:r>
          </w:p>
        </w:tc>
        <w:tc>
          <w:tcPr>
            <w:tcW w:w="1250"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11</w:t>
            </w:r>
          </w:p>
        </w:tc>
        <w:tc>
          <w:tcPr>
            <w:tcW w:w="1216"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11</w:t>
            </w:r>
          </w:p>
        </w:tc>
        <w:tc>
          <w:tcPr>
            <w:tcW w:w="2268"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Федюк Людмила Богданівна</w:t>
            </w:r>
          </w:p>
        </w:tc>
      </w:tr>
      <w:tr w:rsidR="005B2998" w:rsidRPr="009E5977" w:rsidTr="009E5977">
        <w:trPr>
          <w:trHeight w:val="296"/>
        </w:trPr>
        <w:tc>
          <w:tcPr>
            <w:tcW w:w="708"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2.</w:t>
            </w:r>
          </w:p>
        </w:tc>
        <w:tc>
          <w:tcPr>
            <w:tcW w:w="2607"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Клеха Дмитро Васильович</w:t>
            </w:r>
          </w:p>
        </w:tc>
        <w:tc>
          <w:tcPr>
            <w:tcW w:w="1982"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22.10.2008</w:t>
            </w:r>
          </w:p>
        </w:tc>
        <w:tc>
          <w:tcPr>
            <w:tcW w:w="1250"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9</w:t>
            </w:r>
          </w:p>
        </w:tc>
        <w:tc>
          <w:tcPr>
            <w:tcW w:w="1216"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9</w:t>
            </w:r>
          </w:p>
        </w:tc>
        <w:tc>
          <w:tcPr>
            <w:tcW w:w="2268"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Коцюбяк Катерина Юріївна</w:t>
            </w:r>
          </w:p>
        </w:tc>
      </w:tr>
      <w:tr w:rsidR="005B2998" w:rsidRPr="009E5977" w:rsidTr="009E5977">
        <w:trPr>
          <w:trHeight w:val="296"/>
        </w:trPr>
        <w:tc>
          <w:tcPr>
            <w:tcW w:w="708"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3</w:t>
            </w:r>
          </w:p>
        </w:tc>
        <w:tc>
          <w:tcPr>
            <w:tcW w:w="2607" w:type="dxa"/>
          </w:tcPr>
          <w:p w:rsidR="005B2998" w:rsidRPr="005B2998" w:rsidRDefault="005B2998"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Кравець Олександр Сергійович</w:t>
            </w:r>
          </w:p>
        </w:tc>
        <w:tc>
          <w:tcPr>
            <w:tcW w:w="1982" w:type="dxa"/>
          </w:tcPr>
          <w:p w:rsidR="005B2998" w:rsidRPr="005B2998" w:rsidRDefault="005B2998"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23.03.2007</w:t>
            </w:r>
          </w:p>
        </w:tc>
        <w:tc>
          <w:tcPr>
            <w:tcW w:w="1250" w:type="dxa"/>
          </w:tcPr>
          <w:p w:rsidR="005B2998" w:rsidRPr="005B2998" w:rsidRDefault="005B2998"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11А</w:t>
            </w:r>
          </w:p>
        </w:tc>
        <w:tc>
          <w:tcPr>
            <w:tcW w:w="1216" w:type="dxa"/>
          </w:tcPr>
          <w:p w:rsidR="005B2998" w:rsidRPr="005B2998" w:rsidRDefault="005B2998"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11</w:t>
            </w:r>
          </w:p>
        </w:tc>
        <w:tc>
          <w:tcPr>
            <w:tcW w:w="2268"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Коцюбяк Катерина Юріївна</w:t>
            </w:r>
          </w:p>
        </w:tc>
      </w:tr>
      <w:tr w:rsidR="005B2998" w:rsidRPr="009E5977" w:rsidTr="00E372B3">
        <w:trPr>
          <w:trHeight w:val="296"/>
        </w:trPr>
        <w:tc>
          <w:tcPr>
            <w:tcW w:w="10031" w:type="dxa"/>
            <w:gridSpan w:val="6"/>
          </w:tcPr>
          <w:p w:rsidR="005B2998" w:rsidRPr="005B2998" w:rsidRDefault="005B2998" w:rsidP="005B2998">
            <w:pPr>
              <w:spacing w:after="0" w:line="240" w:lineRule="auto"/>
              <w:rPr>
                <w:rFonts w:ascii="Times New Roman" w:eastAsia="Calibri" w:hAnsi="Times New Roman" w:cs="Times New Roman"/>
                <w:b/>
                <w:bCs/>
                <w:sz w:val="24"/>
                <w:szCs w:val="26"/>
                <w:lang w:eastAsia="uk-UA"/>
              </w:rPr>
            </w:pPr>
            <w:r w:rsidRPr="009E5977">
              <w:rPr>
                <w:rFonts w:ascii="Times New Roman" w:eastAsia="Calibri" w:hAnsi="Times New Roman" w:cs="Times New Roman"/>
                <w:b/>
                <w:bCs/>
                <w:sz w:val="24"/>
                <w:szCs w:val="26"/>
                <w:lang w:eastAsia="uk-UA"/>
              </w:rPr>
              <w:t>з</w:t>
            </w:r>
            <w:r>
              <w:rPr>
                <w:rFonts w:ascii="Times New Roman" w:eastAsia="Calibri" w:hAnsi="Times New Roman" w:cs="Times New Roman"/>
                <w:b/>
                <w:bCs/>
                <w:sz w:val="24"/>
                <w:szCs w:val="26"/>
                <w:lang w:eastAsia="uk-UA"/>
              </w:rPr>
              <w:t xml:space="preserve"> а</w:t>
            </w:r>
            <w:r w:rsidRPr="009E5977">
              <w:rPr>
                <w:rFonts w:ascii="Times New Roman" w:eastAsia="Calibri" w:hAnsi="Times New Roman" w:cs="Times New Roman"/>
                <w:b/>
                <w:bCs/>
                <w:sz w:val="24"/>
                <w:szCs w:val="26"/>
                <w:lang w:eastAsia="uk-UA"/>
              </w:rPr>
              <w:t>строномії</w:t>
            </w:r>
          </w:p>
        </w:tc>
      </w:tr>
      <w:tr w:rsidR="005B2998" w:rsidRPr="009E5977" w:rsidTr="009E5977">
        <w:trPr>
          <w:trHeight w:val="296"/>
        </w:trPr>
        <w:tc>
          <w:tcPr>
            <w:tcW w:w="708" w:type="dxa"/>
          </w:tcPr>
          <w:p w:rsidR="005B2998" w:rsidRPr="009E5977" w:rsidRDefault="005B2998" w:rsidP="00E372B3">
            <w:pPr>
              <w:spacing w:after="0" w:line="240" w:lineRule="auto"/>
              <w:jc w:val="center"/>
              <w:rPr>
                <w:rFonts w:ascii="Times New Roman" w:eastAsia="Calibri" w:hAnsi="Times New Roman" w:cs="Times New Roman"/>
                <w:b/>
                <w:bCs/>
                <w:sz w:val="26"/>
                <w:szCs w:val="26"/>
                <w:lang w:eastAsia="uk-UA"/>
              </w:rPr>
            </w:pPr>
            <w:r w:rsidRPr="009E5977">
              <w:rPr>
                <w:rFonts w:ascii="Times New Roman" w:eastAsia="Calibri" w:hAnsi="Times New Roman" w:cs="Times New Roman"/>
                <w:b/>
                <w:bCs/>
                <w:sz w:val="26"/>
                <w:szCs w:val="26"/>
                <w:lang w:eastAsia="uk-UA"/>
              </w:rPr>
              <w:t>1</w:t>
            </w:r>
          </w:p>
        </w:tc>
        <w:tc>
          <w:tcPr>
            <w:tcW w:w="2607" w:type="dxa"/>
          </w:tcPr>
          <w:p w:rsidR="005B2998" w:rsidRPr="009E5977" w:rsidRDefault="005B2998" w:rsidP="00E372B3">
            <w:pPr>
              <w:tabs>
                <w:tab w:val="left" w:pos="519"/>
              </w:tabs>
              <w:spacing w:after="0" w:line="240" w:lineRule="auto"/>
              <w:rPr>
                <w:rFonts w:ascii="Times New Roman" w:eastAsia="Calibri" w:hAnsi="Times New Roman" w:cs="Times New Roman"/>
                <w:b/>
                <w:bCs/>
                <w:sz w:val="26"/>
                <w:szCs w:val="26"/>
                <w:lang w:eastAsia="uk-UA"/>
              </w:rPr>
            </w:pPr>
            <w:r w:rsidRPr="009E5977">
              <w:rPr>
                <w:rFonts w:ascii="Times New Roman" w:eastAsia="Calibri" w:hAnsi="Times New Roman" w:cs="Times New Roman"/>
                <w:b/>
                <w:bCs/>
                <w:sz w:val="26"/>
                <w:szCs w:val="26"/>
                <w:lang w:eastAsia="uk-UA"/>
              </w:rPr>
              <w:t>Вовчок Володимир Іванович</w:t>
            </w:r>
          </w:p>
        </w:tc>
        <w:tc>
          <w:tcPr>
            <w:tcW w:w="1982" w:type="dxa"/>
          </w:tcPr>
          <w:p w:rsidR="005B2998" w:rsidRPr="009E5977" w:rsidRDefault="005B2998" w:rsidP="00E372B3">
            <w:pPr>
              <w:spacing w:after="0" w:line="240" w:lineRule="auto"/>
              <w:jc w:val="center"/>
              <w:rPr>
                <w:rFonts w:ascii="Times New Roman" w:eastAsia="Calibri" w:hAnsi="Times New Roman" w:cs="Times New Roman"/>
                <w:b/>
                <w:bCs/>
                <w:sz w:val="26"/>
                <w:szCs w:val="26"/>
                <w:lang w:eastAsia="uk-UA"/>
              </w:rPr>
            </w:pPr>
            <w:r w:rsidRPr="009E5977">
              <w:rPr>
                <w:rFonts w:ascii="Times New Roman" w:eastAsia="Calibri" w:hAnsi="Times New Roman" w:cs="Times New Roman"/>
                <w:b/>
                <w:bCs/>
                <w:sz w:val="26"/>
                <w:szCs w:val="26"/>
                <w:lang w:eastAsia="uk-UA"/>
              </w:rPr>
              <w:t>16.05.2007</w:t>
            </w:r>
          </w:p>
        </w:tc>
        <w:tc>
          <w:tcPr>
            <w:tcW w:w="1250" w:type="dxa"/>
          </w:tcPr>
          <w:p w:rsidR="005B2998" w:rsidRPr="009E5977" w:rsidRDefault="005B2998" w:rsidP="00E372B3">
            <w:pPr>
              <w:spacing w:after="0" w:line="240" w:lineRule="auto"/>
              <w:jc w:val="center"/>
              <w:rPr>
                <w:rFonts w:ascii="Times New Roman" w:eastAsia="Calibri" w:hAnsi="Times New Roman" w:cs="Times New Roman"/>
                <w:b/>
                <w:bCs/>
                <w:sz w:val="26"/>
                <w:szCs w:val="26"/>
                <w:lang w:eastAsia="uk-UA"/>
              </w:rPr>
            </w:pPr>
            <w:r w:rsidRPr="009E5977">
              <w:rPr>
                <w:rFonts w:ascii="Times New Roman" w:eastAsia="Calibri" w:hAnsi="Times New Roman" w:cs="Times New Roman"/>
                <w:b/>
                <w:bCs/>
                <w:sz w:val="26"/>
                <w:szCs w:val="26"/>
                <w:lang w:eastAsia="uk-UA"/>
              </w:rPr>
              <w:t>10</w:t>
            </w:r>
          </w:p>
        </w:tc>
        <w:tc>
          <w:tcPr>
            <w:tcW w:w="1216" w:type="dxa"/>
          </w:tcPr>
          <w:p w:rsidR="005B2998" w:rsidRPr="009E5977" w:rsidRDefault="005B2998" w:rsidP="00E372B3">
            <w:pPr>
              <w:spacing w:after="0" w:line="240" w:lineRule="auto"/>
              <w:jc w:val="center"/>
              <w:rPr>
                <w:rFonts w:ascii="Times New Roman" w:eastAsia="Calibri" w:hAnsi="Times New Roman" w:cs="Times New Roman"/>
                <w:b/>
                <w:bCs/>
                <w:sz w:val="26"/>
                <w:szCs w:val="26"/>
                <w:lang w:eastAsia="uk-UA"/>
              </w:rPr>
            </w:pPr>
            <w:r w:rsidRPr="009E5977">
              <w:rPr>
                <w:rFonts w:ascii="Times New Roman" w:eastAsia="Calibri" w:hAnsi="Times New Roman" w:cs="Times New Roman"/>
                <w:b/>
                <w:bCs/>
                <w:sz w:val="26"/>
                <w:szCs w:val="26"/>
                <w:lang w:eastAsia="uk-UA"/>
              </w:rPr>
              <w:t>10</w:t>
            </w:r>
          </w:p>
        </w:tc>
        <w:tc>
          <w:tcPr>
            <w:tcW w:w="2268" w:type="dxa"/>
          </w:tcPr>
          <w:p w:rsidR="005B2998" w:rsidRPr="009E5977" w:rsidRDefault="005B2998" w:rsidP="00E372B3">
            <w:pPr>
              <w:spacing w:after="0" w:line="240" w:lineRule="auto"/>
              <w:jc w:val="center"/>
              <w:rPr>
                <w:rFonts w:ascii="Times New Roman" w:eastAsia="Calibri" w:hAnsi="Times New Roman" w:cs="Times New Roman"/>
                <w:b/>
                <w:bCs/>
                <w:sz w:val="26"/>
                <w:szCs w:val="26"/>
                <w:lang w:eastAsia="uk-UA"/>
              </w:rPr>
            </w:pPr>
            <w:r w:rsidRPr="009E5977">
              <w:rPr>
                <w:rFonts w:ascii="Times New Roman" w:eastAsia="Calibri" w:hAnsi="Times New Roman" w:cs="Times New Roman"/>
                <w:b/>
                <w:bCs/>
                <w:sz w:val="26"/>
                <w:szCs w:val="26"/>
                <w:lang w:eastAsia="uk-UA"/>
              </w:rPr>
              <w:t>Гаврилюк В.В</w:t>
            </w:r>
          </w:p>
        </w:tc>
      </w:tr>
      <w:tr w:rsidR="005B2998" w:rsidRPr="009E5977" w:rsidTr="00E372B3">
        <w:trPr>
          <w:trHeight w:val="296"/>
        </w:trPr>
        <w:tc>
          <w:tcPr>
            <w:tcW w:w="10031" w:type="dxa"/>
            <w:gridSpan w:val="6"/>
          </w:tcPr>
          <w:p w:rsidR="005B2998" w:rsidRPr="009E5977" w:rsidRDefault="005B2998" w:rsidP="00E372B3">
            <w:pPr>
              <w:spacing w:after="0" w:line="240" w:lineRule="auto"/>
              <w:jc w:val="center"/>
              <w:rPr>
                <w:rFonts w:ascii="Times New Roman" w:eastAsia="Calibri" w:hAnsi="Times New Roman" w:cs="Times New Roman"/>
                <w:b/>
                <w:bCs/>
                <w:sz w:val="26"/>
                <w:szCs w:val="26"/>
                <w:lang w:eastAsia="uk-UA"/>
              </w:rPr>
            </w:pPr>
            <w:r>
              <w:rPr>
                <w:rFonts w:ascii="Times New Roman" w:eastAsia="Calibri" w:hAnsi="Times New Roman" w:cs="Times New Roman"/>
                <w:b/>
                <w:bCs/>
                <w:sz w:val="26"/>
                <w:szCs w:val="26"/>
                <w:lang w:eastAsia="uk-UA"/>
              </w:rPr>
              <w:t xml:space="preserve">з </w:t>
            </w:r>
            <w:r w:rsidRPr="009E5977">
              <w:rPr>
                <w:rFonts w:ascii="Times New Roman" w:eastAsia="Calibri" w:hAnsi="Times New Roman" w:cs="Times New Roman"/>
                <w:b/>
                <w:bCs/>
                <w:sz w:val="26"/>
                <w:szCs w:val="26"/>
                <w:lang w:eastAsia="uk-UA"/>
              </w:rPr>
              <w:t>україн</w:t>
            </w:r>
            <w:r>
              <w:rPr>
                <w:rFonts w:ascii="Times New Roman" w:eastAsia="Calibri" w:hAnsi="Times New Roman" w:cs="Times New Roman"/>
                <w:b/>
                <w:bCs/>
                <w:sz w:val="26"/>
                <w:szCs w:val="26"/>
                <w:lang w:eastAsia="uk-UA"/>
              </w:rPr>
              <w:t>ської мови та літератури</w:t>
            </w:r>
          </w:p>
        </w:tc>
      </w:tr>
      <w:tr w:rsidR="005B2998" w:rsidRPr="009E5977" w:rsidTr="009E5977">
        <w:trPr>
          <w:trHeight w:val="296"/>
        </w:trPr>
        <w:tc>
          <w:tcPr>
            <w:tcW w:w="708"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1.</w:t>
            </w:r>
          </w:p>
        </w:tc>
        <w:tc>
          <w:tcPr>
            <w:tcW w:w="2607"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Мороз Катерина Євгенівна</w:t>
            </w:r>
          </w:p>
        </w:tc>
        <w:tc>
          <w:tcPr>
            <w:tcW w:w="1982"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18.10.2007</w:t>
            </w:r>
          </w:p>
        </w:tc>
        <w:tc>
          <w:tcPr>
            <w:tcW w:w="1250"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10</w:t>
            </w:r>
          </w:p>
        </w:tc>
        <w:tc>
          <w:tcPr>
            <w:tcW w:w="1216"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10</w:t>
            </w:r>
          </w:p>
        </w:tc>
        <w:tc>
          <w:tcPr>
            <w:tcW w:w="2268"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Обдирко Марія Григорівна</w:t>
            </w:r>
          </w:p>
        </w:tc>
      </w:tr>
      <w:tr w:rsidR="005B2998" w:rsidRPr="009E5977" w:rsidTr="009E5977">
        <w:trPr>
          <w:trHeight w:val="296"/>
        </w:trPr>
        <w:tc>
          <w:tcPr>
            <w:tcW w:w="708"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2.</w:t>
            </w:r>
          </w:p>
        </w:tc>
        <w:tc>
          <w:tcPr>
            <w:tcW w:w="2607"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Корінь Катерина Юріївна</w:t>
            </w:r>
          </w:p>
        </w:tc>
        <w:tc>
          <w:tcPr>
            <w:tcW w:w="1982"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07.12.2009</w:t>
            </w:r>
          </w:p>
        </w:tc>
        <w:tc>
          <w:tcPr>
            <w:tcW w:w="1250"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8</w:t>
            </w:r>
          </w:p>
        </w:tc>
        <w:tc>
          <w:tcPr>
            <w:tcW w:w="1216"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8</w:t>
            </w:r>
          </w:p>
        </w:tc>
        <w:tc>
          <w:tcPr>
            <w:tcW w:w="2268"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Демідонт Ольга Григорівна</w:t>
            </w:r>
          </w:p>
        </w:tc>
      </w:tr>
      <w:tr w:rsidR="005B2998" w:rsidRPr="009E5977" w:rsidTr="009E5977">
        <w:trPr>
          <w:trHeight w:val="296"/>
        </w:trPr>
        <w:tc>
          <w:tcPr>
            <w:tcW w:w="708"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3.</w:t>
            </w:r>
          </w:p>
        </w:tc>
        <w:tc>
          <w:tcPr>
            <w:tcW w:w="2607"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Рибак Софія Юріївна</w:t>
            </w:r>
          </w:p>
        </w:tc>
        <w:tc>
          <w:tcPr>
            <w:tcW w:w="1982"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12.02.2010</w:t>
            </w:r>
          </w:p>
        </w:tc>
        <w:tc>
          <w:tcPr>
            <w:tcW w:w="1250"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8</w:t>
            </w:r>
          </w:p>
        </w:tc>
        <w:tc>
          <w:tcPr>
            <w:tcW w:w="1216"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8</w:t>
            </w:r>
          </w:p>
        </w:tc>
        <w:tc>
          <w:tcPr>
            <w:tcW w:w="2268"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Демідонт Ольга Григорівна</w:t>
            </w:r>
          </w:p>
        </w:tc>
      </w:tr>
      <w:tr w:rsidR="005B2998" w:rsidRPr="009E5977" w:rsidTr="009E5977">
        <w:trPr>
          <w:trHeight w:val="296"/>
        </w:trPr>
        <w:tc>
          <w:tcPr>
            <w:tcW w:w="708"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4.</w:t>
            </w:r>
          </w:p>
        </w:tc>
        <w:tc>
          <w:tcPr>
            <w:tcW w:w="2607"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Король Анастасія Тарасівна</w:t>
            </w:r>
          </w:p>
        </w:tc>
        <w:tc>
          <w:tcPr>
            <w:tcW w:w="1982"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12.11.2006</w:t>
            </w:r>
          </w:p>
        </w:tc>
        <w:tc>
          <w:tcPr>
            <w:tcW w:w="1250"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11</w:t>
            </w:r>
          </w:p>
        </w:tc>
        <w:tc>
          <w:tcPr>
            <w:tcW w:w="1216"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11</w:t>
            </w:r>
          </w:p>
        </w:tc>
        <w:tc>
          <w:tcPr>
            <w:tcW w:w="2268"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Демідонт Ольга Григорівна</w:t>
            </w:r>
          </w:p>
        </w:tc>
      </w:tr>
      <w:tr w:rsidR="005B2998" w:rsidRPr="009E5977" w:rsidTr="009E5977">
        <w:trPr>
          <w:trHeight w:val="296"/>
        </w:trPr>
        <w:tc>
          <w:tcPr>
            <w:tcW w:w="708"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5.</w:t>
            </w:r>
          </w:p>
        </w:tc>
        <w:tc>
          <w:tcPr>
            <w:tcW w:w="2607"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Хас Вікторія Андріївна</w:t>
            </w:r>
          </w:p>
        </w:tc>
        <w:tc>
          <w:tcPr>
            <w:tcW w:w="1982"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23.11.2008</w:t>
            </w:r>
          </w:p>
        </w:tc>
        <w:tc>
          <w:tcPr>
            <w:tcW w:w="1250"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9</w:t>
            </w:r>
          </w:p>
        </w:tc>
        <w:tc>
          <w:tcPr>
            <w:tcW w:w="1216"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9</w:t>
            </w:r>
          </w:p>
        </w:tc>
        <w:tc>
          <w:tcPr>
            <w:tcW w:w="2268"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Михайлишин С.В.</w:t>
            </w:r>
          </w:p>
        </w:tc>
      </w:tr>
      <w:tr w:rsidR="005B2998" w:rsidRPr="009E5977" w:rsidTr="00E372B3">
        <w:trPr>
          <w:trHeight w:val="296"/>
        </w:trPr>
        <w:tc>
          <w:tcPr>
            <w:tcW w:w="10031" w:type="dxa"/>
            <w:gridSpan w:val="6"/>
          </w:tcPr>
          <w:p w:rsidR="005B2998" w:rsidRPr="009E5977" w:rsidRDefault="005B2998" w:rsidP="005B2998">
            <w:pPr>
              <w:spacing w:after="0" w:line="240" w:lineRule="auto"/>
              <w:rPr>
                <w:rFonts w:ascii="Times New Roman" w:eastAsia="Calibri" w:hAnsi="Times New Roman" w:cs="Times New Roman"/>
                <w:b/>
                <w:bCs/>
                <w:sz w:val="26"/>
                <w:szCs w:val="26"/>
                <w:lang w:eastAsia="uk-UA"/>
              </w:rPr>
            </w:pPr>
            <w:r>
              <w:rPr>
                <w:rFonts w:ascii="Times New Roman" w:eastAsia="Calibri" w:hAnsi="Times New Roman" w:cs="Times New Roman"/>
                <w:b/>
                <w:bCs/>
                <w:sz w:val="26"/>
                <w:szCs w:val="26"/>
                <w:lang w:eastAsia="uk-UA"/>
              </w:rPr>
              <w:t>з основ християнської етики</w:t>
            </w:r>
          </w:p>
        </w:tc>
      </w:tr>
      <w:tr w:rsidR="005B2998" w:rsidRPr="009E5977" w:rsidTr="009E5977">
        <w:trPr>
          <w:trHeight w:val="296"/>
        </w:trPr>
        <w:tc>
          <w:tcPr>
            <w:tcW w:w="708"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1.</w:t>
            </w:r>
          </w:p>
        </w:tc>
        <w:tc>
          <w:tcPr>
            <w:tcW w:w="2607"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Ленко Яна Русланівна</w:t>
            </w:r>
          </w:p>
        </w:tc>
        <w:tc>
          <w:tcPr>
            <w:tcW w:w="1982"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03.11.2009</w:t>
            </w:r>
          </w:p>
        </w:tc>
        <w:tc>
          <w:tcPr>
            <w:tcW w:w="1250"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8</w:t>
            </w:r>
          </w:p>
        </w:tc>
        <w:tc>
          <w:tcPr>
            <w:tcW w:w="1216"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8</w:t>
            </w:r>
          </w:p>
        </w:tc>
        <w:tc>
          <w:tcPr>
            <w:tcW w:w="2268"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Кравчук Г.Б.</w:t>
            </w:r>
          </w:p>
        </w:tc>
      </w:tr>
      <w:tr w:rsidR="005B2998" w:rsidRPr="009E5977" w:rsidTr="009E5977">
        <w:trPr>
          <w:trHeight w:val="296"/>
        </w:trPr>
        <w:tc>
          <w:tcPr>
            <w:tcW w:w="708"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2.</w:t>
            </w:r>
          </w:p>
        </w:tc>
        <w:tc>
          <w:tcPr>
            <w:tcW w:w="2607"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Рибак Софія Юріївна</w:t>
            </w:r>
          </w:p>
        </w:tc>
        <w:tc>
          <w:tcPr>
            <w:tcW w:w="1982"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12.02.2010</w:t>
            </w:r>
          </w:p>
        </w:tc>
        <w:tc>
          <w:tcPr>
            <w:tcW w:w="1250"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8</w:t>
            </w:r>
          </w:p>
        </w:tc>
        <w:tc>
          <w:tcPr>
            <w:tcW w:w="1216"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8</w:t>
            </w:r>
          </w:p>
        </w:tc>
        <w:tc>
          <w:tcPr>
            <w:tcW w:w="2268"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Кравчук Г.Б.</w:t>
            </w:r>
          </w:p>
        </w:tc>
      </w:tr>
      <w:tr w:rsidR="005B2998" w:rsidRPr="009E5977" w:rsidTr="009E5977">
        <w:trPr>
          <w:trHeight w:val="296"/>
        </w:trPr>
        <w:tc>
          <w:tcPr>
            <w:tcW w:w="708"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3.</w:t>
            </w:r>
          </w:p>
        </w:tc>
        <w:tc>
          <w:tcPr>
            <w:tcW w:w="2607"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Чесак Марта Володимирівна</w:t>
            </w:r>
          </w:p>
        </w:tc>
        <w:tc>
          <w:tcPr>
            <w:tcW w:w="1982"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20.03.2010</w:t>
            </w:r>
          </w:p>
        </w:tc>
        <w:tc>
          <w:tcPr>
            <w:tcW w:w="1250"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8</w:t>
            </w:r>
          </w:p>
        </w:tc>
        <w:tc>
          <w:tcPr>
            <w:tcW w:w="1216"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8</w:t>
            </w:r>
          </w:p>
        </w:tc>
        <w:tc>
          <w:tcPr>
            <w:tcW w:w="2268"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Кравчук Г.Б.</w:t>
            </w:r>
          </w:p>
        </w:tc>
      </w:tr>
      <w:tr w:rsidR="005B2998" w:rsidRPr="009E5977" w:rsidTr="009E5977">
        <w:trPr>
          <w:trHeight w:val="296"/>
        </w:trPr>
        <w:tc>
          <w:tcPr>
            <w:tcW w:w="708"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4.</w:t>
            </w:r>
          </w:p>
        </w:tc>
        <w:tc>
          <w:tcPr>
            <w:tcW w:w="2607"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Чемерис Оксана Ігорівна</w:t>
            </w:r>
          </w:p>
        </w:tc>
        <w:tc>
          <w:tcPr>
            <w:tcW w:w="1982"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06.10.2008</w:t>
            </w:r>
          </w:p>
        </w:tc>
        <w:tc>
          <w:tcPr>
            <w:tcW w:w="1250"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9</w:t>
            </w:r>
          </w:p>
        </w:tc>
        <w:tc>
          <w:tcPr>
            <w:tcW w:w="1216"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9</w:t>
            </w:r>
          </w:p>
        </w:tc>
        <w:tc>
          <w:tcPr>
            <w:tcW w:w="2268"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Кравчук Г.Б.</w:t>
            </w:r>
          </w:p>
        </w:tc>
      </w:tr>
      <w:tr w:rsidR="005B2998" w:rsidRPr="009E5977" w:rsidTr="009E5977">
        <w:trPr>
          <w:trHeight w:val="296"/>
        </w:trPr>
        <w:tc>
          <w:tcPr>
            <w:tcW w:w="708"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5.</w:t>
            </w:r>
          </w:p>
        </w:tc>
        <w:tc>
          <w:tcPr>
            <w:tcW w:w="2607"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Качинська Юліана Андріївна</w:t>
            </w:r>
          </w:p>
        </w:tc>
        <w:tc>
          <w:tcPr>
            <w:tcW w:w="1982"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14.07.2008</w:t>
            </w:r>
          </w:p>
        </w:tc>
        <w:tc>
          <w:tcPr>
            <w:tcW w:w="1250"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10</w:t>
            </w:r>
          </w:p>
        </w:tc>
        <w:tc>
          <w:tcPr>
            <w:tcW w:w="1216"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10</w:t>
            </w:r>
          </w:p>
        </w:tc>
        <w:tc>
          <w:tcPr>
            <w:tcW w:w="2268" w:type="dxa"/>
          </w:tcPr>
          <w:p w:rsidR="005B2998" w:rsidRPr="005B2998" w:rsidRDefault="005B2998" w:rsidP="00E372B3">
            <w:pPr>
              <w:spacing w:after="0" w:line="240" w:lineRule="auto"/>
              <w:jc w:val="center"/>
              <w:rPr>
                <w:rFonts w:ascii="Times New Roman" w:eastAsia="Calibri" w:hAnsi="Times New Roman" w:cs="Times New Roman"/>
                <w:bCs/>
                <w:sz w:val="26"/>
                <w:szCs w:val="26"/>
                <w:lang w:eastAsia="uk-UA"/>
              </w:rPr>
            </w:pPr>
            <w:r w:rsidRPr="005B2998">
              <w:rPr>
                <w:rFonts w:ascii="Times New Roman" w:eastAsia="Calibri" w:hAnsi="Times New Roman" w:cs="Times New Roman"/>
                <w:bCs/>
                <w:sz w:val="26"/>
                <w:szCs w:val="26"/>
                <w:lang w:eastAsia="uk-UA"/>
              </w:rPr>
              <w:t>Кравчук Г.Б.</w:t>
            </w:r>
          </w:p>
        </w:tc>
      </w:tr>
      <w:tr w:rsidR="005B2998" w:rsidRPr="009E5977" w:rsidTr="00E372B3">
        <w:trPr>
          <w:trHeight w:val="296"/>
        </w:trPr>
        <w:tc>
          <w:tcPr>
            <w:tcW w:w="10031" w:type="dxa"/>
            <w:gridSpan w:val="6"/>
          </w:tcPr>
          <w:p w:rsidR="005B2998" w:rsidRPr="009E5977" w:rsidRDefault="005B2998" w:rsidP="00E372B3">
            <w:pPr>
              <w:spacing w:after="0" w:line="240" w:lineRule="auto"/>
              <w:jc w:val="center"/>
              <w:rPr>
                <w:rFonts w:ascii="Times New Roman" w:eastAsia="Calibri" w:hAnsi="Times New Roman" w:cs="Times New Roman"/>
                <w:b/>
                <w:bCs/>
                <w:sz w:val="26"/>
                <w:szCs w:val="26"/>
                <w:lang w:eastAsia="uk-UA"/>
              </w:rPr>
            </w:pPr>
            <w:r w:rsidRPr="009E5977">
              <w:rPr>
                <w:rFonts w:ascii="Times New Roman" w:eastAsia="Times New Roman" w:hAnsi="Times New Roman" w:cs="Times New Roman"/>
                <w:b/>
                <w:sz w:val="28"/>
                <w:szCs w:val="24"/>
                <w:lang w:eastAsia="uk-UA"/>
              </w:rPr>
              <w:t>з екології</w:t>
            </w:r>
          </w:p>
        </w:tc>
      </w:tr>
      <w:tr w:rsidR="005B2998" w:rsidRPr="009E5977" w:rsidTr="009E5977">
        <w:trPr>
          <w:trHeight w:val="296"/>
        </w:trPr>
        <w:tc>
          <w:tcPr>
            <w:tcW w:w="708" w:type="dxa"/>
          </w:tcPr>
          <w:p w:rsidR="005B2998" w:rsidRPr="000E123C" w:rsidRDefault="005B2998" w:rsidP="00E372B3">
            <w:pPr>
              <w:spacing w:after="0" w:line="240" w:lineRule="auto"/>
              <w:jc w:val="center"/>
              <w:rPr>
                <w:rFonts w:ascii="Times New Roman" w:eastAsia="Times New Roman" w:hAnsi="Times New Roman" w:cs="Times New Roman"/>
                <w:sz w:val="24"/>
                <w:szCs w:val="24"/>
                <w:lang w:eastAsia="uk-UA"/>
              </w:rPr>
            </w:pPr>
            <w:r w:rsidRPr="000E123C">
              <w:rPr>
                <w:rFonts w:ascii="Times New Roman" w:eastAsia="Times New Roman" w:hAnsi="Times New Roman" w:cs="Times New Roman"/>
                <w:sz w:val="24"/>
                <w:szCs w:val="24"/>
                <w:lang w:eastAsia="uk-UA"/>
              </w:rPr>
              <w:t>1.</w:t>
            </w:r>
          </w:p>
          <w:p w:rsidR="005B2998" w:rsidRPr="000E123C" w:rsidRDefault="005B2998" w:rsidP="00E372B3">
            <w:pPr>
              <w:spacing w:after="0" w:line="240" w:lineRule="auto"/>
              <w:rPr>
                <w:rFonts w:ascii="Times New Roman" w:eastAsia="Times New Roman" w:hAnsi="Times New Roman" w:cs="Times New Roman"/>
                <w:sz w:val="24"/>
                <w:szCs w:val="24"/>
                <w:lang w:eastAsia="uk-UA"/>
              </w:rPr>
            </w:pPr>
          </w:p>
        </w:tc>
        <w:tc>
          <w:tcPr>
            <w:tcW w:w="2607" w:type="dxa"/>
          </w:tcPr>
          <w:p w:rsidR="005B2998" w:rsidRPr="000E123C" w:rsidRDefault="005B2998" w:rsidP="00E372B3">
            <w:pPr>
              <w:spacing w:after="0" w:line="240" w:lineRule="auto"/>
              <w:rPr>
                <w:rFonts w:ascii="Times New Roman" w:eastAsia="Times New Roman" w:hAnsi="Times New Roman" w:cs="Times New Roman"/>
                <w:sz w:val="24"/>
                <w:szCs w:val="24"/>
                <w:lang w:eastAsia="uk-UA"/>
              </w:rPr>
            </w:pPr>
            <w:r w:rsidRPr="000E123C">
              <w:rPr>
                <w:rFonts w:ascii="Times New Roman" w:eastAsia="Times New Roman" w:hAnsi="Times New Roman" w:cs="Times New Roman"/>
                <w:sz w:val="24"/>
                <w:szCs w:val="24"/>
                <w:lang w:eastAsia="uk-UA"/>
              </w:rPr>
              <w:t>Дещиця Дмитро Ігорович</w:t>
            </w:r>
          </w:p>
        </w:tc>
        <w:tc>
          <w:tcPr>
            <w:tcW w:w="1982" w:type="dxa"/>
          </w:tcPr>
          <w:p w:rsidR="005B2998" w:rsidRPr="000E123C" w:rsidRDefault="005B2998" w:rsidP="00E372B3">
            <w:pPr>
              <w:spacing w:after="0" w:line="240" w:lineRule="auto"/>
              <w:rPr>
                <w:rFonts w:ascii="Times New Roman" w:eastAsia="Times New Roman" w:hAnsi="Times New Roman" w:cs="Times New Roman"/>
                <w:sz w:val="24"/>
                <w:szCs w:val="24"/>
                <w:lang w:eastAsia="uk-UA"/>
              </w:rPr>
            </w:pPr>
            <w:r w:rsidRPr="000E123C">
              <w:rPr>
                <w:rFonts w:ascii="Times New Roman" w:eastAsia="Times New Roman" w:hAnsi="Times New Roman" w:cs="Times New Roman"/>
                <w:sz w:val="24"/>
                <w:szCs w:val="24"/>
                <w:lang w:eastAsia="uk-UA"/>
              </w:rPr>
              <w:t>09.10.2006</w:t>
            </w:r>
          </w:p>
        </w:tc>
        <w:tc>
          <w:tcPr>
            <w:tcW w:w="1250" w:type="dxa"/>
          </w:tcPr>
          <w:p w:rsidR="005B2998" w:rsidRPr="000E123C" w:rsidRDefault="005B2998" w:rsidP="00E372B3">
            <w:pPr>
              <w:spacing w:after="0" w:line="240" w:lineRule="auto"/>
              <w:rPr>
                <w:rFonts w:ascii="Times New Roman" w:eastAsia="Times New Roman" w:hAnsi="Times New Roman" w:cs="Times New Roman"/>
                <w:sz w:val="24"/>
                <w:szCs w:val="24"/>
                <w:lang w:eastAsia="uk-UA"/>
              </w:rPr>
            </w:pPr>
            <w:r w:rsidRPr="000E123C">
              <w:rPr>
                <w:rFonts w:ascii="Times New Roman" w:eastAsia="Times New Roman" w:hAnsi="Times New Roman" w:cs="Times New Roman"/>
                <w:sz w:val="24"/>
                <w:szCs w:val="24"/>
                <w:lang w:eastAsia="uk-UA"/>
              </w:rPr>
              <w:t>11</w:t>
            </w:r>
          </w:p>
        </w:tc>
        <w:tc>
          <w:tcPr>
            <w:tcW w:w="1216" w:type="dxa"/>
          </w:tcPr>
          <w:p w:rsidR="005B2998" w:rsidRPr="000E123C" w:rsidRDefault="005B2998" w:rsidP="00E372B3">
            <w:pPr>
              <w:spacing w:after="0" w:line="240" w:lineRule="auto"/>
              <w:rPr>
                <w:rFonts w:ascii="Times New Roman" w:eastAsia="Times New Roman" w:hAnsi="Times New Roman" w:cs="Times New Roman"/>
                <w:sz w:val="24"/>
                <w:szCs w:val="24"/>
                <w:lang w:eastAsia="uk-UA"/>
              </w:rPr>
            </w:pPr>
            <w:r w:rsidRPr="000E123C">
              <w:rPr>
                <w:rFonts w:ascii="Times New Roman" w:eastAsia="Times New Roman" w:hAnsi="Times New Roman" w:cs="Times New Roman"/>
                <w:sz w:val="24"/>
                <w:szCs w:val="24"/>
                <w:lang w:eastAsia="uk-UA"/>
              </w:rPr>
              <w:t>11</w:t>
            </w:r>
          </w:p>
        </w:tc>
        <w:tc>
          <w:tcPr>
            <w:tcW w:w="2268" w:type="dxa"/>
          </w:tcPr>
          <w:p w:rsidR="005B2998" w:rsidRPr="000E123C" w:rsidRDefault="005B2998" w:rsidP="00E372B3">
            <w:pPr>
              <w:spacing w:after="0" w:line="240" w:lineRule="auto"/>
              <w:rPr>
                <w:rFonts w:ascii="Times New Roman" w:eastAsia="Times New Roman" w:hAnsi="Times New Roman" w:cs="Times New Roman"/>
                <w:sz w:val="24"/>
                <w:szCs w:val="24"/>
                <w:lang w:eastAsia="uk-UA"/>
              </w:rPr>
            </w:pPr>
            <w:r w:rsidRPr="000E123C">
              <w:rPr>
                <w:rFonts w:ascii="Times New Roman" w:eastAsia="Times New Roman" w:hAnsi="Times New Roman" w:cs="Times New Roman"/>
                <w:sz w:val="24"/>
                <w:szCs w:val="24"/>
                <w:lang w:eastAsia="uk-UA"/>
              </w:rPr>
              <w:t>Барчук М.О.</w:t>
            </w:r>
          </w:p>
        </w:tc>
      </w:tr>
      <w:tr w:rsidR="005B2998" w:rsidRPr="009E5977" w:rsidTr="00E372B3">
        <w:trPr>
          <w:trHeight w:val="296"/>
        </w:trPr>
        <w:tc>
          <w:tcPr>
            <w:tcW w:w="10031" w:type="dxa"/>
            <w:gridSpan w:val="6"/>
          </w:tcPr>
          <w:p w:rsidR="005B2998" w:rsidRPr="009E5977" w:rsidRDefault="005B2998" w:rsidP="00E372B3">
            <w:pPr>
              <w:spacing w:after="0" w:line="240" w:lineRule="auto"/>
              <w:jc w:val="center"/>
              <w:rPr>
                <w:rFonts w:ascii="Times New Roman" w:eastAsia="Calibri" w:hAnsi="Times New Roman" w:cs="Times New Roman"/>
                <w:b/>
                <w:bCs/>
                <w:sz w:val="26"/>
                <w:szCs w:val="26"/>
                <w:lang w:eastAsia="uk-UA"/>
              </w:rPr>
            </w:pPr>
            <w:r w:rsidRPr="009E5977">
              <w:rPr>
                <w:rFonts w:ascii="Times New Roman" w:eastAsia="Times New Roman" w:hAnsi="Times New Roman" w:cs="Times New Roman"/>
                <w:b/>
                <w:sz w:val="28"/>
                <w:szCs w:val="24"/>
                <w:lang w:eastAsia="uk-UA"/>
              </w:rPr>
              <w:t>з трудового навчання/ технологій</w:t>
            </w:r>
            <w:r>
              <w:rPr>
                <w:rFonts w:ascii="Times New Roman" w:eastAsia="Times New Roman" w:hAnsi="Times New Roman" w:cs="Times New Roman"/>
                <w:b/>
                <w:sz w:val="28"/>
                <w:szCs w:val="24"/>
                <w:lang w:eastAsia="uk-UA"/>
              </w:rPr>
              <w:t xml:space="preserve"> (дівчата)</w:t>
            </w:r>
          </w:p>
        </w:tc>
      </w:tr>
      <w:tr w:rsidR="005B2998" w:rsidRPr="009E5977" w:rsidTr="009E5977">
        <w:trPr>
          <w:trHeight w:val="296"/>
        </w:trPr>
        <w:tc>
          <w:tcPr>
            <w:tcW w:w="708" w:type="dxa"/>
          </w:tcPr>
          <w:p w:rsidR="005B2998" w:rsidRPr="005B2998" w:rsidRDefault="005B2998" w:rsidP="00E372B3">
            <w:pPr>
              <w:spacing w:after="0" w:line="240" w:lineRule="auto"/>
              <w:jc w:val="center"/>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1.</w:t>
            </w:r>
          </w:p>
          <w:p w:rsidR="005B2998" w:rsidRPr="005B2998" w:rsidRDefault="005B2998" w:rsidP="00E372B3">
            <w:pPr>
              <w:spacing w:after="0" w:line="240" w:lineRule="auto"/>
              <w:rPr>
                <w:rFonts w:ascii="Times New Roman" w:eastAsia="Times New Roman" w:hAnsi="Times New Roman" w:cs="Times New Roman"/>
                <w:sz w:val="24"/>
                <w:szCs w:val="24"/>
                <w:lang w:eastAsia="uk-UA"/>
              </w:rPr>
            </w:pPr>
          </w:p>
        </w:tc>
        <w:tc>
          <w:tcPr>
            <w:tcW w:w="2607" w:type="dxa"/>
          </w:tcPr>
          <w:p w:rsidR="005B2998" w:rsidRPr="005B2998" w:rsidRDefault="005B2998"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lastRenderedPageBreak/>
              <w:t xml:space="preserve">Козачок Аліна </w:t>
            </w:r>
            <w:r w:rsidRPr="005B2998">
              <w:rPr>
                <w:rFonts w:ascii="Times New Roman" w:eastAsia="Times New Roman" w:hAnsi="Times New Roman" w:cs="Times New Roman"/>
                <w:sz w:val="24"/>
                <w:szCs w:val="24"/>
                <w:lang w:eastAsia="uk-UA"/>
              </w:rPr>
              <w:lastRenderedPageBreak/>
              <w:t>Володимирівна</w:t>
            </w:r>
          </w:p>
        </w:tc>
        <w:tc>
          <w:tcPr>
            <w:tcW w:w="1982" w:type="dxa"/>
          </w:tcPr>
          <w:p w:rsidR="005B2998" w:rsidRPr="005B2998" w:rsidRDefault="005B2998"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lastRenderedPageBreak/>
              <w:t>26.05.2009</w:t>
            </w:r>
          </w:p>
        </w:tc>
        <w:tc>
          <w:tcPr>
            <w:tcW w:w="1250" w:type="dxa"/>
          </w:tcPr>
          <w:p w:rsidR="005B2998" w:rsidRPr="005B2998" w:rsidRDefault="005B2998"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9А</w:t>
            </w:r>
          </w:p>
        </w:tc>
        <w:tc>
          <w:tcPr>
            <w:tcW w:w="1216" w:type="dxa"/>
          </w:tcPr>
          <w:p w:rsidR="005B2998" w:rsidRPr="005B2998" w:rsidRDefault="005B2998"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9</w:t>
            </w:r>
          </w:p>
        </w:tc>
        <w:tc>
          <w:tcPr>
            <w:tcW w:w="2268" w:type="dxa"/>
          </w:tcPr>
          <w:p w:rsidR="005B2998" w:rsidRPr="005B2998" w:rsidRDefault="005B2998"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Юречко Н.М.</w:t>
            </w:r>
          </w:p>
        </w:tc>
      </w:tr>
      <w:tr w:rsidR="005B2998" w:rsidRPr="009E5977" w:rsidTr="009E5977">
        <w:trPr>
          <w:trHeight w:val="296"/>
        </w:trPr>
        <w:tc>
          <w:tcPr>
            <w:tcW w:w="708" w:type="dxa"/>
          </w:tcPr>
          <w:p w:rsidR="005B2998" w:rsidRPr="005B2998" w:rsidRDefault="005B2998" w:rsidP="00E372B3">
            <w:pPr>
              <w:spacing w:after="0" w:line="240" w:lineRule="auto"/>
              <w:jc w:val="center"/>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lastRenderedPageBreak/>
              <w:t>2</w:t>
            </w:r>
          </w:p>
        </w:tc>
        <w:tc>
          <w:tcPr>
            <w:tcW w:w="2607" w:type="dxa"/>
          </w:tcPr>
          <w:p w:rsidR="005B2998" w:rsidRPr="005B2998" w:rsidRDefault="005B2998"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Побережна Юлія Вікторівна</w:t>
            </w:r>
          </w:p>
        </w:tc>
        <w:tc>
          <w:tcPr>
            <w:tcW w:w="1982" w:type="dxa"/>
          </w:tcPr>
          <w:p w:rsidR="005B2998" w:rsidRPr="005B2998" w:rsidRDefault="005B2998"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28.12.2008</w:t>
            </w:r>
          </w:p>
        </w:tc>
        <w:tc>
          <w:tcPr>
            <w:tcW w:w="1250" w:type="dxa"/>
          </w:tcPr>
          <w:p w:rsidR="005B2998" w:rsidRPr="005B2998" w:rsidRDefault="005B2998"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9В</w:t>
            </w:r>
          </w:p>
        </w:tc>
        <w:tc>
          <w:tcPr>
            <w:tcW w:w="1216" w:type="dxa"/>
          </w:tcPr>
          <w:p w:rsidR="005B2998" w:rsidRPr="005B2998" w:rsidRDefault="005B2998"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9</w:t>
            </w:r>
          </w:p>
        </w:tc>
        <w:tc>
          <w:tcPr>
            <w:tcW w:w="2268" w:type="dxa"/>
          </w:tcPr>
          <w:p w:rsidR="005B2998" w:rsidRPr="005B2998" w:rsidRDefault="005B2998"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Юречко Н.М.</w:t>
            </w:r>
          </w:p>
        </w:tc>
      </w:tr>
      <w:tr w:rsidR="005B2998" w:rsidRPr="009E5977" w:rsidTr="009E5977">
        <w:trPr>
          <w:trHeight w:val="296"/>
        </w:trPr>
        <w:tc>
          <w:tcPr>
            <w:tcW w:w="708" w:type="dxa"/>
          </w:tcPr>
          <w:p w:rsidR="005B2998" w:rsidRPr="005B2998" w:rsidRDefault="005B2998" w:rsidP="00E372B3">
            <w:pPr>
              <w:spacing w:after="0" w:line="240" w:lineRule="auto"/>
              <w:jc w:val="center"/>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3</w:t>
            </w:r>
          </w:p>
        </w:tc>
        <w:tc>
          <w:tcPr>
            <w:tcW w:w="2607" w:type="dxa"/>
          </w:tcPr>
          <w:p w:rsidR="005B2998" w:rsidRPr="005B2998" w:rsidRDefault="005B2998"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Коблик Соломія Василівна</w:t>
            </w:r>
          </w:p>
        </w:tc>
        <w:tc>
          <w:tcPr>
            <w:tcW w:w="1982" w:type="dxa"/>
          </w:tcPr>
          <w:p w:rsidR="005B2998" w:rsidRPr="005B2998" w:rsidRDefault="005B2998"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16.08.2008</w:t>
            </w:r>
          </w:p>
        </w:tc>
        <w:tc>
          <w:tcPr>
            <w:tcW w:w="1250" w:type="dxa"/>
          </w:tcPr>
          <w:p w:rsidR="005B2998" w:rsidRPr="005B2998" w:rsidRDefault="005B2998"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10А</w:t>
            </w:r>
          </w:p>
        </w:tc>
        <w:tc>
          <w:tcPr>
            <w:tcW w:w="1216" w:type="dxa"/>
          </w:tcPr>
          <w:p w:rsidR="005B2998" w:rsidRPr="005B2998" w:rsidRDefault="005B2998"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11</w:t>
            </w:r>
          </w:p>
        </w:tc>
        <w:tc>
          <w:tcPr>
            <w:tcW w:w="2268" w:type="dxa"/>
          </w:tcPr>
          <w:p w:rsidR="005B2998" w:rsidRPr="005B2998" w:rsidRDefault="005B2998"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Юречко Н.М.</w:t>
            </w:r>
          </w:p>
        </w:tc>
      </w:tr>
      <w:tr w:rsidR="005B2998" w:rsidRPr="009E5977" w:rsidTr="009E5977">
        <w:trPr>
          <w:trHeight w:val="296"/>
        </w:trPr>
        <w:tc>
          <w:tcPr>
            <w:tcW w:w="708" w:type="dxa"/>
          </w:tcPr>
          <w:p w:rsidR="005B2998" w:rsidRPr="005B2998" w:rsidRDefault="005B2998" w:rsidP="00E372B3">
            <w:pPr>
              <w:spacing w:after="0" w:line="240" w:lineRule="auto"/>
              <w:jc w:val="center"/>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4.</w:t>
            </w:r>
          </w:p>
        </w:tc>
        <w:tc>
          <w:tcPr>
            <w:tcW w:w="2607" w:type="dxa"/>
          </w:tcPr>
          <w:p w:rsidR="005B2998" w:rsidRPr="005B2998" w:rsidRDefault="005B2998"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Михальчук Яна Петрівна</w:t>
            </w:r>
          </w:p>
        </w:tc>
        <w:tc>
          <w:tcPr>
            <w:tcW w:w="1982" w:type="dxa"/>
          </w:tcPr>
          <w:p w:rsidR="005B2998" w:rsidRPr="005B2998" w:rsidRDefault="005B2998"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07.07.2007</w:t>
            </w:r>
          </w:p>
        </w:tc>
        <w:tc>
          <w:tcPr>
            <w:tcW w:w="1250" w:type="dxa"/>
          </w:tcPr>
          <w:p w:rsidR="005B2998" w:rsidRPr="005B2998" w:rsidRDefault="005B2998"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11В</w:t>
            </w:r>
          </w:p>
        </w:tc>
        <w:tc>
          <w:tcPr>
            <w:tcW w:w="1216" w:type="dxa"/>
          </w:tcPr>
          <w:p w:rsidR="005B2998" w:rsidRPr="005B2998" w:rsidRDefault="005B2998"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11</w:t>
            </w:r>
          </w:p>
        </w:tc>
        <w:tc>
          <w:tcPr>
            <w:tcW w:w="2268" w:type="dxa"/>
          </w:tcPr>
          <w:p w:rsidR="005B2998" w:rsidRPr="005B2998" w:rsidRDefault="005B2998" w:rsidP="00E372B3">
            <w:pPr>
              <w:spacing w:after="0" w:line="240" w:lineRule="auto"/>
              <w:rPr>
                <w:rFonts w:ascii="Times New Roman" w:eastAsia="Times New Roman" w:hAnsi="Times New Roman" w:cs="Times New Roman"/>
                <w:sz w:val="24"/>
                <w:szCs w:val="24"/>
                <w:lang w:eastAsia="uk-UA"/>
              </w:rPr>
            </w:pPr>
            <w:r w:rsidRPr="005B2998">
              <w:rPr>
                <w:rFonts w:ascii="Times New Roman" w:eastAsia="Times New Roman" w:hAnsi="Times New Roman" w:cs="Times New Roman"/>
                <w:sz w:val="24"/>
                <w:szCs w:val="24"/>
                <w:lang w:eastAsia="uk-UA"/>
              </w:rPr>
              <w:t>Юречко Н.М.</w:t>
            </w:r>
          </w:p>
        </w:tc>
      </w:tr>
    </w:tbl>
    <w:p w:rsidR="00377C15" w:rsidRDefault="000E123C" w:rsidP="000E123C">
      <w:pPr>
        <w:spacing w:after="0" w:line="240" w:lineRule="auto"/>
        <w:rPr>
          <w:rFonts w:ascii="Times New Roman" w:eastAsia="Times New Roman" w:hAnsi="Times New Roman" w:cs="Times New Roman"/>
          <w:sz w:val="28"/>
          <w:szCs w:val="28"/>
          <w:lang w:eastAsia="uk-UA"/>
        </w:rPr>
      </w:pPr>
      <w:r w:rsidRPr="000E123C">
        <w:rPr>
          <w:rFonts w:ascii="Times New Roman" w:eastAsia="Times New Roman" w:hAnsi="Times New Roman" w:cs="Times New Roman"/>
          <w:sz w:val="28"/>
          <w:szCs w:val="24"/>
          <w:lang w:eastAsia="uk-UA"/>
        </w:rPr>
        <w:t>На ІІ етапі (районний) школу представляли 54 учні, переможці шкільного етапу Всеукраїнських учнівських олімпіад з навчальних предметів</w:t>
      </w:r>
      <w:r>
        <w:rPr>
          <w:rFonts w:ascii="Times New Roman" w:eastAsia="Times New Roman" w:hAnsi="Times New Roman" w:cs="Times New Roman"/>
          <w:sz w:val="28"/>
          <w:szCs w:val="24"/>
          <w:lang w:eastAsia="uk-UA"/>
        </w:rPr>
        <w:t xml:space="preserve">. Цей етап проходив у два тури (в територіальній громаді та районі). </w:t>
      </w:r>
      <w:r w:rsidR="00377C15" w:rsidRPr="00377C15">
        <w:rPr>
          <w:rFonts w:ascii="Times New Roman" w:eastAsia="Times New Roman" w:hAnsi="Times New Roman" w:cs="Times New Roman"/>
          <w:sz w:val="28"/>
          <w:szCs w:val="28"/>
          <w:lang w:eastAsia="uk-UA"/>
        </w:rPr>
        <w:t>Переможцями ІІ етапу (районного) Всеукраїнських учнівських олімпіад</w:t>
      </w:r>
      <w:r w:rsidR="007959A7">
        <w:rPr>
          <w:rFonts w:ascii="Times New Roman" w:eastAsia="Times New Roman" w:hAnsi="Times New Roman" w:cs="Times New Roman"/>
          <w:sz w:val="28"/>
          <w:szCs w:val="28"/>
          <w:lang w:eastAsia="uk-UA"/>
        </w:rPr>
        <w:t xml:space="preserve"> відповідно до наказу відділу освіти, молоді та спорту Сокальської міської ради Львівської області від 14.12.2023 р. «Про підсумки ІІ етапу Всеукраїнських учнівських олімпіад з навчальних предметів у 2023/2024 н.р.»</w:t>
      </w:r>
      <w:r w:rsidR="00377C15" w:rsidRPr="00377C15">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стали учні школи</w:t>
      </w:r>
      <w:r w:rsidR="00377C15" w:rsidRPr="00377C15">
        <w:rPr>
          <w:rFonts w:ascii="Times New Roman" w:eastAsia="Times New Roman" w:hAnsi="Times New Roman" w:cs="Times New Roman"/>
          <w:sz w:val="28"/>
          <w:szCs w:val="28"/>
          <w:lang w:eastAsia="uk-UA"/>
        </w:rPr>
        <w:t>, а саме</w:t>
      </w:r>
      <w:r>
        <w:rPr>
          <w:rFonts w:ascii="Times New Roman" w:eastAsia="Times New Roman" w:hAnsi="Times New Roman" w:cs="Times New Roman"/>
          <w:sz w:val="28"/>
          <w:szCs w:val="28"/>
          <w:lang w:eastAsia="uk-UA"/>
        </w:rPr>
        <w:t>:</w:t>
      </w:r>
    </w:p>
    <w:tbl>
      <w:tblPr>
        <w:tblStyle w:val="a8"/>
        <w:tblW w:w="10598" w:type="dxa"/>
        <w:tblLook w:val="04A0" w:firstRow="1" w:lastRow="0" w:firstColumn="1" w:lastColumn="0" w:noHBand="0" w:noVBand="1"/>
      </w:tblPr>
      <w:tblGrid>
        <w:gridCol w:w="2241"/>
        <w:gridCol w:w="2189"/>
        <w:gridCol w:w="1736"/>
        <w:gridCol w:w="2733"/>
        <w:gridCol w:w="1699"/>
      </w:tblGrid>
      <w:tr w:rsidR="007959A7" w:rsidTr="00A17B76">
        <w:tc>
          <w:tcPr>
            <w:tcW w:w="2241" w:type="dxa"/>
          </w:tcPr>
          <w:p w:rsidR="007959A7" w:rsidRDefault="007959A7"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Предмет</w:t>
            </w:r>
          </w:p>
        </w:tc>
        <w:tc>
          <w:tcPr>
            <w:tcW w:w="2189" w:type="dxa"/>
          </w:tcPr>
          <w:p w:rsidR="007959A7" w:rsidRDefault="007959A7"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Прізвище, ім’я, по батькові учня</w:t>
            </w:r>
          </w:p>
        </w:tc>
        <w:tc>
          <w:tcPr>
            <w:tcW w:w="1736" w:type="dxa"/>
          </w:tcPr>
          <w:p w:rsidR="007959A7" w:rsidRDefault="007959A7" w:rsidP="007959A7">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клас</w:t>
            </w:r>
          </w:p>
        </w:tc>
        <w:tc>
          <w:tcPr>
            <w:tcW w:w="2733" w:type="dxa"/>
          </w:tcPr>
          <w:p w:rsidR="007959A7" w:rsidRDefault="007959A7" w:rsidP="007959A7">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Прізвище, ініціали учителя</w:t>
            </w:r>
          </w:p>
        </w:tc>
        <w:tc>
          <w:tcPr>
            <w:tcW w:w="1699" w:type="dxa"/>
          </w:tcPr>
          <w:p w:rsidR="007959A7" w:rsidRDefault="007959A7"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Зайняте місце</w:t>
            </w:r>
          </w:p>
        </w:tc>
      </w:tr>
      <w:tr w:rsidR="007959A7" w:rsidTr="00A17B76">
        <w:tc>
          <w:tcPr>
            <w:tcW w:w="2241" w:type="dxa"/>
            <w:vMerge w:val="restart"/>
          </w:tcPr>
          <w:p w:rsidR="007959A7" w:rsidRDefault="007959A7"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математика</w:t>
            </w:r>
          </w:p>
        </w:tc>
        <w:tc>
          <w:tcPr>
            <w:tcW w:w="2189" w:type="dxa"/>
          </w:tcPr>
          <w:p w:rsidR="007959A7" w:rsidRDefault="007959A7"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Царинська Анастасія Василівна</w:t>
            </w:r>
          </w:p>
        </w:tc>
        <w:tc>
          <w:tcPr>
            <w:tcW w:w="1736" w:type="dxa"/>
          </w:tcPr>
          <w:p w:rsidR="007959A7" w:rsidRDefault="007959A7"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7А</w:t>
            </w:r>
          </w:p>
        </w:tc>
        <w:tc>
          <w:tcPr>
            <w:tcW w:w="2733" w:type="dxa"/>
          </w:tcPr>
          <w:p w:rsidR="007959A7" w:rsidRDefault="007959A7"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Черній І.П</w:t>
            </w:r>
          </w:p>
        </w:tc>
        <w:tc>
          <w:tcPr>
            <w:tcW w:w="1699" w:type="dxa"/>
          </w:tcPr>
          <w:p w:rsidR="007959A7" w:rsidRDefault="007959A7"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r>
      <w:tr w:rsidR="007959A7" w:rsidTr="00A17B76">
        <w:tc>
          <w:tcPr>
            <w:tcW w:w="2241" w:type="dxa"/>
            <w:vMerge/>
          </w:tcPr>
          <w:p w:rsidR="007959A7" w:rsidRDefault="007959A7" w:rsidP="000E123C">
            <w:pPr>
              <w:rPr>
                <w:rFonts w:ascii="Times New Roman" w:eastAsia="Times New Roman" w:hAnsi="Times New Roman" w:cs="Times New Roman"/>
                <w:sz w:val="28"/>
                <w:szCs w:val="28"/>
                <w:lang w:eastAsia="uk-UA"/>
              </w:rPr>
            </w:pPr>
          </w:p>
        </w:tc>
        <w:tc>
          <w:tcPr>
            <w:tcW w:w="2189" w:type="dxa"/>
          </w:tcPr>
          <w:p w:rsidR="007959A7" w:rsidRDefault="007959A7"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Драбич Вероніка Тарасівна</w:t>
            </w:r>
          </w:p>
        </w:tc>
        <w:tc>
          <w:tcPr>
            <w:tcW w:w="1736" w:type="dxa"/>
          </w:tcPr>
          <w:p w:rsidR="007959A7" w:rsidRDefault="007959A7"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8А</w:t>
            </w:r>
          </w:p>
        </w:tc>
        <w:tc>
          <w:tcPr>
            <w:tcW w:w="2733" w:type="dxa"/>
          </w:tcPr>
          <w:p w:rsidR="007959A7" w:rsidRDefault="007959A7"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Винниченко Р.М.</w:t>
            </w:r>
          </w:p>
        </w:tc>
        <w:tc>
          <w:tcPr>
            <w:tcW w:w="1699" w:type="dxa"/>
          </w:tcPr>
          <w:p w:rsidR="007959A7" w:rsidRDefault="007959A7"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p>
        </w:tc>
      </w:tr>
      <w:tr w:rsidR="007959A7" w:rsidTr="00A17B76">
        <w:tc>
          <w:tcPr>
            <w:tcW w:w="2241" w:type="dxa"/>
            <w:vMerge/>
          </w:tcPr>
          <w:p w:rsidR="007959A7" w:rsidRDefault="007959A7" w:rsidP="000E123C">
            <w:pPr>
              <w:rPr>
                <w:rFonts w:ascii="Times New Roman" w:eastAsia="Times New Roman" w:hAnsi="Times New Roman" w:cs="Times New Roman"/>
                <w:sz w:val="28"/>
                <w:szCs w:val="28"/>
                <w:lang w:eastAsia="uk-UA"/>
              </w:rPr>
            </w:pPr>
          </w:p>
        </w:tc>
        <w:tc>
          <w:tcPr>
            <w:tcW w:w="2189" w:type="dxa"/>
          </w:tcPr>
          <w:p w:rsidR="007959A7" w:rsidRDefault="007959A7"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Івасів Роман Ярославович</w:t>
            </w:r>
          </w:p>
        </w:tc>
        <w:tc>
          <w:tcPr>
            <w:tcW w:w="1736" w:type="dxa"/>
          </w:tcPr>
          <w:p w:rsidR="007959A7" w:rsidRDefault="007959A7"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9в</w:t>
            </w:r>
          </w:p>
        </w:tc>
        <w:tc>
          <w:tcPr>
            <w:tcW w:w="2733" w:type="dxa"/>
          </w:tcPr>
          <w:p w:rsidR="007959A7" w:rsidRDefault="007959A7"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Черній І.П.</w:t>
            </w:r>
          </w:p>
        </w:tc>
        <w:tc>
          <w:tcPr>
            <w:tcW w:w="1699" w:type="dxa"/>
          </w:tcPr>
          <w:p w:rsidR="007959A7" w:rsidRDefault="007959A7"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7959A7" w:rsidTr="00A17B76">
        <w:tc>
          <w:tcPr>
            <w:tcW w:w="2241" w:type="dxa"/>
            <w:vMerge/>
          </w:tcPr>
          <w:p w:rsidR="007959A7" w:rsidRDefault="007959A7" w:rsidP="000E123C">
            <w:pPr>
              <w:rPr>
                <w:rFonts w:ascii="Times New Roman" w:eastAsia="Times New Roman" w:hAnsi="Times New Roman" w:cs="Times New Roman"/>
                <w:sz w:val="28"/>
                <w:szCs w:val="28"/>
                <w:lang w:eastAsia="uk-UA"/>
              </w:rPr>
            </w:pPr>
          </w:p>
        </w:tc>
        <w:tc>
          <w:tcPr>
            <w:tcW w:w="2189" w:type="dxa"/>
          </w:tcPr>
          <w:p w:rsidR="007959A7" w:rsidRDefault="007959A7"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Ціздин Роман РОманович</w:t>
            </w:r>
          </w:p>
        </w:tc>
        <w:tc>
          <w:tcPr>
            <w:tcW w:w="1736" w:type="dxa"/>
          </w:tcPr>
          <w:p w:rsidR="007959A7" w:rsidRDefault="007959A7"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11А</w:t>
            </w:r>
          </w:p>
        </w:tc>
        <w:tc>
          <w:tcPr>
            <w:tcW w:w="2733" w:type="dxa"/>
          </w:tcPr>
          <w:p w:rsidR="007959A7" w:rsidRDefault="007959A7"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Кровіцька Л.Я.</w:t>
            </w:r>
          </w:p>
        </w:tc>
        <w:tc>
          <w:tcPr>
            <w:tcW w:w="1699" w:type="dxa"/>
          </w:tcPr>
          <w:p w:rsidR="007959A7" w:rsidRDefault="007959A7"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p>
        </w:tc>
      </w:tr>
      <w:tr w:rsidR="007959A7" w:rsidTr="00A17B76">
        <w:tc>
          <w:tcPr>
            <w:tcW w:w="2241" w:type="dxa"/>
          </w:tcPr>
          <w:p w:rsidR="007959A7" w:rsidRDefault="007959A7"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Англійська мова</w:t>
            </w:r>
          </w:p>
        </w:tc>
        <w:tc>
          <w:tcPr>
            <w:tcW w:w="2189" w:type="dxa"/>
          </w:tcPr>
          <w:p w:rsidR="007959A7" w:rsidRDefault="007959A7"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Хас Вікторія Андріївна</w:t>
            </w:r>
          </w:p>
        </w:tc>
        <w:tc>
          <w:tcPr>
            <w:tcW w:w="1736" w:type="dxa"/>
          </w:tcPr>
          <w:p w:rsidR="007959A7" w:rsidRDefault="007959A7"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9В</w:t>
            </w:r>
          </w:p>
        </w:tc>
        <w:tc>
          <w:tcPr>
            <w:tcW w:w="2733" w:type="dxa"/>
          </w:tcPr>
          <w:p w:rsidR="007959A7" w:rsidRDefault="007959A7"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Гула Н.П.</w:t>
            </w:r>
          </w:p>
        </w:tc>
        <w:tc>
          <w:tcPr>
            <w:tcW w:w="1699" w:type="dxa"/>
          </w:tcPr>
          <w:p w:rsidR="007959A7" w:rsidRDefault="007959A7"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p>
        </w:tc>
      </w:tr>
      <w:tr w:rsidR="007959A7" w:rsidTr="00A17B76">
        <w:tc>
          <w:tcPr>
            <w:tcW w:w="2241" w:type="dxa"/>
          </w:tcPr>
          <w:p w:rsidR="007959A7" w:rsidRDefault="007959A7"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екологія</w:t>
            </w:r>
          </w:p>
        </w:tc>
        <w:tc>
          <w:tcPr>
            <w:tcW w:w="2189" w:type="dxa"/>
          </w:tcPr>
          <w:p w:rsidR="007959A7" w:rsidRDefault="007959A7"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Дещиця Дмитро Ігорович</w:t>
            </w:r>
          </w:p>
        </w:tc>
        <w:tc>
          <w:tcPr>
            <w:tcW w:w="1736" w:type="dxa"/>
          </w:tcPr>
          <w:p w:rsidR="007959A7" w:rsidRDefault="00886B41"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11В</w:t>
            </w:r>
          </w:p>
        </w:tc>
        <w:tc>
          <w:tcPr>
            <w:tcW w:w="2733" w:type="dxa"/>
          </w:tcPr>
          <w:p w:rsidR="007959A7" w:rsidRDefault="00886B41"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Барчук М.О.</w:t>
            </w:r>
          </w:p>
        </w:tc>
        <w:tc>
          <w:tcPr>
            <w:tcW w:w="1699" w:type="dxa"/>
          </w:tcPr>
          <w:p w:rsidR="007959A7" w:rsidRDefault="00886B41"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A17B76" w:rsidTr="00A17B76">
        <w:tc>
          <w:tcPr>
            <w:tcW w:w="2241" w:type="dxa"/>
            <w:vMerge w:val="restart"/>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біологія</w:t>
            </w:r>
          </w:p>
        </w:tc>
        <w:tc>
          <w:tcPr>
            <w:tcW w:w="2189"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Носар Ірина Віталіївна</w:t>
            </w:r>
          </w:p>
        </w:tc>
        <w:tc>
          <w:tcPr>
            <w:tcW w:w="1736"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8А</w:t>
            </w:r>
          </w:p>
        </w:tc>
        <w:tc>
          <w:tcPr>
            <w:tcW w:w="2733"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Барчук М.О.</w:t>
            </w:r>
          </w:p>
        </w:tc>
        <w:tc>
          <w:tcPr>
            <w:tcW w:w="1699"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r>
      <w:tr w:rsidR="00A17B76" w:rsidTr="00A17B76">
        <w:tc>
          <w:tcPr>
            <w:tcW w:w="2241" w:type="dxa"/>
            <w:vMerge/>
          </w:tcPr>
          <w:p w:rsidR="00A17B76" w:rsidRDefault="00A17B76" w:rsidP="000E123C">
            <w:pPr>
              <w:rPr>
                <w:rFonts w:ascii="Times New Roman" w:eastAsia="Times New Roman" w:hAnsi="Times New Roman" w:cs="Times New Roman"/>
                <w:sz w:val="28"/>
                <w:szCs w:val="28"/>
                <w:lang w:eastAsia="uk-UA"/>
              </w:rPr>
            </w:pPr>
          </w:p>
        </w:tc>
        <w:tc>
          <w:tcPr>
            <w:tcW w:w="2189" w:type="dxa"/>
          </w:tcPr>
          <w:p w:rsidR="00A17B76" w:rsidRDefault="00A17B76" w:rsidP="00E372B3">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Хас Вікторія Андріївна</w:t>
            </w:r>
          </w:p>
        </w:tc>
        <w:tc>
          <w:tcPr>
            <w:tcW w:w="1736" w:type="dxa"/>
          </w:tcPr>
          <w:p w:rsidR="00A17B76" w:rsidRDefault="00A17B76" w:rsidP="00E372B3">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9В</w:t>
            </w:r>
          </w:p>
        </w:tc>
        <w:tc>
          <w:tcPr>
            <w:tcW w:w="2733" w:type="dxa"/>
          </w:tcPr>
          <w:p w:rsidR="00A17B76" w:rsidRDefault="00A17B76" w:rsidP="00E372B3">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Барчук М.О.</w:t>
            </w:r>
          </w:p>
        </w:tc>
        <w:tc>
          <w:tcPr>
            <w:tcW w:w="1699" w:type="dxa"/>
          </w:tcPr>
          <w:p w:rsidR="00A17B76" w:rsidRDefault="00A17B76" w:rsidP="00E372B3">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r>
      <w:tr w:rsidR="00A17B76" w:rsidTr="00A17B76">
        <w:tc>
          <w:tcPr>
            <w:tcW w:w="2241" w:type="dxa"/>
            <w:vMerge w:val="restart"/>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хімія</w:t>
            </w:r>
          </w:p>
        </w:tc>
        <w:tc>
          <w:tcPr>
            <w:tcW w:w="2189"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Петришин Максим Юрійович</w:t>
            </w:r>
          </w:p>
        </w:tc>
        <w:tc>
          <w:tcPr>
            <w:tcW w:w="1736"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8А</w:t>
            </w:r>
          </w:p>
        </w:tc>
        <w:tc>
          <w:tcPr>
            <w:tcW w:w="2733"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Рудик Л.А.</w:t>
            </w:r>
          </w:p>
        </w:tc>
        <w:tc>
          <w:tcPr>
            <w:tcW w:w="1699"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r>
      <w:tr w:rsidR="00A17B76" w:rsidTr="00A17B76">
        <w:tc>
          <w:tcPr>
            <w:tcW w:w="2241" w:type="dxa"/>
            <w:vMerge/>
          </w:tcPr>
          <w:p w:rsidR="00A17B76" w:rsidRDefault="00A17B76" w:rsidP="000E123C">
            <w:pPr>
              <w:rPr>
                <w:rFonts w:ascii="Times New Roman" w:eastAsia="Times New Roman" w:hAnsi="Times New Roman" w:cs="Times New Roman"/>
                <w:sz w:val="28"/>
                <w:szCs w:val="28"/>
                <w:lang w:eastAsia="uk-UA"/>
              </w:rPr>
            </w:pPr>
          </w:p>
        </w:tc>
        <w:tc>
          <w:tcPr>
            <w:tcW w:w="2189"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Балук Анастасія Андріївна</w:t>
            </w:r>
          </w:p>
        </w:tc>
        <w:tc>
          <w:tcPr>
            <w:tcW w:w="1736"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9Б</w:t>
            </w:r>
          </w:p>
        </w:tc>
        <w:tc>
          <w:tcPr>
            <w:tcW w:w="2733" w:type="dxa"/>
          </w:tcPr>
          <w:p w:rsidR="00A17B76" w:rsidRDefault="00A17B76" w:rsidP="00E372B3">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Рудик Л.А.</w:t>
            </w:r>
          </w:p>
        </w:tc>
        <w:tc>
          <w:tcPr>
            <w:tcW w:w="1699" w:type="dxa"/>
          </w:tcPr>
          <w:p w:rsidR="00A17B76" w:rsidRDefault="00A17B76" w:rsidP="00E372B3">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r>
      <w:tr w:rsidR="00A17B76" w:rsidTr="00A17B76">
        <w:tc>
          <w:tcPr>
            <w:tcW w:w="2241"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історія</w:t>
            </w:r>
          </w:p>
        </w:tc>
        <w:tc>
          <w:tcPr>
            <w:tcW w:w="2189"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Рибак Софія Юріївна</w:t>
            </w:r>
          </w:p>
        </w:tc>
        <w:tc>
          <w:tcPr>
            <w:tcW w:w="1736"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8А</w:t>
            </w:r>
          </w:p>
        </w:tc>
        <w:tc>
          <w:tcPr>
            <w:tcW w:w="2733"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Станько О.А.</w:t>
            </w:r>
          </w:p>
        </w:tc>
        <w:tc>
          <w:tcPr>
            <w:tcW w:w="1699"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r>
      <w:tr w:rsidR="00A17B76" w:rsidTr="00A17B76">
        <w:tc>
          <w:tcPr>
            <w:tcW w:w="2241"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астрономія</w:t>
            </w:r>
          </w:p>
        </w:tc>
        <w:tc>
          <w:tcPr>
            <w:tcW w:w="2189"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Вовчок Володимир Іванович</w:t>
            </w:r>
          </w:p>
        </w:tc>
        <w:tc>
          <w:tcPr>
            <w:tcW w:w="1736"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10-В</w:t>
            </w:r>
          </w:p>
        </w:tc>
        <w:tc>
          <w:tcPr>
            <w:tcW w:w="2733"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Гаврилюк В.В.</w:t>
            </w:r>
          </w:p>
        </w:tc>
        <w:tc>
          <w:tcPr>
            <w:tcW w:w="1699"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r>
      <w:tr w:rsidR="00A17B76" w:rsidTr="00A17B76">
        <w:tc>
          <w:tcPr>
            <w:tcW w:w="2241" w:type="dxa"/>
            <w:vMerge w:val="restart"/>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Українська мова та література</w:t>
            </w:r>
          </w:p>
        </w:tc>
        <w:tc>
          <w:tcPr>
            <w:tcW w:w="2189"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Рибак Софія Юріївна</w:t>
            </w:r>
          </w:p>
        </w:tc>
        <w:tc>
          <w:tcPr>
            <w:tcW w:w="1736"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8А</w:t>
            </w:r>
          </w:p>
        </w:tc>
        <w:tc>
          <w:tcPr>
            <w:tcW w:w="2733"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Демідонт О.Г.</w:t>
            </w:r>
          </w:p>
        </w:tc>
        <w:tc>
          <w:tcPr>
            <w:tcW w:w="1699"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p>
        </w:tc>
      </w:tr>
      <w:tr w:rsidR="00A17B76" w:rsidTr="00A17B76">
        <w:tc>
          <w:tcPr>
            <w:tcW w:w="2241" w:type="dxa"/>
            <w:vMerge/>
          </w:tcPr>
          <w:p w:rsidR="00A17B76" w:rsidRDefault="00A17B76" w:rsidP="000E123C">
            <w:pPr>
              <w:rPr>
                <w:rFonts w:ascii="Times New Roman" w:eastAsia="Times New Roman" w:hAnsi="Times New Roman" w:cs="Times New Roman"/>
                <w:sz w:val="28"/>
                <w:szCs w:val="28"/>
                <w:lang w:eastAsia="uk-UA"/>
              </w:rPr>
            </w:pPr>
          </w:p>
        </w:tc>
        <w:tc>
          <w:tcPr>
            <w:tcW w:w="2189"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Хас Вікторія Андріївна</w:t>
            </w:r>
          </w:p>
        </w:tc>
        <w:tc>
          <w:tcPr>
            <w:tcW w:w="1736"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9В</w:t>
            </w:r>
          </w:p>
        </w:tc>
        <w:tc>
          <w:tcPr>
            <w:tcW w:w="2733"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Михайлишин С.В.</w:t>
            </w:r>
          </w:p>
        </w:tc>
        <w:tc>
          <w:tcPr>
            <w:tcW w:w="1699"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p>
        </w:tc>
      </w:tr>
      <w:tr w:rsidR="00A17B76" w:rsidTr="00A17B76">
        <w:tc>
          <w:tcPr>
            <w:tcW w:w="2241" w:type="dxa"/>
            <w:vMerge w:val="restart"/>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Християнська етика</w:t>
            </w:r>
          </w:p>
        </w:tc>
        <w:tc>
          <w:tcPr>
            <w:tcW w:w="2189"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Ленко Яна Русланівна</w:t>
            </w:r>
          </w:p>
        </w:tc>
        <w:tc>
          <w:tcPr>
            <w:tcW w:w="1736"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8А</w:t>
            </w:r>
          </w:p>
        </w:tc>
        <w:tc>
          <w:tcPr>
            <w:tcW w:w="2733"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Кравчук Г.Б.</w:t>
            </w:r>
          </w:p>
        </w:tc>
        <w:tc>
          <w:tcPr>
            <w:tcW w:w="1699"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p>
        </w:tc>
      </w:tr>
      <w:tr w:rsidR="00A17B76" w:rsidTr="00A17B76">
        <w:tc>
          <w:tcPr>
            <w:tcW w:w="2241" w:type="dxa"/>
            <w:vMerge/>
          </w:tcPr>
          <w:p w:rsidR="00A17B76" w:rsidRDefault="00A17B76" w:rsidP="000E123C">
            <w:pPr>
              <w:rPr>
                <w:rFonts w:ascii="Times New Roman" w:eastAsia="Times New Roman" w:hAnsi="Times New Roman" w:cs="Times New Roman"/>
                <w:sz w:val="28"/>
                <w:szCs w:val="28"/>
                <w:lang w:eastAsia="uk-UA"/>
              </w:rPr>
            </w:pPr>
          </w:p>
        </w:tc>
        <w:tc>
          <w:tcPr>
            <w:tcW w:w="2189"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Вовчун Діана Орестівна</w:t>
            </w:r>
          </w:p>
        </w:tc>
        <w:tc>
          <w:tcPr>
            <w:tcW w:w="1736"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w:t>
            </w:r>
          </w:p>
        </w:tc>
        <w:tc>
          <w:tcPr>
            <w:tcW w:w="2733"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Кравчук Г.Б.</w:t>
            </w:r>
          </w:p>
        </w:tc>
        <w:tc>
          <w:tcPr>
            <w:tcW w:w="1699"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p>
        </w:tc>
      </w:tr>
      <w:tr w:rsidR="00A17B76" w:rsidTr="00A17B76">
        <w:tc>
          <w:tcPr>
            <w:tcW w:w="2241" w:type="dxa"/>
            <w:vMerge/>
          </w:tcPr>
          <w:p w:rsidR="00A17B76" w:rsidRDefault="00A17B76" w:rsidP="000E123C">
            <w:pPr>
              <w:rPr>
                <w:rFonts w:ascii="Times New Roman" w:eastAsia="Times New Roman" w:hAnsi="Times New Roman" w:cs="Times New Roman"/>
                <w:sz w:val="28"/>
                <w:szCs w:val="28"/>
                <w:lang w:eastAsia="uk-UA"/>
              </w:rPr>
            </w:pPr>
          </w:p>
        </w:tc>
        <w:tc>
          <w:tcPr>
            <w:tcW w:w="2189"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Рибак Софія Юріївна</w:t>
            </w:r>
          </w:p>
        </w:tc>
        <w:tc>
          <w:tcPr>
            <w:tcW w:w="1736"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8А</w:t>
            </w:r>
          </w:p>
        </w:tc>
        <w:tc>
          <w:tcPr>
            <w:tcW w:w="2733"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Кравчук Г.Б.</w:t>
            </w:r>
          </w:p>
        </w:tc>
        <w:tc>
          <w:tcPr>
            <w:tcW w:w="1699"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r>
      <w:tr w:rsidR="00A17B76" w:rsidTr="00A17B76">
        <w:tc>
          <w:tcPr>
            <w:tcW w:w="2241"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фізика</w:t>
            </w:r>
          </w:p>
        </w:tc>
        <w:tc>
          <w:tcPr>
            <w:tcW w:w="2189" w:type="dxa"/>
          </w:tcPr>
          <w:p w:rsidR="00A17B76" w:rsidRDefault="00A17B76" w:rsidP="00E372B3">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Хас Вікторія Андріївна</w:t>
            </w:r>
          </w:p>
        </w:tc>
        <w:tc>
          <w:tcPr>
            <w:tcW w:w="1736" w:type="dxa"/>
          </w:tcPr>
          <w:p w:rsidR="00A17B76" w:rsidRDefault="00A17B76" w:rsidP="00E372B3">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9В</w:t>
            </w:r>
          </w:p>
        </w:tc>
        <w:tc>
          <w:tcPr>
            <w:tcW w:w="2733"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Корній М.М.</w:t>
            </w:r>
          </w:p>
        </w:tc>
        <w:tc>
          <w:tcPr>
            <w:tcW w:w="1699"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r>
      <w:tr w:rsidR="00A17B76" w:rsidTr="00A17B76">
        <w:tc>
          <w:tcPr>
            <w:tcW w:w="2241" w:type="dxa"/>
            <w:vMerge w:val="restart"/>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Географія</w:t>
            </w:r>
          </w:p>
        </w:tc>
        <w:tc>
          <w:tcPr>
            <w:tcW w:w="2189" w:type="dxa"/>
          </w:tcPr>
          <w:p w:rsidR="00A17B76" w:rsidRDefault="00A17B76" w:rsidP="00E372B3">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Рибак Софія Юріївна</w:t>
            </w:r>
          </w:p>
        </w:tc>
        <w:tc>
          <w:tcPr>
            <w:tcW w:w="1736" w:type="dxa"/>
          </w:tcPr>
          <w:p w:rsidR="00A17B76" w:rsidRDefault="00A17B76" w:rsidP="00E372B3">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8А</w:t>
            </w:r>
          </w:p>
        </w:tc>
        <w:tc>
          <w:tcPr>
            <w:tcW w:w="2733"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Гопенко О.Й.</w:t>
            </w:r>
          </w:p>
        </w:tc>
        <w:tc>
          <w:tcPr>
            <w:tcW w:w="1699"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r>
      <w:tr w:rsidR="00A17B76" w:rsidTr="00A17B76">
        <w:tc>
          <w:tcPr>
            <w:tcW w:w="2241" w:type="dxa"/>
            <w:vMerge/>
          </w:tcPr>
          <w:p w:rsidR="00A17B76" w:rsidRDefault="00A17B76" w:rsidP="000E123C">
            <w:pPr>
              <w:rPr>
                <w:rFonts w:ascii="Times New Roman" w:eastAsia="Times New Roman" w:hAnsi="Times New Roman" w:cs="Times New Roman"/>
                <w:sz w:val="28"/>
                <w:szCs w:val="28"/>
                <w:lang w:eastAsia="uk-UA"/>
              </w:rPr>
            </w:pPr>
          </w:p>
        </w:tc>
        <w:tc>
          <w:tcPr>
            <w:tcW w:w="2189" w:type="dxa"/>
          </w:tcPr>
          <w:p w:rsidR="00A17B76" w:rsidRDefault="00A17B76" w:rsidP="00E372B3">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Хас Вікторія Андріївна</w:t>
            </w:r>
          </w:p>
        </w:tc>
        <w:tc>
          <w:tcPr>
            <w:tcW w:w="1736" w:type="dxa"/>
          </w:tcPr>
          <w:p w:rsidR="00A17B76" w:rsidRDefault="00A17B76" w:rsidP="00E372B3">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9В</w:t>
            </w:r>
          </w:p>
        </w:tc>
        <w:tc>
          <w:tcPr>
            <w:tcW w:w="2733"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Грицюк О.С.</w:t>
            </w:r>
          </w:p>
        </w:tc>
        <w:tc>
          <w:tcPr>
            <w:tcW w:w="1699"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r>
      <w:tr w:rsidR="00A17B76" w:rsidTr="00A17B76">
        <w:tc>
          <w:tcPr>
            <w:tcW w:w="2241" w:type="dxa"/>
            <w:vMerge w:val="restart"/>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Трудове навчання/ технології (дівчата)</w:t>
            </w:r>
          </w:p>
        </w:tc>
        <w:tc>
          <w:tcPr>
            <w:tcW w:w="2189" w:type="dxa"/>
          </w:tcPr>
          <w:p w:rsidR="00A17B76" w:rsidRDefault="00A17B76" w:rsidP="00E372B3">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Побережник Юлія Вікторівна</w:t>
            </w:r>
          </w:p>
        </w:tc>
        <w:tc>
          <w:tcPr>
            <w:tcW w:w="1736" w:type="dxa"/>
          </w:tcPr>
          <w:p w:rsidR="00A17B76" w:rsidRDefault="00A17B76" w:rsidP="00E372B3">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w:t>
            </w:r>
          </w:p>
        </w:tc>
        <w:tc>
          <w:tcPr>
            <w:tcW w:w="2733"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Юречко Н.М.</w:t>
            </w:r>
          </w:p>
        </w:tc>
        <w:tc>
          <w:tcPr>
            <w:tcW w:w="1699"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p>
        </w:tc>
      </w:tr>
      <w:tr w:rsidR="00A17B76" w:rsidTr="00A17B76">
        <w:tc>
          <w:tcPr>
            <w:tcW w:w="2241" w:type="dxa"/>
            <w:vMerge/>
          </w:tcPr>
          <w:p w:rsidR="00A17B76" w:rsidRDefault="00A17B76" w:rsidP="000E123C">
            <w:pPr>
              <w:rPr>
                <w:rFonts w:ascii="Times New Roman" w:eastAsia="Times New Roman" w:hAnsi="Times New Roman" w:cs="Times New Roman"/>
                <w:sz w:val="28"/>
                <w:szCs w:val="28"/>
                <w:lang w:eastAsia="uk-UA"/>
              </w:rPr>
            </w:pPr>
          </w:p>
        </w:tc>
        <w:tc>
          <w:tcPr>
            <w:tcW w:w="2189" w:type="dxa"/>
          </w:tcPr>
          <w:p w:rsidR="00A17B76" w:rsidRDefault="00A17B76" w:rsidP="00E372B3">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Козачок Аліна Володимитрівна</w:t>
            </w:r>
          </w:p>
        </w:tc>
        <w:tc>
          <w:tcPr>
            <w:tcW w:w="1736" w:type="dxa"/>
          </w:tcPr>
          <w:p w:rsidR="00A17B76" w:rsidRDefault="00A17B76" w:rsidP="00E372B3">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9А</w:t>
            </w:r>
          </w:p>
        </w:tc>
        <w:tc>
          <w:tcPr>
            <w:tcW w:w="2733"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Юречко Н.М.</w:t>
            </w:r>
          </w:p>
        </w:tc>
        <w:tc>
          <w:tcPr>
            <w:tcW w:w="1699"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r>
      <w:tr w:rsidR="00A17B76" w:rsidTr="00A17B76">
        <w:tc>
          <w:tcPr>
            <w:tcW w:w="2241" w:type="dxa"/>
            <w:vMerge/>
          </w:tcPr>
          <w:p w:rsidR="00A17B76" w:rsidRDefault="00A17B76" w:rsidP="000E123C">
            <w:pPr>
              <w:rPr>
                <w:rFonts w:ascii="Times New Roman" w:eastAsia="Times New Roman" w:hAnsi="Times New Roman" w:cs="Times New Roman"/>
                <w:sz w:val="28"/>
                <w:szCs w:val="28"/>
                <w:lang w:eastAsia="uk-UA"/>
              </w:rPr>
            </w:pPr>
          </w:p>
        </w:tc>
        <w:tc>
          <w:tcPr>
            <w:tcW w:w="2189" w:type="dxa"/>
          </w:tcPr>
          <w:p w:rsidR="00A17B76" w:rsidRDefault="00A17B76" w:rsidP="00E372B3">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Коблик Соломія Василівна</w:t>
            </w:r>
          </w:p>
        </w:tc>
        <w:tc>
          <w:tcPr>
            <w:tcW w:w="1736" w:type="dxa"/>
          </w:tcPr>
          <w:p w:rsidR="00A17B76" w:rsidRDefault="00A17B76" w:rsidP="00E372B3">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10А</w:t>
            </w:r>
          </w:p>
        </w:tc>
        <w:tc>
          <w:tcPr>
            <w:tcW w:w="2733"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Юречко Н.М.</w:t>
            </w:r>
          </w:p>
        </w:tc>
        <w:tc>
          <w:tcPr>
            <w:tcW w:w="1699"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p>
        </w:tc>
      </w:tr>
      <w:tr w:rsidR="00A17B76" w:rsidTr="00A17B76">
        <w:tc>
          <w:tcPr>
            <w:tcW w:w="2241" w:type="dxa"/>
            <w:vMerge/>
          </w:tcPr>
          <w:p w:rsidR="00A17B76" w:rsidRDefault="00A17B76" w:rsidP="000E123C">
            <w:pPr>
              <w:rPr>
                <w:rFonts w:ascii="Times New Roman" w:eastAsia="Times New Roman" w:hAnsi="Times New Roman" w:cs="Times New Roman"/>
                <w:sz w:val="28"/>
                <w:szCs w:val="28"/>
                <w:lang w:eastAsia="uk-UA"/>
              </w:rPr>
            </w:pPr>
          </w:p>
        </w:tc>
        <w:tc>
          <w:tcPr>
            <w:tcW w:w="2189" w:type="dxa"/>
          </w:tcPr>
          <w:p w:rsidR="00A17B76" w:rsidRDefault="00A17B76" w:rsidP="00E372B3">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Музичук Яна Петрівна</w:t>
            </w:r>
          </w:p>
        </w:tc>
        <w:tc>
          <w:tcPr>
            <w:tcW w:w="1736" w:type="dxa"/>
          </w:tcPr>
          <w:p w:rsidR="00A17B76" w:rsidRDefault="00A17B76" w:rsidP="00E372B3">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11В</w:t>
            </w:r>
          </w:p>
        </w:tc>
        <w:tc>
          <w:tcPr>
            <w:tcW w:w="2733"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Юречко Н.М.</w:t>
            </w:r>
          </w:p>
        </w:tc>
        <w:tc>
          <w:tcPr>
            <w:tcW w:w="1699" w:type="dxa"/>
          </w:tcPr>
          <w:p w:rsidR="00A17B76" w:rsidRDefault="00A17B76" w:rsidP="000E123C">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r>
    </w:tbl>
    <w:p w:rsidR="007959A7" w:rsidRDefault="00A42942" w:rsidP="00A42942">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Троє учнів школи представляли Сокальщину на ІІІ етапі (обласний)Всеукраїнської  учнівської олімпіади – Драбич Вероніка (8А клас), Коблик Соломія (10А клас) та Дещиця Дмитро (11В клас). Відповідно до наказуДепартаменту освіти і науки Львіваської ОДА від 27.02.2024 р. №01-01/01/64 «Про підсумки проведення ІІІ етапу Всеукраїнської учнівської олімпіади з навчальних предметів у 2023\2024 навчальному році» учениця 10А класу Коблик Соломія здобула ІІ місце (учитель Юречко Н.М.)</w:t>
      </w:r>
      <w:r w:rsidR="00F969AA">
        <w:rPr>
          <w:rFonts w:ascii="Times New Roman" w:eastAsia="Times New Roman" w:hAnsi="Times New Roman" w:cs="Times New Roman"/>
          <w:sz w:val="28"/>
          <w:szCs w:val="28"/>
          <w:lang w:eastAsia="uk-UA"/>
        </w:rPr>
        <w:t>.</w:t>
      </w:r>
    </w:p>
    <w:p w:rsidR="00F969AA" w:rsidRDefault="00F969AA" w:rsidP="00F969AA">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2023/2024 навчальному році учні школи були активними учасниками спортивних змагань. Результати участі демонструє таблиця:</w:t>
      </w:r>
    </w:p>
    <w:tbl>
      <w:tblPr>
        <w:tblStyle w:val="a8"/>
        <w:tblW w:w="10173" w:type="dxa"/>
        <w:tblLook w:val="04A0" w:firstRow="1" w:lastRow="0" w:firstColumn="1" w:lastColumn="0" w:noHBand="0" w:noVBand="1"/>
      </w:tblPr>
      <w:tblGrid>
        <w:gridCol w:w="3794"/>
        <w:gridCol w:w="2127"/>
        <w:gridCol w:w="2126"/>
        <w:gridCol w:w="2126"/>
      </w:tblGrid>
      <w:tr w:rsidR="00F969AA" w:rsidTr="00F969AA">
        <w:tc>
          <w:tcPr>
            <w:tcW w:w="3794" w:type="dxa"/>
          </w:tcPr>
          <w:p w:rsidR="00F969AA" w:rsidRDefault="00F969AA" w:rsidP="00A42942">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Вид змагань</w:t>
            </w:r>
          </w:p>
        </w:tc>
        <w:tc>
          <w:tcPr>
            <w:tcW w:w="2127" w:type="dxa"/>
          </w:tcPr>
          <w:p w:rsidR="00F969AA" w:rsidRDefault="00F969AA" w:rsidP="00A42942">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Сокальська ТГ</w:t>
            </w:r>
          </w:p>
        </w:tc>
        <w:tc>
          <w:tcPr>
            <w:tcW w:w="2126" w:type="dxa"/>
          </w:tcPr>
          <w:p w:rsidR="00F969AA" w:rsidRDefault="00F969AA" w:rsidP="00A42942">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Районний етап</w:t>
            </w:r>
          </w:p>
        </w:tc>
        <w:tc>
          <w:tcPr>
            <w:tcW w:w="2126" w:type="dxa"/>
          </w:tcPr>
          <w:p w:rsidR="00F969AA" w:rsidRDefault="00F969AA" w:rsidP="00A42942">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Обласний етап</w:t>
            </w:r>
          </w:p>
        </w:tc>
      </w:tr>
      <w:tr w:rsidR="00F969AA" w:rsidTr="00F969AA">
        <w:tc>
          <w:tcPr>
            <w:tcW w:w="3794" w:type="dxa"/>
          </w:tcPr>
          <w:p w:rsidR="00F969AA" w:rsidRDefault="00F969AA" w:rsidP="00A42942">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Футбол:</w:t>
            </w:r>
          </w:p>
          <w:p w:rsidR="00F969AA" w:rsidRDefault="00F969AA" w:rsidP="00A42942">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5-6 класи</w:t>
            </w:r>
          </w:p>
          <w:p w:rsidR="00F969AA" w:rsidRDefault="00F969AA" w:rsidP="00A42942">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9-11 класи</w:t>
            </w:r>
          </w:p>
        </w:tc>
        <w:tc>
          <w:tcPr>
            <w:tcW w:w="2127" w:type="dxa"/>
          </w:tcPr>
          <w:p w:rsidR="00F969AA" w:rsidRDefault="00F969AA" w:rsidP="00A42942">
            <w:pPr>
              <w:jc w:val="both"/>
              <w:rPr>
                <w:rFonts w:ascii="Times New Roman" w:eastAsia="Times New Roman" w:hAnsi="Times New Roman" w:cs="Times New Roman"/>
                <w:sz w:val="28"/>
                <w:szCs w:val="28"/>
                <w:lang w:eastAsia="uk-UA"/>
              </w:rPr>
            </w:pPr>
          </w:p>
          <w:p w:rsidR="00F969AA" w:rsidRDefault="00F969AA" w:rsidP="00A42942">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 м</w:t>
            </w:r>
          </w:p>
          <w:p w:rsidR="00F969AA" w:rsidRDefault="00F969AA" w:rsidP="00A42942">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Ім..</w:t>
            </w:r>
          </w:p>
        </w:tc>
        <w:tc>
          <w:tcPr>
            <w:tcW w:w="2126" w:type="dxa"/>
          </w:tcPr>
          <w:p w:rsidR="00F969AA" w:rsidRDefault="00F969AA" w:rsidP="00A42942">
            <w:pPr>
              <w:jc w:val="both"/>
              <w:rPr>
                <w:rFonts w:ascii="Times New Roman" w:eastAsia="Times New Roman" w:hAnsi="Times New Roman" w:cs="Times New Roman"/>
                <w:sz w:val="28"/>
                <w:szCs w:val="28"/>
                <w:lang w:eastAsia="uk-UA"/>
              </w:rPr>
            </w:pPr>
          </w:p>
        </w:tc>
        <w:tc>
          <w:tcPr>
            <w:tcW w:w="2126" w:type="dxa"/>
          </w:tcPr>
          <w:p w:rsidR="00F969AA" w:rsidRDefault="00F969AA" w:rsidP="00A42942">
            <w:pPr>
              <w:jc w:val="both"/>
              <w:rPr>
                <w:rFonts w:ascii="Times New Roman" w:eastAsia="Times New Roman" w:hAnsi="Times New Roman" w:cs="Times New Roman"/>
                <w:sz w:val="28"/>
                <w:szCs w:val="28"/>
                <w:lang w:eastAsia="uk-UA"/>
              </w:rPr>
            </w:pPr>
          </w:p>
        </w:tc>
      </w:tr>
      <w:tr w:rsidR="00F969AA" w:rsidTr="00F969AA">
        <w:tc>
          <w:tcPr>
            <w:tcW w:w="3794" w:type="dxa"/>
          </w:tcPr>
          <w:p w:rsidR="00F969AA" w:rsidRDefault="00F969AA" w:rsidP="00A42942">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Всеукраїнські змагання«Пліч-о-пліч»:</w:t>
            </w:r>
          </w:p>
          <w:p w:rsidR="00F969AA" w:rsidRDefault="00F969AA" w:rsidP="00F25854">
            <w:pPr>
              <w:pStyle w:val="a7"/>
              <w:numPr>
                <w:ilvl w:val="0"/>
                <w:numId w:val="7"/>
              </w:num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футбол</w:t>
            </w:r>
          </w:p>
          <w:p w:rsidR="00F969AA" w:rsidRDefault="00F969AA" w:rsidP="00F25854">
            <w:pPr>
              <w:pStyle w:val="a7"/>
              <w:numPr>
                <w:ilvl w:val="0"/>
                <w:numId w:val="7"/>
              </w:num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баскетбол</w:t>
            </w:r>
          </w:p>
          <w:p w:rsidR="00F969AA" w:rsidRDefault="00F969AA" w:rsidP="00F969AA">
            <w:pPr>
              <w:pStyle w:val="a7"/>
              <w:ind w:left="4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дівчата 6-8 клас</w:t>
            </w:r>
          </w:p>
          <w:p w:rsidR="00F969AA" w:rsidRDefault="00F969AA" w:rsidP="00F969AA">
            <w:pPr>
              <w:pStyle w:val="a7"/>
              <w:ind w:left="4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дівчата 9-11 клас</w:t>
            </w:r>
          </w:p>
          <w:p w:rsidR="00F969AA" w:rsidRDefault="00F969AA" w:rsidP="00F969AA">
            <w:pPr>
              <w:pStyle w:val="a7"/>
              <w:ind w:left="4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хлопці 9-11 клас</w:t>
            </w:r>
          </w:p>
          <w:p w:rsidR="00F969AA" w:rsidRPr="00F969AA" w:rsidRDefault="00F969AA" w:rsidP="00F969AA">
            <w:pPr>
              <w:pStyle w:val="a7"/>
              <w:ind w:left="4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хлопці 10 клас</w:t>
            </w:r>
          </w:p>
        </w:tc>
        <w:tc>
          <w:tcPr>
            <w:tcW w:w="2127" w:type="dxa"/>
          </w:tcPr>
          <w:p w:rsidR="00F969AA" w:rsidRDefault="00F969AA" w:rsidP="00A42942">
            <w:pPr>
              <w:jc w:val="both"/>
              <w:rPr>
                <w:rFonts w:ascii="Times New Roman" w:eastAsia="Times New Roman" w:hAnsi="Times New Roman" w:cs="Times New Roman"/>
                <w:sz w:val="28"/>
                <w:szCs w:val="28"/>
                <w:lang w:eastAsia="uk-UA"/>
              </w:rPr>
            </w:pPr>
          </w:p>
          <w:p w:rsidR="00F969AA" w:rsidRDefault="00F969AA" w:rsidP="00A42942">
            <w:pPr>
              <w:jc w:val="both"/>
              <w:rPr>
                <w:rFonts w:ascii="Times New Roman" w:eastAsia="Times New Roman" w:hAnsi="Times New Roman" w:cs="Times New Roman"/>
                <w:sz w:val="28"/>
                <w:szCs w:val="28"/>
                <w:lang w:eastAsia="uk-UA"/>
              </w:rPr>
            </w:pPr>
          </w:p>
          <w:p w:rsidR="00F969AA" w:rsidRDefault="00F969AA" w:rsidP="00A42942">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 м.</w:t>
            </w:r>
          </w:p>
          <w:p w:rsidR="00A022EC" w:rsidRDefault="00A022EC" w:rsidP="00A42942">
            <w:pPr>
              <w:jc w:val="both"/>
              <w:rPr>
                <w:rFonts w:ascii="Times New Roman" w:eastAsia="Times New Roman" w:hAnsi="Times New Roman" w:cs="Times New Roman"/>
                <w:sz w:val="28"/>
                <w:szCs w:val="28"/>
                <w:lang w:eastAsia="uk-UA"/>
              </w:rPr>
            </w:pPr>
          </w:p>
          <w:p w:rsidR="00A022EC" w:rsidRDefault="00A022EC" w:rsidP="00A42942">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 м</w:t>
            </w:r>
          </w:p>
          <w:p w:rsidR="00A022EC" w:rsidRDefault="00A022EC" w:rsidP="00A42942">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 м.</w:t>
            </w:r>
          </w:p>
          <w:p w:rsidR="00A022EC" w:rsidRDefault="00A022EC" w:rsidP="00A42942">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Ім.</w:t>
            </w:r>
          </w:p>
          <w:p w:rsidR="00A022EC" w:rsidRDefault="00A022EC" w:rsidP="00A42942">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ІІм.</w:t>
            </w:r>
          </w:p>
        </w:tc>
        <w:tc>
          <w:tcPr>
            <w:tcW w:w="2126" w:type="dxa"/>
          </w:tcPr>
          <w:p w:rsidR="00F969AA" w:rsidRDefault="00F969AA" w:rsidP="00A42942">
            <w:pPr>
              <w:jc w:val="both"/>
              <w:rPr>
                <w:rFonts w:ascii="Times New Roman" w:eastAsia="Times New Roman" w:hAnsi="Times New Roman" w:cs="Times New Roman"/>
                <w:sz w:val="28"/>
                <w:szCs w:val="28"/>
                <w:lang w:eastAsia="uk-UA"/>
              </w:rPr>
            </w:pPr>
          </w:p>
          <w:p w:rsidR="00F969AA" w:rsidRDefault="00F969AA" w:rsidP="00A42942">
            <w:pPr>
              <w:jc w:val="both"/>
              <w:rPr>
                <w:rFonts w:ascii="Times New Roman" w:eastAsia="Times New Roman" w:hAnsi="Times New Roman" w:cs="Times New Roman"/>
                <w:sz w:val="28"/>
                <w:szCs w:val="28"/>
                <w:lang w:eastAsia="uk-UA"/>
              </w:rPr>
            </w:pPr>
          </w:p>
          <w:p w:rsidR="00F969AA" w:rsidRDefault="00F969AA" w:rsidP="00A42942">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 м.</w:t>
            </w:r>
          </w:p>
          <w:p w:rsidR="00A022EC" w:rsidRDefault="00A022EC" w:rsidP="00A42942">
            <w:pPr>
              <w:jc w:val="both"/>
              <w:rPr>
                <w:rFonts w:ascii="Times New Roman" w:eastAsia="Times New Roman" w:hAnsi="Times New Roman" w:cs="Times New Roman"/>
                <w:sz w:val="28"/>
                <w:szCs w:val="28"/>
                <w:lang w:eastAsia="uk-UA"/>
              </w:rPr>
            </w:pPr>
          </w:p>
          <w:p w:rsidR="00A022EC" w:rsidRDefault="00A022EC" w:rsidP="00A42942">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ІІ м.</w:t>
            </w:r>
          </w:p>
        </w:tc>
        <w:tc>
          <w:tcPr>
            <w:tcW w:w="2126" w:type="dxa"/>
          </w:tcPr>
          <w:p w:rsidR="00F969AA" w:rsidRDefault="00F969AA" w:rsidP="00A42942">
            <w:pPr>
              <w:jc w:val="both"/>
              <w:rPr>
                <w:rFonts w:ascii="Times New Roman" w:eastAsia="Times New Roman" w:hAnsi="Times New Roman" w:cs="Times New Roman"/>
                <w:sz w:val="28"/>
                <w:szCs w:val="28"/>
                <w:lang w:eastAsia="uk-UA"/>
              </w:rPr>
            </w:pPr>
          </w:p>
          <w:p w:rsidR="00F969AA" w:rsidRDefault="00F969AA" w:rsidP="00A42942">
            <w:pPr>
              <w:jc w:val="both"/>
              <w:rPr>
                <w:rFonts w:ascii="Times New Roman" w:eastAsia="Times New Roman" w:hAnsi="Times New Roman" w:cs="Times New Roman"/>
                <w:sz w:val="28"/>
                <w:szCs w:val="28"/>
                <w:lang w:eastAsia="uk-UA"/>
              </w:rPr>
            </w:pPr>
          </w:p>
          <w:p w:rsidR="00F969AA" w:rsidRPr="00F969AA" w:rsidRDefault="00F969AA" w:rsidP="00A42942">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w:t>
            </w:r>
            <w:r>
              <w:rPr>
                <w:rFonts w:ascii="Times New Roman" w:eastAsia="Times New Roman" w:hAnsi="Times New Roman" w:cs="Times New Roman"/>
                <w:sz w:val="28"/>
                <w:szCs w:val="28"/>
                <w:lang w:val="en-US" w:eastAsia="uk-UA"/>
              </w:rPr>
              <w:t>V</w:t>
            </w:r>
            <w:r>
              <w:rPr>
                <w:rFonts w:ascii="Times New Roman" w:eastAsia="Times New Roman" w:hAnsi="Times New Roman" w:cs="Times New Roman"/>
                <w:sz w:val="28"/>
                <w:szCs w:val="28"/>
                <w:lang w:eastAsia="uk-UA"/>
              </w:rPr>
              <w:t xml:space="preserve"> м.</w:t>
            </w:r>
          </w:p>
        </w:tc>
      </w:tr>
      <w:tr w:rsidR="00F969AA" w:rsidTr="00F969AA">
        <w:tc>
          <w:tcPr>
            <w:tcW w:w="3794" w:type="dxa"/>
          </w:tcPr>
          <w:p w:rsidR="00F969AA" w:rsidRDefault="00A022EC" w:rsidP="00A42942">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Доджбол 5-6 класи</w:t>
            </w:r>
          </w:p>
        </w:tc>
        <w:tc>
          <w:tcPr>
            <w:tcW w:w="2127" w:type="dxa"/>
          </w:tcPr>
          <w:p w:rsidR="00F969AA" w:rsidRDefault="00A022EC" w:rsidP="00A42942">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 м</w:t>
            </w:r>
          </w:p>
        </w:tc>
        <w:tc>
          <w:tcPr>
            <w:tcW w:w="2126" w:type="dxa"/>
          </w:tcPr>
          <w:p w:rsidR="00F969AA" w:rsidRDefault="00F969AA" w:rsidP="00A42942">
            <w:pPr>
              <w:jc w:val="both"/>
              <w:rPr>
                <w:rFonts w:ascii="Times New Roman" w:eastAsia="Times New Roman" w:hAnsi="Times New Roman" w:cs="Times New Roman"/>
                <w:sz w:val="28"/>
                <w:szCs w:val="28"/>
                <w:lang w:eastAsia="uk-UA"/>
              </w:rPr>
            </w:pPr>
          </w:p>
        </w:tc>
        <w:tc>
          <w:tcPr>
            <w:tcW w:w="2126" w:type="dxa"/>
          </w:tcPr>
          <w:p w:rsidR="00F969AA" w:rsidRDefault="00F969AA" w:rsidP="00A42942">
            <w:pPr>
              <w:jc w:val="both"/>
              <w:rPr>
                <w:rFonts w:ascii="Times New Roman" w:eastAsia="Times New Roman" w:hAnsi="Times New Roman" w:cs="Times New Roman"/>
                <w:sz w:val="28"/>
                <w:szCs w:val="28"/>
                <w:lang w:eastAsia="uk-UA"/>
              </w:rPr>
            </w:pPr>
          </w:p>
        </w:tc>
      </w:tr>
      <w:tr w:rsidR="00F969AA" w:rsidTr="00F969AA">
        <w:tc>
          <w:tcPr>
            <w:tcW w:w="3794" w:type="dxa"/>
          </w:tcPr>
          <w:p w:rsidR="00F969AA" w:rsidRDefault="00A022EC" w:rsidP="00A42942">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Веселі старти 4 класи</w:t>
            </w:r>
          </w:p>
        </w:tc>
        <w:tc>
          <w:tcPr>
            <w:tcW w:w="2127" w:type="dxa"/>
          </w:tcPr>
          <w:p w:rsidR="00F969AA" w:rsidRDefault="00A022EC" w:rsidP="00A42942">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 м.</w:t>
            </w:r>
          </w:p>
        </w:tc>
        <w:tc>
          <w:tcPr>
            <w:tcW w:w="2126" w:type="dxa"/>
          </w:tcPr>
          <w:p w:rsidR="00F969AA" w:rsidRDefault="00F969AA" w:rsidP="00A42942">
            <w:pPr>
              <w:jc w:val="both"/>
              <w:rPr>
                <w:rFonts w:ascii="Times New Roman" w:eastAsia="Times New Roman" w:hAnsi="Times New Roman" w:cs="Times New Roman"/>
                <w:sz w:val="28"/>
                <w:szCs w:val="28"/>
                <w:lang w:eastAsia="uk-UA"/>
              </w:rPr>
            </w:pPr>
          </w:p>
        </w:tc>
        <w:tc>
          <w:tcPr>
            <w:tcW w:w="2126" w:type="dxa"/>
          </w:tcPr>
          <w:p w:rsidR="00F969AA" w:rsidRDefault="00F969AA" w:rsidP="00A42942">
            <w:pPr>
              <w:jc w:val="both"/>
              <w:rPr>
                <w:rFonts w:ascii="Times New Roman" w:eastAsia="Times New Roman" w:hAnsi="Times New Roman" w:cs="Times New Roman"/>
                <w:sz w:val="28"/>
                <w:szCs w:val="28"/>
                <w:lang w:eastAsia="uk-UA"/>
              </w:rPr>
            </w:pPr>
          </w:p>
        </w:tc>
      </w:tr>
      <w:tr w:rsidR="00F969AA" w:rsidTr="00F969AA">
        <w:tc>
          <w:tcPr>
            <w:tcW w:w="3794" w:type="dxa"/>
          </w:tcPr>
          <w:p w:rsidR="00F969AA" w:rsidRPr="00A022EC" w:rsidRDefault="00A022EC" w:rsidP="00A42942">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en-US" w:eastAsia="uk-UA"/>
              </w:rPr>
              <w:t>Cool-games</w:t>
            </w:r>
            <w:r>
              <w:rPr>
                <w:rFonts w:ascii="Times New Roman" w:eastAsia="Times New Roman" w:hAnsi="Times New Roman" w:cs="Times New Roman"/>
                <w:sz w:val="28"/>
                <w:szCs w:val="28"/>
                <w:lang w:eastAsia="uk-UA"/>
              </w:rPr>
              <w:t>5 клас</w:t>
            </w:r>
          </w:p>
        </w:tc>
        <w:tc>
          <w:tcPr>
            <w:tcW w:w="2127" w:type="dxa"/>
          </w:tcPr>
          <w:p w:rsidR="00F969AA" w:rsidRDefault="00A022EC" w:rsidP="00A42942">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ІІ м.</w:t>
            </w:r>
          </w:p>
        </w:tc>
        <w:tc>
          <w:tcPr>
            <w:tcW w:w="2126" w:type="dxa"/>
          </w:tcPr>
          <w:p w:rsidR="00F969AA" w:rsidRDefault="00F969AA" w:rsidP="00A42942">
            <w:pPr>
              <w:jc w:val="both"/>
              <w:rPr>
                <w:rFonts w:ascii="Times New Roman" w:eastAsia="Times New Roman" w:hAnsi="Times New Roman" w:cs="Times New Roman"/>
                <w:sz w:val="28"/>
                <w:szCs w:val="28"/>
                <w:lang w:eastAsia="uk-UA"/>
              </w:rPr>
            </w:pPr>
          </w:p>
        </w:tc>
        <w:tc>
          <w:tcPr>
            <w:tcW w:w="2126" w:type="dxa"/>
          </w:tcPr>
          <w:p w:rsidR="00F969AA" w:rsidRDefault="00F969AA" w:rsidP="00A42942">
            <w:pPr>
              <w:jc w:val="both"/>
              <w:rPr>
                <w:rFonts w:ascii="Times New Roman" w:eastAsia="Times New Roman" w:hAnsi="Times New Roman" w:cs="Times New Roman"/>
                <w:sz w:val="28"/>
                <w:szCs w:val="28"/>
                <w:lang w:eastAsia="uk-UA"/>
              </w:rPr>
            </w:pPr>
          </w:p>
        </w:tc>
      </w:tr>
      <w:tr w:rsidR="00F969AA" w:rsidTr="00F969AA">
        <w:tc>
          <w:tcPr>
            <w:tcW w:w="3794" w:type="dxa"/>
          </w:tcPr>
          <w:p w:rsidR="00F969AA" w:rsidRDefault="00A022EC" w:rsidP="00A42942">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Благодійний турнір з футболу</w:t>
            </w:r>
          </w:p>
        </w:tc>
        <w:tc>
          <w:tcPr>
            <w:tcW w:w="2127" w:type="dxa"/>
          </w:tcPr>
          <w:p w:rsidR="00F969AA" w:rsidRDefault="00A022EC" w:rsidP="00A42942">
            <w:pPr>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 м.</w:t>
            </w:r>
          </w:p>
        </w:tc>
        <w:tc>
          <w:tcPr>
            <w:tcW w:w="2126" w:type="dxa"/>
          </w:tcPr>
          <w:p w:rsidR="00F969AA" w:rsidRDefault="00F969AA" w:rsidP="00A42942">
            <w:pPr>
              <w:jc w:val="both"/>
              <w:rPr>
                <w:rFonts w:ascii="Times New Roman" w:eastAsia="Times New Roman" w:hAnsi="Times New Roman" w:cs="Times New Roman"/>
                <w:sz w:val="28"/>
                <w:szCs w:val="28"/>
                <w:lang w:eastAsia="uk-UA"/>
              </w:rPr>
            </w:pPr>
          </w:p>
        </w:tc>
        <w:tc>
          <w:tcPr>
            <w:tcW w:w="2126" w:type="dxa"/>
          </w:tcPr>
          <w:p w:rsidR="00F969AA" w:rsidRDefault="00F969AA" w:rsidP="00A42942">
            <w:pPr>
              <w:jc w:val="both"/>
              <w:rPr>
                <w:rFonts w:ascii="Times New Roman" w:eastAsia="Times New Roman" w:hAnsi="Times New Roman" w:cs="Times New Roman"/>
                <w:sz w:val="28"/>
                <w:szCs w:val="28"/>
                <w:lang w:eastAsia="uk-UA"/>
              </w:rPr>
            </w:pPr>
          </w:p>
        </w:tc>
      </w:tr>
    </w:tbl>
    <w:p w:rsidR="00F969AA" w:rsidRPr="00071D41" w:rsidRDefault="004F3E72" w:rsidP="00071D41">
      <w:pPr>
        <w:pStyle w:val="a3"/>
        <w:jc w:val="both"/>
        <w:rPr>
          <w:sz w:val="28"/>
          <w:szCs w:val="28"/>
        </w:rPr>
      </w:pPr>
      <w:r>
        <w:t xml:space="preserve"> </w:t>
      </w:r>
      <w:r w:rsidRPr="00071D41">
        <w:rPr>
          <w:sz w:val="28"/>
          <w:szCs w:val="28"/>
        </w:rPr>
        <w:t xml:space="preserve">Традиційно у Сокальській громаді проходить фестиваль у червні місяці «Обдаровані діти Сокальщини». </w:t>
      </w:r>
      <w:proofErr w:type="gramStart"/>
      <w:r w:rsidRPr="00071D41">
        <w:rPr>
          <w:sz w:val="28"/>
          <w:szCs w:val="28"/>
        </w:rPr>
        <w:t xml:space="preserve">Цьогоріч </w:t>
      </w:r>
      <w:r w:rsidR="00071D41" w:rsidRPr="00071D41">
        <w:rPr>
          <w:sz w:val="28"/>
          <w:szCs w:val="28"/>
        </w:rPr>
        <w:t>були подані відповідно до номінацій, такі учні школи:</w:t>
      </w:r>
      <w:proofErr w:type="gramEnd"/>
    </w:p>
    <w:p w:rsidR="00071D41" w:rsidRPr="00071D41" w:rsidRDefault="00071D41" w:rsidP="00071D41">
      <w:pPr>
        <w:pStyle w:val="a3"/>
        <w:jc w:val="both"/>
        <w:rPr>
          <w:sz w:val="28"/>
          <w:szCs w:val="28"/>
        </w:rPr>
      </w:pPr>
      <w:r w:rsidRPr="00071D41">
        <w:rPr>
          <w:sz w:val="28"/>
          <w:szCs w:val="28"/>
        </w:rPr>
        <w:t>номінація «Колектив року»</w:t>
      </w:r>
      <w:r w:rsidRPr="00071D41">
        <w:rPr>
          <w:b/>
          <w:sz w:val="28"/>
          <w:szCs w:val="28"/>
          <w:u w:val="single"/>
        </w:rPr>
        <w:t xml:space="preserve"> </w:t>
      </w:r>
      <w:r w:rsidRPr="00071D41">
        <w:rPr>
          <w:sz w:val="28"/>
          <w:szCs w:val="28"/>
        </w:rPr>
        <w:t>команда учнів 9-х класів: Балук Анастасія Андріївна, Когут Олександр Андрійович, Тхі</w:t>
      </w:r>
      <w:proofErr w:type="gramStart"/>
      <w:r w:rsidRPr="00071D41">
        <w:rPr>
          <w:sz w:val="28"/>
          <w:szCs w:val="28"/>
        </w:rPr>
        <w:t>р</w:t>
      </w:r>
      <w:proofErr w:type="gramEnd"/>
      <w:r w:rsidRPr="00071D41">
        <w:rPr>
          <w:sz w:val="28"/>
          <w:szCs w:val="28"/>
        </w:rPr>
        <w:t xml:space="preserve"> Богдан Ігорович , нагороджені премією Сокальської міської ради</w:t>
      </w:r>
    </w:p>
    <w:p w:rsidR="00A341C1" w:rsidRDefault="00071D41" w:rsidP="0016250D">
      <w:pPr>
        <w:pStyle w:val="a3"/>
        <w:jc w:val="both"/>
        <w:rPr>
          <w:lang w:val="uk-UA"/>
        </w:rPr>
      </w:pPr>
      <w:r w:rsidRPr="00071D41">
        <w:rPr>
          <w:sz w:val="28"/>
          <w:szCs w:val="28"/>
        </w:rPr>
        <w:t xml:space="preserve">номінація  «Особлива дитина року-2024» Климчук Арсен Ігорович 8-Б ( І м </w:t>
      </w:r>
      <w:r w:rsidRPr="00071D41">
        <w:rPr>
          <w:color w:val="000000"/>
          <w:sz w:val="28"/>
          <w:szCs w:val="28"/>
        </w:rPr>
        <w:t>Тенісний турні</w:t>
      </w:r>
      <w:proofErr w:type="gramStart"/>
      <w:r w:rsidRPr="00071D41">
        <w:rPr>
          <w:color w:val="000000"/>
          <w:sz w:val="28"/>
          <w:szCs w:val="28"/>
        </w:rPr>
        <w:t>р</w:t>
      </w:r>
      <w:proofErr w:type="gramEnd"/>
      <w:r w:rsidRPr="00071D41">
        <w:rPr>
          <w:color w:val="000000"/>
          <w:sz w:val="28"/>
          <w:szCs w:val="28"/>
        </w:rPr>
        <w:t xml:space="preserve"> з нагоди Дня міста Сокаля; Ім  Змагання з настільного тенісу серед учнів ДЮСШ « Соколяни» присвяченого до Дня фізичної культури та спорту; І м Змагання з настільного тенісу серед учнів ДЮСШ « Соколяни» присвяченого до Дня Святого Миколая.</w:t>
      </w:r>
      <w:r w:rsidRPr="00071D41">
        <w:rPr>
          <w:sz w:val="28"/>
          <w:szCs w:val="28"/>
        </w:rPr>
        <w:t>, нагороджений премією Сокальської міської ради</w:t>
      </w:r>
      <w:r w:rsidR="00A341C1">
        <w:rPr>
          <w:sz w:val="28"/>
          <w:szCs w:val="28"/>
          <w:lang w:val="uk-UA"/>
        </w:rPr>
        <w:t>)</w:t>
      </w:r>
      <w:r w:rsidR="00A341C1">
        <w:rPr>
          <w:lang w:val="uk-UA"/>
        </w:rPr>
        <w:t xml:space="preserve">, </w:t>
      </w:r>
      <w:r w:rsidR="00A341C1" w:rsidRPr="00A341C1">
        <w:rPr>
          <w:sz w:val="28"/>
          <w:szCs w:val="28"/>
          <w:lang w:val="uk-UA"/>
        </w:rPr>
        <w:t xml:space="preserve">нагороджений премією Сокальської міської </w:t>
      </w:r>
      <w:proofErr w:type="gramStart"/>
      <w:r w:rsidR="00A341C1" w:rsidRPr="00A341C1">
        <w:rPr>
          <w:sz w:val="28"/>
          <w:szCs w:val="28"/>
          <w:lang w:val="uk-UA"/>
        </w:rPr>
        <w:t>ради</w:t>
      </w:r>
      <w:proofErr w:type="gramEnd"/>
      <w:r w:rsidR="00A341C1" w:rsidRPr="00A341C1">
        <w:rPr>
          <w:sz w:val="28"/>
          <w:szCs w:val="28"/>
          <w:lang w:val="uk-UA"/>
        </w:rPr>
        <w:t>.</w:t>
      </w:r>
      <w:r w:rsidR="00FC5D79">
        <w:t xml:space="preserve"> </w:t>
      </w:r>
      <w:r w:rsidR="004B63FC">
        <w:tab/>
      </w:r>
    </w:p>
    <w:p w:rsidR="004B63FC" w:rsidRPr="00A341C1" w:rsidRDefault="00FC5D79" w:rsidP="00A341C1">
      <w:pPr>
        <w:pStyle w:val="a3"/>
        <w:ind w:firstLine="708"/>
        <w:jc w:val="both"/>
        <w:rPr>
          <w:sz w:val="28"/>
          <w:szCs w:val="28"/>
          <w:lang w:val="uk-UA"/>
        </w:rPr>
      </w:pPr>
      <w:r w:rsidRPr="00A341C1">
        <w:rPr>
          <w:sz w:val="28"/>
          <w:szCs w:val="28"/>
          <w:lang w:val="uk-UA"/>
        </w:rPr>
        <w:t>Учні школи активні учасники Інтернет –олімпіад на електронних платформах «На Урок», «Всеосвіта»,</w:t>
      </w:r>
      <w:r w:rsidR="00510C07" w:rsidRPr="00A341C1">
        <w:rPr>
          <w:sz w:val="28"/>
          <w:szCs w:val="28"/>
          <w:lang w:val="uk-UA"/>
        </w:rPr>
        <w:t xml:space="preserve"> Всеу</w:t>
      </w:r>
      <w:r w:rsidR="004B63FC" w:rsidRPr="00A341C1">
        <w:rPr>
          <w:sz w:val="28"/>
          <w:szCs w:val="28"/>
          <w:lang w:val="uk-UA"/>
        </w:rPr>
        <w:t>країнського  інтерактивного</w:t>
      </w:r>
      <w:r w:rsidR="00510C07" w:rsidRPr="00A341C1">
        <w:rPr>
          <w:sz w:val="28"/>
          <w:szCs w:val="28"/>
          <w:lang w:val="uk-UA"/>
        </w:rPr>
        <w:t xml:space="preserve"> конкурс</w:t>
      </w:r>
      <w:r w:rsidR="004B63FC" w:rsidRPr="00A341C1">
        <w:rPr>
          <w:sz w:val="28"/>
          <w:szCs w:val="28"/>
          <w:lang w:val="uk-UA"/>
        </w:rPr>
        <w:t>у</w:t>
      </w:r>
      <w:r w:rsidR="00510C07" w:rsidRPr="00A341C1">
        <w:rPr>
          <w:sz w:val="28"/>
          <w:szCs w:val="28"/>
          <w:lang w:val="uk-UA"/>
        </w:rPr>
        <w:t xml:space="preserve"> з математики «Кенгуру 2024»  95 учнів, </w:t>
      </w:r>
      <w:r w:rsidR="004B63FC" w:rsidRPr="00A341C1">
        <w:rPr>
          <w:sz w:val="28"/>
          <w:szCs w:val="28"/>
          <w:lang w:val="uk-UA"/>
        </w:rPr>
        <w:t>Міжнародного</w:t>
      </w:r>
      <w:r w:rsidR="00510C07" w:rsidRPr="00A341C1">
        <w:rPr>
          <w:sz w:val="28"/>
          <w:szCs w:val="28"/>
          <w:lang w:val="uk-UA"/>
        </w:rPr>
        <w:t xml:space="preserve"> конкурс</w:t>
      </w:r>
      <w:r w:rsidR="004B63FC" w:rsidRPr="00A341C1">
        <w:rPr>
          <w:sz w:val="28"/>
          <w:szCs w:val="28"/>
          <w:lang w:val="uk-UA"/>
        </w:rPr>
        <w:t>у</w:t>
      </w:r>
      <w:r w:rsidR="00510C07" w:rsidRPr="00A341C1">
        <w:rPr>
          <w:sz w:val="28"/>
          <w:szCs w:val="28"/>
          <w:lang w:val="uk-UA"/>
        </w:rPr>
        <w:t xml:space="preserve"> з інформатики та комп'ютерного мислення "Бебрас-2023" 125 учнів; </w:t>
      </w:r>
      <w:r w:rsidR="00CC5066" w:rsidRPr="00A341C1">
        <w:rPr>
          <w:sz w:val="28"/>
          <w:szCs w:val="28"/>
          <w:lang w:val="uk-UA"/>
        </w:rPr>
        <w:t>Всеукраїнський конкурс "</w:t>
      </w:r>
      <w:r w:rsidR="00CC5066" w:rsidRPr="0016250D">
        <w:rPr>
          <w:sz w:val="28"/>
          <w:szCs w:val="28"/>
        </w:rPr>
        <w:t>Fake</w:t>
      </w:r>
      <w:r w:rsidR="00CC5066" w:rsidRPr="00A341C1">
        <w:rPr>
          <w:sz w:val="28"/>
          <w:szCs w:val="28"/>
          <w:lang w:val="uk-UA"/>
        </w:rPr>
        <w:t>: як розпі</w:t>
      </w:r>
      <w:r w:rsidR="004B63FC" w:rsidRPr="00A341C1">
        <w:rPr>
          <w:sz w:val="28"/>
          <w:szCs w:val="28"/>
          <w:lang w:val="uk-UA"/>
        </w:rPr>
        <w:t xml:space="preserve">знати та протидіяти?" </w:t>
      </w:r>
      <w:r w:rsidR="004B63FC" w:rsidRPr="0016250D">
        <w:rPr>
          <w:sz w:val="28"/>
          <w:szCs w:val="28"/>
        </w:rPr>
        <w:t>(9 учнів).</w:t>
      </w:r>
    </w:p>
    <w:p w:rsidR="00805F89" w:rsidRDefault="00CC5066" w:rsidP="0016250D">
      <w:pPr>
        <w:pStyle w:val="a3"/>
        <w:jc w:val="both"/>
        <w:rPr>
          <w:sz w:val="28"/>
          <w:szCs w:val="28"/>
          <w:lang w:val="uk-UA"/>
        </w:rPr>
      </w:pPr>
      <w:r w:rsidRPr="0016250D">
        <w:rPr>
          <w:sz w:val="28"/>
          <w:szCs w:val="28"/>
        </w:rPr>
        <w:t xml:space="preserve"> </w:t>
      </w:r>
      <w:r w:rsidR="0016250D">
        <w:rPr>
          <w:sz w:val="28"/>
          <w:szCs w:val="28"/>
          <w:lang w:val="uk-UA"/>
        </w:rPr>
        <w:tab/>
      </w:r>
      <w:r w:rsidR="004B63FC" w:rsidRPr="0016250D">
        <w:rPr>
          <w:sz w:val="28"/>
          <w:szCs w:val="28"/>
          <w:lang w:val="uk-UA"/>
        </w:rPr>
        <w:t>У</w:t>
      </w:r>
      <w:r w:rsidR="00510C07" w:rsidRPr="0016250D">
        <w:rPr>
          <w:sz w:val="28"/>
          <w:szCs w:val="28"/>
          <w:lang w:val="uk-UA"/>
        </w:rPr>
        <w:t>чні</w:t>
      </w:r>
      <w:r w:rsidR="0016250D">
        <w:rPr>
          <w:sz w:val="28"/>
          <w:szCs w:val="28"/>
          <w:lang w:val="uk-UA"/>
        </w:rPr>
        <w:t xml:space="preserve"> у 2023/2024 навчальному році </w:t>
      </w:r>
      <w:r w:rsidR="00510C07" w:rsidRPr="0016250D">
        <w:rPr>
          <w:sz w:val="28"/>
          <w:szCs w:val="28"/>
          <w:lang w:val="uk-UA"/>
        </w:rPr>
        <w:t xml:space="preserve"> брали активну участь  в інтелектуальних та творчих конкурсах: </w:t>
      </w:r>
    </w:p>
    <w:p w:rsidR="00805F89" w:rsidRDefault="00510C07" w:rsidP="0016250D">
      <w:pPr>
        <w:pStyle w:val="a3"/>
        <w:jc w:val="both"/>
        <w:rPr>
          <w:sz w:val="28"/>
          <w:szCs w:val="28"/>
          <w:lang w:val="uk-UA"/>
        </w:rPr>
      </w:pPr>
      <w:r w:rsidRPr="0016250D">
        <w:rPr>
          <w:sz w:val="28"/>
          <w:szCs w:val="28"/>
          <w:lang w:val="uk-UA"/>
        </w:rPr>
        <w:t>у</w:t>
      </w:r>
      <w:r w:rsidR="00CC5066" w:rsidRPr="0016250D">
        <w:rPr>
          <w:sz w:val="28"/>
          <w:szCs w:val="28"/>
          <w:lang w:val="uk-UA"/>
        </w:rPr>
        <w:t xml:space="preserve">часть в обласному математичному турнірі "Логічний батл "( </w:t>
      </w:r>
      <w:r w:rsidRPr="0016250D">
        <w:rPr>
          <w:sz w:val="28"/>
          <w:szCs w:val="28"/>
          <w:lang w:val="uk-UA"/>
        </w:rPr>
        <w:t>Тхір Б 9в, Когут Олександр 9в,</w:t>
      </w:r>
      <w:r w:rsidR="004B63FC" w:rsidRPr="0016250D">
        <w:rPr>
          <w:sz w:val="28"/>
          <w:szCs w:val="28"/>
          <w:lang w:val="uk-UA"/>
        </w:rPr>
        <w:t xml:space="preserve"> Клеха Дмитро 9в, Рибак Софія 8а, Драбич Вероніка 8а, Вовчок Володимир 10в –учитель Кровіцька Л.Я.); </w:t>
      </w:r>
    </w:p>
    <w:p w:rsidR="00805F89" w:rsidRDefault="004B63FC" w:rsidP="0016250D">
      <w:pPr>
        <w:pStyle w:val="a3"/>
        <w:jc w:val="both"/>
        <w:rPr>
          <w:sz w:val="28"/>
          <w:szCs w:val="28"/>
          <w:lang w:val="uk-UA"/>
        </w:rPr>
      </w:pPr>
      <w:r w:rsidRPr="0016250D">
        <w:rPr>
          <w:sz w:val="28"/>
          <w:szCs w:val="28"/>
          <w:lang w:val="uk-UA"/>
        </w:rPr>
        <w:t>участь в</w:t>
      </w:r>
      <w:r w:rsidR="00CC5066" w:rsidRPr="0016250D">
        <w:rPr>
          <w:sz w:val="28"/>
          <w:szCs w:val="28"/>
          <w:lang w:val="uk-UA"/>
        </w:rPr>
        <w:t xml:space="preserve"> обласному конкурсі "Математика- це мистецтво";</w:t>
      </w:r>
      <w:r w:rsidRPr="0016250D">
        <w:rPr>
          <w:sz w:val="28"/>
          <w:szCs w:val="28"/>
          <w:lang w:val="uk-UA"/>
        </w:rPr>
        <w:t xml:space="preserve"> у</w:t>
      </w:r>
      <w:r w:rsidR="0016250D">
        <w:rPr>
          <w:sz w:val="28"/>
          <w:szCs w:val="28"/>
          <w:lang w:val="uk-UA"/>
        </w:rPr>
        <w:t>часть у районному конкурсі «</w:t>
      </w:r>
      <w:r w:rsidR="00510C07" w:rsidRPr="0016250D">
        <w:rPr>
          <w:sz w:val="28"/>
          <w:szCs w:val="28"/>
          <w:lang w:val="uk-UA"/>
        </w:rPr>
        <w:t xml:space="preserve"> Ерудит - МАН-2024</w:t>
      </w:r>
      <w:r w:rsidR="0016250D">
        <w:rPr>
          <w:sz w:val="28"/>
          <w:szCs w:val="28"/>
          <w:lang w:val="uk-UA"/>
        </w:rPr>
        <w:t xml:space="preserve">» </w:t>
      </w:r>
      <w:r w:rsidR="00510C07" w:rsidRPr="0016250D">
        <w:rPr>
          <w:sz w:val="28"/>
          <w:szCs w:val="28"/>
          <w:lang w:val="uk-UA"/>
        </w:rPr>
        <w:t>(</w:t>
      </w:r>
      <w:r w:rsidR="00AE4AA3" w:rsidRPr="0016250D">
        <w:rPr>
          <w:sz w:val="28"/>
          <w:szCs w:val="28"/>
          <w:lang w:val="uk-UA"/>
        </w:rPr>
        <w:t xml:space="preserve">Тхір Богдан 9в, </w:t>
      </w:r>
      <w:r w:rsidR="000F1FA5" w:rsidRPr="0016250D">
        <w:rPr>
          <w:sz w:val="28"/>
          <w:szCs w:val="28"/>
          <w:lang w:val="uk-UA"/>
        </w:rPr>
        <w:t>Когут Олександр 9в, Чесак Марта 8а, Юхим Вероніка 9В, Носар Ірина 8а</w:t>
      </w:r>
      <w:r w:rsidR="00510C07" w:rsidRPr="0016250D">
        <w:rPr>
          <w:sz w:val="28"/>
          <w:szCs w:val="28"/>
          <w:lang w:val="uk-UA"/>
        </w:rPr>
        <w:t>) - ІІ місце</w:t>
      </w:r>
      <w:r w:rsidRPr="0016250D">
        <w:rPr>
          <w:sz w:val="28"/>
          <w:szCs w:val="28"/>
          <w:lang w:val="uk-UA"/>
        </w:rPr>
        <w:t xml:space="preserve">; </w:t>
      </w:r>
    </w:p>
    <w:p w:rsidR="00805F89" w:rsidRDefault="00510C07" w:rsidP="0016250D">
      <w:pPr>
        <w:pStyle w:val="a3"/>
        <w:jc w:val="both"/>
        <w:rPr>
          <w:sz w:val="28"/>
          <w:szCs w:val="28"/>
          <w:lang w:val="uk-UA"/>
        </w:rPr>
      </w:pPr>
      <w:r w:rsidRPr="0016250D">
        <w:rPr>
          <w:sz w:val="28"/>
          <w:szCs w:val="28"/>
          <w:lang w:val="uk-UA"/>
        </w:rPr>
        <w:t xml:space="preserve">Міжнаро́дний ко́нкурс знавці́в украї́нської мо́ви і́мені </w:t>
      </w:r>
      <w:r w:rsidR="004B63FC" w:rsidRPr="0016250D">
        <w:rPr>
          <w:sz w:val="28"/>
          <w:szCs w:val="28"/>
          <w:lang w:val="uk-UA"/>
        </w:rPr>
        <w:t xml:space="preserve">Петра́ Я́цика; </w:t>
      </w:r>
      <w:r w:rsidR="00805F89">
        <w:rPr>
          <w:sz w:val="28"/>
          <w:szCs w:val="28"/>
          <w:lang w:val="uk-UA"/>
        </w:rPr>
        <w:t>Всеукраїнський фестивал.</w:t>
      </w:r>
      <w:r w:rsidRPr="0016250D">
        <w:rPr>
          <w:sz w:val="28"/>
          <w:szCs w:val="28"/>
          <w:lang w:val="uk-UA"/>
        </w:rPr>
        <w:t xml:space="preserve"> робототехніки </w:t>
      </w:r>
      <w:r w:rsidRPr="0016250D">
        <w:rPr>
          <w:sz w:val="28"/>
          <w:szCs w:val="28"/>
        </w:rPr>
        <w:t>FLL</w:t>
      </w:r>
      <w:r w:rsidR="004B63FC" w:rsidRPr="0016250D">
        <w:rPr>
          <w:sz w:val="28"/>
          <w:szCs w:val="28"/>
          <w:lang w:val="uk-UA"/>
        </w:rPr>
        <w:t xml:space="preserve">; </w:t>
      </w:r>
    </w:p>
    <w:p w:rsidR="00805F89" w:rsidRDefault="0016250D" w:rsidP="0016250D">
      <w:pPr>
        <w:pStyle w:val="a3"/>
        <w:jc w:val="both"/>
        <w:rPr>
          <w:sz w:val="28"/>
          <w:szCs w:val="28"/>
          <w:lang w:val="uk-UA"/>
        </w:rPr>
      </w:pPr>
      <w:r>
        <w:rPr>
          <w:sz w:val="28"/>
          <w:szCs w:val="28"/>
          <w:lang w:val="uk-UA"/>
        </w:rPr>
        <w:t>Ф</w:t>
      </w:r>
      <w:r w:rsidR="004B63FC" w:rsidRPr="0016250D">
        <w:rPr>
          <w:sz w:val="28"/>
          <w:szCs w:val="28"/>
          <w:lang w:val="uk-UA"/>
        </w:rPr>
        <w:t>естиваль дитячої творчості «Сурми звитяги»: номінація «Вокальні ансамблі та малі форми» (середня вікова група) – дует «Мальви» ІІ м.</w:t>
      </w:r>
      <w:r w:rsidR="00A4612F" w:rsidRPr="0016250D">
        <w:rPr>
          <w:sz w:val="28"/>
          <w:szCs w:val="28"/>
          <w:lang w:val="uk-UA"/>
        </w:rPr>
        <w:t xml:space="preserve"> (керівник Ксенюк Л.Б.)</w:t>
      </w:r>
      <w:r w:rsidR="004B63FC" w:rsidRPr="0016250D">
        <w:rPr>
          <w:sz w:val="28"/>
          <w:szCs w:val="28"/>
          <w:lang w:val="uk-UA"/>
        </w:rPr>
        <w:t xml:space="preserve">; </w:t>
      </w:r>
      <w:r w:rsidRPr="0016250D">
        <w:rPr>
          <w:sz w:val="28"/>
          <w:szCs w:val="28"/>
          <w:lang w:val="uk-UA"/>
        </w:rPr>
        <w:t>номінаці</w:t>
      </w:r>
      <w:r>
        <w:rPr>
          <w:sz w:val="28"/>
          <w:szCs w:val="28"/>
          <w:lang w:val="uk-UA"/>
        </w:rPr>
        <w:t>я</w:t>
      </w:r>
      <w:r w:rsidR="007F4BA9" w:rsidRPr="0016250D">
        <w:rPr>
          <w:sz w:val="28"/>
          <w:szCs w:val="28"/>
          <w:lang w:val="uk-UA"/>
        </w:rPr>
        <w:t xml:space="preserve"> «Листівка Захиснику України» (старша вікова група) Михальчук Яна ІІ м.;  Коблик Соломія І м.;  Козачок Аліна ІІм, Король Марія ІІм., Хас Вікторія Ім.</w:t>
      </w:r>
      <w:r>
        <w:rPr>
          <w:sz w:val="28"/>
          <w:szCs w:val="28"/>
          <w:lang w:val="uk-UA"/>
        </w:rPr>
        <w:t xml:space="preserve">; </w:t>
      </w:r>
      <w:r w:rsidR="00A4612F" w:rsidRPr="0016250D">
        <w:rPr>
          <w:sz w:val="28"/>
          <w:szCs w:val="28"/>
          <w:lang w:val="uk-UA"/>
        </w:rPr>
        <w:t>номінації «Художнє читання» (середня  вікова група) Баландюк Марія ІІм.; Мартинюк Анна ІІІм.;</w:t>
      </w:r>
      <w:r>
        <w:rPr>
          <w:sz w:val="28"/>
          <w:szCs w:val="28"/>
          <w:lang w:val="uk-UA"/>
        </w:rPr>
        <w:t xml:space="preserve"> </w:t>
      </w:r>
      <w:r w:rsidRPr="0016250D">
        <w:rPr>
          <w:sz w:val="28"/>
          <w:szCs w:val="28"/>
          <w:lang w:val="uk-UA"/>
        </w:rPr>
        <w:t>номінаці</w:t>
      </w:r>
      <w:r>
        <w:rPr>
          <w:sz w:val="28"/>
          <w:szCs w:val="28"/>
          <w:lang w:val="uk-UA"/>
        </w:rPr>
        <w:t>я</w:t>
      </w:r>
      <w:r w:rsidR="00A4612F" w:rsidRPr="0016250D">
        <w:rPr>
          <w:sz w:val="28"/>
          <w:szCs w:val="28"/>
          <w:lang w:val="uk-UA"/>
        </w:rPr>
        <w:t>«Авторська поезія » (старша вікова група) Мельник Каріна 11А ІІІм.; Павлишин Єва І м.;</w:t>
      </w:r>
      <w:r>
        <w:rPr>
          <w:sz w:val="28"/>
          <w:szCs w:val="28"/>
          <w:lang w:val="uk-UA"/>
        </w:rPr>
        <w:t xml:space="preserve"> </w:t>
      </w:r>
      <w:r w:rsidRPr="0016250D">
        <w:rPr>
          <w:sz w:val="28"/>
          <w:szCs w:val="28"/>
          <w:lang w:val="uk-UA"/>
        </w:rPr>
        <w:t>номінаці</w:t>
      </w:r>
      <w:r>
        <w:rPr>
          <w:sz w:val="28"/>
          <w:szCs w:val="28"/>
          <w:lang w:val="uk-UA"/>
        </w:rPr>
        <w:t>я</w:t>
      </w:r>
      <w:r w:rsidR="00A4612F" w:rsidRPr="0016250D">
        <w:rPr>
          <w:sz w:val="28"/>
          <w:szCs w:val="28"/>
          <w:lang w:val="uk-UA"/>
        </w:rPr>
        <w:t xml:space="preserve"> «Героїко-патріотична хореографічна композиція» хореографічний ансамбль «Розмарія» І м. (керівник Ганіткевич Н.П.)</w:t>
      </w:r>
      <w:r w:rsidRPr="0016250D">
        <w:rPr>
          <w:sz w:val="28"/>
          <w:szCs w:val="28"/>
          <w:lang w:val="uk-UA"/>
        </w:rPr>
        <w:t xml:space="preserve"> Фотоконкур « Моє Різдво»</w:t>
      </w:r>
      <w:r>
        <w:rPr>
          <w:sz w:val="28"/>
          <w:szCs w:val="28"/>
          <w:lang w:val="uk-UA"/>
        </w:rPr>
        <w:t xml:space="preserve"> </w:t>
      </w:r>
      <w:r w:rsidR="00A4612F" w:rsidRPr="0016250D">
        <w:rPr>
          <w:sz w:val="28"/>
          <w:szCs w:val="28"/>
          <w:lang w:val="uk-UA"/>
        </w:rPr>
        <w:t>Павлишин Єва 10 кл  - Диплом переможця</w:t>
      </w:r>
      <w:r>
        <w:rPr>
          <w:sz w:val="28"/>
          <w:szCs w:val="28"/>
          <w:lang w:val="uk-UA"/>
        </w:rPr>
        <w:t xml:space="preserve">; </w:t>
      </w:r>
    </w:p>
    <w:p w:rsidR="00805F89" w:rsidRDefault="00A4612F" w:rsidP="0016250D">
      <w:pPr>
        <w:pStyle w:val="a3"/>
        <w:jc w:val="both"/>
        <w:rPr>
          <w:sz w:val="28"/>
          <w:szCs w:val="28"/>
          <w:lang w:val="uk-UA"/>
        </w:rPr>
      </w:pPr>
      <w:r w:rsidRPr="0016250D">
        <w:rPr>
          <w:sz w:val="28"/>
          <w:szCs w:val="28"/>
          <w:lang w:val="uk-UA"/>
        </w:rPr>
        <w:t>Дитячо-юнацький конкурс декламування поезії Шевченка – Павлишин Єва, Мельник Андрій, Кульчицька Соломія</w:t>
      </w:r>
      <w:r w:rsidR="0016250D">
        <w:rPr>
          <w:sz w:val="28"/>
          <w:szCs w:val="28"/>
          <w:lang w:val="uk-UA"/>
        </w:rPr>
        <w:t xml:space="preserve">.  </w:t>
      </w:r>
    </w:p>
    <w:p w:rsidR="00805F89" w:rsidRDefault="00AE4AA3" w:rsidP="0016250D">
      <w:pPr>
        <w:pStyle w:val="a3"/>
        <w:jc w:val="both"/>
        <w:rPr>
          <w:sz w:val="28"/>
          <w:szCs w:val="28"/>
          <w:lang w:val="uk-UA"/>
        </w:rPr>
      </w:pPr>
      <w:r w:rsidRPr="0016250D">
        <w:rPr>
          <w:sz w:val="28"/>
          <w:szCs w:val="28"/>
          <w:lang w:val="uk-UA"/>
        </w:rPr>
        <w:t xml:space="preserve">Обласний конкурс «Природа і фантазія»: </w:t>
      </w:r>
      <w:r w:rsidR="0016250D">
        <w:rPr>
          <w:sz w:val="28"/>
          <w:szCs w:val="28"/>
          <w:lang w:val="uk-UA"/>
        </w:rPr>
        <w:t>номінація</w:t>
      </w:r>
      <w:r w:rsidRPr="0016250D">
        <w:rPr>
          <w:sz w:val="28"/>
          <w:szCs w:val="28"/>
          <w:lang w:val="uk-UA"/>
        </w:rPr>
        <w:t xml:space="preserve"> «Вироби з бісеру» - Білоцеркович Вероніка ІІ м., Беспалова Віра ІІм., </w:t>
      </w:r>
      <w:r w:rsidR="0016250D">
        <w:rPr>
          <w:sz w:val="28"/>
          <w:szCs w:val="28"/>
          <w:lang w:val="uk-UA"/>
        </w:rPr>
        <w:t>номінація</w:t>
      </w:r>
      <w:r w:rsidRPr="0016250D">
        <w:rPr>
          <w:sz w:val="28"/>
          <w:szCs w:val="28"/>
          <w:lang w:val="uk-UA"/>
        </w:rPr>
        <w:t xml:space="preserve"> «Коренепластика» - Гатанюк Софія ІІм., </w:t>
      </w:r>
      <w:r w:rsidR="0016250D">
        <w:rPr>
          <w:sz w:val="28"/>
          <w:szCs w:val="28"/>
          <w:lang w:val="uk-UA"/>
        </w:rPr>
        <w:t xml:space="preserve">номінація </w:t>
      </w:r>
      <w:r w:rsidRPr="0016250D">
        <w:rPr>
          <w:sz w:val="28"/>
          <w:szCs w:val="28"/>
          <w:lang w:val="uk-UA"/>
        </w:rPr>
        <w:t>«Картини з сухоцвітів та штучних квітів, плодів, насіння, шишок» Коблик Соломія (10а)</w:t>
      </w:r>
      <w:r w:rsidR="0016250D">
        <w:rPr>
          <w:sz w:val="28"/>
          <w:szCs w:val="28"/>
          <w:lang w:val="uk-UA"/>
        </w:rPr>
        <w:t xml:space="preserve"> Ім., ІІІм. </w:t>
      </w:r>
    </w:p>
    <w:p w:rsidR="000F1FA5" w:rsidRPr="0016250D" w:rsidRDefault="000F1FA5" w:rsidP="0016250D">
      <w:pPr>
        <w:pStyle w:val="a3"/>
        <w:jc w:val="both"/>
        <w:rPr>
          <w:sz w:val="28"/>
          <w:szCs w:val="28"/>
          <w:lang w:val="uk-UA"/>
        </w:rPr>
      </w:pPr>
      <w:r w:rsidRPr="0016250D">
        <w:rPr>
          <w:sz w:val="28"/>
          <w:szCs w:val="28"/>
        </w:rPr>
        <w:lastRenderedPageBreak/>
        <w:t>VIII</w:t>
      </w:r>
      <w:r w:rsidRPr="0016250D">
        <w:rPr>
          <w:sz w:val="28"/>
          <w:szCs w:val="28"/>
          <w:lang w:val="uk-UA"/>
        </w:rPr>
        <w:t xml:space="preserve"> територіальний конкурс науково-дослідницьких робіт «Мій родовід-2024» - Тхір Богдан 9В клас І м.,  Хас</w:t>
      </w:r>
      <w:proofErr w:type="gramStart"/>
      <w:r w:rsidRPr="0016250D">
        <w:rPr>
          <w:sz w:val="28"/>
          <w:szCs w:val="28"/>
          <w:lang w:val="uk-UA"/>
        </w:rPr>
        <w:t xml:space="preserve"> В</w:t>
      </w:r>
      <w:proofErr w:type="gramEnd"/>
      <w:r w:rsidRPr="0016250D">
        <w:rPr>
          <w:sz w:val="28"/>
          <w:szCs w:val="28"/>
          <w:lang w:val="uk-UA"/>
        </w:rPr>
        <w:t>ікторія ІІ м., Яськів Надія ІІ м.</w:t>
      </w:r>
    </w:p>
    <w:p w:rsidR="00A4612F" w:rsidRPr="009855F8" w:rsidRDefault="000F1FA5" w:rsidP="0016250D">
      <w:pPr>
        <w:pStyle w:val="a3"/>
        <w:jc w:val="both"/>
        <w:rPr>
          <w:sz w:val="28"/>
          <w:szCs w:val="28"/>
          <w:lang w:val="uk-UA"/>
        </w:rPr>
      </w:pPr>
      <w:r w:rsidRPr="0016250D">
        <w:rPr>
          <w:sz w:val="28"/>
          <w:szCs w:val="28"/>
          <w:lang w:val="uk-UA"/>
        </w:rPr>
        <w:t xml:space="preserve"> </w:t>
      </w:r>
      <w:r w:rsidRPr="009855F8">
        <w:rPr>
          <w:sz w:val="28"/>
          <w:szCs w:val="28"/>
          <w:lang w:val="uk-UA"/>
        </w:rPr>
        <w:t>І етап Всеукраїнського конкурс-захистунауково-дослідницьких робіт учнів-слухачів МАН та наукових об’єднань: Дещиця Дмитро  ІІ м., Ціздирн Роман  І м.</w:t>
      </w:r>
    </w:p>
    <w:p w:rsidR="000F1FA5" w:rsidRPr="009855F8" w:rsidRDefault="000F1FA5" w:rsidP="0016250D">
      <w:pPr>
        <w:pStyle w:val="a3"/>
        <w:jc w:val="both"/>
        <w:rPr>
          <w:sz w:val="28"/>
          <w:szCs w:val="28"/>
          <w:lang w:val="uk-UA"/>
        </w:rPr>
      </w:pPr>
      <w:r w:rsidRPr="009855F8">
        <w:rPr>
          <w:sz w:val="28"/>
          <w:szCs w:val="28"/>
          <w:lang w:val="uk-UA"/>
        </w:rPr>
        <w:t>Всеукраїнська  дитячо-юнацька  військово-патріотична гра «Сокіл» («Джура»)</w:t>
      </w:r>
      <w:r w:rsidR="003830E3" w:rsidRPr="009855F8">
        <w:rPr>
          <w:sz w:val="28"/>
          <w:szCs w:val="28"/>
          <w:lang w:val="uk-UA"/>
        </w:rPr>
        <w:t xml:space="preserve"> : </w:t>
      </w:r>
      <w:r w:rsidRPr="009855F8">
        <w:rPr>
          <w:sz w:val="28"/>
          <w:szCs w:val="28"/>
          <w:lang w:val="uk-UA"/>
        </w:rPr>
        <w:t>Рій «Соколи»  І місце в інтелектуальному змаганні «До висот» І-го Всеукраїнської дитячо-юнацької військово-патріотичної гри «Сокіл» (</w:t>
      </w:r>
      <w:r w:rsidR="0016250D" w:rsidRPr="009855F8">
        <w:rPr>
          <w:sz w:val="28"/>
          <w:szCs w:val="28"/>
          <w:lang w:val="uk-UA"/>
        </w:rPr>
        <w:t xml:space="preserve">«Джура») молодшої вікової групи, </w:t>
      </w:r>
      <w:r w:rsidRPr="009855F8">
        <w:rPr>
          <w:sz w:val="28"/>
          <w:szCs w:val="28"/>
          <w:lang w:val="uk-UA"/>
        </w:rPr>
        <w:t xml:space="preserve">ІІІ  місце в конкурсі  «Спортивні естафети» І-го Всеукраїнської дитячо-юнацької військово-патріотичної гри «Сокіл» </w:t>
      </w:r>
      <w:r w:rsidR="0016250D" w:rsidRPr="009855F8">
        <w:rPr>
          <w:sz w:val="28"/>
          <w:szCs w:val="28"/>
          <w:lang w:val="uk-UA"/>
        </w:rPr>
        <w:t xml:space="preserve">(«Джура») молодшої вікової групи, </w:t>
      </w:r>
      <w:r w:rsidRPr="009855F8">
        <w:rPr>
          <w:sz w:val="28"/>
          <w:szCs w:val="28"/>
          <w:lang w:val="uk-UA"/>
        </w:rPr>
        <w:t xml:space="preserve"> І місце в інтелектуальному змаганні «Відун » І-го Всеукраїнської дитячо-юнацької військово-патріотичної гри «Сокіл» («Джура») середньої  вікової групи</w:t>
      </w:r>
      <w:r w:rsidR="00805F89" w:rsidRPr="009855F8">
        <w:rPr>
          <w:sz w:val="28"/>
          <w:szCs w:val="28"/>
          <w:lang w:val="uk-UA"/>
        </w:rPr>
        <w:t xml:space="preserve"> Грамота за участь  у І-му  Всеукраїнської дитячо-юнацької військово-патріотичної гри «Сокіл» («Джура») молодшої вікової групи</w:t>
      </w:r>
    </w:p>
    <w:p w:rsidR="00A4612F" w:rsidRPr="006D60EC" w:rsidRDefault="0016250D" w:rsidP="0016250D">
      <w:pPr>
        <w:pStyle w:val="a3"/>
        <w:jc w:val="both"/>
        <w:rPr>
          <w:rFonts w:eastAsia="Calibri"/>
          <w:b/>
          <w:sz w:val="28"/>
          <w:szCs w:val="28"/>
          <w:lang w:val="uk-UA"/>
        </w:rPr>
      </w:pPr>
      <w:r w:rsidRPr="0016250D">
        <w:rPr>
          <w:sz w:val="28"/>
          <w:szCs w:val="28"/>
        </w:rPr>
        <w:t>І інтелектуальна  гра  «Що? Де</w:t>
      </w:r>
      <w:proofErr w:type="gramStart"/>
      <w:r w:rsidRPr="0016250D">
        <w:rPr>
          <w:sz w:val="28"/>
          <w:szCs w:val="28"/>
        </w:rPr>
        <w:t>?К</w:t>
      </w:r>
      <w:proofErr w:type="gramEnd"/>
      <w:r w:rsidRPr="0016250D">
        <w:rPr>
          <w:sz w:val="28"/>
          <w:szCs w:val="28"/>
        </w:rPr>
        <w:t>оли?» І м. Команда «Лексус» 8-а</w:t>
      </w:r>
      <w:r w:rsidR="006D60EC">
        <w:rPr>
          <w:sz w:val="28"/>
          <w:szCs w:val="28"/>
          <w:lang w:val="uk-UA"/>
        </w:rPr>
        <w:t>;</w:t>
      </w:r>
    </w:p>
    <w:p w:rsidR="00A4612F" w:rsidRPr="009855F8" w:rsidRDefault="0016250D" w:rsidP="0016250D">
      <w:pPr>
        <w:pStyle w:val="a3"/>
        <w:jc w:val="both"/>
        <w:rPr>
          <w:rFonts w:eastAsia="Calibri"/>
          <w:b/>
          <w:sz w:val="28"/>
          <w:szCs w:val="28"/>
          <w:lang w:val="uk-UA"/>
        </w:rPr>
      </w:pPr>
      <w:r w:rsidRPr="009855F8">
        <w:rPr>
          <w:sz w:val="28"/>
          <w:szCs w:val="28"/>
          <w:lang w:val="uk-UA"/>
        </w:rPr>
        <w:t>Обласні змаганнія серед команд юних рятувальників-пожежних Львівщини Команда «Нескорені» Сокальської загальноосвітньої школи І-ІІІ ступенів №4.</w:t>
      </w:r>
    </w:p>
    <w:p w:rsidR="00A4612F" w:rsidRDefault="0016250D" w:rsidP="0016250D">
      <w:pPr>
        <w:pStyle w:val="a3"/>
        <w:jc w:val="both"/>
        <w:rPr>
          <w:sz w:val="28"/>
          <w:szCs w:val="28"/>
          <w:lang w:val="uk-UA"/>
        </w:rPr>
      </w:pPr>
      <w:r w:rsidRPr="0016250D">
        <w:rPr>
          <w:sz w:val="28"/>
          <w:szCs w:val="28"/>
        </w:rPr>
        <w:t xml:space="preserve">Всеукраїнський фестиваль дружин юних рятувальників-пожежних команда «Дружина юних рятувальників-пожежних» І місце у </w:t>
      </w:r>
      <w:proofErr w:type="gramStart"/>
      <w:r w:rsidRPr="0016250D">
        <w:rPr>
          <w:sz w:val="28"/>
          <w:szCs w:val="28"/>
        </w:rPr>
        <w:t>районному</w:t>
      </w:r>
      <w:proofErr w:type="gramEnd"/>
      <w:r w:rsidRPr="0016250D">
        <w:rPr>
          <w:sz w:val="28"/>
          <w:szCs w:val="28"/>
        </w:rPr>
        <w:t xml:space="preserve"> етапі</w:t>
      </w:r>
    </w:p>
    <w:p w:rsidR="002C2B4A" w:rsidRPr="00067932" w:rsidRDefault="002C2B4A" w:rsidP="0016250D">
      <w:pPr>
        <w:pStyle w:val="a3"/>
        <w:jc w:val="both"/>
        <w:rPr>
          <w:rFonts w:eastAsia="Calibri"/>
          <w:b/>
          <w:sz w:val="28"/>
          <w:szCs w:val="28"/>
          <w:lang w:val="uk-UA"/>
        </w:rPr>
      </w:pPr>
      <w:r w:rsidRPr="00067932">
        <w:rPr>
          <w:sz w:val="28"/>
          <w:szCs w:val="28"/>
          <w:lang w:eastAsia="uk-UA"/>
        </w:rPr>
        <w:t xml:space="preserve">Міжнародний конкурс знавців </w:t>
      </w:r>
      <w:proofErr w:type="gramStart"/>
      <w:r w:rsidRPr="00067932">
        <w:rPr>
          <w:sz w:val="28"/>
          <w:szCs w:val="28"/>
          <w:lang w:eastAsia="uk-UA"/>
        </w:rPr>
        <w:t>р</w:t>
      </w:r>
      <w:proofErr w:type="gramEnd"/>
      <w:r w:rsidRPr="00067932">
        <w:rPr>
          <w:sz w:val="28"/>
          <w:szCs w:val="28"/>
          <w:lang w:eastAsia="uk-UA"/>
        </w:rPr>
        <w:t>ідної мови імені Петра Яцика - 1 учень. Олімпіада з української мови І туру ІІ етапу Всеукраїнської олімпіади - 3 учні; 1 учень - ІІ місце</w:t>
      </w:r>
      <w:r w:rsidRPr="00067932">
        <w:rPr>
          <w:sz w:val="28"/>
          <w:szCs w:val="28"/>
          <w:lang w:val="uk-UA" w:eastAsia="uk-UA"/>
        </w:rPr>
        <w:t xml:space="preserve"> (Демідонт О.Г.)</w:t>
      </w:r>
    </w:p>
    <w:p w:rsidR="00A4612F" w:rsidRPr="0016250D" w:rsidRDefault="00A4612F" w:rsidP="0016250D">
      <w:pPr>
        <w:pStyle w:val="a3"/>
        <w:jc w:val="both"/>
        <w:rPr>
          <w:rFonts w:eastAsia="Calibri"/>
          <w:b/>
          <w:sz w:val="28"/>
          <w:szCs w:val="28"/>
        </w:rPr>
      </w:pPr>
    </w:p>
    <w:p w:rsidR="006D60EC" w:rsidRPr="00A341C1" w:rsidRDefault="006D60EC" w:rsidP="006D60EC">
      <w:pPr>
        <w:spacing w:after="0" w:line="240" w:lineRule="auto"/>
        <w:textAlignment w:val="baseline"/>
        <w:rPr>
          <w:rFonts w:ascii="Times New Roman" w:eastAsia="Times New Roman" w:hAnsi="Times New Roman" w:cs="Times New Roman"/>
          <w:b/>
          <w:bCs/>
          <w:sz w:val="28"/>
          <w:szCs w:val="28"/>
          <w:shd w:val="clear" w:color="auto" w:fill="FFFFFF"/>
          <w:lang w:eastAsia="uk-UA"/>
        </w:rPr>
      </w:pPr>
      <w:r w:rsidRPr="00A341C1">
        <w:rPr>
          <w:rFonts w:ascii="Times New Roman" w:eastAsia="Times New Roman" w:hAnsi="Times New Roman" w:cs="Times New Roman"/>
          <w:b/>
          <w:bCs/>
          <w:sz w:val="28"/>
          <w:szCs w:val="28"/>
          <w:shd w:val="clear" w:color="auto" w:fill="FFFFFF"/>
          <w:lang w:eastAsia="uk-UA"/>
        </w:rPr>
        <w:t>Становлення ключових та професійних компетентностей сучасного вчителя, здійснення методичної роботи</w:t>
      </w:r>
    </w:p>
    <w:p w:rsidR="00C7639C" w:rsidRPr="00C7639C" w:rsidRDefault="00C7639C" w:rsidP="00A341C1">
      <w:pPr>
        <w:pStyle w:val="a3"/>
        <w:ind w:firstLine="708"/>
        <w:jc w:val="both"/>
        <w:rPr>
          <w:sz w:val="28"/>
          <w:szCs w:val="28"/>
          <w:lang w:eastAsia="uk-UA"/>
        </w:rPr>
      </w:pPr>
      <w:r w:rsidRPr="00C7639C">
        <w:rPr>
          <w:sz w:val="28"/>
          <w:szCs w:val="28"/>
          <w:shd w:val="clear" w:color="auto" w:fill="FFFFFF"/>
        </w:rPr>
        <w:t xml:space="preserve">Війна в Україні стала новим випробуванням </w:t>
      </w:r>
      <w:proofErr w:type="gramStart"/>
      <w:r w:rsidRPr="00C7639C">
        <w:rPr>
          <w:sz w:val="28"/>
          <w:szCs w:val="28"/>
          <w:shd w:val="clear" w:color="auto" w:fill="FFFFFF"/>
        </w:rPr>
        <w:t>для</w:t>
      </w:r>
      <w:proofErr w:type="gramEnd"/>
      <w:r w:rsidRPr="00C7639C">
        <w:rPr>
          <w:sz w:val="28"/>
          <w:szCs w:val="28"/>
          <w:shd w:val="clear" w:color="auto" w:fill="FFFFFF"/>
        </w:rPr>
        <w:t xml:space="preserve"> усіх учасників освітнього процесу. За таких умов істотно зростає роль методичної служби системи освіти, яка має забезпечувати своєчасне і систематичне інформування та надання методичної допомоги</w:t>
      </w:r>
      <w:r w:rsidRPr="00C7639C">
        <w:rPr>
          <w:rStyle w:val="a9"/>
          <w:sz w:val="28"/>
          <w:szCs w:val="28"/>
          <w:bdr w:val="none" w:sz="0" w:space="0" w:color="auto" w:frame="1"/>
          <w:shd w:val="clear" w:color="auto" w:fill="FFFFFF"/>
          <w:vertAlign w:val="superscript"/>
        </w:rPr>
        <w:t xml:space="preserve"> </w:t>
      </w:r>
      <w:r w:rsidRPr="00C7639C">
        <w:rPr>
          <w:sz w:val="28"/>
          <w:szCs w:val="28"/>
          <w:shd w:val="clear" w:color="auto" w:fill="FFFFFF"/>
        </w:rPr>
        <w:t xml:space="preserve">педагогам з організації та забезпечення якості освітньої діяльності </w:t>
      </w:r>
      <w:proofErr w:type="gramStart"/>
      <w:r w:rsidRPr="00C7639C">
        <w:rPr>
          <w:sz w:val="28"/>
          <w:szCs w:val="28"/>
          <w:shd w:val="clear" w:color="auto" w:fill="FFFFFF"/>
        </w:rPr>
        <w:t>у</w:t>
      </w:r>
      <w:proofErr w:type="gramEnd"/>
      <w:r w:rsidRPr="00C7639C">
        <w:rPr>
          <w:sz w:val="28"/>
          <w:szCs w:val="28"/>
          <w:shd w:val="clear" w:color="auto" w:fill="FFFFFF"/>
        </w:rPr>
        <w:t xml:space="preserve"> закладі освіти.</w:t>
      </w:r>
      <w:r w:rsidRPr="00C7639C">
        <w:rPr>
          <w:sz w:val="28"/>
          <w:szCs w:val="28"/>
          <w:lang w:eastAsia="uk-UA"/>
        </w:rPr>
        <w:t xml:space="preserve"> Сьогодні навчання дітей відбувається у незвичних для нас умовах. Це виклик не тільки для дітей, сімей, а й для вчителів. У непрості часи війни діти так само переживають стрес і тривогу. Їх відчуття </w:t>
      </w:r>
      <w:proofErr w:type="gramStart"/>
      <w:r w:rsidRPr="00C7639C">
        <w:rPr>
          <w:sz w:val="28"/>
          <w:szCs w:val="28"/>
          <w:lang w:eastAsia="uk-UA"/>
        </w:rPr>
        <w:t>п</w:t>
      </w:r>
      <w:proofErr w:type="gramEnd"/>
      <w:r w:rsidRPr="00C7639C">
        <w:rPr>
          <w:sz w:val="28"/>
          <w:szCs w:val="28"/>
          <w:lang w:eastAsia="uk-UA"/>
        </w:rPr>
        <w:t xml:space="preserve">ідсилені тим, що вони не завжди розуміють, що відбувається. Тому у нинішніх умовах ми повинні перемістити фокус уваги з академічних успіхів на </w:t>
      </w:r>
      <w:proofErr w:type="gramStart"/>
      <w:r w:rsidRPr="00C7639C">
        <w:rPr>
          <w:sz w:val="28"/>
          <w:szCs w:val="28"/>
          <w:lang w:eastAsia="uk-UA"/>
        </w:rPr>
        <w:t>п</w:t>
      </w:r>
      <w:proofErr w:type="gramEnd"/>
      <w:r w:rsidRPr="00C7639C">
        <w:rPr>
          <w:sz w:val="28"/>
          <w:szCs w:val="28"/>
          <w:lang w:eastAsia="uk-UA"/>
        </w:rPr>
        <w:t xml:space="preserve">ідтримку і нормалізацію психічного стану учнів. Зараз це нормально. </w:t>
      </w:r>
      <w:r w:rsidRPr="00C7639C">
        <w:rPr>
          <w:sz w:val="28"/>
          <w:szCs w:val="28"/>
          <w:shd w:val="clear" w:color="auto" w:fill="FFFFFF"/>
        </w:rPr>
        <w:t>Ми всі можемо і повинні долучитись до цього в рамках викладання свого предмету.</w:t>
      </w:r>
    </w:p>
    <w:p w:rsidR="006D60EC" w:rsidRPr="00C7639C" w:rsidRDefault="006D60EC" w:rsidP="006A5E34">
      <w:pPr>
        <w:pStyle w:val="a3"/>
        <w:ind w:firstLine="708"/>
        <w:jc w:val="both"/>
        <w:rPr>
          <w:sz w:val="28"/>
          <w:szCs w:val="28"/>
          <w:lang w:eastAsia="uk-UA"/>
        </w:rPr>
      </w:pPr>
      <w:proofErr w:type="gramStart"/>
      <w:r w:rsidRPr="00C7639C">
        <w:rPr>
          <w:iCs/>
          <w:kern w:val="36"/>
          <w:sz w:val="28"/>
          <w:szCs w:val="28"/>
          <w:lang w:eastAsia="uk-UA"/>
        </w:rPr>
        <w:t>Методична</w:t>
      </w:r>
      <w:proofErr w:type="gramEnd"/>
      <w:r w:rsidRPr="00C7639C">
        <w:rPr>
          <w:iCs/>
          <w:kern w:val="36"/>
          <w:sz w:val="28"/>
          <w:szCs w:val="28"/>
          <w:lang w:eastAsia="uk-UA"/>
        </w:rPr>
        <w:t xml:space="preserve"> робота – важлива складова освітнього процесу</w:t>
      </w:r>
      <w:r w:rsidR="006A5E34">
        <w:rPr>
          <w:sz w:val="28"/>
          <w:szCs w:val="28"/>
          <w:lang w:val="uk-UA" w:eastAsia="uk-UA"/>
        </w:rPr>
        <w:t xml:space="preserve">. </w:t>
      </w:r>
      <w:r w:rsidRPr="00EA41B0">
        <w:rPr>
          <w:sz w:val="28"/>
          <w:szCs w:val="28"/>
          <w:lang w:val="uk-UA" w:eastAsia="uk-UA"/>
        </w:rPr>
        <w:t xml:space="preserve">Організація методичної роботи в </w:t>
      </w:r>
      <w:r w:rsidR="00231C38" w:rsidRPr="00EA41B0">
        <w:rPr>
          <w:sz w:val="28"/>
          <w:szCs w:val="28"/>
          <w:lang w:val="uk-UA" w:eastAsia="uk-UA"/>
        </w:rPr>
        <w:t xml:space="preserve">ЗЗСО </w:t>
      </w:r>
      <w:r w:rsidRPr="00EA41B0">
        <w:rPr>
          <w:sz w:val="28"/>
          <w:szCs w:val="28"/>
          <w:lang w:val="uk-UA" w:eastAsia="uk-UA"/>
        </w:rPr>
        <w:t xml:space="preserve"> завжди постає майданчиком спільного пошуку нового і взаємодії всіх учасників освітнього процесу. </w:t>
      </w:r>
      <w:r w:rsidRPr="00C7639C">
        <w:rPr>
          <w:sz w:val="28"/>
          <w:szCs w:val="28"/>
          <w:lang w:eastAsia="uk-UA"/>
        </w:rPr>
        <w:t xml:space="preserve">Консолідована робота в цьому напрямку триває упродовж  усього навчального року.  Вона неухильно орієнтована на спрямування зусиль колективу у русло збільшення ефективності використання ресурсів </w:t>
      </w:r>
      <w:r w:rsidR="005E43D5" w:rsidRPr="00C7639C">
        <w:rPr>
          <w:sz w:val="28"/>
          <w:szCs w:val="28"/>
          <w:lang w:eastAsia="uk-UA"/>
        </w:rPr>
        <w:t xml:space="preserve">закладу </w:t>
      </w:r>
      <w:r w:rsidRPr="00C7639C">
        <w:rPr>
          <w:sz w:val="28"/>
          <w:szCs w:val="28"/>
          <w:lang w:eastAsia="uk-UA"/>
        </w:rPr>
        <w:t xml:space="preserve">для збереження і </w:t>
      </w:r>
      <w:proofErr w:type="gramStart"/>
      <w:r w:rsidRPr="00C7639C">
        <w:rPr>
          <w:sz w:val="28"/>
          <w:szCs w:val="28"/>
          <w:lang w:eastAsia="uk-UA"/>
        </w:rPr>
        <w:t>п</w:t>
      </w:r>
      <w:proofErr w:type="gramEnd"/>
      <w:r w:rsidRPr="00C7639C">
        <w:rPr>
          <w:sz w:val="28"/>
          <w:szCs w:val="28"/>
          <w:lang w:eastAsia="uk-UA"/>
        </w:rPr>
        <w:t>ідвищен</w:t>
      </w:r>
      <w:r w:rsidR="005E43D5" w:rsidRPr="00C7639C">
        <w:rPr>
          <w:sz w:val="28"/>
          <w:szCs w:val="28"/>
          <w:lang w:eastAsia="uk-UA"/>
        </w:rPr>
        <w:t>ня якості послуг для здобувачів освіти.</w:t>
      </w:r>
    </w:p>
    <w:p w:rsidR="00E96018" w:rsidRDefault="006D60EC" w:rsidP="00C7639C">
      <w:pPr>
        <w:pStyle w:val="a3"/>
        <w:jc w:val="both"/>
        <w:rPr>
          <w:sz w:val="28"/>
          <w:szCs w:val="28"/>
          <w:lang w:val="uk-UA" w:eastAsia="uk-UA"/>
        </w:rPr>
      </w:pPr>
      <w:r w:rsidRPr="00C7639C">
        <w:rPr>
          <w:sz w:val="28"/>
          <w:szCs w:val="28"/>
          <w:lang w:eastAsia="uk-UA"/>
        </w:rPr>
        <w:t xml:space="preserve">Не залишається без уваги і проблема постійного </w:t>
      </w:r>
      <w:proofErr w:type="gramStart"/>
      <w:r w:rsidRPr="00C7639C">
        <w:rPr>
          <w:sz w:val="28"/>
          <w:szCs w:val="28"/>
          <w:lang w:eastAsia="uk-UA"/>
        </w:rPr>
        <w:t>п</w:t>
      </w:r>
      <w:proofErr w:type="gramEnd"/>
      <w:r w:rsidRPr="00C7639C">
        <w:rPr>
          <w:sz w:val="28"/>
          <w:szCs w:val="28"/>
          <w:lang w:eastAsia="uk-UA"/>
        </w:rPr>
        <w:t xml:space="preserve">ідвищення </w:t>
      </w:r>
      <w:r w:rsidR="005E43D5" w:rsidRPr="00C7639C">
        <w:rPr>
          <w:sz w:val="28"/>
          <w:szCs w:val="28"/>
          <w:lang w:eastAsia="uk-UA"/>
        </w:rPr>
        <w:t xml:space="preserve">професійного рівня </w:t>
      </w:r>
      <w:r w:rsidRPr="00C7639C">
        <w:rPr>
          <w:sz w:val="28"/>
          <w:szCs w:val="28"/>
          <w:lang w:eastAsia="uk-UA"/>
        </w:rPr>
        <w:t>педагогічних працівників, тому постійно триває пошук нових форм підвищення рівня професійних умінь. </w:t>
      </w:r>
    </w:p>
    <w:p w:rsidR="008C1F24" w:rsidRPr="00900FA0" w:rsidRDefault="008C1F24" w:rsidP="00900FA0">
      <w:pPr>
        <w:spacing w:after="0" w:line="240" w:lineRule="auto"/>
        <w:ind w:firstLine="708"/>
        <w:jc w:val="both"/>
        <w:rPr>
          <w:rFonts w:ascii="Times New Roman" w:eastAsia="Times New Roman" w:hAnsi="Times New Roman" w:cs="Times New Roman"/>
          <w:b/>
          <w:bCs/>
          <w:sz w:val="26"/>
          <w:szCs w:val="26"/>
          <w:lang w:eastAsia="ru-RU"/>
        </w:rPr>
      </w:pPr>
      <w:r w:rsidRPr="008C1F24">
        <w:rPr>
          <w:rFonts w:ascii="Times New Roman" w:eastAsia="Calibri" w:hAnsi="Times New Roman" w:cs="Times New Roman"/>
          <w:sz w:val="28"/>
          <w:szCs w:val="28"/>
        </w:rPr>
        <w:t xml:space="preserve">У 2023-2024 н.р. педагогічний колектив Сокальської загальноосвітньої школи І-ІІІ ступенів №4 працював над реалізацією першочергових завдань реформування освітньої галузі, серед яких створення сучасного освітнього простору Нової </w:t>
      </w:r>
      <w:r w:rsidRPr="008C1F24">
        <w:rPr>
          <w:rFonts w:ascii="Times New Roman" w:eastAsia="Calibri" w:hAnsi="Times New Roman" w:cs="Times New Roman"/>
          <w:sz w:val="28"/>
          <w:szCs w:val="28"/>
        </w:rPr>
        <w:lastRenderedPageBreak/>
        <w:t xml:space="preserve">української школи, який сприятиме вільному розвитку творчої особистості дитини. </w:t>
      </w:r>
      <w:r w:rsidRPr="008C1F24">
        <w:rPr>
          <w:rFonts w:ascii="Times New Roman" w:eastAsia="Calibri" w:hAnsi="Times New Roman" w:cs="Times New Roman"/>
          <w:sz w:val="28"/>
          <w:szCs w:val="28"/>
          <w:lang w:val="ru-RU"/>
        </w:rPr>
        <w:t>Тому методична робота спрямовувалася на розвиток інноваційного потенціалу освітнього закладу – здатності педагогічного колективу створювати, сприймати, реалізовувати нововведення. Реалізація науково-методичної проблеми школи</w:t>
      </w:r>
      <w:proofErr w:type="gramStart"/>
      <w:r w:rsidRPr="008C1F24">
        <w:rPr>
          <w:rFonts w:ascii="Times New Roman" w:eastAsia="Calibri" w:hAnsi="Times New Roman" w:cs="Times New Roman"/>
          <w:sz w:val="28"/>
          <w:szCs w:val="28"/>
          <w:lang w:val="ru-RU"/>
        </w:rPr>
        <w:t xml:space="preserve"> :</w:t>
      </w:r>
      <w:proofErr w:type="gramEnd"/>
      <w:r w:rsidRPr="008C1F24">
        <w:rPr>
          <w:rFonts w:ascii="Times New Roman" w:eastAsia="Times New Roman" w:hAnsi="Times New Roman" w:cs="Times New Roman"/>
          <w:b/>
          <w:bCs/>
          <w:sz w:val="26"/>
          <w:szCs w:val="26"/>
          <w:lang w:eastAsia="ru-RU"/>
        </w:rPr>
        <w:t xml:space="preserve"> «Організація інноваційної діяльності у школі в умовах впровадження нових Державних стандартів з метою підвищенн</w:t>
      </w:r>
      <w:r w:rsidR="00900FA0">
        <w:rPr>
          <w:rFonts w:ascii="Times New Roman" w:eastAsia="Times New Roman" w:hAnsi="Times New Roman" w:cs="Times New Roman"/>
          <w:b/>
          <w:bCs/>
          <w:sz w:val="26"/>
          <w:szCs w:val="26"/>
          <w:lang w:eastAsia="ru-RU"/>
        </w:rPr>
        <w:t>я якості навчання і виховання».</w:t>
      </w:r>
    </w:p>
    <w:p w:rsidR="008C1F24" w:rsidRPr="008C1F24" w:rsidRDefault="008C1F24" w:rsidP="008C1F24">
      <w:pPr>
        <w:spacing w:after="0" w:line="240" w:lineRule="auto"/>
        <w:ind w:firstLine="851"/>
        <w:jc w:val="both"/>
        <w:rPr>
          <w:rFonts w:ascii="Times New Roman" w:eastAsia="Calibri" w:hAnsi="Times New Roman" w:cs="Times New Roman"/>
          <w:sz w:val="28"/>
          <w:szCs w:val="28"/>
          <w:lang w:val="ru-RU"/>
        </w:rPr>
      </w:pPr>
      <w:r w:rsidRPr="008C1F24">
        <w:rPr>
          <w:rFonts w:ascii="Times New Roman" w:eastAsia="Calibri" w:hAnsi="Times New Roman" w:cs="Times New Roman"/>
          <w:sz w:val="28"/>
          <w:szCs w:val="28"/>
          <w:lang w:val="ru-RU"/>
        </w:rPr>
        <w:t xml:space="preserve">В організації </w:t>
      </w:r>
      <w:proofErr w:type="gramStart"/>
      <w:r w:rsidRPr="008C1F24">
        <w:rPr>
          <w:rFonts w:ascii="Times New Roman" w:eastAsia="Calibri" w:hAnsi="Times New Roman" w:cs="Times New Roman"/>
          <w:sz w:val="28"/>
          <w:szCs w:val="28"/>
          <w:lang w:val="ru-RU"/>
        </w:rPr>
        <w:t>р</w:t>
      </w:r>
      <w:proofErr w:type="gramEnd"/>
      <w:r w:rsidRPr="008C1F24">
        <w:rPr>
          <w:rFonts w:ascii="Times New Roman" w:eastAsia="Calibri" w:hAnsi="Times New Roman" w:cs="Times New Roman"/>
          <w:sz w:val="28"/>
          <w:szCs w:val="28"/>
          <w:lang w:val="ru-RU"/>
        </w:rPr>
        <w:t>ізнорівневої методичної роботи з педагогами брали участь адміністрація школи, методична рада школи , голови  шкільних методичних об'єднань. Це колективні та індивідуальні форми методичної роботи, консультування, співбесіди, творчі групи, цільові й проблемні семінари, конференції, проєктування уроків, їх аналіз, майстер-класи, тренінги.</w:t>
      </w:r>
    </w:p>
    <w:p w:rsidR="008C1F24" w:rsidRDefault="008C1F24" w:rsidP="008C1F24">
      <w:pPr>
        <w:spacing w:after="0" w:line="240" w:lineRule="auto"/>
        <w:ind w:firstLine="851"/>
        <w:jc w:val="both"/>
        <w:rPr>
          <w:rFonts w:ascii="Times New Roman" w:eastAsia="Calibri" w:hAnsi="Times New Roman" w:cs="Times New Roman"/>
          <w:sz w:val="28"/>
          <w:szCs w:val="28"/>
          <w:lang w:val="ru-RU"/>
        </w:rPr>
      </w:pPr>
      <w:r w:rsidRPr="008C1F24">
        <w:rPr>
          <w:rFonts w:ascii="Times New Roman" w:eastAsia="Calibri" w:hAnsi="Times New Roman" w:cs="Times New Roman"/>
          <w:sz w:val="28"/>
          <w:szCs w:val="28"/>
          <w:lang w:val="ru-RU"/>
        </w:rPr>
        <w:t xml:space="preserve">Курси </w:t>
      </w:r>
      <w:proofErr w:type="gramStart"/>
      <w:r w:rsidRPr="008C1F24">
        <w:rPr>
          <w:rFonts w:ascii="Times New Roman" w:eastAsia="Calibri" w:hAnsi="Times New Roman" w:cs="Times New Roman"/>
          <w:sz w:val="28"/>
          <w:szCs w:val="28"/>
          <w:lang w:val="ru-RU"/>
        </w:rPr>
        <w:t>п</w:t>
      </w:r>
      <w:proofErr w:type="gramEnd"/>
      <w:r w:rsidRPr="008C1F24">
        <w:rPr>
          <w:rFonts w:ascii="Times New Roman" w:eastAsia="Calibri" w:hAnsi="Times New Roman" w:cs="Times New Roman"/>
          <w:sz w:val="28"/>
          <w:szCs w:val="28"/>
          <w:lang w:val="ru-RU"/>
        </w:rPr>
        <w:t xml:space="preserve">ідвищення кваліфікації відбувалась відповідно до регіонального замовлення на базі ЛОІППО  у визначені терміни у дистанційному режимі  та очно-дистанційній формі, також  педагоги  школи проходили підвищення кваліфікації  на платформах </w:t>
      </w:r>
      <w:r w:rsidRPr="008C1F24">
        <w:rPr>
          <w:rFonts w:ascii="Times New Roman" w:eastAsia="Calibri" w:hAnsi="Times New Roman" w:cs="Times New Roman"/>
          <w:sz w:val="28"/>
          <w:szCs w:val="28"/>
          <w:lang w:val="en-US"/>
        </w:rPr>
        <w:t>EdEra</w:t>
      </w:r>
      <w:r w:rsidRPr="008C1F24">
        <w:rPr>
          <w:rFonts w:ascii="Times New Roman" w:eastAsia="Calibri" w:hAnsi="Times New Roman" w:cs="Times New Roman"/>
          <w:sz w:val="28"/>
          <w:szCs w:val="28"/>
          <w:lang w:val="ru-RU"/>
        </w:rPr>
        <w:t xml:space="preserve">, </w:t>
      </w:r>
      <w:r w:rsidRPr="008C1F24">
        <w:rPr>
          <w:rFonts w:ascii="Times New Roman" w:eastAsia="Calibri" w:hAnsi="Times New Roman" w:cs="Times New Roman"/>
          <w:sz w:val="28"/>
          <w:szCs w:val="28"/>
          <w:lang w:val="en-US"/>
        </w:rPr>
        <w:t>EdCamp</w:t>
      </w:r>
      <w:r w:rsidRPr="008C1F24">
        <w:rPr>
          <w:rFonts w:ascii="Times New Roman" w:eastAsia="Calibri" w:hAnsi="Times New Roman" w:cs="Times New Roman"/>
          <w:sz w:val="28"/>
          <w:szCs w:val="28"/>
          <w:lang w:val="ru-RU"/>
        </w:rPr>
        <w:t xml:space="preserve">, </w:t>
      </w:r>
      <w:r w:rsidRPr="008C1F24">
        <w:rPr>
          <w:rFonts w:ascii="Times New Roman" w:eastAsia="Calibri" w:hAnsi="Times New Roman" w:cs="Times New Roman"/>
          <w:sz w:val="28"/>
          <w:szCs w:val="28"/>
          <w:lang w:val="en-US"/>
        </w:rPr>
        <w:t>Prometheus</w:t>
      </w:r>
      <w:r w:rsidRPr="008C1F24">
        <w:rPr>
          <w:rFonts w:ascii="Times New Roman" w:eastAsia="Calibri" w:hAnsi="Times New Roman" w:cs="Times New Roman"/>
          <w:sz w:val="28"/>
          <w:szCs w:val="28"/>
          <w:lang w:val="ru-RU"/>
        </w:rPr>
        <w:t xml:space="preserve">, «На урок», «Всеосвіта», </w:t>
      </w:r>
      <w:r w:rsidRPr="008C1F24">
        <w:rPr>
          <w:rFonts w:ascii="Times New Roman" w:eastAsia="Calibri" w:hAnsi="Times New Roman" w:cs="Times New Roman"/>
          <w:sz w:val="28"/>
          <w:szCs w:val="28"/>
          <w:lang w:val="en-US"/>
        </w:rPr>
        <w:t>Cambridge</w:t>
      </w:r>
      <w:r w:rsidRPr="008C1F24">
        <w:rPr>
          <w:rFonts w:ascii="Times New Roman" w:eastAsia="Calibri" w:hAnsi="Times New Roman" w:cs="Times New Roman"/>
          <w:sz w:val="28"/>
          <w:szCs w:val="28"/>
          <w:lang w:val="ru-RU"/>
        </w:rPr>
        <w:t xml:space="preserve"> </w:t>
      </w:r>
      <w:r w:rsidRPr="008C1F24">
        <w:rPr>
          <w:rFonts w:ascii="Times New Roman" w:eastAsia="Calibri" w:hAnsi="Times New Roman" w:cs="Times New Roman"/>
          <w:sz w:val="28"/>
          <w:szCs w:val="28"/>
          <w:lang w:val="en-US"/>
        </w:rPr>
        <w:t>University</w:t>
      </w:r>
      <w:r w:rsidRPr="008C1F24">
        <w:rPr>
          <w:rFonts w:ascii="Times New Roman" w:eastAsia="Calibri" w:hAnsi="Times New Roman" w:cs="Times New Roman"/>
          <w:sz w:val="28"/>
          <w:szCs w:val="28"/>
          <w:lang w:val="ru-RU"/>
        </w:rPr>
        <w:t xml:space="preserve"> </w:t>
      </w:r>
      <w:r w:rsidRPr="008C1F24">
        <w:rPr>
          <w:rFonts w:ascii="Times New Roman" w:eastAsia="Calibri" w:hAnsi="Times New Roman" w:cs="Times New Roman"/>
          <w:sz w:val="28"/>
          <w:szCs w:val="28"/>
          <w:lang w:val="en-US"/>
        </w:rPr>
        <w:t>Press</w:t>
      </w:r>
      <w:r w:rsidRPr="008C1F24">
        <w:rPr>
          <w:rFonts w:ascii="Times New Roman" w:eastAsia="Calibri" w:hAnsi="Times New Roman" w:cs="Times New Roman"/>
          <w:sz w:val="28"/>
          <w:szCs w:val="28"/>
          <w:lang w:val="ru-RU"/>
        </w:rPr>
        <w:t xml:space="preserve">, </w:t>
      </w:r>
      <w:r w:rsidRPr="008C1F24">
        <w:rPr>
          <w:rFonts w:ascii="Times New Roman" w:eastAsia="Calibri" w:hAnsi="Times New Roman" w:cs="Times New Roman"/>
          <w:sz w:val="28"/>
          <w:szCs w:val="28"/>
          <w:lang w:val="en-US"/>
        </w:rPr>
        <w:t>British</w:t>
      </w:r>
      <w:r w:rsidRPr="008C1F24">
        <w:rPr>
          <w:rFonts w:ascii="Times New Roman" w:eastAsia="Calibri" w:hAnsi="Times New Roman" w:cs="Times New Roman"/>
          <w:sz w:val="28"/>
          <w:szCs w:val="28"/>
          <w:lang w:val="ru-RU"/>
        </w:rPr>
        <w:t xml:space="preserve"> </w:t>
      </w:r>
      <w:r w:rsidRPr="008C1F24">
        <w:rPr>
          <w:rFonts w:ascii="Times New Roman" w:eastAsia="Calibri" w:hAnsi="Times New Roman" w:cs="Times New Roman"/>
          <w:sz w:val="28"/>
          <w:szCs w:val="28"/>
          <w:lang w:val="en-US"/>
        </w:rPr>
        <w:t>Council</w:t>
      </w:r>
      <w:r w:rsidRPr="008C1F24">
        <w:rPr>
          <w:rFonts w:ascii="Times New Roman" w:eastAsia="Calibri" w:hAnsi="Times New Roman" w:cs="Times New Roman"/>
          <w:sz w:val="28"/>
          <w:szCs w:val="28"/>
          <w:lang w:val="ru-RU"/>
        </w:rPr>
        <w:t xml:space="preserve">, </w:t>
      </w:r>
      <w:r w:rsidRPr="008C1F24">
        <w:rPr>
          <w:rFonts w:ascii="Times New Roman" w:eastAsia="Calibri" w:hAnsi="Times New Roman" w:cs="Times New Roman"/>
          <w:sz w:val="28"/>
          <w:szCs w:val="28"/>
          <w:lang w:val="en-US"/>
        </w:rPr>
        <w:t>Open</w:t>
      </w:r>
      <w:r w:rsidRPr="008C1F24">
        <w:rPr>
          <w:rFonts w:ascii="Times New Roman" w:eastAsia="Calibri" w:hAnsi="Times New Roman" w:cs="Times New Roman"/>
          <w:sz w:val="28"/>
          <w:szCs w:val="28"/>
          <w:lang w:val="ru-RU"/>
        </w:rPr>
        <w:t xml:space="preserve"> </w:t>
      </w:r>
      <w:r w:rsidRPr="008C1F24">
        <w:rPr>
          <w:rFonts w:ascii="Times New Roman" w:eastAsia="Calibri" w:hAnsi="Times New Roman" w:cs="Times New Roman"/>
          <w:sz w:val="28"/>
          <w:szCs w:val="28"/>
          <w:lang w:val="en-US"/>
        </w:rPr>
        <w:t>School</w:t>
      </w:r>
      <w:r w:rsidRPr="008C1F24">
        <w:rPr>
          <w:rFonts w:ascii="Times New Roman" w:eastAsia="Calibri" w:hAnsi="Times New Roman" w:cs="Times New Roman"/>
          <w:sz w:val="28"/>
          <w:szCs w:val="28"/>
          <w:lang w:val="ru-RU"/>
        </w:rPr>
        <w:t xml:space="preserve">, </w:t>
      </w:r>
      <w:r w:rsidRPr="008C1F24">
        <w:rPr>
          <w:rFonts w:ascii="Times New Roman" w:eastAsia="Calibri" w:hAnsi="Times New Roman" w:cs="Times New Roman"/>
          <w:sz w:val="28"/>
          <w:szCs w:val="28"/>
          <w:lang w:val="en-US"/>
        </w:rPr>
        <w:t>Dinternal</w:t>
      </w:r>
      <w:r w:rsidRPr="008C1F24">
        <w:rPr>
          <w:rFonts w:ascii="Times New Roman" w:eastAsia="Calibri" w:hAnsi="Times New Roman" w:cs="Times New Roman"/>
          <w:sz w:val="28"/>
          <w:szCs w:val="28"/>
          <w:lang w:val="ru-RU"/>
        </w:rPr>
        <w:t xml:space="preserve"> </w:t>
      </w:r>
      <w:r w:rsidRPr="008C1F24">
        <w:rPr>
          <w:rFonts w:ascii="Times New Roman" w:eastAsia="Calibri" w:hAnsi="Times New Roman" w:cs="Times New Roman"/>
          <w:sz w:val="28"/>
          <w:szCs w:val="28"/>
          <w:lang w:val="en-US"/>
        </w:rPr>
        <w:t>Educational</w:t>
      </w:r>
      <w:r w:rsidRPr="008C1F24">
        <w:rPr>
          <w:rFonts w:ascii="Times New Roman" w:eastAsia="Calibri" w:hAnsi="Times New Roman" w:cs="Times New Roman"/>
          <w:sz w:val="28"/>
          <w:szCs w:val="28"/>
          <w:lang w:val="ru-RU"/>
        </w:rPr>
        <w:t>, авторських вебі</w:t>
      </w:r>
      <w:proofErr w:type="gramStart"/>
      <w:r w:rsidRPr="008C1F24">
        <w:rPr>
          <w:rFonts w:ascii="Times New Roman" w:eastAsia="Calibri" w:hAnsi="Times New Roman" w:cs="Times New Roman"/>
          <w:sz w:val="28"/>
          <w:szCs w:val="28"/>
          <w:lang w:val="ru-RU"/>
        </w:rPr>
        <w:t>нарах</w:t>
      </w:r>
      <w:proofErr w:type="gramEnd"/>
      <w:r w:rsidRPr="008C1F24">
        <w:rPr>
          <w:rFonts w:ascii="Times New Roman" w:eastAsia="Calibri" w:hAnsi="Times New Roman" w:cs="Times New Roman"/>
          <w:sz w:val="28"/>
          <w:szCs w:val="28"/>
          <w:lang w:val="ru-RU"/>
        </w:rPr>
        <w:t>, «Інтелект України».</w:t>
      </w:r>
    </w:p>
    <w:p w:rsidR="00B54BDD" w:rsidRPr="00542DA9" w:rsidRDefault="00FE2081" w:rsidP="008C1F24">
      <w:pPr>
        <w:spacing w:after="0" w:line="240" w:lineRule="auto"/>
        <w:ind w:firstLine="851"/>
        <w:jc w:val="both"/>
        <w:rPr>
          <w:rFonts w:ascii="Times New Roman" w:eastAsia="Calibri" w:hAnsi="Times New Roman" w:cs="Times New Roman"/>
          <w:sz w:val="28"/>
          <w:szCs w:val="28"/>
          <w:lang w:val="ru-RU"/>
        </w:rPr>
      </w:pPr>
      <w:r w:rsidRPr="00542DA9">
        <w:rPr>
          <w:rFonts w:ascii="Times New Roman" w:eastAsia="Calibri" w:hAnsi="Times New Roman" w:cs="Times New Roman"/>
          <w:sz w:val="28"/>
          <w:szCs w:val="28"/>
          <w:lang w:val="ru-RU"/>
        </w:rPr>
        <w:t>Структура методичної роботи у Сокальській загальноосвітній школі І-ІІІ ступенів №4 у 2023/2024 н.р.</w:t>
      </w:r>
      <w:proofErr w:type="gramStart"/>
      <w:r w:rsidRPr="00542DA9">
        <w:rPr>
          <w:rFonts w:ascii="Times New Roman" w:eastAsia="Calibri" w:hAnsi="Times New Roman" w:cs="Times New Roman"/>
          <w:sz w:val="28"/>
          <w:szCs w:val="28"/>
          <w:lang w:val="ru-RU"/>
        </w:rPr>
        <w:t xml:space="preserve"> :</w:t>
      </w:r>
      <w:proofErr w:type="gramEnd"/>
    </w:p>
    <w:p w:rsidR="00FE2081" w:rsidRPr="00542DA9" w:rsidRDefault="00FE2081" w:rsidP="00FE2081">
      <w:pPr>
        <w:shd w:val="clear" w:color="auto" w:fill="FFFFFF"/>
        <w:spacing w:after="0" w:line="240" w:lineRule="auto"/>
        <w:jc w:val="both"/>
        <w:rPr>
          <w:rFonts w:ascii="Times New Roman" w:eastAsia="Times New Roman" w:hAnsi="Times New Roman" w:cs="Times New Roman"/>
          <w:bCs/>
          <w:sz w:val="28"/>
          <w:szCs w:val="28"/>
          <w:lang w:eastAsia="ru-RU"/>
        </w:rPr>
      </w:pPr>
      <w:r w:rsidRPr="00542DA9">
        <w:rPr>
          <w:rFonts w:ascii="Times New Roman" w:eastAsia="Times New Roman" w:hAnsi="Times New Roman" w:cs="Times New Roman"/>
          <w:bCs/>
          <w:sz w:val="28"/>
          <w:szCs w:val="28"/>
          <w:lang w:val="ru-RU" w:eastAsia="ru-RU"/>
        </w:rPr>
        <w:t>Методичн</w:t>
      </w:r>
      <w:r w:rsidRPr="00542DA9">
        <w:rPr>
          <w:rFonts w:ascii="Times New Roman" w:eastAsia="Times New Roman" w:hAnsi="Times New Roman" w:cs="Times New Roman"/>
          <w:bCs/>
          <w:sz w:val="28"/>
          <w:szCs w:val="28"/>
          <w:lang w:eastAsia="ru-RU"/>
        </w:rPr>
        <w:t>а</w:t>
      </w:r>
      <w:r w:rsidRPr="00542DA9">
        <w:rPr>
          <w:rFonts w:ascii="Times New Roman" w:eastAsia="Times New Roman" w:hAnsi="Times New Roman" w:cs="Times New Roman"/>
          <w:bCs/>
          <w:sz w:val="28"/>
          <w:szCs w:val="28"/>
          <w:lang w:val="ru-RU" w:eastAsia="ru-RU"/>
        </w:rPr>
        <w:t xml:space="preserve"> рад</w:t>
      </w:r>
      <w:r w:rsidRPr="00542DA9">
        <w:rPr>
          <w:rFonts w:ascii="Times New Roman" w:eastAsia="Times New Roman" w:hAnsi="Times New Roman" w:cs="Times New Roman"/>
          <w:bCs/>
          <w:sz w:val="28"/>
          <w:szCs w:val="28"/>
          <w:lang w:eastAsia="ru-RU"/>
        </w:rPr>
        <w:t>а:</w:t>
      </w:r>
    </w:p>
    <w:p w:rsidR="00FE2081" w:rsidRPr="00542DA9" w:rsidRDefault="00FE2081" w:rsidP="00FE2081">
      <w:pPr>
        <w:shd w:val="clear" w:color="auto" w:fill="FFFFFF"/>
        <w:spacing w:after="0" w:line="240" w:lineRule="auto"/>
        <w:jc w:val="both"/>
        <w:rPr>
          <w:rFonts w:ascii="Times New Roman" w:eastAsia="Times New Roman" w:hAnsi="Times New Roman" w:cs="Times New Roman"/>
          <w:bCs/>
          <w:sz w:val="28"/>
          <w:szCs w:val="28"/>
          <w:lang w:eastAsia="ru-RU"/>
        </w:rPr>
      </w:pPr>
      <w:r w:rsidRPr="00542DA9">
        <w:rPr>
          <w:rFonts w:ascii="Times New Roman" w:eastAsia="Times New Roman" w:hAnsi="Times New Roman" w:cs="Times New Roman"/>
          <w:bCs/>
          <w:sz w:val="28"/>
          <w:szCs w:val="28"/>
          <w:lang w:eastAsia="ru-RU"/>
        </w:rPr>
        <w:t>- Голова методичної ради – Дмитрук О.С. , заступник директора, вчитель –методист;</w:t>
      </w:r>
    </w:p>
    <w:p w:rsidR="00FE2081" w:rsidRPr="00542DA9" w:rsidRDefault="00FE2081" w:rsidP="00FE2081">
      <w:pPr>
        <w:shd w:val="clear" w:color="auto" w:fill="FFFFFF"/>
        <w:spacing w:after="0" w:line="240" w:lineRule="auto"/>
        <w:jc w:val="both"/>
        <w:rPr>
          <w:rFonts w:ascii="Times New Roman" w:eastAsia="Times New Roman" w:hAnsi="Times New Roman" w:cs="Times New Roman"/>
          <w:bCs/>
          <w:sz w:val="28"/>
          <w:szCs w:val="28"/>
          <w:lang w:eastAsia="ru-RU"/>
        </w:rPr>
      </w:pPr>
      <w:r w:rsidRPr="00542DA9">
        <w:rPr>
          <w:rFonts w:ascii="Times New Roman" w:eastAsia="Times New Roman" w:hAnsi="Times New Roman" w:cs="Times New Roman"/>
          <w:bCs/>
          <w:sz w:val="28"/>
          <w:szCs w:val="28"/>
          <w:lang w:eastAsia="ru-RU"/>
        </w:rPr>
        <w:t>- Члени методичної ради: Михалюк Л.В., заступник директора, старший вчитель;</w:t>
      </w:r>
    </w:p>
    <w:p w:rsidR="00FE2081" w:rsidRPr="00542DA9" w:rsidRDefault="00FE2081" w:rsidP="00FE2081">
      <w:pPr>
        <w:shd w:val="clear" w:color="auto" w:fill="FFFFFF"/>
        <w:spacing w:after="0" w:line="240" w:lineRule="auto"/>
        <w:jc w:val="both"/>
        <w:rPr>
          <w:rFonts w:ascii="Times New Roman" w:eastAsia="Times New Roman" w:hAnsi="Times New Roman" w:cs="Times New Roman"/>
          <w:bCs/>
          <w:sz w:val="28"/>
          <w:szCs w:val="28"/>
          <w:lang w:eastAsia="ru-RU"/>
        </w:rPr>
      </w:pPr>
      <w:r w:rsidRPr="00542DA9">
        <w:rPr>
          <w:rFonts w:ascii="Times New Roman" w:eastAsia="Times New Roman" w:hAnsi="Times New Roman" w:cs="Times New Roman"/>
          <w:bCs/>
          <w:sz w:val="28"/>
          <w:szCs w:val="28"/>
          <w:lang w:eastAsia="ru-RU"/>
        </w:rPr>
        <w:t xml:space="preserve">Пинка Н.М., керівник клубу «Творчий неспокій», вчитель-методист; Кісіль МБ., керівник клубу «Діалог»; Грицюк О.С., голова ШМО суспільно-природничих наук; Грева О.В., голова ШМО класних керівників; Кровіцька Л.Я., голова ШМО математичних наук, керівник шкільного наукового товариства «Едісон»; Козак Л.В., голова ШМО іноземних мов; Криштоф Н.Б., голова ШМО початкових класів; Петришак І.М., голова ШМО вчителів фізичної культури, вчитель-методист; Калитовська І.П. </w:t>
      </w:r>
    </w:p>
    <w:p w:rsidR="008A207B" w:rsidRPr="00542DA9" w:rsidRDefault="008A207B" w:rsidP="00FE2081">
      <w:pPr>
        <w:shd w:val="clear" w:color="auto" w:fill="FFFFFF"/>
        <w:spacing w:after="0" w:line="240" w:lineRule="auto"/>
        <w:jc w:val="both"/>
        <w:rPr>
          <w:rFonts w:ascii="Times New Roman" w:eastAsia="Times New Roman" w:hAnsi="Times New Roman" w:cs="Times New Roman"/>
          <w:bCs/>
          <w:sz w:val="28"/>
          <w:szCs w:val="28"/>
          <w:lang w:eastAsia="ru-RU"/>
        </w:rPr>
      </w:pPr>
      <w:r w:rsidRPr="00542DA9">
        <w:rPr>
          <w:rFonts w:ascii="Times New Roman" w:eastAsia="Times New Roman" w:hAnsi="Times New Roman" w:cs="Times New Roman"/>
          <w:bCs/>
          <w:sz w:val="28"/>
          <w:szCs w:val="28"/>
          <w:lang w:eastAsia="ru-RU"/>
        </w:rPr>
        <w:t>Шкільні методичні об’єднання:</w:t>
      </w:r>
    </w:p>
    <w:p w:rsidR="00FE2081" w:rsidRPr="00542DA9" w:rsidRDefault="00FE2081" w:rsidP="00FE2081">
      <w:pPr>
        <w:shd w:val="clear" w:color="auto" w:fill="FFFFFF"/>
        <w:contextualSpacing/>
        <w:jc w:val="both"/>
        <w:rPr>
          <w:rFonts w:ascii="Times New Roman" w:eastAsia="Times New Roman" w:hAnsi="Times New Roman" w:cs="Times New Roman"/>
          <w:bCs/>
          <w:sz w:val="28"/>
          <w:szCs w:val="28"/>
          <w:lang w:eastAsia="ru-RU"/>
        </w:rPr>
      </w:pPr>
      <w:r w:rsidRPr="00542DA9">
        <w:rPr>
          <w:rFonts w:ascii="Times New Roman" w:eastAsia="Times New Roman" w:hAnsi="Times New Roman" w:cs="Times New Roman"/>
          <w:bCs/>
          <w:sz w:val="28"/>
          <w:szCs w:val="28"/>
          <w:lang w:eastAsia="ru-RU"/>
        </w:rPr>
        <w:t>-методичне об’єднання вчителів сусп</w:t>
      </w:r>
      <w:r w:rsidR="00067932">
        <w:rPr>
          <w:rFonts w:ascii="Times New Roman" w:eastAsia="Times New Roman" w:hAnsi="Times New Roman" w:cs="Times New Roman"/>
          <w:bCs/>
          <w:sz w:val="28"/>
          <w:szCs w:val="28"/>
          <w:lang w:eastAsia="ru-RU"/>
        </w:rPr>
        <w:t>ільно-природничих наук (кер.</w:t>
      </w:r>
      <w:r w:rsidRPr="00542DA9">
        <w:rPr>
          <w:rFonts w:ascii="Times New Roman" w:eastAsia="Times New Roman" w:hAnsi="Times New Roman" w:cs="Times New Roman"/>
          <w:bCs/>
          <w:sz w:val="28"/>
          <w:szCs w:val="28"/>
          <w:lang w:eastAsia="ru-RU"/>
        </w:rPr>
        <w:t xml:space="preserve"> Грицюк О.С.)</w:t>
      </w:r>
    </w:p>
    <w:p w:rsidR="00FE2081" w:rsidRPr="00542DA9" w:rsidRDefault="00FE2081" w:rsidP="00FE2081">
      <w:pPr>
        <w:shd w:val="clear" w:color="auto" w:fill="FFFFFF"/>
        <w:contextualSpacing/>
        <w:jc w:val="both"/>
        <w:rPr>
          <w:rFonts w:ascii="Times New Roman" w:eastAsia="Times New Roman" w:hAnsi="Times New Roman" w:cs="Times New Roman"/>
          <w:bCs/>
          <w:sz w:val="28"/>
          <w:szCs w:val="28"/>
          <w:lang w:eastAsia="ru-RU"/>
        </w:rPr>
      </w:pPr>
      <w:r w:rsidRPr="00542DA9">
        <w:rPr>
          <w:rFonts w:ascii="Times New Roman" w:eastAsia="Times New Roman" w:hAnsi="Times New Roman" w:cs="Times New Roman"/>
          <w:bCs/>
          <w:sz w:val="28"/>
          <w:szCs w:val="28"/>
          <w:lang w:eastAsia="ru-RU"/>
        </w:rPr>
        <w:t>-</w:t>
      </w:r>
      <w:r w:rsidRPr="00180EEE">
        <w:rPr>
          <w:rFonts w:ascii="Times New Roman" w:eastAsia="Times New Roman" w:hAnsi="Times New Roman" w:cs="Times New Roman"/>
          <w:bCs/>
          <w:sz w:val="28"/>
          <w:szCs w:val="28"/>
          <w:lang w:eastAsia="ru-RU"/>
        </w:rPr>
        <w:t>методич</w:t>
      </w:r>
      <w:r w:rsidRPr="00542DA9">
        <w:rPr>
          <w:rFonts w:ascii="Times New Roman" w:eastAsia="Times New Roman" w:hAnsi="Times New Roman" w:cs="Times New Roman"/>
          <w:bCs/>
          <w:sz w:val="28"/>
          <w:szCs w:val="28"/>
          <w:lang w:eastAsia="ru-RU"/>
        </w:rPr>
        <w:t>не об’єднання вчителів гуманітарних наук (кер. Грева О.В..);</w:t>
      </w:r>
    </w:p>
    <w:p w:rsidR="00FE2081" w:rsidRPr="00542DA9" w:rsidRDefault="00FE2081" w:rsidP="00FE2081">
      <w:pPr>
        <w:shd w:val="clear" w:color="auto" w:fill="FFFFFF"/>
        <w:contextualSpacing/>
        <w:rPr>
          <w:rFonts w:ascii="Times New Roman" w:eastAsia="Times New Roman" w:hAnsi="Times New Roman" w:cs="Times New Roman"/>
          <w:bCs/>
          <w:sz w:val="28"/>
          <w:szCs w:val="28"/>
          <w:lang w:eastAsia="ru-RU"/>
        </w:rPr>
      </w:pPr>
      <w:r w:rsidRPr="00542DA9">
        <w:rPr>
          <w:rFonts w:ascii="Times New Roman" w:eastAsia="Times New Roman" w:hAnsi="Times New Roman" w:cs="Times New Roman"/>
          <w:bCs/>
          <w:sz w:val="28"/>
          <w:szCs w:val="28"/>
          <w:lang w:eastAsia="ru-RU"/>
        </w:rPr>
        <w:t>-методичне об’єднання вчителів іноземної мови (кер. Шульган Н.П.);</w:t>
      </w:r>
    </w:p>
    <w:p w:rsidR="00FE2081" w:rsidRPr="00542DA9" w:rsidRDefault="00FE2081" w:rsidP="00FE2081">
      <w:pPr>
        <w:shd w:val="clear" w:color="auto" w:fill="FFFFFF"/>
        <w:contextualSpacing/>
        <w:rPr>
          <w:rFonts w:ascii="Times New Roman" w:eastAsia="Times New Roman" w:hAnsi="Times New Roman" w:cs="Times New Roman"/>
          <w:bCs/>
          <w:sz w:val="28"/>
          <w:szCs w:val="28"/>
          <w:lang w:eastAsia="ru-RU"/>
        </w:rPr>
      </w:pPr>
      <w:r w:rsidRPr="00542DA9">
        <w:rPr>
          <w:rFonts w:ascii="Times New Roman" w:eastAsia="Times New Roman" w:hAnsi="Times New Roman" w:cs="Times New Roman"/>
          <w:bCs/>
          <w:sz w:val="28"/>
          <w:szCs w:val="28"/>
          <w:lang w:eastAsia="ru-RU"/>
        </w:rPr>
        <w:t>-методичне об’єднання вчителів початкових класів (кер. Криштоф Н.Б.);</w:t>
      </w:r>
    </w:p>
    <w:p w:rsidR="00FE2081" w:rsidRPr="00542DA9" w:rsidRDefault="00FE2081" w:rsidP="00FE2081">
      <w:pPr>
        <w:shd w:val="clear" w:color="auto" w:fill="FFFFFF"/>
        <w:contextualSpacing/>
        <w:jc w:val="both"/>
        <w:rPr>
          <w:rFonts w:ascii="Times New Roman" w:eastAsia="Times New Roman" w:hAnsi="Times New Roman" w:cs="Times New Roman"/>
          <w:bCs/>
          <w:sz w:val="28"/>
          <w:szCs w:val="28"/>
          <w:lang w:eastAsia="ru-RU"/>
        </w:rPr>
      </w:pPr>
      <w:r w:rsidRPr="00542DA9">
        <w:rPr>
          <w:rFonts w:ascii="Times New Roman" w:eastAsia="Times New Roman" w:hAnsi="Times New Roman" w:cs="Times New Roman"/>
          <w:bCs/>
          <w:sz w:val="28"/>
          <w:szCs w:val="28"/>
          <w:lang w:eastAsia="ru-RU"/>
        </w:rPr>
        <w:t>-методичне об’єднання вчителів фізичної культури (кер. Петришак І.М.);</w:t>
      </w:r>
    </w:p>
    <w:p w:rsidR="00FE2081" w:rsidRPr="00542DA9" w:rsidRDefault="00FE2081" w:rsidP="00FE2081">
      <w:pPr>
        <w:shd w:val="clear" w:color="auto" w:fill="FFFFFF"/>
        <w:contextualSpacing/>
        <w:jc w:val="both"/>
        <w:rPr>
          <w:rFonts w:ascii="Times New Roman" w:eastAsia="Times New Roman" w:hAnsi="Times New Roman" w:cs="Times New Roman"/>
          <w:bCs/>
          <w:sz w:val="28"/>
          <w:szCs w:val="28"/>
          <w:lang w:eastAsia="ru-RU"/>
        </w:rPr>
      </w:pPr>
      <w:r w:rsidRPr="00542DA9">
        <w:rPr>
          <w:rFonts w:ascii="Times New Roman" w:eastAsia="Times New Roman" w:hAnsi="Times New Roman" w:cs="Times New Roman"/>
          <w:bCs/>
          <w:sz w:val="28"/>
          <w:szCs w:val="28"/>
          <w:lang w:eastAsia="ru-RU"/>
        </w:rPr>
        <w:t>-методичне об’єднання вчителів математичного циклу (кер. Кровіцька Л.Я.);</w:t>
      </w:r>
    </w:p>
    <w:p w:rsidR="00FE2081" w:rsidRPr="00542DA9" w:rsidRDefault="00FE2081" w:rsidP="00FE2081">
      <w:pPr>
        <w:shd w:val="clear" w:color="auto" w:fill="FFFFFF"/>
        <w:contextualSpacing/>
        <w:jc w:val="both"/>
        <w:rPr>
          <w:rFonts w:ascii="Times New Roman" w:eastAsia="Times New Roman" w:hAnsi="Times New Roman" w:cs="Times New Roman"/>
          <w:bCs/>
          <w:sz w:val="28"/>
          <w:szCs w:val="28"/>
          <w:lang w:eastAsia="ru-RU"/>
        </w:rPr>
      </w:pPr>
      <w:r w:rsidRPr="00542DA9">
        <w:rPr>
          <w:rFonts w:ascii="Times New Roman" w:eastAsia="Times New Roman" w:hAnsi="Times New Roman" w:cs="Times New Roman"/>
          <w:bCs/>
          <w:sz w:val="28"/>
          <w:szCs w:val="28"/>
          <w:lang w:eastAsia="ru-RU"/>
        </w:rPr>
        <w:t>-методичне об’єднання класних керівників (кер. Калитовська І.П..)</w:t>
      </w:r>
    </w:p>
    <w:p w:rsidR="008A207B" w:rsidRPr="00542DA9" w:rsidRDefault="008A207B" w:rsidP="008A207B">
      <w:pPr>
        <w:spacing w:after="0" w:line="240" w:lineRule="auto"/>
        <w:jc w:val="both"/>
        <w:rPr>
          <w:rFonts w:ascii="Times New Roman" w:eastAsia="Times New Roman" w:hAnsi="Times New Roman" w:cs="Times New Roman"/>
          <w:sz w:val="28"/>
          <w:szCs w:val="28"/>
          <w:lang w:eastAsia="uk-UA"/>
        </w:rPr>
      </w:pPr>
      <w:r w:rsidRPr="00542DA9">
        <w:rPr>
          <w:rFonts w:ascii="Times New Roman" w:eastAsia="Times New Roman" w:hAnsi="Times New Roman" w:cs="Times New Roman"/>
          <w:sz w:val="28"/>
          <w:szCs w:val="28"/>
          <w:lang w:eastAsia="uk-UA"/>
        </w:rPr>
        <w:t>Клуб педагогічної майстерності "Творчий неспокій ім. В.Сухомлинського" (керівник Пинка Н.М.)</w:t>
      </w:r>
    </w:p>
    <w:p w:rsidR="008A207B" w:rsidRPr="007A4845" w:rsidRDefault="008A207B" w:rsidP="00542DA9">
      <w:pPr>
        <w:spacing w:after="0" w:line="240" w:lineRule="auto"/>
        <w:ind w:firstLine="567"/>
        <w:jc w:val="both"/>
        <w:rPr>
          <w:rFonts w:ascii="Times New Roman" w:eastAsia="Times New Roman" w:hAnsi="Times New Roman" w:cs="Times New Roman"/>
          <w:sz w:val="28"/>
          <w:szCs w:val="28"/>
          <w:lang w:eastAsia="uk-UA"/>
        </w:rPr>
      </w:pPr>
      <w:r w:rsidRPr="007A4845">
        <w:rPr>
          <w:rFonts w:ascii="Times New Roman" w:eastAsia="Times New Roman" w:hAnsi="Times New Roman" w:cs="Times New Roman"/>
          <w:sz w:val="28"/>
          <w:szCs w:val="28"/>
          <w:lang w:eastAsia="uk-UA"/>
        </w:rPr>
        <w:t>З метою активізації методичної роботи 2023-2024 н.р. року були проведені засідання педагогічних рад:</w:t>
      </w:r>
    </w:p>
    <w:p w:rsidR="00542DA9" w:rsidRPr="003D6363" w:rsidRDefault="008A207B" w:rsidP="00542DA9">
      <w:pPr>
        <w:spacing w:after="0" w:line="295" w:lineRule="atLeast"/>
        <w:jc w:val="both"/>
        <w:rPr>
          <w:rFonts w:ascii="Times New Roman" w:eastAsia="Times New Roman" w:hAnsi="Times New Roman" w:cs="Times New Roman"/>
          <w:sz w:val="28"/>
          <w:szCs w:val="28"/>
          <w:lang w:eastAsia="uk-UA"/>
        </w:rPr>
      </w:pPr>
      <w:r w:rsidRPr="00542DA9">
        <w:rPr>
          <w:rFonts w:ascii="Times New Roman" w:eastAsia="Times New Roman" w:hAnsi="Times New Roman" w:cs="Times New Roman"/>
          <w:b/>
          <w:sz w:val="28"/>
          <w:szCs w:val="28"/>
          <w:shd w:val="clear" w:color="auto" w:fill="FFFFFF"/>
          <w:lang w:eastAsia="uk-UA"/>
        </w:rPr>
        <w:t>-</w:t>
      </w:r>
      <w:r w:rsidR="00542DA9" w:rsidRPr="00542DA9">
        <w:rPr>
          <w:rFonts w:ascii="Times New Roman" w:eastAsia="Times New Roman" w:hAnsi="Times New Roman" w:cs="Times New Roman"/>
          <w:sz w:val="28"/>
          <w:szCs w:val="28"/>
          <w:lang w:eastAsia="uk-UA"/>
        </w:rPr>
        <w:t>-</w:t>
      </w:r>
      <w:r w:rsidR="00542DA9" w:rsidRPr="003D6363">
        <w:rPr>
          <w:rFonts w:ascii="Times New Roman" w:eastAsia="Times New Roman" w:hAnsi="Times New Roman" w:cs="Times New Roman"/>
          <w:sz w:val="28"/>
          <w:szCs w:val="28"/>
          <w:lang w:eastAsia="uk-UA"/>
        </w:rPr>
        <w:t>Особливості організації освітнього процесу в 2023/2024 н.р.. Визначення пріоритетних напрямків діяльності школи на сучасному етапі</w:t>
      </w:r>
    </w:p>
    <w:p w:rsidR="00542DA9" w:rsidRPr="00542DA9" w:rsidRDefault="00542DA9" w:rsidP="00F25854">
      <w:pPr>
        <w:pStyle w:val="a7"/>
        <w:numPr>
          <w:ilvl w:val="0"/>
          <w:numId w:val="7"/>
        </w:numPr>
        <w:spacing w:after="0" w:line="295" w:lineRule="atLeast"/>
        <w:jc w:val="both"/>
        <w:rPr>
          <w:rFonts w:ascii="Times New Roman" w:eastAsia="Times New Roman" w:hAnsi="Times New Roman" w:cs="Times New Roman"/>
          <w:sz w:val="28"/>
          <w:szCs w:val="28"/>
          <w:lang w:eastAsia="uk-UA"/>
        </w:rPr>
      </w:pPr>
      <w:r w:rsidRPr="00542DA9">
        <w:rPr>
          <w:rFonts w:ascii="Times New Roman" w:eastAsia="Times New Roman" w:hAnsi="Times New Roman" w:cs="Times New Roman"/>
          <w:sz w:val="28"/>
          <w:szCs w:val="28"/>
          <w:lang w:eastAsia="uk-UA"/>
        </w:rPr>
        <w:t>Компетентісний урок з використанням інструментів формувального оцінювання</w:t>
      </w:r>
    </w:p>
    <w:p w:rsidR="00542DA9" w:rsidRPr="00542DA9" w:rsidRDefault="00542DA9" w:rsidP="00F25854">
      <w:pPr>
        <w:pStyle w:val="a7"/>
        <w:numPr>
          <w:ilvl w:val="0"/>
          <w:numId w:val="7"/>
        </w:numPr>
        <w:spacing w:after="0" w:line="240" w:lineRule="auto"/>
        <w:jc w:val="both"/>
        <w:rPr>
          <w:rFonts w:ascii="Times New Roman" w:eastAsia="Calibri" w:hAnsi="Times New Roman" w:cs="Times New Roman"/>
          <w:sz w:val="28"/>
          <w:szCs w:val="28"/>
        </w:rPr>
      </w:pPr>
      <w:r w:rsidRPr="00542DA9">
        <w:rPr>
          <w:rFonts w:ascii="Times New Roman" w:eastAsia="Calibri" w:hAnsi="Times New Roman" w:cs="Times New Roman"/>
          <w:sz w:val="28"/>
          <w:szCs w:val="28"/>
        </w:rPr>
        <w:t>Зміна культури оцінювання в новій українській школі й упровадження формувального оцінювання у середній та старшій школі.</w:t>
      </w:r>
    </w:p>
    <w:p w:rsidR="00542DA9" w:rsidRPr="003D6363" w:rsidRDefault="00542DA9" w:rsidP="00542DA9">
      <w:pPr>
        <w:spacing w:after="0" w:line="240" w:lineRule="auto"/>
        <w:jc w:val="both"/>
        <w:rPr>
          <w:rFonts w:ascii="Times New Roman" w:eastAsia="Calibri" w:hAnsi="Times New Roman" w:cs="Times New Roman"/>
          <w:sz w:val="28"/>
          <w:szCs w:val="28"/>
        </w:rPr>
      </w:pPr>
      <w:r w:rsidRPr="00542DA9">
        <w:rPr>
          <w:rFonts w:ascii="Times New Roman" w:eastAsia="Calibri" w:hAnsi="Times New Roman" w:cs="Times New Roman"/>
          <w:sz w:val="28"/>
          <w:szCs w:val="28"/>
        </w:rPr>
        <w:lastRenderedPageBreak/>
        <w:t>-</w:t>
      </w:r>
      <w:r w:rsidRPr="003D6363">
        <w:rPr>
          <w:rFonts w:ascii="Times New Roman" w:eastAsia="Calibri" w:hAnsi="Times New Roman" w:cs="Times New Roman"/>
          <w:sz w:val="28"/>
          <w:szCs w:val="28"/>
        </w:rPr>
        <w:t>Про дистанційну освіту як один із напрямків розвитку освітнього процесу. Про якість освітнього процесу з використанням технологій дистанційного навчання.</w:t>
      </w:r>
    </w:p>
    <w:p w:rsidR="00542DA9" w:rsidRPr="003D6363" w:rsidRDefault="00542DA9" w:rsidP="00542DA9">
      <w:pPr>
        <w:spacing w:after="0" w:line="240" w:lineRule="auto"/>
        <w:contextualSpacing/>
        <w:jc w:val="both"/>
        <w:rPr>
          <w:rFonts w:ascii="Times New Roman" w:eastAsia="Times New Roman" w:hAnsi="Times New Roman" w:cs="Times New Roman"/>
          <w:sz w:val="28"/>
          <w:szCs w:val="28"/>
          <w:lang w:eastAsia="ru-RU"/>
        </w:rPr>
      </w:pPr>
      <w:r w:rsidRPr="00542DA9">
        <w:rPr>
          <w:rFonts w:ascii="Times New Roman" w:eastAsia="Times New Roman" w:hAnsi="Times New Roman" w:cs="Times New Roman"/>
          <w:sz w:val="28"/>
          <w:szCs w:val="28"/>
          <w:lang w:eastAsia="ru-RU"/>
        </w:rPr>
        <w:t>-</w:t>
      </w:r>
      <w:r w:rsidRPr="003D6363">
        <w:rPr>
          <w:rFonts w:ascii="Times New Roman" w:eastAsia="Times New Roman" w:hAnsi="Times New Roman" w:cs="Times New Roman"/>
          <w:sz w:val="28"/>
          <w:szCs w:val="28"/>
          <w:lang w:eastAsia="ru-RU"/>
        </w:rPr>
        <w:t>Безпечне освітнє середовище як необхідна умова успішного навчання, соціалізації і самореалізації дитини. Про роль вчителя у створенні безпечного, розвивального, мотиваційного освітнього середовища.</w:t>
      </w:r>
    </w:p>
    <w:p w:rsidR="00542DA9" w:rsidRPr="003D6363" w:rsidRDefault="00542DA9" w:rsidP="00542DA9">
      <w:pPr>
        <w:spacing w:after="0" w:line="354" w:lineRule="atLeast"/>
        <w:contextualSpacing/>
        <w:jc w:val="both"/>
        <w:rPr>
          <w:rFonts w:ascii="Times New Roman" w:eastAsia="Times New Roman" w:hAnsi="Times New Roman" w:cs="Times New Roman"/>
          <w:sz w:val="28"/>
          <w:szCs w:val="28"/>
          <w:lang w:eastAsia="uk-UA"/>
        </w:rPr>
      </w:pPr>
      <w:r w:rsidRPr="00542DA9">
        <w:rPr>
          <w:rFonts w:ascii="Times New Roman" w:eastAsia="Times New Roman" w:hAnsi="Times New Roman" w:cs="Times New Roman"/>
          <w:sz w:val="28"/>
          <w:szCs w:val="28"/>
          <w:lang w:eastAsia="uk-UA"/>
        </w:rPr>
        <w:t>-Адаптація</w:t>
      </w:r>
      <w:r w:rsidRPr="003D6363">
        <w:rPr>
          <w:rFonts w:ascii="Times New Roman" w:eastAsia="Times New Roman" w:hAnsi="Times New Roman" w:cs="Times New Roman"/>
          <w:sz w:val="28"/>
          <w:szCs w:val="28"/>
          <w:lang w:eastAsia="uk-UA"/>
        </w:rPr>
        <w:t xml:space="preserve"> учнів 5-х класів до навчан</w:t>
      </w:r>
      <w:r>
        <w:rPr>
          <w:rFonts w:ascii="Times New Roman" w:eastAsia="Times New Roman" w:hAnsi="Times New Roman" w:cs="Times New Roman"/>
          <w:sz w:val="28"/>
          <w:szCs w:val="28"/>
          <w:lang w:eastAsia="uk-UA"/>
        </w:rPr>
        <w:t xml:space="preserve">ня в школі ІІ ступеню </w:t>
      </w:r>
      <w:r w:rsidRPr="003D6363">
        <w:rPr>
          <w:rFonts w:ascii="Times New Roman" w:eastAsia="Times New Roman" w:hAnsi="Times New Roman" w:cs="Times New Roman"/>
          <w:sz w:val="28"/>
          <w:szCs w:val="28"/>
          <w:lang w:eastAsia="uk-UA"/>
        </w:rPr>
        <w:t>.</w:t>
      </w:r>
    </w:p>
    <w:p w:rsidR="00542DA9" w:rsidRPr="003D6363" w:rsidRDefault="00542DA9" w:rsidP="00542DA9">
      <w:pPr>
        <w:spacing w:after="0" w:line="354" w:lineRule="atLeast"/>
        <w:contextualSpacing/>
        <w:jc w:val="both"/>
        <w:rPr>
          <w:rFonts w:ascii="Times New Roman" w:eastAsia="Times New Roman" w:hAnsi="Times New Roman" w:cs="Times New Roman"/>
          <w:sz w:val="28"/>
          <w:szCs w:val="28"/>
          <w:lang w:eastAsia="uk-UA"/>
        </w:rPr>
      </w:pPr>
      <w:r w:rsidRPr="00542DA9">
        <w:rPr>
          <w:rFonts w:ascii="Times New Roman" w:eastAsia="Times New Roman" w:hAnsi="Times New Roman" w:cs="Times New Roman"/>
          <w:sz w:val="28"/>
          <w:szCs w:val="28"/>
          <w:lang w:eastAsia="uk-UA"/>
        </w:rPr>
        <w:t xml:space="preserve">- </w:t>
      </w:r>
      <w:r w:rsidRPr="003D6363">
        <w:rPr>
          <w:rFonts w:ascii="Times New Roman" w:eastAsia="Times New Roman" w:hAnsi="Times New Roman" w:cs="Times New Roman"/>
          <w:sz w:val="28"/>
          <w:szCs w:val="28"/>
          <w:lang w:eastAsia="uk-UA"/>
        </w:rPr>
        <w:t>Про управління адаптацією учнів 1-их класів до умов навчання в школі І ступеню (в умовах Нової української школи).</w:t>
      </w:r>
    </w:p>
    <w:p w:rsidR="00542DA9" w:rsidRPr="003D6363" w:rsidRDefault="00542DA9" w:rsidP="00542DA9">
      <w:pPr>
        <w:spacing w:after="295" w:line="240" w:lineRule="auto"/>
        <w:contextualSpacing/>
        <w:jc w:val="both"/>
        <w:rPr>
          <w:rFonts w:ascii="Times New Roman" w:eastAsia="Times New Roman" w:hAnsi="Times New Roman" w:cs="Times New Roman"/>
          <w:sz w:val="28"/>
          <w:szCs w:val="28"/>
          <w:lang w:eastAsia="uk-UA"/>
        </w:rPr>
      </w:pPr>
      <w:r w:rsidRPr="00542DA9">
        <w:rPr>
          <w:rFonts w:ascii="Times New Roman" w:eastAsia="Times New Roman" w:hAnsi="Times New Roman" w:cs="Times New Roman"/>
          <w:sz w:val="28"/>
          <w:szCs w:val="28"/>
          <w:lang w:eastAsia="uk-UA"/>
        </w:rPr>
        <w:t xml:space="preserve">- </w:t>
      </w:r>
      <w:r w:rsidRPr="003D6363">
        <w:rPr>
          <w:rFonts w:ascii="Times New Roman" w:eastAsia="Times New Roman" w:hAnsi="Times New Roman" w:cs="Times New Roman"/>
          <w:sz w:val="28"/>
          <w:szCs w:val="28"/>
          <w:lang w:eastAsia="uk-UA"/>
        </w:rPr>
        <w:t>Про стан діяльності педпрацівників щодо формування суспільних цінностей в учнів у процесі їхнього навчання, виховання та розвитку (в умовах НУШ)</w:t>
      </w:r>
    </w:p>
    <w:p w:rsidR="00542DA9" w:rsidRPr="003D6363" w:rsidRDefault="00542DA9" w:rsidP="00542DA9">
      <w:pPr>
        <w:spacing w:after="0" w:line="295" w:lineRule="atLeast"/>
        <w:jc w:val="both"/>
        <w:rPr>
          <w:rFonts w:ascii="Times New Roman" w:eastAsia="Times New Roman" w:hAnsi="Times New Roman" w:cs="Times New Roman"/>
          <w:sz w:val="28"/>
          <w:szCs w:val="28"/>
          <w:lang w:eastAsia="uk-UA"/>
        </w:rPr>
      </w:pPr>
      <w:r w:rsidRPr="00542DA9">
        <w:rPr>
          <w:rFonts w:ascii="Times New Roman" w:eastAsia="Times New Roman" w:hAnsi="Times New Roman" w:cs="Times New Roman"/>
          <w:sz w:val="28"/>
          <w:szCs w:val="28"/>
          <w:lang w:eastAsia="uk-UA"/>
        </w:rPr>
        <w:t xml:space="preserve">- </w:t>
      </w:r>
      <w:r w:rsidRPr="003D6363">
        <w:rPr>
          <w:rFonts w:ascii="Times New Roman" w:eastAsia="Times New Roman" w:hAnsi="Times New Roman" w:cs="Times New Roman"/>
          <w:sz w:val="28"/>
          <w:szCs w:val="28"/>
          <w:lang w:eastAsia="uk-UA"/>
        </w:rPr>
        <w:t xml:space="preserve">Про відповідність освітньої діяльності школи ціннісним орієнтирам </w:t>
      </w:r>
    </w:p>
    <w:p w:rsidR="00542DA9" w:rsidRPr="003D6363" w:rsidRDefault="00542DA9" w:rsidP="00542DA9">
      <w:pPr>
        <w:spacing w:after="0" w:line="295" w:lineRule="atLeast"/>
        <w:jc w:val="both"/>
        <w:rPr>
          <w:rFonts w:ascii="Times New Roman" w:eastAsia="Times New Roman" w:hAnsi="Times New Roman" w:cs="Times New Roman"/>
          <w:sz w:val="28"/>
          <w:szCs w:val="28"/>
          <w:lang w:eastAsia="uk-UA"/>
        </w:rPr>
      </w:pPr>
      <w:r w:rsidRPr="003D6363">
        <w:rPr>
          <w:rFonts w:ascii="Times New Roman" w:eastAsia="Times New Roman" w:hAnsi="Times New Roman" w:cs="Times New Roman"/>
          <w:sz w:val="28"/>
          <w:szCs w:val="28"/>
          <w:lang w:eastAsia="uk-UA"/>
        </w:rPr>
        <w:t>сучасної української школи</w:t>
      </w:r>
    </w:p>
    <w:p w:rsidR="00542DA9" w:rsidRPr="00542DA9" w:rsidRDefault="00542DA9" w:rsidP="00F25854">
      <w:pPr>
        <w:pStyle w:val="a7"/>
        <w:numPr>
          <w:ilvl w:val="0"/>
          <w:numId w:val="7"/>
        </w:numPr>
        <w:spacing w:after="0" w:line="295" w:lineRule="atLeast"/>
        <w:jc w:val="both"/>
        <w:rPr>
          <w:rFonts w:ascii="Times New Roman" w:eastAsia="Times New Roman" w:hAnsi="Times New Roman" w:cs="Times New Roman"/>
          <w:sz w:val="28"/>
          <w:szCs w:val="28"/>
          <w:lang w:eastAsia="uk-UA"/>
        </w:rPr>
      </w:pPr>
      <w:r w:rsidRPr="00542DA9">
        <w:rPr>
          <w:rFonts w:ascii="Times New Roman" w:eastAsia="Times New Roman" w:hAnsi="Times New Roman" w:cs="Times New Roman"/>
          <w:sz w:val="28"/>
          <w:szCs w:val="28"/>
          <w:lang w:eastAsia="uk-UA"/>
        </w:rPr>
        <w:t xml:space="preserve">Формування самоосвітньої компетентності педагога, як однієї з головних умов реалізації компетентнісного підходу в НУШ. </w:t>
      </w:r>
    </w:p>
    <w:p w:rsidR="00542DA9" w:rsidRPr="00542DA9" w:rsidRDefault="00542DA9" w:rsidP="00F25854">
      <w:pPr>
        <w:pStyle w:val="a7"/>
        <w:numPr>
          <w:ilvl w:val="0"/>
          <w:numId w:val="7"/>
        </w:numPr>
        <w:spacing w:after="0" w:line="295" w:lineRule="atLeast"/>
        <w:jc w:val="both"/>
        <w:rPr>
          <w:rFonts w:ascii="Times New Roman" w:eastAsia="Times New Roman" w:hAnsi="Times New Roman" w:cs="Times New Roman"/>
          <w:sz w:val="28"/>
          <w:szCs w:val="28"/>
          <w:lang w:eastAsia="uk-UA"/>
        </w:rPr>
      </w:pPr>
      <w:r w:rsidRPr="00542DA9">
        <w:rPr>
          <w:rFonts w:ascii="Times New Roman" w:eastAsia="Times New Roman" w:hAnsi="Times New Roman" w:cs="Times New Roman"/>
          <w:sz w:val="28"/>
          <w:szCs w:val="28"/>
          <w:lang w:eastAsia="uk-UA"/>
        </w:rPr>
        <w:t>Дотримання принципів академічної доброчесності.</w:t>
      </w:r>
    </w:p>
    <w:p w:rsidR="00542DA9" w:rsidRPr="00542DA9" w:rsidRDefault="00542DA9" w:rsidP="00F25854">
      <w:pPr>
        <w:pStyle w:val="a7"/>
        <w:numPr>
          <w:ilvl w:val="0"/>
          <w:numId w:val="7"/>
        </w:numPr>
        <w:spacing w:after="0" w:line="295" w:lineRule="atLeast"/>
        <w:jc w:val="both"/>
        <w:rPr>
          <w:rFonts w:ascii="Times New Roman" w:eastAsia="Times New Roman" w:hAnsi="Times New Roman" w:cs="Times New Roman"/>
          <w:sz w:val="28"/>
          <w:szCs w:val="28"/>
          <w:lang w:eastAsia="uk-UA"/>
        </w:rPr>
      </w:pPr>
      <w:r w:rsidRPr="00542DA9">
        <w:rPr>
          <w:rFonts w:ascii="Times New Roman" w:eastAsia="Times New Roman" w:hAnsi="Times New Roman" w:cs="Times New Roman"/>
          <w:sz w:val="28"/>
          <w:szCs w:val="28"/>
          <w:lang w:eastAsia="uk-UA"/>
        </w:rPr>
        <w:t>Ранкові зустрічі. Актуальність. Роль ранкових зустрічей у початкових класах.</w:t>
      </w:r>
    </w:p>
    <w:p w:rsidR="00542DA9" w:rsidRPr="00542DA9" w:rsidRDefault="00542DA9" w:rsidP="00F25854">
      <w:pPr>
        <w:pStyle w:val="a7"/>
        <w:numPr>
          <w:ilvl w:val="0"/>
          <w:numId w:val="7"/>
        </w:numPr>
        <w:spacing w:after="0" w:line="295" w:lineRule="atLeast"/>
        <w:jc w:val="both"/>
        <w:rPr>
          <w:rFonts w:ascii="Times New Roman" w:eastAsia="Times New Roman" w:hAnsi="Times New Roman" w:cs="Times New Roman"/>
          <w:sz w:val="28"/>
          <w:szCs w:val="28"/>
          <w:lang w:eastAsia="uk-UA"/>
        </w:rPr>
      </w:pPr>
      <w:r w:rsidRPr="00542DA9">
        <w:rPr>
          <w:rFonts w:ascii="Times New Roman" w:eastAsia="Times New Roman" w:hAnsi="Times New Roman" w:cs="Times New Roman"/>
          <w:sz w:val="28"/>
          <w:szCs w:val="28"/>
          <w:lang w:eastAsia="uk-UA"/>
        </w:rPr>
        <w:t>Творче використання та результативність новітніх технологій та сучасних прийомів на уроках як засіб розвитку творчих обдарувань учнів</w:t>
      </w:r>
    </w:p>
    <w:p w:rsidR="00542DA9" w:rsidRPr="00542DA9" w:rsidRDefault="00542DA9" w:rsidP="00F25854">
      <w:pPr>
        <w:pStyle w:val="a7"/>
        <w:numPr>
          <w:ilvl w:val="0"/>
          <w:numId w:val="7"/>
        </w:numPr>
        <w:spacing w:after="0" w:line="354" w:lineRule="atLeast"/>
        <w:jc w:val="both"/>
        <w:rPr>
          <w:rFonts w:ascii="Times New Roman" w:eastAsia="Times New Roman" w:hAnsi="Times New Roman" w:cs="Times New Roman"/>
          <w:sz w:val="28"/>
          <w:szCs w:val="28"/>
          <w:lang w:eastAsia="uk-UA"/>
        </w:rPr>
      </w:pPr>
      <w:r w:rsidRPr="00542DA9">
        <w:rPr>
          <w:rFonts w:ascii="Times New Roman" w:eastAsia="Times New Roman" w:hAnsi="Times New Roman" w:cs="Times New Roman"/>
          <w:sz w:val="28"/>
          <w:szCs w:val="28"/>
          <w:lang w:eastAsia="uk-UA"/>
        </w:rPr>
        <w:t xml:space="preserve">Творчий розвиток особистості шляхом упровадження інноваційних форм і методів роботи на уроках як основа підвищення якості освіти в умовах впровадження Концепції НУШ. </w:t>
      </w:r>
    </w:p>
    <w:p w:rsidR="00542DA9" w:rsidRPr="00542DA9" w:rsidRDefault="00542DA9" w:rsidP="00F25854">
      <w:pPr>
        <w:pStyle w:val="a7"/>
        <w:numPr>
          <w:ilvl w:val="0"/>
          <w:numId w:val="7"/>
        </w:numPr>
        <w:spacing w:after="0" w:line="354" w:lineRule="atLeast"/>
        <w:jc w:val="both"/>
        <w:rPr>
          <w:rFonts w:ascii="Times New Roman" w:eastAsia="Times New Roman" w:hAnsi="Times New Roman" w:cs="Times New Roman"/>
          <w:sz w:val="28"/>
          <w:szCs w:val="28"/>
          <w:lang w:eastAsia="uk-UA"/>
        </w:rPr>
      </w:pPr>
      <w:r w:rsidRPr="00542DA9">
        <w:rPr>
          <w:rFonts w:ascii="Times New Roman" w:eastAsia="Times New Roman" w:hAnsi="Times New Roman" w:cs="Times New Roman"/>
          <w:sz w:val="28"/>
          <w:szCs w:val="28"/>
          <w:lang w:eastAsia="uk-UA"/>
        </w:rPr>
        <w:t>Партнерство родини та школи у формуванні творчого потенціалу та розвитку обдарованої дитини в умовах становлення інформаційного суспільства.</w:t>
      </w:r>
    </w:p>
    <w:p w:rsidR="00542DA9" w:rsidRPr="00542DA9" w:rsidRDefault="00542DA9" w:rsidP="00F25854">
      <w:pPr>
        <w:pStyle w:val="a7"/>
        <w:numPr>
          <w:ilvl w:val="0"/>
          <w:numId w:val="7"/>
        </w:numPr>
        <w:spacing w:after="0" w:line="354" w:lineRule="atLeast"/>
        <w:jc w:val="both"/>
        <w:rPr>
          <w:rFonts w:ascii="Times New Roman" w:eastAsia="Times New Roman" w:hAnsi="Times New Roman" w:cs="Times New Roman"/>
          <w:sz w:val="28"/>
          <w:szCs w:val="28"/>
          <w:lang w:eastAsia="uk-UA"/>
        </w:rPr>
      </w:pPr>
      <w:r w:rsidRPr="00542DA9">
        <w:rPr>
          <w:rFonts w:ascii="Times New Roman" w:eastAsia="Times New Roman" w:hAnsi="Times New Roman" w:cs="Times New Roman"/>
          <w:sz w:val="28"/>
          <w:szCs w:val="28"/>
          <w:lang w:eastAsia="uk-UA"/>
        </w:rPr>
        <w:t>Суб’єктність як обов’язкова умова розвитку обдарованої дитини. Аналіз роботи педколективу з обдарованими учнями за 2023–2024навчальнийрік.</w:t>
      </w:r>
    </w:p>
    <w:p w:rsidR="00542DA9" w:rsidRPr="007A4845" w:rsidRDefault="00542DA9" w:rsidP="00F25854">
      <w:pPr>
        <w:pStyle w:val="a7"/>
        <w:numPr>
          <w:ilvl w:val="0"/>
          <w:numId w:val="7"/>
        </w:numPr>
        <w:spacing w:after="0" w:line="354" w:lineRule="atLeast"/>
        <w:jc w:val="both"/>
        <w:rPr>
          <w:rFonts w:ascii="Times New Roman" w:eastAsia="Times New Roman" w:hAnsi="Times New Roman" w:cs="Times New Roman"/>
          <w:sz w:val="28"/>
          <w:szCs w:val="28"/>
          <w:lang w:eastAsia="uk-UA"/>
        </w:rPr>
      </w:pPr>
      <w:r w:rsidRPr="00542DA9">
        <w:rPr>
          <w:rFonts w:ascii="Times New Roman" w:eastAsia="Times New Roman" w:hAnsi="Times New Roman" w:cs="Times New Roman"/>
          <w:sz w:val="28"/>
          <w:szCs w:val="28"/>
          <w:lang w:eastAsia="uk-UA"/>
        </w:rPr>
        <w:t>Підвищення виховної роботи як можливого засобу формування творчих , духовно-моральних рис особистості учнів як громадянина та патріота.</w:t>
      </w:r>
    </w:p>
    <w:p w:rsidR="007A4845" w:rsidRPr="007A4845" w:rsidRDefault="007A4845" w:rsidP="007A4845">
      <w:pPr>
        <w:spacing w:after="0"/>
        <w:ind w:firstLine="708"/>
        <w:jc w:val="both"/>
        <w:rPr>
          <w:rFonts w:ascii="Times New Roman" w:hAnsi="Times New Roman"/>
          <w:sz w:val="28"/>
          <w:szCs w:val="28"/>
        </w:rPr>
      </w:pPr>
      <w:r w:rsidRPr="00D273AC">
        <w:rPr>
          <w:rFonts w:ascii="Times New Roman" w:eastAsia="Calibri" w:hAnsi="Times New Roman" w:cs="Times New Roman"/>
          <w:sz w:val="28"/>
          <w:szCs w:val="28"/>
        </w:rPr>
        <w:t>Відповідно</w:t>
      </w:r>
      <w:r w:rsidRPr="00D273AC">
        <w:rPr>
          <w:rFonts w:ascii="Times New Roman" w:eastAsia="Times New Roman" w:hAnsi="Times New Roman" w:cs="Times New Roman"/>
          <w:spacing w:val="-1"/>
          <w:sz w:val="28"/>
          <w:szCs w:val="28"/>
          <w:lang w:eastAsia="ru-RU"/>
        </w:rPr>
        <w:t xml:space="preserve">  до Законів України «Про освіту», «Про загальну середню освіту», </w:t>
      </w:r>
      <w:r w:rsidRPr="00D273AC">
        <w:rPr>
          <w:rFonts w:ascii="Times New Roman" w:eastAsia="Times New Roman" w:hAnsi="Times New Roman" w:cs="Times New Roman"/>
          <w:sz w:val="28"/>
          <w:szCs w:val="28"/>
          <w:lang w:eastAsia="ru-RU"/>
        </w:rPr>
        <w:t>відповідно перспективного плану роботи школи,</w:t>
      </w:r>
      <w:r w:rsidRPr="00D273AC">
        <w:rPr>
          <w:rFonts w:ascii="Times New Roman" w:eastAsia="Calibri" w:hAnsi="Times New Roman" w:cs="Times New Roman"/>
          <w:sz w:val="28"/>
          <w:szCs w:val="28"/>
        </w:rPr>
        <w:t>з метою підвищення ефективності викладання навчальних предметів, належного рівня оволодіння знаннями учнями, приведення до відповідності рівня навчальних досягнень Державним стандартам освіти та згідно план</w:t>
      </w:r>
      <w:r>
        <w:rPr>
          <w:rFonts w:ascii="Times New Roman" w:eastAsia="Calibri" w:hAnsi="Times New Roman" w:cs="Times New Roman"/>
          <w:sz w:val="28"/>
          <w:szCs w:val="28"/>
        </w:rPr>
        <w:t xml:space="preserve">у внутрішкільного аудиту на 2023-2024 </w:t>
      </w:r>
      <w:r w:rsidRPr="00D273AC">
        <w:rPr>
          <w:rFonts w:ascii="Times New Roman" w:eastAsia="Calibri" w:hAnsi="Times New Roman" w:cs="Times New Roman"/>
          <w:sz w:val="28"/>
          <w:szCs w:val="28"/>
        </w:rPr>
        <w:t>н.р.,</w:t>
      </w:r>
      <w:r>
        <w:rPr>
          <w:rFonts w:ascii="Times New Roman" w:hAnsi="Times New Roman"/>
          <w:sz w:val="28"/>
          <w:szCs w:val="28"/>
        </w:rPr>
        <w:t xml:space="preserve">керуючись Положенням про моніторинг та Положенням про ВСЯЗО був проведений  </w:t>
      </w:r>
      <w:r w:rsidRPr="00D273AC">
        <w:rPr>
          <w:rFonts w:ascii="Times New Roman" w:eastAsia="Calibri" w:hAnsi="Times New Roman" w:cs="Times New Roman"/>
          <w:sz w:val="28"/>
          <w:szCs w:val="28"/>
        </w:rPr>
        <w:t>внутрішній аудит за викладанням предметів у 2</w:t>
      </w:r>
      <w:r w:rsidRPr="00D273AC">
        <w:rPr>
          <w:rFonts w:ascii="Times New Roman" w:eastAsia="Calibri" w:hAnsi="Times New Roman" w:cs="Times New Roman"/>
          <w:sz w:val="28"/>
          <w:szCs w:val="28"/>
          <w:lang w:val="ru-RU"/>
        </w:rPr>
        <w:t>0</w:t>
      </w:r>
      <w:r>
        <w:rPr>
          <w:rFonts w:ascii="Times New Roman" w:eastAsia="Calibri" w:hAnsi="Times New Roman" w:cs="Times New Roman"/>
          <w:sz w:val="28"/>
          <w:szCs w:val="28"/>
        </w:rPr>
        <w:t>23-2024</w:t>
      </w:r>
      <w:r w:rsidRPr="00D273AC">
        <w:rPr>
          <w:rFonts w:ascii="Times New Roman" w:eastAsia="Calibri" w:hAnsi="Times New Roman" w:cs="Times New Roman"/>
          <w:sz w:val="28"/>
          <w:szCs w:val="28"/>
        </w:rPr>
        <w:t xml:space="preserve"> н.р.:</w:t>
      </w:r>
    </w:p>
    <w:p w:rsidR="007A4845" w:rsidRDefault="007A4845" w:rsidP="007A4845">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І семестр вивчення стану викладання предметів природничої  галузі:</w:t>
      </w:r>
    </w:p>
    <w:p w:rsidR="007A4845" w:rsidRDefault="007A4845" w:rsidP="007A4845">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вересень-листопад -  географія 6-10 класи;</w:t>
      </w:r>
    </w:p>
    <w:p w:rsidR="007A4845" w:rsidRDefault="007A4845" w:rsidP="007A4845">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вивчення стану викладання  громадянської та історичної галузі</w:t>
      </w:r>
    </w:p>
    <w:p w:rsidR="007A4845" w:rsidRDefault="007A4845" w:rsidP="007A4845">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листопад-грудень – Досліджую історію і суспільство 5-6 класи</w:t>
      </w:r>
      <w:r w:rsidR="00067932">
        <w:rPr>
          <w:rFonts w:ascii="Times New Roman" w:eastAsia="Calibri" w:hAnsi="Times New Roman" w:cs="Times New Roman"/>
          <w:sz w:val="28"/>
          <w:szCs w:val="28"/>
        </w:rPr>
        <w:t>; і</w:t>
      </w:r>
      <w:r>
        <w:rPr>
          <w:rFonts w:ascii="Times New Roman" w:eastAsia="Calibri" w:hAnsi="Times New Roman" w:cs="Times New Roman"/>
          <w:sz w:val="28"/>
          <w:szCs w:val="28"/>
        </w:rPr>
        <w:t xml:space="preserve">сторія України, всесвітня історія 7-9 класи </w:t>
      </w:r>
    </w:p>
    <w:p w:rsidR="007A4845" w:rsidRDefault="007A4845" w:rsidP="007A4845">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ІІ семестр  вивчення стану викладання предметів:</w:t>
      </w:r>
    </w:p>
    <w:p w:rsidR="007A4845" w:rsidRDefault="007A4845" w:rsidP="007A4845">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лютий-березень -  природнича галузь (Пізнаємо природу ) 5-6 класи </w:t>
      </w:r>
    </w:p>
    <w:p w:rsidR="007A4845" w:rsidRDefault="007A4845" w:rsidP="007A4845">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лют</w:t>
      </w:r>
      <w:r w:rsidR="00067932">
        <w:rPr>
          <w:rFonts w:ascii="Times New Roman" w:eastAsia="Calibri" w:hAnsi="Times New Roman" w:cs="Times New Roman"/>
          <w:sz w:val="28"/>
          <w:szCs w:val="28"/>
        </w:rPr>
        <w:t>ий  - р</w:t>
      </w:r>
      <w:r>
        <w:rPr>
          <w:rFonts w:ascii="Times New Roman" w:eastAsia="Calibri" w:hAnsi="Times New Roman" w:cs="Times New Roman"/>
          <w:sz w:val="28"/>
          <w:szCs w:val="28"/>
        </w:rPr>
        <w:t>анкові зустрічі у початкових класах</w:t>
      </w:r>
    </w:p>
    <w:p w:rsidR="007A4845" w:rsidRDefault="007A4845" w:rsidP="007A4845">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квітень -  стан викладання фізичної культури 1-4 класи, 5-6 класи; </w:t>
      </w:r>
      <w:r w:rsidR="00067932">
        <w:rPr>
          <w:rFonts w:ascii="Times New Roman" w:eastAsia="Calibri" w:hAnsi="Times New Roman" w:cs="Times New Roman"/>
          <w:sz w:val="28"/>
          <w:szCs w:val="28"/>
        </w:rPr>
        <w:t>р</w:t>
      </w:r>
      <w:r>
        <w:rPr>
          <w:rFonts w:ascii="Times New Roman" w:eastAsia="Calibri" w:hAnsi="Times New Roman" w:cs="Times New Roman"/>
          <w:sz w:val="28"/>
          <w:szCs w:val="28"/>
        </w:rPr>
        <w:t>обота груп продовженого дня</w:t>
      </w:r>
    </w:p>
    <w:p w:rsidR="007A4845" w:rsidRDefault="007A4845" w:rsidP="007A4845">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травень – освітній процес у 5-6 класах НУШ</w:t>
      </w:r>
    </w:p>
    <w:p w:rsidR="008C1F24" w:rsidRPr="00792C17" w:rsidRDefault="007A4845" w:rsidP="00792C17">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Pr="00D273AC">
        <w:rPr>
          <w:rFonts w:ascii="Times New Roman" w:eastAsia="Calibri" w:hAnsi="Times New Roman" w:cs="Times New Roman"/>
          <w:sz w:val="28"/>
          <w:szCs w:val="28"/>
        </w:rPr>
        <w:t>тан викладання предметів</w:t>
      </w:r>
      <w:r>
        <w:rPr>
          <w:rFonts w:ascii="Times New Roman" w:eastAsia="Calibri" w:hAnsi="Times New Roman" w:cs="Times New Roman"/>
          <w:sz w:val="28"/>
          <w:szCs w:val="28"/>
        </w:rPr>
        <w:t xml:space="preserve"> розглянуто </w:t>
      </w:r>
      <w:r w:rsidRPr="00D273AC">
        <w:rPr>
          <w:rFonts w:ascii="Times New Roman" w:eastAsia="Calibri" w:hAnsi="Times New Roman" w:cs="Times New Roman"/>
          <w:sz w:val="28"/>
          <w:szCs w:val="28"/>
        </w:rPr>
        <w:t xml:space="preserve"> на засіданнях педагогічної ради</w:t>
      </w:r>
      <w:r w:rsidR="00067932">
        <w:rPr>
          <w:rFonts w:ascii="Times New Roman" w:eastAsia="Calibri" w:hAnsi="Times New Roman" w:cs="Times New Roman"/>
          <w:sz w:val="28"/>
          <w:szCs w:val="28"/>
        </w:rPr>
        <w:t>, видано накази</w:t>
      </w:r>
      <w:r w:rsidRPr="00D273AC">
        <w:rPr>
          <w:rFonts w:ascii="Times New Roman" w:eastAsia="Calibri" w:hAnsi="Times New Roman" w:cs="Times New Roman"/>
          <w:sz w:val="28"/>
          <w:szCs w:val="28"/>
        </w:rPr>
        <w:t xml:space="preserve"> (згідно плану).</w:t>
      </w:r>
    </w:p>
    <w:p w:rsidR="00900FA0" w:rsidRPr="00BE3899" w:rsidRDefault="00900FA0" w:rsidP="00900FA0">
      <w:pPr>
        <w:spacing w:after="0" w:line="240" w:lineRule="auto"/>
        <w:ind w:firstLine="567"/>
        <w:jc w:val="both"/>
        <w:rPr>
          <w:rFonts w:ascii="Times New Roman" w:eastAsia="Times New Roman" w:hAnsi="Times New Roman" w:cs="Times New Roman"/>
          <w:sz w:val="28"/>
          <w:szCs w:val="28"/>
          <w:lang w:eastAsia="uk-UA"/>
        </w:rPr>
      </w:pPr>
      <w:r w:rsidRPr="00BE3899">
        <w:rPr>
          <w:rFonts w:ascii="Times New Roman" w:eastAsia="Times New Roman" w:hAnsi="Times New Roman" w:cs="Times New Roman"/>
          <w:sz w:val="28"/>
          <w:szCs w:val="28"/>
          <w:lang w:eastAsia="uk-UA"/>
        </w:rPr>
        <w:t>Підвищенню ключових та професійних компетентностей учителя згідно сучасного Професійного стандарту сприяла уч</w:t>
      </w:r>
      <w:r w:rsidR="00792C17" w:rsidRPr="00BE3899">
        <w:rPr>
          <w:rFonts w:ascii="Times New Roman" w:eastAsia="Times New Roman" w:hAnsi="Times New Roman" w:cs="Times New Roman"/>
          <w:sz w:val="28"/>
          <w:szCs w:val="28"/>
          <w:lang w:eastAsia="uk-UA"/>
        </w:rPr>
        <w:t>асть педагогічного колективу  та окремих вчителів у Міжнародних та Всеукраїнських освітніх проектах, конференціях, форумах та інших цікавих форм</w:t>
      </w:r>
      <w:r w:rsidR="00067932">
        <w:rPr>
          <w:rFonts w:ascii="Times New Roman" w:eastAsia="Times New Roman" w:hAnsi="Times New Roman" w:cs="Times New Roman"/>
          <w:sz w:val="28"/>
          <w:szCs w:val="28"/>
          <w:lang w:eastAsia="uk-UA"/>
        </w:rPr>
        <w:t>ах</w:t>
      </w:r>
      <w:r w:rsidR="00792C17" w:rsidRPr="00BE3899">
        <w:rPr>
          <w:rFonts w:ascii="Times New Roman" w:eastAsia="Times New Roman" w:hAnsi="Times New Roman" w:cs="Times New Roman"/>
          <w:sz w:val="28"/>
          <w:szCs w:val="28"/>
          <w:lang w:eastAsia="uk-UA"/>
        </w:rPr>
        <w:t xml:space="preserve"> підвищення професійної майстерності:</w:t>
      </w:r>
    </w:p>
    <w:p w:rsidR="00E96018" w:rsidRDefault="00BE3899" w:rsidP="00F25854">
      <w:pPr>
        <w:pStyle w:val="a3"/>
        <w:numPr>
          <w:ilvl w:val="0"/>
          <w:numId w:val="7"/>
        </w:numPr>
        <w:jc w:val="both"/>
        <w:rPr>
          <w:sz w:val="28"/>
          <w:szCs w:val="28"/>
          <w:lang w:val="uk-UA" w:eastAsia="uk-UA"/>
        </w:rPr>
      </w:pPr>
      <w:r>
        <w:rPr>
          <w:rFonts w:eastAsia="Calibri"/>
          <w:sz w:val="28"/>
          <w:szCs w:val="28"/>
          <w:lang w:val="uk-UA"/>
        </w:rPr>
        <w:t xml:space="preserve"> </w:t>
      </w:r>
      <w:r w:rsidR="00AD4049">
        <w:rPr>
          <w:rFonts w:eastAsia="Calibri"/>
          <w:sz w:val="28"/>
          <w:szCs w:val="28"/>
          <w:lang w:val="uk-UA"/>
        </w:rPr>
        <w:t>Шульган</w:t>
      </w:r>
      <w:r w:rsidR="00792C17">
        <w:rPr>
          <w:rFonts w:eastAsia="Calibri"/>
          <w:sz w:val="28"/>
          <w:szCs w:val="28"/>
          <w:lang w:val="uk-UA"/>
        </w:rPr>
        <w:t xml:space="preserve"> Н.П.</w:t>
      </w:r>
      <w:r>
        <w:rPr>
          <w:rFonts w:eastAsia="Calibri"/>
          <w:sz w:val="28"/>
          <w:szCs w:val="28"/>
          <w:lang w:val="uk-UA"/>
        </w:rPr>
        <w:t xml:space="preserve">, учитель англійської мови, учасник проекту </w:t>
      </w:r>
      <w:r w:rsidR="00A40099" w:rsidRPr="008C1F24">
        <w:rPr>
          <w:rFonts w:eastAsia="Calibri"/>
          <w:sz w:val="28"/>
          <w:szCs w:val="28"/>
          <w:lang w:val="en-US"/>
        </w:rPr>
        <w:t>British</w:t>
      </w:r>
      <w:r w:rsidR="00A40099" w:rsidRPr="00021CB2">
        <w:rPr>
          <w:rFonts w:eastAsia="Calibri"/>
          <w:sz w:val="28"/>
          <w:szCs w:val="28"/>
          <w:lang w:val="uk-UA"/>
        </w:rPr>
        <w:t xml:space="preserve"> </w:t>
      </w:r>
      <w:r w:rsidR="00A40099" w:rsidRPr="008C1F24">
        <w:rPr>
          <w:rFonts w:eastAsia="Calibri"/>
          <w:sz w:val="28"/>
          <w:szCs w:val="28"/>
          <w:lang w:val="en-US"/>
        </w:rPr>
        <w:t>Council</w:t>
      </w:r>
      <w:r w:rsidR="00A40099">
        <w:rPr>
          <w:rFonts w:eastAsia="Calibri"/>
          <w:sz w:val="28"/>
          <w:szCs w:val="28"/>
          <w:lang w:val="uk-UA"/>
        </w:rPr>
        <w:t xml:space="preserve"> </w:t>
      </w:r>
      <w:r w:rsidR="00021CB2">
        <w:rPr>
          <w:rFonts w:eastAsia="Calibri"/>
          <w:sz w:val="28"/>
          <w:szCs w:val="28"/>
          <w:lang w:val="en-US"/>
        </w:rPr>
        <w:t>Ukraine</w:t>
      </w:r>
      <w:r w:rsidR="00021CB2" w:rsidRPr="00021CB2">
        <w:rPr>
          <w:rFonts w:eastAsia="Calibri"/>
          <w:sz w:val="28"/>
          <w:szCs w:val="28"/>
          <w:lang w:val="uk-UA"/>
        </w:rPr>
        <w:t xml:space="preserve"> </w:t>
      </w:r>
      <w:r w:rsidR="00021CB2">
        <w:rPr>
          <w:rFonts w:eastAsia="Calibri"/>
          <w:sz w:val="28"/>
          <w:szCs w:val="28"/>
          <w:lang w:val="uk-UA"/>
        </w:rPr>
        <w:t xml:space="preserve">проект </w:t>
      </w:r>
      <w:r w:rsidR="00021CB2">
        <w:rPr>
          <w:rFonts w:eastAsia="Calibri"/>
          <w:sz w:val="28"/>
          <w:szCs w:val="28"/>
          <w:lang w:val="en-US"/>
        </w:rPr>
        <w:t>SWITLO</w:t>
      </w:r>
      <w:r w:rsidR="00021CB2">
        <w:rPr>
          <w:rFonts w:eastAsia="Calibri"/>
          <w:sz w:val="28"/>
          <w:szCs w:val="28"/>
          <w:lang w:val="uk-UA"/>
        </w:rPr>
        <w:t>,</w:t>
      </w:r>
      <w:r w:rsidR="00792C17">
        <w:rPr>
          <w:rFonts w:eastAsia="Calibri"/>
          <w:sz w:val="28"/>
          <w:szCs w:val="28"/>
          <w:lang w:val="uk-UA"/>
        </w:rPr>
        <w:t xml:space="preserve"> </w:t>
      </w:r>
      <w:r w:rsidR="00021CB2">
        <w:rPr>
          <w:rFonts w:eastAsia="Calibri"/>
          <w:sz w:val="28"/>
          <w:szCs w:val="28"/>
          <w:lang w:val="uk-UA"/>
        </w:rPr>
        <w:t xml:space="preserve"> який є продовженням проекту «Викладання та навчання у важкі часи»</w:t>
      </w:r>
      <w:r w:rsidR="00792C17">
        <w:rPr>
          <w:rFonts w:eastAsia="Calibri"/>
          <w:sz w:val="28"/>
          <w:szCs w:val="28"/>
          <w:lang w:val="uk-UA"/>
        </w:rPr>
        <w:t>. Учитель</w:t>
      </w:r>
      <w:r w:rsidR="00021CB2">
        <w:rPr>
          <w:rFonts w:eastAsia="Calibri"/>
          <w:sz w:val="28"/>
          <w:szCs w:val="28"/>
          <w:lang w:val="uk-UA"/>
        </w:rPr>
        <w:t xml:space="preserve"> </w:t>
      </w:r>
      <w:r w:rsidR="00792C17">
        <w:rPr>
          <w:rFonts w:eastAsia="Calibri"/>
          <w:sz w:val="28"/>
          <w:szCs w:val="28"/>
          <w:lang w:val="uk-UA"/>
        </w:rPr>
        <w:t xml:space="preserve"> пройшла підготовку</w:t>
      </w:r>
      <w:r w:rsidR="00021CB2">
        <w:rPr>
          <w:rFonts w:eastAsia="Calibri"/>
          <w:sz w:val="28"/>
          <w:szCs w:val="28"/>
          <w:lang w:val="uk-UA"/>
        </w:rPr>
        <w:t xml:space="preserve"> фасилітаторів груп професійної майстерності. Метою проекту є створення можливостей для вчителів набути досвіду у розбудові професійних спільнот та підтримці їхньої діяльності шляхом змістовної взаємодії та рефлексії. Такі спільноти сприятимуть розвитку умінь учасників самостійно  і дозволять якісно планувати та втілювати власні програми професійного розвитку відповідно до їхніх професійних потреб. Це дозволить більшій кількості вчителів анг</w:t>
      </w:r>
      <w:r w:rsidR="00792C17">
        <w:rPr>
          <w:rFonts w:eastAsia="Calibri"/>
          <w:sz w:val="28"/>
          <w:szCs w:val="28"/>
          <w:lang w:val="uk-UA"/>
        </w:rPr>
        <w:t>лійської мови вдосконалювати свій рівень професійної майстерності. Як альтернатива методичним об’єднанням у школі почала діяти професійна спільнота учителів англійської мови.</w:t>
      </w:r>
      <w:r>
        <w:rPr>
          <w:rFonts w:eastAsia="Calibri"/>
          <w:sz w:val="28"/>
          <w:szCs w:val="28"/>
          <w:lang w:val="uk-UA"/>
        </w:rPr>
        <w:t xml:space="preserve"> Проведені цікаві засідання у рамках проекту. Проект триватиме 2,5 роки.</w:t>
      </w:r>
    </w:p>
    <w:p w:rsidR="00831570" w:rsidRPr="000A6306" w:rsidRDefault="00E032CC" w:rsidP="00F25854">
      <w:pPr>
        <w:pStyle w:val="a7"/>
        <w:numPr>
          <w:ilvl w:val="0"/>
          <w:numId w:val="7"/>
        </w:numPr>
        <w:spacing w:after="0" w:line="240" w:lineRule="auto"/>
        <w:jc w:val="both"/>
        <w:rPr>
          <w:rFonts w:ascii="Times New Roman" w:eastAsia="Calibri" w:hAnsi="Times New Roman" w:cs="Times New Roman"/>
          <w:sz w:val="28"/>
          <w:szCs w:val="28"/>
        </w:rPr>
      </w:pPr>
      <w:r w:rsidRPr="000A6306">
        <w:rPr>
          <w:rFonts w:ascii="Times New Roman" w:hAnsi="Times New Roman" w:cs="Times New Roman"/>
          <w:sz w:val="28"/>
          <w:szCs w:val="28"/>
          <w:lang w:eastAsia="uk-UA"/>
        </w:rPr>
        <w:t>Боліжук</w:t>
      </w:r>
      <w:r w:rsidR="00BE3899" w:rsidRPr="000A6306">
        <w:rPr>
          <w:rFonts w:ascii="Times New Roman" w:hAnsi="Times New Roman" w:cs="Times New Roman"/>
          <w:sz w:val="28"/>
          <w:szCs w:val="28"/>
          <w:lang w:eastAsia="uk-UA"/>
        </w:rPr>
        <w:t xml:space="preserve"> Н.П., шкільний психолог, </w:t>
      </w:r>
      <w:r w:rsidR="00AA4FB0" w:rsidRPr="000A6306">
        <w:rPr>
          <w:rFonts w:ascii="Times New Roman" w:hAnsi="Times New Roman" w:cs="Times New Roman"/>
          <w:sz w:val="28"/>
          <w:szCs w:val="28"/>
          <w:lang w:eastAsia="uk-UA"/>
        </w:rPr>
        <w:t xml:space="preserve"> пройшла курси фасилітаторів </w:t>
      </w:r>
      <w:r w:rsidR="000A6306" w:rsidRPr="000A6306">
        <w:rPr>
          <w:rFonts w:ascii="Times New Roman" w:hAnsi="Times New Roman" w:cs="Times New Roman"/>
          <w:sz w:val="28"/>
          <w:szCs w:val="28"/>
          <w:lang w:eastAsia="uk-UA"/>
        </w:rPr>
        <w:t xml:space="preserve"> у </w:t>
      </w:r>
      <w:r w:rsidRPr="000A6306">
        <w:rPr>
          <w:rFonts w:ascii="Times New Roman" w:hAnsi="Times New Roman" w:cs="Times New Roman"/>
          <w:sz w:val="28"/>
          <w:szCs w:val="28"/>
          <w:lang w:eastAsia="uk-UA"/>
        </w:rPr>
        <w:t xml:space="preserve"> </w:t>
      </w:r>
      <w:r w:rsidR="000A6306" w:rsidRPr="000A6306">
        <w:rPr>
          <w:rFonts w:ascii="Times New Roman" w:eastAsia="Calibri" w:hAnsi="Times New Roman" w:cs="Times New Roman"/>
          <w:sz w:val="28"/>
          <w:szCs w:val="28"/>
        </w:rPr>
        <w:t xml:space="preserve">Міжнародний  проєкт MH4U –  «Mental  Health for Ukraine»  («Ментальне здоров’я для України»), реалізується в Україні за підтримки Посольства Швейцарії в Україні та ГО «Альянс за громадянські права» в партнерстві з ACTED. Ттренінговий Psychoeducation інтерактивний захід «Mental Trek» - 26-29 січня 2024 року. Мета: підвищення рівня  обізнаності українців у питаннях психічного здоров’я та надати дієві інструменти психологічної допомоги собі та близьким. </w:t>
      </w:r>
      <w:r w:rsidR="000A6306" w:rsidRPr="000A6306">
        <w:rPr>
          <w:rFonts w:ascii="Times New Roman" w:hAnsi="Times New Roman" w:cs="Times New Roman"/>
          <w:sz w:val="28"/>
          <w:szCs w:val="28"/>
          <w:lang w:eastAsia="uk-UA"/>
        </w:rPr>
        <w:t>У</w:t>
      </w:r>
      <w:r w:rsidR="00BE3899" w:rsidRPr="000A6306">
        <w:rPr>
          <w:rFonts w:ascii="Times New Roman" w:hAnsi="Times New Roman" w:cs="Times New Roman"/>
          <w:sz w:val="28"/>
          <w:szCs w:val="28"/>
          <w:lang w:eastAsia="uk-UA"/>
        </w:rPr>
        <w:t xml:space="preserve">часник </w:t>
      </w:r>
      <w:r w:rsidRPr="000A6306">
        <w:rPr>
          <w:rFonts w:ascii="Times New Roman" w:hAnsi="Times New Roman" w:cs="Times New Roman"/>
          <w:sz w:val="28"/>
          <w:szCs w:val="28"/>
          <w:lang w:eastAsia="uk-UA"/>
        </w:rPr>
        <w:t xml:space="preserve"> </w:t>
      </w:r>
      <w:r w:rsidR="00BE3899" w:rsidRPr="000A6306">
        <w:rPr>
          <w:rFonts w:ascii="Times New Roman" w:hAnsi="Times New Roman" w:cs="Times New Roman"/>
          <w:sz w:val="28"/>
          <w:szCs w:val="28"/>
        </w:rPr>
        <w:t xml:space="preserve">державної </w:t>
      </w:r>
      <w:r w:rsidRPr="000A6306">
        <w:rPr>
          <w:rFonts w:ascii="Times New Roman" w:hAnsi="Times New Roman" w:cs="Times New Roman"/>
          <w:sz w:val="28"/>
          <w:szCs w:val="28"/>
        </w:rPr>
        <w:t xml:space="preserve"> п</w:t>
      </w:r>
      <w:r w:rsidR="00BE3899" w:rsidRPr="000A6306">
        <w:rPr>
          <w:rFonts w:ascii="Times New Roman" w:hAnsi="Times New Roman" w:cs="Times New Roman"/>
          <w:sz w:val="28"/>
          <w:szCs w:val="28"/>
        </w:rPr>
        <w:t>рограми</w:t>
      </w:r>
      <w:r w:rsidRPr="000A6306">
        <w:rPr>
          <w:rFonts w:ascii="Times New Roman" w:hAnsi="Times New Roman" w:cs="Times New Roman"/>
          <w:sz w:val="28"/>
          <w:szCs w:val="28"/>
        </w:rPr>
        <w:t xml:space="preserve"> «Репродукти</w:t>
      </w:r>
      <w:r w:rsidR="00BE3899" w:rsidRPr="000A6306">
        <w:rPr>
          <w:rFonts w:ascii="Times New Roman" w:hAnsi="Times New Roman" w:cs="Times New Roman"/>
          <w:sz w:val="28"/>
          <w:szCs w:val="28"/>
        </w:rPr>
        <w:t>вне здоров’я нації», міжгалузевої  програми</w:t>
      </w:r>
      <w:r w:rsidRPr="000A6306">
        <w:rPr>
          <w:rFonts w:ascii="Times New Roman" w:hAnsi="Times New Roman" w:cs="Times New Roman"/>
          <w:sz w:val="28"/>
          <w:szCs w:val="28"/>
        </w:rPr>
        <w:t xml:space="preserve"> «Здоров’я нації», концепції громадянського виховання в умовах розвитку української державності;                                                                             </w:t>
      </w:r>
      <w:r w:rsidR="00BE3899" w:rsidRPr="000A6306">
        <w:rPr>
          <w:rFonts w:ascii="Times New Roman" w:hAnsi="Times New Roman" w:cs="Times New Roman"/>
          <w:sz w:val="28"/>
          <w:szCs w:val="28"/>
        </w:rPr>
        <w:t xml:space="preserve">                               бере участь в </w:t>
      </w:r>
      <w:r w:rsidRPr="000A6306">
        <w:rPr>
          <w:rFonts w:ascii="Times New Roman" w:hAnsi="Times New Roman" w:cs="Times New Roman"/>
          <w:sz w:val="28"/>
          <w:szCs w:val="28"/>
        </w:rPr>
        <w:t xml:space="preserve"> реалізація навчального проєкту «Академія психічного здоров’я» в рамках Національної програми з охорони психічного здоров’я та психосоціальної підтримки, ініційованої Першою Леді України Оленою Зеленською, Комплексної програми охорони психічного здоров’я та психосоціальноїпідтримки цивільного населення у Львівській області на 2023- 2026 роки, за підтримки Українського інституту розвитку освіти, Благодійного фонду «Коло сім’ї», фундації Americares;                                                                                                                                        </w:t>
      </w:r>
    </w:p>
    <w:p w:rsidR="0081792A" w:rsidRPr="008546D6" w:rsidRDefault="002C2B4A" w:rsidP="000A6306">
      <w:pPr>
        <w:pStyle w:val="a3"/>
        <w:jc w:val="both"/>
        <w:rPr>
          <w:sz w:val="28"/>
          <w:szCs w:val="28"/>
          <w:lang w:val="uk-UA"/>
        </w:rPr>
      </w:pPr>
      <w:r w:rsidRPr="008546D6">
        <w:rPr>
          <w:sz w:val="28"/>
          <w:szCs w:val="28"/>
          <w:lang w:val="uk-UA"/>
        </w:rPr>
        <w:t>Богун</w:t>
      </w:r>
      <w:r w:rsidR="000A6306" w:rsidRPr="008546D6">
        <w:rPr>
          <w:sz w:val="28"/>
          <w:szCs w:val="28"/>
          <w:lang w:val="uk-UA"/>
        </w:rPr>
        <w:t>О.М., Кісіль М.Б., учителі початкових класів</w:t>
      </w:r>
      <w:r w:rsidRPr="008546D6">
        <w:rPr>
          <w:sz w:val="28"/>
          <w:szCs w:val="28"/>
          <w:lang w:val="uk-UA"/>
        </w:rPr>
        <w:t xml:space="preserve"> -</w:t>
      </w:r>
      <w:r w:rsidR="000A6306" w:rsidRPr="008546D6">
        <w:rPr>
          <w:sz w:val="28"/>
          <w:szCs w:val="28"/>
          <w:lang w:val="uk-UA"/>
        </w:rPr>
        <w:t xml:space="preserve"> </w:t>
      </w:r>
      <w:r w:rsidRPr="008546D6">
        <w:rPr>
          <w:sz w:val="28"/>
          <w:szCs w:val="28"/>
          <w:lang w:val="uk-UA" w:eastAsia="uk-UA"/>
        </w:rPr>
        <w:t>Участь у Форумі 3"НУШ в дії", участь у тренінгу "Арттерапія", участь у семінарі- тренінгу " Навчати граючись: гейміфіковане навчання." тренінг "Виклики, стратегії та інструменти у роботі вчителів початкових класів.</w:t>
      </w:r>
    </w:p>
    <w:p w:rsidR="002C2B4A" w:rsidRPr="008546D6" w:rsidRDefault="002C2B4A" w:rsidP="00B54BDD">
      <w:pPr>
        <w:spacing w:after="0" w:line="240" w:lineRule="auto"/>
        <w:jc w:val="both"/>
        <w:rPr>
          <w:rFonts w:ascii="Times New Roman" w:eastAsia="Times New Roman" w:hAnsi="Times New Roman" w:cs="Times New Roman"/>
          <w:sz w:val="28"/>
          <w:szCs w:val="28"/>
          <w:lang w:eastAsia="uk-UA"/>
        </w:rPr>
      </w:pPr>
      <w:r w:rsidRPr="008546D6">
        <w:rPr>
          <w:rFonts w:ascii="Times New Roman" w:eastAsia="Times New Roman" w:hAnsi="Times New Roman" w:cs="Times New Roman"/>
          <w:sz w:val="28"/>
          <w:szCs w:val="28"/>
          <w:lang w:eastAsia="uk-UA"/>
        </w:rPr>
        <w:t>Гаврилюк</w:t>
      </w:r>
      <w:r w:rsidR="000A6306" w:rsidRPr="008546D6">
        <w:rPr>
          <w:rFonts w:ascii="Times New Roman" w:eastAsia="Times New Roman" w:hAnsi="Times New Roman" w:cs="Times New Roman"/>
          <w:sz w:val="28"/>
          <w:szCs w:val="28"/>
          <w:lang w:eastAsia="uk-UA"/>
        </w:rPr>
        <w:t xml:space="preserve"> В.В., учитель фізики</w:t>
      </w:r>
      <w:r w:rsidRPr="008546D6">
        <w:rPr>
          <w:rFonts w:ascii="Times New Roman" w:eastAsia="Times New Roman" w:hAnsi="Times New Roman" w:cs="Times New Roman"/>
          <w:sz w:val="28"/>
          <w:szCs w:val="28"/>
          <w:lang w:eastAsia="uk-UA"/>
        </w:rPr>
        <w:t xml:space="preserve"> – участь у ІІ етапі І туру всеукраїнського конкурсу </w:t>
      </w:r>
      <w:r w:rsidRPr="008546D6">
        <w:rPr>
          <w:rFonts w:ascii="Times New Roman" w:eastAsia="Times New Roman" w:hAnsi="Times New Roman" w:cs="Times New Roman"/>
          <w:sz w:val="28"/>
          <w:szCs w:val="28"/>
          <w:lang w:eastAsia="uk-UA"/>
        </w:rPr>
        <w:br/>
        <w:t>«Учитель року -2024» у номінації «Фізика»</w:t>
      </w:r>
    </w:p>
    <w:p w:rsidR="002C2B4A" w:rsidRPr="008546D6" w:rsidRDefault="002C2B4A" w:rsidP="00B54BDD">
      <w:pPr>
        <w:spacing w:after="0" w:line="240" w:lineRule="auto"/>
        <w:jc w:val="both"/>
        <w:rPr>
          <w:rFonts w:ascii="Times New Roman" w:eastAsia="Times New Roman" w:hAnsi="Times New Roman" w:cs="Times New Roman"/>
          <w:sz w:val="28"/>
          <w:szCs w:val="28"/>
          <w:lang w:eastAsia="uk-UA"/>
        </w:rPr>
      </w:pPr>
      <w:r w:rsidRPr="008546D6">
        <w:rPr>
          <w:rFonts w:ascii="Times New Roman" w:eastAsia="Times New Roman" w:hAnsi="Times New Roman" w:cs="Times New Roman"/>
          <w:sz w:val="28"/>
          <w:szCs w:val="28"/>
          <w:lang w:eastAsia="uk-UA"/>
        </w:rPr>
        <w:t>Грицюк</w:t>
      </w:r>
      <w:r w:rsidR="000A6306" w:rsidRPr="008546D6">
        <w:rPr>
          <w:rFonts w:ascii="Times New Roman" w:eastAsia="Times New Roman" w:hAnsi="Times New Roman" w:cs="Times New Roman"/>
          <w:sz w:val="28"/>
          <w:szCs w:val="28"/>
          <w:lang w:eastAsia="uk-UA"/>
        </w:rPr>
        <w:t xml:space="preserve"> О.С., учитель географії</w:t>
      </w:r>
      <w:r w:rsidRPr="008546D6">
        <w:rPr>
          <w:rFonts w:ascii="Times New Roman" w:eastAsia="Times New Roman" w:hAnsi="Times New Roman" w:cs="Times New Roman"/>
          <w:sz w:val="28"/>
          <w:szCs w:val="28"/>
          <w:lang w:eastAsia="uk-UA"/>
        </w:rPr>
        <w:t xml:space="preserve"> , Кровіцька</w:t>
      </w:r>
      <w:r w:rsidR="000A6306" w:rsidRPr="008546D6">
        <w:rPr>
          <w:rFonts w:ascii="Times New Roman" w:eastAsia="Times New Roman" w:hAnsi="Times New Roman" w:cs="Times New Roman"/>
          <w:sz w:val="28"/>
          <w:szCs w:val="28"/>
          <w:lang w:eastAsia="uk-UA"/>
        </w:rPr>
        <w:t xml:space="preserve"> Л.Я. (учитель математики )</w:t>
      </w:r>
      <w:r w:rsidRPr="008546D6">
        <w:rPr>
          <w:rFonts w:ascii="Times New Roman" w:eastAsia="Times New Roman" w:hAnsi="Times New Roman" w:cs="Times New Roman"/>
          <w:sz w:val="28"/>
          <w:szCs w:val="28"/>
          <w:lang w:eastAsia="uk-UA"/>
        </w:rPr>
        <w:t>- Учасник</w:t>
      </w:r>
      <w:r w:rsidR="000A6306" w:rsidRPr="008546D6">
        <w:rPr>
          <w:rFonts w:ascii="Times New Roman" w:eastAsia="Times New Roman" w:hAnsi="Times New Roman" w:cs="Times New Roman"/>
          <w:sz w:val="28"/>
          <w:szCs w:val="28"/>
          <w:lang w:eastAsia="uk-UA"/>
        </w:rPr>
        <w:t>и</w:t>
      </w:r>
      <w:r w:rsidRPr="008546D6">
        <w:rPr>
          <w:rFonts w:ascii="Times New Roman" w:eastAsia="Times New Roman" w:hAnsi="Times New Roman" w:cs="Times New Roman"/>
          <w:sz w:val="28"/>
          <w:szCs w:val="28"/>
          <w:lang w:eastAsia="uk-UA"/>
        </w:rPr>
        <w:t xml:space="preserve"> конкурсу "Фантастична п'ятірка" на платформі На урок"</w:t>
      </w:r>
      <w:r w:rsidR="000A6306" w:rsidRPr="008546D6">
        <w:rPr>
          <w:rFonts w:ascii="Times New Roman" w:eastAsia="Times New Roman" w:hAnsi="Times New Roman" w:cs="Times New Roman"/>
          <w:sz w:val="28"/>
          <w:szCs w:val="28"/>
          <w:lang w:eastAsia="uk-UA"/>
        </w:rPr>
        <w:t>.</w:t>
      </w:r>
    </w:p>
    <w:p w:rsidR="000A6306" w:rsidRPr="008546D6" w:rsidRDefault="000A6306" w:rsidP="000A6306">
      <w:pPr>
        <w:spacing w:after="0" w:line="240" w:lineRule="auto"/>
        <w:jc w:val="both"/>
        <w:rPr>
          <w:rFonts w:ascii="Times New Roman" w:eastAsia="Times New Roman" w:hAnsi="Times New Roman" w:cs="Times New Roman"/>
          <w:sz w:val="28"/>
          <w:szCs w:val="28"/>
          <w:lang w:eastAsia="uk-UA"/>
        </w:rPr>
      </w:pPr>
      <w:r w:rsidRPr="008546D6">
        <w:rPr>
          <w:rFonts w:ascii="Times New Roman" w:eastAsia="Times New Roman" w:hAnsi="Times New Roman" w:cs="Times New Roman"/>
          <w:sz w:val="28"/>
          <w:szCs w:val="28"/>
          <w:lang w:eastAsia="uk-UA"/>
        </w:rPr>
        <w:lastRenderedPageBreak/>
        <w:t xml:space="preserve"> Учитель математики  </w:t>
      </w:r>
      <w:r w:rsidR="002C2B4A" w:rsidRPr="00067932">
        <w:rPr>
          <w:rFonts w:ascii="Times New Roman" w:eastAsia="Times New Roman" w:hAnsi="Times New Roman" w:cs="Times New Roman"/>
          <w:sz w:val="28"/>
          <w:szCs w:val="28"/>
          <w:lang w:eastAsia="uk-UA"/>
        </w:rPr>
        <w:t>Кровіцька</w:t>
      </w:r>
      <w:r w:rsidRPr="00067932">
        <w:rPr>
          <w:rFonts w:ascii="Times New Roman" w:eastAsia="Times New Roman" w:hAnsi="Times New Roman" w:cs="Times New Roman"/>
          <w:sz w:val="28"/>
          <w:szCs w:val="28"/>
          <w:lang w:eastAsia="uk-UA"/>
        </w:rPr>
        <w:t xml:space="preserve"> Л.Я.   пройшла</w:t>
      </w:r>
      <w:r w:rsidRPr="009F4050">
        <w:rPr>
          <w:rFonts w:ascii="Times New Roman" w:eastAsia="Times New Roman" w:hAnsi="Times New Roman" w:cs="Times New Roman"/>
          <w:b/>
          <w:sz w:val="28"/>
          <w:szCs w:val="28"/>
          <w:lang w:eastAsia="uk-UA"/>
        </w:rPr>
        <w:t xml:space="preserve"> </w:t>
      </w:r>
      <w:r w:rsidR="002C2B4A" w:rsidRPr="009F4050">
        <w:rPr>
          <w:rFonts w:ascii="Times New Roman" w:eastAsia="Times New Roman" w:hAnsi="Times New Roman" w:cs="Times New Roman"/>
          <w:b/>
          <w:sz w:val="28"/>
          <w:szCs w:val="28"/>
          <w:lang w:eastAsia="uk-UA"/>
        </w:rPr>
        <w:t xml:space="preserve"> </w:t>
      </w:r>
      <w:r w:rsidR="009F4050">
        <w:rPr>
          <w:rFonts w:ascii="Times New Roman" w:eastAsia="Times New Roman" w:hAnsi="Times New Roman" w:cs="Times New Roman"/>
          <w:sz w:val="28"/>
          <w:szCs w:val="28"/>
          <w:lang w:eastAsia="uk-UA"/>
        </w:rPr>
        <w:t>к</w:t>
      </w:r>
      <w:r w:rsidRPr="008546D6">
        <w:rPr>
          <w:rFonts w:ascii="Times New Roman" w:eastAsia="Times New Roman" w:hAnsi="Times New Roman" w:cs="Times New Roman"/>
          <w:sz w:val="28"/>
          <w:szCs w:val="28"/>
          <w:lang w:eastAsia="uk-UA"/>
        </w:rPr>
        <w:t xml:space="preserve">урси  тренерів: </w:t>
      </w:r>
      <w:r w:rsidR="002C2B4A" w:rsidRPr="008546D6">
        <w:rPr>
          <w:rFonts w:ascii="Times New Roman" w:eastAsia="Times New Roman" w:hAnsi="Times New Roman" w:cs="Times New Roman"/>
          <w:sz w:val="28"/>
          <w:szCs w:val="28"/>
          <w:lang w:eastAsia="uk-UA"/>
        </w:rPr>
        <w:t>Тренер- педагог НУШ. "НУШ- перезавантаження 5-6 клас"</w:t>
      </w:r>
      <w:r w:rsidRPr="008546D6">
        <w:rPr>
          <w:rFonts w:ascii="Times New Roman" w:eastAsia="Times New Roman" w:hAnsi="Times New Roman" w:cs="Times New Roman"/>
          <w:sz w:val="28"/>
          <w:szCs w:val="28"/>
          <w:lang w:eastAsia="uk-UA"/>
        </w:rPr>
        <w:t>. Провела цикл занять для вчителів математики Сокальської та Белзької ТГ:</w:t>
      </w:r>
      <w:r w:rsidR="002C2B4A" w:rsidRPr="008546D6">
        <w:rPr>
          <w:rFonts w:ascii="Times New Roman" w:eastAsia="Times New Roman" w:hAnsi="Times New Roman" w:cs="Times New Roman"/>
          <w:sz w:val="28"/>
          <w:szCs w:val="28"/>
          <w:lang w:eastAsia="uk-UA"/>
        </w:rPr>
        <w:t xml:space="preserve"> "НУШ 5 клас- перезавантаження,23.10.2023-04.12.2023 "2 Модельні програми з математики НУШ, ""Адаптаційний цикл 5- 6 клас НУШ".; Тренер вчителів- педагогів з математики" Нова українська школа:завершення адаптаційного циклу в 5-6 класах" 14.05.2024---26.06. 2024</w:t>
      </w:r>
      <w:r w:rsidRPr="008546D6">
        <w:rPr>
          <w:rFonts w:ascii="Times New Roman" w:eastAsia="Times New Roman" w:hAnsi="Times New Roman" w:cs="Times New Roman"/>
          <w:sz w:val="28"/>
          <w:szCs w:val="28"/>
          <w:lang w:eastAsia="uk-UA"/>
        </w:rPr>
        <w:t xml:space="preserve"> </w:t>
      </w:r>
    </w:p>
    <w:p w:rsidR="000A6306" w:rsidRPr="008546D6" w:rsidRDefault="000A6306" w:rsidP="000A6306">
      <w:pPr>
        <w:spacing w:after="0" w:line="240" w:lineRule="auto"/>
        <w:jc w:val="both"/>
        <w:rPr>
          <w:rFonts w:ascii="Times New Roman" w:eastAsia="Times New Roman" w:hAnsi="Times New Roman" w:cs="Times New Roman"/>
          <w:sz w:val="28"/>
          <w:szCs w:val="28"/>
          <w:lang w:eastAsia="uk-UA"/>
        </w:rPr>
      </w:pPr>
      <w:r w:rsidRPr="008546D6">
        <w:rPr>
          <w:rFonts w:ascii="Times New Roman" w:eastAsia="Times New Roman" w:hAnsi="Times New Roman" w:cs="Times New Roman"/>
          <w:sz w:val="28"/>
          <w:szCs w:val="28"/>
          <w:lang w:eastAsia="uk-UA"/>
        </w:rPr>
        <w:t xml:space="preserve"> Учителі історії Плетінка ЛШ.І., Станько О.А., Шевчук З.В., Бурімова І.Я. , учасники обласної творчої групи вчителів історії з реалізація інноваційного освітнього проєкту на всеукраїнському рівні за темою:,, Розроблення мі впровадження навчально-методичного забезпечення інтегрованого курсу,,Україна і сві. Вступ до історії та громадянської освіти ''за модельною навчальною програмою ,,Україна і світ''. Вступ до історії та громадянської освіти". ( О. Аркуша, М.Мудрий та ін.) для 5-6 кл. вересень 2023- червень 2026</w:t>
      </w:r>
    </w:p>
    <w:p w:rsidR="000A6306" w:rsidRPr="008546D6" w:rsidRDefault="000A6306" w:rsidP="000A6306">
      <w:pPr>
        <w:spacing w:after="0" w:line="240" w:lineRule="auto"/>
        <w:jc w:val="both"/>
        <w:rPr>
          <w:rFonts w:ascii="Times New Roman" w:eastAsia="Times New Roman" w:hAnsi="Times New Roman" w:cs="Times New Roman"/>
          <w:b/>
          <w:color w:val="C00000"/>
          <w:sz w:val="28"/>
          <w:szCs w:val="28"/>
          <w:lang w:eastAsia="uk-UA"/>
        </w:rPr>
      </w:pPr>
      <w:r w:rsidRPr="008546D6">
        <w:rPr>
          <w:rFonts w:ascii="Times New Roman" w:eastAsia="Times New Roman" w:hAnsi="Times New Roman" w:cs="Times New Roman"/>
          <w:sz w:val="28"/>
          <w:szCs w:val="28"/>
          <w:lang w:eastAsia="uk-UA"/>
        </w:rPr>
        <w:t>Учителі Драган Н.І., Шульган Н.П. учасники Літньої школи «Освітній еверест»</w:t>
      </w:r>
      <w:r w:rsidR="00067932">
        <w:rPr>
          <w:rFonts w:ascii="Times New Roman" w:eastAsia="Times New Roman" w:hAnsi="Times New Roman" w:cs="Times New Roman"/>
          <w:sz w:val="28"/>
          <w:szCs w:val="28"/>
          <w:lang w:eastAsia="uk-UA"/>
        </w:rPr>
        <w:t>.</w:t>
      </w:r>
    </w:p>
    <w:p w:rsidR="0081792A" w:rsidRDefault="002C2B4A" w:rsidP="00B54BDD">
      <w:pPr>
        <w:spacing w:after="0" w:line="240" w:lineRule="auto"/>
        <w:jc w:val="both"/>
        <w:rPr>
          <w:rFonts w:ascii="Times New Roman" w:eastAsia="Times New Roman" w:hAnsi="Times New Roman" w:cs="Times New Roman"/>
          <w:sz w:val="28"/>
          <w:szCs w:val="28"/>
          <w:lang w:eastAsia="uk-UA"/>
        </w:rPr>
      </w:pPr>
      <w:r w:rsidRPr="008546D6">
        <w:rPr>
          <w:rFonts w:ascii="Times New Roman" w:eastAsia="Times New Roman" w:hAnsi="Times New Roman" w:cs="Times New Roman"/>
          <w:sz w:val="28"/>
          <w:szCs w:val="28"/>
          <w:lang w:eastAsia="uk-UA"/>
        </w:rPr>
        <w:t>Творча зустріч учителів Науково-педагогічного проєкту "Інтелект Украіни" (нетворкінг</w:t>
      </w:r>
      <w:r w:rsidR="00067932">
        <w:rPr>
          <w:rFonts w:ascii="Times New Roman" w:eastAsia="Times New Roman" w:hAnsi="Times New Roman" w:cs="Times New Roman"/>
          <w:sz w:val="28"/>
          <w:szCs w:val="28"/>
          <w:lang w:eastAsia="uk-UA"/>
        </w:rPr>
        <w:t xml:space="preserve"> </w:t>
      </w:r>
      <w:r w:rsidRPr="008546D6">
        <w:rPr>
          <w:rFonts w:ascii="Times New Roman" w:eastAsia="Times New Roman" w:hAnsi="Times New Roman" w:cs="Times New Roman"/>
          <w:sz w:val="28"/>
          <w:szCs w:val="28"/>
          <w:lang w:eastAsia="uk-UA"/>
        </w:rPr>
        <w:t xml:space="preserve"> професійноі</w:t>
      </w:r>
      <w:r w:rsidR="00067932">
        <w:rPr>
          <w:rFonts w:ascii="Times New Roman" w:eastAsia="Times New Roman" w:hAnsi="Times New Roman" w:cs="Times New Roman"/>
          <w:sz w:val="28"/>
          <w:szCs w:val="28"/>
          <w:lang w:eastAsia="uk-UA"/>
        </w:rPr>
        <w:t xml:space="preserve"> спільноти "Інтелект Украіни")   Великомостівської громади та Сокальської загальноосвітньої школи І-ІІІ ступенів №4.</w:t>
      </w:r>
    </w:p>
    <w:p w:rsidR="002C1175" w:rsidRDefault="002C1175" w:rsidP="00B54BDD">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Швейцарсько-український  проект  «Навчання в межах ініціативи </w:t>
      </w:r>
      <w:r>
        <w:rPr>
          <w:rFonts w:ascii="Times New Roman" w:eastAsia="Times New Roman" w:hAnsi="Times New Roman" w:cs="Times New Roman"/>
          <w:sz w:val="28"/>
          <w:szCs w:val="28"/>
          <w:lang w:val="en-US" w:eastAsia="uk-UA"/>
        </w:rPr>
        <w:t>DECIDE</w:t>
      </w:r>
      <w:r w:rsidRPr="002C1175">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en-US" w:eastAsia="uk-UA"/>
        </w:rPr>
        <w:t>Summer</w:t>
      </w:r>
      <w:r w:rsidRPr="002C1175">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val="en-US" w:eastAsia="uk-UA"/>
        </w:rPr>
        <w:t>Clubs</w:t>
      </w:r>
      <w:r>
        <w:rPr>
          <w:rFonts w:ascii="Times New Roman" w:eastAsia="Times New Roman" w:hAnsi="Times New Roman" w:cs="Times New Roman"/>
          <w:sz w:val="28"/>
          <w:szCs w:val="28"/>
          <w:lang w:eastAsia="uk-UA"/>
        </w:rPr>
        <w:t xml:space="preserve"> 2024»Ми  вдома – в Україні»» , в рамках якого був проведений літній табір на базі школи  «Нескорені» - учасники проекту: Драган Н.І., </w:t>
      </w:r>
      <w:r w:rsidR="00180EEE">
        <w:rPr>
          <w:rFonts w:ascii="Times New Roman" w:eastAsia="Times New Roman" w:hAnsi="Times New Roman" w:cs="Times New Roman"/>
          <w:sz w:val="28"/>
          <w:szCs w:val="28"/>
          <w:lang w:eastAsia="uk-UA"/>
        </w:rPr>
        <w:t xml:space="preserve"> Плетінка Л.І., Калитовська І.П., Смолинець Н.С., Кровіцька Л.Я., Криштоф Н.Б., Баштик В.О., Гаврилюк В.В., Мельник Л.П., Ділай Н.Ф., Кундик С,С., Черній І.П.</w:t>
      </w:r>
    </w:p>
    <w:p w:rsidR="00C71038" w:rsidRDefault="00C71038" w:rsidP="00B54BDD">
      <w:pPr>
        <w:spacing w:after="0" w:line="240" w:lineRule="auto"/>
        <w:jc w:val="both"/>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eastAsia="uk-UA"/>
        </w:rPr>
        <w:t>Участь у проектах та нетрадиційних формах підвищення кваліфікації дає новий досвід, знання, що сприяє зростанню професійних навиків, які учителі ефективно використовують у своїй роботі.</w:t>
      </w:r>
    </w:p>
    <w:p w:rsidR="000734D8" w:rsidRPr="000734D8" w:rsidRDefault="000734D8" w:rsidP="00B54BDD">
      <w:pPr>
        <w:spacing w:after="0" w:line="240" w:lineRule="auto"/>
        <w:jc w:val="both"/>
        <w:rPr>
          <w:rFonts w:ascii="Times New Roman" w:eastAsia="Times New Roman" w:hAnsi="Times New Roman" w:cs="Times New Roman"/>
          <w:sz w:val="28"/>
          <w:szCs w:val="28"/>
          <w:lang w:eastAsia="uk-UA"/>
        </w:rPr>
      </w:pPr>
      <w:r w:rsidRPr="000734D8">
        <w:rPr>
          <w:rFonts w:ascii="Times New Roman" w:eastAsia="Times New Roman" w:hAnsi="Times New Roman" w:cs="Times New Roman"/>
          <w:sz w:val="28"/>
          <w:szCs w:val="28"/>
          <w:lang w:val="en-US" w:eastAsia="uk-UA"/>
        </w:rPr>
        <w:t xml:space="preserve">   </w:t>
      </w:r>
      <w:r>
        <w:rPr>
          <w:rFonts w:ascii="Times New Roman" w:eastAsia="Times New Roman" w:hAnsi="Times New Roman" w:cs="Times New Roman"/>
          <w:sz w:val="28"/>
          <w:szCs w:val="28"/>
          <w:lang w:eastAsia="uk-UA"/>
        </w:rPr>
        <w:t xml:space="preserve"> </w:t>
      </w:r>
      <w:r w:rsidRPr="000734D8">
        <w:rPr>
          <w:rFonts w:ascii="Times New Roman" w:eastAsia="Times New Roman" w:hAnsi="Times New Roman" w:cs="Times New Roman"/>
          <w:sz w:val="28"/>
          <w:szCs w:val="28"/>
          <w:lang w:eastAsia="uk-UA"/>
        </w:rPr>
        <w:t>Учителі школи з метою пропаганди свого досвіду роботи розміщують свої роботи на сторінках електронних ресурсів на сайтах «На Урок»,»Всеосвіта»,»Відкритий урок</w:t>
      </w:r>
      <w:r>
        <w:rPr>
          <w:rFonts w:ascii="Times New Roman" w:eastAsia="Times New Roman" w:hAnsi="Times New Roman" w:cs="Times New Roman"/>
          <w:sz w:val="28"/>
          <w:szCs w:val="28"/>
          <w:lang w:eastAsia="uk-UA"/>
        </w:rPr>
        <w:t>:</w:t>
      </w:r>
      <w:r w:rsidRPr="000734D8">
        <w:rPr>
          <w:rFonts w:ascii="Times New Roman" w:hAnsi="Times New Roman" w:cs="Times New Roman"/>
          <w:sz w:val="28"/>
          <w:szCs w:val="28"/>
        </w:rPr>
        <w:t xml:space="preserve"> розробки, технології, досвід</w:t>
      </w:r>
      <w:r w:rsidRPr="000734D8">
        <w:rPr>
          <w:rFonts w:ascii="Times New Roman" w:eastAsia="Times New Roman" w:hAnsi="Times New Roman" w:cs="Times New Roman"/>
          <w:sz w:val="28"/>
          <w:szCs w:val="28"/>
          <w:lang w:eastAsia="uk-UA"/>
        </w:rPr>
        <w:t>:»</w:t>
      </w:r>
      <w:r w:rsidRPr="000734D8">
        <w:rPr>
          <w:rFonts w:ascii="Times New Roman" w:hAnsi="Times New Roman" w:cs="Times New Roman"/>
          <w:sz w:val="28"/>
          <w:szCs w:val="28"/>
        </w:rPr>
        <w:t xml:space="preserve"> ", «"Академія іноваційного розвитку "Росток», «Методичний портал» (Шульган Н.П., Кровіцька Л.Я., Пинка Н.М., Шевчук З.В., Баштик В.О., ПрихідькоН.С., Криштоф Н.Б., Дзвінчук Н.Б.,  Шак О.Б.,  Михалюк Л.В., Грицюк О.С., Білик С.Г.)</w:t>
      </w:r>
    </w:p>
    <w:p w:rsidR="00B54BDD" w:rsidRPr="00C71038" w:rsidRDefault="00B54BDD" w:rsidP="00180EEE">
      <w:pPr>
        <w:spacing w:after="0" w:line="240" w:lineRule="auto"/>
        <w:ind w:firstLine="567"/>
        <w:jc w:val="both"/>
        <w:rPr>
          <w:rFonts w:ascii="Times New Roman" w:eastAsia="Times New Roman" w:hAnsi="Times New Roman" w:cs="Times New Roman"/>
          <w:sz w:val="28"/>
          <w:szCs w:val="28"/>
          <w:lang w:eastAsia="uk-UA"/>
        </w:rPr>
      </w:pPr>
      <w:r w:rsidRPr="00C71038">
        <w:rPr>
          <w:rFonts w:ascii="Times New Roman" w:eastAsia="Times New Roman" w:hAnsi="Times New Roman" w:cs="Times New Roman"/>
          <w:sz w:val="28"/>
          <w:szCs w:val="28"/>
          <w:lang w:eastAsia="uk-UA"/>
        </w:rPr>
        <w:t>Підвищенню рівня професійної компетентності вчителів сприяла</w:t>
      </w:r>
      <w:r w:rsidR="002C1175" w:rsidRPr="00C71038">
        <w:rPr>
          <w:rFonts w:ascii="Times New Roman" w:eastAsia="Times New Roman" w:hAnsi="Times New Roman" w:cs="Times New Roman"/>
          <w:sz w:val="28"/>
          <w:szCs w:val="28"/>
          <w:lang w:eastAsia="uk-UA"/>
        </w:rPr>
        <w:t xml:space="preserve"> і </w:t>
      </w:r>
      <w:r w:rsidRPr="00C71038">
        <w:rPr>
          <w:rFonts w:ascii="Times New Roman" w:eastAsia="Times New Roman" w:hAnsi="Times New Roman" w:cs="Times New Roman"/>
          <w:sz w:val="28"/>
          <w:szCs w:val="28"/>
          <w:lang w:eastAsia="uk-UA"/>
        </w:rPr>
        <w:t xml:space="preserve"> атестація педагогічних працівників закладу, яка здійснювалася відповідно до Положення про атестацію педагогічних працівників затвердженого наказом МОН України від 09.09.2022. У наявності перспективне та поточне планування атестації педагогічних працівників, щорічне корегування перспективного й поточного планування. Плани атестації педагогічних кадрів виконуються. Своєчасно та якісно оформлюються відповідні документи (у наявності накази, протоколи, атестаційні листи, звітна документація).</w:t>
      </w:r>
    </w:p>
    <w:p w:rsidR="00B54BDD" w:rsidRPr="00C71038" w:rsidRDefault="00B54BDD" w:rsidP="00B54BDD">
      <w:pPr>
        <w:spacing w:after="0" w:line="240" w:lineRule="auto"/>
        <w:ind w:firstLine="567"/>
        <w:jc w:val="both"/>
        <w:rPr>
          <w:rFonts w:ascii="Times New Roman" w:eastAsia="Times New Roman" w:hAnsi="Times New Roman" w:cs="Times New Roman"/>
          <w:sz w:val="28"/>
          <w:szCs w:val="28"/>
          <w:lang w:eastAsia="uk-UA"/>
        </w:rPr>
      </w:pPr>
      <w:r w:rsidRPr="00C71038">
        <w:rPr>
          <w:rFonts w:ascii="Times New Roman" w:eastAsia="Times New Roman" w:hAnsi="Times New Roman" w:cs="Times New Roman"/>
          <w:sz w:val="28"/>
          <w:szCs w:val="28"/>
          <w:lang w:eastAsia="uk-UA"/>
        </w:rPr>
        <w:t xml:space="preserve">У 2024 році проатестовано </w:t>
      </w:r>
      <w:r w:rsidR="00180EEE" w:rsidRPr="00C71038">
        <w:rPr>
          <w:rFonts w:ascii="Times New Roman" w:eastAsia="Times New Roman" w:hAnsi="Times New Roman" w:cs="Times New Roman"/>
          <w:sz w:val="28"/>
          <w:szCs w:val="28"/>
          <w:lang w:eastAsia="uk-UA"/>
        </w:rPr>
        <w:t>13  педагогів</w:t>
      </w:r>
      <w:r w:rsidRPr="00C71038">
        <w:rPr>
          <w:rFonts w:ascii="Times New Roman" w:eastAsia="Times New Roman" w:hAnsi="Times New Roman" w:cs="Times New Roman"/>
          <w:sz w:val="28"/>
          <w:szCs w:val="28"/>
          <w:lang w:eastAsia="uk-UA"/>
        </w:rPr>
        <w:t>. За результатами атестації:</w:t>
      </w:r>
    </w:p>
    <w:p w:rsidR="00B54BDD" w:rsidRPr="00C71038" w:rsidRDefault="00B54BDD" w:rsidP="00F25854">
      <w:pPr>
        <w:numPr>
          <w:ilvl w:val="0"/>
          <w:numId w:val="8"/>
        </w:numPr>
        <w:spacing w:after="0" w:line="240" w:lineRule="auto"/>
        <w:ind w:left="360"/>
        <w:jc w:val="both"/>
        <w:textAlignment w:val="baseline"/>
        <w:rPr>
          <w:rFonts w:ascii="Times New Roman" w:eastAsia="Times New Roman" w:hAnsi="Times New Roman" w:cs="Times New Roman"/>
          <w:sz w:val="28"/>
          <w:szCs w:val="28"/>
          <w:lang w:eastAsia="uk-UA"/>
        </w:rPr>
      </w:pPr>
      <w:r w:rsidRPr="00C71038">
        <w:rPr>
          <w:rFonts w:ascii="Times New Roman" w:eastAsia="Times New Roman" w:hAnsi="Times New Roman" w:cs="Times New Roman"/>
          <w:sz w:val="28"/>
          <w:szCs w:val="28"/>
          <w:lang w:eastAsia="uk-UA"/>
        </w:rPr>
        <w:t>підтверджено кваліфікаційну категорію «спеціаліст вищої категорії» та педагогічне звання «учитель-методист» - 1 педагог (</w:t>
      </w:r>
      <w:r w:rsidR="00180EEE" w:rsidRPr="00C71038">
        <w:rPr>
          <w:rFonts w:ascii="Times New Roman" w:eastAsia="Times New Roman" w:hAnsi="Times New Roman" w:cs="Times New Roman"/>
          <w:sz w:val="28"/>
          <w:szCs w:val="28"/>
          <w:lang w:eastAsia="uk-UA"/>
        </w:rPr>
        <w:t>Пинка Н.М.</w:t>
      </w:r>
      <w:r w:rsidRPr="00C71038">
        <w:rPr>
          <w:rFonts w:ascii="Times New Roman" w:eastAsia="Times New Roman" w:hAnsi="Times New Roman" w:cs="Times New Roman"/>
          <w:sz w:val="28"/>
          <w:szCs w:val="28"/>
          <w:lang w:eastAsia="uk-UA"/>
        </w:rPr>
        <w:t>);</w:t>
      </w:r>
    </w:p>
    <w:p w:rsidR="00B54BDD" w:rsidRPr="00C71038" w:rsidRDefault="00B54BDD" w:rsidP="00F25854">
      <w:pPr>
        <w:numPr>
          <w:ilvl w:val="0"/>
          <w:numId w:val="8"/>
        </w:numPr>
        <w:spacing w:after="0" w:line="240" w:lineRule="auto"/>
        <w:ind w:left="360"/>
        <w:jc w:val="both"/>
        <w:textAlignment w:val="baseline"/>
        <w:rPr>
          <w:rFonts w:ascii="Times New Roman" w:eastAsia="Times New Roman" w:hAnsi="Times New Roman" w:cs="Times New Roman"/>
          <w:sz w:val="28"/>
          <w:szCs w:val="28"/>
          <w:lang w:eastAsia="uk-UA"/>
        </w:rPr>
      </w:pPr>
      <w:r w:rsidRPr="00C71038">
        <w:rPr>
          <w:rFonts w:ascii="Times New Roman" w:eastAsia="Times New Roman" w:hAnsi="Times New Roman" w:cs="Times New Roman"/>
          <w:sz w:val="28"/>
          <w:szCs w:val="28"/>
          <w:lang w:eastAsia="uk-UA"/>
        </w:rPr>
        <w:t xml:space="preserve">підтверджено кваліфікаційну категорію «спеціаліст вищої категорії» та педагогічне звання «старший учитель» - </w:t>
      </w:r>
      <w:r w:rsidR="00180EEE" w:rsidRPr="00C71038">
        <w:rPr>
          <w:rFonts w:ascii="Times New Roman" w:eastAsia="Times New Roman" w:hAnsi="Times New Roman" w:cs="Times New Roman"/>
          <w:sz w:val="28"/>
          <w:szCs w:val="28"/>
          <w:lang w:eastAsia="uk-UA"/>
        </w:rPr>
        <w:t>4</w:t>
      </w:r>
      <w:r w:rsidRPr="00C71038">
        <w:rPr>
          <w:rFonts w:ascii="Times New Roman" w:eastAsia="Times New Roman" w:hAnsi="Times New Roman" w:cs="Times New Roman"/>
          <w:sz w:val="28"/>
          <w:szCs w:val="28"/>
          <w:lang w:eastAsia="uk-UA"/>
        </w:rPr>
        <w:t xml:space="preserve"> педагог</w:t>
      </w:r>
      <w:r w:rsidR="00180EEE" w:rsidRPr="00C71038">
        <w:rPr>
          <w:rFonts w:ascii="Times New Roman" w:eastAsia="Times New Roman" w:hAnsi="Times New Roman" w:cs="Times New Roman"/>
          <w:sz w:val="28"/>
          <w:szCs w:val="28"/>
          <w:lang w:eastAsia="uk-UA"/>
        </w:rPr>
        <w:t>и</w:t>
      </w:r>
      <w:r w:rsidRPr="00C71038">
        <w:rPr>
          <w:rFonts w:ascii="Times New Roman" w:eastAsia="Times New Roman" w:hAnsi="Times New Roman" w:cs="Times New Roman"/>
          <w:sz w:val="28"/>
          <w:szCs w:val="28"/>
          <w:lang w:eastAsia="uk-UA"/>
        </w:rPr>
        <w:t xml:space="preserve"> (</w:t>
      </w:r>
      <w:r w:rsidR="00180EEE" w:rsidRPr="00C71038">
        <w:rPr>
          <w:rFonts w:ascii="Times New Roman" w:eastAsia="Times New Roman" w:hAnsi="Times New Roman" w:cs="Times New Roman"/>
          <w:sz w:val="28"/>
          <w:szCs w:val="28"/>
          <w:lang w:eastAsia="uk-UA"/>
        </w:rPr>
        <w:t>Криштоф Н.Б., Радик Г.В., Баштик В.О., Винниченко Р.М.</w:t>
      </w:r>
      <w:r w:rsidRPr="00C71038">
        <w:rPr>
          <w:rFonts w:ascii="Times New Roman" w:eastAsia="Times New Roman" w:hAnsi="Times New Roman" w:cs="Times New Roman"/>
          <w:sz w:val="28"/>
          <w:szCs w:val="28"/>
          <w:lang w:eastAsia="uk-UA"/>
        </w:rPr>
        <w:t>.);</w:t>
      </w:r>
    </w:p>
    <w:p w:rsidR="00B54BDD" w:rsidRPr="00C71038" w:rsidRDefault="00B54BDD" w:rsidP="00F25854">
      <w:pPr>
        <w:numPr>
          <w:ilvl w:val="0"/>
          <w:numId w:val="8"/>
        </w:numPr>
        <w:spacing w:after="0" w:line="240" w:lineRule="auto"/>
        <w:ind w:left="360"/>
        <w:jc w:val="both"/>
        <w:textAlignment w:val="baseline"/>
        <w:rPr>
          <w:rFonts w:ascii="Times New Roman" w:eastAsia="Times New Roman" w:hAnsi="Times New Roman" w:cs="Times New Roman"/>
          <w:sz w:val="28"/>
          <w:szCs w:val="28"/>
          <w:lang w:eastAsia="uk-UA"/>
        </w:rPr>
      </w:pPr>
      <w:r w:rsidRPr="00C71038">
        <w:rPr>
          <w:rFonts w:ascii="Times New Roman" w:eastAsia="Times New Roman" w:hAnsi="Times New Roman" w:cs="Times New Roman"/>
          <w:sz w:val="28"/>
          <w:szCs w:val="28"/>
          <w:lang w:eastAsia="uk-UA"/>
        </w:rPr>
        <w:lastRenderedPageBreak/>
        <w:t>підтверджено кваліфікаційній категорію «спеціаліст вищої категорії» та  присвоєно педагогічне звання  «старший учитель» - 1 педагог (</w:t>
      </w:r>
      <w:r w:rsidR="00180EEE" w:rsidRPr="00C71038">
        <w:rPr>
          <w:rFonts w:ascii="Times New Roman" w:eastAsia="Times New Roman" w:hAnsi="Times New Roman" w:cs="Times New Roman"/>
          <w:sz w:val="28"/>
          <w:szCs w:val="28"/>
          <w:lang w:eastAsia="uk-UA"/>
        </w:rPr>
        <w:t>Шевчук З.В.</w:t>
      </w:r>
      <w:r w:rsidRPr="00C71038">
        <w:rPr>
          <w:rFonts w:ascii="Times New Roman" w:eastAsia="Times New Roman" w:hAnsi="Times New Roman" w:cs="Times New Roman"/>
          <w:sz w:val="28"/>
          <w:szCs w:val="28"/>
          <w:lang w:eastAsia="uk-UA"/>
        </w:rPr>
        <w:t>);</w:t>
      </w:r>
    </w:p>
    <w:p w:rsidR="00180EEE" w:rsidRPr="00C71038" w:rsidRDefault="00180EEE" w:rsidP="00F25854">
      <w:pPr>
        <w:numPr>
          <w:ilvl w:val="0"/>
          <w:numId w:val="8"/>
        </w:numPr>
        <w:spacing w:after="0" w:line="240" w:lineRule="auto"/>
        <w:ind w:left="360"/>
        <w:jc w:val="both"/>
        <w:textAlignment w:val="baseline"/>
        <w:rPr>
          <w:rFonts w:ascii="Times New Roman" w:eastAsia="Times New Roman" w:hAnsi="Times New Roman" w:cs="Times New Roman"/>
          <w:sz w:val="28"/>
          <w:szCs w:val="28"/>
          <w:lang w:eastAsia="uk-UA"/>
        </w:rPr>
      </w:pPr>
      <w:r w:rsidRPr="00C71038">
        <w:rPr>
          <w:rFonts w:ascii="Times New Roman" w:eastAsia="Times New Roman" w:hAnsi="Times New Roman" w:cs="Times New Roman"/>
          <w:sz w:val="28"/>
          <w:szCs w:val="28"/>
          <w:lang w:eastAsia="uk-UA"/>
        </w:rPr>
        <w:t>підтверджено кваліфікаційній категорію «спеціаліст вищої категорії» та  присвоєно педагогічне звання  «учитель-методист » - 1 педагог (Шульган Н.П.);</w:t>
      </w:r>
    </w:p>
    <w:p w:rsidR="00B54BDD" w:rsidRPr="00C71038" w:rsidRDefault="00B54BDD" w:rsidP="00F25854">
      <w:pPr>
        <w:numPr>
          <w:ilvl w:val="0"/>
          <w:numId w:val="8"/>
        </w:numPr>
        <w:spacing w:after="0" w:line="240" w:lineRule="auto"/>
        <w:ind w:left="360"/>
        <w:jc w:val="both"/>
        <w:textAlignment w:val="baseline"/>
        <w:rPr>
          <w:rFonts w:ascii="Times New Roman" w:eastAsia="Times New Roman" w:hAnsi="Times New Roman" w:cs="Times New Roman"/>
          <w:sz w:val="28"/>
          <w:szCs w:val="28"/>
          <w:lang w:eastAsia="uk-UA"/>
        </w:rPr>
      </w:pPr>
      <w:r w:rsidRPr="00C71038">
        <w:rPr>
          <w:rFonts w:ascii="Times New Roman" w:eastAsia="Times New Roman" w:hAnsi="Times New Roman" w:cs="Times New Roman"/>
          <w:sz w:val="28"/>
          <w:szCs w:val="28"/>
          <w:lang w:eastAsia="uk-UA"/>
        </w:rPr>
        <w:t xml:space="preserve">присвоєно кваліфікаційну категорію  спеціаліст вищої кваліфікаційної категорії  </w:t>
      </w:r>
      <w:r w:rsidR="00180EEE" w:rsidRPr="00C71038">
        <w:rPr>
          <w:rFonts w:ascii="Times New Roman" w:eastAsia="Times New Roman" w:hAnsi="Times New Roman" w:cs="Times New Roman"/>
          <w:sz w:val="28"/>
          <w:szCs w:val="28"/>
          <w:lang w:eastAsia="uk-UA"/>
        </w:rPr>
        <w:t xml:space="preserve"> 3 педагоги (Кундик С.С., Шак О.Б., Білик С.Г., Боліжук Н.П.)</w:t>
      </w:r>
    </w:p>
    <w:p w:rsidR="00180EEE" w:rsidRPr="00C71038" w:rsidRDefault="00180EEE" w:rsidP="00F25854">
      <w:pPr>
        <w:numPr>
          <w:ilvl w:val="0"/>
          <w:numId w:val="8"/>
        </w:numPr>
        <w:spacing w:after="0" w:line="240" w:lineRule="auto"/>
        <w:ind w:left="360"/>
        <w:jc w:val="both"/>
        <w:textAlignment w:val="baseline"/>
        <w:rPr>
          <w:rFonts w:ascii="Times New Roman" w:eastAsia="Times New Roman" w:hAnsi="Times New Roman" w:cs="Times New Roman"/>
          <w:sz w:val="28"/>
          <w:szCs w:val="28"/>
          <w:lang w:eastAsia="uk-UA"/>
        </w:rPr>
      </w:pPr>
      <w:r w:rsidRPr="00C71038">
        <w:rPr>
          <w:rFonts w:ascii="Times New Roman" w:eastAsia="Times New Roman" w:hAnsi="Times New Roman" w:cs="Times New Roman"/>
          <w:sz w:val="28"/>
          <w:szCs w:val="28"/>
          <w:lang w:eastAsia="uk-UA"/>
        </w:rPr>
        <w:t>присвоєно кваліфікаційну категорію «спеціаліст другої категорії» - 1 педагог (Прихідько Н.С.)</w:t>
      </w:r>
    </w:p>
    <w:p w:rsidR="00B54BDD" w:rsidRPr="00C71038" w:rsidRDefault="00B54BDD" w:rsidP="00B54BDD">
      <w:pPr>
        <w:spacing w:after="0" w:line="240" w:lineRule="auto"/>
        <w:jc w:val="both"/>
        <w:rPr>
          <w:rFonts w:ascii="Times New Roman" w:eastAsia="Times New Roman" w:hAnsi="Times New Roman" w:cs="Times New Roman"/>
          <w:sz w:val="28"/>
          <w:szCs w:val="28"/>
          <w:lang w:eastAsia="uk-UA"/>
        </w:rPr>
      </w:pPr>
      <w:r w:rsidRPr="00C71038">
        <w:rPr>
          <w:rFonts w:ascii="Times New Roman" w:eastAsia="Times New Roman" w:hAnsi="Times New Roman" w:cs="Times New Roman"/>
          <w:sz w:val="28"/>
          <w:szCs w:val="28"/>
          <w:lang w:eastAsia="uk-UA"/>
        </w:rPr>
        <w:t>        </w:t>
      </w:r>
      <w:r w:rsidRPr="00C71038">
        <w:rPr>
          <w:rFonts w:ascii="Times New Roman" w:eastAsia="Times New Roman" w:hAnsi="Times New Roman" w:cs="Times New Roman"/>
          <w:sz w:val="28"/>
          <w:szCs w:val="28"/>
          <w:lang w:eastAsia="uk-UA"/>
        </w:rPr>
        <w:tab/>
      </w:r>
      <w:r w:rsidRPr="00C71038">
        <w:rPr>
          <w:rFonts w:ascii="Times New Roman" w:eastAsia="Times New Roman" w:hAnsi="Times New Roman" w:cs="Times New Roman"/>
          <w:sz w:val="28"/>
          <w:szCs w:val="28"/>
          <w:lang w:eastAsia="uk-UA"/>
        </w:rPr>
        <w:tab/>
        <w:t>На жаль, педагоги закладу не виявили бажання щодо проходження добровільної сертифікації.</w:t>
      </w:r>
    </w:p>
    <w:p w:rsidR="00B54BDD" w:rsidRPr="00C71038" w:rsidRDefault="00B54BDD" w:rsidP="00B54BDD">
      <w:pPr>
        <w:spacing w:after="0" w:line="240" w:lineRule="auto"/>
        <w:ind w:firstLine="708"/>
        <w:jc w:val="both"/>
        <w:rPr>
          <w:rFonts w:ascii="Times New Roman" w:eastAsia="Times New Roman" w:hAnsi="Times New Roman" w:cs="Times New Roman"/>
          <w:sz w:val="28"/>
          <w:szCs w:val="28"/>
          <w:lang w:eastAsia="uk-UA"/>
        </w:rPr>
      </w:pPr>
      <w:r w:rsidRPr="00C71038">
        <w:rPr>
          <w:rFonts w:ascii="Times New Roman" w:eastAsia="Times New Roman" w:hAnsi="Times New Roman" w:cs="Times New Roman"/>
          <w:sz w:val="28"/>
          <w:szCs w:val="28"/>
          <w:lang w:eastAsia="uk-UA"/>
        </w:rPr>
        <w:t>У ході впровадження Державних стандартів освіти здійснювався психологічний супровід учасників освітнього процесу.  З метою виявлення та здійснення корекції дезадаптаційних процесів учнів проведена діагностика у вересні-жовтні 2023 р., адміністрацією закладу були відвідані уроки, перевірялася шкільна документація. На основі результатів та висновків відбулися засідання психолого-педагогічних консиліумів, матеріали вивчені та узагальнені по закладу.</w:t>
      </w:r>
    </w:p>
    <w:p w:rsidR="006D60EC" w:rsidRPr="00C71038" w:rsidRDefault="006D60EC" w:rsidP="00C71038">
      <w:pPr>
        <w:pStyle w:val="3"/>
        <w:spacing w:before="0" w:line="295" w:lineRule="atLeast"/>
        <w:rPr>
          <w:rFonts w:ascii="Times New Roman" w:eastAsia="Times New Roman" w:hAnsi="Times New Roman" w:cs="Times New Roman"/>
          <w:b w:val="0"/>
          <w:color w:val="927848"/>
          <w:sz w:val="28"/>
          <w:szCs w:val="28"/>
          <w:lang w:eastAsia="uk-UA"/>
        </w:rPr>
      </w:pPr>
      <w:r w:rsidRPr="00C71038">
        <w:rPr>
          <w:rFonts w:ascii="Times New Roman" w:eastAsia="Times New Roman" w:hAnsi="Times New Roman" w:cs="Times New Roman"/>
          <w:b w:val="0"/>
          <w:color w:val="212121"/>
          <w:sz w:val="28"/>
          <w:szCs w:val="28"/>
          <w:lang w:eastAsia="uk-UA"/>
        </w:rPr>
        <w:t xml:space="preserve">Методична робота </w:t>
      </w:r>
      <w:r w:rsidR="00C71038">
        <w:rPr>
          <w:rFonts w:ascii="Times New Roman" w:eastAsia="Times New Roman" w:hAnsi="Times New Roman" w:cs="Times New Roman"/>
          <w:b w:val="0"/>
          <w:color w:val="212121"/>
          <w:sz w:val="28"/>
          <w:szCs w:val="28"/>
          <w:lang w:eastAsia="uk-UA"/>
        </w:rPr>
        <w:t xml:space="preserve"> у 2023-2024 навчальному році </w:t>
      </w:r>
      <w:r w:rsidRPr="00C71038">
        <w:rPr>
          <w:rFonts w:ascii="Times New Roman" w:eastAsia="Times New Roman" w:hAnsi="Times New Roman" w:cs="Times New Roman"/>
          <w:b w:val="0"/>
          <w:color w:val="212121"/>
          <w:sz w:val="28"/>
          <w:szCs w:val="28"/>
          <w:lang w:eastAsia="uk-UA"/>
        </w:rPr>
        <w:t>була спрямована на вирішення наступних завдань:</w:t>
      </w:r>
    </w:p>
    <w:p w:rsidR="006D60EC" w:rsidRPr="00C71038" w:rsidRDefault="006D60EC" w:rsidP="00F25854">
      <w:pPr>
        <w:numPr>
          <w:ilvl w:val="0"/>
          <w:numId w:val="9"/>
        </w:numPr>
        <w:spacing w:after="0" w:line="354" w:lineRule="atLeast"/>
        <w:ind w:left="0"/>
        <w:jc w:val="both"/>
        <w:rPr>
          <w:rFonts w:ascii="Times New Roman" w:eastAsia="Times New Roman" w:hAnsi="Times New Roman" w:cs="Times New Roman"/>
          <w:color w:val="212121"/>
          <w:sz w:val="28"/>
          <w:szCs w:val="28"/>
          <w:lang w:eastAsia="uk-UA"/>
        </w:rPr>
      </w:pPr>
      <w:r w:rsidRPr="00C71038">
        <w:rPr>
          <w:rFonts w:ascii="Times New Roman" w:eastAsia="Times New Roman" w:hAnsi="Times New Roman" w:cs="Times New Roman"/>
          <w:bCs/>
          <w:color w:val="212121"/>
          <w:sz w:val="28"/>
          <w:szCs w:val="28"/>
          <w:lang w:eastAsia="uk-UA"/>
        </w:rPr>
        <w:t>якість проведення уроків в умовах воєнного стану;</w:t>
      </w:r>
    </w:p>
    <w:p w:rsidR="006D60EC" w:rsidRPr="00C71038" w:rsidRDefault="006D60EC" w:rsidP="00F25854">
      <w:pPr>
        <w:numPr>
          <w:ilvl w:val="0"/>
          <w:numId w:val="9"/>
        </w:numPr>
        <w:spacing w:after="0" w:line="354" w:lineRule="atLeast"/>
        <w:ind w:left="0"/>
        <w:jc w:val="both"/>
        <w:rPr>
          <w:rFonts w:ascii="Times New Roman" w:eastAsia="Times New Roman" w:hAnsi="Times New Roman" w:cs="Times New Roman"/>
          <w:color w:val="212121"/>
          <w:sz w:val="28"/>
          <w:szCs w:val="28"/>
          <w:lang w:eastAsia="uk-UA"/>
        </w:rPr>
      </w:pPr>
      <w:r w:rsidRPr="00C71038">
        <w:rPr>
          <w:rFonts w:ascii="Times New Roman" w:eastAsia="Times New Roman" w:hAnsi="Times New Roman" w:cs="Times New Roman"/>
          <w:bCs/>
          <w:color w:val="212121"/>
          <w:sz w:val="28"/>
          <w:szCs w:val="28"/>
          <w:lang w:eastAsia="uk-UA"/>
        </w:rPr>
        <w:t>підвищення мотивації здобувачів освіти з метою покращення якості знань у період воєнного стану;</w:t>
      </w:r>
    </w:p>
    <w:p w:rsidR="006D60EC" w:rsidRPr="00C71038" w:rsidRDefault="006D60EC" w:rsidP="00F25854">
      <w:pPr>
        <w:numPr>
          <w:ilvl w:val="0"/>
          <w:numId w:val="9"/>
        </w:numPr>
        <w:spacing w:after="0" w:line="354" w:lineRule="atLeast"/>
        <w:ind w:left="0"/>
        <w:jc w:val="both"/>
        <w:rPr>
          <w:rFonts w:ascii="Times New Roman" w:eastAsia="Times New Roman" w:hAnsi="Times New Roman" w:cs="Times New Roman"/>
          <w:color w:val="212121"/>
          <w:sz w:val="28"/>
          <w:szCs w:val="28"/>
          <w:lang w:eastAsia="uk-UA"/>
        </w:rPr>
      </w:pPr>
      <w:r w:rsidRPr="00C71038">
        <w:rPr>
          <w:rFonts w:ascii="Times New Roman" w:eastAsia="Times New Roman" w:hAnsi="Times New Roman" w:cs="Times New Roman"/>
          <w:bCs/>
          <w:color w:val="212121"/>
          <w:sz w:val="28"/>
          <w:szCs w:val="28"/>
          <w:lang w:eastAsia="uk-UA"/>
        </w:rPr>
        <w:t>підвищення рівня профілактично - консультативної роботи учнівського колективу, батьківської громади, створення умов для реалізації відповідних програм щодо розвитку особистості учня, враховуючи соціальний запит та особистісну зацікавленість учнів, батьків, педагогів;</w:t>
      </w:r>
    </w:p>
    <w:p w:rsidR="006D60EC" w:rsidRPr="00C71038" w:rsidRDefault="006D60EC" w:rsidP="00F25854">
      <w:pPr>
        <w:numPr>
          <w:ilvl w:val="0"/>
          <w:numId w:val="9"/>
        </w:numPr>
        <w:spacing w:after="0" w:line="354" w:lineRule="atLeast"/>
        <w:ind w:left="0"/>
        <w:jc w:val="both"/>
        <w:rPr>
          <w:rFonts w:ascii="Times New Roman" w:eastAsia="Times New Roman" w:hAnsi="Times New Roman" w:cs="Times New Roman"/>
          <w:color w:val="212121"/>
          <w:sz w:val="28"/>
          <w:szCs w:val="28"/>
          <w:lang w:eastAsia="uk-UA"/>
        </w:rPr>
      </w:pPr>
      <w:r w:rsidRPr="00C71038">
        <w:rPr>
          <w:rFonts w:ascii="Times New Roman" w:eastAsia="Times New Roman" w:hAnsi="Times New Roman" w:cs="Times New Roman"/>
          <w:bCs/>
          <w:color w:val="212121"/>
          <w:sz w:val="28"/>
          <w:szCs w:val="28"/>
          <w:lang w:eastAsia="uk-UA"/>
        </w:rPr>
        <w:t>забезпечення роботи науково-практичних семінарів із актуальних питань навчання та виховання учнів в умовах воєнного стану;</w:t>
      </w:r>
    </w:p>
    <w:p w:rsidR="006D60EC" w:rsidRPr="00C71038" w:rsidRDefault="006D60EC" w:rsidP="00F25854">
      <w:pPr>
        <w:numPr>
          <w:ilvl w:val="0"/>
          <w:numId w:val="9"/>
        </w:numPr>
        <w:spacing w:after="0" w:line="354" w:lineRule="atLeast"/>
        <w:ind w:left="0"/>
        <w:jc w:val="both"/>
        <w:rPr>
          <w:rFonts w:ascii="Times New Roman" w:eastAsia="Times New Roman" w:hAnsi="Times New Roman" w:cs="Times New Roman"/>
          <w:color w:val="212121"/>
          <w:sz w:val="28"/>
          <w:szCs w:val="28"/>
          <w:lang w:eastAsia="uk-UA"/>
        </w:rPr>
      </w:pPr>
      <w:r w:rsidRPr="00C71038">
        <w:rPr>
          <w:rFonts w:ascii="Times New Roman" w:eastAsia="Times New Roman" w:hAnsi="Times New Roman" w:cs="Times New Roman"/>
          <w:bCs/>
          <w:color w:val="212121"/>
          <w:sz w:val="28"/>
          <w:szCs w:val="28"/>
          <w:lang w:eastAsia="uk-UA"/>
        </w:rPr>
        <w:t>саморозвиток та самореалізація для оволодіння педагогами інноваційними методиками з метою підвищення якості освітнього процесу під час навчання в умовах воєнного стану</w:t>
      </w:r>
    </w:p>
    <w:p w:rsidR="006C6AA7" w:rsidRPr="000734D8" w:rsidRDefault="006D60EC" w:rsidP="000734D8">
      <w:pPr>
        <w:spacing w:after="0" w:line="295" w:lineRule="atLeast"/>
        <w:outlineLvl w:val="4"/>
        <w:rPr>
          <w:rFonts w:ascii="Times New Roman" w:eastAsia="Times New Roman" w:hAnsi="Times New Roman" w:cs="Times New Roman"/>
          <w:color w:val="C00000"/>
          <w:sz w:val="24"/>
          <w:szCs w:val="24"/>
          <w:lang w:eastAsia="uk-UA"/>
        </w:rPr>
      </w:pPr>
      <w:r w:rsidRPr="006D60EC">
        <w:rPr>
          <w:rFonts w:ascii="Arial" w:eastAsia="Times New Roman" w:hAnsi="Arial" w:cs="Arial"/>
          <w:b/>
          <w:bCs/>
          <w:color w:val="927848"/>
          <w:sz w:val="26"/>
          <w:szCs w:val="26"/>
          <w:lang w:eastAsia="uk-UA"/>
        </w:rPr>
        <w:br/>
      </w:r>
      <w:r w:rsidR="00B54BDD" w:rsidRPr="000734D8">
        <w:rPr>
          <w:rFonts w:ascii="Times New Roman" w:hAnsi="Times New Roman" w:cs="Times New Roman"/>
          <w:b/>
          <w:color w:val="212121"/>
          <w:sz w:val="28"/>
          <w:szCs w:val="28"/>
        </w:rPr>
        <w:t>Робота психологічної служби ЗЗСО</w:t>
      </w:r>
    </w:p>
    <w:p w:rsidR="00B54BDD" w:rsidRPr="00B54BDD" w:rsidRDefault="00B54BDD" w:rsidP="00B54BDD">
      <w:pPr>
        <w:pStyle w:val="a3"/>
        <w:jc w:val="both"/>
        <w:rPr>
          <w:rFonts w:eastAsia="Calibri"/>
          <w:sz w:val="28"/>
          <w:szCs w:val="28"/>
        </w:rPr>
      </w:pPr>
      <w:r w:rsidRPr="00B54BDD">
        <w:rPr>
          <w:rFonts w:eastAsia="Calibri"/>
          <w:sz w:val="28"/>
          <w:szCs w:val="28"/>
        </w:rPr>
        <w:t xml:space="preserve">Триваюча </w:t>
      </w:r>
      <w:proofErr w:type="gramStart"/>
      <w:r w:rsidRPr="00B54BDD">
        <w:rPr>
          <w:rFonts w:eastAsia="Calibri"/>
          <w:sz w:val="28"/>
          <w:szCs w:val="28"/>
        </w:rPr>
        <w:t>широкомасштабна збройна агресія рос</w:t>
      </w:r>
      <w:proofErr w:type="gramEnd"/>
      <w:r w:rsidRPr="00B54BDD">
        <w:rPr>
          <w:rFonts w:eastAsia="Calibri"/>
          <w:sz w:val="28"/>
          <w:szCs w:val="28"/>
        </w:rPr>
        <w:t xml:space="preserve">ійської федерації проти України викликала стрес у всіх учасників освітнього процесу. За таких умов істотно зросла роль психологічної служби у школі. Основною метою діяльності психологічної служби у 2023- 2024 навчальному році є </w:t>
      </w:r>
      <w:proofErr w:type="gramStart"/>
      <w:r w:rsidRPr="00B54BDD">
        <w:rPr>
          <w:rFonts w:eastAsia="Calibri"/>
          <w:sz w:val="28"/>
          <w:szCs w:val="28"/>
        </w:rPr>
        <w:t>п</w:t>
      </w:r>
      <w:proofErr w:type="gramEnd"/>
      <w:r w:rsidRPr="00B54BDD">
        <w:rPr>
          <w:rFonts w:eastAsia="Calibri"/>
          <w:sz w:val="28"/>
          <w:szCs w:val="28"/>
        </w:rPr>
        <w:t xml:space="preserve">ідвищення ефективності освітнього процесу, розвиток і формування зрілої професійно-орієнтованої особистості здобувача освіти, успішна соціалізація та розвиток відповідно до вимог сучасного суспільства, підвищення психосоціальної </w:t>
      </w:r>
      <w:proofErr w:type="gramStart"/>
      <w:r w:rsidRPr="00B54BDD">
        <w:rPr>
          <w:rFonts w:eastAsia="Calibri"/>
          <w:sz w:val="28"/>
          <w:szCs w:val="28"/>
        </w:rPr>
        <w:t>ст</w:t>
      </w:r>
      <w:proofErr w:type="gramEnd"/>
      <w:r w:rsidRPr="00B54BDD">
        <w:rPr>
          <w:rFonts w:eastAsia="Calibri"/>
          <w:sz w:val="28"/>
          <w:szCs w:val="28"/>
        </w:rPr>
        <w:t xml:space="preserve">ійкості особистості до впливів соціального середовища в умовах воєнного стану, створення сприятливих умов для повноцінного особистісного та інтелектуального розвитку, надання комплексної соціально-педагогічної та психологічної підтримки всім учасникам освітнього процесу. Вагомого значення набуло створення психологічно комфортного освітнього простору для здобувачів освіти,  які мають психологічну травму, та </w:t>
      </w:r>
      <w:r w:rsidRPr="00B54BDD">
        <w:rPr>
          <w:rFonts w:eastAsia="Calibri"/>
          <w:sz w:val="28"/>
          <w:szCs w:val="28"/>
        </w:rPr>
        <w:lastRenderedPageBreak/>
        <w:t xml:space="preserve">надання своєчасної </w:t>
      </w:r>
      <w:proofErr w:type="gramStart"/>
      <w:r w:rsidRPr="00B54BDD">
        <w:rPr>
          <w:rFonts w:eastAsia="Calibri"/>
          <w:sz w:val="28"/>
          <w:szCs w:val="28"/>
        </w:rPr>
        <w:t>п</w:t>
      </w:r>
      <w:proofErr w:type="gramEnd"/>
      <w:r w:rsidRPr="00B54BDD">
        <w:rPr>
          <w:rFonts w:eastAsia="Calibri"/>
          <w:sz w:val="28"/>
          <w:szCs w:val="28"/>
        </w:rPr>
        <w:t xml:space="preserve">ідтримки усім учасникам освітнього процесу.  Тому важливим пунктом, у плані   роботи  психологічної служби на 2023-2024н.р., було питання подолання наслідків травматичних інцидентів,  створення психологічно комфортного середовища для здобувачів освіти та забезпечення якісного процесу навчання для дітей, які мають психологічну травму, надання своєчасної </w:t>
      </w:r>
      <w:proofErr w:type="gramStart"/>
      <w:r w:rsidRPr="00B54BDD">
        <w:rPr>
          <w:rFonts w:eastAsia="Calibri"/>
          <w:sz w:val="28"/>
          <w:szCs w:val="28"/>
        </w:rPr>
        <w:t>п</w:t>
      </w:r>
      <w:proofErr w:type="gramEnd"/>
      <w:r w:rsidRPr="00B54BDD">
        <w:rPr>
          <w:rFonts w:eastAsia="Calibri"/>
          <w:sz w:val="28"/>
          <w:szCs w:val="28"/>
        </w:rPr>
        <w:t xml:space="preserve">ідтримки педагогічним працівникам, залучення батьків до освітнього процесу та просвітницької роботи у сфері психічного здоров’я з питань надання психологічної </w:t>
      </w:r>
      <w:proofErr w:type="gramStart"/>
      <w:r w:rsidRPr="00B54BDD">
        <w:rPr>
          <w:rFonts w:eastAsia="Calibri"/>
          <w:sz w:val="28"/>
          <w:szCs w:val="28"/>
        </w:rPr>
        <w:t>п</w:t>
      </w:r>
      <w:proofErr w:type="gramEnd"/>
      <w:r w:rsidRPr="00B54BDD">
        <w:rPr>
          <w:rFonts w:eastAsia="Calibri"/>
          <w:sz w:val="28"/>
          <w:szCs w:val="28"/>
        </w:rPr>
        <w:t xml:space="preserve">ідтримки.                                                                                                                                           </w:t>
      </w:r>
      <w:r w:rsidRPr="00B54BDD">
        <w:rPr>
          <w:rFonts w:eastAsia="Calibri"/>
          <w:b/>
          <w:sz w:val="28"/>
          <w:szCs w:val="28"/>
        </w:rPr>
        <w:t>Навчальна діяльність</w:t>
      </w:r>
      <w:r w:rsidRPr="00B54BDD">
        <w:rPr>
          <w:rFonts w:eastAsia="Calibri"/>
          <w:sz w:val="28"/>
          <w:szCs w:val="28"/>
        </w:rPr>
        <w:t xml:space="preserve">. </w:t>
      </w:r>
      <w:proofErr w:type="gramStart"/>
      <w:r w:rsidRPr="00B54BDD">
        <w:rPr>
          <w:rFonts w:eastAsia="Calibri"/>
          <w:sz w:val="28"/>
          <w:szCs w:val="28"/>
        </w:rPr>
        <w:t>З</w:t>
      </w:r>
      <w:proofErr w:type="gramEnd"/>
      <w:r w:rsidRPr="00B54BDD">
        <w:rPr>
          <w:rFonts w:eastAsia="Calibri"/>
          <w:sz w:val="28"/>
          <w:szCs w:val="28"/>
        </w:rPr>
        <w:t xml:space="preserve"> метою стабілізації психоемоційного стану здобувачів освіти та їх налаштування на освітню діяльність  психологом школи впроваджувалась «година психолога». </w:t>
      </w:r>
    </w:p>
    <w:p w:rsidR="00B54BDD" w:rsidRPr="00B54BDD" w:rsidRDefault="00B54BDD" w:rsidP="00B54BDD">
      <w:pPr>
        <w:pStyle w:val="a3"/>
        <w:jc w:val="both"/>
        <w:rPr>
          <w:rFonts w:eastAsia="Calibri"/>
          <w:sz w:val="28"/>
          <w:szCs w:val="28"/>
        </w:rPr>
      </w:pPr>
      <w:r w:rsidRPr="00B54BDD">
        <w:rPr>
          <w:rFonts w:eastAsia="Calibri"/>
          <w:b/>
          <w:sz w:val="28"/>
          <w:szCs w:val="28"/>
        </w:rPr>
        <w:t>Просвітницька робота</w:t>
      </w:r>
      <w:r w:rsidRPr="00B54BDD">
        <w:rPr>
          <w:rFonts w:eastAsia="Calibri"/>
          <w:sz w:val="28"/>
          <w:szCs w:val="28"/>
        </w:rPr>
        <w:t xml:space="preserve">. За результатами аналізу запитів учасників освітнього процесу до психолога школи виокремлено основні напрями: – ознайомлення педагогів з технологіями надання першої психологічної допомоги учасникам освітнього процесу та запровадження «Психологічної хвилинки» </w:t>
      </w:r>
      <w:proofErr w:type="gramStart"/>
      <w:r w:rsidRPr="00B54BDD">
        <w:rPr>
          <w:rFonts w:eastAsia="Calibri"/>
          <w:sz w:val="28"/>
          <w:szCs w:val="28"/>
        </w:rPr>
        <w:t>п</w:t>
      </w:r>
      <w:proofErr w:type="gramEnd"/>
      <w:r w:rsidRPr="00B54BDD">
        <w:rPr>
          <w:rFonts w:eastAsia="Calibri"/>
          <w:sz w:val="28"/>
          <w:szCs w:val="28"/>
        </w:rPr>
        <w:t xml:space="preserve">ід час уроків; – інформування з проблем торгівлі людьми; – інформування з питань запобігання та протидії домашньому насильстві в умовах воєнного стану в Україні;  – інформування про вплив та наслідки вживання наркотичних, психоактивних речовин, алкоголю та тютюнопаління; – ознайомлення учасників освітнього процесу із загрозами, які може нести інтернет (шахрайство, спам, </w:t>
      </w:r>
      <w:proofErr w:type="gramStart"/>
      <w:r w:rsidRPr="00B54BDD">
        <w:rPr>
          <w:rFonts w:eastAsia="Calibri"/>
          <w:sz w:val="28"/>
          <w:szCs w:val="28"/>
        </w:rPr>
        <w:t>к</w:t>
      </w:r>
      <w:proofErr w:type="gramEnd"/>
      <w:r w:rsidRPr="00B54BDD">
        <w:rPr>
          <w:rFonts w:eastAsia="Calibri"/>
          <w:sz w:val="28"/>
          <w:szCs w:val="28"/>
        </w:rPr>
        <w:t xml:space="preserve">ібербулінг тощо); – ознайомлення учасників освітнього процесу із алгоритмом дій у </w:t>
      </w:r>
      <w:proofErr w:type="gramStart"/>
      <w:r w:rsidRPr="00B54BDD">
        <w:rPr>
          <w:rFonts w:eastAsia="Calibri"/>
          <w:sz w:val="28"/>
          <w:szCs w:val="28"/>
        </w:rPr>
        <w:t>разі ув</w:t>
      </w:r>
      <w:proofErr w:type="gramEnd"/>
      <w:r w:rsidRPr="00B54BDD">
        <w:rPr>
          <w:rFonts w:eastAsia="Calibri"/>
          <w:sz w:val="28"/>
          <w:szCs w:val="28"/>
        </w:rPr>
        <w:t xml:space="preserve">імкнення сигналу повітряної тривоги; – популяризація ненасильницької моделі поведінки; – формування моральної поведінки; – ознайомлення педагогів та батьків здобувачів освіти з основними закономірностями та умовами сприятливого розвитку дитини.                                                                                     </w:t>
      </w:r>
      <w:r w:rsidRPr="00B54BDD">
        <w:rPr>
          <w:rFonts w:eastAsia="Calibri"/>
          <w:b/>
          <w:sz w:val="28"/>
          <w:szCs w:val="28"/>
        </w:rPr>
        <w:t xml:space="preserve">Діагностична робота. </w:t>
      </w:r>
      <w:r w:rsidRPr="00B54BDD">
        <w:rPr>
          <w:rFonts w:eastAsia="Calibri"/>
          <w:sz w:val="28"/>
          <w:szCs w:val="28"/>
        </w:rPr>
        <w:t xml:space="preserve">Психодіагностичний інструментарій, що застосовувався  психологом школи у роботі, перевірений на практиці,  валідний  і має відомості про експертизу; – діагностичний міатеріал структурований за основними цільовими аудиторіями і </w:t>
      </w:r>
      <w:proofErr w:type="gramStart"/>
      <w:r w:rsidRPr="00B54BDD">
        <w:rPr>
          <w:rFonts w:eastAsia="Calibri"/>
          <w:sz w:val="28"/>
          <w:szCs w:val="28"/>
        </w:rPr>
        <w:t>р</w:t>
      </w:r>
      <w:proofErr w:type="gramEnd"/>
      <w:r w:rsidRPr="00B54BDD">
        <w:rPr>
          <w:rFonts w:eastAsia="Calibri"/>
          <w:sz w:val="28"/>
          <w:szCs w:val="28"/>
        </w:rPr>
        <w:t xml:space="preserve">івнями освіти: початкова, основна і старша школа; - психодіагностичні методики  узгоджені з типовими циклограмами, які  рекомендовані Міністерством освіти і науки України. Діагностика  учнів дала змогу виявити осіб з низьким адаптаційним потенціалом і високою вірогідністю ранніх і важких проявів психічної травми та її наслідків, а також створити індивідуальну тактику і визначити способи </w:t>
      </w:r>
      <w:proofErr w:type="gramStart"/>
      <w:r w:rsidRPr="00B54BDD">
        <w:rPr>
          <w:rFonts w:eastAsia="Calibri"/>
          <w:sz w:val="28"/>
          <w:szCs w:val="28"/>
        </w:rPr>
        <w:t>проф</w:t>
      </w:r>
      <w:proofErr w:type="gramEnd"/>
      <w:r w:rsidRPr="00B54BDD">
        <w:rPr>
          <w:rFonts w:eastAsia="Calibri"/>
          <w:sz w:val="28"/>
          <w:szCs w:val="28"/>
        </w:rPr>
        <w:t xml:space="preserve">ілактики та відновлення кожного учасника освітнього процесу.                                                                                                                                       </w:t>
      </w:r>
    </w:p>
    <w:p w:rsidR="00B54BDD" w:rsidRPr="00B54BDD" w:rsidRDefault="00B54BDD" w:rsidP="00B54BDD">
      <w:pPr>
        <w:pStyle w:val="a3"/>
        <w:jc w:val="both"/>
        <w:rPr>
          <w:rFonts w:eastAsia="Calibri"/>
          <w:color w:val="000000"/>
          <w:sz w:val="28"/>
          <w:szCs w:val="28"/>
        </w:rPr>
      </w:pPr>
      <w:proofErr w:type="gramStart"/>
      <w:r w:rsidRPr="00B54BDD">
        <w:rPr>
          <w:rFonts w:eastAsia="Calibri"/>
          <w:b/>
          <w:sz w:val="28"/>
          <w:szCs w:val="28"/>
        </w:rPr>
        <w:t>Проф</w:t>
      </w:r>
      <w:proofErr w:type="gramEnd"/>
      <w:r w:rsidRPr="00B54BDD">
        <w:rPr>
          <w:rFonts w:eastAsia="Calibri"/>
          <w:b/>
          <w:sz w:val="28"/>
          <w:szCs w:val="28"/>
        </w:rPr>
        <w:t>ілактична робота.</w:t>
      </w:r>
      <w:r w:rsidRPr="00B54BDD">
        <w:rPr>
          <w:rFonts w:eastAsia="Calibri"/>
          <w:sz w:val="28"/>
          <w:szCs w:val="28"/>
        </w:rPr>
        <w:t xml:space="preserve"> </w:t>
      </w:r>
      <w:proofErr w:type="gramStart"/>
      <w:r w:rsidRPr="00B54BDD">
        <w:rPr>
          <w:rFonts w:eastAsia="Calibri"/>
          <w:sz w:val="28"/>
          <w:szCs w:val="28"/>
        </w:rPr>
        <w:t>Проф</w:t>
      </w:r>
      <w:proofErr w:type="gramEnd"/>
      <w:r w:rsidRPr="00B54BDD">
        <w:rPr>
          <w:rFonts w:eastAsia="Calibri"/>
          <w:sz w:val="28"/>
          <w:szCs w:val="28"/>
        </w:rPr>
        <w:t xml:space="preserve">ілактичною груповою діяльністю охоплено 623 особи. Аналізуючи загальну кількість звернень від учасників освітнього процесу до практичного психолога у 2023/2024 навчальному році, визначено найактуальніші теми: професійне самовизначення, самовдосконалення, розвиток власних здібностей і компетенцій –12 звернень; труднощі у навчанні та готовність до навчання –18 звернень; емоційна </w:t>
      </w:r>
      <w:proofErr w:type="gramStart"/>
      <w:r w:rsidRPr="00B54BDD">
        <w:rPr>
          <w:rFonts w:eastAsia="Calibri"/>
          <w:sz w:val="28"/>
          <w:szCs w:val="28"/>
        </w:rPr>
        <w:t>п</w:t>
      </w:r>
      <w:proofErr w:type="gramEnd"/>
      <w:r w:rsidRPr="00B54BDD">
        <w:rPr>
          <w:rFonts w:eastAsia="Calibri"/>
          <w:sz w:val="28"/>
          <w:szCs w:val="28"/>
        </w:rPr>
        <w:t xml:space="preserve">ідтримка, зниження рівня тривожності –23 звернення; </w:t>
      </w:r>
      <w:proofErr w:type="gramStart"/>
      <w:r w:rsidRPr="00B54BDD">
        <w:rPr>
          <w:rFonts w:eastAsia="Calibri"/>
          <w:sz w:val="28"/>
          <w:szCs w:val="28"/>
        </w:rPr>
        <w:t>проф</w:t>
      </w:r>
      <w:proofErr w:type="gramEnd"/>
      <w:r w:rsidRPr="00B54BDD">
        <w:rPr>
          <w:rFonts w:eastAsia="Calibri"/>
          <w:sz w:val="28"/>
          <w:szCs w:val="28"/>
        </w:rPr>
        <w:t xml:space="preserve">ілактика шкідливих звичок –8 звернень. Аналіз стану правопорушень серед </w:t>
      </w:r>
      <w:proofErr w:type="gramStart"/>
      <w:r w:rsidRPr="00B54BDD">
        <w:rPr>
          <w:rFonts w:eastAsia="Calibri"/>
          <w:sz w:val="28"/>
          <w:szCs w:val="28"/>
        </w:rPr>
        <w:t>п</w:t>
      </w:r>
      <w:proofErr w:type="gramEnd"/>
      <w:r w:rsidRPr="00B54BDD">
        <w:rPr>
          <w:rFonts w:eastAsia="Calibri"/>
          <w:sz w:val="28"/>
          <w:szCs w:val="28"/>
        </w:rPr>
        <w:t xml:space="preserve">ідлітків дає підстави вважати подолання криміногенної ситуації в дитячому та молодіжному середовищі проблемою гострою та актуальною для суспільства. Кількість звернень до психолога школи щодо асоціальних проявів у поведінці дітей становить: 6 звернень батьків здобувачів освіти, 4 звернення педагогічних працівників.    Щодо оволодіння учнями знаннями та навичками, необхідними для  формування культури здорового способу життя, є </w:t>
      </w:r>
      <w:r w:rsidRPr="00B54BDD">
        <w:rPr>
          <w:rFonts w:eastAsia="Calibri"/>
          <w:color w:val="000000"/>
          <w:sz w:val="28"/>
          <w:szCs w:val="28"/>
        </w:rPr>
        <w:t xml:space="preserve">впровадження  психологом  у </w:t>
      </w:r>
      <w:r w:rsidRPr="00B54BDD">
        <w:rPr>
          <w:rFonts w:eastAsia="Calibri"/>
          <w:color w:val="000000"/>
          <w:sz w:val="28"/>
          <w:szCs w:val="28"/>
        </w:rPr>
        <w:lastRenderedPageBreak/>
        <w:t>школ</w:t>
      </w:r>
      <w:proofErr w:type="gramStart"/>
      <w:r w:rsidRPr="00B54BDD">
        <w:rPr>
          <w:rFonts w:eastAsia="Calibri"/>
          <w:color w:val="000000"/>
          <w:sz w:val="28"/>
          <w:szCs w:val="28"/>
        </w:rPr>
        <w:t xml:space="preserve">і  </w:t>
      </w:r>
      <w:r w:rsidRPr="00B54BDD">
        <w:rPr>
          <w:rFonts w:eastAsia="Calibri"/>
          <w:color w:val="000000"/>
          <w:sz w:val="28"/>
          <w:szCs w:val="28"/>
          <w:shd w:val="clear" w:color="auto" w:fill="FFFFFF"/>
        </w:rPr>
        <w:t>П</w:t>
      </w:r>
      <w:proofErr w:type="gramEnd"/>
      <w:r w:rsidRPr="00B54BDD">
        <w:rPr>
          <w:rFonts w:eastAsia="Calibri"/>
          <w:color w:val="000000"/>
          <w:sz w:val="28"/>
          <w:szCs w:val="28"/>
          <w:shd w:val="clear" w:color="auto" w:fill="FFFFFF"/>
        </w:rPr>
        <w:t>роєкту </w:t>
      </w:r>
      <w:hyperlink r:id="rId19" w:tgtFrame="_blank" w:history="1">
        <w:r w:rsidRPr="00B54BDD">
          <w:rPr>
            <w:rFonts w:eastAsia="Calibri"/>
            <w:color w:val="000000"/>
            <w:sz w:val="28"/>
            <w:szCs w:val="28"/>
            <w:u w:val="single"/>
            <w:shd w:val="clear" w:color="auto" w:fill="FFFFFF"/>
          </w:rPr>
          <w:t>MH4U</w:t>
        </w:r>
      </w:hyperlink>
      <w:r w:rsidRPr="00B54BDD">
        <w:rPr>
          <w:rFonts w:eastAsia="Calibri"/>
          <w:color w:val="000000"/>
          <w:sz w:val="28"/>
          <w:szCs w:val="28"/>
          <w:shd w:val="clear" w:color="auto" w:fill="FFFFFF"/>
        </w:rPr>
        <w:t xml:space="preserve"> (Mental Health for Ukkaine) «Ментальне здоров’я для України» </w:t>
      </w:r>
      <w:r w:rsidRPr="00B54BDD">
        <w:rPr>
          <w:rFonts w:eastAsia="Calibri"/>
          <w:color w:val="000000"/>
          <w:sz w:val="28"/>
          <w:szCs w:val="28"/>
        </w:rPr>
        <w:t xml:space="preserve"> за </w:t>
      </w:r>
      <w:proofErr w:type="gramStart"/>
      <w:r w:rsidRPr="00B54BDD">
        <w:rPr>
          <w:rFonts w:eastAsia="Calibri"/>
          <w:color w:val="000000"/>
          <w:sz w:val="28"/>
          <w:szCs w:val="28"/>
        </w:rPr>
        <w:t>п</w:t>
      </w:r>
      <w:proofErr w:type="gramEnd"/>
      <w:r w:rsidRPr="00B54BDD">
        <w:rPr>
          <w:rFonts w:eastAsia="Calibri"/>
          <w:color w:val="000000"/>
          <w:sz w:val="28"/>
          <w:szCs w:val="28"/>
        </w:rPr>
        <w:t>ідтримки Швейцарії та ГО «</w:t>
      </w:r>
      <w:hyperlink r:id="rId20" w:tgtFrame="_blank" w:history="1">
        <w:r w:rsidRPr="00B54BDD">
          <w:rPr>
            <w:rFonts w:eastAsia="Calibri"/>
            <w:color w:val="000000"/>
            <w:sz w:val="28"/>
            <w:szCs w:val="28"/>
          </w:rPr>
          <w:t>Альянс за громадянські права</w:t>
        </w:r>
      </w:hyperlink>
      <w:r w:rsidRPr="00B54BDD">
        <w:rPr>
          <w:rFonts w:eastAsia="Calibri"/>
          <w:color w:val="000000"/>
          <w:sz w:val="28"/>
          <w:szCs w:val="28"/>
        </w:rPr>
        <w:t xml:space="preserve">», а також за сприяння МОЗ України.                                                               </w:t>
      </w:r>
    </w:p>
    <w:p w:rsidR="00B54BDD" w:rsidRPr="00B54BDD" w:rsidRDefault="00B54BDD" w:rsidP="00B54BDD">
      <w:pPr>
        <w:pStyle w:val="a3"/>
        <w:jc w:val="both"/>
        <w:rPr>
          <w:b/>
          <w:color w:val="212121"/>
          <w:sz w:val="28"/>
          <w:szCs w:val="28"/>
        </w:rPr>
      </w:pPr>
      <w:r w:rsidRPr="00B54BDD">
        <w:rPr>
          <w:rFonts w:eastAsia="Calibri"/>
          <w:b/>
          <w:sz w:val="28"/>
          <w:szCs w:val="28"/>
        </w:rPr>
        <w:t>Корекційна робота</w:t>
      </w:r>
      <w:r w:rsidRPr="00B54BDD">
        <w:rPr>
          <w:rFonts w:eastAsia="Calibri"/>
          <w:sz w:val="28"/>
          <w:szCs w:val="28"/>
        </w:rPr>
        <w:t xml:space="preserve">. Направлена на подолання негативних явищ в закладі освіти, в сім’ї, в </w:t>
      </w:r>
      <w:proofErr w:type="gramStart"/>
      <w:r w:rsidRPr="00B54BDD">
        <w:rPr>
          <w:rFonts w:eastAsia="Calibri"/>
          <w:sz w:val="28"/>
          <w:szCs w:val="28"/>
        </w:rPr>
        <w:t>соц</w:t>
      </w:r>
      <w:proofErr w:type="gramEnd"/>
      <w:r w:rsidRPr="00B54BDD">
        <w:rPr>
          <w:rFonts w:eastAsia="Calibri"/>
          <w:sz w:val="28"/>
          <w:szCs w:val="28"/>
        </w:rPr>
        <w:t xml:space="preserve">іальному оточенні і розвиток здібностей, формування особистості здобувача освіти. Ведеться систематична робота з здобувачами освіти, схильними до правопорушень, вивчення їх інтересів, здібностей і нахилів.  Проводиться діагностична та корекційна робота з здобувачами освіти «групи ризику»: бесіди, консультації, тренінгові заняття, </w:t>
      </w:r>
      <w:proofErr w:type="gramStart"/>
      <w:r w:rsidRPr="00B54BDD">
        <w:rPr>
          <w:rFonts w:eastAsia="Calibri"/>
          <w:sz w:val="28"/>
          <w:szCs w:val="28"/>
        </w:rPr>
        <w:t>проф</w:t>
      </w:r>
      <w:proofErr w:type="gramEnd"/>
      <w:r w:rsidRPr="00B54BDD">
        <w:rPr>
          <w:rFonts w:eastAsia="Calibri"/>
          <w:sz w:val="28"/>
          <w:szCs w:val="28"/>
        </w:rPr>
        <w:t xml:space="preserve">ілактична робота. Результати такої всебічної діагностики допомагають знайти шляхи корекційної і розвиваючої роботи з «важкими» здобувачами освіти. </w:t>
      </w:r>
      <w:r w:rsidRPr="00B54BDD">
        <w:rPr>
          <w:rFonts w:eastAsia="Calibri"/>
          <w:color w:val="000000"/>
          <w:sz w:val="28"/>
          <w:szCs w:val="28"/>
        </w:rPr>
        <w:t xml:space="preserve"> Опрацьовувались неефективні реакції на стрес, напрацьовувались  механізми стресостійкості, навчалось </w:t>
      </w:r>
      <w:proofErr w:type="gramStart"/>
      <w:r w:rsidRPr="00B54BDD">
        <w:rPr>
          <w:rFonts w:eastAsia="Calibri"/>
          <w:color w:val="000000"/>
          <w:sz w:val="28"/>
          <w:szCs w:val="28"/>
        </w:rPr>
        <w:t>р</w:t>
      </w:r>
      <w:proofErr w:type="gramEnd"/>
      <w:r w:rsidRPr="00B54BDD">
        <w:rPr>
          <w:rFonts w:eastAsia="Calibri"/>
          <w:color w:val="000000"/>
          <w:sz w:val="28"/>
          <w:szCs w:val="28"/>
        </w:rPr>
        <w:t xml:space="preserve">ізним  технікам. Для роботи використовувалась програма «ДІТИ ТА ВІЙНА НАВЧАННЯ </w:t>
      </w:r>
      <w:proofErr w:type="gramStart"/>
      <w:r w:rsidRPr="00B54BDD">
        <w:rPr>
          <w:rFonts w:eastAsia="Calibri"/>
          <w:color w:val="000000"/>
          <w:sz w:val="28"/>
          <w:szCs w:val="28"/>
        </w:rPr>
        <w:t>ТЕХН</w:t>
      </w:r>
      <w:proofErr w:type="gramEnd"/>
      <w:r w:rsidRPr="00B54BDD">
        <w:rPr>
          <w:rFonts w:eastAsia="Calibri"/>
          <w:color w:val="000000"/>
          <w:sz w:val="28"/>
          <w:szCs w:val="28"/>
        </w:rPr>
        <w:t xml:space="preserve">ІК ЗЦІЛЕННЯ», схвалену рішенням Вченої ради ДНУ «Інститут модернізації змісту освіти».                                                                                                                                                                        </w:t>
      </w:r>
      <w:r w:rsidRPr="00B54BDD">
        <w:rPr>
          <w:rFonts w:eastAsia="Calibri"/>
          <w:b/>
          <w:color w:val="000000"/>
          <w:sz w:val="28"/>
          <w:szCs w:val="28"/>
        </w:rPr>
        <w:t>Консультаційна робота</w:t>
      </w:r>
      <w:r w:rsidRPr="00B54BDD">
        <w:rPr>
          <w:rFonts w:eastAsia="Calibri"/>
          <w:color w:val="000000"/>
          <w:sz w:val="28"/>
          <w:szCs w:val="28"/>
        </w:rPr>
        <w:t xml:space="preserve">.     Практичним психологом служби, Надією Боліжук, на постійній основі проводяться індивідуальні консультації </w:t>
      </w:r>
      <w:proofErr w:type="gramStart"/>
      <w:r w:rsidRPr="00B54BDD">
        <w:rPr>
          <w:rFonts w:eastAsia="Calibri"/>
          <w:color w:val="000000"/>
          <w:sz w:val="28"/>
          <w:szCs w:val="28"/>
        </w:rPr>
        <w:t>п</w:t>
      </w:r>
      <w:proofErr w:type="gramEnd"/>
      <w:r w:rsidRPr="00B54BDD">
        <w:rPr>
          <w:rFonts w:eastAsia="Calibri"/>
          <w:color w:val="000000"/>
          <w:sz w:val="28"/>
          <w:szCs w:val="28"/>
        </w:rPr>
        <w:t xml:space="preserve">ід час яких надається професійна психологічна допомога з таких питань як: профілактика та боротьба зі стресом, відновлення психічної рівноваги, подолання відчуття страху та паніки, пошук ресурсів для підтримки та відновлення психічного стану та багато інших </w:t>
      </w:r>
      <w:proofErr w:type="gramStart"/>
      <w:r w:rsidRPr="00B54BDD">
        <w:rPr>
          <w:rFonts w:eastAsia="Calibri"/>
          <w:color w:val="000000"/>
          <w:sz w:val="28"/>
          <w:szCs w:val="28"/>
        </w:rPr>
        <w:t>запитів щодо збереження психічного здоров</w:t>
      </w:r>
      <w:proofErr w:type="gramEnd"/>
      <w:r w:rsidRPr="00B54BDD">
        <w:rPr>
          <w:rFonts w:eastAsia="Calibri"/>
          <w:color w:val="000000"/>
          <w:sz w:val="28"/>
          <w:szCs w:val="28"/>
        </w:rPr>
        <w:t>’я.</w:t>
      </w:r>
    </w:p>
    <w:p w:rsidR="00B54BDD" w:rsidRPr="00B54BDD" w:rsidRDefault="00B54BDD" w:rsidP="00B54BDD">
      <w:pPr>
        <w:pStyle w:val="a3"/>
        <w:jc w:val="both"/>
        <w:rPr>
          <w:color w:val="212121"/>
          <w:sz w:val="28"/>
          <w:szCs w:val="28"/>
        </w:rPr>
      </w:pPr>
    </w:p>
    <w:p w:rsidR="00C71038" w:rsidRPr="00C71038" w:rsidRDefault="00C71038" w:rsidP="00C71038">
      <w:pPr>
        <w:spacing w:after="0"/>
        <w:ind w:firstLine="851"/>
        <w:jc w:val="both"/>
        <w:rPr>
          <w:rFonts w:ascii="Times New Roman" w:eastAsia="Calibri" w:hAnsi="Times New Roman" w:cs="Times New Roman"/>
          <w:sz w:val="28"/>
        </w:rPr>
      </w:pPr>
      <w:r w:rsidRPr="00C71038">
        <w:rPr>
          <w:rFonts w:ascii="Times New Roman" w:eastAsia="Calibri" w:hAnsi="Times New Roman" w:cs="Times New Roman"/>
          <w:b/>
          <w:sz w:val="28"/>
        </w:rPr>
        <w:t>Наш заклад освіти взаємодіє з батьками дітей з особливими освітніми</w:t>
      </w:r>
      <w:r w:rsidRPr="00C71038">
        <w:rPr>
          <w:rFonts w:ascii="Times New Roman" w:eastAsia="Calibri" w:hAnsi="Times New Roman" w:cs="Times New Roman"/>
          <w:sz w:val="28"/>
        </w:rPr>
        <w:t xml:space="preserve"> потребами, фахівцями інклюзивно-ресурсного центру, залучає їх до необхідної підтримки дітей під час здобуття освіти.</w:t>
      </w:r>
    </w:p>
    <w:p w:rsidR="00C71038" w:rsidRPr="00C71038" w:rsidRDefault="00C71038" w:rsidP="00C71038">
      <w:pPr>
        <w:spacing w:after="0" w:line="240" w:lineRule="auto"/>
        <w:rPr>
          <w:rFonts w:ascii="Times New Roman" w:eastAsia="Calibri" w:hAnsi="Times New Roman" w:cs="Times New Roman"/>
          <w:sz w:val="28"/>
          <w:szCs w:val="28"/>
        </w:rPr>
      </w:pPr>
      <w:r w:rsidRPr="00C71038">
        <w:rPr>
          <w:rFonts w:ascii="Times New Roman" w:eastAsia="Calibri" w:hAnsi="Times New Roman" w:cs="Times New Roman"/>
          <w:sz w:val="28"/>
          <w:szCs w:val="28"/>
        </w:rPr>
        <w:t>Робота  в  нашій школі у класах з інклюзивною формою навчання   відповідає наступним </w:t>
      </w:r>
      <w:r w:rsidRPr="00C71038">
        <w:rPr>
          <w:rFonts w:ascii="Times New Roman" w:eastAsia="Calibri" w:hAnsi="Times New Roman" w:cs="Times New Roman"/>
          <w:bCs/>
          <w:sz w:val="28"/>
          <w:szCs w:val="28"/>
        </w:rPr>
        <w:t>принципам</w:t>
      </w:r>
      <w:r w:rsidRPr="00C71038">
        <w:rPr>
          <w:rFonts w:ascii="Times New Roman" w:eastAsia="Calibri" w:hAnsi="Times New Roman" w:cs="Times New Roman"/>
          <w:b/>
          <w:bCs/>
          <w:sz w:val="28"/>
          <w:szCs w:val="28"/>
        </w:rPr>
        <w:t> :</w:t>
      </w:r>
    </w:p>
    <w:p w:rsidR="00C71038" w:rsidRPr="00C71038" w:rsidRDefault="00C71038" w:rsidP="00C71038">
      <w:pPr>
        <w:spacing w:after="0" w:line="240" w:lineRule="auto"/>
        <w:rPr>
          <w:rFonts w:ascii="Times New Roman" w:eastAsia="Calibri" w:hAnsi="Times New Roman" w:cs="Times New Roman"/>
          <w:sz w:val="28"/>
          <w:szCs w:val="28"/>
        </w:rPr>
      </w:pPr>
      <w:r w:rsidRPr="00C71038">
        <w:rPr>
          <w:rFonts w:ascii="Times New Roman" w:eastAsia="Calibri" w:hAnsi="Times New Roman" w:cs="Times New Roman"/>
          <w:sz w:val="28"/>
          <w:szCs w:val="28"/>
        </w:rPr>
        <w:t>1) визнання факту, що кожна дитина – це особистість;</w:t>
      </w:r>
    </w:p>
    <w:p w:rsidR="00C71038" w:rsidRPr="00C71038" w:rsidRDefault="00C71038" w:rsidP="00C71038">
      <w:pPr>
        <w:spacing w:after="0" w:line="240" w:lineRule="auto"/>
        <w:rPr>
          <w:rFonts w:ascii="Times New Roman" w:eastAsia="Calibri" w:hAnsi="Times New Roman" w:cs="Times New Roman"/>
          <w:sz w:val="28"/>
          <w:szCs w:val="28"/>
        </w:rPr>
      </w:pPr>
      <w:r w:rsidRPr="00C71038">
        <w:rPr>
          <w:rFonts w:ascii="Times New Roman" w:eastAsia="Calibri" w:hAnsi="Times New Roman" w:cs="Times New Roman"/>
          <w:sz w:val="28"/>
          <w:szCs w:val="28"/>
        </w:rPr>
        <w:t>2) забезпечення персоналізації індивідуальних розвивальних програм,</w:t>
      </w:r>
    </w:p>
    <w:p w:rsidR="00C71038" w:rsidRPr="00C71038" w:rsidRDefault="00C71038" w:rsidP="00C71038">
      <w:pPr>
        <w:spacing w:after="0" w:line="240" w:lineRule="auto"/>
        <w:rPr>
          <w:rFonts w:ascii="Times New Roman" w:eastAsia="Calibri" w:hAnsi="Times New Roman" w:cs="Times New Roman"/>
          <w:sz w:val="28"/>
          <w:szCs w:val="28"/>
        </w:rPr>
      </w:pPr>
      <w:r w:rsidRPr="00C71038">
        <w:rPr>
          <w:rFonts w:ascii="Times New Roman" w:eastAsia="Calibri" w:hAnsi="Times New Roman" w:cs="Times New Roman"/>
          <w:sz w:val="28"/>
          <w:szCs w:val="28"/>
        </w:rPr>
        <w:t>тобто складання програм з урахуванням потреб окремо узятої дитини в рамках спільної активної діяльності і загальних цілей навчального закладу;</w:t>
      </w:r>
    </w:p>
    <w:p w:rsidR="00C71038" w:rsidRPr="00C71038" w:rsidRDefault="00C71038" w:rsidP="00C71038">
      <w:pPr>
        <w:spacing w:after="0" w:line="240" w:lineRule="auto"/>
        <w:rPr>
          <w:rFonts w:ascii="Times New Roman" w:eastAsia="Calibri" w:hAnsi="Times New Roman" w:cs="Times New Roman"/>
          <w:sz w:val="28"/>
          <w:szCs w:val="28"/>
        </w:rPr>
      </w:pPr>
      <w:r w:rsidRPr="00C71038">
        <w:rPr>
          <w:rFonts w:ascii="Times New Roman" w:eastAsia="Calibri" w:hAnsi="Times New Roman" w:cs="Times New Roman"/>
          <w:sz w:val="28"/>
          <w:szCs w:val="28"/>
        </w:rPr>
        <w:t>3) накопичення цінного методичного досвіду для надання дітям підтримки в навчанні, розвитку і активній участі в житті школи;</w:t>
      </w:r>
    </w:p>
    <w:p w:rsidR="00C71038" w:rsidRPr="00C71038" w:rsidRDefault="00C71038" w:rsidP="00C71038">
      <w:pPr>
        <w:spacing w:after="0" w:line="240" w:lineRule="auto"/>
        <w:rPr>
          <w:rFonts w:ascii="Times New Roman" w:eastAsia="Calibri" w:hAnsi="Times New Roman" w:cs="Times New Roman"/>
          <w:sz w:val="28"/>
          <w:szCs w:val="28"/>
        </w:rPr>
      </w:pPr>
      <w:r w:rsidRPr="00C71038">
        <w:rPr>
          <w:rFonts w:ascii="Times New Roman" w:eastAsia="Calibri" w:hAnsi="Times New Roman" w:cs="Times New Roman"/>
          <w:sz w:val="28"/>
          <w:szCs w:val="28"/>
        </w:rPr>
        <w:t>4) забезпечення постійної адаптації школи до потреб  дитини.</w:t>
      </w:r>
    </w:p>
    <w:p w:rsidR="00C71038" w:rsidRPr="00C71038" w:rsidRDefault="00C71038" w:rsidP="00C71038">
      <w:pPr>
        <w:spacing w:after="0"/>
        <w:jc w:val="both"/>
        <w:rPr>
          <w:rFonts w:ascii="Times New Roman" w:eastAsia="Calibri" w:hAnsi="Times New Roman" w:cs="Times New Roman"/>
          <w:sz w:val="28"/>
        </w:rPr>
      </w:pPr>
      <w:r w:rsidRPr="00C71038">
        <w:rPr>
          <w:rFonts w:ascii="Times New Roman" w:eastAsia="Calibri" w:hAnsi="Times New Roman" w:cs="Times New Roman"/>
          <w:sz w:val="28"/>
        </w:rPr>
        <w:t>Батьки учнів школи толерантно ставляться до дітей з особливими освітніми потребами і це ставлення формують  і у своїх дітей. Батьки дітей з особливими освітніми потребами не відзначають дискримінації у ставленні до їхніх дітей.</w:t>
      </w:r>
    </w:p>
    <w:p w:rsidR="00C71038" w:rsidRPr="00C71038" w:rsidRDefault="00C71038" w:rsidP="00C71038">
      <w:pPr>
        <w:spacing w:after="0"/>
        <w:ind w:firstLine="851"/>
        <w:jc w:val="both"/>
        <w:rPr>
          <w:rFonts w:ascii="Times New Roman" w:eastAsia="Calibri" w:hAnsi="Times New Roman" w:cs="Times New Roman"/>
          <w:sz w:val="28"/>
        </w:rPr>
      </w:pPr>
      <w:r w:rsidRPr="00C71038">
        <w:rPr>
          <w:rFonts w:ascii="Times New Roman" w:eastAsia="Calibri" w:hAnsi="Times New Roman" w:cs="Times New Roman"/>
          <w:sz w:val="28"/>
        </w:rPr>
        <w:t>Для створення освітнього середовища у школі створено команда  психолого-педагогічного супроводу, яка опікується проблемами адаптації дітей з особливими освітніми потребами в освітнє середовище:</w:t>
      </w:r>
    </w:p>
    <w:p w:rsidR="00C71038" w:rsidRPr="00C71038" w:rsidRDefault="00C71038" w:rsidP="00F25854">
      <w:pPr>
        <w:numPr>
          <w:ilvl w:val="0"/>
          <w:numId w:val="10"/>
        </w:numPr>
        <w:spacing w:after="0"/>
        <w:contextualSpacing/>
        <w:jc w:val="both"/>
        <w:rPr>
          <w:rFonts w:ascii="Times New Roman" w:eastAsia="Calibri" w:hAnsi="Times New Roman" w:cs="Times New Roman"/>
          <w:sz w:val="28"/>
        </w:rPr>
      </w:pPr>
      <w:r w:rsidRPr="00C71038">
        <w:rPr>
          <w:rFonts w:ascii="Times New Roman" w:eastAsia="Calibri" w:hAnsi="Times New Roman" w:cs="Times New Roman"/>
          <w:sz w:val="28"/>
        </w:rPr>
        <w:t xml:space="preserve">Щорічно шкільний  психолог проводить обстеження тривожності дітей, що розпочинають освітній процес у інклюзивних класах.  </w:t>
      </w:r>
    </w:p>
    <w:p w:rsidR="00C71038" w:rsidRPr="00C71038" w:rsidRDefault="00C71038" w:rsidP="00F25854">
      <w:pPr>
        <w:numPr>
          <w:ilvl w:val="0"/>
          <w:numId w:val="10"/>
        </w:numPr>
        <w:spacing w:after="0"/>
        <w:contextualSpacing/>
        <w:jc w:val="both"/>
        <w:rPr>
          <w:rFonts w:ascii="Times New Roman" w:eastAsia="Calibri" w:hAnsi="Times New Roman" w:cs="Times New Roman"/>
          <w:sz w:val="28"/>
        </w:rPr>
      </w:pPr>
      <w:r w:rsidRPr="00C71038">
        <w:rPr>
          <w:rFonts w:ascii="Times New Roman" w:eastAsia="Calibri" w:hAnsi="Times New Roman" w:cs="Times New Roman"/>
          <w:sz w:val="28"/>
        </w:rPr>
        <w:t>Проводяться семінари-практикуми спеціалістами ІРЦ з асистентами вчителів щодо форм і методів роботи з дітьми з ООП різних нозологій.</w:t>
      </w:r>
    </w:p>
    <w:p w:rsidR="00C71038" w:rsidRPr="00C71038" w:rsidRDefault="00C71038" w:rsidP="00F25854">
      <w:pPr>
        <w:numPr>
          <w:ilvl w:val="0"/>
          <w:numId w:val="10"/>
        </w:numPr>
        <w:spacing w:after="0"/>
        <w:contextualSpacing/>
        <w:jc w:val="both"/>
        <w:rPr>
          <w:rFonts w:ascii="Times New Roman" w:eastAsia="Calibri" w:hAnsi="Times New Roman" w:cs="Times New Roman"/>
          <w:sz w:val="28"/>
        </w:rPr>
      </w:pPr>
      <w:r w:rsidRPr="00C71038">
        <w:rPr>
          <w:rFonts w:ascii="Times New Roman" w:eastAsia="Calibri" w:hAnsi="Times New Roman" w:cs="Times New Roman"/>
          <w:sz w:val="28"/>
        </w:rPr>
        <w:lastRenderedPageBreak/>
        <w:t>Обстеження дітей та спостереження за їх навчанням асистентами вчителів дає можливість надавати консультації вчителям-предметникам  щодо форм роботи на уроці, зокрема проведено порівняння досягнень учнів , які перейшли з початкової школи в основну, де змінились вчителі, класні керівники.</w:t>
      </w:r>
    </w:p>
    <w:p w:rsidR="00C71038" w:rsidRPr="00C71038" w:rsidRDefault="00C71038" w:rsidP="00C71038">
      <w:pPr>
        <w:spacing w:after="0" w:line="240" w:lineRule="auto"/>
        <w:ind w:left="284"/>
        <w:jc w:val="both"/>
        <w:rPr>
          <w:rFonts w:ascii="Times New Roman" w:eastAsia="Calibri" w:hAnsi="Times New Roman" w:cs="Times New Roman"/>
          <w:b/>
          <w:sz w:val="28"/>
          <w:szCs w:val="28"/>
        </w:rPr>
      </w:pPr>
      <w:r w:rsidRPr="00C71038">
        <w:rPr>
          <w:rFonts w:ascii="Times New Roman" w:eastAsia="Calibri" w:hAnsi="Times New Roman" w:cs="Times New Roman"/>
          <w:b/>
          <w:sz w:val="28"/>
          <w:szCs w:val="28"/>
        </w:rPr>
        <w:t>Переваги інклюзивної освіти для дітей:</w:t>
      </w:r>
    </w:p>
    <w:p w:rsidR="00C71038" w:rsidRPr="00C71038" w:rsidRDefault="00C71038" w:rsidP="00F25854">
      <w:pPr>
        <w:numPr>
          <w:ilvl w:val="0"/>
          <w:numId w:val="10"/>
        </w:numPr>
        <w:spacing w:after="0"/>
        <w:rPr>
          <w:rFonts w:ascii="Times New Roman" w:eastAsia="Calibri" w:hAnsi="Times New Roman" w:cs="Times New Roman"/>
          <w:sz w:val="28"/>
          <w:szCs w:val="28"/>
        </w:rPr>
      </w:pPr>
      <w:r w:rsidRPr="00C71038">
        <w:rPr>
          <w:rFonts w:ascii="Times New Roman" w:eastAsia="Calibri" w:hAnsi="Times New Roman" w:cs="Times New Roman"/>
          <w:sz w:val="28"/>
          <w:szCs w:val="28"/>
        </w:rPr>
        <w:t>завдяки цілеспрямованому спілкуванню з однолітками поліпшується когнітивний, моторний, мовний, соціальний та емоційний розвиток дітей;</w:t>
      </w:r>
    </w:p>
    <w:p w:rsidR="00C71038" w:rsidRPr="00C71038" w:rsidRDefault="00C71038" w:rsidP="00F25854">
      <w:pPr>
        <w:numPr>
          <w:ilvl w:val="0"/>
          <w:numId w:val="10"/>
        </w:numPr>
        <w:spacing w:after="0"/>
        <w:rPr>
          <w:rFonts w:ascii="Times New Roman" w:eastAsia="Calibri" w:hAnsi="Times New Roman" w:cs="Times New Roman"/>
          <w:sz w:val="28"/>
          <w:szCs w:val="28"/>
        </w:rPr>
      </w:pPr>
      <w:r w:rsidRPr="00C71038">
        <w:rPr>
          <w:rFonts w:ascii="Times New Roman" w:eastAsia="Calibri" w:hAnsi="Times New Roman" w:cs="Times New Roman"/>
          <w:sz w:val="28"/>
          <w:szCs w:val="28"/>
        </w:rPr>
        <w:t>інклюзивні підходи допомагають долати страхи і упередження, сприяють дружбі, взаємоповазі та взаєморозумінню серед людей;</w:t>
      </w:r>
    </w:p>
    <w:p w:rsidR="00C71038" w:rsidRPr="00C71038" w:rsidRDefault="00C71038" w:rsidP="00F25854">
      <w:pPr>
        <w:numPr>
          <w:ilvl w:val="0"/>
          <w:numId w:val="10"/>
        </w:numPr>
        <w:spacing w:after="0"/>
        <w:rPr>
          <w:rFonts w:ascii="Times New Roman" w:eastAsia="Calibri" w:hAnsi="Times New Roman" w:cs="Times New Roman"/>
          <w:sz w:val="28"/>
          <w:szCs w:val="28"/>
        </w:rPr>
      </w:pPr>
      <w:r w:rsidRPr="00C71038">
        <w:rPr>
          <w:rFonts w:ascii="Times New Roman" w:eastAsia="Calibri" w:hAnsi="Times New Roman" w:cs="Times New Roman"/>
          <w:sz w:val="28"/>
          <w:szCs w:val="28"/>
        </w:rPr>
        <w:t>у дітей є можливості для налагодження дружніх стосунків зі здоровими однолітками й участі у громадському житті;</w:t>
      </w:r>
    </w:p>
    <w:p w:rsidR="00C71038" w:rsidRPr="00C71038" w:rsidRDefault="00C71038" w:rsidP="00F25854">
      <w:pPr>
        <w:numPr>
          <w:ilvl w:val="0"/>
          <w:numId w:val="10"/>
        </w:numPr>
        <w:spacing w:after="0"/>
        <w:rPr>
          <w:rFonts w:ascii="Times New Roman" w:eastAsia="Calibri" w:hAnsi="Times New Roman" w:cs="Times New Roman"/>
          <w:sz w:val="28"/>
          <w:szCs w:val="28"/>
        </w:rPr>
      </w:pPr>
      <w:r w:rsidRPr="00C71038">
        <w:rPr>
          <w:rFonts w:ascii="Times New Roman" w:eastAsia="Calibri" w:hAnsi="Times New Roman" w:cs="Times New Roman"/>
          <w:sz w:val="28"/>
          <w:szCs w:val="28"/>
        </w:rPr>
        <w:t>ровесники відіграють роль моделей для дітей з особливими освітніми потребами.</w:t>
      </w:r>
    </w:p>
    <w:p w:rsidR="00C71038" w:rsidRPr="00C71038" w:rsidRDefault="00C71038" w:rsidP="00C71038">
      <w:pPr>
        <w:spacing w:after="0"/>
        <w:ind w:left="795"/>
        <w:contextualSpacing/>
        <w:jc w:val="both"/>
        <w:rPr>
          <w:rFonts w:ascii="Times New Roman" w:eastAsia="Calibri" w:hAnsi="Times New Roman" w:cs="Times New Roman"/>
          <w:sz w:val="28"/>
        </w:rPr>
      </w:pPr>
    </w:p>
    <w:p w:rsidR="00C71038" w:rsidRPr="00C71038" w:rsidRDefault="00C71038" w:rsidP="00C71038">
      <w:pPr>
        <w:spacing w:after="0" w:line="240" w:lineRule="auto"/>
        <w:ind w:left="795"/>
        <w:jc w:val="both"/>
        <w:rPr>
          <w:rFonts w:ascii="Times New Roman" w:eastAsia="Calibri" w:hAnsi="Times New Roman" w:cs="Times New Roman"/>
          <w:b/>
          <w:sz w:val="28"/>
          <w:szCs w:val="28"/>
        </w:rPr>
      </w:pPr>
      <w:r w:rsidRPr="00C71038">
        <w:rPr>
          <w:rFonts w:ascii="Times New Roman" w:eastAsia="Calibri" w:hAnsi="Times New Roman" w:cs="Times New Roman"/>
          <w:b/>
          <w:sz w:val="28"/>
          <w:szCs w:val="28"/>
        </w:rPr>
        <w:t>У нашій школі працює 9 класів з інклюзивною формою навчання в яких навчається 13 дітей з ООП:</w:t>
      </w:r>
    </w:p>
    <w:p w:rsidR="00C71038" w:rsidRPr="00C71038" w:rsidRDefault="00C71038" w:rsidP="00C71038">
      <w:pPr>
        <w:spacing w:after="0" w:line="240" w:lineRule="auto"/>
        <w:rPr>
          <w:rFonts w:ascii="Times New Roman" w:eastAsia="Calibri" w:hAnsi="Times New Roman" w:cs="Times New Roman"/>
          <w:b/>
          <w:sz w:val="28"/>
        </w:rPr>
      </w:pPr>
      <w:r w:rsidRPr="00C71038">
        <w:rPr>
          <w:rFonts w:ascii="Times New Roman" w:eastAsia="Calibri" w:hAnsi="Times New Roman" w:cs="Times New Roman"/>
          <w:b/>
          <w:sz w:val="28"/>
          <w:szCs w:val="28"/>
        </w:rPr>
        <w:t xml:space="preserve"> </w:t>
      </w:r>
    </w:p>
    <w:tbl>
      <w:tblPr>
        <w:tblpPr w:leftFromText="180" w:rightFromText="180" w:vertAnchor="text" w:horzAnchor="margin" w:tblpXSpec="center" w:tblpY="174"/>
        <w:tblW w:w="8568" w:type="dxa"/>
        <w:tblLayout w:type="fixed"/>
        <w:tblLook w:val="04A0" w:firstRow="1" w:lastRow="0" w:firstColumn="1" w:lastColumn="0" w:noHBand="0" w:noVBand="1"/>
      </w:tblPr>
      <w:tblGrid>
        <w:gridCol w:w="495"/>
        <w:gridCol w:w="1928"/>
        <w:gridCol w:w="700"/>
        <w:gridCol w:w="1283"/>
        <w:gridCol w:w="1995"/>
        <w:gridCol w:w="2167"/>
      </w:tblGrid>
      <w:tr w:rsidR="00C71038" w:rsidRPr="00C71038" w:rsidTr="005D2E61">
        <w:trPr>
          <w:trHeight w:val="766"/>
        </w:trPr>
        <w:tc>
          <w:tcPr>
            <w:tcW w:w="495" w:type="dxa"/>
            <w:tcBorders>
              <w:top w:val="single" w:sz="4" w:space="0" w:color="auto"/>
              <w:left w:val="single" w:sz="4" w:space="0" w:color="auto"/>
              <w:bottom w:val="single" w:sz="4" w:space="0" w:color="auto"/>
              <w:right w:val="single" w:sz="4" w:space="0" w:color="auto"/>
            </w:tcBorders>
            <w:shd w:val="clear" w:color="auto" w:fill="auto"/>
            <w:hideMark/>
          </w:tcPr>
          <w:p w:rsidR="00C71038" w:rsidRPr="00C71038" w:rsidRDefault="00C71038" w:rsidP="00C71038">
            <w:pPr>
              <w:spacing w:after="0" w:line="240" w:lineRule="auto"/>
              <w:rPr>
                <w:rFonts w:ascii="Times New Roman" w:eastAsia="Times New Roman" w:hAnsi="Times New Roman" w:cs="Times New Roman"/>
                <w:b/>
                <w:bCs/>
                <w:lang w:eastAsia="uk-UA"/>
              </w:rPr>
            </w:pPr>
            <w:r w:rsidRPr="00C71038">
              <w:rPr>
                <w:rFonts w:ascii="Times New Roman" w:eastAsia="Times New Roman" w:hAnsi="Times New Roman" w:cs="Times New Roman"/>
                <w:b/>
                <w:bCs/>
                <w:lang w:eastAsia="uk-UA"/>
              </w:rPr>
              <w:t>№ з/п</w:t>
            </w:r>
          </w:p>
        </w:tc>
        <w:tc>
          <w:tcPr>
            <w:tcW w:w="1928" w:type="dxa"/>
            <w:tcBorders>
              <w:top w:val="single" w:sz="4" w:space="0" w:color="auto"/>
              <w:left w:val="nil"/>
              <w:bottom w:val="single" w:sz="4" w:space="0" w:color="auto"/>
              <w:right w:val="single" w:sz="4" w:space="0" w:color="auto"/>
            </w:tcBorders>
            <w:shd w:val="clear" w:color="auto" w:fill="auto"/>
            <w:hideMark/>
          </w:tcPr>
          <w:p w:rsidR="00C71038" w:rsidRPr="00C71038" w:rsidRDefault="00C71038" w:rsidP="00C71038">
            <w:pPr>
              <w:spacing w:after="0" w:line="240" w:lineRule="auto"/>
              <w:rPr>
                <w:rFonts w:ascii="Times New Roman" w:eastAsia="Times New Roman" w:hAnsi="Times New Roman" w:cs="Times New Roman"/>
                <w:b/>
                <w:bCs/>
                <w:lang w:eastAsia="uk-UA"/>
              </w:rPr>
            </w:pPr>
            <w:r w:rsidRPr="00C71038">
              <w:rPr>
                <w:rFonts w:ascii="Times New Roman" w:eastAsia="Times New Roman" w:hAnsi="Times New Roman" w:cs="Times New Roman"/>
                <w:b/>
                <w:bCs/>
                <w:lang w:eastAsia="uk-UA"/>
              </w:rPr>
              <w:t>Прізвище, ім'я учня</w:t>
            </w:r>
          </w:p>
        </w:tc>
        <w:tc>
          <w:tcPr>
            <w:tcW w:w="700" w:type="dxa"/>
            <w:tcBorders>
              <w:top w:val="single" w:sz="4" w:space="0" w:color="auto"/>
              <w:left w:val="nil"/>
              <w:bottom w:val="single" w:sz="4" w:space="0" w:color="auto"/>
              <w:right w:val="single" w:sz="4" w:space="0" w:color="auto"/>
            </w:tcBorders>
            <w:shd w:val="clear" w:color="auto" w:fill="auto"/>
            <w:hideMark/>
          </w:tcPr>
          <w:p w:rsidR="00C71038" w:rsidRPr="00C71038" w:rsidRDefault="00C71038" w:rsidP="00C71038">
            <w:pPr>
              <w:spacing w:after="0" w:line="240" w:lineRule="auto"/>
              <w:jc w:val="center"/>
              <w:rPr>
                <w:rFonts w:ascii="Times New Roman" w:eastAsia="Times New Roman" w:hAnsi="Times New Roman" w:cs="Times New Roman"/>
                <w:b/>
                <w:bCs/>
                <w:lang w:eastAsia="uk-UA"/>
              </w:rPr>
            </w:pPr>
            <w:r w:rsidRPr="00C71038">
              <w:rPr>
                <w:rFonts w:ascii="Times New Roman" w:eastAsia="Times New Roman" w:hAnsi="Times New Roman" w:cs="Times New Roman"/>
                <w:b/>
                <w:bCs/>
                <w:lang w:eastAsia="uk-UA"/>
              </w:rPr>
              <w:t>клас</w:t>
            </w:r>
          </w:p>
        </w:tc>
        <w:tc>
          <w:tcPr>
            <w:tcW w:w="1283" w:type="dxa"/>
            <w:tcBorders>
              <w:top w:val="single" w:sz="4" w:space="0" w:color="auto"/>
              <w:left w:val="nil"/>
              <w:bottom w:val="single" w:sz="4" w:space="0" w:color="auto"/>
              <w:right w:val="single" w:sz="4" w:space="0" w:color="auto"/>
            </w:tcBorders>
            <w:shd w:val="clear" w:color="auto" w:fill="auto"/>
            <w:hideMark/>
          </w:tcPr>
          <w:p w:rsidR="00C71038" w:rsidRPr="00C71038" w:rsidRDefault="00C71038" w:rsidP="00C71038">
            <w:pPr>
              <w:spacing w:after="0" w:line="240" w:lineRule="auto"/>
              <w:rPr>
                <w:rFonts w:ascii="Times New Roman" w:eastAsia="Times New Roman" w:hAnsi="Times New Roman" w:cs="Times New Roman"/>
                <w:b/>
                <w:bCs/>
                <w:lang w:eastAsia="uk-UA"/>
              </w:rPr>
            </w:pPr>
            <w:r w:rsidRPr="00C71038">
              <w:rPr>
                <w:rFonts w:ascii="Times New Roman" w:eastAsia="Times New Roman" w:hAnsi="Times New Roman" w:cs="Times New Roman"/>
                <w:b/>
                <w:bCs/>
                <w:lang w:eastAsia="uk-UA"/>
              </w:rPr>
              <w:t>програма</w:t>
            </w:r>
          </w:p>
        </w:tc>
        <w:tc>
          <w:tcPr>
            <w:tcW w:w="1995" w:type="dxa"/>
            <w:tcBorders>
              <w:top w:val="single" w:sz="4" w:space="0" w:color="auto"/>
              <w:left w:val="nil"/>
              <w:bottom w:val="single" w:sz="4" w:space="0" w:color="auto"/>
              <w:right w:val="single" w:sz="4" w:space="0" w:color="auto"/>
            </w:tcBorders>
            <w:shd w:val="clear" w:color="auto" w:fill="auto"/>
            <w:hideMark/>
          </w:tcPr>
          <w:p w:rsidR="00C71038" w:rsidRPr="00C71038" w:rsidRDefault="00C71038" w:rsidP="00C71038">
            <w:pPr>
              <w:spacing w:after="0" w:line="240" w:lineRule="auto"/>
              <w:rPr>
                <w:rFonts w:ascii="Times New Roman" w:eastAsia="Times New Roman" w:hAnsi="Times New Roman" w:cs="Times New Roman"/>
                <w:b/>
                <w:bCs/>
                <w:lang w:eastAsia="uk-UA"/>
              </w:rPr>
            </w:pPr>
            <w:r w:rsidRPr="00C71038">
              <w:rPr>
                <w:rFonts w:ascii="Times New Roman" w:eastAsia="Times New Roman" w:hAnsi="Times New Roman" w:cs="Times New Roman"/>
                <w:b/>
                <w:bCs/>
                <w:lang w:eastAsia="uk-UA"/>
              </w:rPr>
              <w:t>класний керівник</w:t>
            </w:r>
          </w:p>
        </w:tc>
        <w:tc>
          <w:tcPr>
            <w:tcW w:w="2167" w:type="dxa"/>
            <w:tcBorders>
              <w:top w:val="single" w:sz="4" w:space="0" w:color="auto"/>
              <w:left w:val="nil"/>
              <w:bottom w:val="single" w:sz="4" w:space="0" w:color="auto"/>
              <w:right w:val="single" w:sz="4" w:space="0" w:color="auto"/>
            </w:tcBorders>
            <w:shd w:val="clear" w:color="auto" w:fill="auto"/>
            <w:hideMark/>
          </w:tcPr>
          <w:p w:rsidR="00C71038" w:rsidRPr="00C71038" w:rsidRDefault="00C71038" w:rsidP="00C71038">
            <w:pPr>
              <w:spacing w:after="0" w:line="240" w:lineRule="auto"/>
              <w:rPr>
                <w:rFonts w:ascii="Times New Roman" w:eastAsia="Times New Roman" w:hAnsi="Times New Roman" w:cs="Times New Roman"/>
                <w:b/>
                <w:bCs/>
                <w:lang w:eastAsia="uk-UA"/>
              </w:rPr>
            </w:pPr>
            <w:r w:rsidRPr="00C71038">
              <w:rPr>
                <w:rFonts w:ascii="Times New Roman" w:eastAsia="Times New Roman" w:hAnsi="Times New Roman" w:cs="Times New Roman"/>
                <w:b/>
                <w:bCs/>
                <w:lang w:eastAsia="uk-UA"/>
              </w:rPr>
              <w:t>Прізвище, ім'я, по батькові асистента вчителя</w:t>
            </w:r>
          </w:p>
        </w:tc>
      </w:tr>
      <w:tr w:rsidR="00C71038" w:rsidRPr="00C71038" w:rsidTr="005D2E61">
        <w:trPr>
          <w:trHeight w:val="1345"/>
        </w:trPr>
        <w:tc>
          <w:tcPr>
            <w:tcW w:w="495" w:type="dxa"/>
            <w:tcBorders>
              <w:top w:val="nil"/>
              <w:left w:val="single" w:sz="4" w:space="0" w:color="auto"/>
              <w:bottom w:val="single" w:sz="4" w:space="0" w:color="auto"/>
              <w:right w:val="single" w:sz="4" w:space="0" w:color="auto"/>
            </w:tcBorders>
            <w:shd w:val="clear" w:color="auto" w:fill="auto"/>
            <w:noWrap/>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1.</w:t>
            </w:r>
          </w:p>
        </w:tc>
        <w:tc>
          <w:tcPr>
            <w:tcW w:w="1928" w:type="dxa"/>
            <w:tcBorders>
              <w:top w:val="nil"/>
              <w:left w:val="nil"/>
              <w:bottom w:val="single" w:sz="4" w:space="0" w:color="auto"/>
              <w:right w:val="single" w:sz="4" w:space="0" w:color="auto"/>
            </w:tcBorders>
            <w:shd w:val="clear" w:color="auto" w:fill="auto"/>
            <w:noWrap/>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Іванчук Данило Вікторович</w:t>
            </w:r>
          </w:p>
        </w:tc>
        <w:tc>
          <w:tcPr>
            <w:tcW w:w="700" w:type="dxa"/>
            <w:tcBorders>
              <w:top w:val="nil"/>
              <w:left w:val="nil"/>
              <w:bottom w:val="single" w:sz="4" w:space="0" w:color="auto"/>
              <w:right w:val="single" w:sz="4" w:space="0" w:color="auto"/>
            </w:tcBorders>
            <w:shd w:val="clear" w:color="auto" w:fill="auto"/>
            <w:noWrap/>
          </w:tcPr>
          <w:p w:rsidR="00C71038" w:rsidRPr="00C71038" w:rsidRDefault="00C71038" w:rsidP="00C71038">
            <w:pPr>
              <w:spacing w:after="0" w:line="240" w:lineRule="auto"/>
              <w:jc w:val="center"/>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1-Б</w:t>
            </w:r>
          </w:p>
        </w:tc>
        <w:tc>
          <w:tcPr>
            <w:tcW w:w="1283" w:type="dxa"/>
            <w:tcBorders>
              <w:top w:val="nil"/>
              <w:left w:val="nil"/>
              <w:bottom w:val="single" w:sz="4" w:space="0" w:color="auto"/>
              <w:right w:val="single" w:sz="4" w:space="0" w:color="auto"/>
            </w:tcBorders>
            <w:shd w:val="clear" w:color="auto" w:fill="auto"/>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адаптована</w:t>
            </w:r>
          </w:p>
        </w:tc>
        <w:tc>
          <w:tcPr>
            <w:tcW w:w="1995" w:type="dxa"/>
            <w:tcBorders>
              <w:top w:val="nil"/>
              <w:left w:val="nil"/>
              <w:bottom w:val="single" w:sz="4" w:space="0" w:color="auto"/>
              <w:right w:val="single" w:sz="4" w:space="0" w:color="auto"/>
            </w:tcBorders>
            <w:shd w:val="clear" w:color="auto" w:fill="auto"/>
            <w:noWrap/>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Кісіль Марія богданівна</w:t>
            </w:r>
          </w:p>
        </w:tc>
        <w:tc>
          <w:tcPr>
            <w:tcW w:w="2167" w:type="dxa"/>
            <w:tcBorders>
              <w:top w:val="nil"/>
              <w:left w:val="nil"/>
              <w:bottom w:val="single" w:sz="4" w:space="0" w:color="auto"/>
              <w:right w:val="single" w:sz="4" w:space="0" w:color="auto"/>
            </w:tcBorders>
            <w:shd w:val="clear" w:color="auto" w:fill="auto"/>
            <w:noWrap/>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Леськів Олена Олегівна</w:t>
            </w:r>
          </w:p>
        </w:tc>
      </w:tr>
      <w:tr w:rsidR="00C71038" w:rsidRPr="00C71038" w:rsidTr="005D2E61">
        <w:trPr>
          <w:trHeight w:val="1345"/>
        </w:trPr>
        <w:tc>
          <w:tcPr>
            <w:tcW w:w="495" w:type="dxa"/>
            <w:tcBorders>
              <w:top w:val="nil"/>
              <w:left w:val="single" w:sz="4" w:space="0" w:color="auto"/>
              <w:bottom w:val="single" w:sz="4" w:space="0" w:color="auto"/>
              <w:right w:val="single" w:sz="4" w:space="0" w:color="auto"/>
            </w:tcBorders>
            <w:shd w:val="clear" w:color="auto" w:fill="auto"/>
            <w:noWrap/>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2.</w:t>
            </w:r>
          </w:p>
        </w:tc>
        <w:tc>
          <w:tcPr>
            <w:tcW w:w="1928" w:type="dxa"/>
            <w:tcBorders>
              <w:top w:val="nil"/>
              <w:left w:val="nil"/>
              <w:bottom w:val="single" w:sz="4" w:space="0" w:color="auto"/>
              <w:right w:val="single" w:sz="4" w:space="0" w:color="auto"/>
            </w:tcBorders>
            <w:shd w:val="clear" w:color="auto" w:fill="auto"/>
            <w:noWrap/>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Конурін Юрій Юрійович</w:t>
            </w:r>
          </w:p>
        </w:tc>
        <w:tc>
          <w:tcPr>
            <w:tcW w:w="700" w:type="dxa"/>
            <w:tcBorders>
              <w:top w:val="nil"/>
              <w:left w:val="nil"/>
              <w:bottom w:val="single" w:sz="4" w:space="0" w:color="auto"/>
              <w:right w:val="single" w:sz="4" w:space="0" w:color="auto"/>
            </w:tcBorders>
            <w:shd w:val="clear" w:color="auto" w:fill="auto"/>
            <w:noWrap/>
          </w:tcPr>
          <w:p w:rsidR="00C71038" w:rsidRPr="00C71038" w:rsidRDefault="00C71038" w:rsidP="00C71038">
            <w:pPr>
              <w:spacing w:after="0" w:line="240" w:lineRule="auto"/>
              <w:jc w:val="center"/>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1-В</w:t>
            </w:r>
          </w:p>
        </w:tc>
        <w:tc>
          <w:tcPr>
            <w:tcW w:w="1283" w:type="dxa"/>
            <w:tcBorders>
              <w:top w:val="nil"/>
              <w:left w:val="nil"/>
              <w:bottom w:val="single" w:sz="4" w:space="0" w:color="auto"/>
              <w:right w:val="single" w:sz="4" w:space="0" w:color="auto"/>
            </w:tcBorders>
            <w:shd w:val="clear" w:color="auto" w:fill="auto"/>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адаптована</w:t>
            </w:r>
          </w:p>
        </w:tc>
        <w:tc>
          <w:tcPr>
            <w:tcW w:w="1995" w:type="dxa"/>
            <w:tcBorders>
              <w:top w:val="nil"/>
              <w:left w:val="nil"/>
              <w:bottom w:val="single" w:sz="4" w:space="0" w:color="auto"/>
              <w:right w:val="single" w:sz="4" w:space="0" w:color="auto"/>
            </w:tcBorders>
            <w:shd w:val="clear" w:color="auto" w:fill="auto"/>
            <w:noWrap/>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Гладковська Ольга Зеновіївна</w:t>
            </w:r>
          </w:p>
        </w:tc>
        <w:tc>
          <w:tcPr>
            <w:tcW w:w="2167" w:type="dxa"/>
            <w:tcBorders>
              <w:top w:val="nil"/>
              <w:left w:val="nil"/>
              <w:bottom w:val="single" w:sz="4" w:space="0" w:color="auto"/>
              <w:right w:val="single" w:sz="4" w:space="0" w:color="auto"/>
            </w:tcBorders>
            <w:shd w:val="clear" w:color="auto" w:fill="auto"/>
            <w:noWrap/>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Якубовська Ольга</w:t>
            </w:r>
          </w:p>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Богданівна</w:t>
            </w:r>
          </w:p>
        </w:tc>
      </w:tr>
      <w:tr w:rsidR="00C71038" w:rsidRPr="00C71038" w:rsidTr="005D2E61">
        <w:trPr>
          <w:trHeight w:val="1345"/>
        </w:trPr>
        <w:tc>
          <w:tcPr>
            <w:tcW w:w="495" w:type="dxa"/>
            <w:tcBorders>
              <w:top w:val="nil"/>
              <w:left w:val="single" w:sz="4" w:space="0" w:color="auto"/>
              <w:bottom w:val="single" w:sz="4" w:space="0" w:color="auto"/>
              <w:right w:val="single" w:sz="4" w:space="0" w:color="auto"/>
            </w:tcBorders>
            <w:shd w:val="clear" w:color="auto" w:fill="auto"/>
            <w:noWrap/>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3</w:t>
            </w:r>
          </w:p>
        </w:tc>
        <w:tc>
          <w:tcPr>
            <w:tcW w:w="1928" w:type="dxa"/>
            <w:tcBorders>
              <w:top w:val="nil"/>
              <w:left w:val="nil"/>
              <w:bottom w:val="single" w:sz="4" w:space="0" w:color="auto"/>
              <w:right w:val="single" w:sz="4" w:space="0" w:color="auto"/>
            </w:tcBorders>
            <w:shd w:val="clear" w:color="auto" w:fill="auto"/>
            <w:noWrap/>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Гарасимчук Роман Романович</w:t>
            </w:r>
          </w:p>
        </w:tc>
        <w:tc>
          <w:tcPr>
            <w:tcW w:w="700" w:type="dxa"/>
            <w:tcBorders>
              <w:top w:val="nil"/>
              <w:left w:val="nil"/>
              <w:bottom w:val="single" w:sz="4" w:space="0" w:color="auto"/>
              <w:right w:val="single" w:sz="4" w:space="0" w:color="auto"/>
            </w:tcBorders>
            <w:shd w:val="clear" w:color="auto" w:fill="auto"/>
            <w:noWrap/>
          </w:tcPr>
          <w:p w:rsidR="00C71038" w:rsidRPr="00C71038" w:rsidRDefault="00C71038" w:rsidP="00C71038">
            <w:pPr>
              <w:spacing w:after="0" w:line="240" w:lineRule="auto"/>
              <w:jc w:val="center"/>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2-В</w:t>
            </w:r>
          </w:p>
        </w:tc>
        <w:tc>
          <w:tcPr>
            <w:tcW w:w="1283" w:type="dxa"/>
            <w:tcBorders>
              <w:top w:val="nil"/>
              <w:left w:val="nil"/>
              <w:bottom w:val="single" w:sz="4" w:space="0" w:color="auto"/>
              <w:right w:val="single" w:sz="4" w:space="0" w:color="auto"/>
            </w:tcBorders>
            <w:shd w:val="clear" w:color="auto" w:fill="auto"/>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адаптована</w:t>
            </w:r>
          </w:p>
        </w:tc>
        <w:tc>
          <w:tcPr>
            <w:tcW w:w="1995" w:type="dxa"/>
            <w:tcBorders>
              <w:top w:val="nil"/>
              <w:left w:val="nil"/>
              <w:bottom w:val="single" w:sz="4" w:space="0" w:color="auto"/>
              <w:right w:val="single" w:sz="4" w:space="0" w:color="auto"/>
            </w:tcBorders>
            <w:shd w:val="clear" w:color="auto" w:fill="auto"/>
            <w:noWrap/>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Дзвінчук Наталія Богданівна</w:t>
            </w:r>
          </w:p>
        </w:tc>
        <w:tc>
          <w:tcPr>
            <w:tcW w:w="2167" w:type="dxa"/>
            <w:tcBorders>
              <w:top w:val="nil"/>
              <w:left w:val="nil"/>
              <w:bottom w:val="single" w:sz="4" w:space="0" w:color="auto"/>
              <w:right w:val="single" w:sz="4" w:space="0" w:color="auto"/>
            </w:tcBorders>
            <w:shd w:val="clear" w:color="auto" w:fill="auto"/>
            <w:noWrap/>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Пинка Надія Михайлівна</w:t>
            </w:r>
          </w:p>
        </w:tc>
      </w:tr>
      <w:tr w:rsidR="00C71038" w:rsidRPr="00C71038" w:rsidTr="005D2E61">
        <w:trPr>
          <w:trHeight w:val="1345"/>
        </w:trPr>
        <w:tc>
          <w:tcPr>
            <w:tcW w:w="495" w:type="dxa"/>
            <w:tcBorders>
              <w:top w:val="single" w:sz="4" w:space="0" w:color="auto"/>
              <w:left w:val="single" w:sz="4" w:space="0" w:color="auto"/>
              <w:bottom w:val="single" w:sz="4" w:space="0" w:color="auto"/>
              <w:right w:val="single" w:sz="4" w:space="0" w:color="auto"/>
            </w:tcBorders>
            <w:shd w:val="clear" w:color="auto" w:fill="auto"/>
            <w:noWrap/>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4</w:t>
            </w:r>
          </w:p>
        </w:tc>
        <w:tc>
          <w:tcPr>
            <w:tcW w:w="1928" w:type="dxa"/>
            <w:tcBorders>
              <w:top w:val="single" w:sz="4" w:space="0" w:color="auto"/>
              <w:left w:val="nil"/>
              <w:bottom w:val="single" w:sz="4" w:space="0" w:color="auto"/>
              <w:right w:val="single" w:sz="4" w:space="0" w:color="auto"/>
            </w:tcBorders>
            <w:shd w:val="clear" w:color="auto" w:fill="auto"/>
            <w:noWrap/>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 xml:space="preserve">Пічугіна Софія </w:t>
            </w:r>
          </w:p>
        </w:tc>
        <w:tc>
          <w:tcPr>
            <w:tcW w:w="700" w:type="dxa"/>
            <w:tcBorders>
              <w:top w:val="single" w:sz="4" w:space="0" w:color="auto"/>
              <w:left w:val="nil"/>
              <w:bottom w:val="single" w:sz="4" w:space="0" w:color="auto"/>
              <w:right w:val="single" w:sz="4" w:space="0" w:color="auto"/>
            </w:tcBorders>
            <w:shd w:val="clear" w:color="auto" w:fill="auto"/>
            <w:noWrap/>
          </w:tcPr>
          <w:p w:rsidR="00C71038" w:rsidRPr="00C71038" w:rsidRDefault="00C71038" w:rsidP="00C71038">
            <w:pPr>
              <w:spacing w:after="0" w:line="240" w:lineRule="auto"/>
              <w:jc w:val="center"/>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2-В</w:t>
            </w:r>
          </w:p>
        </w:tc>
        <w:tc>
          <w:tcPr>
            <w:tcW w:w="1283" w:type="dxa"/>
            <w:tcBorders>
              <w:top w:val="single" w:sz="4" w:space="0" w:color="auto"/>
              <w:left w:val="nil"/>
              <w:bottom w:val="single" w:sz="4" w:space="0" w:color="auto"/>
              <w:right w:val="single" w:sz="4" w:space="0" w:color="auto"/>
            </w:tcBorders>
            <w:shd w:val="clear" w:color="auto" w:fill="auto"/>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адаптована</w:t>
            </w:r>
          </w:p>
        </w:tc>
        <w:tc>
          <w:tcPr>
            <w:tcW w:w="1995" w:type="dxa"/>
            <w:tcBorders>
              <w:top w:val="single" w:sz="4" w:space="0" w:color="auto"/>
              <w:left w:val="nil"/>
              <w:bottom w:val="single" w:sz="4" w:space="0" w:color="auto"/>
              <w:right w:val="single" w:sz="4" w:space="0" w:color="auto"/>
            </w:tcBorders>
            <w:shd w:val="clear" w:color="auto" w:fill="auto"/>
            <w:noWrap/>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Дзвінчук Наталія Богданівна</w:t>
            </w:r>
          </w:p>
        </w:tc>
        <w:tc>
          <w:tcPr>
            <w:tcW w:w="2167" w:type="dxa"/>
            <w:tcBorders>
              <w:top w:val="single" w:sz="4" w:space="0" w:color="auto"/>
              <w:left w:val="nil"/>
              <w:bottom w:val="single" w:sz="4" w:space="0" w:color="auto"/>
              <w:right w:val="single" w:sz="4" w:space="0" w:color="auto"/>
            </w:tcBorders>
            <w:shd w:val="clear" w:color="auto" w:fill="auto"/>
            <w:noWrap/>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Пинка Надія Михайлівна</w:t>
            </w:r>
          </w:p>
        </w:tc>
      </w:tr>
      <w:tr w:rsidR="00C71038" w:rsidRPr="00C71038" w:rsidTr="005D2E61">
        <w:trPr>
          <w:trHeight w:val="1345"/>
        </w:trPr>
        <w:tc>
          <w:tcPr>
            <w:tcW w:w="495" w:type="dxa"/>
            <w:tcBorders>
              <w:top w:val="nil"/>
              <w:left w:val="single" w:sz="4" w:space="0" w:color="auto"/>
              <w:bottom w:val="single" w:sz="4" w:space="0" w:color="auto"/>
              <w:right w:val="single" w:sz="4" w:space="0" w:color="auto"/>
            </w:tcBorders>
            <w:shd w:val="clear" w:color="auto" w:fill="auto"/>
            <w:noWrap/>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5</w:t>
            </w:r>
          </w:p>
        </w:tc>
        <w:tc>
          <w:tcPr>
            <w:tcW w:w="1928" w:type="dxa"/>
            <w:tcBorders>
              <w:top w:val="nil"/>
              <w:left w:val="nil"/>
              <w:bottom w:val="single" w:sz="4" w:space="0" w:color="auto"/>
              <w:right w:val="single" w:sz="4" w:space="0" w:color="auto"/>
            </w:tcBorders>
            <w:shd w:val="clear" w:color="auto" w:fill="auto"/>
            <w:noWrap/>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Послєднік Емілія  Віталіївна</w:t>
            </w:r>
          </w:p>
        </w:tc>
        <w:tc>
          <w:tcPr>
            <w:tcW w:w="700" w:type="dxa"/>
            <w:tcBorders>
              <w:top w:val="nil"/>
              <w:left w:val="nil"/>
              <w:bottom w:val="single" w:sz="4" w:space="0" w:color="auto"/>
              <w:right w:val="single" w:sz="4" w:space="0" w:color="auto"/>
            </w:tcBorders>
            <w:shd w:val="clear" w:color="auto" w:fill="auto"/>
            <w:noWrap/>
          </w:tcPr>
          <w:p w:rsidR="00C71038" w:rsidRPr="00C71038" w:rsidRDefault="00C71038" w:rsidP="00C71038">
            <w:pPr>
              <w:spacing w:after="0" w:line="240" w:lineRule="auto"/>
              <w:jc w:val="center"/>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2-В</w:t>
            </w:r>
          </w:p>
        </w:tc>
        <w:tc>
          <w:tcPr>
            <w:tcW w:w="1283" w:type="dxa"/>
            <w:tcBorders>
              <w:top w:val="nil"/>
              <w:left w:val="nil"/>
              <w:bottom w:val="single" w:sz="4" w:space="0" w:color="auto"/>
              <w:right w:val="single" w:sz="4" w:space="0" w:color="auto"/>
            </w:tcBorders>
            <w:shd w:val="clear" w:color="auto" w:fill="auto"/>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модифікована</w:t>
            </w:r>
          </w:p>
        </w:tc>
        <w:tc>
          <w:tcPr>
            <w:tcW w:w="1995" w:type="dxa"/>
            <w:tcBorders>
              <w:top w:val="nil"/>
              <w:left w:val="nil"/>
              <w:bottom w:val="single" w:sz="4" w:space="0" w:color="auto"/>
              <w:right w:val="single" w:sz="4" w:space="0" w:color="auto"/>
            </w:tcBorders>
            <w:shd w:val="clear" w:color="auto" w:fill="auto"/>
            <w:noWrap/>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Дзвінчук Наталія Богданівна</w:t>
            </w:r>
          </w:p>
        </w:tc>
        <w:tc>
          <w:tcPr>
            <w:tcW w:w="2167" w:type="dxa"/>
            <w:tcBorders>
              <w:top w:val="nil"/>
              <w:left w:val="nil"/>
              <w:bottom w:val="single" w:sz="4" w:space="0" w:color="auto"/>
              <w:right w:val="single" w:sz="4" w:space="0" w:color="auto"/>
            </w:tcBorders>
            <w:shd w:val="clear" w:color="auto" w:fill="auto"/>
            <w:noWrap/>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Пинка Надія Михайлівна</w:t>
            </w:r>
          </w:p>
        </w:tc>
      </w:tr>
      <w:tr w:rsidR="00C71038" w:rsidRPr="00C71038" w:rsidTr="005D2E61">
        <w:trPr>
          <w:trHeight w:val="1345"/>
        </w:trPr>
        <w:tc>
          <w:tcPr>
            <w:tcW w:w="495" w:type="dxa"/>
            <w:tcBorders>
              <w:top w:val="nil"/>
              <w:left w:val="single" w:sz="4" w:space="0" w:color="auto"/>
              <w:bottom w:val="single" w:sz="4" w:space="0" w:color="auto"/>
              <w:right w:val="single" w:sz="4" w:space="0" w:color="auto"/>
            </w:tcBorders>
            <w:shd w:val="clear" w:color="auto" w:fill="auto"/>
            <w:noWrap/>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lastRenderedPageBreak/>
              <w:t>6</w:t>
            </w:r>
          </w:p>
        </w:tc>
        <w:tc>
          <w:tcPr>
            <w:tcW w:w="1928" w:type="dxa"/>
            <w:tcBorders>
              <w:top w:val="nil"/>
              <w:left w:val="nil"/>
              <w:bottom w:val="single" w:sz="4" w:space="0" w:color="auto"/>
              <w:right w:val="single" w:sz="4" w:space="0" w:color="auto"/>
            </w:tcBorders>
            <w:shd w:val="clear" w:color="auto" w:fill="auto"/>
            <w:noWrap/>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Творинська Юлія Андріівна</w:t>
            </w:r>
          </w:p>
        </w:tc>
        <w:tc>
          <w:tcPr>
            <w:tcW w:w="700" w:type="dxa"/>
            <w:tcBorders>
              <w:top w:val="nil"/>
              <w:left w:val="nil"/>
              <w:bottom w:val="single" w:sz="4" w:space="0" w:color="auto"/>
              <w:right w:val="single" w:sz="4" w:space="0" w:color="auto"/>
            </w:tcBorders>
            <w:shd w:val="clear" w:color="auto" w:fill="auto"/>
            <w:noWrap/>
          </w:tcPr>
          <w:p w:rsidR="00C71038" w:rsidRPr="00C71038" w:rsidRDefault="00C71038" w:rsidP="00C71038">
            <w:pPr>
              <w:spacing w:after="0" w:line="240" w:lineRule="auto"/>
              <w:jc w:val="center"/>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3-Б</w:t>
            </w:r>
          </w:p>
        </w:tc>
        <w:tc>
          <w:tcPr>
            <w:tcW w:w="1283" w:type="dxa"/>
            <w:tcBorders>
              <w:top w:val="nil"/>
              <w:left w:val="nil"/>
              <w:bottom w:val="single" w:sz="4" w:space="0" w:color="auto"/>
              <w:right w:val="single" w:sz="4" w:space="0" w:color="auto"/>
            </w:tcBorders>
            <w:shd w:val="clear" w:color="auto" w:fill="auto"/>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адаптована</w:t>
            </w:r>
          </w:p>
        </w:tc>
        <w:tc>
          <w:tcPr>
            <w:tcW w:w="1995" w:type="dxa"/>
            <w:tcBorders>
              <w:top w:val="nil"/>
              <w:left w:val="nil"/>
              <w:bottom w:val="single" w:sz="4" w:space="0" w:color="auto"/>
              <w:right w:val="single" w:sz="4" w:space="0" w:color="auto"/>
            </w:tcBorders>
            <w:shd w:val="clear" w:color="auto" w:fill="auto"/>
            <w:noWrap/>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Радик Галина Василівна</w:t>
            </w:r>
          </w:p>
        </w:tc>
        <w:tc>
          <w:tcPr>
            <w:tcW w:w="2167" w:type="dxa"/>
            <w:tcBorders>
              <w:top w:val="nil"/>
              <w:left w:val="nil"/>
              <w:bottom w:val="single" w:sz="4" w:space="0" w:color="auto"/>
              <w:right w:val="single" w:sz="4" w:space="0" w:color="auto"/>
            </w:tcBorders>
            <w:shd w:val="clear" w:color="auto" w:fill="auto"/>
            <w:noWrap/>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Іванюк Мар'яна Василівна</w:t>
            </w:r>
          </w:p>
        </w:tc>
      </w:tr>
      <w:tr w:rsidR="00C71038" w:rsidRPr="00C71038" w:rsidTr="005D2E61">
        <w:trPr>
          <w:trHeight w:val="1316"/>
        </w:trPr>
        <w:tc>
          <w:tcPr>
            <w:tcW w:w="495" w:type="dxa"/>
            <w:tcBorders>
              <w:top w:val="nil"/>
              <w:left w:val="single" w:sz="4" w:space="0" w:color="auto"/>
              <w:bottom w:val="single" w:sz="4" w:space="0" w:color="auto"/>
              <w:right w:val="single" w:sz="4" w:space="0" w:color="auto"/>
            </w:tcBorders>
            <w:shd w:val="clear" w:color="auto" w:fill="auto"/>
            <w:noWrap/>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7</w:t>
            </w:r>
          </w:p>
        </w:tc>
        <w:tc>
          <w:tcPr>
            <w:tcW w:w="1928" w:type="dxa"/>
            <w:tcBorders>
              <w:top w:val="nil"/>
              <w:left w:val="nil"/>
              <w:bottom w:val="single" w:sz="4" w:space="0" w:color="auto"/>
              <w:right w:val="single" w:sz="4" w:space="0" w:color="auto"/>
            </w:tcBorders>
            <w:shd w:val="clear" w:color="auto" w:fill="auto"/>
            <w:noWrap/>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Кузьмич Костянтин Сергійович</w:t>
            </w:r>
          </w:p>
        </w:tc>
        <w:tc>
          <w:tcPr>
            <w:tcW w:w="700" w:type="dxa"/>
            <w:tcBorders>
              <w:top w:val="nil"/>
              <w:left w:val="nil"/>
              <w:bottom w:val="single" w:sz="4" w:space="0" w:color="auto"/>
              <w:right w:val="single" w:sz="4" w:space="0" w:color="auto"/>
            </w:tcBorders>
            <w:shd w:val="clear" w:color="auto" w:fill="auto"/>
            <w:noWrap/>
            <w:hideMark/>
          </w:tcPr>
          <w:p w:rsidR="00C71038" w:rsidRPr="00C71038" w:rsidRDefault="00C71038" w:rsidP="00C71038">
            <w:pPr>
              <w:spacing w:after="0" w:line="240" w:lineRule="auto"/>
              <w:jc w:val="center"/>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3-В</w:t>
            </w:r>
          </w:p>
        </w:tc>
        <w:tc>
          <w:tcPr>
            <w:tcW w:w="1283" w:type="dxa"/>
            <w:tcBorders>
              <w:top w:val="nil"/>
              <w:left w:val="nil"/>
              <w:bottom w:val="single" w:sz="4" w:space="0" w:color="auto"/>
              <w:right w:val="single" w:sz="4" w:space="0" w:color="auto"/>
            </w:tcBorders>
            <w:shd w:val="clear" w:color="auto" w:fill="auto"/>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адаптована</w:t>
            </w:r>
          </w:p>
        </w:tc>
        <w:tc>
          <w:tcPr>
            <w:tcW w:w="1995" w:type="dxa"/>
            <w:tcBorders>
              <w:top w:val="nil"/>
              <w:left w:val="nil"/>
              <w:bottom w:val="single" w:sz="4" w:space="0" w:color="auto"/>
              <w:right w:val="single" w:sz="4" w:space="0" w:color="auto"/>
            </w:tcBorders>
            <w:shd w:val="clear" w:color="auto" w:fill="auto"/>
            <w:noWrap/>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Ділай Наталія Федорівна</w:t>
            </w:r>
          </w:p>
        </w:tc>
        <w:tc>
          <w:tcPr>
            <w:tcW w:w="2167" w:type="dxa"/>
            <w:tcBorders>
              <w:top w:val="nil"/>
              <w:left w:val="nil"/>
              <w:bottom w:val="single" w:sz="4" w:space="0" w:color="auto"/>
              <w:right w:val="single" w:sz="4" w:space="0" w:color="auto"/>
            </w:tcBorders>
            <w:shd w:val="clear" w:color="auto" w:fill="auto"/>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Король Ганна Степанівна</w:t>
            </w:r>
          </w:p>
        </w:tc>
      </w:tr>
      <w:tr w:rsidR="00C71038" w:rsidRPr="00C71038" w:rsidTr="005D2E61">
        <w:trPr>
          <w:trHeight w:val="295"/>
        </w:trPr>
        <w:tc>
          <w:tcPr>
            <w:tcW w:w="495" w:type="dxa"/>
            <w:tcBorders>
              <w:top w:val="nil"/>
              <w:left w:val="single" w:sz="4" w:space="0" w:color="auto"/>
              <w:bottom w:val="single" w:sz="4" w:space="0" w:color="auto"/>
              <w:right w:val="single" w:sz="4" w:space="0" w:color="auto"/>
            </w:tcBorders>
            <w:shd w:val="clear" w:color="auto" w:fill="auto"/>
            <w:noWrap/>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8</w:t>
            </w:r>
          </w:p>
        </w:tc>
        <w:tc>
          <w:tcPr>
            <w:tcW w:w="1928" w:type="dxa"/>
            <w:tcBorders>
              <w:top w:val="nil"/>
              <w:left w:val="nil"/>
              <w:bottom w:val="single" w:sz="4" w:space="0" w:color="auto"/>
              <w:right w:val="single" w:sz="4" w:space="0" w:color="auto"/>
            </w:tcBorders>
            <w:shd w:val="clear" w:color="auto" w:fill="auto"/>
            <w:noWrap/>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Тракало Юліан Сергійович</w:t>
            </w:r>
          </w:p>
        </w:tc>
        <w:tc>
          <w:tcPr>
            <w:tcW w:w="700" w:type="dxa"/>
            <w:tcBorders>
              <w:top w:val="nil"/>
              <w:left w:val="nil"/>
              <w:bottom w:val="single" w:sz="4" w:space="0" w:color="auto"/>
              <w:right w:val="single" w:sz="4" w:space="0" w:color="auto"/>
            </w:tcBorders>
            <w:shd w:val="clear" w:color="auto" w:fill="auto"/>
            <w:noWrap/>
            <w:hideMark/>
          </w:tcPr>
          <w:p w:rsidR="00C71038" w:rsidRPr="00C71038" w:rsidRDefault="00C71038" w:rsidP="00C71038">
            <w:pPr>
              <w:spacing w:after="0" w:line="240" w:lineRule="auto"/>
              <w:jc w:val="center"/>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4-Б</w:t>
            </w:r>
          </w:p>
        </w:tc>
        <w:tc>
          <w:tcPr>
            <w:tcW w:w="1283" w:type="dxa"/>
            <w:tcBorders>
              <w:top w:val="nil"/>
              <w:left w:val="nil"/>
              <w:bottom w:val="single" w:sz="4" w:space="0" w:color="auto"/>
              <w:right w:val="single" w:sz="4" w:space="0" w:color="auto"/>
            </w:tcBorders>
            <w:shd w:val="clear" w:color="auto" w:fill="auto"/>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адаптована</w:t>
            </w:r>
          </w:p>
        </w:tc>
        <w:tc>
          <w:tcPr>
            <w:tcW w:w="1995" w:type="dxa"/>
            <w:tcBorders>
              <w:top w:val="nil"/>
              <w:left w:val="nil"/>
              <w:bottom w:val="single" w:sz="4" w:space="0" w:color="auto"/>
              <w:right w:val="single" w:sz="4" w:space="0" w:color="auto"/>
            </w:tcBorders>
            <w:shd w:val="clear" w:color="auto" w:fill="auto"/>
            <w:noWrap/>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Баштик Валентина Олексіівна</w:t>
            </w:r>
          </w:p>
        </w:tc>
        <w:tc>
          <w:tcPr>
            <w:tcW w:w="2167" w:type="dxa"/>
            <w:tcBorders>
              <w:top w:val="nil"/>
              <w:left w:val="nil"/>
              <w:bottom w:val="single" w:sz="4" w:space="0" w:color="auto"/>
              <w:right w:val="single" w:sz="4" w:space="0" w:color="auto"/>
            </w:tcBorders>
            <w:shd w:val="clear" w:color="auto" w:fill="auto"/>
            <w:noWrap/>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Гулай Ірина Іванівна</w:t>
            </w:r>
          </w:p>
        </w:tc>
      </w:tr>
      <w:tr w:rsidR="00C71038" w:rsidRPr="00C71038" w:rsidTr="005D2E61">
        <w:trPr>
          <w:trHeight w:val="295"/>
        </w:trPr>
        <w:tc>
          <w:tcPr>
            <w:tcW w:w="495" w:type="dxa"/>
            <w:tcBorders>
              <w:top w:val="nil"/>
              <w:left w:val="single" w:sz="4" w:space="0" w:color="auto"/>
              <w:bottom w:val="single" w:sz="4" w:space="0" w:color="auto"/>
              <w:right w:val="single" w:sz="4" w:space="0" w:color="auto"/>
            </w:tcBorders>
            <w:shd w:val="clear" w:color="auto" w:fill="auto"/>
            <w:noWrap/>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9</w:t>
            </w:r>
          </w:p>
        </w:tc>
        <w:tc>
          <w:tcPr>
            <w:tcW w:w="1928" w:type="dxa"/>
            <w:tcBorders>
              <w:top w:val="nil"/>
              <w:left w:val="nil"/>
              <w:bottom w:val="single" w:sz="4" w:space="0" w:color="auto"/>
              <w:right w:val="single" w:sz="4" w:space="0" w:color="auto"/>
            </w:tcBorders>
            <w:shd w:val="clear" w:color="auto" w:fill="auto"/>
            <w:noWrap/>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Вілюра Василь Богданович</w:t>
            </w:r>
          </w:p>
        </w:tc>
        <w:tc>
          <w:tcPr>
            <w:tcW w:w="700" w:type="dxa"/>
            <w:tcBorders>
              <w:top w:val="nil"/>
              <w:left w:val="nil"/>
              <w:bottom w:val="single" w:sz="4" w:space="0" w:color="auto"/>
              <w:right w:val="single" w:sz="4" w:space="0" w:color="auto"/>
            </w:tcBorders>
            <w:shd w:val="clear" w:color="auto" w:fill="auto"/>
            <w:noWrap/>
            <w:hideMark/>
          </w:tcPr>
          <w:p w:rsidR="00C71038" w:rsidRPr="00C71038" w:rsidRDefault="00C71038" w:rsidP="00C71038">
            <w:pPr>
              <w:spacing w:after="0" w:line="240" w:lineRule="auto"/>
              <w:jc w:val="center"/>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4-Б</w:t>
            </w:r>
          </w:p>
        </w:tc>
        <w:tc>
          <w:tcPr>
            <w:tcW w:w="1283" w:type="dxa"/>
            <w:tcBorders>
              <w:top w:val="nil"/>
              <w:left w:val="nil"/>
              <w:bottom w:val="single" w:sz="4" w:space="0" w:color="auto"/>
              <w:right w:val="single" w:sz="4" w:space="0" w:color="auto"/>
            </w:tcBorders>
            <w:shd w:val="clear" w:color="auto" w:fill="auto"/>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адаптована</w:t>
            </w:r>
          </w:p>
        </w:tc>
        <w:tc>
          <w:tcPr>
            <w:tcW w:w="1995" w:type="dxa"/>
            <w:tcBorders>
              <w:top w:val="nil"/>
              <w:left w:val="nil"/>
              <w:bottom w:val="single" w:sz="4" w:space="0" w:color="auto"/>
              <w:right w:val="single" w:sz="4" w:space="0" w:color="auto"/>
            </w:tcBorders>
            <w:shd w:val="clear" w:color="auto" w:fill="auto"/>
            <w:noWrap/>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Баштик Валентина Олексіівна</w:t>
            </w:r>
          </w:p>
        </w:tc>
        <w:tc>
          <w:tcPr>
            <w:tcW w:w="2167" w:type="dxa"/>
            <w:tcBorders>
              <w:top w:val="nil"/>
              <w:left w:val="nil"/>
              <w:bottom w:val="single" w:sz="4" w:space="0" w:color="auto"/>
              <w:right w:val="single" w:sz="4" w:space="0" w:color="auto"/>
            </w:tcBorders>
            <w:shd w:val="clear" w:color="auto" w:fill="auto"/>
            <w:noWrap/>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Гулай Ірина Іванівна</w:t>
            </w:r>
          </w:p>
        </w:tc>
      </w:tr>
      <w:tr w:rsidR="00C71038" w:rsidRPr="00C71038" w:rsidTr="005D2E61">
        <w:trPr>
          <w:trHeight w:val="828"/>
        </w:trPr>
        <w:tc>
          <w:tcPr>
            <w:tcW w:w="495" w:type="dxa"/>
            <w:tcBorders>
              <w:top w:val="nil"/>
              <w:left w:val="single" w:sz="4" w:space="0" w:color="auto"/>
              <w:bottom w:val="single" w:sz="4" w:space="0" w:color="auto"/>
              <w:right w:val="single" w:sz="4" w:space="0" w:color="auto"/>
            </w:tcBorders>
            <w:shd w:val="clear" w:color="auto" w:fill="auto"/>
            <w:noWrap/>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10</w:t>
            </w:r>
          </w:p>
        </w:tc>
        <w:tc>
          <w:tcPr>
            <w:tcW w:w="1928" w:type="dxa"/>
            <w:tcBorders>
              <w:top w:val="nil"/>
              <w:left w:val="nil"/>
              <w:bottom w:val="single" w:sz="4" w:space="0" w:color="auto"/>
              <w:right w:val="single" w:sz="4" w:space="0" w:color="auto"/>
            </w:tcBorders>
            <w:shd w:val="clear" w:color="auto" w:fill="auto"/>
            <w:noWrap/>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Юзва Андрій Петрович</w:t>
            </w:r>
          </w:p>
        </w:tc>
        <w:tc>
          <w:tcPr>
            <w:tcW w:w="700" w:type="dxa"/>
            <w:tcBorders>
              <w:top w:val="nil"/>
              <w:left w:val="nil"/>
              <w:bottom w:val="single" w:sz="4" w:space="0" w:color="auto"/>
              <w:right w:val="single" w:sz="4" w:space="0" w:color="auto"/>
            </w:tcBorders>
            <w:shd w:val="clear" w:color="auto" w:fill="auto"/>
            <w:noWrap/>
            <w:hideMark/>
          </w:tcPr>
          <w:p w:rsidR="00C71038" w:rsidRPr="00C71038" w:rsidRDefault="00C71038" w:rsidP="00C71038">
            <w:pPr>
              <w:spacing w:after="0" w:line="240" w:lineRule="auto"/>
              <w:jc w:val="center"/>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5-В</w:t>
            </w:r>
          </w:p>
        </w:tc>
        <w:tc>
          <w:tcPr>
            <w:tcW w:w="1283" w:type="dxa"/>
            <w:tcBorders>
              <w:top w:val="nil"/>
              <w:left w:val="nil"/>
              <w:bottom w:val="single" w:sz="4" w:space="0" w:color="auto"/>
              <w:right w:val="single" w:sz="4" w:space="0" w:color="auto"/>
            </w:tcBorders>
            <w:shd w:val="clear" w:color="auto" w:fill="auto"/>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адаптована</w:t>
            </w:r>
          </w:p>
        </w:tc>
        <w:tc>
          <w:tcPr>
            <w:tcW w:w="1995" w:type="dxa"/>
            <w:tcBorders>
              <w:top w:val="nil"/>
              <w:left w:val="nil"/>
              <w:bottom w:val="single" w:sz="4" w:space="0" w:color="auto"/>
              <w:right w:val="single" w:sz="4" w:space="0" w:color="auto"/>
            </w:tcBorders>
            <w:shd w:val="clear" w:color="auto" w:fill="auto"/>
            <w:noWrap/>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Федюк Оксана Романівна</w:t>
            </w:r>
          </w:p>
        </w:tc>
        <w:tc>
          <w:tcPr>
            <w:tcW w:w="2167" w:type="dxa"/>
            <w:tcBorders>
              <w:top w:val="nil"/>
              <w:left w:val="nil"/>
              <w:bottom w:val="single" w:sz="4" w:space="0" w:color="auto"/>
              <w:right w:val="single" w:sz="4" w:space="0" w:color="auto"/>
            </w:tcBorders>
            <w:shd w:val="clear" w:color="auto" w:fill="auto"/>
            <w:noWrap/>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Когут Надія Володимирівна</w:t>
            </w:r>
          </w:p>
        </w:tc>
      </w:tr>
      <w:tr w:rsidR="00C71038" w:rsidRPr="00C71038" w:rsidTr="005D2E61">
        <w:trPr>
          <w:trHeight w:val="990"/>
        </w:trPr>
        <w:tc>
          <w:tcPr>
            <w:tcW w:w="495" w:type="dxa"/>
            <w:tcBorders>
              <w:top w:val="nil"/>
              <w:left w:val="single" w:sz="4" w:space="0" w:color="auto"/>
              <w:bottom w:val="single" w:sz="4" w:space="0" w:color="auto"/>
              <w:right w:val="single" w:sz="4" w:space="0" w:color="auto"/>
            </w:tcBorders>
            <w:shd w:val="clear" w:color="auto" w:fill="auto"/>
            <w:noWrap/>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11</w:t>
            </w:r>
          </w:p>
        </w:tc>
        <w:tc>
          <w:tcPr>
            <w:tcW w:w="1928" w:type="dxa"/>
            <w:tcBorders>
              <w:top w:val="nil"/>
              <w:left w:val="nil"/>
              <w:bottom w:val="single" w:sz="4" w:space="0" w:color="auto"/>
              <w:right w:val="single" w:sz="4" w:space="0" w:color="auto"/>
            </w:tcBorders>
            <w:shd w:val="clear" w:color="auto" w:fill="auto"/>
            <w:noWrap/>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Ратушняк Тимофій Русланович</w:t>
            </w:r>
          </w:p>
        </w:tc>
        <w:tc>
          <w:tcPr>
            <w:tcW w:w="700" w:type="dxa"/>
            <w:tcBorders>
              <w:top w:val="nil"/>
              <w:left w:val="nil"/>
              <w:bottom w:val="single" w:sz="4" w:space="0" w:color="auto"/>
              <w:right w:val="single" w:sz="4" w:space="0" w:color="auto"/>
            </w:tcBorders>
            <w:shd w:val="clear" w:color="auto" w:fill="auto"/>
            <w:noWrap/>
            <w:hideMark/>
          </w:tcPr>
          <w:p w:rsidR="00C71038" w:rsidRPr="00C71038" w:rsidRDefault="00C71038" w:rsidP="00C71038">
            <w:pPr>
              <w:spacing w:after="0" w:line="240" w:lineRule="auto"/>
              <w:jc w:val="center"/>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6-В</w:t>
            </w:r>
          </w:p>
        </w:tc>
        <w:tc>
          <w:tcPr>
            <w:tcW w:w="1283" w:type="dxa"/>
            <w:tcBorders>
              <w:top w:val="nil"/>
              <w:left w:val="nil"/>
              <w:bottom w:val="single" w:sz="4" w:space="0" w:color="auto"/>
              <w:right w:val="single" w:sz="4" w:space="0" w:color="auto"/>
            </w:tcBorders>
            <w:shd w:val="clear" w:color="auto" w:fill="auto"/>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адаптована</w:t>
            </w:r>
          </w:p>
        </w:tc>
        <w:tc>
          <w:tcPr>
            <w:tcW w:w="1995" w:type="dxa"/>
            <w:tcBorders>
              <w:top w:val="nil"/>
              <w:left w:val="nil"/>
              <w:bottom w:val="single" w:sz="4" w:space="0" w:color="auto"/>
              <w:right w:val="single" w:sz="4" w:space="0" w:color="auto"/>
            </w:tcBorders>
            <w:shd w:val="clear" w:color="auto" w:fill="auto"/>
            <w:noWrap/>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Шак Ольга Богданівна</w:t>
            </w:r>
          </w:p>
        </w:tc>
        <w:tc>
          <w:tcPr>
            <w:tcW w:w="2167" w:type="dxa"/>
            <w:tcBorders>
              <w:top w:val="nil"/>
              <w:left w:val="nil"/>
              <w:bottom w:val="single" w:sz="4" w:space="0" w:color="auto"/>
              <w:right w:val="single" w:sz="4" w:space="0" w:color="auto"/>
            </w:tcBorders>
            <w:shd w:val="clear" w:color="auto" w:fill="auto"/>
            <w:noWrap/>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Жовнір Володимир</w:t>
            </w:r>
          </w:p>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Андрійович</w:t>
            </w:r>
          </w:p>
        </w:tc>
      </w:tr>
      <w:tr w:rsidR="00C71038" w:rsidRPr="00C71038" w:rsidTr="005D2E61">
        <w:trPr>
          <w:trHeight w:val="295"/>
        </w:trPr>
        <w:tc>
          <w:tcPr>
            <w:tcW w:w="495" w:type="dxa"/>
            <w:tcBorders>
              <w:top w:val="nil"/>
              <w:left w:val="single" w:sz="4" w:space="0" w:color="auto"/>
              <w:bottom w:val="single" w:sz="4" w:space="0" w:color="auto"/>
              <w:right w:val="single" w:sz="4" w:space="0" w:color="auto"/>
            </w:tcBorders>
            <w:shd w:val="clear" w:color="auto" w:fill="auto"/>
            <w:noWrap/>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12</w:t>
            </w:r>
          </w:p>
        </w:tc>
        <w:tc>
          <w:tcPr>
            <w:tcW w:w="1928" w:type="dxa"/>
            <w:tcBorders>
              <w:top w:val="nil"/>
              <w:left w:val="nil"/>
              <w:bottom w:val="single" w:sz="4" w:space="0" w:color="auto"/>
              <w:right w:val="single" w:sz="4" w:space="0" w:color="auto"/>
            </w:tcBorders>
            <w:shd w:val="clear" w:color="auto" w:fill="auto"/>
            <w:noWrap/>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Яцук Остап Олександрович</w:t>
            </w:r>
          </w:p>
        </w:tc>
        <w:tc>
          <w:tcPr>
            <w:tcW w:w="700" w:type="dxa"/>
            <w:tcBorders>
              <w:top w:val="nil"/>
              <w:left w:val="nil"/>
              <w:bottom w:val="single" w:sz="4" w:space="0" w:color="auto"/>
              <w:right w:val="single" w:sz="4" w:space="0" w:color="auto"/>
            </w:tcBorders>
            <w:shd w:val="clear" w:color="auto" w:fill="auto"/>
            <w:noWrap/>
            <w:hideMark/>
          </w:tcPr>
          <w:p w:rsidR="00C71038" w:rsidRPr="00C71038" w:rsidRDefault="00C71038" w:rsidP="00C71038">
            <w:pPr>
              <w:spacing w:after="0" w:line="240" w:lineRule="auto"/>
              <w:jc w:val="center"/>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6-В</w:t>
            </w:r>
          </w:p>
        </w:tc>
        <w:tc>
          <w:tcPr>
            <w:tcW w:w="1283" w:type="dxa"/>
            <w:tcBorders>
              <w:top w:val="nil"/>
              <w:left w:val="nil"/>
              <w:bottom w:val="single" w:sz="4" w:space="0" w:color="auto"/>
              <w:right w:val="single" w:sz="4" w:space="0" w:color="auto"/>
            </w:tcBorders>
            <w:shd w:val="clear" w:color="auto" w:fill="auto"/>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адаптована</w:t>
            </w:r>
          </w:p>
        </w:tc>
        <w:tc>
          <w:tcPr>
            <w:tcW w:w="1995" w:type="dxa"/>
            <w:tcBorders>
              <w:top w:val="nil"/>
              <w:left w:val="nil"/>
              <w:bottom w:val="single" w:sz="4" w:space="0" w:color="auto"/>
              <w:right w:val="single" w:sz="4" w:space="0" w:color="auto"/>
            </w:tcBorders>
            <w:shd w:val="clear" w:color="auto" w:fill="auto"/>
            <w:noWrap/>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Шак Ольга Богданівна</w:t>
            </w:r>
          </w:p>
        </w:tc>
        <w:tc>
          <w:tcPr>
            <w:tcW w:w="2167" w:type="dxa"/>
            <w:tcBorders>
              <w:top w:val="nil"/>
              <w:left w:val="nil"/>
              <w:bottom w:val="single" w:sz="4" w:space="0" w:color="auto"/>
              <w:right w:val="single" w:sz="4" w:space="0" w:color="auto"/>
            </w:tcBorders>
            <w:shd w:val="clear" w:color="auto" w:fill="auto"/>
            <w:noWrap/>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Романюк Олена Юріївна</w:t>
            </w:r>
          </w:p>
        </w:tc>
      </w:tr>
      <w:tr w:rsidR="00C71038" w:rsidRPr="00C71038" w:rsidTr="005D2E61">
        <w:trPr>
          <w:trHeight w:val="591"/>
        </w:trPr>
        <w:tc>
          <w:tcPr>
            <w:tcW w:w="495" w:type="dxa"/>
            <w:tcBorders>
              <w:top w:val="nil"/>
              <w:left w:val="single" w:sz="4" w:space="0" w:color="auto"/>
              <w:bottom w:val="single" w:sz="4" w:space="0" w:color="auto"/>
              <w:right w:val="single" w:sz="4" w:space="0" w:color="auto"/>
            </w:tcBorders>
            <w:shd w:val="clear" w:color="auto" w:fill="auto"/>
            <w:noWrap/>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13</w:t>
            </w:r>
          </w:p>
        </w:tc>
        <w:tc>
          <w:tcPr>
            <w:tcW w:w="1928" w:type="dxa"/>
            <w:tcBorders>
              <w:top w:val="nil"/>
              <w:left w:val="nil"/>
              <w:bottom w:val="single" w:sz="4" w:space="0" w:color="auto"/>
              <w:right w:val="single" w:sz="4" w:space="0" w:color="auto"/>
            </w:tcBorders>
            <w:shd w:val="clear" w:color="auto" w:fill="auto"/>
            <w:noWrap/>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Хімко Олег віталійович</w:t>
            </w:r>
          </w:p>
        </w:tc>
        <w:tc>
          <w:tcPr>
            <w:tcW w:w="700" w:type="dxa"/>
            <w:tcBorders>
              <w:top w:val="nil"/>
              <w:left w:val="nil"/>
              <w:bottom w:val="single" w:sz="4" w:space="0" w:color="auto"/>
              <w:right w:val="single" w:sz="4" w:space="0" w:color="auto"/>
            </w:tcBorders>
            <w:shd w:val="clear" w:color="auto" w:fill="auto"/>
            <w:noWrap/>
            <w:hideMark/>
          </w:tcPr>
          <w:p w:rsidR="00C71038" w:rsidRPr="00C71038" w:rsidRDefault="00C71038" w:rsidP="00C71038">
            <w:pPr>
              <w:spacing w:after="0" w:line="240" w:lineRule="auto"/>
              <w:jc w:val="center"/>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8-В</w:t>
            </w:r>
          </w:p>
        </w:tc>
        <w:tc>
          <w:tcPr>
            <w:tcW w:w="1283" w:type="dxa"/>
            <w:tcBorders>
              <w:top w:val="nil"/>
              <w:left w:val="nil"/>
              <w:bottom w:val="single" w:sz="4" w:space="0" w:color="auto"/>
              <w:right w:val="single" w:sz="4" w:space="0" w:color="auto"/>
            </w:tcBorders>
            <w:shd w:val="clear" w:color="auto" w:fill="auto"/>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адаптована</w:t>
            </w:r>
          </w:p>
        </w:tc>
        <w:tc>
          <w:tcPr>
            <w:tcW w:w="1995" w:type="dxa"/>
            <w:tcBorders>
              <w:top w:val="nil"/>
              <w:left w:val="nil"/>
              <w:bottom w:val="single" w:sz="4" w:space="0" w:color="auto"/>
              <w:right w:val="single" w:sz="4" w:space="0" w:color="auto"/>
            </w:tcBorders>
            <w:shd w:val="clear" w:color="auto" w:fill="auto"/>
            <w:noWrap/>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Царик Ольга Романівна</w:t>
            </w:r>
          </w:p>
        </w:tc>
        <w:tc>
          <w:tcPr>
            <w:tcW w:w="2167" w:type="dxa"/>
            <w:tcBorders>
              <w:top w:val="nil"/>
              <w:left w:val="nil"/>
              <w:bottom w:val="single" w:sz="4" w:space="0" w:color="auto"/>
              <w:right w:val="single" w:sz="4" w:space="0" w:color="auto"/>
            </w:tcBorders>
            <w:shd w:val="clear" w:color="auto" w:fill="auto"/>
            <w:noWrap/>
            <w:hideMark/>
          </w:tcPr>
          <w:p w:rsidR="00C71038" w:rsidRPr="00C71038" w:rsidRDefault="00C71038" w:rsidP="00C71038">
            <w:pPr>
              <w:spacing w:after="0" w:line="240" w:lineRule="auto"/>
              <w:rPr>
                <w:rFonts w:ascii="Times New Roman" w:eastAsia="Times New Roman" w:hAnsi="Times New Roman" w:cs="Times New Roman"/>
                <w:lang w:eastAsia="uk-UA"/>
              </w:rPr>
            </w:pPr>
            <w:r w:rsidRPr="00C71038">
              <w:rPr>
                <w:rFonts w:ascii="Times New Roman" w:eastAsia="Times New Roman" w:hAnsi="Times New Roman" w:cs="Times New Roman"/>
                <w:lang w:eastAsia="uk-UA"/>
              </w:rPr>
              <w:t>Яніцька Галина Степанівна</w:t>
            </w:r>
          </w:p>
        </w:tc>
      </w:tr>
    </w:tbl>
    <w:p w:rsidR="00C71038" w:rsidRPr="00C71038" w:rsidRDefault="00C71038" w:rsidP="00C71038">
      <w:pPr>
        <w:spacing w:after="0" w:line="240" w:lineRule="auto"/>
        <w:jc w:val="both"/>
        <w:rPr>
          <w:rFonts w:ascii="Calibri" w:eastAsia="Calibri" w:hAnsi="Calibri" w:cs="Times New Roman"/>
        </w:rPr>
      </w:pP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На початку навчального року  командою психолого-педагогічного супроводу були складені індивідуальні програми розвитку для кожного учня  (навчально-виховні стратегії і підходи, система додаткових спеціальних послуг), які містять: інформацію про учня; актуальний рівень розвитку, знань і вмінь учня; розробку корекційних планів (програм) всіх спеціалістів, які працюють з учнем.</w:t>
      </w:r>
    </w:p>
    <w:p w:rsidR="00C71038" w:rsidRPr="00C71038" w:rsidRDefault="00C71038" w:rsidP="00C71038">
      <w:pPr>
        <w:spacing w:after="0" w:line="240" w:lineRule="auto"/>
        <w:ind w:left="284"/>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Організація навчально-виховного процесу за індивідуальною програмою розвитку забезпечує не тільки певний освітній рівень дитини відповідно до її здібностей, можливостей, а й розвиток її нахилів та талантів. Для реалізації цього завдання діти даної категорії залучаються до участі у позакласній роботі, класних і загальношкільних виховних заходах.</w:t>
      </w:r>
    </w:p>
    <w:p w:rsidR="00C71038" w:rsidRPr="00C71038" w:rsidRDefault="00C71038" w:rsidP="00C71038">
      <w:pPr>
        <w:spacing w:after="0" w:line="240" w:lineRule="auto"/>
        <w:rPr>
          <w:rFonts w:ascii="Times New Roman" w:eastAsia="Calibri" w:hAnsi="Times New Roman" w:cs="Times New Roman"/>
          <w:sz w:val="28"/>
          <w:szCs w:val="28"/>
        </w:rPr>
      </w:pPr>
    </w:p>
    <w:p w:rsidR="00C71038" w:rsidRPr="00C71038" w:rsidRDefault="00C71038" w:rsidP="00C71038">
      <w:pPr>
        <w:spacing w:after="0" w:line="240" w:lineRule="auto"/>
        <w:ind w:left="284"/>
        <w:rPr>
          <w:rFonts w:ascii="Times New Roman" w:eastAsia="Calibri" w:hAnsi="Times New Roman" w:cs="Times New Roman"/>
          <w:sz w:val="28"/>
          <w:szCs w:val="28"/>
        </w:rPr>
      </w:pPr>
      <w:r w:rsidRPr="00C71038">
        <w:rPr>
          <w:rFonts w:ascii="Times New Roman" w:eastAsia="Calibri" w:hAnsi="Times New Roman" w:cs="Times New Roman"/>
          <w:b/>
          <w:sz w:val="28"/>
          <w:szCs w:val="28"/>
        </w:rPr>
        <w:t>Зусилля асистентів вчителів  були направлені на</w:t>
      </w:r>
      <w:r w:rsidRPr="00C71038">
        <w:rPr>
          <w:rFonts w:ascii="Times New Roman" w:eastAsia="Calibri" w:hAnsi="Times New Roman" w:cs="Times New Roman"/>
          <w:sz w:val="28"/>
          <w:szCs w:val="28"/>
        </w:rPr>
        <w:t>:</w:t>
      </w:r>
    </w:p>
    <w:p w:rsidR="00C71038" w:rsidRPr="00C71038" w:rsidRDefault="00C71038" w:rsidP="00C71038">
      <w:pPr>
        <w:spacing w:after="0" w:line="240" w:lineRule="auto"/>
        <w:ind w:left="360"/>
        <w:jc w:val="both"/>
        <w:rPr>
          <w:rFonts w:ascii="Times New Roman" w:eastAsia="Calibri" w:hAnsi="Times New Roman" w:cs="Times New Roman"/>
          <w:b/>
          <w:sz w:val="28"/>
          <w:szCs w:val="28"/>
        </w:rPr>
      </w:pPr>
      <w:r w:rsidRPr="00C71038">
        <w:rPr>
          <w:rFonts w:ascii="Times New Roman" w:eastAsia="Calibri" w:hAnsi="Times New Roman" w:cs="Times New Roman"/>
          <w:sz w:val="28"/>
          <w:szCs w:val="28"/>
        </w:rPr>
        <w:t xml:space="preserve">-адаптацію навчальних матеріалів з урахуванням індивідуальних особливостей учнів, </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     -залучення  учнів до різних видів навчальної діяльності на уроках. </w:t>
      </w:r>
    </w:p>
    <w:p w:rsidR="00C71038" w:rsidRPr="00C71038" w:rsidRDefault="00C71038" w:rsidP="00C71038">
      <w:pPr>
        <w:spacing w:after="0" w:line="240" w:lineRule="auto"/>
        <w:ind w:left="360"/>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-особливо дієвою і корисною для дітей з ООП є індивідуальна робота з учнями, яка була направлена на допомогу у виконанні навчальних завдань, закріпленню конкретних умінь і навичок,  </w:t>
      </w:r>
    </w:p>
    <w:p w:rsidR="00C71038" w:rsidRPr="00C71038" w:rsidRDefault="00C71038" w:rsidP="00C71038">
      <w:pPr>
        <w:spacing w:after="0" w:line="240" w:lineRule="auto"/>
        <w:ind w:left="360"/>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-додаткове пояснення тем з предметів, які не були належним чином засвоєні. -асистенти вчителів надавали консультації вчителям та батькам учнів з особливими освітніми потребами для успішної взаємодії школи та сім`ї.</w:t>
      </w:r>
    </w:p>
    <w:p w:rsidR="00C71038" w:rsidRPr="00C71038" w:rsidRDefault="00C71038" w:rsidP="00C71038">
      <w:pPr>
        <w:spacing w:after="0" w:line="240" w:lineRule="auto"/>
        <w:jc w:val="both"/>
        <w:rPr>
          <w:rFonts w:ascii="Times New Roman" w:eastAsia="Calibri" w:hAnsi="Times New Roman" w:cs="Times New Roman"/>
          <w:b/>
          <w:sz w:val="28"/>
          <w:szCs w:val="28"/>
        </w:rPr>
      </w:pPr>
    </w:p>
    <w:p w:rsidR="00C71038" w:rsidRPr="00C71038" w:rsidRDefault="00C71038" w:rsidP="00C71038">
      <w:pPr>
        <w:spacing w:after="0" w:line="240" w:lineRule="auto"/>
        <w:ind w:left="142"/>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Протягом 2023-2024 н.р. було проведено корекційні заняття:</w:t>
      </w:r>
    </w:p>
    <w:p w:rsidR="00C71038" w:rsidRPr="00C71038" w:rsidRDefault="00C71038" w:rsidP="00C71038">
      <w:pPr>
        <w:spacing w:after="0" w:line="240" w:lineRule="auto"/>
        <w:ind w:left="142"/>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І семестр – 200 занять.</w:t>
      </w:r>
    </w:p>
    <w:p w:rsidR="00C71038" w:rsidRPr="00C71038" w:rsidRDefault="00C71038" w:rsidP="00C71038">
      <w:pPr>
        <w:spacing w:after="0"/>
        <w:ind w:left="795"/>
        <w:contextualSpacing/>
        <w:jc w:val="both"/>
        <w:rPr>
          <w:rFonts w:ascii="Times New Roman" w:eastAsia="Calibri" w:hAnsi="Times New Roman" w:cs="Times New Roman"/>
          <w:sz w:val="28"/>
        </w:rPr>
      </w:pPr>
    </w:p>
    <w:p w:rsidR="00C71038" w:rsidRPr="00C71038" w:rsidRDefault="00C71038" w:rsidP="00C71038">
      <w:pPr>
        <w:spacing w:after="0"/>
        <w:ind w:left="795"/>
        <w:contextualSpacing/>
        <w:jc w:val="both"/>
        <w:rPr>
          <w:rFonts w:ascii="Times New Roman" w:eastAsia="Calibri" w:hAnsi="Times New Roman" w:cs="Times New Roman"/>
          <w:sz w:val="28"/>
        </w:rPr>
      </w:pPr>
      <w:r w:rsidRPr="00C71038">
        <w:rPr>
          <w:rFonts w:ascii="Times New Roman" w:eastAsia="Calibri" w:hAnsi="Times New Roman" w:cs="Times New Roman"/>
          <w:b/>
          <w:sz w:val="28"/>
        </w:rPr>
        <w:t>На індивідуальному навчанні</w:t>
      </w:r>
      <w:r w:rsidRPr="00C71038">
        <w:rPr>
          <w:rFonts w:ascii="Times New Roman" w:eastAsia="Calibri" w:hAnsi="Times New Roman" w:cs="Times New Roman"/>
          <w:sz w:val="28"/>
        </w:rPr>
        <w:t xml:space="preserve"> у 2023-2024 н.р. навчались 5 учнів:</w:t>
      </w:r>
    </w:p>
    <w:p w:rsidR="00C71038" w:rsidRPr="00C71038" w:rsidRDefault="00C71038" w:rsidP="00C71038">
      <w:pPr>
        <w:spacing w:after="0"/>
        <w:rPr>
          <w:rFonts w:ascii="Times New Roman" w:eastAsia="Calibri" w:hAnsi="Times New Roman" w:cs="Times New Roman"/>
          <w:sz w:val="28"/>
        </w:rPr>
      </w:pPr>
      <w:r w:rsidRPr="00C71038">
        <w:rPr>
          <w:rFonts w:ascii="Times New Roman" w:eastAsia="Calibri" w:hAnsi="Times New Roman" w:cs="Times New Roman"/>
          <w:sz w:val="28"/>
        </w:rPr>
        <w:lastRenderedPageBreak/>
        <w:t>4-В-    Тимчук Костянтин</w:t>
      </w:r>
    </w:p>
    <w:p w:rsidR="00C71038" w:rsidRPr="00C71038" w:rsidRDefault="00C71038" w:rsidP="00C71038">
      <w:pPr>
        <w:tabs>
          <w:tab w:val="left" w:pos="142"/>
        </w:tabs>
        <w:spacing w:after="0"/>
        <w:ind w:left="284" w:hanging="284"/>
        <w:contextualSpacing/>
        <w:rPr>
          <w:rFonts w:ascii="Times New Roman" w:eastAsia="Calibri" w:hAnsi="Times New Roman" w:cs="Times New Roman"/>
          <w:sz w:val="28"/>
        </w:rPr>
      </w:pPr>
      <w:r w:rsidRPr="00C71038">
        <w:rPr>
          <w:rFonts w:ascii="Times New Roman" w:eastAsia="Calibri" w:hAnsi="Times New Roman" w:cs="Times New Roman"/>
          <w:sz w:val="28"/>
        </w:rPr>
        <w:t>7-Б –   Галус Вероніка;</w:t>
      </w:r>
    </w:p>
    <w:p w:rsidR="00C71038" w:rsidRPr="00C71038" w:rsidRDefault="00C71038" w:rsidP="00C71038">
      <w:pPr>
        <w:tabs>
          <w:tab w:val="left" w:pos="142"/>
        </w:tabs>
        <w:spacing w:after="0"/>
        <w:ind w:left="284" w:hanging="284"/>
        <w:contextualSpacing/>
        <w:rPr>
          <w:rFonts w:ascii="Times New Roman" w:eastAsia="Calibri" w:hAnsi="Times New Roman" w:cs="Times New Roman"/>
          <w:sz w:val="28"/>
        </w:rPr>
      </w:pPr>
      <w:r w:rsidRPr="00C71038">
        <w:rPr>
          <w:rFonts w:ascii="Times New Roman" w:eastAsia="Calibri" w:hAnsi="Times New Roman" w:cs="Times New Roman"/>
          <w:sz w:val="28"/>
        </w:rPr>
        <w:t>8-Б –   Климчук Арсеній;</w:t>
      </w:r>
    </w:p>
    <w:p w:rsidR="00C71038" w:rsidRPr="00C71038" w:rsidRDefault="00C71038" w:rsidP="00C71038">
      <w:pPr>
        <w:tabs>
          <w:tab w:val="left" w:pos="142"/>
        </w:tabs>
        <w:spacing w:after="0"/>
        <w:ind w:left="284" w:hanging="284"/>
        <w:contextualSpacing/>
        <w:rPr>
          <w:rFonts w:ascii="Times New Roman" w:eastAsia="Calibri" w:hAnsi="Times New Roman" w:cs="Times New Roman"/>
          <w:sz w:val="28"/>
        </w:rPr>
      </w:pPr>
      <w:r w:rsidRPr="00C71038">
        <w:rPr>
          <w:rFonts w:ascii="Times New Roman" w:eastAsia="Calibri" w:hAnsi="Times New Roman" w:cs="Times New Roman"/>
          <w:sz w:val="28"/>
        </w:rPr>
        <w:t>9-Б –   Вовчок Ірина.</w:t>
      </w:r>
    </w:p>
    <w:p w:rsidR="00C71038" w:rsidRPr="00C71038" w:rsidRDefault="00C71038" w:rsidP="00C71038">
      <w:pPr>
        <w:tabs>
          <w:tab w:val="left" w:pos="142"/>
        </w:tabs>
        <w:spacing w:after="0"/>
        <w:ind w:left="284" w:hanging="284"/>
        <w:contextualSpacing/>
        <w:rPr>
          <w:rFonts w:ascii="Times New Roman" w:eastAsia="Calibri" w:hAnsi="Times New Roman" w:cs="Times New Roman"/>
          <w:sz w:val="28"/>
        </w:rPr>
      </w:pPr>
      <w:r w:rsidRPr="00C71038">
        <w:rPr>
          <w:rFonts w:ascii="Times New Roman" w:eastAsia="Calibri" w:hAnsi="Times New Roman" w:cs="Times New Roman"/>
          <w:sz w:val="28"/>
        </w:rPr>
        <w:t>10-А – Копейка Олександр;</w:t>
      </w:r>
    </w:p>
    <w:p w:rsidR="00C71038" w:rsidRPr="00C71038" w:rsidRDefault="00C71038" w:rsidP="00C71038">
      <w:pPr>
        <w:spacing w:after="0"/>
        <w:ind w:firstLine="284"/>
        <w:rPr>
          <w:rFonts w:ascii="Times New Roman" w:eastAsia="Calibri" w:hAnsi="Times New Roman" w:cs="Times New Roman"/>
          <w:b/>
          <w:sz w:val="28"/>
        </w:rPr>
      </w:pPr>
    </w:p>
    <w:p w:rsidR="00C71038" w:rsidRPr="00C71038" w:rsidRDefault="00C71038" w:rsidP="00C71038">
      <w:pPr>
        <w:spacing w:after="0"/>
        <w:ind w:firstLine="709"/>
        <w:jc w:val="both"/>
        <w:rPr>
          <w:rFonts w:ascii="Times New Roman" w:eastAsia="Calibri" w:hAnsi="Times New Roman" w:cs="Times New Roman"/>
          <w:b/>
          <w:sz w:val="28"/>
          <w:szCs w:val="28"/>
        </w:rPr>
      </w:pPr>
      <w:r w:rsidRPr="00C71038">
        <w:rPr>
          <w:rFonts w:ascii="Times New Roman" w:eastAsia="Calibri" w:hAnsi="Times New Roman" w:cs="Times New Roman"/>
          <w:b/>
          <w:sz w:val="28"/>
          <w:szCs w:val="28"/>
        </w:rPr>
        <w:t>Гурткова робота у школі 2023-2024 н.р.</w:t>
      </w:r>
    </w:p>
    <w:p w:rsidR="00C71038" w:rsidRPr="00C71038" w:rsidRDefault="00C71038" w:rsidP="00C71038">
      <w:pPr>
        <w:spacing w:after="0"/>
        <w:ind w:firstLine="709"/>
        <w:jc w:val="both"/>
        <w:rPr>
          <w:rFonts w:ascii="Times New Roman" w:eastAsia="Calibri" w:hAnsi="Times New Roman" w:cs="Times New Roman"/>
          <w:sz w:val="28"/>
          <w:szCs w:val="28"/>
          <w:lang w:val="ru-RU"/>
        </w:rPr>
      </w:pPr>
      <w:proofErr w:type="gramStart"/>
      <w:r w:rsidRPr="00C71038">
        <w:rPr>
          <w:rFonts w:ascii="Times New Roman" w:eastAsia="Calibri" w:hAnsi="Times New Roman" w:cs="Times New Roman"/>
          <w:sz w:val="28"/>
          <w:szCs w:val="28"/>
          <w:lang w:val="ru-RU"/>
        </w:rPr>
        <w:t>З</w:t>
      </w:r>
      <w:proofErr w:type="gramEnd"/>
      <w:r w:rsidRPr="00C71038">
        <w:rPr>
          <w:rFonts w:ascii="Times New Roman" w:eastAsia="Calibri" w:hAnsi="Times New Roman" w:cs="Times New Roman"/>
          <w:sz w:val="28"/>
          <w:szCs w:val="28"/>
          <w:lang w:val="ru-RU"/>
        </w:rPr>
        <w:t xml:space="preserve"> метою ефективної роботи з обдарованими дітьми, розвитку талантів різного спрямування у школі працюють гуртки. У 2023-2024 навчальному році на гурткову роботу було виділено 12 годин, працювало 5 гуртків </w:t>
      </w:r>
      <w:proofErr w:type="gramStart"/>
      <w:r w:rsidRPr="00C71038">
        <w:rPr>
          <w:rFonts w:ascii="Times New Roman" w:eastAsia="Calibri" w:hAnsi="Times New Roman" w:cs="Times New Roman"/>
          <w:sz w:val="28"/>
          <w:szCs w:val="28"/>
          <w:lang w:val="ru-RU"/>
        </w:rPr>
        <w:t>р</w:t>
      </w:r>
      <w:proofErr w:type="gramEnd"/>
      <w:r w:rsidRPr="00C71038">
        <w:rPr>
          <w:rFonts w:ascii="Times New Roman" w:eastAsia="Calibri" w:hAnsi="Times New Roman" w:cs="Times New Roman"/>
          <w:sz w:val="28"/>
          <w:szCs w:val="28"/>
          <w:lang w:val="ru-RU"/>
        </w:rPr>
        <w:t xml:space="preserve">ізних напрямків діяльності, а саме: </w:t>
      </w:r>
    </w:p>
    <w:tbl>
      <w:tblPr>
        <w:tblW w:w="990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1842"/>
        <w:gridCol w:w="600"/>
        <w:gridCol w:w="1385"/>
        <w:gridCol w:w="2249"/>
      </w:tblGrid>
      <w:tr w:rsidR="00C71038" w:rsidRPr="00C71038" w:rsidTr="005D2E61">
        <w:trPr>
          <w:trHeight w:val="1804"/>
        </w:trPr>
        <w:tc>
          <w:tcPr>
            <w:tcW w:w="567" w:type="dxa"/>
          </w:tcPr>
          <w:p w:rsidR="00C71038" w:rsidRPr="00C71038" w:rsidRDefault="00C71038" w:rsidP="00C71038">
            <w:pPr>
              <w:spacing w:after="0" w:line="240" w:lineRule="auto"/>
              <w:ind w:firstLine="709"/>
              <w:jc w:val="both"/>
              <w:rPr>
                <w:rFonts w:ascii="Times New Roman" w:eastAsia="Times New Roman" w:hAnsi="Times New Roman" w:cs="Times New Roman"/>
                <w:sz w:val="28"/>
                <w:szCs w:val="28"/>
                <w:lang w:eastAsia="ru-RU"/>
              </w:rPr>
            </w:pPr>
            <w:r w:rsidRPr="00C71038">
              <w:rPr>
                <w:rFonts w:ascii="Times New Roman" w:eastAsia="Times New Roman" w:hAnsi="Times New Roman" w:cs="Times New Roman"/>
                <w:sz w:val="28"/>
                <w:szCs w:val="28"/>
                <w:lang w:eastAsia="ru-RU"/>
              </w:rPr>
              <w:t>№з/п</w:t>
            </w:r>
          </w:p>
        </w:tc>
        <w:tc>
          <w:tcPr>
            <w:tcW w:w="3261" w:type="dxa"/>
          </w:tcPr>
          <w:p w:rsidR="00C71038" w:rsidRPr="00C71038" w:rsidRDefault="00C71038" w:rsidP="00C71038">
            <w:pPr>
              <w:spacing w:after="0" w:line="240" w:lineRule="auto"/>
              <w:ind w:firstLine="200"/>
              <w:jc w:val="both"/>
              <w:rPr>
                <w:rFonts w:ascii="Times New Roman" w:eastAsia="Times New Roman" w:hAnsi="Times New Roman" w:cs="Times New Roman"/>
                <w:sz w:val="28"/>
                <w:szCs w:val="28"/>
                <w:lang w:eastAsia="ru-RU"/>
              </w:rPr>
            </w:pPr>
            <w:r w:rsidRPr="00C71038">
              <w:rPr>
                <w:rFonts w:ascii="Times New Roman" w:eastAsia="Times New Roman" w:hAnsi="Times New Roman" w:cs="Times New Roman"/>
                <w:sz w:val="28"/>
                <w:szCs w:val="28"/>
                <w:lang w:eastAsia="ru-RU"/>
              </w:rPr>
              <w:t>Назва гуртка</w:t>
            </w:r>
          </w:p>
        </w:tc>
        <w:tc>
          <w:tcPr>
            <w:tcW w:w="1842" w:type="dxa"/>
          </w:tcPr>
          <w:p w:rsidR="00C71038" w:rsidRPr="00C71038" w:rsidRDefault="00C71038" w:rsidP="00C71038">
            <w:pPr>
              <w:spacing w:after="0" w:line="240" w:lineRule="auto"/>
              <w:jc w:val="both"/>
              <w:rPr>
                <w:rFonts w:ascii="Times New Roman" w:eastAsia="Times New Roman" w:hAnsi="Times New Roman" w:cs="Times New Roman"/>
                <w:sz w:val="28"/>
                <w:szCs w:val="28"/>
                <w:lang w:eastAsia="ru-RU"/>
              </w:rPr>
            </w:pPr>
            <w:r w:rsidRPr="00C71038">
              <w:rPr>
                <w:rFonts w:ascii="Times New Roman" w:eastAsia="Times New Roman" w:hAnsi="Times New Roman" w:cs="Times New Roman"/>
                <w:sz w:val="28"/>
                <w:szCs w:val="28"/>
                <w:lang w:eastAsia="ru-RU"/>
              </w:rPr>
              <w:t>Напрям</w:t>
            </w:r>
          </w:p>
        </w:tc>
        <w:tc>
          <w:tcPr>
            <w:tcW w:w="600" w:type="dxa"/>
          </w:tcPr>
          <w:p w:rsidR="00C71038" w:rsidRPr="00C71038" w:rsidRDefault="00C71038" w:rsidP="00C71038">
            <w:pPr>
              <w:spacing w:after="0" w:line="240" w:lineRule="auto"/>
              <w:jc w:val="both"/>
              <w:rPr>
                <w:rFonts w:ascii="Times New Roman" w:eastAsia="Times New Roman" w:hAnsi="Times New Roman" w:cs="Times New Roman"/>
                <w:sz w:val="28"/>
                <w:szCs w:val="28"/>
                <w:lang w:eastAsia="ru-RU"/>
              </w:rPr>
            </w:pPr>
            <w:r w:rsidRPr="00C71038">
              <w:rPr>
                <w:rFonts w:ascii="Times New Roman" w:eastAsia="Times New Roman" w:hAnsi="Times New Roman" w:cs="Times New Roman"/>
                <w:sz w:val="28"/>
                <w:szCs w:val="28"/>
                <w:lang w:eastAsia="ru-RU"/>
              </w:rPr>
              <w:t>К-сть годин</w:t>
            </w:r>
          </w:p>
          <w:p w:rsidR="00C71038" w:rsidRPr="00C71038" w:rsidRDefault="00C71038" w:rsidP="00C71038">
            <w:pPr>
              <w:spacing w:after="0" w:line="240" w:lineRule="auto"/>
              <w:jc w:val="both"/>
              <w:rPr>
                <w:rFonts w:ascii="Times New Roman" w:eastAsia="Times New Roman" w:hAnsi="Times New Roman" w:cs="Times New Roman"/>
                <w:sz w:val="28"/>
                <w:szCs w:val="28"/>
                <w:lang w:eastAsia="ru-RU"/>
              </w:rPr>
            </w:pPr>
            <w:r w:rsidRPr="00C71038">
              <w:rPr>
                <w:rFonts w:ascii="Times New Roman" w:eastAsia="Times New Roman" w:hAnsi="Times New Roman" w:cs="Times New Roman"/>
                <w:sz w:val="28"/>
                <w:szCs w:val="28"/>
                <w:lang w:eastAsia="ru-RU"/>
              </w:rPr>
              <w:t>у школі</w:t>
            </w:r>
          </w:p>
        </w:tc>
        <w:tc>
          <w:tcPr>
            <w:tcW w:w="1385" w:type="dxa"/>
          </w:tcPr>
          <w:p w:rsidR="00C71038" w:rsidRPr="00C71038" w:rsidRDefault="00C71038" w:rsidP="00C71038">
            <w:pPr>
              <w:spacing w:after="0" w:line="240" w:lineRule="auto"/>
              <w:ind w:firstLine="30"/>
              <w:jc w:val="both"/>
              <w:rPr>
                <w:rFonts w:ascii="Times New Roman" w:eastAsia="Times New Roman" w:hAnsi="Times New Roman" w:cs="Times New Roman"/>
                <w:sz w:val="28"/>
                <w:szCs w:val="28"/>
                <w:lang w:eastAsia="ru-RU"/>
              </w:rPr>
            </w:pPr>
            <w:r w:rsidRPr="00C71038">
              <w:rPr>
                <w:rFonts w:ascii="Times New Roman" w:eastAsia="Times New Roman" w:hAnsi="Times New Roman" w:cs="Times New Roman"/>
                <w:sz w:val="28"/>
                <w:szCs w:val="28"/>
                <w:lang w:eastAsia="ru-RU"/>
              </w:rPr>
              <w:t>Контингент учнів (класи)</w:t>
            </w:r>
          </w:p>
        </w:tc>
        <w:tc>
          <w:tcPr>
            <w:tcW w:w="2249" w:type="dxa"/>
          </w:tcPr>
          <w:p w:rsidR="00C71038" w:rsidRPr="00C71038" w:rsidRDefault="00C71038" w:rsidP="00C71038">
            <w:pPr>
              <w:spacing w:after="0" w:line="240" w:lineRule="auto"/>
              <w:jc w:val="both"/>
              <w:rPr>
                <w:rFonts w:ascii="Times New Roman" w:eastAsia="Times New Roman" w:hAnsi="Times New Roman" w:cs="Times New Roman"/>
                <w:sz w:val="28"/>
                <w:szCs w:val="28"/>
                <w:lang w:eastAsia="ru-RU"/>
              </w:rPr>
            </w:pPr>
            <w:r w:rsidRPr="00C71038">
              <w:rPr>
                <w:rFonts w:ascii="Times New Roman" w:eastAsia="Times New Roman" w:hAnsi="Times New Roman" w:cs="Times New Roman"/>
                <w:sz w:val="28"/>
                <w:szCs w:val="28"/>
                <w:lang w:eastAsia="ru-RU"/>
              </w:rPr>
              <w:t>П.І.П. керівника, посада</w:t>
            </w:r>
          </w:p>
        </w:tc>
      </w:tr>
      <w:tr w:rsidR="00C71038" w:rsidRPr="00C71038" w:rsidTr="005D2E61">
        <w:trPr>
          <w:trHeight w:val="286"/>
        </w:trPr>
        <w:tc>
          <w:tcPr>
            <w:tcW w:w="567" w:type="dxa"/>
          </w:tcPr>
          <w:p w:rsidR="00C71038" w:rsidRPr="00C71038" w:rsidRDefault="00C71038" w:rsidP="00C71038">
            <w:pPr>
              <w:rPr>
                <w:rFonts w:ascii="Times New Roman" w:eastAsia="Times New Roman" w:hAnsi="Times New Roman" w:cs="Times New Roman"/>
                <w:sz w:val="28"/>
                <w:szCs w:val="28"/>
                <w:lang w:eastAsia="ru-RU"/>
              </w:rPr>
            </w:pPr>
            <w:r w:rsidRPr="00C71038">
              <w:rPr>
                <w:rFonts w:ascii="Times New Roman" w:eastAsia="Times New Roman" w:hAnsi="Times New Roman" w:cs="Times New Roman"/>
                <w:sz w:val="28"/>
                <w:szCs w:val="28"/>
                <w:lang w:eastAsia="ru-RU"/>
              </w:rPr>
              <w:t>1</w:t>
            </w:r>
          </w:p>
        </w:tc>
        <w:tc>
          <w:tcPr>
            <w:tcW w:w="3261" w:type="dxa"/>
          </w:tcPr>
          <w:p w:rsidR="00C71038" w:rsidRPr="00C71038" w:rsidRDefault="00C71038" w:rsidP="00C71038">
            <w:pPr>
              <w:keepNext/>
              <w:spacing w:after="0" w:line="240" w:lineRule="auto"/>
              <w:jc w:val="both"/>
              <w:outlineLvl w:val="1"/>
              <w:rPr>
                <w:rFonts w:ascii="Times New Roman" w:eastAsia="Times New Roman" w:hAnsi="Times New Roman" w:cs="Times New Roman"/>
                <w:sz w:val="28"/>
                <w:szCs w:val="28"/>
                <w:lang w:eastAsia="ru-RU"/>
              </w:rPr>
            </w:pPr>
            <w:r w:rsidRPr="00C71038">
              <w:rPr>
                <w:rFonts w:ascii="Times New Roman" w:eastAsia="Times New Roman" w:hAnsi="Times New Roman" w:cs="Times New Roman"/>
                <w:sz w:val="28"/>
                <w:szCs w:val="28"/>
                <w:lang w:eastAsia="ru-RU"/>
              </w:rPr>
              <w:t>«Джура-Сокіл»</w:t>
            </w:r>
          </w:p>
        </w:tc>
        <w:tc>
          <w:tcPr>
            <w:tcW w:w="1842" w:type="dxa"/>
          </w:tcPr>
          <w:p w:rsidR="00C71038" w:rsidRPr="00C71038" w:rsidRDefault="00C71038" w:rsidP="00C71038">
            <w:pPr>
              <w:spacing w:after="0" w:line="240" w:lineRule="auto"/>
              <w:ind w:right="-95"/>
              <w:jc w:val="both"/>
              <w:rPr>
                <w:rFonts w:ascii="Times New Roman" w:eastAsia="Times New Roman" w:hAnsi="Times New Roman" w:cs="Times New Roman"/>
                <w:sz w:val="28"/>
                <w:szCs w:val="28"/>
                <w:lang w:eastAsia="ru-RU"/>
              </w:rPr>
            </w:pPr>
            <w:r w:rsidRPr="00C71038">
              <w:rPr>
                <w:rFonts w:ascii="Times New Roman" w:eastAsia="Times New Roman" w:hAnsi="Times New Roman" w:cs="Times New Roman"/>
                <w:sz w:val="28"/>
                <w:szCs w:val="28"/>
                <w:lang w:eastAsia="ru-RU"/>
              </w:rPr>
              <w:t>військово-патріотичний</w:t>
            </w:r>
          </w:p>
        </w:tc>
        <w:tc>
          <w:tcPr>
            <w:tcW w:w="600" w:type="dxa"/>
          </w:tcPr>
          <w:p w:rsidR="00C71038" w:rsidRPr="00C71038" w:rsidRDefault="00C71038" w:rsidP="00C71038">
            <w:pPr>
              <w:spacing w:after="0" w:line="240" w:lineRule="auto"/>
              <w:jc w:val="both"/>
              <w:rPr>
                <w:rFonts w:ascii="Times New Roman" w:eastAsia="Times New Roman" w:hAnsi="Times New Roman" w:cs="Times New Roman"/>
                <w:sz w:val="28"/>
                <w:szCs w:val="28"/>
                <w:lang w:eastAsia="ru-RU"/>
              </w:rPr>
            </w:pPr>
            <w:r w:rsidRPr="00C71038">
              <w:rPr>
                <w:rFonts w:ascii="Times New Roman" w:eastAsia="Times New Roman" w:hAnsi="Times New Roman" w:cs="Times New Roman"/>
                <w:sz w:val="28"/>
                <w:szCs w:val="28"/>
                <w:lang w:eastAsia="ru-RU"/>
              </w:rPr>
              <w:t>2</w:t>
            </w:r>
          </w:p>
        </w:tc>
        <w:tc>
          <w:tcPr>
            <w:tcW w:w="1385" w:type="dxa"/>
          </w:tcPr>
          <w:p w:rsidR="00C71038" w:rsidRPr="00C71038" w:rsidRDefault="00C71038" w:rsidP="00C71038">
            <w:pPr>
              <w:spacing w:after="0" w:line="240" w:lineRule="auto"/>
              <w:ind w:firstLine="30"/>
              <w:jc w:val="both"/>
              <w:rPr>
                <w:rFonts w:ascii="Times New Roman" w:eastAsia="Times New Roman" w:hAnsi="Times New Roman" w:cs="Times New Roman"/>
                <w:sz w:val="28"/>
                <w:szCs w:val="28"/>
                <w:lang w:eastAsia="ru-RU"/>
              </w:rPr>
            </w:pPr>
            <w:r w:rsidRPr="00C71038">
              <w:rPr>
                <w:rFonts w:ascii="Times New Roman" w:eastAsia="Times New Roman" w:hAnsi="Times New Roman" w:cs="Times New Roman"/>
                <w:sz w:val="28"/>
                <w:szCs w:val="28"/>
                <w:lang w:eastAsia="ru-RU"/>
              </w:rPr>
              <w:t>10-11</w:t>
            </w:r>
          </w:p>
        </w:tc>
        <w:tc>
          <w:tcPr>
            <w:tcW w:w="2249" w:type="dxa"/>
          </w:tcPr>
          <w:p w:rsidR="00C71038" w:rsidRPr="00C71038" w:rsidRDefault="00C71038" w:rsidP="00C71038">
            <w:pPr>
              <w:keepNext/>
              <w:spacing w:after="0" w:line="240" w:lineRule="auto"/>
              <w:jc w:val="both"/>
              <w:outlineLvl w:val="1"/>
              <w:rPr>
                <w:rFonts w:ascii="Times New Roman" w:eastAsia="Times New Roman" w:hAnsi="Times New Roman" w:cs="Times New Roman"/>
                <w:b/>
                <w:bCs/>
                <w:iCs/>
                <w:sz w:val="28"/>
                <w:szCs w:val="28"/>
                <w:lang w:eastAsia="ru-RU"/>
              </w:rPr>
            </w:pPr>
            <w:r w:rsidRPr="00C71038">
              <w:rPr>
                <w:rFonts w:ascii="Times New Roman" w:eastAsia="Times New Roman" w:hAnsi="Times New Roman" w:cs="Times New Roman"/>
                <w:sz w:val="28"/>
                <w:szCs w:val="28"/>
                <w:lang w:eastAsia="ru-RU"/>
              </w:rPr>
              <w:t>Дудуц В.М. вчитель «Захисту Вітчизни»</w:t>
            </w:r>
          </w:p>
        </w:tc>
      </w:tr>
      <w:tr w:rsidR="00C71038" w:rsidRPr="00C71038" w:rsidTr="005D2E61">
        <w:trPr>
          <w:trHeight w:val="286"/>
        </w:trPr>
        <w:tc>
          <w:tcPr>
            <w:tcW w:w="567" w:type="dxa"/>
          </w:tcPr>
          <w:p w:rsidR="00C71038" w:rsidRPr="00C71038" w:rsidRDefault="00C71038" w:rsidP="00C71038">
            <w:pPr>
              <w:rPr>
                <w:rFonts w:ascii="Times New Roman" w:eastAsia="Times New Roman" w:hAnsi="Times New Roman" w:cs="Times New Roman"/>
                <w:sz w:val="28"/>
                <w:szCs w:val="28"/>
                <w:lang w:eastAsia="ru-RU"/>
              </w:rPr>
            </w:pPr>
            <w:r w:rsidRPr="00C71038">
              <w:rPr>
                <w:rFonts w:ascii="Times New Roman" w:eastAsia="Times New Roman" w:hAnsi="Times New Roman" w:cs="Times New Roman"/>
                <w:sz w:val="28"/>
                <w:szCs w:val="28"/>
                <w:lang w:eastAsia="ru-RU"/>
              </w:rPr>
              <w:t>2</w:t>
            </w:r>
          </w:p>
        </w:tc>
        <w:tc>
          <w:tcPr>
            <w:tcW w:w="3261" w:type="dxa"/>
          </w:tcPr>
          <w:p w:rsidR="00C71038" w:rsidRPr="00C71038" w:rsidRDefault="00C71038" w:rsidP="00C71038">
            <w:pPr>
              <w:keepNext/>
              <w:spacing w:after="0" w:line="240" w:lineRule="auto"/>
              <w:jc w:val="both"/>
              <w:outlineLvl w:val="1"/>
              <w:rPr>
                <w:rFonts w:ascii="Times New Roman" w:eastAsia="Times New Roman" w:hAnsi="Times New Roman" w:cs="Times New Roman"/>
                <w:sz w:val="28"/>
                <w:szCs w:val="28"/>
                <w:lang w:eastAsia="ru-RU"/>
              </w:rPr>
            </w:pPr>
            <w:r w:rsidRPr="00C71038">
              <w:rPr>
                <w:rFonts w:ascii="Times New Roman" w:eastAsia="Times New Roman" w:hAnsi="Times New Roman" w:cs="Times New Roman"/>
                <w:sz w:val="28"/>
                <w:szCs w:val="28"/>
                <w:lang w:eastAsia="ru-RU"/>
              </w:rPr>
              <w:t>Загально-спортивний</w:t>
            </w:r>
          </w:p>
        </w:tc>
        <w:tc>
          <w:tcPr>
            <w:tcW w:w="1842" w:type="dxa"/>
          </w:tcPr>
          <w:p w:rsidR="00C71038" w:rsidRPr="00C71038" w:rsidRDefault="00C71038" w:rsidP="00C71038">
            <w:pPr>
              <w:spacing w:after="0" w:line="240" w:lineRule="auto"/>
              <w:ind w:right="-95"/>
              <w:jc w:val="both"/>
              <w:rPr>
                <w:rFonts w:ascii="Times New Roman" w:eastAsia="Times New Roman" w:hAnsi="Times New Roman" w:cs="Times New Roman"/>
                <w:sz w:val="28"/>
                <w:szCs w:val="28"/>
                <w:lang w:eastAsia="ru-RU"/>
              </w:rPr>
            </w:pPr>
            <w:r w:rsidRPr="00C71038">
              <w:rPr>
                <w:rFonts w:ascii="Times New Roman" w:eastAsia="Times New Roman" w:hAnsi="Times New Roman" w:cs="Times New Roman"/>
                <w:sz w:val="28"/>
                <w:szCs w:val="28"/>
                <w:lang w:eastAsia="ru-RU"/>
              </w:rPr>
              <w:t>Загально-спортивний</w:t>
            </w:r>
          </w:p>
        </w:tc>
        <w:tc>
          <w:tcPr>
            <w:tcW w:w="600" w:type="dxa"/>
          </w:tcPr>
          <w:p w:rsidR="00C71038" w:rsidRPr="00C71038" w:rsidRDefault="00C71038" w:rsidP="00C71038">
            <w:pPr>
              <w:spacing w:after="0" w:line="240" w:lineRule="auto"/>
              <w:jc w:val="both"/>
              <w:rPr>
                <w:rFonts w:ascii="Times New Roman" w:eastAsia="Times New Roman" w:hAnsi="Times New Roman" w:cs="Times New Roman"/>
                <w:sz w:val="28"/>
                <w:szCs w:val="28"/>
                <w:lang w:eastAsia="ru-RU"/>
              </w:rPr>
            </w:pPr>
            <w:r w:rsidRPr="00C71038">
              <w:rPr>
                <w:rFonts w:ascii="Times New Roman" w:eastAsia="Times New Roman" w:hAnsi="Times New Roman" w:cs="Times New Roman"/>
                <w:sz w:val="28"/>
                <w:szCs w:val="28"/>
                <w:lang w:eastAsia="ru-RU"/>
              </w:rPr>
              <w:t>4</w:t>
            </w:r>
          </w:p>
        </w:tc>
        <w:tc>
          <w:tcPr>
            <w:tcW w:w="1385" w:type="dxa"/>
          </w:tcPr>
          <w:p w:rsidR="00C71038" w:rsidRPr="00C71038" w:rsidRDefault="00C71038" w:rsidP="00C71038">
            <w:pPr>
              <w:spacing w:after="0" w:line="240" w:lineRule="auto"/>
              <w:ind w:firstLine="30"/>
              <w:jc w:val="both"/>
              <w:rPr>
                <w:rFonts w:ascii="Times New Roman" w:eastAsia="Times New Roman" w:hAnsi="Times New Roman" w:cs="Times New Roman"/>
                <w:sz w:val="28"/>
                <w:szCs w:val="28"/>
                <w:lang w:eastAsia="ru-RU"/>
              </w:rPr>
            </w:pPr>
            <w:r w:rsidRPr="00C71038">
              <w:rPr>
                <w:rFonts w:ascii="Times New Roman" w:eastAsia="Times New Roman" w:hAnsi="Times New Roman" w:cs="Times New Roman"/>
                <w:sz w:val="28"/>
                <w:szCs w:val="28"/>
                <w:lang w:eastAsia="ru-RU"/>
              </w:rPr>
              <w:t>8-11</w:t>
            </w:r>
          </w:p>
        </w:tc>
        <w:tc>
          <w:tcPr>
            <w:tcW w:w="2249" w:type="dxa"/>
          </w:tcPr>
          <w:p w:rsidR="00C71038" w:rsidRPr="00C71038" w:rsidRDefault="00C71038" w:rsidP="00C71038">
            <w:pPr>
              <w:keepNext/>
              <w:spacing w:after="0" w:line="240" w:lineRule="auto"/>
              <w:jc w:val="both"/>
              <w:outlineLvl w:val="1"/>
              <w:rPr>
                <w:rFonts w:ascii="Times New Roman" w:eastAsia="Times New Roman" w:hAnsi="Times New Roman" w:cs="Times New Roman"/>
                <w:sz w:val="28"/>
                <w:szCs w:val="28"/>
                <w:lang w:eastAsia="ru-RU"/>
              </w:rPr>
            </w:pPr>
            <w:r w:rsidRPr="00C71038">
              <w:rPr>
                <w:rFonts w:ascii="Times New Roman" w:eastAsia="Times New Roman" w:hAnsi="Times New Roman" w:cs="Times New Roman"/>
                <w:sz w:val="28"/>
                <w:szCs w:val="28"/>
                <w:lang w:eastAsia="ru-RU"/>
              </w:rPr>
              <w:t>Драган Р.О., вчитель фізкультури</w:t>
            </w:r>
          </w:p>
        </w:tc>
      </w:tr>
      <w:tr w:rsidR="00C71038" w:rsidRPr="00C71038" w:rsidTr="005D2E61">
        <w:trPr>
          <w:trHeight w:val="1005"/>
        </w:trPr>
        <w:tc>
          <w:tcPr>
            <w:tcW w:w="567" w:type="dxa"/>
          </w:tcPr>
          <w:p w:rsidR="00C71038" w:rsidRPr="00C71038" w:rsidRDefault="00C71038" w:rsidP="00C71038">
            <w:pPr>
              <w:rPr>
                <w:rFonts w:ascii="Times New Roman" w:eastAsia="Times New Roman" w:hAnsi="Times New Roman" w:cs="Times New Roman"/>
                <w:sz w:val="28"/>
                <w:szCs w:val="28"/>
                <w:lang w:eastAsia="ru-RU"/>
              </w:rPr>
            </w:pPr>
            <w:r w:rsidRPr="00C71038">
              <w:rPr>
                <w:rFonts w:ascii="Times New Roman" w:eastAsia="Times New Roman" w:hAnsi="Times New Roman" w:cs="Times New Roman"/>
                <w:sz w:val="28"/>
                <w:szCs w:val="28"/>
                <w:lang w:eastAsia="ru-RU"/>
              </w:rPr>
              <w:t>3</w:t>
            </w:r>
          </w:p>
        </w:tc>
        <w:tc>
          <w:tcPr>
            <w:tcW w:w="3261" w:type="dxa"/>
          </w:tcPr>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lang w:val="ru-RU"/>
              </w:rPr>
              <w:t xml:space="preserve"> </w:t>
            </w:r>
            <w:r w:rsidRPr="00C71038">
              <w:rPr>
                <w:rFonts w:ascii="Times New Roman" w:eastAsia="Calibri" w:hAnsi="Times New Roman" w:cs="Times New Roman"/>
                <w:sz w:val="28"/>
                <w:szCs w:val="28"/>
              </w:rPr>
              <w:t>Основи в</w:t>
            </w:r>
            <w:r w:rsidRPr="00C71038">
              <w:rPr>
                <w:rFonts w:ascii="Times New Roman" w:eastAsia="Calibri" w:hAnsi="Times New Roman" w:cs="Times New Roman"/>
                <w:sz w:val="28"/>
                <w:szCs w:val="28"/>
                <w:lang w:val="ru-RU"/>
              </w:rPr>
              <w:t>еб-дизайн</w:t>
            </w:r>
            <w:r w:rsidRPr="00C71038">
              <w:rPr>
                <w:rFonts w:ascii="Times New Roman" w:eastAsia="Calibri" w:hAnsi="Times New Roman" w:cs="Times New Roman"/>
                <w:sz w:val="28"/>
                <w:szCs w:val="28"/>
              </w:rPr>
              <w:t>у</w:t>
            </w:r>
          </w:p>
          <w:p w:rsidR="00C71038" w:rsidRPr="00C71038" w:rsidRDefault="00C71038" w:rsidP="00C71038">
            <w:pPr>
              <w:spacing w:after="0" w:line="240" w:lineRule="auto"/>
              <w:jc w:val="both"/>
              <w:rPr>
                <w:rFonts w:ascii="Times New Roman" w:eastAsia="Calibri" w:hAnsi="Times New Roman" w:cs="Times New Roman"/>
                <w:sz w:val="28"/>
                <w:szCs w:val="28"/>
              </w:rPr>
            </w:pPr>
          </w:p>
        </w:tc>
        <w:tc>
          <w:tcPr>
            <w:tcW w:w="1842" w:type="dxa"/>
          </w:tcPr>
          <w:p w:rsidR="00C71038" w:rsidRPr="00C71038" w:rsidRDefault="00C71038" w:rsidP="00C71038">
            <w:pPr>
              <w:spacing w:after="0" w:line="240" w:lineRule="auto"/>
              <w:ind w:right="-95"/>
              <w:jc w:val="both"/>
              <w:rPr>
                <w:rFonts w:ascii="Times New Roman" w:eastAsia="Times New Roman" w:hAnsi="Times New Roman" w:cs="Times New Roman"/>
                <w:sz w:val="28"/>
                <w:szCs w:val="28"/>
                <w:lang w:eastAsia="ru-RU"/>
              </w:rPr>
            </w:pPr>
            <w:r w:rsidRPr="00C71038">
              <w:rPr>
                <w:rFonts w:ascii="Times New Roman" w:eastAsia="Times New Roman" w:hAnsi="Times New Roman" w:cs="Times New Roman"/>
                <w:sz w:val="28"/>
                <w:szCs w:val="28"/>
                <w:lang w:eastAsia="ru-RU"/>
              </w:rPr>
              <w:t>Науково-технічний напрям</w:t>
            </w:r>
          </w:p>
        </w:tc>
        <w:tc>
          <w:tcPr>
            <w:tcW w:w="600" w:type="dxa"/>
          </w:tcPr>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1</w:t>
            </w:r>
          </w:p>
        </w:tc>
        <w:tc>
          <w:tcPr>
            <w:tcW w:w="1385" w:type="dxa"/>
          </w:tcPr>
          <w:p w:rsidR="00C71038" w:rsidRPr="00C71038" w:rsidRDefault="00C71038" w:rsidP="00C71038">
            <w:pPr>
              <w:spacing w:after="0" w:line="240" w:lineRule="auto"/>
              <w:ind w:firstLine="30"/>
              <w:jc w:val="both"/>
              <w:rPr>
                <w:rFonts w:ascii="Times New Roman" w:eastAsia="Times New Roman" w:hAnsi="Times New Roman" w:cs="Times New Roman"/>
                <w:sz w:val="28"/>
                <w:szCs w:val="28"/>
                <w:lang w:eastAsia="ru-RU"/>
              </w:rPr>
            </w:pPr>
            <w:r w:rsidRPr="00C71038">
              <w:rPr>
                <w:rFonts w:ascii="Times New Roman" w:eastAsia="Times New Roman" w:hAnsi="Times New Roman" w:cs="Times New Roman"/>
                <w:sz w:val="28"/>
                <w:szCs w:val="28"/>
                <w:lang w:eastAsia="ru-RU"/>
              </w:rPr>
              <w:t>7,10</w:t>
            </w:r>
          </w:p>
        </w:tc>
        <w:tc>
          <w:tcPr>
            <w:tcW w:w="2249" w:type="dxa"/>
          </w:tcPr>
          <w:p w:rsidR="00C71038" w:rsidRPr="00C71038" w:rsidRDefault="00C71038" w:rsidP="00C71038">
            <w:pPr>
              <w:spacing w:after="0" w:line="240" w:lineRule="auto"/>
              <w:jc w:val="both"/>
              <w:rPr>
                <w:rFonts w:ascii="Times New Roman" w:eastAsia="Calibri" w:hAnsi="Times New Roman" w:cs="Times New Roman"/>
                <w:sz w:val="28"/>
                <w:szCs w:val="28"/>
                <w:lang w:val="ru-RU"/>
              </w:rPr>
            </w:pPr>
            <w:r w:rsidRPr="00C71038">
              <w:rPr>
                <w:rFonts w:ascii="Times New Roman" w:eastAsia="Calibri" w:hAnsi="Times New Roman" w:cs="Times New Roman"/>
                <w:sz w:val="28"/>
                <w:szCs w:val="28"/>
                <w:lang w:val="ru-RU"/>
              </w:rPr>
              <w:t xml:space="preserve">Шульган Н.П., вчитель </w:t>
            </w:r>
            <w:proofErr w:type="gramStart"/>
            <w:r w:rsidRPr="00C71038">
              <w:rPr>
                <w:rFonts w:ascii="Times New Roman" w:eastAsia="Calibri" w:hAnsi="Times New Roman" w:cs="Times New Roman"/>
                <w:sz w:val="28"/>
                <w:szCs w:val="28"/>
                <w:lang w:val="ru-RU"/>
              </w:rPr>
              <w:t>англ</w:t>
            </w:r>
            <w:proofErr w:type="gramEnd"/>
            <w:r w:rsidRPr="00C71038">
              <w:rPr>
                <w:rFonts w:ascii="Times New Roman" w:eastAsia="Calibri" w:hAnsi="Times New Roman" w:cs="Times New Roman"/>
                <w:sz w:val="28"/>
                <w:szCs w:val="28"/>
                <w:lang w:val="ru-RU"/>
              </w:rPr>
              <w:t>ійської мови</w:t>
            </w:r>
          </w:p>
        </w:tc>
      </w:tr>
      <w:tr w:rsidR="00C71038" w:rsidRPr="00C71038" w:rsidTr="005D2E61">
        <w:trPr>
          <w:trHeight w:val="91"/>
        </w:trPr>
        <w:tc>
          <w:tcPr>
            <w:tcW w:w="567" w:type="dxa"/>
          </w:tcPr>
          <w:p w:rsidR="00C71038" w:rsidRPr="00C71038" w:rsidRDefault="00C71038" w:rsidP="00C71038">
            <w:pPr>
              <w:rPr>
                <w:rFonts w:ascii="Times New Roman" w:eastAsia="Times New Roman" w:hAnsi="Times New Roman" w:cs="Times New Roman"/>
                <w:sz w:val="28"/>
                <w:szCs w:val="28"/>
                <w:lang w:eastAsia="ru-RU"/>
              </w:rPr>
            </w:pPr>
            <w:r w:rsidRPr="00C71038">
              <w:rPr>
                <w:rFonts w:ascii="Times New Roman" w:eastAsia="Times New Roman" w:hAnsi="Times New Roman" w:cs="Times New Roman"/>
                <w:sz w:val="28"/>
                <w:szCs w:val="28"/>
                <w:lang w:eastAsia="ru-RU"/>
              </w:rPr>
              <w:t>4</w:t>
            </w:r>
          </w:p>
        </w:tc>
        <w:tc>
          <w:tcPr>
            <w:tcW w:w="3261" w:type="dxa"/>
          </w:tcPr>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Робототехніка</w:t>
            </w:r>
          </w:p>
        </w:tc>
        <w:tc>
          <w:tcPr>
            <w:tcW w:w="1842" w:type="dxa"/>
          </w:tcPr>
          <w:p w:rsidR="00C71038" w:rsidRPr="00C71038" w:rsidRDefault="00C71038" w:rsidP="00C71038">
            <w:pPr>
              <w:tabs>
                <w:tab w:val="left" w:pos="9585"/>
              </w:tabs>
              <w:spacing w:after="0" w:line="240" w:lineRule="auto"/>
              <w:ind w:right="-95"/>
              <w:jc w:val="both"/>
              <w:rPr>
                <w:rFonts w:ascii="Times New Roman" w:eastAsia="Times New Roman" w:hAnsi="Times New Roman" w:cs="Times New Roman"/>
                <w:sz w:val="28"/>
                <w:szCs w:val="28"/>
                <w:lang w:eastAsia="ru-RU"/>
              </w:rPr>
            </w:pPr>
            <w:r w:rsidRPr="00C71038">
              <w:rPr>
                <w:rFonts w:ascii="Times New Roman" w:eastAsia="Times New Roman" w:hAnsi="Times New Roman" w:cs="Times New Roman"/>
                <w:sz w:val="28"/>
                <w:szCs w:val="28"/>
                <w:lang w:eastAsia="ru-RU"/>
              </w:rPr>
              <w:t>Науково-технічний напрям (технічна творчість)</w:t>
            </w:r>
          </w:p>
        </w:tc>
        <w:tc>
          <w:tcPr>
            <w:tcW w:w="600" w:type="dxa"/>
          </w:tcPr>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2</w:t>
            </w:r>
          </w:p>
          <w:p w:rsidR="00C71038" w:rsidRPr="00C71038" w:rsidRDefault="00C71038" w:rsidP="00C71038">
            <w:pPr>
              <w:spacing w:after="0" w:line="240" w:lineRule="auto"/>
              <w:jc w:val="both"/>
              <w:rPr>
                <w:rFonts w:ascii="Times New Roman" w:eastAsia="Calibri" w:hAnsi="Times New Roman" w:cs="Times New Roman"/>
                <w:sz w:val="28"/>
                <w:szCs w:val="28"/>
              </w:rPr>
            </w:pPr>
          </w:p>
          <w:p w:rsidR="00C71038" w:rsidRPr="00C71038" w:rsidRDefault="00C71038" w:rsidP="00C71038">
            <w:pPr>
              <w:spacing w:after="0" w:line="240" w:lineRule="auto"/>
              <w:jc w:val="both"/>
              <w:rPr>
                <w:rFonts w:ascii="Times New Roman" w:eastAsia="Calibri" w:hAnsi="Times New Roman" w:cs="Times New Roman"/>
                <w:sz w:val="28"/>
                <w:szCs w:val="28"/>
              </w:rPr>
            </w:pPr>
          </w:p>
          <w:p w:rsidR="00C71038" w:rsidRPr="00C71038" w:rsidRDefault="00C71038" w:rsidP="00C71038">
            <w:pPr>
              <w:spacing w:after="0" w:line="240" w:lineRule="auto"/>
              <w:jc w:val="both"/>
              <w:rPr>
                <w:rFonts w:ascii="Times New Roman" w:eastAsia="Calibri" w:hAnsi="Times New Roman" w:cs="Times New Roman"/>
                <w:sz w:val="28"/>
                <w:szCs w:val="28"/>
              </w:rPr>
            </w:pP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2</w:t>
            </w:r>
          </w:p>
          <w:p w:rsidR="00C71038" w:rsidRPr="00C71038" w:rsidRDefault="00C71038" w:rsidP="00C71038">
            <w:pPr>
              <w:spacing w:after="0" w:line="240" w:lineRule="auto"/>
              <w:jc w:val="both"/>
              <w:rPr>
                <w:rFonts w:ascii="Times New Roman" w:eastAsia="Calibri" w:hAnsi="Times New Roman" w:cs="Times New Roman"/>
                <w:sz w:val="28"/>
                <w:szCs w:val="28"/>
              </w:rPr>
            </w:pPr>
          </w:p>
          <w:p w:rsidR="00C71038" w:rsidRPr="00C71038" w:rsidRDefault="00C71038" w:rsidP="00C71038">
            <w:pPr>
              <w:spacing w:after="0" w:line="240" w:lineRule="auto"/>
              <w:jc w:val="both"/>
              <w:rPr>
                <w:rFonts w:ascii="Times New Roman" w:eastAsia="Calibri" w:hAnsi="Times New Roman" w:cs="Times New Roman"/>
                <w:sz w:val="28"/>
                <w:szCs w:val="28"/>
              </w:rPr>
            </w:pPr>
          </w:p>
          <w:p w:rsidR="00C71038" w:rsidRPr="00C71038" w:rsidRDefault="00C71038" w:rsidP="00C71038">
            <w:pPr>
              <w:spacing w:after="0" w:line="240" w:lineRule="auto"/>
              <w:jc w:val="both"/>
              <w:rPr>
                <w:rFonts w:ascii="Times New Roman" w:eastAsia="Calibri" w:hAnsi="Times New Roman" w:cs="Times New Roman"/>
                <w:sz w:val="28"/>
                <w:szCs w:val="28"/>
                <w:lang w:val="en-US"/>
              </w:rPr>
            </w:pPr>
            <w:r w:rsidRPr="00C71038">
              <w:rPr>
                <w:rFonts w:ascii="Times New Roman" w:eastAsia="Calibri" w:hAnsi="Times New Roman" w:cs="Times New Roman"/>
                <w:sz w:val="28"/>
                <w:szCs w:val="28"/>
              </w:rPr>
              <w:t>2</w:t>
            </w:r>
          </w:p>
        </w:tc>
        <w:tc>
          <w:tcPr>
            <w:tcW w:w="1385" w:type="dxa"/>
          </w:tcPr>
          <w:p w:rsidR="00C71038" w:rsidRPr="00C71038" w:rsidRDefault="00C71038" w:rsidP="00C71038">
            <w:pPr>
              <w:spacing w:after="0" w:line="240" w:lineRule="auto"/>
              <w:ind w:firstLine="30"/>
              <w:jc w:val="both"/>
              <w:rPr>
                <w:rFonts w:ascii="Times New Roman" w:eastAsia="Times New Roman" w:hAnsi="Times New Roman" w:cs="Times New Roman"/>
                <w:sz w:val="28"/>
                <w:szCs w:val="28"/>
                <w:lang w:eastAsia="ru-RU"/>
              </w:rPr>
            </w:pPr>
            <w:r w:rsidRPr="00C71038">
              <w:rPr>
                <w:rFonts w:ascii="Times New Roman" w:eastAsia="Times New Roman" w:hAnsi="Times New Roman" w:cs="Times New Roman"/>
                <w:sz w:val="28"/>
                <w:szCs w:val="28"/>
                <w:lang w:eastAsia="ru-RU"/>
              </w:rPr>
              <w:t>5-9</w:t>
            </w:r>
          </w:p>
          <w:p w:rsidR="00C71038" w:rsidRPr="00C71038" w:rsidRDefault="00C71038" w:rsidP="00C71038">
            <w:pPr>
              <w:spacing w:after="0" w:line="240" w:lineRule="auto"/>
              <w:ind w:firstLine="30"/>
              <w:jc w:val="both"/>
              <w:rPr>
                <w:rFonts w:ascii="Times New Roman" w:eastAsia="Times New Roman" w:hAnsi="Times New Roman" w:cs="Times New Roman"/>
                <w:sz w:val="28"/>
                <w:szCs w:val="28"/>
                <w:lang w:eastAsia="ru-RU"/>
              </w:rPr>
            </w:pPr>
          </w:p>
          <w:p w:rsidR="00C71038" w:rsidRPr="00C71038" w:rsidRDefault="00C71038" w:rsidP="00C71038">
            <w:pPr>
              <w:spacing w:after="0" w:line="240" w:lineRule="auto"/>
              <w:ind w:firstLine="30"/>
              <w:jc w:val="both"/>
              <w:rPr>
                <w:rFonts w:ascii="Times New Roman" w:eastAsia="Times New Roman" w:hAnsi="Times New Roman" w:cs="Times New Roman"/>
                <w:sz w:val="28"/>
                <w:szCs w:val="28"/>
                <w:lang w:eastAsia="ru-RU"/>
              </w:rPr>
            </w:pPr>
          </w:p>
          <w:p w:rsidR="00C71038" w:rsidRPr="00C71038" w:rsidRDefault="00C71038" w:rsidP="00C71038">
            <w:pPr>
              <w:spacing w:after="0" w:line="240" w:lineRule="auto"/>
              <w:ind w:firstLine="30"/>
              <w:jc w:val="both"/>
              <w:rPr>
                <w:rFonts w:ascii="Times New Roman" w:eastAsia="Times New Roman" w:hAnsi="Times New Roman" w:cs="Times New Roman"/>
                <w:sz w:val="28"/>
                <w:szCs w:val="28"/>
                <w:lang w:eastAsia="ru-RU"/>
              </w:rPr>
            </w:pPr>
          </w:p>
          <w:p w:rsidR="00C71038" w:rsidRPr="00C71038" w:rsidRDefault="00C71038" w:rsidP="00C71038">
            <w:pPr>
              <w:spacing w:after="0" w:line="240" w:lineRule="auto"/>
              <w:ind w:firstLine="30"/>
              <w:jc w:val="both"/>
              <w:rPr>
                <w:rFonts w:ascii="Times New Roman" w:eastAsia="Times New Roman" w:hAnsi="Times New Roman" w:cs="Times New Roman"/>
                <w:sz w:val="28"/>
                <w:szCs w:val="28"/>
                <w:lang w:eastAsia="ru-RU"/>
              </w:rPr>
            </w:pPr>
            <w:r w:rsidRPr="00C71038">
              <w:rPr>
                <w:rFonts w:ascii="Times New Roman" w:eastAsia="Times New Roman" w:hAnsi="Times New Roman" w:cs="Times New Roman"/>
                <w:sz w:val="28"/>
                <w:szCs w:val="28"/>
                <w:lang w:eastAsia="ru-RU"/>
              </w:rPr>
              <w:t>1-2</w:t>
            </w:r>
          </w:p>
          <w:p w:rsidR="00C71038" w:rsidRPr="00C71038" w:rsidRDefault="00C71038" w:rsidP="00C71038">
            <w:pPr>
              <w:spacing w:after="0" w:line="240" w:lineRule="auto"/>
              <w:ind w:firstLine="30"/>
              <w:jc w:val="both"/>
              <w:rPr>
                <w:rFonts w:ascii="Times New Roman" w:eastAsia="Times New Roman" w:hAnsi="Times New Roman" w:cs="Times New Roman"/>
                <w:sz w:val="28"/>
                <w:szCs w:val="28"/>
                <w:lang w:eastAsia="ru-RU"/>
              </w:rPr>
            </w:pPr>
          </w:p>
          <w:p w:rsidR="00C71038" w:rsidRPr="00C71038" w:rsidRDefault="00C71038" w:rsidP="00C71038">
            <w:pPr>
              <w:spacing w:after="0" w:line="240" w:lineRule="auto"/>
              <w:ind w:firstLine="30"/>
              <w:jc w:val="both"/>
              <w:rPr>
                <w:rFonts w:ascii="Times New Roman" w:eastAsia="Times New Roman" w:hAnsi="Times New Roman" w:cs="Times New Roman"/>
                <w:sz w:val="28"/>
                <w:szCs w:val="28"/>
                <w:lang w:eastAsia="ru-RU"/>
              </w:rPr>
            </w:pPr>
          </w:p>
          <w:p w:rsidR="00C71038" w:rsidRPr="00C71038" w:rsidRDefault="00C71038" w:rsidP="00C71038">
            <w:pPr>
              <w:spacing w:after="0" w:line="240" w:lineRule="auto"/>
              <w:jc w:val="both"/>
              <w:rPr>
                <w:rFonts w:ascii="Times New Roman" w:eastAsia="Times New Roman" w:hAnsi="Times New Roman" w:cs="Times New Roman"/>
                <w:sz w:val="28"/>
                <w:szCs w:val="28"/>
                <w:lang w:eastAsia="ru-RU"/>
              </w:rPr>
            </w:pPr>
            <w:r w:rsidRPr="00C71038">
              <w:rPr>
                <w:rFonts w:ascii="Times New Roman" w:eastAsia="Times New Roman" w:hAnsi="Times New Roman" w:cs="Times New Roman"/>
                <w:sz w:val="28"/>
                <w:szCs w:val="28"/>
                <w:lang w:eastAsia="ru-RU"/>
              </w:rPr>
              <w:t>3-4</w:t>
            </w:r>
          </w:p>
        </w:tc>
        <w:tc>
          <w:tcPr>
            <w:tcW w:w="2249" w:type="dxa"/>
          </w:tcPr>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Гаврилюк В.В.,</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вчитель фізики, тр.н.</w:t>
            </w:r>
            <w:r w:rsidRPr="00C71038">
              <w:rPr>
                <w:rFonts w:ascii="Times New Roman" w:eastAsia="Calibri" w:hAnsi="Times New Roman" w:cs="Times New Roman"/>
                <w:sz w:val="28"/>
                <w:szCs w:val="28"/>
              </w:rPr>
              <w:br/>
              <w:t>Марець О.М, вчитель інформатики,</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Кардаш І.І. вихователь ГПД</w:t>
            </w:r>
          </w:p>
        </w:tc>
      </w:tr>
      <w:tr w:rsidR="00C71038" w:rsidRPr="00C71038" w:rsidTr="005D2E61">
        <w:trPr>
          <w:trHeight w:val="91"/>
        </w:trPr>
        <w:tc>
          <w:tcPr>
            <w:tcW w:w="567" w:type="dxa"/>
          </w:tcPr>
          <w:p w:rsidR="00C71038" w:rsidRPr="00C71038" w:rsidRDefault="00C71038" w:rsidP="00C71038">
            <w:pPr>
              <w:rPr>
                <w:rFonts w:ascii="Times New Roman" w:eastAsia="Times New Roman" w:hAnsi="Times New Roman" w:cs="Times New Roman"/>
                <w:sz w:val="28"/>
                <w:szCs w:val="28"/>
                <w:lang w:eastAsia="ru-RU"/>
              </w:rPr>
            </w:pPr>
            <w:r w:rsidRPr="00C71038">
              <w:rPr>
                <w:rFonts w:ascii="Times New Roman" w:eastAsia="Times New Roman" w:hAnsi="Times New Roman" w:cs="Times New Roman"/>
                <w:sz w:val="28"/>
                <w:szCs w:val="28"/>
                <w:lang w:eastAsia="ru-RU"/>
              </w:rPr>
              <w:t>5</w:t>
            </w:r>
          </w:p>
        </w:tc>
        <w:tc>
          <w:tcPr>
            <w:tcW w:w="3261" w:type="dxa"/>
          </w:tcPr>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Сокальствознавство</w:t>
            </w:r>
          </w:p>
        </w:tc>
        <w:tc>
          <w:tcPr>
            <w:tcW w:w="1842" w:type="dxa"/>
          </w:tcPr>
          <w:p w:rsidR="00C71038" w:rsidRPr="00C71038" w:rsidRDefault="00C71038" w:rsidP="00C71038">
            <w:pPr>
              <w:spacing w:after="0" w:line="240" w:lineRule="auto"/>
              <w:ind w:right="-95"/>
              <w:jc w:val="both"/>
              <w:rPr>
                <w:rFonts w:ascii="Times New Roman" w:eastAsia="Calibri" w:hAnsi="Times New Roman" w:cs="Times New Roman"/>
                <w:sz w:val="28"/>
                <w:szCs w:val="28"/>
              </w:rPr>
            </w:pPr>
            <w:r w:rsidRPr="00C71038">
              <w:rPr>
                <w:rFonts w:ascii="Times New Roman" w:eastAsia="Times New Roman" w:hAnsi="Times New Roman" w:cs="Times New Roman"/>
                <w:sz w:val="28"/>
                <w:szCs w:val="28"/>
                <w:lang w:eastAsia="ru-RU"/>
              </w:rPr>
              <w:t>Науково-пізнавальна</w:t>
            </w:r>
          </w:p>
        </w:tc>
        <w:tc>
          <w:tcPr>
            <w:tcW w:w="600" w:type="dxa"/>
          </w:tcPr>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3</w:t>
            </w:r>
          </w:p>
        </w:tc>
        <w:tc>
          <w:tcPr>
            <w:tcW w:w="1385" w:type="dxa"/>
          </w:tcPr>
          <w:p w:rsidR="00C71038" w:rsidRPr="00C71038" w:rsidRDefault="00C71038" w:rsidP="00C71038">
            <w:pPr>
              <w:spacing w:after="0" w:line="240" w:lineRule="auto"/>
              <w:ind w:firstLine="30"/>
              <w:jc w:val="both"/>
              <w:rPr>
                <w:rFonts w:ascii="Times New Roman" w:eastAsia="Times New Roman" w:hAnsi="Times New Roman" w:cs="Times New Roman"/>
                <w:sz w:val="28"/>
                <w:szCs w:val="28"/>
                <w:lang w:eastAsia="ru-RU"/>
              </w:rPr>
            </w:pPr>
            <w:r w:rsidRPr="00C71038">
              <w:rPr>
                <w:rFonts w:ascii="Times New Roman" w:eastAsia="Times New Roman" w:hAnsi="Times New Roman" w:cs="Times New Roman"/>
                <w:sz w:val="28"/>
                <w:szCs w:val="28"/>
                <w:lang w:eastAsia="ru-RU"/>
              </w:rPr>
              <w:t>2-4</w:t>
            </w:r>
          </w:p>
        </w:tc>
        <w:tc>
          <w:tcPr>
            <w:tcW w:w="2249" w:type="dxa"/>
          </w:tcPr>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Пинка Н.М., вчитель поч.класів</w:t>
            </w:r>
          </w:p>
        </w:tc>
      </w:tr>
      <w:tr w:rsidR="00C71038" w:rsidRPr="00C71038" w:rsidTr="005D2E61">
        <w:trPr>
          <w:trHeight w:val="91"/>
        </w:trPr>
        <w:tc>
          <w:tcPr>
            <w:tcW w:w="567" w:type="dxa"/>
          </w:tcPr>
          <w:p w:rsidR="00C71038" w:rsidRPr="00C71038" w:rsidRDefault="00C71038" w:rsidP="00C71038">
            <w:pPr>
              <w:rPr>
                <w:rFonts w:ascii="Times New Roman" w:eastAsia="Times New Roman" w:hAnsi="Times New Roman" w:cs="Times New Roman"/>
                <w:sz w:val="28"/>
                <w:szCs w:val="28"/>
                <w:lang w:eastAsia="ru-RU"/>
              </w:rPr>
            </w:pPr>
            <w:r w:rsidRPr="00C71038">
              <w:rPr>
                <w:rFonts w:ascii="Times New Roman" w:eastAsia="Times New Roman" w:hAnsi="Times New Roman" w:cs="Times New Roman"/>
                <w:sz w:val="28"/>
                <w:szCs w:val="28"/>
                <w:lang w:eastAsia="ru-RU"/>
              </w:rPr>
              <w:t>6</w:t>
            </w:r>
          </w:p>
        </w:tc>
        <w:tc>
          <w:tcPr>
            <w:tcW w:w="3261" w:type="dxa"/>
          </w:tcPr>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Вокальний ансамбль «Веселкові барви»</w:t>
            </w:r>
          </w:p>
        </w:tc>
        <w:tc>
          <w:tcPr>
            <w:tcW w:w="1842" w:type="dxa"/>
          </w:tcPr>
          <w:p w:rsidR="00C71038" w:rsidRPr="00C71038" w:rsidRDefault="00C71038" w:rsidP="00C71038">
            <w:pPr>
              <w:spacing w:after="0" w:line="240" w:lineRule="auto"/>
              <w:ind w:right="-95"/>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Художньо-естетичний</w:t>
            </w:r>
          </w:p>
        </w:tc>
        <w:tc>
          <w:tcPr>
            <w:tcW w:w="600" w:type="dxa"/>
          </w:tcPr>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2</w:t>
            </w:r>
          </w:p>
        </w:tc>
        <w:tc>
          <w:tcPr>
            <w:tcW w:w="1385" w:type="dxa"/>
          </w:tcPr>
          <w:p w:rsidR="00C71038" w:rsidRPr="00C71038" w:rsidRDefault="00C71038" w:rsidP="00C71038">
            <w:pPr>
              <w:spacing w:after="0" w:line="240" w:lineRule="auto"/>
              <w:ind w:firstLine="30"/>
              <w:jc w:val="both"/>
              <w:rPr>
                <w:rFonts w:ascii="Times New Roman" w:eastAsia="Times New Roman" w:hAnsi="Times New Roman" w:cs="Times New Roman"/>
                <w:sz w:val="28"/>
                <w:szCs w:val="28"/>
                <w:lang w:eastAsia="ru-RU"/>
              </w:rPr>
            </w:pPr>
            <w:r w:rsidRPr="00C71038">
              <w:rPr>
                <w:rFonts w:ascii="Times New Roman" w:eastAsia="Times New Roman" w:hAnsi="Times New Roman" w:cs="Times New Roman"/>
                <w:sz w:val="28"/>
                <w:szCs w:val="28"/>
                <w:lang w:eastAsia="ru-RU"/>
              </w:rPr>
              <w:t>5-10</w:t>
            </w:r>
          </w:p>
        </w:tc>
        <w:tc>
          <w:tcPr>
            <w:tcW w:w="2249" w:type="dxa"/>
          </w:tcPr>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Ксенюк Л.Б., вчитель музичного мистецтва</w:t>
            </w:r>
          </w:p>
        </w:tc>
      </w:tr>
      <w:tr w:rsidR="00C71038" w:rsidRPr="00C71038" w:rsidTr="005D2E61">
        <w:trPr>
          <w:trHeight w:val="91"/>
        </w:trPr>
        <w:tc>
          <w:tcPr>
            <w:tcW w:w="567" w:type="dxa"/>
          </w:tcPr>
          <w:p w:rsidR="00C71038" w:rsidRPr="00C71038" w:rsidRDefault="00C71038" w:rsidP="00C71038">
            <w:pPr>
              <w:rPr>
                <w:rFonts w:ascii="Times New Roman" w:eastAsia="Times New Roman" w:hAnsi="Times New Roman" w:cs="Times New Roman"/>
                <w:sz w:val="28"/>
                <w:szCs w:val="28"/>
                <w:lang w:eastAsia="ru-RU"/>
              </w:rPr>
            </w:pPr>
            <w:r w:rsidRPr="00C71038">
              <w:rPr>
                <w:rFonts w:ascii="Times New Roman" w:eastAsia="Times New Roman" w:hAnsi="Times New Roman" w:cs="Times New Roman"/>
                <w:sz w:val="28"/>
                <w:szCs w:val="28"/>
                <w:lang w:eastAsia="ru-RU"/>
              </w:rPr>
              <w:lastRenderedPageBreak/>
              <w:t>7</w:t>
            </w:r>
          </w:p>
        </w:tc>
        <w:tc>
          <w:tcPr>
            <w:tcW w:w="3261" w:type="dxa"/>
          </w:tcPr>
          <w:p w:rsidR="00C71038" w:rsidRPr="00C71038" w:rsidRDefault="00C71038" w:rsidP="00C71038">
            <w:pPr>
              <w:rPr>
                <w:rFonts w:ascii="Times New Roman" w:eastAsia="Times New Roman" w:hAnsi="Times New Roman" w:cs="Times New Roman"/>
                <w:sz w:val="28"/>
                <w:szCs w:val="28"/>
                <w:lang w:eastAsia="ru-RU"/>
              </w:rPr>
            </w:pPr>
            <w:r w:rsidRPr="00C71038">
              <w:rPr>
                <w:rFonts w:ascii="Times New Roman" w:eastAsia="Times New Roman" w:hAnsi="Times New Roman" w:cs="Times New Roman"/>
                <w:sz w:val="28"/>
                <w:szCs w:val="28"/>
                <w:lang w:eastAsia="ru-RU"/>
              </w:rPr>
              <w:t>7.Хореографічний ансамбль «Розмарія»</w:t>
            </w:r>
          </w:p>
        </w:tc>
        <w:tc>
          <w:tcPr>
            <w:tcW w:w="1842" w:type="dxa"/>
          </w:tcPr>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Художньо-естетичний</w:t>
            </w:r>
          </w:p>
        </w:tc>
        <w:tc>
          <w:tcPr>
            <w:tcW w:w="600" w:type="dxa"/>
          </w:tcPr>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9</w:t>
            </w:r>
          </w:p>
        </w:tc>
        <w:tc>
          <w:tcPr>
            <w:tcW w:w="1385" w:type="dxa"/>
          </w:tcPr>
          <w:p w:rsidR="00C71038" w:rsidRPr="00C71038" w:rsidRDefault="00C71038" w:rsidP="00C71038">
            <w:pPr>
              <w:spacing w:after="0" w:line="240" w:lineRule="auto"/>
              <w:ind w:firstLine="30"/>
              <w:jc w:val="both"/>
              <w:rPr>
                <w:rFonts w:ascii="Times New Roman" w:eastAsia="Times New Roman" w:hAnsi="Times New Roman" w:cs="Times New Roman"/>
                <w:sz w:val="28"/>
                <w:szCs w:val="28"/>
                <w:lang w:eastAsia="ru-RU"/>
              </w:rPr>
            </w:pPr>
            <w:r w:rsidRPr="00C71038">
              <w:rPr>
                <w:rFonts w:ascii="Times New Roman" w:eastAsia="Times New Roman" w:hAnsi="Times New Roman" w:cs="Times New Roman"/>
                <w:sz w:val="28"/>
                <w:szCs w:val="28"/>
                <w:lang w:eastAsia="ru-RU"/>
              </w:rPr>
              <w:t>1-4,5-9</w:t>
            </w:r>
          </w:p>
        </w:tc>
        <w:tc>
          <w:tcPr>
            <w:tcW w:w="2249" w:type="dxa"/>
          </w:tcPr>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Ганіткевич Н.П. вчитель хореографії</w:t>
            </w:r>
          </w:p>
        </w:tc>
      </w:tr>
    </w:tbl>
    <w:p w:rsidR="00C71038" w:rsidRPr="00C71038" w:rsidRDefault="00C71038" w:rsidP="00C71038">
      <w:pPr>
        <w:spacing w:after="0"/>
        <w:ind w:firstLine="709"/>
        <w:jc w:val="both"/>
        <w:rPr>
          <w:rFonts w:ascii="Times New Roman" w:eastAsia="Calibri" w:hAnsi="Times New Roman" w:cs="Times New Roman"/>
          <w:sz w:val="28"/>
          <w:szCs w:val="28"/>
          <w:lang w:val="ru-RU"/>
        </w:rPr>
      </w:pPr>
      <w:r w:rsidRPr="00C71038">
        <w:rPr>
          <w:rFonts w:ascii="Times New Roman" w:eastAsia="Calibri" w:hAnsi="Times New Roman" w:cs="Times New Roman"/>
          <w:sz w:val="28"/>
          <w:szCs w:val="28"/>
          <w:lang w:val="ru-RU"/>
        </w:rPr>
        <w:t xml:space="preserve">       </w:t>
      </w:r>
    </w:p>
    <w:p w:rsidR="00C71038" w:rsidRPr="00C71038" w:rsidRDefault="00C71038" w:rsidP="00C71038">
      <w:pPr>
        <w:spacing w:after="0"/>
        <w:ind w:firstLine="709"/>
        <w:jc w:val="both"/>
        <w:rPr>
          <w:rFonts w:ascii="Times New Roman" w:eastAsia="Calibri" w:hAnsi="Times New Roman" w:cs="Times New Roman"/>
          <w:b/>
          <w:sz w:val="28"/>
          <w:szCs w:val="28"/>
        </w:rPr>
      </w:pPr>
      <w:r w:rsidRPr="00C71038">
        <w:rPr>
          <w:rFonts w:ascii="Times New Roman" w:eastAsia="Calibri" w:hAnsi="Times New Roman" w:cs="Times New Roman"/>
          <w:sz w:val="28"/>
          <w:szCs w:val="28"/>
          <w:lang w:val="ru-RU"/>
        </w:rPr>
        <w:t xml:space="preserve"> </w:t>
      </w:r>
      <w:r w:rsidRPr="00C71038">
        <w:rPr>
          <w:rFonts w:ascii="Times New Roman" w:eastAsia="Calibri" w:hAnsi="Times New Roman" w:cs="Times New Roman"/>
          <w:b/>
          <w:sz w:val="28"/>
          <w:szCs w:val="28"/>
        </w:rPr>
        <w:t>Правове виховання та профілактична робота з учнями</w:t>
      </w:r>
    </w:p>
    <w:p w:rsidR="00C71038" w:rsidRPr="00C71038" w:rsidRDefault="00C71038" w:rsidP="00C71038">
      <w:pPr>
        <w:spacing w:after="0" w:line="240" w:lineRule="auto"/>
        <w:ind w:left="142"/>
        <w:jc w:val="both"/>
        <w:rPr>
          <w:rFonts w:ascii="Times New Roman" w:eastAsia="Calibri" w:hAnsi="Times New Roman" w:cs="Times New Roman"/>
          <w:sz w:val="28"/>
          <w:szCs w:val="28"/>
          <w:lang w:val="ru-RU"/>
        </w:rPr>
      </w:pPr>
      <w:r w:rsidRPr="00C71038">
        <w:rPr>
          <w:rFonts w:ascii="Times New Roman" w:eastAsia="Calibri" w:hAnsi="Times New Roman" w:cs="Times New Roman"/>
          <w:sz w:val="28"/>
          <w:szCs w:val="28"/>
          <w:lang w:val="ru-RU"/>
        </w:rPr>
        <w:t xml:space="preserve">                                                    </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Вчителі школи, заступники директора з виховної роботи та шкільний психолог Боліжук Н.П. реалізовують інформаційну кампанію «Стоп – булінг!», провівши велику роботу щодо формування толерантного ставлення серед учнів школи та протидії булінгу. Було проведено наступні заходи: бесіди « Як бути в безпеці в інтернеті», «Насилля та жорстокість серед підлітків», « Як уникнути конфлікту», « Профілактика булінгу. Насильство в сім’ї», «Профілактика вживання та розповсюдження наркотичних засобів, психотропних речовин і прекурсорів», « Права та обов’язки учнів»; тренінги для учнів: «Профілактика правопорушень», «Скажемо насильству-НІ», «Зупинемо булінг разом!», «Як не стати учасником булінгу» «Стоп секстинг»., бесіди для батьків: «Життя дитини в інтернеті. Батьківські контролі для захисту дитини від онлайн-ризиків», «Вирішення конфлікту в сім’ї мирним шляхом». Із метою популяризації, пропаганди та формування навичок здорового способу життя, запобігання негативним проявам серед учнівської молоді для учнів проведено ряд бесід та тренінгових занять з профілактики паління, вживання алкоголю, наркотичних засобів. Класні керівники разом зі своїми учнями провели цикл виховних заходів з питань повторення правил безпеки дорожнього руху та збереження життя і здоров’я дітей.</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Протягом року учні 5-9 класів мали можливість послухати цікаві та корисні лекції "Зупини насилля-захисти себе!", «Профілактика правопорушень. Не переступи межу.», «Куріння. Зроби свій вибір на користь здоров’я», «Безпека на дорозі- безпека життя!», « Правила поводження з вибухонебезпечними та незнайомими предметами», які проводили старший інспектор  з ювенальної превенції Червоноградського районного відділу поліції майор поліції  Ірина Мроць, інспектор з ювенальної превенції Червоноградського районного відділу поліції старший лейтенант поліції Олена Антонів, прокурор Сокальського відділу Червоноградської окружної прокуратури Роман Семчук.</w:t>
      </w:r>
    </w:p>
    <w:p w:rsidR="00C71038" w:rsidRPr="00C71038" w:rsidRDefault="00C71038" w:rsidP="00C71038">
      <w:pPr>
        <w:spacing w:after="0"/>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 Проведено бесіду-пораду «Разом проти СНІДу!», інформаційні години« СНІД- загроза людству», виховні години «Здоров’я понад усе», « Як зберегти ментальне здоров’я в час війни».</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У грудні 2023 року була проведена щорічна акція «16 днів без насильства», та пройшов тиждень правових знань.</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На внутрішкільному обліку перебуває 4 учнів:</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2 – порушення норм поведінки на уроках, шкідливі звички, пропуски уроків без поважних причин</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2 – схильні до насильства, пропуски без поважних причин, шкідливі звички.</w:t>
      </w:r>
    </w:p>
    <w:p w:rsidR="00C71038" w:rsidRPr="00C71038" w:rsidRDefault="00C71038" w:rsidP="00C71038">
      <w:pPr>
        <w:spacing w:after="0"/>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lastRenderedPageBreak/>
        <w:t xml:space="preserve">        «Група ризику» - 5 учнів</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2 учнів – проживання у кризовій сім’ї, перебувають на обліку у соціальній службі</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3 учнів – за пропуски занять без поважних причин</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За цими учнями закріплені вчителі-наставники – класні керівники, які разом з заступниками директора з виховної роботи систематично здійснюють:</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внутрішній облік дітей, які потребують посиленої уваги з боку педагогічного працівника.</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 інформують  поліцію (цього навчального року </w:t>
      </w:r>
      <w:r w:rsidRPr="00C7631B">
        <w:rPr>
          <w:rFonts w:ascii="Times New Roman" w:eastAsia="Calibri" w:hAnsi="Times New Roman" w:cs="Times New Roman"/>
          <w:sz w:val="28"/>
          <w:szCs w:val="28"/>
        </w:rPr>
        <w:t>було 3 звернення</w:t>
      </w:r>
      <w:r w:rsidRPr="00C71038">
        <w:rPr>
          <w:rFonts w:ascii="Times New Roman" w:eastAsia="Calibri" w:hAnsi="Times New Roman" w:cs="Times New Roman"/>
          <w:sz w:val="28"/>
          <w:szCs w:val="28"/>
        </w:rPr>
        <w:t>);</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w:t>
      </w:r>
      <w:r w:rsidRPr="00C71038">
        <w:rPr>
          <w:rFonts w:ascii="Times New Roman" w:eastAsia="Calibri" w:hAnsi="Times New Roman" w:cs="Times New Roman"/>
          <w:sz w:val="28"/>
          <w:szCs w:val="28"/>
          <w:lang w:val="ru-RU"/>
        </w:rPr>
        <w:t xml:space="preserve"> </w:t>
      </w:r>
      <w:r w:rsidRPr="00C71038">
        <w:rPr>
          <w:rFonts w:ascii="Times New Roman" w:eastAsia="Calibri" w:hAnsi="Times New Roman" w:cs="Times New Roman"/>
          <w:sz w:val="28"/>
          <w:szCs w:val="28"/>
        </w:rPr>
        <w:t>здійснюють (з допомогою шкільного психолога) психолого-педагогічний супровід таких дітей;</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контролюють відвідування ними навчальних занять та якість навчання;</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активно залучають до громадської та гурткової роботи тощо.</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У школі:</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діє Рада профілактики правопорушень (4 засідання/рік)</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1 раз/місяць – класні керівники проводять виховну годину на правову тематику</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скеровано </w:t>
      </w:r>
      <w:r w:rsidRPr="00C71038">
        <w:rPr>
          <w:rFonts w:ascii="Times New Roman" w:eastAsia="Calibri" w:hAnsi="Times New Roman" w:cs="Times New Roman"/>
          <w:color w:val="000000"/>
          <w:sz w:val="28"/>
          <w:szCs w:val="28"/>
        </w:rPr>
        <w:t xml:space="preserve">2 звернення </w:t>
      </w:r>
      <w:r w:rsidRPr="00C71038">
        <w:rPr>
          <w:rFonts w:ascii="Times New Roman" w:eastAsia="Calibri" w:hAnsi="Times New Roman" w:cs="Times New Roman"/>
          <w:sz w:val="28"/>
          <w:szCs w:val="28"/>
        </w:rPr>
        <w:t>в поліцію про неналежне виконання батьківських обов’язків.  Профілактичні бесіди  за участі працівників поліції (16 бесід).</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Одним із пріоритетних напрямків виховної роботи в школі є трудове виховання та профорієнтація, яке проводилось через систему заходів:</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виховні години на тему «Усвідомлений вибір професії», « Обираєш професію- обираєш долю»</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індивідуальні консультації з учнями з питань підвищення інтересу до обраної професії</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бесіда з представниками першого відділу  Червоноградського районного центру комплектування та соціальної підтримки ( для учнів 11-х класів), зустріч шкільної молоді з суддею-речницею Лідією Фарин (« Робота у суді»)</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відвідування учнями  виставок та Днів відкритих дверей у Сокальському професійному ліцеї</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індивідуальні консультації з батьками  з питань підвищення інтересу до обраної професії  їх дітей.</w:t>
      </w:r>
    </w:p>
    <w:p w:rsidR="00C71038" w:rsidRPr="00C71038" w:rsidRDefault="00C71038" w:rsidP="00C71038">
      <w:pPr>
        <w:spacing w:after="0"/>
        <w:ind w:firstLine="709"/>
        <w:jc w:val="both"/>
        <w:rPr>
          <w:rFonts w:ascii="Times New Roman" w:eastAsia="Calibri" w:hAnsi="Times New Roman" w:cs="Times New Roman"/>
          <w:b/>
          <w:sz w:val="28"/>
          <w:szCs w:val="28"/>
        </w:rPr>
      </w:pPr>
      <w:r w:rsidRPr="00C71038">
        <w:rPr>
          <w:rFonts w:ascii="Times New Roman" w:eastAsia="Calibri" w:hAnsi="Times New Roman" w:cs="Times New Roman"/>
          <w:b/>
          <w:sz w:val="28"/>
          <w:szCs w:val="28"/>
        </w:rPr>
        <w:t>Робота з цивільного захисту</w:t>
      </w:r>
    </w:p>
    <w:p w:rsidR="00C71038" w:rsidRPr="00C71038" w:rsidRDefault="00C71038" w:rsidP="00C71038">
      <w:pPr>
        <w:spacing w:after="0" w:line="240" w:lineRule="auto"/>
        <w:rPr>
          <w:rFonts w:ascii="Times New Roman" w:eastAsia="Calibri" w:hAnsi="Times New Roman" w:cs="Times New Roman"/>
          <w:sz w:val="28"/>
          <w:szCs w:val="28"/>
        </w:rPr>
      </w:pPr>
      <w:r w:rsidRPr="00C71038">
        <w:rPr>
          <w:rFonts w:ascii="Times New Roman" w:eastAsia="Calibri" w:hAnsi="Times New Roman" w:cs="Times New Roman"/>
          <w:sz w:val="28"/>
          <w:szCs w:val="28"/>
        </w:rPr>
        <w:t>Підготовка у сфері цивільного захисту  у 2023-2024 н.р. році здійснювалася відповідно до вимог Кодексу цивільного захисту України, інших нормативно-правових актів з питань освіти та цивільного захисту та була спрямована на забезпечення готовності працівників та учнів до дій під час воєнного стану,у разі виникнення надзвичайних ситуацій техногенного та природного характеру, можливих терористичних проявів.</w:t>
      </w:r>
    </w:p>
    <w:p w:rsidR="00C71038" w:rsidRPr="00C71038" w:rsidRDefault="00C71038" w:rsidP="00C71038">
      <w:pPr>
        <w:spacing w:after="0" w:line="240" w:lineRule="auto"/>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Систематично проводилася робота щодо удосконалення об’єктових систем зв’язку і оповіщення, інформування особового складу щодо характеру надзвичайної ситуації на території розташування навчального закладу. З метою удосконалення форм і </w:t>
      </w:r>
      <w:r w:rsidRPr="00C71038">
        <w:rPr>
          <w:rFonts w:ascii="Times New Roman" w:eastAsia="Calibri" w:hAnsi="Times New Roman" w:cs="Times New Roman"/>
          <w:sz w:val="28"/>
          <w:szCs w:val="28"/>
        </w:rPr>
        <w:lastRenderedPageBreak/>
        <w:t xml:space="preserve">методів роботи під час організації та проведенні заходів щодо захисту особового складу при виникненні надзвичайних ситуацій техногенного характеру та військового стану 15 травня 2024 року у школі був проведений День цивільного захисту. </w:t>
      </w:r>
      <w:proofErr w:type="gramStart"/>
      <w:r w:rsidRPr="00C71038">
        <w:rPr>
          <w:rFonts w:ascii="Times New Roman" w:eastAsia="Calibri" w:hAnsi="Times New Roman" w:cs="Times New Roman"/>
          <w:sz w:val="28"/>
          <w:szCs w:val="28"/>
          <w:lang w:val="ru-RU"/>
        </w:rPr>
        <w:t>З</w:t>
      </w:r>
      <w:proofErr w:type="gramEnd"/>
      <w:r w:rsidRPr="00C71038">
        <w:rPr>
          <w:rFonts w:ascii="Times New Roman" w:eastAsia="Calibri" w:hAnsi="Times New Roman" w:cs="Times New Roman"/>
          <w:sz w:val="28"/>
          <w:szCs w:val="28"/>
          <w:lang w:val="ru-RU"/>
        </w:rPr>
        <w:t xml:space="preserve"> класними керівниками 1-11 класів була проведена інструктивно-методична нарада щодо ознайомлення з планом заходів та інформаційними ресурсами для підготовки до Дня ЦЗ. Упродовж дня було проведено такі заходи: </w:t>
      </w:r>
    </w:p>
    <w:p w:rsidR="00C71038" w:rsidRPr="00C71038" w:rsidRDefault="00C71038" w:rsidP="00C71038">
      <w:pPr>
        <w:spacing w:after="0" w:line="240" w:lineRule="auto"/>
        <w:rPr>
          <w:rFonts w:ascii="Times New Roman" w:eastAsia="Calibri" w:hAnsi="Times New Roman" w:cs="Times New Roman"/>
          <w:sz w:val="28"/>
          <w:szCs w:val="28"/>
          <w:lang w:val="ru-RU"/>
        </w:rPr>
      </w:pPr>
      <w:r w:rsidRPr="00C71038">
        <w:rPr>
          <w:rFonts w:ascii="Times New Roman" w:eastAsia="Calibri" w:hAnsi="Times New Roman" w:cs="Times New Roman"/>
          <w:sz w:val="28"/>
          <w:szCs w:val="28"/>
          <w:lang w:val="ru-RU"/>
        </w:rPr>
        <w:sym w:font="Symbol" w:char="F02D"/>
      </w:r>
      <w:r w:rsidRPr="00C71038">
        <w:rPr>
          <w:rFonts w:ascii="Times New Roman" w:eastAsia="Calibri" w:hAnsi="Times New Roman" w:cs="Times New Roman"/>
          <w:sz w:val="28"/>
          <w:szCs w:val="28"/>
          <w:lang w:val="ru-RU"/>
        </w:rPr>
        <w:t xml:space="preserve"> 1-4 класи </w:t>
      </w:r>
      <w:r w:rsidRPr="00C71038">
        <w:rPr>
          <w:rFonts w:ascii="Times New Roman" w:eastAsia="Calibri" w:hAnsi="Times New Roman" w:cs="Times New Roman"/>
          <w:sz w:val="28"/>
          <w:szCs w:val="28"/>
          <w:lang w:val="ru-RU"/>
        </w:rPr>
        <w:sym w:font="Symbol" w:char="F02D"/>
      </w:r>
      <w:r w:rsidRPr="00C71038">
        <w:rPr>
          <w:rFonts w:ascii="Times New Roman" w:eastAsia="Calibri" w:hAnsi="Times New Roman" w:cs="Times New Roman"/>
          <w:sz w:val="28"/>
          <w:szCs w:val="28"/>
          <w:lang w:val="ru-RU"/>
        </w:rPr>
        <w:t xml:space="preserve"> «Сирена – моя помічниця», перегляд мультфільму «Про небезпечні предмети», «Безпека дітей </w:t>
      </w:r>
      <w:proofErr w:type="gramStart"/>
      <w:r w:rsidRPr="00C71038">
        <w:rPr>
          <w:rFonts w:ascii="Times New Roman" w:eastAsia="Calibri" w:hAnsi="Times New Roman" w:cs="Times New Roman"/>
          <w:sz w:val="28"/>
          <w:szCs w:val="28"/>
          <w:lang w:val="ru-RU"/>
        </w:rPr>
        <w:t>п</w:t>
      </w:r>
      <w:proofErr w:type="gramEnd"/>
      <w:r w:rsidRPr="00C71038">
        <w:rPr>
          <w:rFonts w:ascii="Times New Roman" w:eastAsia="Calibri" w:hAnsi="Times New Roman" w:cs="Times New Roman"/>
          <w:sz w:val="28"/>
          <w:szCs w:val="28"/>
          <w:lang w:val="ru-RU"/>
        </w:rPr>
        <w:t xml:space="preserve">ід час війни», «Про мінну небезпеку, «Дітям про війну в Україні»; </w:t>
      </w:r>
    </w:p>
    <w:p w:rsidR="00C71038" w:rsidRPr="00C71038" w:rsidRDefault="00C71038" w:rsidP="00C71038">
      <w:pPr>
        <w:spacing w:after="0" w:line="240" w:lineRule="auto"/>
        <w:rPr>
          <w:rFonts w:ascii="Times New Roman" w:eastAsia="Calibri" w:hAnsi="Times New Roman" w:cs="Times New Roman"/>
          <w:sz w:val="28"/>
          <w:szCs w:val="28"/>
          <w:lang w:val="ru-RU"/>
        </w:rPr>
      </w:pPr>
      <w:r w:rsidRPr="00C71038">
        <w:rPr>
          <w:rFonts w:ascii="Times New Roman" w:eastAsia="Calibri" w:hAnsi="Times New Roman" w:cs="Times New Roman"/>
          <w:sz w:val="28"/>
          <w:szCs w:val="28"/>
          <w:lang w:val="ru-RU"/>
        </w:rPr>
        <w:sym w:font="Symbol" w:char="F02D"/>
      </w:r>
      <w:r w:rsidRPr="00C71038">
        <w:rPr>
          <w:rFonts w:ascii="Times New Roman" w:eastAsia="Calibri" w:hAnsi="Times New Roman" w:cs="Times New Roman"/>
          <w:sz w:val="28"/>
          <w:szCs w:val="28"/>
          <w:lang w:val="ru-RU"/>
        </w:rPr>
        <w:t xml:space="preserve"> 5-11 класи </w:t>
      </w:r>
      <w:r w:rsidRPr="00C71038">
        <w:rPr>
          <w:rFonts w:ascii="Times New Roman" w:eastAsia="Calibri" w:hAnsi="Times New Roman" w:cs="Times New Roman"/>
          <w:sz w:val="28"/>
          <w:szCs w:val="28"/>
          <w:lang w:val="ru-RU"/>
        </w:rPr>
        <w:sym w:font="Symbol" w:char="F02D"/>
      </w:r>
      <w:r w:rsidRPr="00C71038">
        <w:rPr>
          <w:rFonts w:ascii="Times New Roman" w:eastAsia="Calibri" w:hAnsi="Times New Roman" w:cs="Times New Roman"/>
          <w:sz w:val="28"/>
          <w:szCs w:val="28"/>
          <w:lang w:val="ru-RU"/>
        </w:rPr>
        <w:t xml:space="preserve"> «Суперкоманда проти мін», «Правила поведінки цивільного населення </w:t>
      </w:r>
      <w:proofErr w:type="gramStart"/>
      <w:r w:rsidRPr="00C71038">
        <w:rPr>
          <w:rFonts w:ascii="Times New Roman" w:eastAsia="Calibri" w:hAnsi="Times New Roman" w:cs="Times New Roman"/>
          <w:sz w:val="28"/>
          <w:szCs w:val="28"/>
          <w:lang w:val="ru-RU"/>
        </w:rPr>
        <w:t>п</w:t>
      </w:r>
      <w:proofErr w:type="gramEnd"/>
      <w:r w:rsidRPr="00C71038">
        <w:rPr>
          <w:rFonts w:ascii="Times New Roman" w:eastAsia="Calibri" w:hAnsi="Times New Roman" w:cs="Times New Roman"/>
          <w:sz w:val="28"/>
          <w:szCs w:val="28"/>
          <w:lang w:val="ru-RU"/>
        </w:rPr>
        <w:t xml:space="preserve">ід час війни, військового стану», «Дії громадян при артилерійському обстрілі». </w:t>
      </w:r>
    </w:p>
    <w:p w:rsidR="00C71038" w:rsidRPr="00C71038" w:rsidRDefault="00C71038" w:rsidP="00C71038">
      <w:pPr>
        <w:spacing w:after="0" w:line="240" w:lineRule="auto"/>
        <w:rPr>
          <w:rFonts w:ascii="Times New Roman" w:eastAsia="Calibri" w:hAnsi="Times New Roman" w:cs="Times New Roman"/>
          <w:sz w:val="28"/>
          <w:szCs w:val="28"/>
          <w:lang w:val="ru-RU"/>
        </w:rPr>
      </w:pPr>
      <w:r w:rsidRPr="00C71038">
        <w:rPr>
          <w:rFonts w:ascii="Times New Roman" w:eastAsia="Calibri" w:hAnsi="Times New Roman" w:cs="Times New Roman"/>
          <w:sz w:val="28"/>
          <w:szCs w:val="28"/>
          <w:lang w:val="ru-RU"/>
        </w:rPr>
        <w:sym w:font="Symbol" w:char="F02D"/>
      </w:r>
      <w:r w:rsidRPr="00C71038">
        <w:rPr>
          <w:rFonts w:ascii="Times New Roman" w:eastAsia="Calibri" w:hAnsi="Times New Roman" w:cs="Times New Roman"/>
          <w:sz w:val="28"/>
          <w:szCs w:val="28"/>
          <w:lang w:val="ru-RU"/>
        </w:rPr>
        <w:t xml:space="preserve"> Вчителі Захисту України Дудуц В.М та Шевчук З.В.. ознайомили всіх учасників освітнього процесу з Пам’яткою ДНСН щодо правил поведінки (порядку дій) населення у разі виявлення </w:t>
      </w:r>
      <w:proofErr w:type="gramStart"/>
      <w:r w:rsidRPr="00C71038">
        <w:rPr>
          <w:rFonts w:ascii="Times New Roman" w:eastAsia="Calibri" w:hAnsi="Times New Roman" w:cs="Times New Roman"/>
          <w:sz w:val="28"/>
          <w:szCs w:val="28"/>
          <w:lang w:val="ru-RU"/>
        </w:rPr>
        <w:t>п</w:t>
      </w:r>
      <w:proofErr w:type="gramEnd"/>
      <w:r w:rsidRPr="00C71038">
        <w:rPr>
          <w:rFonts w:ascii="Times New Roman" w:eastAsia="Calibri" w:hAnsi="Times New Roman" w:cs="Times New Roman"/>
          <w:sz w:val="28"/>
          <w:szCs w:val="28"/>
          <w:lang w:val="ru-RU"/>
        </w:rPr>
        <w:t>ідозрілого об’єкта, вибухонебезпечного предмета.</w:t>
      </w:r>
    </w:p>
    <w:p w:rsidR="00C71038" w:rsidRPr="00C71038" w:rsidRDefault="00C71038" w:rsidP="00C71038">
      <w:pPr>
        <w:spacing w:after="0" w:line="240" w:lineRule="auto"/>
        <w:rPr>
          <w:rFonts w:ascii="Times New Roman" w:eastAsia="Calibri" w:hAnsi="Times New Roman" w:cs="Times New Roman"/>
          <w:sz w:val="28"/>
          <w:szCs w:val="28"/>
          <w:lang w:val="ru-RU"/>
        </w:rPr>
      </w:pPr>
      <w:r w:rsidRPr="00C71038">
        <w:rPr>
          <w:rFonts w:ascii="Times New Roman" w:eastAsia="Calibri" w:hAnsi="Times New Roman" w:cs="Times New Roman"/>
          <w:sz w:val="28"/>
          <w:szCs w:val="28"/>
          <w:lang w:val="ru-RU"/>
        </w:rPr>
        <w:t xml:space="preserve"> </w:t>
      </w:r>
      <w:r w:rsidRPr="00C71038">
        <w:rPr>
          <w:rFonts w:ascii="Times New Roman" w:eastAsia="Calibri" w:hAnsi="Times New Roman" w:cs="Times New Roman"/>
          <w:sz w:val="28"/>
          <w:szCs w:val="28"/>
          <w:lang w:val="ru-RU"/>
        </w:rPr>
        <w:sym w:font="Symbol" w:char="F02D"/>
      </w:r>
      <w:r w:rsidRPr="00C71038">
        <w:rPr>
          <w:rFonts w:ascii="Times New Roman" w:eastAsia="Calibri" w:hAnsi="Times New Roman" w:cs="Times New Roman"/>
          <w:sz w:val="28"/>
          <w:szCs w:val="28"/>
          <w:lang w:val="ru-RU"/>
        </w:rPr>
        <w:t xml:space="preserve"> Заступник директора з навчального–виховної роботи Білик С.Г. ще раз наголосила про алгоритм дії  учнів та вчителів </w:t>
      </w:r>
      <w:proofErr w:type="gramStart"/>
      <w:r w:rsidRPr="00C71038">
        <w:rPr>
          <w:rFonts w:ascii="Times New Roman" w:eastAsia="Calibri" w:hAnsi="Times New Roman" w:cs="Times New Roman"/>
          <w:sz w:val="28"/>
          <w:szCs w:val="28"/>
          <w:lang w:val="ru-RU"/>
        </w:rPr>
        <w:t>п</w:t>
      </w:r>
      <w:proofErr w:type="gramEnd"/>
      <w:r w:rsidRPr="00C71038">
        <w:rPr>
          <w:rFonts w:ascii="Times New Roman" w:eastAsia="Calibri" w:hAnsi="Times New Roman" w:cs="Times New Roman"/>
          <w:sz w:val="28"/>
          <w:szCs w:val="28"/>
          <w:lang w:val="ru-RU"/>
        </w:rPr>
        <w:t>ід час сигналу «Повітряна тривога» .</w:t>
      </w:r>
    </w:p>
    <w:p w:rsidR="00C71038" w:rsidRPr="00C71038" w:rsidRDefault="00C71038" w:rsidP="00C71038">
      <w:pPr>
        <w:spacing w:after="0" w:line="240" w:lineRule="auto"/>
        <w:rPr>
          <w:rFonts w:ascii="Times New Roman" w:eastAsia="Calibri" w:hAnsi="Times New Roman" w:cs="Times New Roman"/>
          <w:sz w:val="28"/>
          <w:szCs w:val="28"/>
          <w:lang w:val="ru-RU"/>
        </w:rPr>
      </w:pPr>
      <w:r w:rsidRPr="00C71038">
        <w:rPr>
          <w:rFonts w:ascii="Times New Roman" w:eastAsia="Calibri" w:hAnsi="Times New Roman" w:cs="Times New Roman"/>
          <w:sz w:val="28"/>
          <w:szCs w:val="28"/>
          <w:lang w:val="ru-RU"/>
        </w:rPr>
        <w:sym w:font="Symbol" w:char="F02D"/>
      </w:r>
      <w:r w:rsidRPr="00C71038">
        <w:rPr>
          <w:rFonts w:ascii="Times New Roman" w:eastAsia="Calibri" w:hAnsi="Times New Roman" w:cs="Times New Roman"/>
          <w:sz w:val="28"/>
          <w:szCs w:val="28"/>
          <w:lang w:val="ru-RU"/>
        </w:rPr>
        <w:t xml:space="preserve"> Директор школи Драган Н.І. провела нараду з працівниками закладу з питань: «Як і де безпечно сховатися </w:t>
      </w:r>
      <w:proofErr w:type="gramStart"/>
      <w:r w:rsidRPr="00C71038">
        <w:rPr>
          <w:rFonts w:ascii="Times New Roman" w:eastAsia="Calibri" w:hAnsi="Times New Roman" w:cs="Times New Roman"/>
          <w:sz w:val="28"/>
          <w:szCs w:val="28"/>
          <w:lang w:val="ru-RU"/>
        </w:rPr>
        <w:t>п</w:t>
      </w:r>
      <w:proofErr w:type="gramEnd"/>
      <w:r w:rsidRPr="00C71038">
        <w:rPr>
          <w:rFonts w:ascii="Times New Roman" w:eastAsia="Calibri" w:hAnsi="Times New Roman" w:cs="Times New Roman"/>
          <w:sz w:val="28"/>
          <w:szCs w:val="28"/>
          <w:lang w:val="ru-RU"/>
        </w:rPr>
        <w:t xml:space="preserve">ід час повітряної тривоги» </w:t>
      </w:r>
    </w:p>
    <w:p w:rsidR="00C71038" w:rsidRPr="00C71038" w:rsidRDefault="00C71038" w:rsidP="00C71038">
      <w:pPr>
        <w:spacing w:after="0" w:line="240" w:lineRule="auto"/>
        <w:rPr>
          <w:rFonts w:ascii="Times New Roman" w:eastAsia="Calibri" w:hAnsi="Times New Roman" w:cs="Times New Roman"/>
          <w:sz w:val="28"/>
          <w:szCs w:val="28"/>
          <w:lang w:val="ru-RU"/>
        </w:rPr>
      </w:pPr>
      <w:r w:rsidRPr="00C71038">
        <w:rPr>
          <w:rFonts w:ascii="Times New Roman" w:eastAsia="Calibri" w:hAnsi="Times New Roman" w:cs="Times New Roman"/>
          <w:sz w:val="28"/>
          <w:szCs w:val="28"/>
          <w:lang w:val="ru-RU"/>
        </w:rPr>
        <w:sym w:font="Symbol" w:char="F02D"/>
      </w:r>
      <w:r w:rsidRPr="00C71038">
        <w:rPr>
          <w:rFonts w:ascii="Times New Roman" w:eastAsia="Calibri" w:hAnsi="Times New Roman" w:cs="Times New Roman"/>
          <w:sz w:val="28"/>
          <w:szCs w:val="28"/>
          <w:lang w:val="ru-RU"/>
        </w:rPr>
        <w:t xml:space="preserve"> Медична сестра Бобко Н.С. розповіла про надання першої домедичної допомоги постраждалим та більш детально зупинилась на питанні «</w:t>
      </w:r>
      <w:proofErr w:type="gramStart"/>
      <w:r w:rsidRPr="00C71038">
        <w:rPr>
          <w:rFonts w:ascii="Times New Roman" w:eastAsia="Calibri" w:hAnsi="Times New Roman" w:cs="Times New Roman"/>
          <w:sz w:val="28"/>
          <w:szCs w:val="28"/>
          <w:lang w:val="ru-RU"/>
        </w:rPr>
        <w:t>Техн</w:t>
      </w:r>
      <w:proofErr w:type="gramEnd"/>
      <w:r w:rsidRPr="00C71038">
        <w:rPr>
          <w:rFonts w:ascii="Times New Roman" w:eastAsia="Calibri" w:hAnsi="Times New Roman" w:cs="Times New Roman"/>
          <w:sz w:val="28"/>
          <w:szCs w:val="28"/>
          <w:lang w:val="ru-RU"/>
        </w:rPr>
        <w:t xml:space="preserve">іка накладання кровоспинного турнікету». </w:t>
      </w:r>
    </w:p>
    <w:p w:rsidR="00C71038" w:rsidRPr="00C71038" w:rsidRDefault="00C71038" w:rsidP="00C71038">
      <w:pPr>
        <w:spacing w:after="0" w:line="240" w:lineRule="auto"/>
        <w:rPr>
          <w:rFonts w:ascii="Times New Roman" w:eastAsia="Calibri" w:hAnsi="Times New Roman" w:cs="Times New Roman"/>
          <w:sz w:val="28"/>
          <w:szCs w:val="28"/>
          <w:lang w:val="ru-RU"/>
        </w:rPr>
      </w:pPr>
      <w:r w:rsidRPr="00C71038">
        <w:rPr>
          <w:rFonts w:ascii="Times New Roman" w:eastAsia="Calibri" w:hAnsi="Times New Roman" w:cs="Times New Roman"/>
          <w:sz w:val="28"/>
          <w:szCs w:val="28"/>
          <w:lang w:val="ru-RU"/>
        </w:rPr>
        <w:sym w:font="Symbol" w:char="F02D"/>
      </w:r>
      <w:r w:rsidRPr="00C71038">
        <w:rPr>
          <w:rFonts w:ascii="Times New Roman" w:eastAsia="Calibri" w:hAnsi="Times New Roman" w:cs="Times New Roman"/>
          <w:sz w:val="28"/>
          <w:szCs w:val="28"/>
          <w:lang w:val="ru-RU"/>
        </w:rPr>
        <w:t xml:space="preserve"> Для учнів 10-11 класів продемонстровано презентацію «Основи цивільного захисту. Хімічна зброя», </w:t>
      </w:r>
    </w:p>
    <w:p w:rsidR="00C71038" w:rsidRPr="00C71038" w:rsidRDefault="00C71038" w:rsidP="00C71038">
      <w:pPr>
        <w:spacing w:after="0" w:line="240" w:lineRule="auto"/>
        <w:rPr>
          <w:rFonts w:ascii="Times New Roman" w:eastAsia="Calibri" w:hAnsi="Times New Roman" w:cs="Times New Roman"/>
          <w:sz w:val="28"/>
          <w:szCs w:val="28"/>
        </w:rPr>
      </w:pPr>
      <w:r w:rsidRPr="00C71038">
        <w:rPr>
          <w:rFonts w:ascii="Times New Roman" w:eastAsia="Calibri" w:hAnsi="Times New Roman" w:cs="Times New Roman"/>
          <w:sz w:val="28"/>
          <w:szCs w:val="28"/>
          <w:lang w:val="ru-RU"/>
        </w:rPr>
        <w:sym w:font="Symbol" w:char="F02D"/>
      </w:r>
      <w:r w:rsidRPr="00C71038">
        <w:rPr>
          <w:rFonts w:ascii="Times New Roman" w:eastAsia="Calibri" w:hAnsi="Times New Roman" w:cs="Times New Roman"/>
          <w:sz w:val="28"/>
          <w:szCs w:val="28"/>
          <w:lang w:val="ru-RU"/>
        </w:rPr>
        <w:t xml:space="preserve"> </w:t>
      </w:r>
      <w:proofErr w:type="gramStart"/>
      <w:r w:rsidRPr="00C71038">
        <w:rPr>
          <w:rFonts w:ascii="Times New Roman" w:eastAsia="Calibri" w:hAnsi="Times New Roman" w:cs="Times New Roman"/>
          <w:sz w:val="28"/>
          <w:szCs w:val="28"/>
          <w:lang w:val="ru-RU"/>
        </w:rPr>
        <w:t>З</w:t>
      </w:r>
      <w:proofErr w:type="gramEnd"/>
      <w:r w:rsidRPr="00C71038">
        <w:rPr>
          <w:rFonts w:ascii="Times New Roman" w:eastAsia="Calibri" w:hAnsi="Times New Roman" w:cs="Times New Roman"/>
          <w:sz w:val="28"/>
          <w:szCs w:val="28"/>
          <w:lang w:val="ru-RU"/>
        </w:rPr>
        <w:t xml:space="preserve"> технічними працівниками були проведені тренування щодо користування вогнегасниками та протигазами. На завершення відбувся збі</w:t>
      </w:r>
      <w:proofErr w:type="gramStart"/>
      <w:r w:rsidRPr="00C71038">
        <w:rPr>
          <w:rFonts w:ascii="Times New Roman" w:eastAsia="Calibri" w:hAnsi="Times New Roman" w:cs="Times New Roman"/>
          <w:sz w:val="28"/>
          <w:szCs w:val="28"/>
          <w:lang w:val="ru-RU"/>
        </w:rPr>
        <w:t>р</w:t>
      </w:r>
      <w:proofErr w:type="gramEnd"/>
      <w:r w:rsidRPr="00C71038">
        <w:rPr>
          <w:rFonts w:ascii="Times New Roman" w:eastAsia="Calibri" w:hAnsi="Times New Roman" w:cs="Times New Roman"/>
          <w:sz w:val="28"/>
          <w:szCs w:val="28"/>
          <w:lang w:val="ru-RU"/>
        </w:rPr>
        <w:t xml:space="preserve"> командно-керівного складу, на якому підведені підсумки Дня ЦЗ. На базі шкільного» Класу безпеки» П</w:t>
      </w:r>
      <w:r w:rsidRPr="00C71038">
        <w:rPr>
          <w:rFonts w:ascii="Times New Roman" w:eastAsia="Calibri" w:hAnsi="Times New Roman" w:cs="Times New Roman"/>
          <w:sz w:val="28"/>
          <w:szCs w:val="28"/>
        </w:rPr>
        <w:t xml:space="preserve">редставники служби Червоноградського  </w:t>
      </w:r>
      <w:proofErr w:type="gramStart"/>
      <w:r w:rsidRPr="00C71038">
        <w:rPr>
          <w:rFonts w:ascii="Times New Roman" w:eastAsia="Calibri" w:hAnsi="Times New Roman" w:cs="Times New Roman"/>
          <w:sz w:val="28"/>
          <w:szCs w:val="28"/>
        </w:rPr>
        <w:t>РУ ГУ</w:t>
      </w:r>
      <w:proofErr w:type="gramEnd"/>
      <w:r w:rsidRPr="00C71038">
        <w:rPr>
          <w:rFonts w:ascii="Times New Roman" w:eastAsia="Calibri" w:hAnsi="Times New Roman" w:cs="Times New Roman"/>
          <w:sz w:val="28"/>
          <w:szCs w:val="28"/>
        </w:rPr>
        <w:t xml:space="preserve"> ДСНС у Львівській області проводять навчальні заняття  для учнів нашої школи, та для учнів інших навчальних закладів Сокальської ТГ з мінної безпеки, домедичної допомоги правил поведінки на воді. Клас безпеки постійно поповнюється наочними та методичними матеріалами.</w:t>
      </w:r>
    </w:p>
    <w:p w:rsidR="00C71038" w:rsidRPr="00C71038" w:rsidRDefault="00C71038" w:rsidP="00C71038">
      <w:pPr>
        <w:spacing w:after="0" w:line="240" w:lineRule="auto"/>
        <w:rPr>
          <w:rFonts w:ascii="Times New Roman" w:eastAsia="Calibri" w:hAnsi="Times New Roman" w:cs="Times New Roman"/>
          <w:sz w:val="28"/>
          <w:szCs w:val="28"/>
          <w:lang w:val="ru-RU"/>
        </w:rPr>
      </w:pPr>
      <w:r w:rsidRPr="00C71038">
        <w:rPr>
          <w:rFonts w:ascii="Times New Roman" w:eastAsia="Calibri" w:hAnsi="Times New Roman" w:cs="Times New Roman"/>
          <w:sz w:val="28"/>
          <w:szCs w:val="28"/>
        </w:rPr>
        <w:t xml:space="preserve">На виконання наказу  «Про проведення тижня знань з основ безпеки життєдіяльності» та з метою підняття рівня інформаційно-просвітницької роботи з питань забезпечення безпечної життєдіяльності з 22 по 26 квітня  2024 року проводився Тиждень безпеки життєдіяльності, завданням якого було подбати про безпеку дітей та навчити їх дбати просвою власну безпеку, сприяв підвищенню рівня обізнаності дітей з питань безпеки життєдіяльності в умовах воєнного стану. </w:t>
      </w:r>
      <w:r w:rsidRPr="00C71038">
        <w:rPr>
          <w:rFonts w:ascii="Times New Roman" w:eastAsia="Calibri" w:hAnsi="Times New Roman" w:cs="Times New Roman"/>
          <w:sz w:val="28"/>
          <w:szCs w:val="28"/>
          <w:lang w:val="ru-RU"/>
        </w:rPr>
        <w:t>Для проведення тижня були залучені класні керівники 1-11 класі</w:t>
      </w:r>
      <w:proofErr w:type="gramStart"/>
      <w:r w:rsidRPr="00C71038">
        <w:rPr>
          <w:rFonts w:ascii="Times New Roman" w:eastAsia="Calibri" w:hAnsi="Times New Roman" w:cs="Times New Roman"/>
          <w:sz w:val="28"/>
          <w:szCs w:val="28"/>
          <w:lang w:val="ru-RU"/>
        </w:rPr>
        <w:t>в</w:t>
      </w:r>
      <w:proofErr w:type="gramEnd"/>
      <w:r w:rsidRPr="00C71038">
        <w:rPr>
          <w:rFonts w:ascii="Times New Roman" w:eastAsia="Calibri" w:hAnsi="Times New Roman" w:cs="Times New Roman"/>
          <w:sz w:val="28"/>
          <w:szCs w:val="28"/>
          <w:lang w:val="ru-RU"/>
        </w:rPr>
        <w:t xml:space="preserve">, </w:t>
      </w:r>
      <w:proofErr w:type="gramStart"/>
      <w:r w:rsidRPr="00C71038">
        <w:rPr>
          <w:rFonts w:ascii="Times New Roman" w:eastAsia="Calibri" w:hAnsi="Times New Roman" w:cs="Times New Roman"/>
          <w:sz w:val="28"/>
          <w:szCs w:val="28"/>
          <w:lang w:val="ru-RU"/>
        </w:rPr>
        <w:t>педагог-орган</w:t>
      </w:r>
      <w:proofErr w:type="gramEnd"/>
      <w:r w:rsidRPr="00C71038">
        <w:rPr>
          <w:rFonts w:ascii="Times New Roman" w:eastAsia="Calibri" w:hAnsi="Times New Roman" w:cs="Times New Roman"/>
          <w:sz w:val="28"/>
          <w:szCs w:val="28"/>
          <w:lang w:val="ru-RU"/>
        </w:rPr>
        <w:t xml:space="preserve">ізатор, вчителі основ здоров’я та Захисту України. </w:t>
      </w:r>
    </w:p>
    <w:p w:rsidR="00C71038" w:rsidRPr="00C71038" w:rsidRDefault="00C71038" w:rsidP="00C71038">
      <w:pPr>
        <w:spacing w:after="0" w:line="240" w:lineRule="auto"/>
        <w:rPr>
          <w:rFonts w:ascii="Times New Roman" w:eastAsia="Calibri" w:hAnsi="Times New Roman" w:cs="Times New Roman"/>
          <w:sz w:val="28"/>
          <w:szCs w:val="28"/>
          <w:lang w:val="ru-RU"/>
        </w:rPr>
      </w:pPr>
      <w:r w:rsidRPr="00C71038">
        <w:rPr>
          <w:rFonts w:ascii="Times New Roman" w:eastAsia="Calibri" w:hAnsi="Times New Roman" w:cs="Times New Roman"/>
          <w:sz w:val="28"/>
          <w:szCs w:val="28"/>
          <w:lang w:val="ru-RU"/>
        </w:rPr>
        <w:t>Класними керівниками 1-11 класі</w:t>
      </w:r>
      <w:proofErr w:type="gramStart"/>
      <w:r w:rsidRPr="00C71038">
        <w:rPr>
          <w:rFonts w:ascii="Times New Roman" w:eastAsia="Calibri" w:hAnsi="Times New Roman" w:cs="Times New Roman"/>
          <w:sz w:val="28"/>
          <w:szCs w:val="28"/>
          <w:lang w:val="ru-RU"/>
        </w:rPr>
        <w:t>в</w:t>
      </w:r>
      <w:proofErr w:type="gramEnd"/>
      <w:r w:rsidRPr="00C71038">
        <w:rPr>
          <w:rFonts w:ascii="Times New Roman" w:eastAsia="Calibri" w:hAnsi="Times New Roman" w:cs="Times New Roman"/>
          <w:sz w:val="28"/>
          <w:szCs w:val="28"/>
          <w:lang w:val="ru-RU"/>
        </w:rPr>
        <w:t xml:space="preserve"> проведено бесіди та години спілкування «Бережемо життя» (Про правила безпеки в умовах воєнного стану). </w:t>
      </w:r>
    </w:p>
    <w:p w:rsidR="00C71038" w:rsidRPr="00C71038" w:rsidRDefault="00C71038" w:rsidP="00C71038">
      <w:pPr>
        <w:spacing w:after="0" w:line="240" w:lineRule="auto"/>
        <w:rPr>
          <w:rFonts w:ascii="Times New Roman" w:eastAsia="Calibri" w:hAnsi="Times New Roman" w:cs="Times New Roman"/>
          <w:sz w:val="28"/>
          <w:szCs w:val="28"/>
          <w:lang w:val="ru-RU"/>
        </w:rPr>
      </w:pPr>
      <w:r w:rsidRPr="00C71038">
        <w:rPr>
          <w:rFonts w:ascii="Times New Roman" w:eastAsia="Calibri" w:hAnsi="Times New Roman" w:cs="Times New Roman"/>
          <w:sz w:val="28"/>
          <w:szCs w:val="28"/>
          <w:lang w:val="ru-RU"/>
        </w:rPr>
        <w:t xml:space="preserve">- вчителем предмету «Захист України» Шевчук З.В.. та медичною сестрою Бобко Н.С. для учнів 10-11 класах проведено заняття «Надання домедичної допомоги при надзвичайних ситуаціях». В ході Тижня класними керівниками були проведені години спілкування, вікторини, розробки </w:t>
      </w:r>
      <w:proofErr w:type="gramStart"/>
      <w:r w:rsidRPr="00C71038">
        <w:rPr>
          <w:rFonts w:ascii="Times New Roman" w:eastAsia="Calibri" w:hAnsi="Times New Roman" w:cs="Times New Roman"/>
          <w:sz w:val="28"/>
          <w:szCs w:val="28"/>
          <w:lang w:val="ru-RU"/>
        </w:rPr>
        <w:t>пам’яток</w:t>
      </w:r>
      <w:proofErr w:type="gramEnd"/>
      <w:r w:rsidRPr="00C71038">
        <w:rPr>
          <w:rFonts w:ascii="Times New Roman" w:eastAsia="Calibri" w:hAnsi="Times New Roman" w:cs="Times New Roman"/>
          <w:sz w:val="28"/>
          <w:szCs w:val="28"/>
          <w:lang w:val="ru-RU"/>
        </w:rPr>
        <w:t xml:space="preserve"> дій у кризових ситуаціях, </w:t>
      </w:r>
      <w:r w:rsidRPr="00C71038">
        <w:rPr>
          <w:rFonts w:ascii="Times New Roman" w:eastAsia="Calibri" w:hAnsi="Times New Roman" w:cs="Times New Roman"/>
          <w:sz w:val="28"/>
          <w:szCs w:val="28"/>
          <w:lang w:val="ru-RU"/>
        </w:rPr>
        <w:lastRenderedPageBreak/>
        <w:t>розглянуті поради та алгоритм дій при надзвичайних ситуаціях, правила безпеки в умовах воєнного стану, при загрозі радіаційної небезпеки, хімічної атаки. Значна увага була приділена інформації по уникненню уражень вибухонебезпечними предметами. 13 вересня проходили практичні навчання команди юних рятувальників на базі 22-ої Державної пожежно-рятувальної частини у м</w:t>
      </w:r>
      <w:proofErr w:type="gramStart"/>
      <w:r w:rsidRPr="00C71038">
        <w:rPr>
          <w:rFonts w:ascii="Times New Roman" w:eastAsia="Calibri" w:hAnsi="Times New Roman" w:cs="Times New Roman"/>
          <w:sz w:val="28"/>
          <w:szCs w:val="28"/>
          <w:lang w:val="ru-RU"/>
        </w:rPr>
        <w:t>.С</w:t>
      </w:r>
      <w:proofErr w:type="gramEnd"/>
      <w:r w:rsidRPr="00C71038">
        <w:rPr>
          <w:rFonts w:ascii="Times New Roman" w:eastAsia="Calibri" w:hAnsi="Times New Roman" w:cs="Times New Roman"/>
          <w:sz w:val="28"/>
          <w:szCs w:val="28"/>
          <w:lang w:val="ru-RU"/>
        </w:rPr>
        <w:t>окаль.</w:t>
      </w:r>
    </w:p>
    <w:p w:rsidR="00C71038" w:rsidRPr="00C71038" w:rsidRDefault="00C71038" w:rsidP="00C71038">
      <w:pPr>
        <w:spacing w:after="0" w:line="240" w:lineRule="auto"/>
        <w:rPr>
          <w:rFonts w:ascii="Times New Roman" w:eastAsia="Calibri" w:hAnsi="Times New Roman" w:cs="Times New Roman"/>
          <w:sz w:val="28"/>
          <w:szCs w:val="28"/>
          <w:lang w:val="ru-RU"/>
        </w:rPr>
      </w:pPr>
      <w:r w:rsidRPr="00C71038">
        <w:rPr>
          <w:rFonts w:ascii="Times New Roman" w:eastAsia="Calibri" w:hAnsi="Times New Roman" w:cs="Times New Roman"/>
          <w:sz w:val="28"/>
          <w:szCs w:val="28"/>
          <w:lang w:val="ru-RU"/>
        </w:rPr>
        <w:t xml:space="preserve">15 вересня 2023 р. Дружина юних рятувальників-пожежних «Нескорені» виборола І місце </w:t>
      </w:r>
      <w:proofErr w:type="gramStart"/>
      <w:r w:rsidRPr="00C71038">
        <w:rPr>
          <w:rFonts w:ascii="Times New Roman" w:eastAsia="Calibri" w:hAnsi="Times New Roman" w:cs="Times New Roman"/>
          <w:sz w:val="28"/>
          <w:szCs w:val="28"/>
          <w:lang w:val="ru-RU"/>
        </w:rPr>
        <w:t>у</w:t>
      </w:r>
      <w:proofErr w:type="gramEnd"/>
      <w:r w:rsidRPr="00C71038">
        <w:rPr>
          <w:rFonts w:ascii="Times New Roman" w:eastAsia="Calibri" w:hAnsi="Times New Roman" w:cs="Times New Roman"/>
          <w:sz w:val="28"/>
          <w:szCs w:val="28"/>
          <w:lang w:val="ru-RU"/>
        </w:rPr>
        <w:t xml:space="preserve"> </w:t>
      </w:r>
      <w:proofErr w:type="gramStart"/>
      <w:r w:rsidRPr="00C71038">
        <w:rPr>
          <w:rFonts w:ascii="Times New Roman" w:eastAsia="Calibri" w:hAnsi="Times New Roman" w:cs="Times New Roman"/>
          <w:sz w:val="28"/>
          <w:szCs w:val="28"/>
          <w:lang w:val="ru-RU"/>
        </w:rPr>
        <w:t>районному</w:t>
      </w:r>
      <w:proofErr w:type="gramEnd"/>
      <w:r w:rsidRPr="00C71038">
        <w:rPr>
          <w:rFonts w:ascii="Times New Roman" w:eastAsia="Calibri" w:hAnsi="Times New Roman" w:cs="Times New Roman"/>
          <w:sz w:val="28"/>
          <w:szCs w:val="28"/>
          <w:lang w:val="ru-RU"/>
        </w:rPr>
        <w:t xml:space="preserve"> етапі Всеукраїнського фестивалю дружин юних рятувальників-пожежних та 10 травня 2024р. представляла Червоноградський район у перших обласних змаганнях в Україні серед команд юних рятувальників-пожежних Львівської област.</w:t>
      </w:r>
    </w:p>
    <w:p w:rsidR="00C71038" w:rsidRPr="00C71038" w:rsidRDefault="00C71038" w:rsidP="00C71038">
      <w:pPr>
        <w:spacing w:after="0" w:line="240" w:lineRule="auto"/>
        <w:rPr>
          <w:rFonts w:ascii="Times New Roman" w:eastAsia="Calibri" w:hAnsi="Times New Roman" w:cs="Times New Roman"/>
          <w:sz w:val="28"/>
          <w:szCs w:val="28"/>
          <w:lang w:val="ru-RU"/>
        </w:rPr>
      </w:pPr>
      <w:r w:rsidRPr="00C71038">
        <w:rPr>
          <w:rFonts w:ascii="Times New Roman" w:eastAsia="Calibri" w:hAnsi="Times New Roman" w:cs="Times New Roman"/>
          <w:sz w:val="28"/>
          <w:szCs w:val="28"/>
          <w:lang w:val="ru-RU"/>
        </w:rPr>
        <w:t>11 жовтня 2023р. учні 10-А класу здійснили екскурсію до 22-ої Державної пожежно-рятувальної частини у м</w:t>
      </w:r>
      <w:proofErr w:type="gramStart"/>
      <w:r w:rsidRPr="00C71038">
        <w:rPr>
          <w:rFonts w:ascii="Times New Roman" w:eastAsia="Calibri" w:hAnsi="Times New Roman" w:cs="Times New Roman"/>
          <w:sz w:val="28"/>
          <w:szCs w:val="28"/>
          <w:lang w:val="ru-RU"/>
        </w:rPr>
        <w:t>.С</w:t>
      </w:r>
      <w:proofErr w:type="gramEnd"/>
      <w:r w:rsidRPr="00C71038">
        <w:rPr>
          <w:rFonts w:ascii="Times New Roman" w:eastAsia="Calibri" w:hAnsi="Times New Roman" w:cs="Times New Roman"/>
          <w:sz w:val="28"/>
          <w:szCs w:val="28"/>
          <w:lang w:val="ru-RU"/>
        </w:rPr>
        <w:t>окаль.</w:t>
      </w:r>
    </w:p>
    <w:p w:rsidR="00C71038" w:rsidRPr="00C71038" w:rsidRDefault="00C71038" w:rsidP="00C71038">
      <w:pPr>
        <w:spacing w:after="0" w:line="240" w:lineRule="auto"/>
        <w:rPr>
          <w:rFonts w:ascii="Times New Roman" w:eastAsia="Calibri" w:hAnsi="Times New Roman" w:cs="Times New Roman"/>
          <w:sz w:val="28"/>
          <w:szCs w:val="28"/>
          <w:lang w:val="ru-RU"/>
        </w:rPr>
      </w:pPr>
      <w:r w:rsidRPr="00C71038">
        <w:rPr>
          <w:rFonts w:ascii="Times New Roman" w:eastAsia="Calibri" w:hAnsi="Times New Roman" w:cs="Times New Roman"/>
          <w:sz w:val="28"/>
          <w:szCs w:val="28"/>
          <w:lang w:val="ru-RU"/>
        </w:rPr>
        <w:t xml:space="preserve">В </w:t>
      </w:r>
      <w:proofErr w:type="gramStart"/>
      <w:r w:rsidRPr="00C71038">
        <w:rPr>
          <w:rFonts w:ascii="Times New Roman" w:eastAsia="Calibri" w:hAnsi="Times New Roman" w:cs="Times New Roman"/>
          <w:sz w:val="28"/>
          <w:szCs w:val="28"/>
          <w:lang w:val="ru-RU"/>
        </w:rPr>
        <w:t>лютому</w:t>
      </w:r>
      <w:proofErr w:type="gramEnd"/>
      <w:r w:rsidRPr="00C71038">
        <w:rPr>
          <w:rFonts w:ascii="Times New Roman" w:eastAsia="Calibri" w:hAnsi="Times New Roman" w:cs="Times New Roman"/>
          <w:sz w:val="28"/>
          <w:szCs w:val="28"/>
          <w:lang w:val="ru-RU"/>
        </w:rPr>
        <w:t xml:space="preserve"> 2024р. у школі проходив Аудит ефективності на тему: «Цивільний захист у комунальних закладах загальної середньої школи»</w:t>
      </w:r>
      <w:proofErr w:type="gramStart"/>
      <w:r w:rsidRPr="00C71038">
        <w:rPr>
          <w:rFonts w:ascii="Times New Roman" w:eastAsia="Calibri" w:hAnsi="Times New Roman" w:cs="Times New Roman"/>
          <w:sz w:val="28"/>
          <w:szCs w:val="28"/>
          <w:lang w:val="ru-RU"/>
        </w:rPr>
        <w:t xml:space="preserve"> ,</w:t>
      </w:r>
      <w:proofErr w:type="gramEnd"/>
      <w:r w:rsidRPr="00C71038">
        <w:rPr>
          <w:rFonts w:ascii="Times New Roman" w:eastAsia="Calibri" w:hAnsi="Times New Roman" w:cs="Times New Roman"/>
          <w:sz w:val="28"/>
          <w:szCs w:val="28"/>
          <w:lang w:val="ru-RU"/>
        </w:rPr>
        <w:t xml:space="preserve"> який проводила контрольна група територіального управління  Рахункової палати по Львівській, Волинській,Рівненській та Тернопільській областях. Предметом та метою аудиту була перевірка заходів  зі створення безпечних умов у комунальних закладах загальної середньої освіти</w:t>
      </w:r>
      <w:proofErr w:type="gramStart"/>
      <w:r w:rsidRPr="00C71038">
        <w:rPr>
          <w:rFonts w:ascii="Times New Roman" w:eastAsia="Calibri" w:hAnsi="Times New Roman" w:cs="Times New Roman"/>
          <w:sz w:val="28"/>
          <w:szCs w:val="28"/>
          <w:lang w:val="ru-RU"/>
        </w:rPr>
        <w:t>,о</w:t>
      </w:r>
      <w:proofErr w:type="gramEnd"/>
      <w:r w:rsidRPr="00C71038">
        <w:rPr>
          <w:rFonts w:ascii="Times New Roman" w:eastAsia="Calibri" w:hAnsi="Times New Roman" w:cs="Times New Roman"/>
          <w:sz w:val="28"/>
          <w:szCs w:val="28"/>
          <w:lang w:val="ru-RU"/>
        </w:rPr>
        <w:t>тримати розуміння організації цивільного захисту та безпеки життєдіяльності об'єкта контролю. За наслідками аудиту був складений Акт огляду найпростішого укриття у приміщенні школи.</w:t>
      </w:r>
    </w:p>
    <w:p w:rsidR="00C71038" w:rsidRPr="00C71038" w:rsidRDefault="00C71038" w:rsidP="00C71038">
      <w:pPr>
        <w:spacing w:after="0"/>
        <w:jc w:val="both"/>
        <w:rPr>
          <w:rFonts w:ascii="Times New Roman" w:eastAsia="Calibri" w:hAnsi="Times New Roman" w:cs="Times New Roman"/>
          <w:sz w:val="28"/>
          <w:szCs w:val="28"/>
        </w:rPr>
      </w:pPr>
      <w:r w:rsidRPr="00C71038">
        <w:rPr>
          <w:rFonts w:ascii="Calibri" w:eastAsia="Calibri" w:hAnsi="Calibri" w:cs="Times New Roman"/>
        </w:rPr>
        <w:t xml:space="preserve">              </w:t>
      </w:r>
      <w:r w:rsidRPr="00C71038">
        <w:rPr>
          <w:rFonts w:ascii="Times New Roman" w:eastAsia="Calibri" w:hAnsi="Times New Roman" w:cs="Times New Roman"/>
          <w:b/>
          <w:sz w:val="28"/>
          <w:szCs w:val="28"/>
        </w:rPr>
        <w:t>Медичний профілактичний огляд</w:t>
      </w:r>
      <w:r w:rsidRPr="00C71038">
        <w:rPr>
          <w:rFonts w:ascii="Times New Roman" w:eastAsia="Calibri" w:hAnsi="Times New Roman" w:cs="Times New Roman"/>
          <w:sz w:val="28"/>
          <w:szCs w:val="28"/>
        </w:rPr>
        <w:t xml:space="preserve"> пройшли 709 учнів 1-11 класів, про </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що засвідчують довідки подані у медичний кабінет згідно за вимогами. </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З 709 учнів школи віднесено до груп:</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основної -470, </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підготовча - 170,</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спеціальна -4</w:t>
      </w:r>
    </w:p>
    <w:p w:rsidR="00C71038" w:rsidRPr="00C71038" w:rsidRDefault="00C71038" w:rsidP="00C71038">
      <w:pPr>
        <w:spacing w:after="0"/>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         З них на диспансерному обліку – 10</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Загальна кількість диспансерних хворих - 76</w:t>
      </w:r>
    </w:p>
    <w:p w:rsidR="00C71038" w:rsidRPr="00C71038" w:rsidRDefault="00C71038" w:rsidP="00C71038">
      <w:pPr>
        <w:spacing w:after="0"/>
        <w:ind w:firstLine="709"/>
        <w:jc w:val="both"/>
        <w:rPr>
          <w:rFonts w:ascii="Times New Roman" w:eastAsia="Calibri" w:hAnsi="Times New Roman" w:cs="Times New Roman"/>
          <w:b/>
          <w:sz w:val="28"/>
          <w:szCs w:val="28"/>
          <w:u w:val="single"/>
        </w:rPr>
      </w:pPr>
      <w:r w:rsidRPr="00C71038">
        <w:rPr>
          <w:rFonts w:ascii="Times New Roman" w:eastAsia="Calibri" w:hAnsi="Times New Roman" w:cs="Times New Roman"/>
          <w:b/>
          <w:sz w:val="28"/>
          <w:szCs w:val="28"/>
          <w:u w:val="single"/>
        </w:rPr>
        <w:t xml:space="preserve"> При медичному огляді учнів виявлено такі захворювання:</w:t>
      </w:r>
    </w:p>
    <w:p w:rsidR="00C71038" w:rsidRPr="00C71038" w:rsidRDefault="00C71038" w:rsidP="00C71038">
      <w:pPr>
        <w:spacing w:after="0"/>
        <w:ind w:firstLine="709"/>
        <w:jc w:val="both"/>
        <w:rPr>
          <w:rFonts w:ascii="Times New Roman" w:eastAsia="Calibri" w:hAnsi="Times New Roman" w:cs="Times New Roman"/>
          <w:b/>
          <w:sz w:val="28"/>
          <w:szCs w:val="28"/>
        </w:rPr>
      </w:pPr>
      <w:r w:rsidRPr="00C71038">
        <w:rPr>
          <w:rFonts w:ascii="Times New Roman" w:eastAsia="Calibri" w:hAnsi="Times New Roman" w:cs="Times New Roman"/>
          <w:b/>
          <w:sz w:val="28"/>
          <w:szCs w:val="28"/>
        </w:rPr>
        <w:t>Хвороби дихальної системи:</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Бронхіальна астма – 6</w:t>
      </w:r>
    </w:p>
    <w:p w:rsidR="00C71038" w:rsidRPr="00C71038" w:rsidRDefault="00C71038" w:rsidP="00C71038">
      <w:pPr>
        <w:spacing w:after="0"/>
        <w:ind w:firstLine="709"/>
        <w:jc w:val="both"/>
        <w:rPr>
          <w:rFonts w:ascii="Times New Roman" w:eastAsia="Calibri" w:hAnsi="Times New Roman" w:cs="Times New Roman"/>
          <w:b/>
          <w:sz w:val="28"/>
          <w:szCs w:val="28"/>
        </w:rPr>
      </w:pPr>
      <w:r w:rsidRPr="00C71038">
        <w:rPr>
          <w:rFonts w:ascii="Times New Roman" w:eastAsia="Calibri" w:hAnsi="Times New Roman" w:cs="Times New Roman"/>
          <w:b/>
          <w:sz w:val="28"/>
          <w:szCs w:val="28"/>
        </w:rPr>
        <w:t>Хвороби очей:</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Далекозорість – 24</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Короткозорість – 42</w:t>
      </w:r>
    </w:p>
    <w:p w:rsidR="00C71038" w:rsidRPr="00C71038" w:rsidRDefault="00C71038" w:rsidP="00C71038">
      <w:pPr>
        <w:spacing w:after="0"/>
        <w:ind w:firstLine="709"/>
        <w:jc w:val="both"/>
        <w:rPr>
          <w:rFonts w:ascii="Times New Roman" w:eastAsia="Calibri" w:hAnsi="Times New Roman" w:cs="Times New Roman"/>
          <w:b/>
          <w:sz w:val="28"/>
          <w:szCs w:val="28"/>
        </w:rPr>
      </w:pPr>
      <w:r w:rsidRPr="00C71038">
        <w:rPr>
          <w:rFonts w:ascii="Times New Roman" w:eastAsia="Calibri" w:hAnsi="Times New Roman" w:cs="Times New Roman"/>
          <w:b/>
          <w:sz w:val="28"/>
          <w:szCs w:val="28"/>
        </w:rPr>
        <w:t>Хвороби ендокринної системи:</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Дифузний зоб – 8</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Ожиріння – 4</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Цукровий діабет – 3</w:t>
      </w:r>
    </w:p>
    <w:p w:rsidR="00C71038" w:rsidRPr="00C71038" w:rsidRDefault="00C71038" w:rsidP="00C71038">
      <w:pPr>
        <w:spacing w:after="0"/>
        <w:ind w:firstLine="709"/>
        <w:jc w:val="both"/>
        <w:rPr>
          <w:rFonts w:ascii="Times New Roman" w:eastAsia="Calibri" w:hAnsi="Times New Roman" w:cs="Times New Roman"/>
          <w:b/>
          <w:sz w:val="28"/>
          <w:szCs w:val="28"/>
        </w:rPr>
      </w:pPr>
      <w:r w:rsidRPr="00C71038">
        <w:rPr>
          <w:rFonts w:ascii="Times New Roman" w:eastAsia="Calibri" w:hAnsi="Times New Roman" w:cs="Times New Roman"/>
          <w:b/>
          <w:sz w:val="28"/>
          <w:szCs w:val="28"/>
        </w:rPr>
        <w:t>Хвороби органів травлення:</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Гастрит – 4</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Виразка – 1</w:t>
      </w:r>
    </w:p>
    <w:p w:rsidR="00C71038" w:rsidRPr="00C71038" w:rsidRDefault="00C71038" w:rsidP="00C71038">
      <w:pPr>
        <w:spacing w:after="0"/>
        <w:ind w:firstLine="709"/>
        <w:jc w:val="both"/>
        <w:rPr>
          <w:rFonts w:ascii="Times New Roman" w:eastAsia="Calibri" w:hAnsi="Times New Roman" w:cs="Times New Roman"/>
          <w:b/>
          <w:sz w:val="28"/>
          <w:szCs w:val="28"/>
        </w:rPr>
      </w:pPr>
      <w:r w:rsidRPr="00C71038">
        <w:rPr>
          <w:rFonts w:ascii="Times New Roman" w:eastAsia="Calibri" w:hAnsi="Times New Roman" w:cs="Times New Roman"/>
          <w:b/>
          <w:sz w:val="28"/>
          <w:szCs w:val="28"/>
        </w:rPr>
        <w:t>Хвороби сечостатевої системи:</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Хронічний пієлонефрит – 6</w:t>
      </w:r>
    </w:p>
    <w:p w:rsidR="00C71038" w:rsidRPr="00C71038" w:rsidRDefault="00C71038" w:rsidP="00C71038">
      <w:pPr>
        <w:spacing w:after="0"/>
        <w:ind w:firstLine="709"/>
        <w:jc w:val="both"/>
        <w:rPr>
          <w:rFonts w:ascii="Times New Roman" w:eastAsia="Calibri" w:hAnsi="Times New Roman" w:cs="Times New Roman"/>
          <w:b/>
          <w:sz w:val="28"/>
          <w:szCs w:val="28"/>
        </w:rPr>
      </w:pPr>
      <w:r w:rsidRPr="00C71038">
        <w:rPr>
          <w:rFonts w:ascii="Times New Roman" w:eastAsia="Calibri" w:hAnsi="Times New Roman" w:cs="Times New Roman"/>
          <w:b/>
          <w:sz w:val="28"/>
          <w:szCs w:val="28"/>
        </w:rPr>
        <w:lastRenderedPageBreak/>
        <w:t>Захворювання опорно-рухового апарату:</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Сколіоз – 30</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Плоскостопість – 56</w:t>
      </w:r>
    </w:p>
    <w:p w:rsidR="00C71038" w:rsidRPr="00C71038" w:rsidRDefault="00C71038" w:rsidP="00C71038">
      <w:pPr>
        <w:spacing w:after="0"/>
        <w:ind w:firstLine="709"/>
        <w:jc w:val="both"/>
        <w:rPr>
          <w:rFonts w:ascii="Times New Roman" w:eastAsia="Calibri" w:hAnsi="Times New Roman" w:cs="Times New Roman"/>
          <w:b/>
          <w:sz w:val="28"/>
          <w:szCs w:val="28"/>
        </w:rPr>
      </w:pPr>
      <w:r w:rsidRPr="00C71038">
        <w:rPr>
          <w:rFonts w:ascii="Times New Roman" w:eastAsia="Calibri" w:hAnsi="Times New Roman" w:cs="Times New Roman"/>
          <w:b/>
          <w:sz w:val="28"/>
          <w:szCs w:val="28"/>
        </w:rPr>
        <w:t>Хвороби системи кровообігу:</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Гіпертонічна – 3</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Ішемічна – 4</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Вегетосудинні дистонії – 7</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Вродженні вади серця – 1</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Тетрада Фалло – 1</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Кісти судинного сплетіння – 1</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Хвороби шкіри -5</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Атопічний дерматит – 2</w:t>
      </w:r>
    </w:p>
    <w:p w:rsidR="00C71038" w:rsidRPr="00C71038" w:rsidRDefault="00C71038" w:rsidP="00C71038">
      <w:pPr>
        <w:spacing w:after="0"/>
        <w:ind w:firstLine="709"/>
        <w:jc w:val="both"/>
        <w:rPr>
          <w:rFonts w:ascii="Times New Roman" w:eastAsia="Calibri" w:hAnsi="Times New Roman" w:cs="Times New Roman"/>
          <w:b/>
          <w:sz w:val="28"/>
          <w:szCs w:val="28"/>
        </w:rPr>
      </w:pPr>
      <w:r w:rsidRPr="00C71038">
        <w:rPr>
          <w:rFonts w:ascii="Times New Roman" w:eastAsia="Calibri" w:hAnsi="Times New Roman" w:cs="Times New Roman"/>
          <w:b/>
          <w:sz w:val="28"/>
          <w:szCs w:val="28"/>
        </w:rPr>
        <w:t>Хвороби нервової системи:</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Наслідки органічного ураження ЦНС – 4</w:t>
      </w:r>
    </w:p>
    <w:p w:rsidR="00C71038" w:rsidRPr="00C71038" w:rsidRDefault="00C71038" w:rsidP="00C71038">
      <w:pPr>
        <w:spacing w:after="0"/>
        <w:jc w:val="both"/>
        <w:rPr>
          <w:rFonts w:ascii="Times New Roman" w:eastAsia="Calibri" w:hAnsi="Times New Roman" w:cs="Times New Roman"/>
          <w:b/>
          <w:sz w:val="28"/>
          <w:szCs w:val="28"/>
        </w:rPr>
      </w:pPr>
      <w:r w:rsidRPr="00C71038">
        <w:rPr>
          <w:rFonts w:ascii="Times New Roman" w:eastAsia="Calibri" w:hAnsi="Times New Roman" w:cs="Times New Roman"/>
          <w:sz w:val="28"/>
          <w:szCs w:val="28"/>
          <w:lang w:val="ru-RU"/>
        </w:rPr>
        <w:t xml:space="preserve">             </w:t>
      </w:r>
      <w:r w:rsidRPr="00C71038">
        <w:rPr>
          <w:rFonts w:ascii="Times New Roman" w:eastAsia="Calibri" w:hAnsi="Times New Roman" w:cs="Times New Roman"/>
          <w:b/>
          <w:sz w:val="28"/>
          <w:szCs w:val="28"/>
        </w:rPr>
        <w:t>Організація харчування у 2023-2024 н.р.</w:t>
      </w:r>
    </w:p>
    <w:p w:rsidR="00C71038" w:rsidRPr="00C71038" w:rsidRDefault="00C71038" w:rsidP="00C71038">
      <w:pPr>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З 1 вересня 2023 року було організоване гаряче харчування для учнів школи та </w:t>
      </w:r>
      <w:r w:rsidRPr="00C71038">
        <w:rPr>
          <w:rFonts w:ascii="Times New Roman" w:eastAsia="Calibri" w:hAnsi="Times New Roman" w:cs="Times New Roman"/>
          <w:sz w:val="28"/>
          <w:szCs w:val="28"/>
          <w:bdr w:val="none" w:sz="0" w:space="0" w:color="auto" w:frame="1"/>
        </w:rPr>
        <w:t xml:space="preserve">видано  накази щодо організації харчування з визначенням відповідальних осіб за цією ділянкою роботи, розроблено режим і графіки харчування учнів. </w:t>
      </w:r>
      <w:r w:rsidRPr="00C71038">
        <w:rPr>
          <w:rFonts w:ascii="Times New Roman" w:eastAsia="Calibri" w:hAnsi="Times New Roman" w:cs="Times New Roman"/>
          <w:sz w:val="28"/>
          <w:szCs w:val="28"/>
        </w:rPr>
        <w:t xml:space="preserve">Важливою складовою сьогодення є необхідність пристосуватись до вимог харчування у військовий час, відсутності світла та дотримуватись санітарних вимог. Ми вже маємо певний алгоритм дій, який виробили у минулому навчальному році та застосовуємо його і  зараз. Наші учні харчуються за графіком, протягом 4 перерв, в кількості до 80 учнів за одну перерву. </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В їдальні здійснюється чергування учнями школи: </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-перший семестр 9-11 класами</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-другий семестр 8-10 класами та черговим вчителем, яким є класний керівник класу, що чергує.</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Також гарячим харчуванням охоплені учні ГПД, харчуються з 14.30 до 15.00.</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Учні харчуються за батьківський кошт, а також маємо учнів пільгових категорій, які забезпечуються безкоштовним харчуванням відповідно до рішення  Сокальської міської ради. </w:t>
      </w:r>
    </w:p>
    <w:p w:rsidR="00C71038" w:rsidRPr="00C71038" w:rsidRDefault="00C71038" w:rsidP="00C71038">
      <w:pPr>
        <w:spacing w:after="0"/>
        <w:ind w:firstLine="709"/>
        <w:jc w:val="both"/>
        <w:rPr>
          <w:rFonts w:ascii="Times New Roman" w:eastAsia="Calibri" w:hAnsi="Times New Roman" w:cs="Times New Roman"/>
          <w:b/>
          <w:sz w:val="28"/>
          <w:szCs w:val="28"/>
        </w:rPr>
      </w:pP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До учнів пільгових категорій відносяться:</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-діти з малозабезпечених сімей (довідка управління соціального захисту населення, видана згідно Закону України «Про державну соціальну допомогу малозабезпеченим сім’ям») </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 діти-сироти або діти, позбавлені батьківського піклування </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діти, батьки яких загинули в АТО або були (є) учасниками АТО</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 діти, які знаходяться на інклюзивному навчанні </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-діти,батьки яких мобілізовані</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lastRenderedPageBreak/>
        <w:t>-діти ВПО</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Проводився облік учнів, які отримували безкоштовне гаряче харчування, а також гаряче харчування за кошти батьків. Постійно здійснювався бракераж сирої та готової продукції, результати заносилися до журналів бракеражу силами кухаря Гусейнової Т. та медичної сестри Бобко Н.</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Постійно опрацьовувалась та надавалась інформація щодо кількості дітей, які одержують харчування. Регулярно здійснювалося складання щоденного меню на підставі примірного чотиритижневого меню – розкладки та затверджувалося директором школи. Основними постачальниками продуктів харчування є: молочні продукти ТзОВ «Гірна» та ФОП «Стайоха», хліб, булки ТОВ «Агробізнес», бакалія, овочі, фрукти ФОП «Микита», м’ясо,риба ФОП «Стайоха».</w:t>
      </w:r>
      <w:r w:rsidRPr="00C71038">
        <w:rPr>
          <w:rFonts w:ascii="Calibri" w:eastAsia="Calibri" w:hAnsi="Calibri" w:cs="Times New Roman"/>
          <w:color w:val="000000"/>
          <w:sz w:val="28"/>
          <w:szCs w:val="28"/>
          <w:bdr w:val="none" w:sz="0" w:space="0" w:color="auto" w:frame="1"/>
        </w:rPr>
        <w:t xml:space="preserve"> </w:t>
      </w:r>
      <w:r w:rsidRPr="00C71038">
        <w:rPr>
          <w:rFonts w:ascii="Times New Roman" w:eastAsia="Calibri" w:hAnsi="Times New Roman" w:cs="Times New Roman"/>
          <w:color w:val="000000"/>
          <w:sz w:val="28"/>
          <w:szCs w:val="28"/>
          <w:bdr w:val="none" w:sz="0" w:space="0" w:color="auto" w:frame="1"/>
        </w:rPr>
        <w:t>Наявні супровідні документи (сертифікати, накладні, посвідчення якості, товаро-транспортні накладні, санітарні паспорти на транспорт, експлуатаційні договори). Всі супровідні документи перевіряються при прийомі продуктів харчування.</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Постачальники у цьому році змінились тільки частково,  якість продуктів харчування залишилась незмінною. </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Питання організації харчування періодично заслуховується на нарадах при директорові. У школі оформлено постійно діючий інформаційний стенд для батьків та учнів, який містить щоденне меню з переліком страв, інформацію про постачальників, склад комісії громадського контролю за якістю харчування, графіки роботи шкільної їдальні, харчування учнів у шкільній їдальні, чергування вчителів у їдальні під час прийому їжі дітьми.</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Дирекцією школи піднімалось питання про здорове харчування дітей, тобто, щоб у меню для школярів вводились соки, фрукти, сезонні овочі, менше смажених страв.</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У школі продовжується впровадження  норм безпеки харчування в закладі освіти (НАССР), тому ємності для зберігання продуктів, ножі, дошки кухонні, тарілки, горнята та виделки відповідають стандартам НАССР.</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Одне з пріоритетних завдань адміністрації і всього педагогічного колективу школи є створення безпечного середовища під час навчально-виховного процесу, якість реалізації якого характеризує рівень дитячого травматизму.</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b/>
          <w:sz w:val="28"/>
          <w:szCs w:val="28"/>
        </w:rPr>
        <w:t>Протягом 2023-2024 н.р. постійно велась робота з попередження дитячого травматизму серед учнів.</w:t>
      </w:r>
      <w:r w:rsidRPr="00C71038">
        <w:rPr>
          <w:rFonts w:ascii="Times New Roman" w:eastAsia="Calibri" w:hAnsi="Times New Roman" w:cs="Times New Roman"/>
          <w:sz w:val="28"/>
          <w:szCs w:val="28"/>
        </w:rPr>
        <w:t xml:space="preserve"> Проведено планові бесіди, інструктажі, лекції з питань дії під час сигналу «Повітряна тривога»,  електробезпеки, правил поведінки на водоймищах, порядку дій населення при виявленні вибухонебезпечних предметів, пожежі, надання долікарської допомоги, Тижні безпеки дорожнього руху.</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Випадки травматизму серед учнів під час навчально-виховного процесу за 20</w:t>
      </w:r>
      <w:r w:rsidRPr="00C71038">
        <w:rPr>
          <w:rFonts w:ascii="Times New Roman" w:eastAsia="Calibri" w:hAnsi="Times New Roman" w:cs="Times New Roman"/>
          <w:sz w:val="28"/>
          <w:szCs w:val="28"/>
          <w:lang w:val="ru-RU"/>
        </w:rPr>
        <w:t>23</w:t>
      </w:r>
      <w:r w:rsidRPr="00C71038">
        <w:rPr>
          <w:rFonts w:ascii="Times New Roman" w:eastAsia="Calibri" w:hAnsi="Times New Roman" w:cs="Times New Roman"/>
          <w:sz w:val="28"/>
          <w:szCs w:val="28"/>
        </w:rPr>
        <w:t>-202</w:t>
      </w:r>
      <w:r w:rsidRPr="00C71038">
        <w:rPr>
          <w:rFonts w:ascii="Times New Roman" w:eastAsia="Calibri" w:hAnsi="Times New Roman" w:cs="Times New Roman"/>
          <w:sz w:val="28"/>
          <w:szCs w:val="28"/>
          <w:lang w:val="ru-RU"/>
        </w:rPr>
        <w:t xml:space="preserve">4 </w:t>
      </w:r>
      <w:r w:rsidRPr="00C71038">
        <w:rPr>
          <w:rFonts w:ascii="Times New Roman" w:eastAsia="Calibri" w:hAnsi="Times New Roman" w:cs="Times New Roman"/>
          <w:sz w:val="28"/>
          <w:szCs w:val="28"/>
        </w:rPr>
        <w:t>н. р.: травм невиробничого характеру;</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2– під час спортивних ігор</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lang w:val="ru-RU"/>
        </w:rPr>
        <w:t>6</w:t>
      </w:r>
      <w:r w:rsidRPr="00C71038">
        <w:rPr>
          <w:rFonts w:ascii="Times New Roman" w:eastAsia="Calibri" w:hAnsi="Times New Roman" w:cs="Times New Roman"/>
          <w:sz w:val="28"/>
          <w:szCs w:val="28"/>
        </w:rPr>
        <w:t xml:space="preserve"> – внаслідок падіння </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lang w:val="ru-RU"/>
        </w:rPr>
        <w:t>1</w:t>
      </w:r>
      <w:r w:rsidRPr="00C71038">
        <w:rPr>
          <w:rFonts w:ascii="Times New Roman" w:eastAsia="Calibri" w:hAnsi="Times New Roman" w:cs="Times New Roman"/>
          <w:sz w:val="28"/>
          <w:szCs w:val="28"/>
        </w:rPr>
        <w:t xml:space="preserve"> – </w:t>
      </w:r>
      <w:proofErr w:type="gramStart"/>
      <w:r w:rsidRPr="00C71038">
        <w:rPr>
          <w:rFonts w:ascii="Times New Roman" w:eastAsia="Calibri" w:hAnsi="Times New Roman" w:cs="Times New Roman"/>
          <w:sz w:val="28"/>
          <w:szCs w:val="28"/>
        </w:rPr>
        <w:t>п</w:t>
      </w:r>
      <w:proofErr w:type="gramEnd"/>
      <w:r w:rsidRPr="00C71038">
        <w:rPr>
          <w:rFonts w:ascii="Times New Roman" w:eastAsia="Calibri" w:hAnsi="Times New Roman" w:cs="Times New Roman"/>
          <w:sz w:val="28"/>
          <w:szCs w:val="28"/>
        </w:rPr>
        <w:t>ід час ігор</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lang w:val="ru-RU"/>
        </w:rPr>
        <w:lastRenderedPageBreak/>
        <w:t>1</w:t>
      </w:r>
      <w:r w:rsidRPr="00C71038">
        <w:rPr>
          <w:rFonts w:ascii="Times New Roman" w:eastAsia="Calibri" w:hAnsi="Times New Roman" w:cs="Times New Roman"/>
          <w:sz w:val="28"/>
          <w:szCs w:val="28"/>
        </w:rPr>
        <w:t xml:space="preserve"> – внаслідок удару</w:t>
      </w:r>
    </w:p>
    <w:p w:rsidR="00C71038" w:rsidRPr="00C71038" w:rsidRDefault="00C71038" w:rsidP="00C71038">
      <w:pPr>
        <w:spacing w:after="0"/>
        <w:ind w:firstLine="709"/>
        <w:jc w:val="both"/>
        <w:rPr>
          <w:rFonts w:ascii="Times New Roman" w:eastAsia="Calibri" w:hAnsi="Times New Roman" w:cs="Times New Roman"/>
          <w:sz w:val="28"/>
          <w:szCs w:val="28"/>
          <w:lang w:val="ru-RU"/>
        </w:rPr>
      </w:pPr>
      <w:r w:rsidRPr="00C71038">
        <w:rPr>
          <w:rFonts w:ascii="Times New Roman" w:eastAsia="Calibri" w:hAnsi="Times New Roman" w:cs="Times New Roman"/>
          <w:sz w:val="28"/>
          <w:szCs w:val="28"/>
        </w:rPr>
        <w:t xml:space="preserve"> Травм</w:t>
      </w:r>
      <w:r w:rsidRPr="00C71038">
        <w:rPr>
          <w:rFonts w:ascii="Times New Roman" w:eastAsia="Calibri" w:hAnsi="Times New Roman" w:cs="Times New Roman"/>
          <w:sz w:val="28"/>
          <w:szCs w:val="28"/>
          <w:lang w:val="ru-RU"/>
        </w:rPr>
        <w:t>и</w:t>
      </w:r>
      <w:r w:rsidRPr="00C71038">
        <w:rPr>
          <w:rFonts w:ascii="Times New Roman" w:eastAsia="Calibri" w:hAnsi="Times New Roman" w:cs="Times New Roman"/>
          <w:sz w:val="28"/>
          <w:szCs w:val="28"/>
        </w:rPr>
        <w:t>, що трапились з учнями школи під час начально-виховного процесу, складено акт форми Н-Н:</w:t>
      </w:r>
    </w:p>
    <w:p w:rsidR="00C71038" w:rsidRPr="00C71038" w:rsidRDefault="00C71038" w:rsidP="00F25854">
      <w:pPr>
        <w:numPr>
          <w:ilvl w:val="0"/>
          <w:numId w:val="11"/>
        </w:numPr>
        <w:spacing w:after="0"/>
        <w:contextualSpacing/>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на перерві ( через неуважність, дитячі пустощі)</w:t>
      </w:r>
    </w:p>
    <w:p w:rsidR="00C71038" w:rsidRPr="00C71038" w:rsidRDefault="00C71038" w:rsidP="00C71038">
      <w:pPr>
        <w:spacing w:after="0"/>
        <w:ind w:left="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1 - на уроці фізкультури ( через необережність)</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Причини:</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дитячі пустощі;</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неуважність, необережність на дорозі;</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недотримання ТБ під час ігор, у побуті.</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Заходи з БЖ та дотримання ТБ:</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інструктажі: вступний, первинний, цільові (перед кожними канікулами, екскурсіями, толоками, святами, походами…), місячник “ Увага! Діти на дорозі!”, перегляд навчальних документальних фільмів, години класного керівника, зустрічі з працівниками медичних установ та пожежно-рятувальної служби, уроки безпеки.</w:t>
      </w:r>
    </w:p>
    <w:p w:rsidR="00C71038" w:rsidRPr="00C71038" w:rsidRDefault="00C71038" w:rsidP="00C71038">
      <w:pPr>
        <w:spacing w:after="0"/>
        <w:ind w:firstLine="709"/>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Учителі школи доклали багато зусиль до виховання справжніх громадян України, людей, спроможних увійти у нове життя та йти обраним шляхом, а також працювали з батьками за сучасним форматом.</w:t>
      </w:r>
    </w:p>
    <w:p w:rsidR="00C71038" w:rsidRPr="00C71038" w:rsidRDefault="00C71038" w:rsidP="00C71038">
      <w:pPr>
        <w:outlineLvl w:val="0"/>
        <w:rPr>
          <w:rFonts w:ascii="Times New Roman" w:eastAsia="Calibri" w:hAnsi="Times New Roman" w:cs="Times New Roman"/>
          <w:b/>
          <w:sz w:val="28"/>
          <w:szCs w:val="28"/>
        </w:rPr>
      </w:pPr>
      <w:r w:rsidRPr="00C71038">
        <w:rPr>
          <w:rFonts w:ascii="Times New Roman" w:eastAsia="Calibri" w:hAnsi="Times New Roman" w:cs="Times New Roman"/>
          <w:b/>
          <w:i/>
          <w:sz w:val="28"/>
          <w:szCs w:val="28"/>
        </w:rPr>
        <w:t xml:space="preserve">      </w:t>
      </w:r>
      <w:r w:rsidRPr="00C71038">
        <w:rPr>
          <w:rFonts w:ascii="Times New Roman" w:eastAsia="Calibri" w:hAnsi="Times New Roman" w:cs="Times New Roman"/>
          <w:b/>
          <w:sz w:val="28"/>
          <w:szCs w:val="28"/>
        </w:rPr>
        <w:t>Аналіз роботи шкільної бібліотеки  у 2023-2024навчальному році</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 Шкільна бібліотека здійснює бібліотечно-інформаційне, культурно-просвітницьке забезпечення навчально-виховного процесу. Свою роботу вона організовує спільно з педагогічним колективом відповідно до планів роботи і регламентуючої документації.</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           У 2023-2024 н. р. робота бібліотеки була побудована згідно Закону України «Про освіту», Закону України «Про бібліотеки і бібліотечну справу» від 27.01.1995 №32/95 ВР(із змінами), наказу МОН України від 14.05.1999 р. № 139 «Про затвердження Положення про бібліотеки ЗНЗ», постанов Кабінету Міністрів України, відповідних наказів Департаменту освіти і науки Львівської ОДА,відділу  освіти,молоді та спорту Сокальської міської ради Львівської обл.. </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         Робота бібліотеки ведеться згідно річного плану. Вона спрямована на національно-патріотичне, громадське, трудове, естетичне виховання, виховання культури читання учнів, керівництво позакласним читанням; поповнення і збереження книжкових фондів. Робота бібліотеки у 2023-2024 н.р. спиралася на вирішення завдань по інформаційному забезпеченню навчально-виховного процесу та здійснювала інформаційно-бібліографічний супровід упровадження Державних стандартів освіти,організації та здійсненні передплати періодичних видань вчителями школи.</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          Бібліотекарі Царик О.Р., Павлик О.З. та Рижок Л.М. протягом  року здійснювали системну, цілеспрямовану допомогу школярам в успішному засвоєнні  навчальних програм, розвитку їх творчого мислення, пізнавальних інтересів і здібностей з використанням бібліотечного ресурсу; удосконалювали традиційні  й  нові  бібліотечні технології,особливо під час дистанційного навчання; забезпечували  можливості найбільш повного й швидкого доступу до документів; використовували різні форми проведення масових та інформаційних заходів. Саме тому бібліотека </w:t>
      </w:r>
      <w:r w:rsidRPr="00C71038">
        <w:rPr>
          <w:rFonts w:ascii="Times New Roman" w:eastAsia="Calibri" w:hAnsi="Times New Roman" w:cs="Times New Roman"/>
          <w:sz w:val="28"/>
          <w:szCs w:val="28"/>
        </w:rPr>
        <w:lastRenderedPageBreak/>
        <w:t>школи є  інформаційним центром як для учнів, так і для вчителів,  одним із важливих напрямків роботи якого є формування інформаційної культури читачів з використанням різних джерел інформації.</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          Протягом  2023-2024 н. р. бібліотекарі школи продовжували формування бібліотечного фонду, який  за змістом відповідав би  освітнім, виховним та інформаційним потребам, а також забезпечував  бібліотечне обслуговування учнів та вчителів. На кінець 2023-2024 н. р. основний бібліотечний фонд без урахування підручників налічує 8020 примірника, підручників – 18148 примірник, читачів – 712 учнів та вчителів. Загальна кількість відвідувань  2433,загальна кількість книговидач (примірників) - 8912, в тому числі: книг -944, журналів і брошур-28.</w:t>
      </w:r>
    </w:p>
    <w:p w:rsidR="00C71038" w:rsidRPr="00C71038" w:rsidRDefault="00C71038" w:rsidP="00C71038">
      <w:pPr>
        <w:spacing w:after="0" w:line="240" w:lineRule="auto"/>
        <w:ind w:left="-284" w:firstLine="284"/>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        Наша бібліотека продовжуватиме свою діяльність  у всіх напрямках, за якими працює </w:t>
      </w:r>
    </w:p>
    <w:p w:rsidR="00C71038" w:rsidRPr="00C71038" w:rsidRDefault="00C71038" w:rsidP="00C71038">
      <w:pPr>
        <w:spacing w:after="0" w:line="240" w:lineRule="auto"/>
        <w:ind w:left="-284" w:firstLine="284"/>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школа.  </w:t>
      </w:r>
    </w:p>
    <w:p w:rsidR="00C71038" w:rsidRPr="00C71038" w:rsidRDefault="00C71038" w:rsidP="00C71038">
      <w:pPr>
        <w:ind w:left="-284" w:right="-483" w:firstLine="284"/>
        <w:jc w:val="center"/>
        <w:rPr>
          <w:rFonts w:ascii="Times New Roman" w:eastAsia="Calibri" w:hAnsi="Times New Roman" w:cs="Times New Roman"/>
          <w:b/>
          <w:sz w:val="28"/>
          <w:szCs w:val="28"/>
        </w:rPr>
      </w:pPr>
      <w:r w:rsidRPr="00C71038">
        <w:rPr>
          <w:rFonts w:ascii="Times New Roman" w:eastAsia="Calibri" w:hAnsi="Times New Roman" w:cs="Times New Roman"/>
          <w:b/>
          <w:sz w:val="28"/>
          <w:szCs w:val="28"/>
        </w:rPr>
        <w:t>Основні показники роботи шкільної бібліотеки:</w:t>
      </w:r>
    </w:p>
    <w:tbl>
      <w:tblPr>
        <w:tblpPr w:leftFromText="180" w:rightFromText="180" w:vertAnchor="text" w:horzAnchor="margin" w:tblpY="1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4"/>
        <w:gridCol w:w="3797"/>
        <w:gridCol w:w="12"/>
      </w:tblGrid>
      <w:tr w:rsidR="00C71038" w:rsidRPr="00C71038" w:rsidTr="005D2E61">
        <w:trPr>
          <w:gridAfter w:val="1"/>
          <w:wAfter w:w="12" w:type="dxa"/>
          <w:trHeight w:val="413"/>
        </w:trPr>
        <w:tc>
          <w:tcPr>
            <w:tcW w:w="5954" w:type="dxa"/>
            <w:vMerge w:val="restart"/>
          </w:tcPr>
          <w:p w:rsidR="00C71038" w:rsidRPr="00C71038" w:rsidRDefault="00C71038" w:rsidP="00C71038">
            <w:pPr>
              <w:ind w:right="-483"/>
              <w:jc w:val="center"/>
              <w:rPr>
                <w:rFonts w:ascii="Times New Roman" w:eastAsia="Calibri" w:hAnsi="Times New Roman" w:cs="Times New Roman"/>
                <w:b/>
                <w:sz w:val="28"/>
                <w:szCs w:val="28"/>
              </w:rPr>
            </w:pPr>
          </w:p>
          <w:p w:rsidR="00C71038" w:rsidRPr="00C71038" w:rsidRDefault="00C71038" w:rsidP="00C71038">
            <w:pPr>
              <w:ind w:right="-483"/>
              <w:jc w:val="center"/>
              <w:rPr>
                <w:rFonts w:ascii="Times New Roman" w:eastAsia="Calibri" w:hAnsi="Times New Roman" w:cs="Times New Roman"/>
                <w:sz w:val="28"/>
                <w:szCs w:val="28"/>
              </w:rPr>
            </w:pPr>
            <w:r w:rsidRPr="00C71038">
              <w:rPr>
                <w:rFonts w:ascii="Times New Roman" w:eastAsia="Calibri" w:hAnsi="Times New Roman" w:cs="Times New Roman"/>
                <w:b/>
                <w:sz w:val="28"/>
                <w:szCs w:val="28"/>
              </w:rPr>
              <w:t>Основні показники</w:t>
            </w:r>
          </w:p>
        </w:tc>
        <w:tc>
          <w:tcPr>
            <w:tcW w:w="3797" w:type="dxa"/>
          </w:tcPr>
          <w:p w:rsidR="00C71038" w:rsidRPr="00C71038" w:rsidRDefault="00C71038" w:rsidP="00C71038">
            <w:pPr>
              <w:ind w:right="-483"/>
              <w:jc w:val="center"/>
              <w:rPr>
                <w:rFonts w:ascii="Times New Roman" w:eastAsia="Calibri" w:hAnsi="Times New Roman" w:cs="Times New Roman"/>
                <w:sz w:val="28"/>
                <w:szCs w:val="28"/>
              </w:rPr>
            </w:pPr>
            <w:r w:rsidRPr="00C71038">
              <w:rPr>
                <w:rFonts w:ascii="Times New Roman" w:eastAsia="Calibri" w:hAnsi="Times New Roman" w:cs="Times New Roman"/>
                <w:b/>
                <w:sz w:val="28"/>
                <w:szCs w:val="28"/>
              </w:rPr>
              <w:t>Навчальний рік</w:t>
            </w:r>
          </w:p>
        </w:tc>
      </w:tr>
      <w:tr w:rsidR="00C71038" w:rsidRPr="00C71038" w:rsidTr="005D2E61">
        <w:tc>
          <w:tcPr>
            <w:tcW w:w="5954" w:type="dxa"/>
            <w:vMerge/>
            <w:tcBorders>
              <w:bottom w:val="single" w:sz="4" w:space="0" w:color="auto"/>
            </w:tcBorders>
          </w:tcPr>
          <w:p w:rsidR="00C71038" w:rsidRPr="00C71038" w:rsidRDefault="00C71038" w:rsidP="00C71038">
            <w:pPr>
              <w:ind w:right="-483"/>
              <w:jc w:val="center"/>
              <w:rPr>
                <w:rFonts w:ascii="Times New Roman" w:eastAsia="Calibri" w:hAnsi="Times New Roman" w:cs="Times New Roman"/>
                <w:sz w:val="28"/>
                <w:szCs w:val="28"/>
              </w:rPr>
            </w:pPr>
          </w:p>
        </w:tc>
        <w:tc>
          <w:tcPr>
            <w:tcW w:w="3809" w:type="dxa"/>
            <w:gridSpan w:val="2"/>
            <w:tcBorders>
              <w:bottom w:val="nil"/>
              <w:right w:val="single" w:sz="4" w:space="0" w:color="auto"/>
            </w:tcBorders>
          </w:tcPr>
          <w:p w:rsidR="00C71038" w:rsidRPr="00C71038" w:rsidRDefault="00C71038" w:rsidP="00C71038">
            <w:pPr>
              <w:jc w:val="center"/>
              <w:rPr>
                <w:rFonts w:ascii="Times New Roman" w:eastAsia="Calibri" w:hAnsi="Times New Roman" w:cs="Times New Roman"/>
                <w:sz w:val="28"/>
                <w:szCs w:val="28"/>
              </w:rPr>
            </w:pPr>
            <w:r w:rsidRPr="00C71038">
              <w:rPr>
                <w:rFonts w:ascii="Times New Roman" w:eastAsia="Calibri" w:hAnsi="Times New Roman" w:cs="Times New Roman"/>
                <w:b/>
                <w:sz w:val="28"/>
                <w:szCs w:val="28"/>
              </w:rPr>
              <w:t>2023-2024</w:t>
            </w:r>
          </w:p>
        </w:tc>
      </w:tr>
      <w:tr w:rsidR="00C71038" w:rsidRPr="00C71038" w:rsidTr="005D2E61">
        <w:trPr>
          <w:gridAfter w:val="1"/>
          <w:wAfter w:w="12" w:type="dxa"/>
        </w:trPr>
        <w:tc>
          <w:tcPr>
            <w:tcW w:w="5954" w:type="dxa"/>
          </w:tcPr>
          <w:p w:rsidR="00C71038" w:rsidRPr="00C71038" w:rsidRDefault="00C71038" w:rsidP="00C71038">
            <w:pPr>
              <w:keepNext/>
              <w:spacing w:after="0" w:line="240" w:lineRule="auto"/>
              <w:ind w:left="-284" w:firstLine="284"/>
              <w:jc w:val="both"/>
              <w:outlineLvl w:val="0"/>
              <w:rPr>
                <w:rFonts w:ascii="Times New Roman" w:eastAsia="Times New Roman" w:hAnsi="Times New Roman" w:cs="Times New Roman"/>
                <w:sz w:val="28"/>
                <w:szCs w:val="28"/>
                <w:lang w:eastAsia="ru-RU"/>
              </w:rPr>
            </w:pPr>
            <w:r w:rsidRPr="00C71038">
              <w:rPr>
                <w:rFonts w:ascii="Times New Roman" w:eastAsia="Times New Roman" w:hAnsi="Times New Roman" w:cs="Times New Roman"/>
                <w:sz w:val="28"/>
                <w:szCs w:val="28"/>
                <w:lang w:eastAsia="ru-RU"/>
              </w:rPr>
              <w:t>Кількість учнів в школі</w:t>
            </w:r>
          </w:p>
        </w:tc>
        <w:tc>
          <w:tcPr>
            <w:tcW w:w="3797" w:type="dxa"/>
            <w:tcBorders>
              <w:top w:val="single" w:sz="4" w:space="0" w:color="auto"/>
              <w:bottom w:val="single" w:sz="4" w:space="0" w:color="auto"/>
              <w:right w:val="single" w:sz="4" w:space="0" w:color="auto"/>
            </w:tcBorders>
          </w:tcPr>
          <w:p w:rsidR="00C71038" w:rsidRPr="00C71038" w:rsidRDefault="00C71038" w:rsidP="00C71038">
            <w:pPr>
              <w:jc w:val="center"/>
              <w:rPr>
                <w:rFonts w:ascii="Times New Roman" w:eastAsia="Calibri" w:hAnsi="Times New Roman" w:cs="Times New Roman"/>
                <w:sz w:val="28"/>
                <w:szCs w:val="28"/>
              </w:rPr>
            </w:pPr>
            <w:r w:rsidRPr="00C71038">
              <w:rPr>
                <w:rFonts w:ascii="Times New Roman" w:eastAsia="Calibri" w:hAnsi="Times New Roman" w:cs="Times New Roman"/>
                <w:sz w:val="28"/>
                <w:szCs w:val="28"/>
              </w:rPr>
              <w:t>868</w:t>
            </w:r>
          </w:p>
        </w:tc>
      </w:tr>
      <w:tr w:rsidR="00C71038" w:rsidRPr="00C71038" w:rsidTr="005D2E61">
        <w:trPr>
          <w:gridAfter w:val="1"/>
          <w:wAfter w:w="12" w:type="dxa"/>
        </w:trPr>
        <w:tc>
          <w:tcPr>
            <w:tcW w:w="5954" w:type="dxa"/>
          </w:tcPr>
          <w:p w:rsidR="00C71038" w:rsidRPr="00C71038" w:rsidRDefault="00C71038" w:rsidP="00C71038">
            <w:pPr>
              <w:ind w:left="-284" w:firstLine="284"/>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Всього читачів</w:t>
            </w:r>
          </w:p>
        </w:tc>
        <w:tc>
          <w:tcPr>
            <w:tcW w:w="3797" w:type="dxa"/>
            <w:tcBorders>
              <w:top w:val="single" w:sz="4" w:space="0" w:color="auto"/>
              <w:right w:val="single" w:sz="4" w:space="0" w:color="auto"/>
            </w:tcBorders>
          </w:tcPr>
          <w:p w:rsidR="00C71038" w:rsidRPr="00C71038" w:rsidRDefault="00C71038" w:rsidP="00C71038">
            <w:pPr>
              <w:ind w:right="-483"/>
              <w:jc w:val="center"/>
              <w:rPr>
                <w:rFonts w:ascii="Times New Roman" w:eastAsia="Calibri" w:hAnsi="Times New Roman" w:cs="Times New Roman"/>
                <w:sz w:val="28"/>
                <w:szCs w:val="28"/>
              </w:rPr>
            </w:pPr>
            <w:r w:rsidRPr="00C71038">
              <w:rPr>
                <w:rFonts w:ascii="Times New Roman" w:eastAsia="Calibri" w:hAnsi="Times New Roman" w:cs="Times New Roman"/>
                <w:sz w:val="28"/>
                <w:szCs w:val="28"/>
              </w:rPr>
              <w:t>712</w:t>
            </w:r>
          </w:p>
        </w:tc>
      </w:tr>
      <w:tr w:rsidR="00C71038" w:rsidRPr="00C71038" w:rsidTr="005D2E61">
        <w:trPr>
          <w:gridAfter w:val="1"/>
          <w:wAfter w:w="12" w:type="dxa"/>
        </w:trPr>
        <w:tc>
          <w:tcPr>
            <w:tcW w:w="5954" w:type="dxa"/>
          </w:tcPr>
          <w:p w:rsidR="00C71038" w:rsidRPr="00C71038" w:rsidRDefault="00C71038" w:rsidP="00C71038">
            <w:pPr>
              <w:ind w:left="-284" w:firstLine="284"/>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Всього читачів учнів</w:t>
            </w:r>
          </w:p>
        </w:tc>
        <w:tc>
          <w:tcPr>
            <w:tcW w:w="3797" w:type="dxa"/>
          </w:tcPr>
          <w:p w:rsidR="00C71038" w:rsidRPr="00C71038" w:rsidRDefault="00C71038" w:rsidP="00C71038">
            <w:pPr>
              <w:ind w:right="-483"/>
              <w:jc w:val="center"/>
              <w:rPr>
                <w:rFonts w:ascii="Times New Roman" w:eastAsia="Calibri" w:hAnsi="Times New Roman" w:cs="Times New Roman"/>
                <w:sz w:val="28"/>
                <w:szCs w:val="28"/>
              </w:rPr>
            </w:pPr>
            <w:r w:rsidRPr="00C71038">
              <w:rPr>
                <w:rFonts w:ascii="Times New Roman" w:eastAsia="Calibri" w:hAnsi="Times New Roman" w:cs="Times New Roman"/>
                <w:sz w:val="28"/>
                <w:szCs w:val="28"/>
              </w:rPr>
              <w:t>622</w:t>
            </w:r>
          </w:p>
        </w:tc>
      </w:tr>
      <w:tr w:rsidR="00C71038" w:rsidRPr="00C71038" w:rsidTr="005D2E61">
        <w:trPr>
          <w:gridAfter w:val="1"/>
          <w:wAfter w:w="12" w:type="dxa"/>
        </w:trPr>
        <w:tc>
          <w:tcPr>
            <w:tcW w:w="5954" w:type="dxa"/>
            <w:tcBorders>
              <w:top w:val="nil"/>
            </w:tcBorders>
          </w:tcPr>
          <w:p w:rsidR="00C71038" w:rsidRPr="00C71038" w:rsidRDefault="00C71038" w:rsidP="00C71038">
            <w:pPr>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Кількість відвідувань</w:t>
            </w:r>
          </w:p>
        </w:tc>
        <w:tc>
          <w:tcPr>
            <w:tcW w:w="3797" w:type="dxa"/>
            <w:tcBorders>
              <w:top w:val="nil"/>
            </w:tcBorders>
          </w:tcPr>
          <w:p w:rsidR="00C71038" w:rsidRPr="00C71038" w:rsidRDefault="00C71038" w:rsidP="00C71038">
            <w:pPr>
              <w:ind w:right="-483"/>
              <w:jc w:val="center"/>
              <w:rPr>
                <w:rFonts w:ascii="Times New Roman" w:eastAsia="Calibri" w:hAnsi="Times New Roman" w:cs="Times New Roman"/>
                <w:sz w:val="28"/>
                <w:szCs w:val="28"/>
              </w:rPr>
            </w:pPr>
            <w:r w:rsidRPr="00C71038">
              <w:rPr>
                <w:rFonts w:ascii="Times New Roman" w:eastAsia="Calibri" w:hAnsi="Times New Roman" w:cs="Times New Roman"/>
                <w:sz w:val="28"/>
                <w:szCs w:val="28"/>
              </w:rPr>
              <w:t>2433</w:t>
            </w:r>
          </w:p>
        </w:tc>
      </w:tr>
      <w:tr w:rsidR="00C71038" w:rsidRPr="00C71038" w:rsidTr="005D2E61">
        <w:trPr>
          <w:gridAfter w:val="1"/>
          <w:wAfter w:w="12" w:type="dxa"/>
          <w:trHeight w:val="74"/>
        </w:trPr>
        <w:tc>
          <w:tcPr>
            <w:tcW w:w="5954" w:type="dxa"/>
          </w:tcPr>
          <w:p w:rsidR="00C71038" w:rsidRPr="00C71038" w:rsidRDefault="00C71038" w:rsidP="00C71038">
            <w:pPr>
              <w:ind w:left="-284" w:firstLine="284"/>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Книговидача</w:t>
            </w:r>
          </w:p>
        </w:tc>
        <w:tc>
          <w:tcPr>
            <w:tcW w:w="3797" w:type="dxa"/>
          </w:tcPr>
          <w:p w:rsidR="00C71038" w:rsidRPr="00C71038" w:rsidRDefault="00C71038" w:rsidP="00C71038">
            <w:pPr>
              <w:ind w:right="-483"/>
              <w:jc w:val="center"/>
              <w:rPr>
                <w:rFonts w:ascii="Times New Roman" w:eastAsia="Calibri" w:hAnsi="Times New Roman" w:cs="Times New Roman"/>
                <w:sz w:val="28"/>
                <w:szCs w:val="28"/>
              </w:rPr>
            </w:pPr>
            <w:r w:rsidRPr="00C71038">
              <w:rPr>
                <w:rFonts w:ascii="Times New Roman" w:eastAsia="Calibri" w:hAnsi="Times New Roman" w:cs="Times New Roman"/>
                <w:sz w:val="28"/>
                <w:szCs w:val="28"/>
              </w:rPr>
              <w:t>8912</w:t>
            </w:r>
          </w:p>
        </w:tc>
      </w:tr>
      <w:tr w:rsidR="00C71038" w:rsidRPr="00C71038" w:rsidTr="005D2E61">
        <w:trPr>
          <w:gridAfter w:val="1"/>
          <w:wAfter w:w="12" w:type="dxa"/>
        </w:trPr>
        <w:tc>
          <w:tcPr>
            <w:tcW w:w="5954" w:type="dxa"/>
          </w:tcPr>
          <w:p w:rsidR="00C71038" w:rsidRPr="00C71038" w:rsidRDefault="00C71038" w:rsidP="00C71038">
            <w:pPr>
              <w:ind w:left="-284" w:firstLine="284"/>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Фонд підручників</w:t>
            </w:r>
          </w:p>
        </w:tc>
        <w:tc>
          <w:tcPr>
            <w:tcW w:w="3797" w:type="dxa"/>
          </w:tcPr>
          <w:p w:rsidR="00C71038" w:rsidRPr="00C71038" w:rsidRDefault="00C71038" w:rsidP="00C71038">
            <w:pPr>
              <w:ind w:right="-483"/>
              <w:jc w:val="center"/>
              <w:rPr>
                <w:rFonts w:ascii="Times New Roman" w:eastAsia="Calibri" w:hAnsi="Times New Roman" w:cs="Times New Roman"/>
                <w:sz w:val="28"/>
                <w:szCs w:val="28"/>
              </w:rPr>
            </w:pPr>
            <w:r w:rsidRPr="00C71038">
              <w:rPr>
                <w:rFonts w:ascii="Times New Roman" w:eastAsia="Calibri" w:hAnsi="Times New Roman" w:cs="Times New Roman"/>
                <w:sz w:val="28"/>
                <w:szCs w:val="28"/>
              </w:rPr>
              <w:t>18148</w:t>
            </w:r>
          </w:p>
        </w:tc>
      </w:tr>
      <w:tr w:rsidR="00C71038" w:rsidRPr="00C71038" w:rsidTr="005D2E61">
        <w:trPr>
          <w:gridAfter w:val="1"/>
          <w:wAfter w:w="12" w:type="dxa"/>
        </w:trPr>
        <w:tc>
          <w:tcPr>
            <w:tcW w:w="5954" w:type="dxa"/>
          </w:tcPr>
          <w:p w:rsidR="00C71038" w:rsidRPr="00C71038" w:rsidRDefault="00C71038" w:rsidP="00C71038">
            <w:pPr>
              <w:ind w:left="-284" w:firstLine="284"/>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Видано підручників</w:t>
            </w:r>
          </w:p>
        </w:tc>
        <w:tc>
          <w:tcPr>
            <w:tcW w:w="3797" w:type="dxa"/>
          </w:tcPr>
          <w:p w:rsidR="00C71038" w:rsidRPr="00C71038" w:rsidRDefault="00C71038" w:rsidP="00C71038">
            <w:pPr>
              <w:ind w:right="-483"/>
              <w:jc w:val="center"/>
              <w:rPr>
                <w:rFonts w:ascii="Times New Roman" w:eastAsia="Calibri" w:hAnsi="Times New Roman" w:cs="Times New Roman"/>
                <w:sz w:val="28"/>
                <w:szCs w:val="28"/>
              </w:rPr>
            </w:pPr>
            <w:r w:rsidRPr="00C71038">
              <w:rPr>
                <w:rFonts w:ascii="Times New Roman" w:eastAsia="Calibri" w:hAnsi="Times New Roman" w:cs="Times New Roman"/>
                <w:sz w:val="28"/>
                <w:szCs w:val="28"/>
              </w:rPr>
              <w:t>8903</w:t>
            </w:r>
          </w:p>
        </w:tc>
      </w:tr>
      <w:tr w:rsidR="00C71038" w:rsidRPr="00C71038" w:rsidTr="005D2E61">
        <w:trPr>
          <w:gridAfter w:val="1"/>
          <w:wAfter w:w="12" w:type="dxa"/>
        </w:trPr>
        <w:tc>
          <w:tcPr>
            <w:tcW w:w="5954" w:type="dxa"/>
          </w:tcPr>
          <w:p w:rsidR="00C71038" w:rsidRPr="00C71038" w:rsidRDefault="00C71038" w:rsidP="00C71038">
            <w:pPr>
              <w:ind w:left="-284" w:firstLine="284"/>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Проведено масових заходів</w:t>
            </w:r>
          </w:p>
        </w:tc>
        <w:tc>
          <w:tcPr>
            <w:tcW w:w="3797" w:type="dxa"/>
          </w:tcPr>
          <w:p w:rsidR="00C71038" w:rsidRPr="00C71038" w:rsidRDefault="00C71038" w:rsidP="00C71038">
            <w:pPr>
              <w:ind w:right="-483"/>
              <w:jc w:val="center"/>
              <w:rPr>
                <w:rFonts w:ascii="Times New Roman" w:eastAsia="Calibri" w:hAnsi="Times New Roman" w:cs="Times New Roman"/>
                <w:sz w:val="28"/>
                <w:szCs w:val="28"/>
              </w:rPr>
            </w:pPr>
            <w:r w:rsidRPr="00C71038">
              <w:rPr>
                <w:rFonts w:ascii="Times New Roman" w:eastAsia="Calibri" w:hAnsi="Times New Roman" w:cs="Times New Roman"/>
                <w:sz w:val="28"/>
                <w:szCs w:val="28"/>
              </w:rPr>
              <w:t>37</w:t>
            </w:r>
          </w:p>
        </w:tc>
      </w:tr>
      <w:tr w:rsidR="00C71038" w:rsidRPr="00C71038" w:rsidTr="005D2E61">
        <w:trPr>
          <w:gridAfter w:val="1"/>
          <w:wAfter w:w="12" w:type="dxa"/>
        </w:trPr>
        <w:tc>
          <w:tcPr>
            <w:tcW w:w="5954" w:type="dxa"/>
          </w:tcPr>
          <w:p w:rsidR="00C71038" w:rsidRPr="00C71038" w:rsidRDefault="00C71038" w:rsidP="00C71038">
            <w:pPr>
              <w:ind w:left="-284" w:firstLine="284"/>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Проведено уроків інформаційної  грамотності</w:t>
            </w:r>
          </w:p>
        </w:tc>
        <w:tc>
          <w:tcPr>
            <w:tcW w:w="3797" w:type="dxa"/>
          </w:tcPr>
          <w:p w:rsidR="00C71038" w:rsidRPr="00C71038" w:rsidRDefault="00C71038" w:rsidP="00C71038">
            <w:pPr>
              <w:ind w:right="-483"/>
              <w:jc w:val="center"/>
              <w:rPr>
                <w:rFonts w:ascii="Times New Roman" w:eastAsia="Calibri" w:hAnsi="Times New Roman" w:cs="Times New Roman"/>
                <w:sz w:val="28"/>
                <w:szCs w:val="28"/>
              </w:rPr>
            </w:pPr>
            <w:r w:rsidRPr="00C71038">
              <w:rPr>
                <w:rFonts w:ascii="Times New Roman" w:eastAsia="Calibri" w:hAnsi="Times New Roman" w:cs="Times New Roman"/>
                <w:sz w:val="28"/>
                <w:szCs w:val="28"/>
              </w:rPr>
              <w:t>3</w:t>
            </w:r>
          </w:p>
        </w:tc>
      </w:tr>
    </w:tbl>
    <w:p w:rsidR="00C71038" w:rsidRPr="00C71038" w:rsidRDefault="00C71038" w:rsidP="00C71038">
      <w:pPr>
        <w:ind w:left="-284" w:right="-483" w:firstLine="284"/>
        <w:jc w:val="center"/>
        <w:rPr>
          <w:rFonts w:ascii="Times New Roman" w:eastAsia="Calibri" w:hAnsi="Times New Roman" w:cs="Times New Roman"/>
          <w:b/>
          <w:i/>
          <w:sz w:val="28"/>
          <w:szCs w:val="28"/>
        </w:rPr>
      </w:pPr>
    </w:p>
    <w:p w:rsidR="00C71038" w:rsidRPr="00C71038" w:rsidRDefault="00C71038" w:rsidP="00C71038">
      <w:pPr>
        <w:spacing w:after="0" w:line="240" w:lineRule="auto"/>
        <w:jc w:val="both"/>
        <w:rPr>
          <w:rFonts w:ascii="Times New Roman" w:eastAsia="Calibri" w:hAnsi="Times New Roman" w:cs="Times New Roman"/>
          <w:sz w:val="24"/>
          <w:szCs w:val="24"/>
        </w:rPr>
      </w:pPr>
    </w:p>
    <w:p w:rsidR="00C7631B"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       </w:t>
      </w:r>
    </w:p>
    <w:p w:rsidR="00C7631B" w:rsidRDefault="00C7631B" w:rsidP="00C71038">
      <w:pPr>
        <w:spacing w:after="0" w:line="240" w:lineRule="auto"/>
        <w:jc w:val="both"/>
        <w:rPr>
          <w:rFonts w:ascii="Times New Roman" w:eastAsia="Calibri" w:hAnsi="Times New Roman" w:cs="Times New Roman"/>
          <w:sz w:val="28"/>
          <w:szCs w:val="28"/>
        </w:rPr>
      </w:pPr>
    </w:p>
    <w:p w:rsidR="00C7631B" w:rsidRDefault="00C7631B" w:rsidP="00C71038">
      <w:pPr>
        <w:spacing w:after="0" w:line="240" w:lineRule="auto"/>
        <w:jc w:val="both"/>
        <w:rPr>
          <w:rFonts w:ascii="Times New Roman" w:eastAsia="Calibri" w:hAnsi="Times New Roman" w:cs="Times New Roman"/>
          <w:sz w:val="28"/>
          <w:szCs w:val="28"/>
        </w:rPr>
      </w:pPr>
    </w:p>
    <w:p w:rsidR="00C7631B" w:rsidRDefault="00C7631B" w:rsidP="00C71038">
      <w:pPr>
        <w:spacing w:after="0" w:line="240" w:lineRule="auto"/>
        <w:jc w:val="both"/>
        <w:rPr>
          <w:rFonts w:ascii="Times New Roman" w:eastAsia="Calibri" w:hAnsi="Times New Roman" w:cs="Times New Roman"/>
          <w:sz w:val="28"/>
          <w:szCs w:val="28"/>
        </w:rPr>
      </w:pPr>
    </w:p>
    <w:p w:rsidR="00C7631B" w:rsidRDefault="00C7631B" w:rsidP="00C71038">
      <w:pPr>
        <w:spacing w:after="0" w:line="240" w:lineRule="auto"/>
        <w:jc w:val="both"/>
        <w:rPr>
          <w:rFonts w:ascii="Times New Roman" w:eastAsia="Calibri" w:hAnsi="Times New Roman" w:cs="Times New Roman"/>
          <w:sz w:val="28"/>
          <w:szCs w:val="28"/>
        </w:rPr>
      </w:pPr>
    </w:p>
    <w:p w:rsidR="00C7631B" w:rsidRDefault="00C7631B" w:rsidP="00C71038">
      <w:pPr>
        <w:spacing w:after="0" w:line="240" w:lineRule="auto"/>
        <w:jc w:val="both"/>
        <w:rPr>
          <w:rFonts w:ascii="Times New Roman" w:eastAsia="Calibri" w:hAnsi="Times New Roman" w:cs="Times New Roman"/>
          <w:sz w:val="28"/>
          <w:szCs w:val="28"/>
        </w:rPr>
      </w:pPr>
    </w:p>
    <w:p w:rsidR="00C7631B" w:rsidRDefault="00C7631B" w:rsidP="00C71038">
      <w:pPr>
        <w:spacing w:after="0" w:line="240" w:lineRule="auto"/>
        <w:jc w:val="both"/>
        <w:rPr>
          <w:rFonts w:ascii="Times New Roman" w:eastAsia="Calibri" w:hAnsi="Times New Roman" w:cs="Times New Roman"/>
          <w:sz w:val="28"/>
          <w:szCs w:val="28"/>
        </w:rPr>
      </w:pPr>
    </w:p>
    <w:p w:rsidR="00C7631B" w:rsidRDefault="00C7631B" w:rsidP="00C71038">
      <w:pPr>
        <w:spacing w:after="0" w:line="240" w:lineRule="auto"/>
        <w:jc w:val="both"/>
        <w:rPr>
          <w:rFonts w:ascii="Times New Roman" w:eastAsia="Calibri" w:hAnsi="Times New Roman" w:cs="Times New Roman"/>
          <w:sz w:val="28"/>
          <w:szCs w:val="28"/>
        </w:rPr>
      </w:pPr>
    </w:p>
    <w:p w:rsidR="00C7631B" w:rsidRDefault="00C7631B" w:rsidP="00C71038">
      <w:pPr>
        <w:spacing w:after="0" w:line="240" w:lineRule="auto"/>
        <w:jc w:val="both"/>
        <w:rPr>
          <w:rFonts w:ascii="Times New Roman" w:eastAsia="Calibri" w:hAnsi="Times New Roman" w:cs="Times New Roman"/>
          <w:sz w:val="28"/>
          <w:szCs w:val="28"/>
        </w:rPr>
      </w:pPr>
    </w:p>
    <w:p w:rsidR="00C7631B" w:rsidRDefault="00C7631B" w:rsidP="00C71038">
      <w:pPr>
        <w:spacing w:after="0" w:line="240" w:lineRule="auto"/>
        <w:jc w:val="both"/>
        <w:rPr>
          <w:rFonts w:ascii="Times New Roman" w:eastAsia="Calibri" w:hAnsi="Times New Roman" w:cs="Times New Roman"/>
          <w:sz w:val="28"/>
          <w:szCs w:val="28"/>
        </w:rPr>
      </w:pPr>
    </w:p>
    <w:p w:rsidR="00C7631B" w:rsidRDefault="00C7631B" w:rsidP="00C71038">
      <w:pPr>
        <w:spacing w:after="0" w:line="240" w:lineRule="auto"/>
        <w:jc w:val="both"/>
        <w:rPr>
          <w:rFonts w:ascii="Times New Roman" w:eastAsia="Calibri" w:hAnsi="Times New Roman" w:cs="Times New Roman"/>
          <w:sz w:val="28"/>
          <w:szCs w:val="28"/>
        </w:rPr>
      </w:pPr>
    </w:p>
    <w:p w:rsidR="00C7631B" w:rsidRDefault="00C7631B" w:rsidP="00C71038">
      <w:pPr>
        <w:spacing w:after="0" w:line="240" w:lineRule="auto"/>
        <w:jc w:val="both"/>
        <w:rPr>
          <w:rFonts w:ascii="Times New Roman" w:eastAsia="Calibri" w:hAnsi="Times New Roman" w:cs="Times New Roman"/>
          <w:sz w:val="28"/>
          <w:szCs w:val="28"/>
        </w:rPr>
      </w:pPr>
    </w:p>
    <w:p w:rsidR="00C7631B" w:rsidRDefault="00C7631B" w:rsidP="00C71038">
      <w:pPr>
        <w:spacing w:after="0" w:line="240" w:lineRule="auto"/>
        <w:jc w:val="both"/>
        <w:rPr>
          <w:rFonts w:ascii="Times New Roman" w:eastAsia="Calibri" w:hAnsi="Times New Roman" w:cs="Times New Roman"/>
          <w:sz w:val="28"/>
          <w:szCs w:val="28"/>
        </w:rPr>
      </w:pPr>
    </w:p>
    <w:p w:rsidR="00C7631B" w:rsidRDefault="00C7631B" w:rsidP="00C71038">
      <w:pPr>
        <w:spacing w:after="0" w:line="240" w:lineRule="auto"/>
        <w:jc w:val="both"/>
        <w:rPr>
          <w:rFonts w:ascii="Times New Roman" w:eastAsia="Calibri" w:hAnsi="Times New Roman" w:cs="Times New Roman"/>
          <w:sz w:val="28"/>
          <w:szCs w:val="28"/>
        </w:rPr>
      </w:pPr>
    </w:p>
    <w:p w:rsidR="00C7631B" w:rsidRDefault="00C7631B" w:rsidP="00C71038">
      <w:pPr>
        <w:spacing w:after="0" w:line="240" w:lineRule="auto"/>
        <w:jc w:val="both"/>
        <w:rPr>
          <w:rFonts w:ascii="Times New Roman" w:eastAsia="Calibri" w:hAnsi="Times New Roman" w:cs="Times New Roman"/>
          <w:sz w:val="28"/>
          <w:szCs w:val="28"/>
        </w:rPr>
      </w:pPr>
    </w:p>
    <w:p w:rsidR="00C7631B" w:rsidRDefault="00C7631B" w:rsidP="00C71038">
      <w:pPr>
        <w:spacing w:after="0" w:line="240" w:lineRule="auto"/>
        <w:jc w:val="both"/>
        <w:rPr>
          <w:rFonts w:ascii="Times New Roman" w:eastAsia="Calibri" w:hAnsi="Times New Roman" w:cs="Times New Roman"/>
          <w:sz w:val="28"/>
          <w:szCs w:val="28"/>
        </w:rPr>
      </w:pPr>
    </w:p>
    <w:p w:rsidR="00C7631B" w:rsidRDefault="00C7631B" w:rsidP="00C71038">
      <w:pPr>
        <w:spacing w:after="0" w:line="240" w:lineRule="auto"/>
        <w:jc w:val="both"/>
        <w:rPr>
          <w:rFonts w:ascii="Times New Roman" w:eastAsia="Calibri" w:hAnsi="Times New Roman" w:cs="Times New Roman"/>
          <w:sz w:val="28"/>
          <w:szCs w:val="28"/>
        </w:rPr>
      </w:pPr>
    </w:p>
    <w:p w:rsidR="00C7631B" w:rsidRDefault="00C7631B" w:rsidP="00C71038">
      <w:pPr>
        <w:spacing w:after="0" w:line="240" w:lineRule="auto"/>
        <w:jc w:val="both"/>
        <w:rPr>
          <w:rFonts w:ascii="Times New Roman" w:eastAsia="Calibri" w:hAnsi="Times New Roman" w:cs="Times New Roman"/>
          <w:sz w:val="28"/>
          <w:szCs w:val="28"/>
        </w:rPr>
      </w:pP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Були визначені конкретні форми інформування кожної категорії читачів з урахуванням їхніх потреб. Продовжувалося формування довідково-інформаційного фонду, були підготовлені виставки : «Твій друг-книга»; «Знайомтесь – нові  книги!», «Українська книга – дітям!», «Сторінками улюбленої книги», «Прочитав сам – зацікав товариша», «Ці книги про все на світі», книги яких з зацікавленістю розглядали та читали учні. </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         Певна робота проводилася бібліотекарями  щодо популяризації літератури та медіа ресурсів, з цією метою були сформовані тематичні викладки книжкового фонду, такі як: «24 серпня – День незалежності України», «Герої завжди поміж нас», «У полум’ї боїв за Україну», «Абетка здоров’я», «Правові знання – підліткам», </w:t>
      </w:r>
      <w:r w:rsidRPr="00C71038">
        <w:rPr>
          <w:rFonts w:ascii="Times New Roman" w:eastAsia="Calibri" w:hAnsi="Times New Roman" w:cs="Times New Roman"/>
          <w:sz w:val="28"/>
          <w:szCs w:val="28"/>
        </w:rPr>
        <w:lastRenderedPageBreak/>
        <w:t>«Сім</w:t>
      </w:r>
      <w:r w:rsidRPr="00C71038">
        <w:rPr>
          <w:rFonts w:ascii="Times New Roman" w:eastAsia="Calibri" w:hAnsi="Times New Roman" w:cs="Times New Roman"/>
          <w:sz w:val="28"/>
          <w:szCs w:val="28"/>
          <w:rtl/>
          <w:lang w:bidi="he-IL"/>
        </w:rPr>
        <w:t>׳</w:t>
      </w:r>
      <w:r w:rsidRPr="00C71038">
        <w:rPr>
          <w:rFonts w:ascii="Times New Roman" w:eastAsia="Calibri" w:hAnsi="Times New Roman" w:cs="Times New Roman"/>
          <w:sz w:val="28"/>
          <w:szCs w:val="28"/>
        </w:rPr>
        <w:t>я та школа – дві могутні сили виховання», « Правила дорожнього руху», «Пожежна безпека» тощо.</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       Протягом навчального року бібліотекарі школи постійно розширювали бібліотечно-інформаційні послуги на основі вдосконалення традиційних і засвоєння нових бібліотечних форм і методів роботи, уведення в роботу новітніх технологій (комп’ютерні презентації, слайд-шоу, квести, віртуальні виставки  </w:t>
      </w:r>
      <w:r w:rsidRPr="00C71038">
        <w:rPr>
          <w:rFonts w:ascii="Times New Roman" w:eastAsia="Calibri" w:hAnsi="Times New Roman" w:cs="Times New Roman"/>
          <w:sz w:val="28"/>
          <w:szCs w:val="28"/>
          <w:lang w:eastAsia="uk-UA"/>
        </w:rPr>
        <w:t>тощо</w:t>
      </w:r>
      <w:r w:rsidRPr="00C71038">
        <w:rPr>
          <w:rFonts w:ascii="Times New Roman" w:eastAsia="Calibri" w:hAnsi="Times New Roman" w:cs="Times New Roman"/>
          <w:sz w:val="28"/>
          <w:szCs w:val="28"/>
        </w:rPr>
        <w:t>). Щомісяця готувалися виставки до ювілейних дат (письменників, видатних людей, міжнародних днів). Усього було оформлено 18  яскравих книжково-ілюстративних виставок, експрес-інформацій, проведено бібліотечні заходи,серед яких:</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-читацька конференція: «Молодь України за майбутнє»; (для 6-х кл.)до Всеукраїнського дня бібліотек;</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-історичний репортаж «Трагедія Бабиного Яру»;</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-конкурс-виставка дитячих малюнків «Сторінками творів В.Сухомлинського» (до 105 річниці від дня народження);</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-бібліотечні уроки для 7-х кл. до дня Гідності та Свободи: «Вільні творять майбутнє»;</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-конкурс малюнків :«В нашім серці Україна»для учнів 5-7 кл.;</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-тематична виставка  «Вірю в майбутнє твоє, Україно!»</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-виховний захід для учнів 4-х кл. до дня пам’яті голодомору «Скорботна свічка пам’яті святої»;</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-літературна  гра «Співець народного життя» до 185 річниці від дня народження І.С. Нечуя-Левицького;</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-урок-бесіда «СТОПБУЛІНГ. Булінг – це насильство»;</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-оформлення книжкової виставки «Радуйся, земле»;</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-захід до вшанування подвигу юних українців під Крутами «Квіти в полі, там де Крути…»;</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-місто майстрів із створення валентинок «Подаруй часточку любові»;</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-виставка-фоторепортаж до дня Героїв Небесної Сотні;</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-тематина полиця до Міжнародного дня рідної мови – 21 лютого, для учнів 1-4 класів. «Рідна мова – Всесвіту основа»;</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-організований  урок до дня народження Лесі Українки, для учнів 3 кл.;</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-проведений тематичний бібліотечний урок « Ось де , люди, наша слава, слава України»;</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-організований урок: «Що я можу зробити для Батьківщини?»;</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-буктрейлер до книги «Битва за Соборність»;</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-години шани: «Пам’ять про героїв стукає в наші серця» ( для учнів 6-9-х кл.) на вшанування подвигу учасників Революції Гідності;</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-аргумент-гра «Шевченко – супергерой». До 210 річниці від дня народження Т.Г. українського поета, художника;</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-до  річниці від дня народження Т,Г,Шевченка  оформлення інформаційного стенду  «Славетний син України.»;</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-проведено літературну подорож  «Подорожуємо країною казок.»;</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-до всесвітнього дня книги і авторського права проведено вікторину  «Що ми знаємо про книги?»;</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-творча вікторина «Кращий друг не підведе, завжди з книжкою прийде»;</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-оформлено тематичну полицю «Загляньмо в очі природі» присвячену дню Матері-Землі;</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lastRenderedPageBreak/>
        <w:t>-проведено урок «Чорнобиль – біль наш довічний» для учнів 8 кл. і оформлено книжкову виставку;</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виготовлення 3D листівки до дня матері для 4-х кл. ;</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твір-роздум «Якою я бачу шкільну бібліотеку на сучасному етапі?» для учнів 7-х кл.</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          Бібліотека готувала різноманітні бібліографічні довідки, які носили фактичний та тематичний характер, такі як: виставка книг «Майдан: усна історія», добірка літератури з теми  «Скорботна свічка пам’яті святої» (до Дня пам’яті жертв Голодомору та політичних репресій), «Рідна мова – то доля народу» ( до Дня української писемності та мови), етнографічний диліжанс «Легенди мого краю»; експрес-інформація: «20 листопада Всесвітній день дитини», інформаційна  перерва в бібліотеці «Подорож книжковими полицями».</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        Діяльність шкільної бібліотеки у  2023-2024 н. р. була спрямована на виховання в учнів інформаційної культури, любові до книги, культури читання, вміння користуватись бібліотекою, а також на забезпечення різноманітного змісту навчального процесу, всебічне сприяння підвищенню методичної майстерності вчителів шляхом популяризації педагогічної літератури та інформації про неї. Особлива увага приділялася широкій популяризації української сучасної літератури, літератури з питань освіти, історії і культури українського народу та поваги до рідної мови, національно-культурних і духовних надбань нашого народу.</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         Отримуючи нову літературу, бібліотекарі. готували «Інформаційний бюлетень новинок». На бібліотечно-бібліографічних уроках діти вчились користуватися книгою і опановували навички спілкування. Проводились бесіди з таких тем: «Основні елементи книги»,« Книга незвичайна – книга віртуальна»,«Безпечний  інтернет для дітей »,«Віртуальні бібліотеки: мандрівка сучасними бібліотеками». </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         Є багато форм і методів виховання культурної людини, прищеплення любові до книги і одна із них – прищеплення школярам навичок бібліотечно-бібліографічної грамотності. У популяризації основ бібліотечно-бібліографічних знань використовувалися найрізноманітніші методи: бесіди, лекції, практичні заняття, повідомлення учнів, різні види змагань, конкурсів. Особливо складно прищеплювати школярам навички користування довідковою літературою. Тому вчителі - предметники активно сприяли формуванню цих навичок: завдання з будь-якого предмета подавались так, що учні були змушені звертатися до словників і довідників, особливо вчителі географії, математики, історії,  української мови. Пробудженню інтересу до довідкової та науково-популярної літератури сприяло використанню таких форм позакласної роботи, як олімпіади, конкурси, тематичні уроки та свята.</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На виконання наказу МОН України від 12.08.2014 №931 «Про проведення щорічного Всеукраїнського місячника шкільних бібліотек»,  колектив вчителів та учнів школи взяв участь у Всеукраїнському місячнику шкільних бібліотек  з 01.10.2023 по 31.10.2024, який  відбувався під гаслом: «ВІРЮ В МАЙБУТНЄ ТВОЄ, УКРАЇНО!.». Головна мета місячника - сприяння національно–патріотичного виховання дітей та учнівської молоді,популяризації героїзму, військового подвигу,вшанування мужності і героїзму захисників та захисниць України. </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         В рамках місячника підготовлено і проведено такі заходи:   </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 читацька конференція: «Україна починається з тебе»;  </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 панельні дискусії: «Україна Майбутнього»; </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lastRenderedPageBreak/>
        <w:t>- конкурс малюнків: «В нашім серці Україна»;</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 - бесіда: «В моєму серці живе Україна»  (серед учнів 4-х класів);</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історичні година: «Україна – минуле – сучасне – майбутнє»;</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майстер клас по виготовлення патріотичних саморобок «Шануємо Вас, наші захисники!» (серед учнів  1-х класів);</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кросворд : «Що я знаю про Україну ?»( серед учнів 7-10-х кл.);</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-створення інформаційного куточка : «Збережемо пам'ять про подвиг.»</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            Слід зазначити  участь бібліотеки у проведенні щорічного Всеукраїнського тижня дитячої та юнацької книги , </w:t>
      </w:r>
      <w:r w:rsidRPr="00C71038">
        <w:rPr>
          <w:rFonts w:ascii="Times New Roman" w:eastAsia="Calibri" w:hAnsi="Times New Roman" w:cs="Times New Roman"/>
          <w:sz w:val="28"/>
          <w:szCs w:val="28"/>
          <w:lang w:eastAsia="uk-UA"/>
        </w:rPr>
        <w:t xml:space="preserve">метою якого є розкриття потенційних можливостей шкільної бібліотеки. </w:t>
      </w:r>
      <w:r w:rsidRPr="00C71038">
        <w:rPr>
          <w:rFonts w:ascii="Times New Roman" w:eastAsia="Calibri" w:hAnsi="Times New Roman" w:cs="Times New Roman"/>
          <w:sz w:val="28"/>
          <w:szCs w:val="28"/>
        </w:rPr>
        <w:t xml:space="preserve">Особлива увага  приділялася  інформації, що спонукає школярів звертатися до книг та пробуджує інтерес до читання; популяризації літератури та інтернет-сервісів.        </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 Бібліотекарі активно використовують потенціал сім’ї, батьки учнів  беруть участь у навчальному процесі, підтримуючи дитину в реалізації творчих індивідуальних проектів. Бібліотекарі практикують навчальні завдання, в яких можуть бути використані родинні перекази, історії, реліквії, досвід старшого покоління родини.         </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Батьки допомагають учням під час їх участі у різноманітних творчих конкурсах: конкурсі  стіннівок родинного читання «Я прочитаю тобі книжку». Творчих робіт «</w:t>
      </w:r>
      <w:r w:rsidRPr="00C71038">
        <w:rPr>
          <w:rFonts w:ascii="Times New Roman" w:eastAsia="Calibri" w:hAnsi="Times New Roman" w:cs="Times New Roman"/>
          <w:bCs/>
          <w:iCs/>
          <w:sz w:val="28"/>
          <w:szCs w:val="28"/>
        </w:rPr>
        <w:t>Шедеври маленьких умільців</w:t>
      </w:r>
      <w:r w:rsidRPr="00C71038">
        <w:rPr>
          <w:rFonts w:ascii="Times New Roman" w:eastAsia="Calibri" w:hAnsi="Times New Roman" w:cs="Times New Roman"/>
          <w:sz w:val="28"/>
          <w:szCs w:val="28"/>
        </w:rPr>
        <w:t>»</w:t>
      </w:r>
      <w:r w:rsidRPr="00C71038">
        <w:rPr>
          <w:rFonts w:ascii="Times New Roman" w:eastAsia="Calibri" w:hAnsi="Times New Roman" w:cs="Times New Roman"/>
          <w:bCs/>
          <w:iCs/>
          <w:sz w:val="28"/>
          <w:szCs w:val="28"/>
        </w:rPr>
        <w:t xml:space="preserve">, </w:t>
      </w:r>
      <w:r w:rsidRPr="00C71038">
        <w:rPr>
          <w:rFonts w:ascii="Times New Roman" w:eastAsia="Calibri" w:hAnsi="Times New Roman" w:cs="Times New Roman"/>
          <w:sz w:val="28"/>
          <w:szCs w:val="28"/>
        </w:rPr>
        <w:t>малюнків «Я і моя улюблена книжка» тощо.</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         Такі форми роботи надзвичайно результативні. Намагаємося  проводити масових заходів якнайбільше, адже це подобається дітям. Зміст цих заходів висвітлюємо у групі школи у Фейсбук,  де зібрано фотоматеріали про хід їх проведення. А це неабиякий стимул для залучення дітей  та їх батьків до участі у роботі, яку проводить бібліотечний актив з бібліотекарями.</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         Партнерство «учень-педагог-батьки-бібліотека» простежується під час проведення загальношкільних свят,  конкурсів,  предметних тижнів. Активну участь у проведенні цих заходів бере і бібліотека. Готуються виставки літератури  та експрес-інформація з предмету для додаткового читання, добирається література для проведення  вікторин, брейн-рингів, флеш-мобу, оформлюються виставки альтернативних підручників, проводяться бібліографічні огляди, Інформаційна робота здійснюється з урахуванням можливостей сучасних технологій навчання й орієнтується на формуванні особистості здобувача освіти з усвідомленою громадянською позицією, системою наукових знань. Тому у своїй роботі бібліотека враховує потреби педагогічних технологій,потреби дистанційного навчання, вікові потреби  та індивідуально-психологічні особливості учнів.</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 xml:space="preserve">       Отже, співпраця родини і бібліотеки ґрунтується на взаємоповазі, рівноправному партнерстві. Педагогічний колектив та колектив батьків – це єдиний живий організм, об’єднаний спільною метою, гуманними стосунками та високою відповідальністю.</w:t>
      </w:r>
    </w:p>
    <w:p w:rsidR="00C71038" w:rsidRPr="00C71038" w:rsidRDefault="00C71038" w:rsidP="00C71038">
      <w:pPr>
        <w:spacing w:after="0" w:line="240" w:lineRule="auto"/>
        <w:jc w:val="both"/>
        <w:rPr>
          <w:rFonts w:ascii="Times New Roman" w:eastAsia="Calibri" w:hAnsi="Times New Roman" w:cs="Times New Roman"/>
          <w:sz w:val="28"/>
          <w:szCs w:val="28"/>
        </w:rPr>
      </w:pPr>
      <w:r w:rsidRPr="00C71038">
        <w:rPr>
          <w:rFonts w:ascii="Times New Roman" w:eastAsia="Calibri" w:hAnsi="Times New Roman" w:cs="Times New Roman"/>
          <w:sz w:val="28"/>
          <w:szCs w:val="28"/>
        </w:rPr>
        <w:t>Бібліотека школи співпрацює з Сокальською районною  дитячою бібліотекою. Бібліотекарі беруть участь в роботі РМО бібліотекарів,постійно займаються самоосвітою.</w:t>
      </w:r>
    </w:p>
    <w:p w:rsidR="00AE53EB" w:rsidRDefault="00AE53EB" w:rsidP="000734D8">
      <w:pPr>
        <w:spacing w:after="0" w:line="360" w:lineRule="auto"/>
        <w:jc w:val="both"/>
        <w:rPr>
          <w:rFonts w:ascii="Times New Roman" w:eastAsia="NSimSun" w:hAnsi="Times New Roman" w:cs="Times New Roman"/>
          <w:b/>
          <w:color w:val="000000"/>
          <w:kern w:val="2"/>
          <w:sz w:val="28"/>
          <w:szCs w:val="28"/>
          <w:highlight w:val="white"/>
          <w:lang w:eastAsia="zh-CN" w:bidi="hi-IN"/>
        </w:rPr>
      </w:pPr>
    </w:p>
    <w:p w:rsidR="00AE53EB" w:rsidRDefault="00AE53EB" w:rsidP="000734D8">
      <w:pPr>
        <w:spacing w:after="0" w:line="360" w:lineRule="auto"/>
        <w:jc w:val="both"/>
        <w:rPr>
          <w:rFonts w:ascii="Times New Roman" w:eastAsia="NSimSun" w:hAnsi="Times New Roman" w:cs="Times New Roman"/>
          <w:b/>
          <w:color w:val="000000"/>
          <w:kern w:val="2"/>
          <w:sz w:val="28"/>
          <w:szCs w:val="28"/>
          <w:highlight w:val="white"/>
          <w:lang w:eastAsia="zh-CN" w:bidi="hi-IN"/>
        </w:rPr>
      </w:pPr>
    </w:p>
    <w:p w:rsidR="00AE53EB" w:rsidRDefault="00AE53EB" w:rsidP="000734D8">
      <w:pPr>
        <w:spacing w:after="0" w:line="360" w:lineRule="auto"/>
        <w:jc w:val="both"/>
        <w:rPr>
          <w:rFonts w:ascii="Times New Roman" w:eastAsia="NSimSun" w:hAnsi="Times New Roman" w:cs="Times New Roman"/>
          <w:b/>
          <w:color w:val="000000"/>
          <w:kern w:val="2"/>
          <w:sz w:val="28"/>
          <w:szCs w:val="28"/>
          <w:highlight w:val="white"/>
          <w:lang w:eastAsia="zh-CN" w:bidi="hi-IN"/>
        </w:rPr>
      </w:pPr>
    </w:p>
    <w:p w:rsidR="00AE53EB" w:rsidRPr="00AE53EB" w:rsidRDefault="00AE53EB" w:rsidP="000734D8">
      <w:pPr>
        <w:spacing w:after="0" w:line="360" w:lineRule="auto"/>
        <w:jc w:val="both"/>
        <w:rPr>
          <w:rFonts w:ascii="Times New Roman" w:eastAsia="NSimSun" w:hAnsi="Times New Roman" w:cs="Times New Roman"/>
          <w:b/>
          <w:color w:val="000000"/>
          <w:kern w:val="2"/>
          <w:sz w:val="28"/>
          <w:szCs w:val="28"/>
          <w:highlight w:val="white"/>
          <w:lang w:eastAsia="zh-CN" w:bidi="hi-IN"/>
        </w:rPr>
      </w:pPr>
      <w:r w:rsidRPr="00AE53EB">
        <w:rPr>
          <w:rFonts w:ascii="Times New Roman" w:eastAsia="NSimSun" w:hAnsi="Times New Roman" w:cs="Times New Roman"/>
          <w:b/>
          <w:color w:val="000000"/>
          <w:kern w:val="2"/>
          <w:sz w:val="28"/>
          <w:szCs w:val="28"/>
          <w:highlight w:val="white"/>
          <w:lang w:eastAsia="zh-CN" w:bidi="hi-IN"/>
        </w:rPr>
        <w:lastRenderedPageBreak/>
        <w:t>Аналіз організації виховної роботи у 2023-2024 навчальному році</w:t>
      </w:r>
    </w:p>
    <w:p w:rsidR="000734D8" w:rsidRPr="00AE53EB" w:rsidRDefault="000734D8" w:rsidP="00AE53EB">
      <w:pPr>
        <w:spacing w:after="0" w:line="240" w:lineRule="auto"/>
        <w:ind w:firstLine="708"/>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highlight w:val="white"/>
          <w:lang w:eastAsia="zh-CN" w:bidi="hi-IN"/>
        </w:rPr>
        <w:t>Виховна робота у Сокальській загальноосвітній школі І-ІІІ ступенів №4 у 2023-2024 навчальному році здійснювалася відповідно до Закону України «Про Освіту», Закону України «Про загальну середню освіту», Концепції національно-патріотичного виховання дітей і молоді, основних аспектів Концепції реалізації державної політики у сфері реформування загальної середньої освіти «Нова українська школа», заходів щодо реалізації Концепції національно-патріотичного виховання дітей і молоді та Методичних рекомендацій щодо національно-патріотичного виховання у загальноосвітніх навчальних закладах.</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Calibri" w:hAnsi="Times New Roman" w:cs="Times New Roman"/>
          <w:color w:val="000000"/>
          <w:kern w:val="2"/>
          <w:sz w:val="28"/>
          <w:szCs w:val="28"/>
          <w:highlight w:val="white"/>
          <w:lang w:eastAsia="ru-RU" w:bidi="hi-IN"/>
        </w:rPr>
        <w:tab/>
        <w:t xml:space="preserve">Процес виховної роботи у закладі грунтувався на реалізації основних завдань і принципів виховання, вивчення особистості школяра. Виховна </w:t>
      </w:r>
      <w:r w:rsidRPr="00AE53EB">
        <w:rPr>
          <w:rFonts w:ascii="Times New Roman" w:eastAsia="NSimSun" w:hAnsi="Times New Roman" w:cs="Times New Roman"/>
          <w:kern w:val="2"/>
          <w:sz w:val="28"/>
          <w:szCs w:val="28"/>
          <w:lang w:eastAsia="zh-CN" w:bidi="hi-IN"/>
        </w:rPr>
        <w:t>діяльність здійснювалась через роботу класних керівників в класних колективах, під час проведення позакласних і позашкільних заходів, залучення учнів до участі у конкурсах, через роботу учнівського самоврядування, діяльності гуртків. Виховний процес здійснювали 3</w:t>
      </w:r>
      <w:r w:rsidRPr="00AE53EB">
        <w:rPr>
          <w:rFonts w:ascii="Times New Roman" w:eastAsia="NSimSun" w:hAnsi="Times New Roman" w:cs="Times New Roman"/>
          <w:kern w:val="2"/>
          <w:sz w:val="28"/>
          <w:szCs w:val="28"/>
          <w:lang w:val="ru-RU" w:eastAsia="zh-CN" w:bidi="hi-IN"/>
        </w:rPr>
        <w:t>3</w:t>
      </w:r>
      <w:r w:rsidRPr="00AE53EB">
        <w:rPr>
          <w:rFonts w:ascii="Times New Roman" w:eastAsia="NSimSun" w:hAnsi="Times New Roman" w:cs="Times New Roman"/>
          <w:kern w:val="2"/>
          <w:sz w:val="28"/>
          <w:szCs w:val="28"/>
          <w:lang w:eastAsia="zh-CN" w:bidi="hi-IN"/>
        </w:rPr>
        <w:t xml:space="preserve"> класних керівників, педагог-організатор, </w:t>
      </w:r>
      <w:r w:rsidRPr="00AE53EB">
        <w:rPr>
          <w:rFonts w:ascii="Times New Roman" w:eastAsia="NSimSun" w:hAnsi="Times New Roman" w:cs="Times New Roman"/>
          <w:kern w:val="2"/>
          <w:sz w:val="28"/>
          <w:szCs w:val="28"/>
          <w:lang w:val="ru-RU" w:eastAsia="zh-CN" w:bidi="hi-IN"/>
        </w:rPr>
        <w:t xml:space="preserve">2 </w:t>
      </w:r>
      <w:r w:rsidRPr="00AE53EB">
        <w:rPr>
          <w:rFonts w:ascii="Times New Roman" w:eastAsia="NSimSun" w:hAnsi="Times New Roman" w:cs="Times New Roman"/>
          <w:kern w:val="2"/>
          <w:sz w:val="28"/>
          <w:szCs w:val="28"/>
          <w:lang w:eastAsia="zh-CN" w:bidi="hi-IN"/>
        </w:rPr>
        <w:t>заступники директора з виховної роботи.</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ab/>
        <w:t>Виховна діяльність здійснювалась у відповідності до наступних ключових напрямів:</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 військово-патріотичне виховання;</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 громадсько-правове виховання;</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 екологічне виховання;</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 художньо-естетичне виховання;</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 родинно-сімейне виховання;</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 моральне виховання;</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 профорієнтаційне виховання;</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 превентивне виховання</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 формування здорового способу життя;</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 розвиток творчих здібностей.</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ab/>
        <w:t>Зміст виховної діяльності було побудовано у відповідності до визначених ключових ціннісних ставлень особистості здобувачів освіти:</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 ціннісне ставлення до себе;</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 ціннісне ставлення до сім’ї, родини, людей;</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 ціннісне ставлення особистості до суспільства і держави;</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 ціннісне ставлення до праці;</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 ціннісне ставлення до природи;</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 ціннісне ставлення до культури і мистецтва.</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highlight w:val="white"/>
          <w:lang w:eastAsia="zh-CN" w:bidi="hi-IN"/>
        </w:rPr>
        <w:tab/>
      </w:r>
      <w:bookmarkStart w:id="9" w:name="docs-internal-guid-83fa3365-7fff-18c2-5a"/>
      <w:bookmarkEnd w:id="9"/>
      <w:r w:rsidRPr="00AE53EB">
        <w:rPr>
          <w:rFonts w:ascii="Times New Roman" w:eastAsia="NSimSun" w:hAnsi="Times New Roman" w:cs="Times New Roman"/>
          <w:color w:val="000000"/>
          <w:kern w:val="2"/>
          <w:sz w:val="28"/>
          <w:szCs w:val="28"/>
          <w:highlight w:val="white"/>
          <w:lang w:eastAsia="zh-CN" w:bidi="hi-IN"/>
        </w:rPr>
        <w:t>На  сучасному  етапі  розвитку  України,  коли  існує  пряма  загроза денаціоналізації,  втрати  державної  незалежності  та  потрапляння  у  сферу впливу  іншої  держави,  виникає  нагальна  необхідність  переосмислення зробленого  і  здійснення  системних  заходів,  спрямованих  на  посилення патріотичного виховання  молоді – формування нового українця, що діє на основі національних та європейських цінностей:</w:t>
      </w:r>
    </w:p>
    <w:p w:rsidR="000734D8" w:rsidRPr="00AE53EB" w:rsidRDefault="000734D8" w:rsidP="00AE53EB">
      <w:pPr>
        <w:numPr>
          <w:ilvl w:val="0"/>
          <w:numId w:val="14"/>
        </w:numPr>
        <w:tabs>
          <w:tab w:val="left" w:pos="0"/>
        </w:tabs>
        <w:spacing w:after="0" w:line="240" w:lineRule="auto"/>
        <w:ind w:left="1198"/>
        <w:jc w:val="both"/>
        <w:rPr>
          <w:rFonts w:ascii="Times New Roman" w:eastAsia="NSimSun" w:hAnsi="Times New Roman" w:cs="Times New Roman"/>
          <w:color w:val="000000"/>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повага до національних символів (Герба, Прапора, Гімну України);</w:t>
      </w:r>
    </w:p>
    <w:p w:rsidR="000734D8" w:rsidRPr="00AE53EB" w:rsidRDefault="000734D8" w:rsidP="00AE53EB">
      <w:pPr>
        <w:numPr>
          <w:ilvl w:val="0"/>
          <w:numId w:val="14"/>
        </w:numPr>
        <w:tabs>
          <w:tab w:val="left" w:pos="0"/>
        </w:tabs>
        <w:spacing w:after="0" w:line="240" w:lineRule="auto"/>
        <w:ind w:left="1198"/>
        <w:jc w:val="both"/>
        <w:rPr>
          <w:rFonts w:ascii="Times New Roman" w:eastAsia="NSimSun" w:hAnsi="Times New Roman" w:cs="Times New Roman"/>
          <w:color w:val="000000"/>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участь у громадсько-політичному житті країни;</w:t>
      </w:r>
    </w:p>
    <w:p w:rsidR="000734D8" w:rsidRPr="00AE53EB" w:rsidRDefault="000734D8" w:rsidP="00AE53EB">
      <w:pPr>
        <w:numPr>
          <w:ilvl w:val="0"/>
          <w:numId w:val="14"/>
        </w:numPr>
        <w:tabs>
          <w:tab w:val="left" w:pos="0"/>
        </w:tabs>
        <w:spacing w:after="0" w:line="240" w:lineRule="auto"/>
        <w:ind w:left="1198"/>
        <w:jc w:val="both"/>
        <w:rPr>
          <w:rFonts w:ascii="Times New Roman" w:eastAsia="NSimSun" w:hAnsi="Times New Roman" w:cs="Times New Roman"/>
          <w:color w:val="000000"/>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повага до прав людини;</w:t>
      </w:r>
    </w:p>
    <w:p w:rsidR="000734D8" w:rsidRPr="00AE53EB" w:rsidRDefault="000734D8" w:rsidP="00AE53EB">
      <w:pPr>
        <w:numPr>
          <w:ilvl w:val="0"/>
          <w:numId w:val="14"/>
        </w:numPr>
        <w:tabs>
          <w:tab w:val="left" w:pos="0"/>
        </w:tabs>
        <w:spacing w:after="0" w:line="240" w:lineRule="auto"/>
        <w:ind w:left="1198"/>
        <w:jc w:val="both"/>
        <w:rPr>
          <w:rFonts w:ascii="Times New Roman" w:eastAsia="NSimSun" w:hAnsi="Times New Roman" w:cs="Times New Roman"/>
          <w:color w:val="000000"/>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верховенство права;</w:t>
      </w:r>
    </w:p>
    <w:p w:rsidR="000734D8" w:rsidRPr="00AE53EB" w:rsidRDefault="000734D8" w:rsidP="00AE53EB">
      <w:pPr>
        <w:numPr>
          <w:ilvl w:val="0"/>
          <w:numId w:val="14"/>
        </w:numPr>
        <w:tabs>
          <w:tab w:val="left" w:pos="0"/>
        </w:tabs>
        <w:spacing w:after="0" w:line="240" w:lineRule="auto"/>
        <w:ind w:left="1198"/>
        <w:jc w:val="both"/>
        <w:rPr>
          <w:rFonts w:ascii="Times New Roman" w:eastAsia="NSimSun" w:hAnsi="Times New Roman" w:cs="Times New Roman"/>
          <w:color w:val="000000"/>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lastRenderedPageBreak/>
        <w:t>толерантне ставлення до цінностей і переконань представників іншої культури, а також до регіональних та національно-мовних особливостей;</w:t>
      </w:r>
    </w:p>
    <w:p w:rsidR="000734D8" w:rsidRPr="00AE53EB" w:rsidRDefault="000734D8" w:rsidP="00AE53EB">
      <w:pPr>
        <w:numPr>
          <w:ilvl w:val="0"/>
          <w:numId w:val="14"/>
        </w:numPr>
        <w:tabs>
          <w:tab w:val="left" w:pos="0"/>
        </w:tabs>
        <w:spacing w:after="0" w:line="240" w:lineRule="auto"/>
        <w:ind w:left="1198"/>
        <w:jc w:val="both"/>
        <w:rPr>
          <w:rFonts w:ascii="Times New Roman" w:eastAsia="NSimSun" w:hAnsi="Times New Roman" w:cs="Times New Roman"/>
          <w:color w:val="000000"/>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рівність усіх перед законом;</w:t>
      </w:r>
    </w:p>
    <w:p w:rsidR="000734D8" w:rsidRPr="00AE53EB" w:rsidRDefault="000734D8" w:rsidP="00AE53EB">
      <w:pPr>
        <w:numPr>
          <w:ilvl w:val="0"/>
          <w:numId w:val="14"/>
        </w:numPr>
        <w:tabs>
          <w:tab w:val="left" w:pos="0"/>
        </w:tabs>
        <w:spacing w:after="0" w:line="240" w:lineRule="auto"/>
        <w:ind w:left="1198"/>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готовність захищати суверенітет і територіальну цілісність України.</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Calibri" w:hAnsi="Times New Roman" w:cs="Times New Roman"/>
          <w:kern w:val="2"/>
          <w:sz w:val="28"/>
          <w:szCs w:val="28"/>
          <w:lang w:eastAsia="ru-RU" w:bidi="hi-IN"/>
        </w:rPr>
        <w:tab/>
        <w:t xml:space="preserve">У своїй роботі педколектив виходить із того, що у вихованні сучасного підростаючого покоління важливими чинниками має стати </w:t>
      </w:r>
      <w:r w:rsidRPr="00AE53EB">
        <w:rPr>
          <w:rFonts w:ascii="Times New Roman" w:eastAsia="Calibri" w:hAnsi="Times New Roman" w:cs="Times New Roman"/>
          <w:color w:val="000000"/>
          <w:kern w:val="2"/>
          <w:sz w:val="28"/>
          <w:szCs w:val="28"/>
          <w:lang w:eastAsia="ru-RU" w:bidi="hi-IN"/>
        </w:rPr>
        <w:t>громадянська освіта,</w:t>
      </w:r>
      <w:r w:rsidRPr="00AE53EB">
        <w:rPr>
          <w:rFonts w:ascii="Times New Roman" w:eastAsia="Calibri" w:hAnsi="Times New Roman" w:cs="Times New Roman"/>
          <w:kern w:val="2"/>
          <w:sz w:val="28"/>
          <w:szCs w:val="28"/>
          <w:lang w:eastAsia="ru-RU" w:bidi="hi-IN"/>
        </w:rPr>
        <w:t xml:space="preserve"> патріотичне виховання та родинна педагогіка, які спрямовані на підготовку дітей до самостійного життя, їхню адаптацію у суспільному й природному  довкіллі. </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Calibri" w:hAnsi="Times New Roman" w:cs="Times New Roman"/>
          <w:kern w:val="2"/>
          <w:sz w:val="28"/>
          <w:szCs w:val="28"/>
          <w:lang w:eastAsia="ru-RU" w:bidi="hi-IN"/>
        </w:rPr>
        <w:tab/>
        <w:t>У 2023-2024 н. р. пріоритетними було визначено формування ціннісного ставлення особистості учня до суспільства і держави, формування моделі випускника, а також виховання патріотичної та громадянсько-свідомої особистості школяра.</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Calibri" w:hAnsi="Times New Roman" w:cs="Times New Roman"/>
          <w:color w:val="000000"/>
          <w:kern w:val="2"/>
          <w:sz w:val="28"/>
          <w:szCs w:val="28"/>
          <w:highlight w:val="white"/>
          <w:lang w:eastAsia="ru-RU" w:bidi="hi-IN"/>
        </w:rPr>
        <w:tab/>
        <w:t>Виховна робота у закладі спрямована на створення безпечних умов для всебічного розвитку дітей, формування демократичного світогляду, ціннісних орієнтирів, засвоєння морально-етичних норм, сприйняття власної індивідуальності, впевненості в собі, на усвідомленому виборі саме здорового способу життя, через пропаганду національно – патріотичного виховання та духовних надбань українського народу; через заходи, спрямовані на виховання любові до рідної Батьківщини, на осмислення самовизначення у виборі професії.</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ab/>
        <w:t>Отже, основною метою у вихованні здобувачів освіти у 2023-2024 навчальному році було продовження формування громадянина, патріота, інтелектуально розвиненої, духовно і морально зрілої особистості, готової протистояти ворогам Батьківщини та асоціальним впливам, вміння вирішувати особисті проблеми, творити себе і оточуючий світ.</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ab/>
        <w:t>Реалізація всіх напрямків виховної роботи здійснювалась через заходи, які були передбачені річним планом роботи і враховували особливості виховання особистості та відображалися в системі загальношкільних заходів, органів учнівського самоврядування, роботі з батьками.</w:t>
      </w:r>
    </w:p>
    <w:p w:rsidR="000734D8" w:rsidRPr="00AE53EB" w:rsidRDefault="000734D8" w:rsidP="00AE53EB">
      <w:pPr>
        <w:spacing w:after="0" w:line="240" w:lineRule="auto"/>
        <w:ind w:firstLine="465"/>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Педагогічний колектив в своїй діяльності керувався Основними орієнтирами учнів в закладі освіти, які включають залучення школярів до різних форм творчої та суспільно – корисної діяльності, зокрема: пізнавальної, оздоровчої, трудової, художньо – естетичної, спортивної, пропагандистської, ігрової, культурної, екологічної, що організовуються у позакласний час та онлайн.</w:t>
      </w:r>
    </w:p>
    <w:p w:rsidR="000734D8" w:rsidRPr="00AE53EB" w:rsidRDefault="000734D8" w:rsidP="00AE53EB">
      <w:pPr>
        <w:spacing w:after="0" w:line="240" w:lineRule="auto"/>
        <w:ind w:firstLine="709"/>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highlight w:val="white"/>
          <w:lang w:eastAsia="zh-CN" w:bidi="hi-IN"/>
        </w:rPr>
        <w:t>Здійснюється моніторингова діяльність за такими напрямами:</w:t>
      </w:r>
    </w:p>
    <w:p w:rsidR="000734D8" w:rsidRPr="00AE53EB" w:rsidRDefault="000734D8" w:rsidP="00AE53EB">
      <w:pPr>
        <w:numPr>
          <w:ilvl w:val="0"/>
          <w:numId w:val="13"/>
        </w:numPr>
        <w:tabs>
          <w:tab w:val="left" w:pos="0"/>
        </w:tabs>
        <w:spacing w:after="0" w:line="240" w:lineRule="auto"/>
        <w:ind w:left="1198"/>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highlight w:val="white"/>
          <w:lang w:eastAsia="zh-CN" w:bidi="hi-IN"/>
        </w:rPr>
        <w:t>відвідування учнями закладу освіти;</w:t>
      </w:r>
    </w:p>
    <w:p w:rsidR="000734D8" w:rsidRPr="00AE53EB" w:rsidRDefault="000734D8" w:rsidP="00AE53EB">
      <w:pPr>
        <w:numPr>
          <w:ilvl w:val="0"/>
          <w:numId w:val="13"/>
        </w:numPr>
        <w:tabs>
          <w:tab w:val="left" w:pos="0"/>
        </w:tabs>
        <w:spacing w:after="0" w:line="240" w:lineRule="auto"/>
        <w:ind w:left="1198"/>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highlight w:val="white"/>
          <w:lang w:eastAsia="zh-CN" w:bidi="hi-IN"/>
        </w:rPr>
        <w:t>участь у загальношкільних заходах;</w:t>
      </w:r>
    </w:p>
    <w:p w:rsidR="000734D8" w:rsidRPr="00AE53EB" w:rsidRDefault="000734D8" w:rsidP="00AE53EB">
      <w:pPr>
        <w:numPr>
          <w:ilvl w:val="0"/>
          <w:numId w:val="13"/>
        </w:numPr>
        <w:tabs>
          <w:tab w:val="left" w:pos="0"/>
        </w:tabs>
        <w:spacing w:after="0" w:line="240" w:lineRule="auto"/>
        <w:ind w:left="1198"/>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highlight w:val="white"/>
          <w:lang w:eastAsia="zh-CN" w:bidi="hi-IN"/>
        </w:rPr>
        <w:t>рівень вихованості здобувачів освіти, які належать до «групи ризику»;</w:t>
      </w:r>
    </w:p>
    <w:p w:rsidR="000734D8" w:rsidRPr="00AE53EB" w:rsidRDefault="000734D8" w:rsidP="00AE53EB">
      <w:pPr>
        <w:numPr>
          <w:ilvl w:val="0"/>
          <w:numId w:val="13"/>
        </w:numPr>
        <w:tabs>
          <w:tab w:val="left" w:pos="0"/>
        </w:tabs>
        <w:spacing w:after="0" w:line="240" w:lineRule="auto"/>
        <w:ind w:left="1198"/>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highlight w:val="white"/>
          <w:lang w:eastAsia="zh-CN" w:bidi="hi-IN"/>
        </w:rPr>
        <w:t>соціальний паспорт закладу освіти;</w:t>
      </w:r>
    </w:p>
    <w:p w:rsidR="000734D8" w:rsidRPr="00AE53EB" w:rsidRDefault="000734D8" w:rsidP="00AE53EB">
      <w:pPr>
        <w:numPr>
          <w:ilvl w:val="0"/>
          <w:numId w:val="13"/>
        </w:numPr>
        <w:tabs>
          <w:tab w:val="left" w:pos="0"/>
        </w:tabs>
        <w:spacing w:after="0" w:line="240" w:lineRule="auto"/>
        <w:ind w:left="1198"/>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highlight w:val="white"/>
          <w:lang w:eastAsia="zh-CN" w:bidi="hi-IN"/>
        </w:rPr>
        <w:t>діяльність класних керівників;</w:t>
      </w:r>
    </w:p>
    <w:p w:rsidR="000734D8" w:rsidRPr="00AE53EB" w:rsidRDefault="000734D8" w:rsidP="00AE53EB">
      <w:pPr>
        <w:numPr>
          <w:ilvl w:val="0"/>
          <w:numId w:val="13"/>
        </w:numPr>
        <w:tabs>
          <w:tab w:val="left" w:pos="0"/>
        </w:tabs>
        <w:spacing w:after="0" w:line="240" w:lineRule="auto"/>
        <w:ind w:left="1198"/>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highlight w:val="white"/>
          <w:lang w:eastAsia="zh-CN" w:bidi="hi-IN"/>
        </w:rPr>
        <w:t>стан здоров'я учнів за медичними картами;</w:t>
      </w:r>
    </w:p>
    <w:p w:rsidR="000734D8" w:rsidRPr="00AE53EB" w:rsidRDefault="000734D8" w:rsidP="00AE53EB">
      <w:pPr>
        <w:numPr>
          <w:ilvl w:val="0"/>
          <w:numId w:val="13"/>
        </w:numPr>
        <w:tabs>
          <w:tab w:val="left" w:pos="0"/>
        </w:tabs>
        <w:spacing w:after="0" w:line="240" w:lineRule="auto"/>
        <w:ind w:left="1198"/>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highlight w:val="white"/>
          <w:lang w:eastAsia="zh-CN" w:bidi="hi-IN"/>
        </w:rPr>
        <w:t>рівень фізичної підготовки учнів;</w:t>
      </w:r>
    </w:p>
    <w:p w:rsidR="000734D8" w:rsidRPr="00AE53EB" w:rsidRDefault="000734D8" w:rsidP="00AE53EB">
      <w:pPr>
        <w:numPr>
          <w:ilvl w:val="0"/>
          <w:numId w:val="13"/>
        </w:numPr>
        <w:tabs>
          <w:tab w:val="left" w:pos="0"/>
        </w:tabs>
        <w:spacing w:after="0" w:line="240" w:lineRule="auto"/>
        <w:ind w:left="1198"/>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highlight w:val="white"/>
          <w:lang w:eastAsia="zh-CN" w:bidi="hi-IN"/>
        </w:rPr>
        <w:t>реалізація заходів, спрямованих на збереження здоров'я школярів;</w:t>
      </w:r>
    </w:p>
    <w:p w:rsidR="000734D8" w:rsidRPr="00AE53EB" w:rsidRDefault="000734D8" w:rsidP="00AE53EB">
      <w:pPr>
        <w:numPr>
          <w:ilvl w:val="0"/>
          <w:numId w:val="13"/>
        </w:numPr>
        <w:tabs>
          <w:tab w:val="left" w:pos="0"/>
        </w:tabs>
        <w:spacing w:after="0" w:line="240" w:lineRule="auto"/>
        <w:ind w:left="1198"/>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highlight w:val="white"/>
          <w:lang w:eastAsia="zh-CN" w:bidi="hi-IN"/>
        </w:rPr>
        <w:t>стан психічного здоров'я та розвитку можливостей кожної дитини;</w:t>
      </w:r>
    </w:p>
    <w:p w:rsidR="000734D8" w:rsidRPr="00AE53EB" w:rsidRDefault="000734D8" w:rsidP="00AE53EB">
      <w:pPr>
        <w:numPr>
          <w:ilvl w:val="0"/>
          <w:numId w:val="13"/>
        </w:numPr>
        <w:tabs>
          <w:tab w:val="left" w:pos="0"/>
        </w:tabs>
        <w:spacing w:after="0" w:line="240" w:lineRule="auto"/>
        <w:ind w:left="1198"/>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highlight w:val="white"/>
          <w:lang w:eastAsia="zh-CN" w:bidi="hi-IN"/>
        </w:rPr>
        <w:t>виявлення учнями турботи про своє здоров'я;</w:t>
      </w:r>
    </w:p>
    <w:p w:rsidR="000734D8" w:rsidRPr="00AE53EB" w:rsidRDefault="000734D8" w:rsidP="00AE53EB">
      <w:pPr>
        <w:numPr>
          <w:ilvl w:val="0"/>
          <w:numId w:val="13"/>
        </w:numPr>
        <w:tabs>
          <w:tab w:val="left" w:pos="0"/>
        </w:tabs>
        <w:spacing w:after="0" w:line="240" w:lineRule="auto"/>
        <w:ind w:left="1198"/>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highlight w:val="white"/>
          <w:lang w:eastAsia="zh-CN" w:bidi="hi-IN"/>
        </w:rPr>
        <w:t>ефективність організації виховних заходів;</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Calibri" w:hAnsi="Times New Roman" w:cs="Times New Roman"/>
          <w:color w:val="000000"/>
          <w:kern w:val="2"/>
          <w:sz w:val="28"/>
          <w:szCs w:val="28"/>
          <w:highlight w:val="white"/>
          <w:lang w:eastAsia="ru-RU" w:bidi="hi-IN"/>
        </w:rPr>
        <w:lastRenderedPageBreak/>
        <w:tab/>
      </w:r>
      <w:bookmarkStart w:id="10" w:name="docs-internal-guid-ed5672af-7fff-b21d-b5"/>
      <w:bookmarkEnd w:id="10"/>
      <w:r w:rsidRPr="00AE53EB">
        <w:rPr>
          <w:rFonts w:ascii="Times New Roman" w:eastAsia="Calibri" w:hAnsi="Times New Roman" w:cs="Times New Roman"/>
          <w:color w:val="000000"/>
          <w:kern w:val="2"/>
          <w:sz w:val="28"/>
          <w:szCs w:val="28"/>
          <w:highlight w:val="white"/>
          <w:lang w:eastAsia="ru-RU" w:bidi="hi-IN"/>
        </w:rPr>
        <w:t xml:space="preserve">Для </w:t>
      </w:r>
      <w:r w:rsidRPr="00AE53EB">
        <w:rPr>
          <w:rFonts w:ascii="Times New Roman" w:eastAsia="Calibri" w:hAnsi="Times New Roman" w:cs="Times New Roman"/>
          <w:b/>
          <w:color w:val="000000"/>
          <w:kern w:val="2"/>
          <w:sz w:val="28"/>
          <w:szCs w:val="28"/>
          <w:highlight w:val="white"/>
          <w:lang w:eastAsia="ru-RU" w:bidi="hi-IN"/>
        </w:rPr>
        <w:t>узагальнення різних видів контролю за станом виховної роботи</w:t>
      </w:r>
      <w:r w:rsidRPr="00AE53EB">
        <w:rPr>
          <w:rFonts w:ascii="Times New Roman" w:eastAsia="Calibri" w:hAnsi="Times New Roman" w:cs="Times New Roman"/>
          <w:color w:val="000000"/>
          <w:kern w:val="2"/>
          <w:sz w:val="28"/>
          <w:szCs w:val="28"/>
          <w:highlight w:val="white"/>
          <w:lang w:eastAsia="ru-RU" w:bidi="hi-IN"/>
        </w:rPr>
        <w:t xml:space="preserve"> використовуються такі </w:t>
      </w:r>
      <w:r w:rsidRPr="00AE53EB">
        <w:rPr>
          <w:rFonts w:ascii="Times New Roman" w:eastAsia="Calibri" w:hAnsi="Times New Roman" w:cs="Times New Roman"/>
          <w:i/>
          <w:color w:val="000000"/>
          <w:kern w:val="2"/>
          <w:sz w:val="28"/>
          <w:szCs w:val="28"/>
          <w:highlight w:val="white"/>
          <w:lang w:eastAsia="ru-RU" w:bidi="hi-IN"/>
        </w:rPr>
        <w:t>форми:</w:t>
      </w:r>
      <w:r w:rsidRPr="00AE53EB">
        <w:rPr>
          <w:rFonts w:ascii="Times New Roman" w:eastAsia="Calibri" w:hAnsi="Times New Roman" w:cs="Times New Roman"/>
          <w:color w:val="000000"/>
          <w:kern w:val="2"/>
          <w:sz w:val="28"/>
          <w:szCs w:val="28"/>
          <w:highlight w:val="white"/>
          <w:lang w:eastAsia="ru-RU" w:bidi="hi-IN"/>
        </w:rPr>
        <w:t xml:space="preserve"> накази, індивідуальні бесіди, винесення відповідних питань на нараду при директорові, на засідання педагогічної ради, методичного об'єднання та наради класних керівників. Питання виховної діяльності заслуховувалися на засіданнях педагогічної ради.</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Calibri" w:hAnsi="Times New Roman" w:cs="Times New Roman"/>
          <w:color w:val="000000"/>
          <w:kern w:val="2"/>
          <w:sz w:val="28"/>
          <w:szCs w:val="28"/>
          <w:highlight w:val="white"/>
          <w:lang w:eastAsia="ru-RU" w:bidi="hi-IN"/>
        </w:rPr>
        <w:tab/>
        <w:t>З метою залучення дітей та молоді до прийняття рішень, захисту прав та інтересів учнів, реалізації інтересів учнів, підтримки їхніх здібностей, прав та свобод, створення умов для самореалізації учнів, налагодження контактів та реалізація спільних проектів, ініційованих учнями у школі діє учнівське самоврядування, яке виступає ініціатором та організатором різноманітних акцій і заходів.</w:t>
      </w:r>
    </w:p>
    <w:p w:rsidR="000734D8" w:rsidRPr="00AE53EB" w:rsidRDefault="000734D8" w:rsidP="00AE53EB">
      <w:pPr>
        <w:spacing w:after="0" w:line="240" w:lineRule="auto"/>
        <w:ind w:firstLine="708"/>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Учнівське самоврядування є важливим аргументом самоорганізації дитини, адже, направляє до пошуку шляхів, оцінок, позицій життєвої активності. Виходячи з таких позицій, у гімназії створено демократичну модель учнівського самоврядування. Його діяльність здійснюється за чітко складеними планами, засідань учнівської ради та кожного міністерства та комісій згідно графіка двічі на місяць. Роботу учнівського самоврядування координує педагог-організатор Постолюк Ірина Сергіївна.</w:t>
      </w:r>
    </w:p>
    <w:p w:rsidR="000734D8" w:rsidRPr="00AE53EB" w:rsidRDefault="000734D8" w:rsidP="00AE53EB">
      <w:pPr>
        <w:spacing w:after="0" w:line="240" w:lineRule="auto"/>
        <w:ind w:firstLine="708"/>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Діяльність учнівського самоврядування в 2023-2024 н.р. була спрямована на виконання основних завдань сучасної освіти, що зумовлені пріоритетними напрямами реформування закладу освіти, визначеними Державною національною програмою «Освіта («Україна ХХІ століття»), Концепцією національно-патріотичного виховання учнівської молоді, Концепцією розвитку загальної середньої освіти, програмою «Основні орієнтири виховання учнів 1-11 класів».</w:t>
      </w:r>
    </w:p>
    <w:p w:rsidR="000734D8" w:rsidRPr="00AE53EB" w:rsidRDefault="000734D8" w:rsidP="00AE53EB">
      <w:pPr>
        <w:spacing w:after="0" w:line="240" w:lineRule="auto"/>
        <w:ind w:firstLine="708"/>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Пріоритетними напрямками діяльності шкільного парламенту були: використання потенціалу краєзнавчої роботи щодо патріотичного виховання учнів закладу освіти; виховання в учнів громадянських якостей; профілактика й попередження шкідливих звичок та правопорушень серед учнів; формування соціальної компетентності (відповідальної, вольової поведінки; значення особистості (у шкільному та громадському житті); підвищення ефективності профорієнтаційної роботи через інтеграцію діяльності всіх ланок: навчальної, позакласної та позашкільної роботи, співпраці з батьківським комітетом, дитячими та громадськими організаціями; вдосконалення методів роботи з активами класів та надання методичної допомоги, передача досвіду організаторської роботи; формування системи життєвих цінностей, створення умов для ефективного формування моральної культури учнів; використання засобів ІКТ.</w:t>
      </w:r>
    </w:p>
    <w:p w:rsidR="000734D8" w:rsidRPr="00AE53EB" w:rsidRDefault="000734D8" w:rsidP="00AE53EB">
      <w:pPr>
        <w:spacing w:after="0" w:line="240" w:lineRule="auto"/>
        <w:ind w:firstLine="708"/>
        <w:jc w:val="both"/>
        <w:rPr>
          <w:rFonts w:ascii="Times New Roman" w:eastAsia="NSimSun" w:hAnsi="Times New Roman" w:cs="Times New Roman"/>
          <w:kern w:val="2"/>
          <w:sz w:val="28"/>
          <w:szCs w:val="28"/>
          <w:lang w:eastAsia="zh-CN" w:bidi="hi-IN"/>
        </w:rPr>
      </w:pPr>
      <w:r w:rsidRPr="00AE53EB">
        <w:rPr>
          <w:rFonts w:ascii="Times New Roman" w:eastAsia="Calibri" w:hAnsi="Times New Roman" w:cs="Times New Roman"/>
          <w:color w:val="000000"/>
          <w:kern w:val="2"/>
          <w:sz w:val="28"/>
          <w:szCs w:val="28"/>
          <w:highlight w:val="white"/>
          <w:lang w:eastAsia="ru-RU" w:bidi="hi-IN"/>
        </w:rPr>
        <w:t>Цьогоріч у травні відбулися вибори нового голови учнівського самоврядування у зв’язку із закінченням школи Каріни Мельник, яка 3 роки очолювала УС. За результатами голосування шкільної спільноти президентом школи обрана учениця 8-А класу Софія Рибак.</w:t>
      </w:r>
    </w:p>
    <w:p w:rsidR="000734D8" w:rsidRPr="00AE53EB" w:rsidRDefault="000734D8" w:rsidP="00AE53EB">
      <w:pPr>
        <w:spacing w:after="0" w:line="240" w:lineRule="auto"/>
        <w:ind w:firstLine="708"/>
        <w:jc w:val="both"/>
        <w:rPr>
          <w:rFonts w:ascii="Times New Roman" w:eastAsia="NSimSun" w:hAnsi="Times New Roman" w:cs="Times New Roman"/>
          <w:kern w:val="2"/>
          <w:sz w:val="28"/>
          <w:szCs w:val="28"/>
          <w:lang w:eastAsia="zh-CN" w:bidi="hi-IN"/>
        </w:rPr>
      </w:pPr>
      <w:r w:rsidRPr="00AE53EB">
        <w:rPr>
          <w:rFonts w:ascii="Times New Roman" w:eastAsia="Calibri" w:hAnsi="Times New Roman" w:cs="Times New Roman"/>
          <w:color w:val="000000"/>
          <w:kern w:val="2"/>
          <w:sz w:val="28"/>
          <w:szCs w:val="28"/>
          <w:highlight w:val="white"/>
          <w:lang w:eastAsia="ru-RU" w:bidi="hi-IN"/>
        </w:rPr>
        <w:t>Представники учнівського самоврядування були активними учасниками всіх загальношкільних заходів. Члени учнівського самоврядування працювали згідно Статуту, виконували свої обов’язки відповідно до приналежності до тої чи іншої комісії чи міністерства.</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Calibri" w:hAnsi="Times New Roman" w:cs="Times New Roman"/>
          <w:color w:val="000000"/>
          <w:kern w:val="2"/>
          <w:sz w:val="28"/>
          <w:szCs w:val="28"/>
          <w:highlight w:val="white"/>
          <w:lang w:eastAsia="ru-RU" w:bidi="hi-IN"/>
        </w:rPr>
        <w:tab/>
        <w:t xml:space="preserve">У школі протягом 2023-2024 навчального року проводилась велика кількість заходів виховного впливу до календарних пам’ятних дат, волонтерського, </w:t>
      </w:r>
      <w:r w:rsidRPr="00AE53EB">
        <w:rPr>
          <w:rFonts w:ascii="Times New Roman" w:eastAsia="Calibri" w:hAnsi="Times New Roman" w:cs="Times New Roman"/>
          <w:color w:val="000000"/>
          <w:kern w:val="2"/>
          <w:sz w:val="28"/>
          <w:szCs w:val="28"/>
          <w:highlight w:val="white"/>
          <w:lang w:eastAsia="ru-RU" w:bidi="hi-IN"/>
        </w:rPr>
        <w:lastRenderedPageBreak/>
        <w:t>безпекового, здоров’язбережувального, екологічного, благодійного, мистецького  спрямування. А саме:</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Calibri" w:hAnsi="Times New Roman" w:cs="Times New Roman"/>
          <w:color w:val="000000"/>
          <w:kern w:val="2"/>
          <w:sz w:val="28"/>
          <w:szCs w:val="28"/>
          <w:highlight w:val="white"/>
          <w:lang w:eastAsia="ru-RU" w:bidi="hi-IN"/>
        </w:rPr>
        <w:t>- День Знань “Ти як? Повертаємось до школи”;</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Calibri" w:hAnsi="Times New Roman" w:cs="Times New Roman"/>
          <w:color w:val="000000"/>
          <w:kern w:val="2"/>
          <w:sz w:val="28"/>
          <w:szCs w:val="28"/>
          <w:highlight w:val="white"/>
          <w:lang w:eastAsia="ru-RU" w:bidi="hi-IN"/>
        </w:rPr>
        <w:t xml:space="preserve">- День фізичної культури та спорту: змагання «Веселі старти» (1-5 класи), </w:t>
      </w:r>
      <w:r w:rsidRPr="00AE53EB">
        <w:rPr>
          <w:rFonts w:ascii="Times New Roman" w:eastAsia="Calibri" w:hAnsi="Times New Roman" w:cs="Times New Roman"/>
          <w:color w:val="050505"/>
          <w:kern w:val="2"/>
          <w:sz w:val="28"/>
          <w:szCs w:val="28"/>
          <w:highlight w:val="white"/>
          <w:lang w:eastAsia="ru-RU" w:bidi="hi-IN"/>
        </w:rPr>
        <w:t>доджбол</w:t>
      </w:r>
      <w:r w:rsidRPr="00AE53EB">
        <w:rPr>
          <w:rFonts w:ascii="Times New Roman" w:eastAsia="Calibri" w:hAnsi="Times New Roman" w:cs="Times New Roman"/>
          <w:color w:val="000000"/>
          <w:kern w:val="2"/>
          <w:sz w:val="28"/>
          <w:szCs w:val="28"/>
          <w:highlight w:val="white"/>
          <w:lang w:eastAsia="ru-RU" w:bidi="hi-IN"/>
        </w:rPr>
        <w:t xml:space="preserve">( </w:t>
      </w:r>
      <w:r w:rsidRPr="00AE53EB">
        <w:rPr>
          <w:rFonts w:ascii="Times New Roman" w:eastAsia="NSimSun" w:hAnsi="Times New Roman" w:cs="Times New Roman"/>
          <w:color w:val="050505"/>
          <w:kern w:val="2"/>
          <w:sz w:val="28"/>
          <w:szCs w:val="28"/>
          <w:lang w:eastAsia="zh-CN" w:bidi="hi-IN"/>
        </w:rPr>
        <w:t>6 класи),  баскетбольний турнір (9 та 11 класи), спортивний челендж (8-9 класи). Вчителі фізичної культури: Петришак І. М., Постолюк І. С., Кардаш І.І.;</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Танцювальні ранки та спортивні хвилинки;</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Міжнародний день грамотності - відео-поради від старшокласників;</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Олімпійський тиждень - челендж «Спорт - це модно»;</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Європейський день мов ( вчителі іноземних мов);</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IV Міжнародний Антибулінговий урок 2023 (11-Б клас, вчитель Шульган Г.П.);</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Місячник з безпеки дорожнього руху «Увага! Діти на дорозі!»; (профілактичні бесіди з учнями 1-11 класів щодо безпеки на дорозі, зустрічі із працівниками ДСНС, конкурс креативних малюнків-загадок «Це порушення!» для учнів 1-4 класів, інтелектуальна гра «Всезнайко» для учнів 2-4 класів, інтерактивна гра Kahoot на теми: «Знавець правил та знаків дорожнього руху» та «Як поводитися в екстремальних ситуаціях” для учнів 5-9 класів, перегляд соціальних роликів з безпеки дорожнього руху, флешмоб «Стій! Рух лише пішоходів!»);</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Години пам’яті «Бабин Яр: пам'ять на тлі історії»;</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спільна молитва до свята Покрови Пресвятої Богородиці, Дня козацтва та Дня захисників та захисниць України та зустріч учнів 7-9 класів з військовослужбовцем, бійцем 103 ОБр ТрО, випускником школи Назаром Анатолійовичем Кінасевичем;</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Всеукраїнський день бібліотек;</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Екскурсія в історико-краєзнавчий музей «Сокальщина» (учні 7 класів, вчителі:  Калитовська І.П., Ганіткевич Н.П., Ксенюк Л.Б., Юречко Н.М.);</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Спортивно-інтелектуальний квест «Ми нащадки славних козаків» (учні 3-4 класів);</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Квест «Що ти знаєш про Україну?» (учні 7-8 класів);</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інтерактивна вікторина До Всесвітнього дня здорового харчування (учні 1-2 класів);</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Всеукраїнський місячник шкільних бібліотек під гаслом "Вірю в майбутнє твоє Україно!";</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Осіння загальношкільна толока — прибирання пришкільної території;</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Екскурсія в Музей Науки у м.Львів(обдаровані учні школи, а саме: переможці обласних та всеукраїнських олімпіад, турнірів з математики, фізики та робототехніки, слухачі Сокальської МАН);</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Тиждень Доброти та Толерантності;</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Вікторина " В моєму серці Україна" до Всесвітнього дня науки (4-6 класи);</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Зустріч із поетесою рідного краю - Надією Іванівною Матвіїв-Тарановою (учасники гуртка "Рідний край. Сокальствознавство", керівник — Пинка Н.М.);</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День Гідності та Свободи, 10-та річниця Революції Гідності, відкриття кімнати Гідності;</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Майстер-клас " Незабудка пам'яті";</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Уроки пам’яті та година-реквієм до 90-тих роковин пам'яті про Голодомор;</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Загальношкільна акція “Незабудка пам’яті”;</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Майстер-клас " Печиво з їмостю" для учасників учнівського самоврядування;</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Андріївські вечорниці 2023 (учні 10 класів);</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День волонтера;</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lastRenderedPageBreak/>
        <w:t>- Участь у дитячо-юнацькому фестивалі дитячої творчості " Сурми Звитяги — 2023"(номінація "Листівка Захиснику України": Коблик Соломія - 1 місце, Король Марія - 2 місце, Михальчук Яна - 2 місце, Козачок Аліна - 3 місце; номінація " Образотворче мистецтво": Музика Богдан - 1 місце; номінація "Вокальні ансамблі та малі форми": дует" Мальви" - 2 місце; номінація "Героїко-патріотична хореографічна композиція": хореографічний ансамбль "Розмарія" - 1 місце; номінація "Художнє читання": Баландюк Марія - 2 місце; номінація "Авторська поезія": Павлишин Єва - 1 місце, Мельник Каріна - 3 місце);</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Відео-привітання для захисників та захисниць до Дня Збройних Сил України;</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Всесвітній день української хустки;</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Національний тиждень читання;</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Година ласк — спільна молитва за перемогу;</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"Щедрий вівторок", урок доброти та любові (3 класи);</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Акція "Щедра годівничка — 2023";</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Зустріч шкільної молоді з суддею-речницею Лідією Фариною;</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“Велика коляда 2023”;</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Майстер-клас з виготовлення патріотичної листівки "Україна - соборна, незламна!";</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Фотоквест до Дня Соборності України;</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Пам'ятна академія "Герої, а не жертви" до Дня пам'яті Героїв Крут;</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Екскурсія в музей "Людина.Земля.Всесвіт" (учні 5-6 класів);</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Всесвітній день читання вголос;</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Тиждень безпечного Інтернету 2024 в рамках проведення Всесвітнього дня безпечного Інтернету (Safer Internet Day);</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День святого Валентина;</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Пам'ятна академія "Герої не вмирають! Герої живуть вічно!", присвячена 10 річниці пам'яті Героїв Небесної Сотні;</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День рідної мови;</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День з профорієнтаційної роботи — відвідини Червоноградського військового ліцею Національної академії сухопутних військ імені гетьмана Петра Сагайдачного (учнів9 класів);</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Усний журнал до 153 річниці від дня народження Лесі Українки;</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Тиждень STEM — освіти, науково-дослідницька конференція "До вершин науки";</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STEM-фестиваль (Дні Науки);</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Відзначення 210 річниці від дня народження Тараса Шевченка;</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Поетичне радіочитання творчості Кобзаря "Борітеся — поборете..." у прямому радіоефірі (поезія "Минають дні, минають ночі" - учениця 10_А класу Єва Павлишин);</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Літературний ярмарок "З іменем Шевченка на вустах" (учні 5 класів);</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Величне свято" Вічне слово Кобзаря"(учні 6 класів);</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Інформаційні хвилинки "Ми за здорове харчування";</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Хресна Дорога;</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Конкурс науково-дослідницьких робіт «Мій родовід» (номінаціїя«Родинні таланти»: диплом першого ступеня – Яськів Надія, учениця 9-В класу, науковий керівник - Плетінка Людмила Іванівна; номінація «Традиції моєї сім’ї»:</w:t>
      </w:r>
    </w:p>
    <w:p w:rsidR="000734D8" w:rsidRPr="00AE53EB" w:rsidRDefault="000734D8" w:rsidP="00AE53EB">
      <w:pPr>
        <w:spacing w:after="0" w:line="240" w:lineRule="auto"/>
        <w:jc w:val="both"/>
        <w:rPr>
          <w:rFonts w:ascii="Times New Roman" w:eastAsia="NSimSun" w:hAnsi="Times New Roman" w:cs="Times New Roman"/>
          <w:color w:val="050505"/>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xml:space="preserve">диплом першого ступеня – Тхір Богдан, учень 9-Б класу, науковий керівник - Кровіцька Лариса Ярославівна; номінація «Знакові постаті моєї родини»: диплом </w:t>
      </w:r>
      <w:r w:rsidRPr="00AE53EB">
        <w:rPr>
          <w:rFonts w:ascii="Times New Roman" w:eastAsia="NSimSun" w:hAnsi="Times New Roman" w:cs="Times New Roman"/>
          <w:color w:val="050505"/>
          <w:kern w:val="2"/>
          <w:sz w:val="28"/>
          <w:szCs w:val="28"/>
          <w:lang w:eastAsia="zh-CN" w:bidi="hi-IN"/>
        </w:rPr>
        <w:lastRenderedPageBreak/>
        <w:t>третього ступеня – Хас Вікторія, учениця 9-В класу, науковий керівник - Плетінка Людмила Іванівна);</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Шкільний огляд-конкурс щодо облаштування найкреативнішого освітнього простору в укритті (класні колективи 5-11 класів);</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Всесвітній день книги та авторського права;</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Захід-реквієм «Чорнобильська мадонна» до Дня пам'яті трагедії на Чорнобильській АЕС;</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Акція “Весняне дерево писанок та крашанок” до Великодня;</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Гаївки та веснянки;</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Тиждень безпеки дорожнього руху "Безпека на дорогах в умовах воєнного стану";</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Всесвітній день вишиванки, Національна руханка в вишиванках "Дякуємо ЗСУ", загальноміська акція "Вишиваємо Перемогу" ;</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Свято Героїв, чота «Соколи»;</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 Конкурс "Обдаровані діти Сокальщини — 2024"(номінація «Особлива дитина року» - Климчук Арсеній; номінація «Колектив року» - команда юних фізиків у складі: Балук Анастасія, Тхір Богдан та Когут Олександр, керівник команди: вчитель фізики Гаврилюк Василь Володимирович).</w:t>
      </w:r>
    </w:p>
    <w:p w:rsidR="000734D8" w:rsidRPr="00AE53EB" w:rsidRDefault="000734D8" w:rsidP="00AE53EB">
      <w:pPr>
        <w:spacing w:after="0" w:line="240" w:lineRule="auto"/>
        <w:jc w:val="both"/>
        <w:rPr>
          <w:rFonts w:ascii="Times New Roman" w:eastAsia="NSimSun" w:hAnsi="Times New Roman" w:cs="Times New Roman"/>
          <w:color w:val="000000"/>
          <w:kern w:val="2"/>
          <w:sz w:val="28"/>
          <w:szCs w:val="28"/>
          <w:highlight w:val="white"/>
          <w:lang w:eastAsia="zh-CN" w:bidi="hi-IN"/>
        </w:rPr>
      </w:pPr>
      <w:bookmarkStart w:id="11" w:name="docs-internal-guid-8f548659-7fff-1b47-9e"/>
      <w:bookmarkEnd w:id="11"/>
      <w:r w:rsidRPr="00AE53EB">
        <w:rPr>
          <w:rFonts w:ascii="Times New Roman" w:eastAsia="NSimSun" w:hAnsi="Times New Roman" w:cs="Times New Roman"/>
          <w:color w:val="050505"/>
          <w:kern w:val="2"/>
          <w:sz w:val="28"/>
          <w:szCs w:val="28"/>
          <w:highlight w:val="white"/>
          <w:lang w:eastAsia="zh-CN" w:bidi="hi-IN"/>
        </w:rPr>
        <w:tab/>
        <w:t>Здобувачі освіти засвідчили, що вони є саме тим талановитим і свідомим поколінням, яке своїми зусиллями в навчанні і праці здатне витворити успішну й міцну державу, за існування якої сьогодні бореться весь український народ.</w:t>
      </w:r>
    </w:p>
    <w:p w:rsidR="000734D8" w:rsidRPr="00AE53EB" w:rsidRDefault="000734D8" w:rsidP="00AE53EB">
      <w:pPr>
        <w:shd w:val="clear" w:color="auto" w:fill="FFFFFF"/>
        <w:spacing w:after="0" w:line="240" w:lineRule="auto"/>
        <w:ind w:firstLine="709"/>
        <w:jc w:val="both"/>
        <w:rPr>
          <w:rFonts w:ascii="Times New Roman" w:eastAsia="NSimSun" w:hAnsi="Times New Roman" w:cs="Times New Roman"/>
          <w:kern w:val="2"/>
          <w:sz w:val="28"/>
          <w:szCs w:val="28"/>
          <w:lang w:eastAsia="zh-CN" w:bidi="hi-IN"/>
        </w:rPr>
      </w:pPr>
      <w:bookmarkStart w:id="12" w:name="docs-internal-guid-deef33cd-7fff-c8f9-00"/>
      <w:bookmarkEnd w:id="12"/>
      <w:r w:rsidRPr="00AE53EB">
        <w:rPr>
          <w:rFonts w:ascii="Times New Roman" w:eastAsia="NSimSun" w:hAnsi="Times New Roman" w:cs="Times New Roman"/>
          <w:color w:val="000000"/>
          <w:kern w:val="2"/>
          <w:sz w:val="28"/>
          <w:szCs w:val="28"/>
          <w:lang w:eastAsia="zh-CN" w:bidi="hi-IN"/>
        </w:rPr>
        <w:t>В жорстоких реаліях воєнного стану в Україні перед освітянами стоїть важливе завдання - об’єднання зусиль педагогічної та громадської спільнот на засадах взаєморозуміння, співробітництва щодо захисту прав та свобод, оволодіння дітьми універсальними цінностями та моделями поведінки, які складають основу національної та світової культури. І саме зараз усім нам, учасникам освітнього процесу, треба об’єднатися у солідарній дії. Вважаємо, що у цій непростій ситуації здобувачі освіти повинні навчитись проявляти себе, взявши за основу справжні цінності, що роблять людину людиною. Важлива чесна, вчасна й зрозуміла комунікація учасників освітнього процесу, виокремлення проблем та пропонування рішень для їх розв’язання. </w:t>
      </w:r>
    </w:p>
    <w:p w:rsidR="000734D8" w:rsidRPr="00AE53EB" w:rsidRDefault="000734D8" w:rsidP="00AE53EB">
      <w:pPr>
        <w:shd w:val="clear" w:color="auto" w:fill="FFFFFF"/>
        <w:spacing w:after="0" w:line="240" w:lineRule="auto"/>
        <w:ind w:firstLine="709"/>
        <w:jc w:val="both"/>
        <w:rPr>
          <w:rFonts w:ascii="Times New Roman" w:eastAsia="NSimSun" w:hAnsi="Times New Roman" w:cs="Times New Roman"/>
          <w:color w:val="000000"/>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 xml:space="preserve">Одним з методів налагодження такої комунікації є залучення учнів до </w:t>
      </w:r>
      <w:r w:rsidRPr="00AE53EB">
        <w:rPr>
          <w:rFonts w:ascii="Times New Roman" w:eastAsia="NSimSun" w:hAnsi="Times New Roman" w:cs="Times New Roman"/>
          <w:b/>
          <w:bCs/>
          <w:color w:val="000000"/>
          <w:kern w:val="2"/>
          <w:sz w:val="28"/>
          <w:szCs w:val="28"/>
          <w:lang w:eastAsia="zh-CN" w:bidi="hi-IN"/>
        </w:rPr>
        <w:t>волонтерської діяльності</w:t>
      </w:r>
      <w:r w:rsidRPr="00AE53EB">
        <w:rPr>
          <w:rFonts w:ascii="Times New Roman" w:eastAsia="NSimSun" w:hAnsi="Times New Roman" w:cs="Times New Roman"/>
          <w:color w:val="000000"/>
          <w:kern w:val="2"/>
          <w:sz w:val="28"/>
          <w:szCs w:val="28"/>
          <w:lang w:eastAsia="zh-CN" w:bidi="hi-IN"/>
        </w:rPr>
        <w:t>.</w:t>
      </w:r>
    </w:p>
    <w:p w:rsidR="000734D8" w:rsidRPr="00AE53EB" w:rsidRDefault="000734D8" w:rsidP="00AE53EB">
      <w:pPr>
        <w:spacing w:after="0" w:line="240" w:lineRule="auto"/>
        <w:ind w:firstLine="709"/>
        <w:jc w:val="both"/>
        <w:rPr>
          <w:rFonts w:ascii="Times New Roman" w:eastAsia="NSimSun" w:hAnsi="Times New Roman" w:cs="Times New Roman"/>
          <w:color w:val="000000"/>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Життя доводить, що волонтерський рух для шкільної молоді є невичерпним джерелом можливості вчитися та сприяти розвитку солідарності, відповідальності, милосердя, толерантності.</w:t>
      </w:r>
    </w:p>
    <w:p w:rsidR="000734D8" w:rsidRPr="00AE53EB" w:rsidRDefault="000734D8" w:rsidP="00AE53EB">
      <w:pPr>
        <w:spacing w:after="0" w:line="240" w:lineRule="auto"/>
        <w:ind w:firstLine="709"/>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Існує багато способів, як висловити свою активну підтримку. І найкраще – волонтерами брати участь у проєктах, акціях, де можна проявити свої уміння, навички та інтереси.</w:t>
      </w:r>
      <w:r w:rsidRPr="00AE53EB">
        <w:rPr>
          <w:rFonts w:ascii="Times New Roman" w:eastAsia="NSimSun" w:hAnsi="Times New Roman" w:cs="Times New Roman"/>
          <w:kern w:val="2"/>
          <w:sz w:val="28"/>
          <w:szCs w:val="28"/>
          <w:lang w:eastAsia="zh-CN" w:bidi="hi-IN"/>
        </w:rPr>
        <w:br/>
      </w:r>
      <w:bookmarkStart w:id="13" w:name="docs-internal-guid-899bb2ba-7fff-7963-fc"/>
      <w:bookmarkEnd w:id="13"/>
      <w:r w:rsidRPr="00AE53EB">
        <w:rPr>
          <w:rFonts w:ascii="Times New Roman" w:eastAsia="NSimSun" w:hAnsi="Times New Roman" w:cs="Times New Roman"/>
          <w:kern w:val="2"/>
          <w:sz w:val="28"/>
          <w:szCs w:val="28"/>
          <w:lang w:eastAsia="zh-CN" w:bidi="hi-IN"/>
        </w:rPr>
        <w:tab/>
        <w:t>К</w:t>
      </w:r>
      <w:r w:rsidRPr="00AE53EB">
        <w:rPr>
          <w:rFonts w:ascii="Times New Roman" w:eastAsia="NSimSun" w:hAnsi="Times New Roman" w:cs="Times New Roman"/>
          <w:color w:val="000000"/>
          <w:kern w:val="2"/>
          <w:sz w:val="28"/>
          <w:szCs w:val="28"/>
          <w:lang w:eastAsia="zh-CN" w:bidi="hi-IN"/>
        </w:rPr>
        <w:t>ожен учасник освітнього процесу долучився до волонтерської роботи у школі та творення величної перемоги.</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ab/>
        <w:t>З початку повномасштабного вторгнення в Україну учні, батьки та працівники школи плетуть маскувальні сітки. Цьогоріч допомога ЗСУ була безперервною: плетіння маскувальних сіток, виготовлення окопних свічок, збір пластикових кришечок для виготовлення протезів пораненим бійцям.</w:t>
      </w:r>
      <w:r w:rsidRPr="00AE53EB">
        <w:rPr>
          <w:rFonts w:ascii="Times New Roman" w:eastAsia="NSimSun" w:hAnsi="Times New Roman" w:cs="Times New Roman"/>
          <w:kern w:val="2"/>
          <w:sz w:val="28"/>
          <w:szCs w:val="28"/>
          <w:lang w:eastAsia="zh-CN" w:bidi="hi-IN"/>
        </w:rPr>
        <w:br/>
      </w:r>
      <w:r w:rsidRPr="00AE53EB">
        <w:rPr>
          <w:rFonts w:ascii="Times New Roman" w:eastAsia="NSimSun" w:hAnsi="Times New Roman" w:cs="Times New Roman"/>
          <w:kern w:val="2"/>
          <w:sz w:val="28"/>
          <w:szCs w:val="28"/>
          <w:lang w:eastAsia="zh-CN" w:bidi="hi-IN"/>
        </w:rPr>
        <w:tab/>
        <w:t xml:space="preserve">На святі до Дня Знань проходив </w:t>
      </w:r>
      <w:r w:rsidRPr="00AE53EB">
        <w:rPr>
          <w:rFonts w:ascii="Times New Roman" w:eastAsia="Calibri" w:hAnsi="Times New Roman" w:cs="Times New Roman"/>
          <w:color w:val="050505"/>
          <w:kern w:val="2"/>
          <w:sz w:val="28"/>
          <w:szCs w:val="28"/>
          <w:highlight w:val="white"/>
          <w:lang w:eastAsia="ru-RU" w:bidi="hi-IN"/>
        </w:rPr>
        <w:t xml:space="preserve">збір на допомогу випускнику школи, парамедику Степану Худику та його побратимам для придбання зарядної станції, </w:t>
      </w:r>
      <w:r w:rsidRPr="00AE53EB">
        <w:rPr>
          <w:rFonts w:ascii="Times New Roman" w:eastAsia="Calibri" w:hAnsi="Times New Roman" w:cs="Times New Roman"/>
          <w:color w:val="050505"/>
          <w:kern w:val="2"/>
          <w:sz w:val="28"/>
          <w:szCs w:val="28"/>
          <w:highlight w:val="white"/>
          <w:lang w:eastAsia="ru-RU" w:bidi="hi-IN"/>
        </w:rPr>
        <w:lastRenderedPageBreak/>
        <w:t>вкрай необхідної для порятунку їх життів на передовій. Спільними зусиллями нам вдалось зібрати 25 016 гривень</w:t>
      </w:r>
      <w:r w:rsidRPr="00AE53EB">
        <w:rPr>
          <w:rFonts w:ascii="Times New Roman" w:eastAsia="Calibri" w:hAnsi="Times New Roman" w:cs="Times New Roman"/>
          <w:color w:val="000000"/>
          <w:kern w:val="2"/>
          <w:sz w:val="28"/>
          <w:szCs w:val="28"/>
          <w:highlight w:val="white"/>
          <w:lang w:eastAsia="ru-RU" w:bidi="hi-IN"/>
        </w:rPr>
        <w:t>.</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Calibri" w:hAnsi="Times New Roman" w:cs="Times New Roman"/>
          <w:color w:val="000000"/>
          <w:kern w:val="2"/>
          <w:sz w:val="28"/>
          <w:szCs w:val="28"/>
          <w:highlight w:val="white"/>
          <w:lang w:eastAsia="ru-RU" w:bidi="hi-IN"/>
        </w:rPr>
        <w:tab/>
        <w:t xml:space="preserve">Спільними зусиллями шкільній громаді вдалось </w:t>
      </w:r>
      <w:r w:rsidRPr="00AE53EB">
        <w:rPr>
          <w:rFonts w:ascii="Times New Roman" w:eastAsia="Calibri" w:hAnsi="Times New Roman" w:cs="Times New Roman"/>
          <w:color w:val="050505"/>
          <w:kern w:val="2"/>
          <w:sz w:val="28"/>
          <w:szCs w:val="28"/>
          <w:highlight w:val="white"/>
          <w:lang w:eastAsia="ru-RU" w:bidi="hi-IN"/>
        </w:rPr>
        <w:t>придбати автомобіль для нашого випускника В'ячеслава Синюка та його побратимів.</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Calibri" w:hAnsi="Times New Roman" w:cs="Times New Roman"/>
          <w:color w:val="050505"/>
          <w:kern w:val="2"/>
          <w:sz w:val="28"/>
          <w:szCs w:val="28"/>
          <w:highlight w:val="white"/>
          <w:lang w:eastAsia="ru-RU" w:bidi="hi-IN"/>
        </w:rPr>
        <w:tab/>
        <w:t>До різдвяних свят пройшов флешмоб "Подарунок до Різдва захисникам України"</w:t>
      </w:r>
      <w:r w:rsidRPr="00AE53EB">
        <w:rPr>
          <w:rFonts w:ascii="Times New Roman" w:eastAsia="Calibri" w:hAnsi="Times New Roman" w:cs="Times New Roman"/>
          <w:color w:val="000000"/>
          <w:kern w:val="2"/>
          <w:sz w:val="28"/>
          <w:szCs w:val="28"/>
          <w:highlight w:val="white"/>
          <w:lang w:eastAsia="ru-RU" w:bidi="hi-IN"/>
        </w:rPr>
        <w:t>. Зібрано та відправлено нашим захисникам</w:t>
      </w:r>
      <w:r w:rsidRPr="00AE53EB">
        <w:rPr>
          <w:rFonts w:ascii="Times New Roman" w:eastAsia="Calibri" w:hAnsi="Times New Roman" w:cs="Times New Roman"/>
          <w:color w:val="050505"/>
          <w:kern w:val="2"/>
          <w:sz w:val="28"/>
          <w:szCs w:val="28"/>
          <w:highlight w:val="white"/>
          <w:lang w:eastAsia="ru-RU" w:bidi="hi-IN"/>
        </w:rPr>
        <w:t>святкові пакуночки.</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Calibri" w:hAnsi="Times New Roman" w:cs="Times New Roman"/>
          <w:color w:val="000000"/>
          <w:kern w:val="2"/>
          <w:sz w:val="28"/>
          <w:szCs w:val="28"/>
          <w:highlight w:val="white"/>
          <w:lang w:eastAsia="ru-RU" w:bidi="hi-IN"/>
        </w:rPr>
        <w:tab/>
        <w:t xml:space="preserve">Учні старших класів завезли гостинці, листівки та необхідні речі </w:t>
      </w:r>
      <w:r w:rsidRPr="00AE53EB">
        <w:rPr>
          <w:rFonts w:ascii="Times New Roman" w:eastAsia="Calibri" w:hAnsi="Times New Roman" w:cs="Times New Roman"/>
          <w:color w:val="050505"/>
          <w:kern w:val="2"/>
          <w:sz w:val="28"/>
          <w:szCs w:val="28"/>
          <w:highlight w:val="white"/>
          <w:lang w:eastAsia="ru-RU" w:bidi="hi-IN"/>
        </w:rPr>
        <w:t>військовим,котрі проходять реабілітацію</w:t>
      </w:r>
      <w:r w:rsidRPr="00AE53EB">
        <w:rPr>
          <w:rFonts w:ascii="Times New Roman" w:eastAsia="Calibri" w:hAnsi="Times New Roman" w:cs="Times New Roman"/>
          <w:color w:val="000000"/>
          <w:kern w:val="2"/>
          <w:sz w:val="28"/>
          <w:szCs w:val="28"/>
          <w:highlight w:val="white"/>
          <w:lang w:eastAsia="ru-RU" w:bidi="hi-IN"/>
        </w:rPr>
        <w:t xml:space="preserve">у </w:t>
      </w:r>
      <w:r w:rsidRPr="00AE53EB">
        <w:rPr>
          <w:rFonts w:ascii="Times New Roman" w:eastAsia="Calibri" w:hAnsi="Times New Roman" w:cs="Times New Roman"/>
          <w:color w:val="050505"/>
          <w:kern w:val="2"/>
          <w:sz w:val="28"/>
          <w:szCs w:val="28"/>
          <w:highlight w:val="white"/>
          <w:lang w:eastAsia="ru-RU" w:bidi="hi-IN"/>
        </w:rPr>
        <w:t>Львівській обласній лікарні відновного лікування,що у м.Соснівка.</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Calibri" w:hAnsi="Times New Roman" w:cs="Times New Roman"/>
          <w:color w:val="050505"/>
          <w:kern w:val="2"/>
          <w:sz w:val="28"/>
          <w:szCs w:val="28"/>
          <w:highlight w:val="white"/>
          <w:lang w:eastAsia="ru-RU" w:bidi="hi-IN"/>
        </w:rPr>
        <w:tab/>
        <w:t>Проведено благодійний турнір з футзалу.Загальна сума, зібрана на турнірі - 8830 грн. передана випускнику нашої школи, воїну Володимиру Нагорнюку та його побратимам на придбання автомобіля.</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Calibri" w:hAnsi="Times New Roman" w:cs="Times New Roman"/>
          <w:color w:val="000000"/>
          <w:kern w:val="2"/>
          <w:sz w:val="28"/>
          <w:szCs w:val="28"/>
          <w:highlight w:val="white"/>
          <w:lang w:eastAsia="ru-RU" w:bidi="hi-IN"/>
        </w:rPr>
        <w:tab/>
        <w:t>Під час Осінньої ярмарки юних підприємців</w:t>
      </w:r>
      <w:r w:rsidRPr="00AE53EB">
        <w:rPr>
          <w:rFonts w:ascii="Times New Roman" w:eastAsia="Calibri" w:hAnsi="Times New Roman" w:cs="Times New Roman"/>
          <w:color w:val="050505"/>
          <w:kern w:val="2"/>
          <w:sz w:val="28"/>
          <w:szCs w:val="28"/>
          <w:highlight w:val="white"/>
          <w:lang w:eastAsia="ru-RU" w:bidi="hi-IN"/>
        </w:rPr>
        <w:t xml:space="preserve"> вдалося зібрати 53 219,50 грн</w:t>
      </w:r>
      <w:r w:rsidRPr="00AE53EB">
        <w:rPr>
          <w:rFonts w:ascii="Times New Roman" w:eastAsia="Calibri" w:hAnsi="Times New Roman" w:cs="Times New Roman"/>
          <w:color w:val="000000"/>
          <w:kern w:val="2"/>
          <w:sz w:val="28"/>
          <w:szCs w:val="28"/>
          <w:highlight w:val="white"/>
          <w:lang w:eastAsia="ru-RU" w:bidi="hi-IN"/>
        </w:rPr>
        <w:t xml:space="preserve">. Частину коштів відправлено батькам наших учнів та їх побратимам, які служать у </w:t>
      </w:r>
      <w:r w:rsidRPr="00AE53EB">
        <w:rPr>
          <w:rFonts w:ascii="Times New Roman" w:eastAsia="Calibri" w:hAnsi="Times New Roman" w:cs="Times New Roman"/>
          <w:color w:val="050505"/>
          <w:kern w:val="2"/>
          <w:sz w:val="28"/>
          <w:szCs w:val="28"/>
          <w:highlight w:val="white"/>
          <w:lang w:eastAsia="ru-RU" w:bidi="hi-IN"/>
        </w:rPr>
        <w:t>63 ОБ ТрО</w:t>
      </w:r>
      <w:r w:rsidRPr="00AE53EB">
        <w:rPr>
          <w:rFonts w:ascii="Times New Roman" w:eastAsia="Calibri" w:hAnsi="Times New Roman" w:cs="Times New Roman"/>
          <w:color w:val="000000"/>
          <w:kern w:val="2"/>
          <w:sz w:val="28"/>
          <w:szCs w:val="28"/>
          <w:highlight w:val="white"/>
          <w:lang w:eastAsia="ru-RU" w:bidi="hi-IN"/>
        </w:rPr>
        <w:t xml:space="preserve"> та </w:t>
      </w:r>
      <w:r w:rsidRPr="00AE53EB">
        <w:rPr>
          <w:rFonts w:ascii="Times New Roman" w:eastAsia="Calibri" w:hAnsi="Times New Roman" w:cs="Times New Roman"/>
          <w:color w:val="050505"/>
          <w:kern w:val="2"/>
          <w:sz w:val="28"/>
          <w:szCs w:val="28"/>
          <w:highlight w:val="white"/>
          <w:lang w:eastAsia="ru-RU" w:bidi="hi-IN"/>
        </w:rPr>
        <w:t>24 ОМБр ім. короля Данила</w:t>
      </w:r>
      <w:r w:rsidRPr="00AE53EB">
        <w:rPr>
          <w:rFonts w:ascii="Times New Roman" w:eastAsia="Calibri" w:hAnsi="Times New Roman" w:cs="Times New Roman"/>
          <w:color w:val="000000"/>
          <w:kern w:val="2"/>
          <w:sz w:val="28"/>
          <w:szCs w:val="28"/>
          <w:highlight w:val="white"/>
          <w:lang w:eastAsia="ru-RU" w:bidi="hi-IN"/>
        </w:rPr>
        <w:t xml:space="preserve"> на необхідні засоби для виконання бойових завдань.</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Calibri" w:hAnsi="Times New Roman" w:cs="Times New Roman"/>
          <w:color w:val="000000"/>
          <w:kern w:val="2"/>
          <w:sz w:val="28"/>
          <w:szCs w:val="28"/>
          <w:highlight w:val="white"/>
          <w:lang w:eastAsia="ru-RU" w:bidi="hi-IN"/>
        </w:rPr>
        <w:tab/>
        <w:t xml:space="preserve">На </w:t>
      </w:r>
      <w:r w:rsidRPr="00AE53EB">
        <w:rPr>
          <w:rFonts w:ascii="Times New Roman" w:eastAsia="Calibri" w:hAnsi="Times New Roman" w:cs="Times New Roman"/>
          <w:color w:val="050505"/>
          <w:kern w:val="2"/>
          <w:sz w:val="28"/>
          <w:szCs w:val="28"/>
          <w:highlight w:val="white"/>
          <w:lang w:eastAsia="ru-RU" w:bidi="hi-IN"/>
        </w:rPr>
        <w:t>благодійному ярмарку солодощів для підтримки випускника нашої школи Андрія Салиги та придбання рації для нього та його побратиміввдалося виручити 16 546 грн.</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Calibri" w:hAnsi="Times New Roman" w:cs="Times New Roman"/>
          <w:color w:val="000000"/>
          <w:kern w:val="2"/>
          <w:sz w:val="28"/>
          <w:szCs w:val="28"/>
          <w:highlight w:val="white"/>
          <w:lang w:eastAsia="ru-RU" w:bidi="hi-IN"/>
        </w:rPr>
        <w:tab/>
        <w:t xml:space="preserve">Традиційно пройшов </w:t>
      </w:r>
      <w:r w:rsidRPr="00AE53EB">
        <w:rPr>
          <w:rFonts w:ascii="Times New Roman" w:eastAsia="Calibri" w:hAnsi="Times New Roman" w:cs="Times New Roman"/>
          <w:color w:val="050505"/>
          <w:kern w:val="2"/>
          <w:sz w:val="28"/>
          <w:szCs w:val="28"/>
          <w:highlight w:val="white"/>
          <w:lang w:eastAsia="ru-RU" w:bidi="hi-IN"/>
        </w:rPr>
        <w:t>благодійний ярмарок "Діти - дітям" до Дня святого Миколая</w:t>
      </w:r>
      <w:r w:rsidRPr="00AE53EB">
        <w:rPr>
          <w:rFonts w:ascii="Times New Roman" w:eastAsia="Calibri" w:hAnsi="Times New Roman" w:cs="Times New Roman"/>
          <w:color w:val="000000"/>
          <w:kern w:val="2"/>
          <w:sz w:val="28"/>
          <w:szCs w:val="28"/>
          <w:highlight w:val="white"/>
          <w:lang w:eastAsia="ru-RU" w:bidi="hi-IN"/>
        </w:rPr>
        <w:t>, за зібрані кошти було придбано солодкі подарункові набори дітям, сім’ї яких перебувають у скрутному становищі.</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Calibri" w:hAnsi="Times New Roman" w:cs="Times New Roman"/>
          <w:color w:val="050505"/>
          <w:kern w:val="2"/>
          <w:sz w:val="28"/>
          <w:szCs w:val="28"/>
          <w:highlight w:val="white"/>
          <w:lang w:eastAsia="ru-RU" w:bidi="hi-IN"/>
        </w:rPr>
        <w:tab/>
        <w:t>Діти активно долучились до благодійної акції “СміливаГривня” зі збору монет на потреби ЗСУ від Національного банку України.</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Calibri" w:hAnsi="Times New Roman" w:cs="Times New Roman"/>
          <w:color w:val="000000"/>
          <w:kern w:val="2"/>
          <w:sz w:val="28"/>
          <w:szCs w:val="28"/>
          <w:highlight w:val="white"/>
          <w:lang w:eastAsia="ru-RU" w:bidi="hi-IN"/>
        </w:rPr>
        <w:tab/>
        <w:t xml:space="preserve">До дня захисту тварин проведено благодійну акцію «Нагодуй тваринку». Учні  школи активно долучилися до збору корму та годування безпритульних тварин. </w:t>
      </w:r>
      <w:r w:rsidRPr="00AE53EB">
        <w:rPr>
          <w:rFonts w:ascii="Times New Roman" w:eastAsia="NSimSun" w:hAnsi="Times New Roman" w:cs="Times New Roman"/>
          <w:color w:val="050505"/>
          <w:kern w:val="2"/>
          <w:sz w:val="28"/>
          <w:szCs w:val="28"/>
          <w:lang w:eastAsia="zh-CN" w:bidi="hi-IN"/>
        </w:rPr>
        <w:t>Увесь зібраний учнями нашої школи корм був переданий засновниці та голові Благодійного фонду"ЗООЗАХИСТ" Олені Матрипулі.</w:t>
      </w:r>
    </w:p>
    <w:p w:rsidR="000734D8" w:rsidRPr="00AE53EB" w:rsidRDefault="000734D8" w:rsidP="00AE53EB">
      <w:pPr>
        <w:spacing w:after="0" w:line="240" w:lineRule="auto"/>
        <w:jc w:val="both"/>
        <w:rPr>
          <w:rFonts w:ascii="Times New Roman" w:eastAsia="Calibri" w:hAnsi="Times New Roman" w:cs="Times New Roman"/>
          <w:color w:val="000000"/>
          <w:kern w:val="2"/>
          <w:sz w:val="28"/>
          <w:szCs w:val="28"/>
          <w:highlight w:val="white"/>
          <w:lang w:eastAsia="ru-RU" w:bidi="hi-IN"/>
        </w:rPr>
      </w:pPr>
    </w:p>
    <w:p w:rsidR="000734D8" w:rsidRPr="00AE53EB" w:rsidRDefault="000734D8" w:rsidP="00AE53EB">
      <w:pPr>
        <w:spacing w:after="0" w:line="240" w:lineRule="auto"/>
        <w:jc w:val="both"/>
        <w:rPr>
          <w:rFonts w:ascii="Times New Roman" w:eastAsia="NSimSun" w:hAnsi="Times New Roman" w:cs="Times New Roman"/>
          <w:b/>
          <w:bCs/>
          <w:kern w:val="2"/>
          <w:sz w:val="28"/>
          <w:szCs w:val="28"/>
          <w:lang w:eastAsia="zh-CN" w:bidi="hi-IN"/>
        </w:rPr>
      </w:pPr>
      <w:r w:rsidRPr="00AE53EB">
        <w:rPr>
          <w:rFonts w:ascii="Times New Roman" w:eastAsia="Calibri" w:hAnsi="Times New Roman" w:cs="Times New Roman"/>
          <w:b/>
          <w:bCs/>
          <w:color w:val="000000"/>
          <w:kern w:val="2"/>
          <w:sz w:val="28"/>
          <w:szCs w:val="28"/>
          <w:highlight w:val="white"/>
          <w:lang w:eastAsia="ru-RU" w:bidi="hi-IN"/>
        </w:rPr>
        <w:t>Робототехніка</w:t>
      </w:r>
    </w:p>
    <w:p w:rsidR="000734D8" w:rsidRPr="00AE53EB" w:rsidRDefault="000734D8" w:rsidP="00AE53EB">
      <w:pPr>
        <w:spacing w:after="0" w:line="240" w:lineRule="auto"/>
        <w:jc w:val="both"/>
        <w:rPr>
          <w:rFonts w:ascii="Times New Roman" w:eastAsia="NSimSun" w:hAnsi="Times New Roman" w:cs="Times New Roman"/>
          <w:color w:val="050505"/>
          <w:kern w:val="2"/>
          <w:sz w:val="28"/>
          <w:szCs w:val="28"/>
          <w:lang w:eastAsia="zh-CN" w:bidi="hi-IN"/>
        </w:rPr>
      </w:pPr>
      <w:r w:rsidRPr="00AE53EB">
        <w:rPr>
          <w:rFonts w:ascii="Times New Roman" w:eastAsia="Calibri" w:hAnsi="Times New Roman" w:cs="Times New Roman"/>
          <w:color w:val="000000"/>
          <w:kern w:val="2"/>
          <w:sz w:val="28"/>
          <w:szCs w:val="28"/>
          <w:highlight w:val="white"/>
          <w:lang w:eastAsia="ru-RU" w:bidi="hi-IN"/>
        </w:rPr>
        <w:tab/>
        <w:t>Сокальська загальноосвітня школа І-ІІІ ступенів №4 продовжує участь у Міжнародній програмі для дітей FIRST LEGO League, яка представляє різні STEM-напрями освіти шляхом веселого та захопливого практичного навчання.</w:t>
      </w:r>
    </w:p>
    <w:p w:rsidR="000734D8" w:rsidRPr="00AE53EB" w:rsidRDefault="000734D8" w:rsidP="00AE53EB">
      <w:pPr>
        <w:spacing w:after="0" w:line="240" w:lineRule="auto"/>
        <w:jc w:val="both"/>
        <w:rPr>
          <w:rFonts w:ascii="Times New Roman" w:eastAsia="NSimSun" w:hAnsi="Times New Roman" w:cs="Times New Roman"/>
          <w:color w:val="050505"/>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ab/>
        <w:t>Завдяки спільним зусиллям учнів, батьків та вчителів школи, які частину коштів, виручених з Осінньої ярмарки спрямували на розвиток STEM-науки у школі, ми придбали 3 пакети участі FLL загальною вартістю 32997 грн.</w:t>
      </w:r>
    </w:p>
    <w:p w:rsidR="000734D8" w:rsidRPr="00AE53EB" w:rsidRDefault="000734D8" w:rsidP="00AE53EB">
      <w:pPr>
        <w:spacing w:after="0" w:line="240" w:lineRule="auto"/>
        <w:jc w:val="both"/>
        <w:rPr>
          <w:rFonts w:ascii="Times New Roman" w:eastAsia="NSimSun" w:hAnsi="Times New Roman" w:cs="Times New Roman"/>
          <w:color w:val="050505"/>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ab/>
        <w:t xml:space="preserve">Учасники гуртків "Робототехніка", а їх у нас три різної вікової категорії, отримали 3 набори FIRST LEGO League </w:t>
      </w:r>
      <w:r w:rsidRPr="00AE53EB">
        <w:rPr>
          <w:rFonts w:ascii="Times New Roman" w:eastAsia="Calibri" w:hAnsi="Times New Roman" w:cs="Times New Roman"/>
          <w:color w:val="000000"/>
          <w:kern w:val="2"/>
          <w:sz w:val="28"/>
          <w:szCs w:val="28"/>
          <w:highlight w:val="white"/>
          <w:lang w:eastAsia="ru-RU" w:bidi="hi-IN"/>
        </w:rPr>
        <w:t xml:space="preserve">нового сезону 2023-2024 MASTERPIECE та взяли участь у фестивалі </w:t>
      </w:r>
      <w:r w:rsidRPr="00AE53EB">
        <w:rPr>
          <w:rFonts w:ascii="Times New Roman" w:eastAsia="Calibri" w:hAnsi="Times New Roman" w:cs="Times New Roman"/>
          <w:color w:val="050505"/>
          <w:kern w:val="2"/>
          <w:sz w:val="28"/>
          <w:szCs w:val="28"/>
          <w:highlight w:val="white"/>
          <w:lang w:eastAsia="ru-RU" w:bidi="hi-IN"/>
        </w:rPr>
        <w:t>FIRST LEGO League Explore та відбірковому онлайн-турнірі FIRST LEGO League Challenge</w:t>
      </w:r>
      <w:r w:rsidRPr="00AE53EB">
        <w:rPr>
          <w:rFonts w:ascii="Times New Roman" w:eastAsia="Calibri" w:hAnsi="Times New Roman" w:cs="Times New Roman"/>
          <w:color w:val="000000"/>
          <w:kern w:val="2"/>
          <w:sz w:val="28"/>
          <w:szCs w:val="28"/>
          <w:highlight w:val="white"/>
          <w:lang w:eastAsia="ru-RU" w:bidi="hi-IN"/>
        </w:rPr>
        <w:t>. За результатами фестивалю команда</w:t>
      </w:r>
      <w:r w:rsidRPr="00AE53EB">
        <w:rPr>
          <w:rFonts w:ascii="Times New Roman" w:eastAsia="Calibri" w:hAnsi="Times New Roman" w:cs="Times New Roman"/>
          <w:color w:val="000000"/>
          <w:kern w:val="2"/>
          <w:sz w:val="28"/>
          <w:szCs w:val="28"/>
          <w:highlight w:val="white"/>
          <w:lang w:val="ru-RU" w:eastAsia="ru-RU" w:bidi="hi-IN"/>
        </w:rPr>
        <w:t xml:space="preserve">  </w:t>
      </w:r>
      <w:r w:rsidRPr="00AE53EB">
        <w:rPr>
          <w:rFonts w:ascii="Times New Roman" w:eastAsia="Calibri" w:hAnsi="Times New Roman" w:cs="Times New Roman"/>
          <w:color w:val="000000"/>
          <w:kern w:val="2"/>
          <w:sz w:val="28"/>
          <w:szCs w:val="28"/>
          <w:highlight w:val="white"/>
          <w:lang w:val="en-US" w:eastAsia="ru-RU" w:bidi="hi-IN"/>
        </w:rPr>
        <w:t>Time</w:t>
      </w:r>
      <w:r w:rsidRPr="00AE53EB">
        <w:rPr>
          <w:rFonts w:ascii="Times New Roman" w:eastAsia="Calibri" w:hAnsi="Times New Roman" w:cs="Times New Roman"/>
          <w:color w:val="000000"/>
          <w:kern w:val="2"/>
          <w:sz w:val="28"/>
          <w:szCs w:val="28"/>
          <w:highlight w:val="white"/>
          <w:lang w:val="ru-RU" w:eastAsia="ru-RU" w:bidi="hi-IN"/>
        </w:rPr>
        <w:t>4</w:t>
      </w:r>
      <w:r w:rsidRPr="00AE53EB">
        <w:rPr>
          <w:rFonts w:ascii="Times New Roman" w:eastAsia="Calibri" w:hAnsi="Times New Roman" w:cs="Times New Roman"/>
          <w:color w:val="000000"/>
          <w:kern w:val="2"/>
          <w:sz w:val="28"/>
          <w:szCs w:val="28"/>
          <w:highlight w:val="white"/>
          <w:lang w:val="en-US" w:eastAsia="ru-RU" w:bidi="hi-IN"/>
        </w:rPr>
        <w:t>Game</w:t>
      </w:r>
      <w:r w:rsidRPr="00AE53EB">
        <w:rPr>
          <w:rFonts w:ascii="Times New Roman" w:eastAsia="Calibri" w:hAnsi="Times New Roman" w:cs="Times New Roman"/>
          <w:color w:val="000000"/>
          <w:kern w:val="2"/>
          <w:sz w:val="28"/>
          <w:szCs w:val="28"/>
          <w:highlight w:val="white"/>
          <w:lang w:val="ru-RU" w:eastAsia="ru-RU" w:bidi="hi-IN"/>
        </w:rPr>
        <w:t xml:space="preserve"> </w:t>
      </w:r>
      <w:r w:rsidRPr="00AE53EB">
        <w:rPr>
          <w:rFonts w:ascii="Times New Roman" w:eastAsia="Calibri" w:hAnsi="Times New Roman" w:cs="Times New Roman"/>
          <w:color w:val="000000"/>
          <w:kern w:val="2"/>
          <w:sz w:val="28"/>
          <w:szCs w:val="28"/>
          <w:highlight w:val="white"/>
          <w:lang w:eastAsia="ru-RU" w:bidi="hi-IN"/>
        </w:rPr>
        <w:t xml:space="preserve">отримала перемогу у номінації “Краще рішення”, команда </w:t>
      </w:r>
      <w:r w:rsidRPr="00AE53EB">
        <w:rPr>
          <w:rFonts w:ascii="Times New Roman" w:eastAsia="Calibri" w:hAnsi="Times New Roman" w:cs="Times New Roman"/>
          <w:color w:val="000000"/>
          <w:kern w:val="2"/>
          <w:sz w:val="28"/>
          <w:szCs w:val="28"/>
          <w:highlight w:val="white"/>
          <w:lang w:val="en-US" w:eastAsia="ru-RU" w:bidi="hi-IN"/>
        </w:rPr>
        <w:t>Legofeel</w:t>
      </w:r>
      <w:r w:rsidRPr="00AE53EB">
        <w:rPr>
          <w:rFonts w:ascii="Times New Roman" w:eastAsia="Calibri" w:hAnsi="Times New Roman" w:cs="Times New Roman"/>
          <w:color w:val="000000"/>
          <w:kern w:val="2"/>
          <w:sz w:val="28"/>
          <w:szCs w:val="28"/>
          <w:highlight w:val="white"/>
          <w:lang w:val="ru-RU" w:eastAsia="ru-RU" w:bidi="hi-IN"/>
        </w:rPr>
        <w:t xml:space="preserve"> – </w:t>
      </w:r>
      <w:r w:rsidRPr="00AE53EB">
        <w:rPr>
          <w:rFonts w:ascii="Times New Roman" w:eastAsia="Calibri" w:hAnsi="Times New Roman" w:cs="Times New Roman"/>
          <w:color w:val="000000"/>
          <w:kern w:val="2"/>
          <w:sz w:val="28"/>
          <w:szCs w:val="28"/>
          <w:highlight w:val="white"/>
          <w:lang w:eastAsia="ru-RU" w:bidi="hi-IN"/>
        </w:rPr>
        <w:t xml:space="preserve">у номінації від суддів “Майбутні зірки”. Команда </w:t>
      </w:r>
      <w:r w:rsidRPr="00AE53EB">
        <w:rPr>
          <w:rFonts w:ascii="Times New Roman" w:eastAsia="Calibri" w:hAnsi="Times New Roman" w:cs="Times New Roman"/>
          <w:color w:val="000000"/>
          <w:kern w:val="2"/>
          <w:sz w:val="28"/>
          <w:szCs w:val="28"/>
          <w:highlight w:val="white"/>
          <w:lang w:val="en-US" w:eastAsia="ru-RU" w:bidi="hi-IN"/>
        </w:rPr>
        <w:t>Falcon</w:t>
      </w:r>
      <w:r w:rsidRPr="00AE53EB">
        <w:rPr>
          <w:rFonts w:ascii="Times New Roman" w:eastAsia="Calibri" w:hAnsi="Times New Roman" w:cs="Times New Roman"/>
          <w:color w:val="000000"/>
          <w:kern w:val="2"/>
          <w:sz w:val="28"/>
          <w:szCs w:val="28"/>
          <w:highlight w:val="white"/>
          <w:lang w:val="ru-RU" w:eastAsia="ru-RU" w:bidi="hi-IN"/>
        </w:rPr>
        <w:t xml:space="preserve"> </w:t>
      </w:r>
      <w:r w:rsidRPr="00AE53EB">
        <w:rPr>
          <w:rFonts w:ascii="Times New Roman" w:eastAsia="Calibri" w:hAnsi="Times New Roman" w:cs="Times New Roman"/>
          <w:color w:val="000000"/>
          <w:kern w:val="2"/>
          <w:sz w:val="28"/>
          <w:szCs w:val="28"/>
          <w:highlight w:val="white"/>
          <w:lang w:eastAsia="ru-RU" w:bidi="hi-IN"/>
        </w:rPr>
        <w:t>увійшла у 6-ку кращих та була запрошена у півфінал турніру, який проходив у м.Київ.</w:t>
      </w:r>
    </w:p>
    <w:p w:rsidR="000734D8" w:rsidRPr="00AE53EB" w:rsidRDefault="000734D8" w:rsidP="00AE53EB">
      <w:pPr>
        <w:spacing w:after="0" w:line="240" w:lineRule="auto"/>
        <w:jc w:val="both"/>
        <w:rPr>
          <w:rFonts w:ascii="Times New Roman" w:eastAsia="NSimSun" w:hAnsi="Times New Roman" w:cs="Times New Roman"/>
          <w:color w:val="050505"/>
          <w:kern w:val="2"/>
          <w:sz w:val="28"/>
          <w:szCs w:val="28"/>
          <w:lang w:eastAsia="zh-CN" w:bidi="hi-IN"/>
        </w:rPr>
      </w:pPr>
      <w:r w:rsidRPr="00AE53EB">
        <w:rPr>
          <w:rFonts w:ascii="Times New Roman" w:eastAsia="Calibri" w:hAnsi="Times New Roman" w:cs="Times New Roman"/>
          <w:color w:val="000000"/>
          <w:kern w:val="2"/>
          <w:sz w:val="28"/>
          <w:szCs w:val="28"/>
          <w:highlight w:val="white"/>
          <w:lang w:eastAsia="ru-RU" w:bidi="hi-IN"/>
        </w:rPr>
        <w:tab/>
      </w:r>
      <w:r w:rsidRPr="00AE53EB">
        <w:rPr>
          <w:rFonts w:ascii="Times New Roman" w:eastAsia="NSimSun" w:hAnsi="Times New Roman" w:cs="Times New Roman"/>
          <w:color w:val="050505"/>
          <w:kern w:val="2"/>
          <w:sz w:val="28"/>
          <w:szCs w:val="28"/>
          <w:lang w:eastAsia="zh-CN" w:bidi="hi-IN"/>
        </w:rPr>
        <w:t>Керівники гуртків та тренери команд - Гаврилюк Василь Володимирович, Марець Ольга Михайлівна та Кардаш Ірина Ігорівна.</w:t>
      </w:r>
    </w:p>
    <w:p w:rsidR="000734D8" w:rsidRPr="00AE53EB" w:rsidRDefault="000734D8" w:rsidP="00AE53EB">
      <w:pPr>
        <w:spacing w:after="0" w:line="240" w:lineRule="auto"/>
        <w:jc w:val="both"/>
        <w:rPr>
          <w:rFonts w:ascii="Times New Roman" w:eastAsia="NSimSun" w:hAnsi="Times New Roman" w:cs="Times New Roman"/>
          <w:color w:val="050505"/>
          <w:kern w:val="2"/>
          <w:sz w:val="28"/>
          <w:szCs w:val="28"/>
          <w:lang w:eastAsia="zh-CN" w:bidi="hi-IN"/>
        </w:rPr>
      </w:pPr>
      <w:r w:rsidRPr="00AE53EB">
        <w:rPr>
          <w:rFonts w:ascii="Times New Roman" w:eastAsia="NSimSun" w:hAnsi="Times New Roman" w:cs="Times New Roman"/>
          <w:color w:val="050505"/>
          <w:kern w:val="2"/>
          <w:sz w:val="28"/>
          <w:szCs w:val="28"/>
          <w:lang w:eastAsia="zh-CN" w:bidi="hi-IN"/>
        </w:rPr>
        <w:tab/>
        <w:t xml:space="preserve">Учасники гуртків “Робототехніка” протягом року проводили практичні заняття та майстер-класи з робототехніки для учнів та гостей школи. Гуртківці представляли </w:t>
      </w:r>
      <w:r w:rsidRPr="00AE53EB">
        <w:rPr>
          <w:rFonts w:ascii="Times New Roman" w:eastAsia="NSimSun" w:hAnsi="Times New Roman" w:cs="Times New Roman"/>
          <w:color w:val="050505"/>
          <w:kern w:val="2"/>
          <w:sz w:val="28"/>
          <w:szCs w:val="28"/>
          <w:lang w:eastAsia="zh-CN" w:bidi="hi-IN"/>
        </w:rPr>
        <w:lastRenderedPageBreak/>
        <w:t xml:space="preserve">свою роботу та ділились досвідом під час проведення </w:t>
      </w:r>
      <w:r w:rsidRPr="00AE53EB">
        <w:rPr>
          <w:rFonts w:ascii="Times New Roman" w:eastAsia="NSimSun" w:hAnsi="Times New Roman" w:cs="Times New Roman"/>
          <w:color w:val="050505"/>
          <w:kern w:val="2"/>
          <w:sz w:val="28"/>
          <w:szCs w:val="28"/>
          <w:lang w:val="en-US" w:eastAsia="zh-CN" w:bidi="hi-IN"/>
        </w:rPr>
        <w:t>STEM</w:t>
      </w:r>
      <w:r w:rsidRPr="00AE53EB">
        <w:rPr>
          <w:rFonts w:ascii="Times New Roman" w:eastAsia="NSimSun" w:hAnsi="Times New Roman" w:cs="Times New Roman"/>
          <w:color w:val="050505"/>
          <w:kern w:val="2"/>
          <w:sz w:val="28"/>
          <w:szCs w:val="28"/>
          <w:lang w:val="ru-RU" w:eastAsia="zh-CN" w:bidi="hi-IN"/>
        </w:rPr>
        <w:t>-</w:t>
      </w:r>
      <w:r w:rsidRPr="00AE53EB">
        <w:rPr>
          <w:rFonts w:ascii="Times New Roman" w:eastAsia="NSimSun" w:hAnsi="Times New Roman" w:cs="Times New Roman"/>
          <w:color w:val="050505"/>
          <w:kern w:val="2"/>
          <w:sz w:val="28"/>
          <w:szCs w:val="28"/>
          <w:lang w:eastAsia="zh-CN" w:bidi="hi-IN"/>
        </w:rPr>
        <w:t>тижня та Днів Науки у школі.</w:t>
      </w:r>
    </w:p>
    <w:p w:rsidR="000734D8" w:rsidRPr="00AE53EB" w:rsidRDefault="000734D8" w:rsidP="00AE53EB">
      <w:pPr>
        <w:spacing w:after="0" w:line="240" w:lineRule="auto"/>
        <w:jc w:val="both"/>
        <w:rPr>
          <w:rFonts w:ascii="Times New Roman" w:eastAsia="Calibri" w:hAnsi="Times New Roman" w:cs="Times New Roman"/>
          <w:color w:val="000000"/>
          <w:kern w:val="2"/>
          <w:sz w:val="28"/>
          <w:szCs w:val="28"/>
          <w:highlight w:val="white"/>
          <w:lang w:eastAsia="ru-RU" w:bidi="hi-IN"/>
        </w:rPr>
      </w:pPr>
    </w:p>
    <w:p w:rsidR="000734D8" w:rsidRPr="00AE53EB" w:rsidRDefault="000734D8" w:rsidP="00AE53EB">
      <w:pPr>
        <w:spacing w:after="0" w:line="240" w:lineRule="auto"/>
        <w:jc w:val="both"/>
        <w:rPr>
          <w:rFonts w:ascii="Times New Roman" w:eastAsia="NSimSun" w:hAnsi="Times New Roman" w:cs="Times New Roman"/>
          <w:b/>
          <w:bCs/>
          <w:kern w:val="2"/>
          <w:sz w:val="28"/>
          <w:szCs w:val="28"/>
          <w:lang w:eastAsia="zh-CN" w:bidi="hi-IN"/>
        </w:rPr>
      </w:pPr>
      <w:r w:rsidRPr="00AE53EB">
        <w:rPr>
          <w:rFonts w:ascii="Times New Roman" w:eastAsia="Calibri" w:hAnsi="Times New Roman" w:cs="Times New Roman"/>
          <w:b/>
          <w:bCs/>
          <w:color w:val="000000"/>
          <w:kern w:val="2"/>
          <w:sz w:val="28"/>
          <w:szCs w:val="28"/>
          <w:highlight w:val="white"/>
          <w:lang w:eastAsia="ru-RU" w:bidi="hi-IN"/>
        </w:rPr>
        <w:t>Функціонування ДЮРП</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Calibri" w:hAnsi="Times New Roman" w:cs="Times New Roman"/>
          <w:color w:val="000000"/>
          <w:kern w:val="2"/>
          <w:sz w:val="28"/>
          <w:szCs w:val="28"/>
          <w:highlight w:val="white"/>
          <w:lang w:eastAsia="ru-RU" w:bidi="hi-IN"/>
        </w:rPr>
        <w:tab/>
        <w:t xml:space="preserve">З метою популяризації серед учнівської молоді здорового та безпечного способу життя, ознайомлення учнів під час навчання та відпочинку з причинами та видами надзвичайних ситуацій, правилами поведінки в умовах загрози та виникнення надзвичайних ситуацій у Сокальській загальноосвітній школі І-ІІІ ступенів №4 у 2023 році створено дружину юних рятувальників-пожежних «Нескорені» у такому складі: Рибак Софія - 8-А клас — капітан команди, Гнідець Яна - 6-А клас, </w:t>
      </w:r>
      <w:r w:rsidRPr="00AE53EB">
        <w:rPr>
          <w:rFonts w:ascii="Times New Roman" w:eastAsia="NSimSun" w:hAnsi="Times New Roman" w:cs="Times New Roman"/>
          <w:color w:val="000000"/>
          <w:kern w:val="2"/>
          <w:sz w:val="28"/>
          <w:szCs w:val="28"/>
          <w:lang w:eastAsia="zh-CN" w:bidi="hi-IN"/>
        </w:rPr>
        <w:t>Бурда Дмитро - 7-А клас, Войтович Дмитро - 7-А клас, Кіт Андрій - 7-А клас, Коваль Вікторія - 7-А клас, Соловій Вікторія - 7-А клас, Когут Софія - 7-А клас, Ільчук Юліана - 8-А клас, Чесак Марта - 8-А клас, Мартинюк Анна - 8-А клас. Керівник команди — Марець О.М.</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ab/>
        <w:t xml:space="preserve">Дружина працює згідно Плану роботи дружини юних рятувальників-пожежних Сокальської загальноосвітньої школи І-ІІІ ступенів №4 Сокальської міської ради Львівської області на 2023-2024 роки, затвердженого начальником Червоноградського РУ ГУ ДСНС України у Львівській області та директором школи. Учасники дружини протягом року навчались правилам безпеки та набували теоретичні та практичні навички з рятувальної справи. За сприяння </w:t>
      </w:r>
      <w:r w:rsidRPr="00AE53EB">
        <w:rPr>
          <w:rFonts w:ascii="Times New Roman" w:eastAsia="NSimSun" w:hAnsi="Times New Roman" w:cs="Times New Roman"/>
          <w:color w:val="050505"/>
          <w:kern w:val="2"/>
          <w:sz w:val="28"/>
          <w:szCs w:val="28"/>
          <w:lang w:eastAsia="zh-CN" w:bidi="hi-IN"/>
        </w:rPr>
        <w:t>Червоноградського РУ ГУ ДСНС України у Львівській області</w:t>
      </w:r>
      <w:r w:rsidRPr="00AE53EB">
        <w:rPr>
          <w:rFonts w:ascii="Times New Roman" w:eastAsia="NSimSun" w:hAnsi="Times New Roman" w:cs="Times New Roman"/>
          <w:color w:val="000000"/>
          <w:kern w:val="2"/>
          <w:sz w:val="28"/>
          <w:szCs w:val="28"/>
          <w:lang w:eastAsia="zh-CN" w:bidi="hi-IN"/>
        </w:rPr>
        <w:t xml:space="preserve"> для відпрацювання навичок порятунку на воді юні рятувальники відвідали КП Спорткомплекс «Шахтар», взяли участь у заході «Пожежна безпека в культурно-видовищних закладах» для юних рятувальників та </w:t>
      </w:r>
      <w:r w:rsidRPr="00AE53EB">
        <w:rPr>
          <w:rFonts w:ascii="Times New Roman" w:eastAsia="NSimSun" w:hAnsi="Times New Roman" w:cs="Times New Roman"/>
          <w:color w:val="050505"/>
          <w:kern w:val="2"/>
          <w:sz w:val="28"/>
          <w:szCs w:val="28"/>
          <w:lang w:eastAsia="zh-CN" w:bidi="hi-IN"/>
        </w:rPr>
        <w:t>переглянули комедійний фільм «Ігри з вогнем»</w:t>
      </w:r>
      <w:r w:rsidRPr="00AE53EB">
        <w:rPr>
          <w:rFonts w:ascii="Times New Roman" w:eastAsia="NSimSun" w:hAnsi="Times New Roman" w:cs="Times New Roman"/>
          <w:color w:val="000000"/>
          <w:kern w:val="2"/>
          <w:sz w:val="28"/>
          <w:szCs w:val="28"/>
          <w:lang w:eastAsia="zh-CN" w:bidi="hi-IN"/>
        </w:rPr>
        <w:t xml:space="preserve"> у Кінотеатрі "Сім'я" м.Червоноград, проходили практичні тренування у 22 Державній пожежно-рятувальній частині м. Сокаль.</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ab/>
        <w:t>Для повноцінного функціонування дружини та виконання вимоги для участі у змаганнях серед команд юних рятувальників-пожежних з бюджету школи виділено кошти для виготовлення форменого одягу типу літнього повсякденного робочого костюму ДСНС, власними силами закуплено шеврони з логотипом дружини та назвою школи. Завдячуючи менеджеру БФ “Карітас”-Сокаль Мар’яні Яремчук, закуплено головні убори з логотипом ДСНС для учасників команди.</w:t>
      </w:r>
    </w:p>
    <w:p w:rsidR="000734D8" w:rsidRPr="00AE53EB" w:rsidRDefault="000734D8" w:rsidP="00AE53EB">
      <w:pPr>
        <w:spacing w:after="0" w:line="240" w:lineRule="auto"/>
        <w:jc w:val="both"/>
        <w:rPr>
          <w:rFonts w:ascii="Times New Roman" w:eastAsia="NSimSun" w:hAnsi="Times New Roman" w:cs="Times New Roman"/>
          <w:color w:val="050505"/>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ab/>
        <w:t>15 вересня 2023 року дружина юних рятувальників-пожежних «Нескорені» Сокальської ЗШ І-ІІІ ст. №4 взяла участь  та виборола І місце у районному етапі Всеукраїнського фестивалю дружин юних рятувальників-пожежних, який проходив</w:t>
      </w:r>
      <w:r w:rsidRPr="00AE53EB">
        <w:rPr>
          <w:rFonts w:ascii="Times New Roman" w:eastAsia="NSimSun" w:hAnsi="Times New Roman" w:cs="Times New Roman"/>
          <w:color w:val="050505"/>
          <w:kern w:val="2"/>
          <w:sz w:val="28"/>
          <w:szCs w:val="28"/>
          <w:lang w:eastAsia="zh-CN" w:bidi="hi-IN"/>
        </w:rPr>
        <w:t xml:space="preserve"> у ОЛК «Ровесник» та  виборила право представляти Червоноградський район на перших обласних змаганнях в Україні серед команд юних рятувальників-пожежних Львівської області, які проходили у м.Львів. </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NSimSun" w:hAnsi="Times New Roman" w:cs="Times New Roman"/>
          <w:color w:val="000000"/>
          <w:kern w:val="2"/>
          <w:sz w:val="28"/>
          <w:szCs w:val="28"/>
          <w:lang w:eastAsia="zh-CN" w:bidi="hi-IN"/>
        </w:rPr>
        <w:tab/>
        <w:t>Юні рятувальники дружини спільно з представниками Червоноградського РУ ГУ ДСНС України у Львівській області протягом року проводили уроки безпеки для учнів школи та учнів шкіл Сокальської ТГ у Класі безпеки, який функціонує на базі нашої школи.</w:t>
      </w:r>
    </w:p>
    <w:p w:rsidR="000734D8" w:rsidRPr="00AE53EB" w:rsidRDefault="000734D8" w:rsidP="00AE53EB">
      <w:pPr>
        <w:spacing w:after="0" w:line="240" w:lineRule="auto"/>
        <w:jc w:val="both"/>
        <w:rPr>
          <w:rFonts w:ascii="Times New Roman" w:eastAsia="NSimSun" w:hAnsi="Times New Roman" w:cs="Times New Roman"/>
          <w:kern w:val="2"/>
          <w:sz w:val="28"/>
          <w:szCs w:val="28"/>
          <w:lang w:eastAsia="zh-CN" w:bidi="hi-IN"/>
        </w:rPr>
      </w:pPr>
      <w:r w:rsidRPr="00AE53EB">
        <w:rPr>
          <w:rFonts w:ascii="Times New Roman" w:eastAsia="Calibri" w:hAnsi="Times New Roman" w:cs="Times New Roman"/>
          <w:color w:val="000000"/>
          <w:kern w:val="2"/>
          <w:sz w:val="28"/>
          <w:szCs w:val="28"/>
          <w:highlight w:val="white"/>
          <w:lang w:eastAsia="ru-RU" w:bidi="hi-IN"/>
        </w:rPr>
        <w:tab/>
        <w:t xml:space="preserve">У квітні 2024 року команда взяла участь у </w:t>
      </w:r>
      <w:r w:rsidRPr="00AE53EB">
        <w:rPr>
          <w:rFonts w:ascii="Times New Roman" w:eastAsia="Calibri" w:hAnsi="Times New Roman" w:cs="Times New Roman"/>
          <w:color w:val="050505"/>
          <w:kern w:val="2"/>
          <w:sz w:val="28"/>
          <w:szCs w:val="28"/>
          <w:highlight w:val="white"/>
          <w:lang w:eastAsia="ru-RU" w:bidi="hi-IN"/>
        </w:rPr>
        <w:t>конкурсі стінгазети дружин юних рятувальників-пожежних на тему: «26 квітня – День пам'яті про Чорнобильську катастрофу»</w:t>
      </w:r>
      <w:r w:rsidRPr="00AE53EB">
        <w:rPr>
          <w:rFonts w:ascii="Times New Roman" w:eastAsia="Calibri" w:hAnsi="Times New Roman" w:cs="Times New Roman"/>
          <w:color w:val="000000"/>
          <w:kern w:val="2"/>
          <w:sz w:val="28"/>
          <w:szCs w:val="28"/>
          <w:highlight w:val="white"/>
          <w:lang w:eastAsia="ru-RU" w:bidi="hi-IN"/>
        </w:rPr>
        <w:t>.</w:t>
      </w:r>
    </w:p>
    <w:p w:rsidR="000734D8" w:rsidRPr="00AE53EB" w:rsidRDefault="000734D8" w:rsidP="00AE53EB">
      <w:pPr>
        <w:spacing w:after="0" w:line="240" w:lineRule="auto"/>
        <w:jc w:val="both"/>
        <w:rPr>
          <w:rFonts w:ascii="Times New Roman" w:eastAsia="NSimSun" w:hAnsi="Times New Roman" w:cs="Times New Roman"/>
          <w:color w:val="050505"/>
          <w:kern w:val="2"/>
          <w:sz w:val="28"/>
          <w:szCs w:val="28"/>
          <w:lang w:eastAsia="zh-CN" w:bidi="hi-IN"/>
        </w:rPr>
      </w:pPr>
      <w:r w:rsidRPr="00AE53EB">
        <w:rPr>
          <w:rFonts w:ascii="Times New Roman" w:eastAsia="Calibri" w:hAnsi="Times New Roman" w:cs="Times New Roman"/>
          <w:color w:val="000000"/>
          <w:kern w:val="2"/>
          <w:sz w:val="28"/>
          <w:szCs w:val="28"/>
          <w:highlight w:val="white"/>
          <w:lang w:eastAsia="ru-RU" w:bidi="hi-IN"/>
        </w:rPr>
        <w:tab/>
        <w:t xml:space="preserve">У травні 2024 року рятувальники Червоноградського районного управління провели онлайн-нараду з керівниками дружин юних рятувальників-пожежних щодо </w:t>
      </w:r>
      <w:r w:rsidRPr="00AE53EB">
        <w:rPr>
          <w:rFonts w:ascii="Times New Roman" w:eastAsia="Calibri" w:hAnsi="Times New Roman" w:cs="Times New Roman"/>
          <w:color w:val="000000"/>
          <w:kern w:val="2"/>
          <w:sz w:val="28"/>
          <w:szCs w:val="28"/>
          <w:highlight w:val="white"/>
          <w:lang w:eastAsia="ru-RU" w:bidi="hi-IN"/>
        </w:rPr>
        <w:lastRenderedPageBreak/>
        <w:t>розроблення плану роботи з ДЮРП на 2024-2025 навчальний рік, обговорили актуальні питання при проведенні заходів з юними рятувальниками-пожежними та розглянули типовий план.</w:t>
      </w:r>
    </w:p>
    <w:p w:rsidR="000734D8" w:rsidRPr="00AE53EB" w:rsidRDefault="000734D8" w:rsidP="00AE53EB">
      <w:pPr>
        <w:spacing w:after="0" w:line="240" w:lineRule="auto"/>
        <w:ind w:firstLine="567"/>
        <w:jc w:val="both"/>
        <w:rPr>
          <w:rFonts w:ascii="Times New Roman" w:eastAsia="NSimSun" w:hAnsi="Times New Roman" w:cs="Times New Roman"/>
          <w:kern w:val="2"/>
          <w:sz w:val="28"/>
          <w:szCs w:val="28"/>
          <w:lang w:eastAsia="zh-CN" w:bidi="hi-IN"/>
        </w:rPr>
      </w:pPr>
      <w:r w:rsidRPr="00AE53EB">
        <w:rPr>
          <w:rFonts w:ascii="Times New Roman" w:eastAsia="Calibri" w:hAnsi="Times New Roman" w:cs="Times New Roman"/>
          <w:color w:val="000000"/>
          <w:kern w:val="2"/>
          <w:sz w:val="28"/>
          <w:szCs w:val="28"/>
          <w:highlight w:val="white"/>
          <w:lang w:eastAsia="ru-RU" w:bidi="hi-IN"/>
        </w:rPr>
        <w:t>Аналіз ефективності спланованої  виховної діяльності засвідчив, що педагогічний колектив закладу володіє методикою планування. Всі класні керівники дотримуються структури планування виховної роботи з дітьми, формують чіткі цілі та завдання виховання, грамотно та відповідно до рекомендацій адміністрації сплановано виховну роботу на навчальний рік.</w:t>
      </w:r>
    </w:p>
    <w:p w:rsidR="000734D8" w:rsidRPr="00AE53EB" w:rsidRDefault="000734D8" w:rsidP="00AE53EB">
      <w:pPr>
        <w:spacing w:after="0" w:line="240" w:lineRule="auto"/>
        <w:ind w:firstLine="567"/>
        <w:jc w:val="both"/>
        <w:rPr>
          <w:rFonts w:ascii="Times New Roman" w:eastAsia="Calibri" w:hAnsi="Times New Roman" w:cs="Times New Roman"/>
          <w:color w:val="000000"/>
          <w:kern w:val="2"/>
          <w:sz w:val="28"/>
          <w:szCs w:val="28"/>
          <w:lang w:eastAsia="ru-RU" w:bidi="hi-IN"/>
        </w:rPr>
      </w:pPr>
      <w:r w:rsidRPr="00AE53EB">
        <w:rPr>
          <w:rFonts w:ascii="Times New Roman" w:eastAsia="Calibri" w:hAnsi="Times New Roman" w:cs="Times New Roman"/>
          <w:color w:val="000000"/>
          <w:kern w:val="2"/>
          <w:sz w:val="28"/>
          <w:szCs w:val="28"/>
          <w:highlight w:val="white"/>
          <w:lang w:eastAsia="ru-RU" w:bidi="hi-IN"/>
        </w:rPr>
        <w:t xml:space="preserve">У  2023-2024  н. р. колектив закладу реалізовував головні завдання - виховання громадянських якостей особистості та духовно осмисленого патріотизму, а також формування особистості, яка прагне і вміє здійснювати творчу діяльність у художній сфері. Пріоритетним було визначено формування ціннісного ставлення особистості до суспільства і держави  та формування моделі випускника закладу. </w:t>
      </w:r>
    </w:p>
    <w:p w:rsidR="000734D8" w:rsidRPr="00AE53EB" w:rsidRDefault="000734D8" w:rsidP="00AE53EB">
      <w:pPr>
        <w:spacing w:after="0" w:line="240" w:lineRule="auto"/>
        <w:jc w:val="both"/>
        <w:rPr>
          <w:rFonts w:ascii="Times New Roman" w:eastAsia="NSimSun" w:hAnsi="Times New Roman" w:cs="Times New Roman"/>
          <w:color w:val="000000"/>
          <w:kern w:val="2"/>
          <w:sz w:val="28"/>
          <w:szCs w:val="28"/>
          <w:lang w:eastAsia="zh-CN" w:bidi="hi-IN"/>
        </w:rPr>
      </w:pPr>
      <w:r w:rsidRPr="00AE53EB">
        <w:rPr>
          <w:rFonts w:ascii="Times New Roman" w:eastAsia="Times New Roman" w:hAnsi="Times New Roman" w:cs="Times New Roman"/>
          <w:b/>
          <w:bCs/>
          <w:color w:val="000000"/>
          <w:kern w:val="2"/>
          <w:sz w:val="28"/>
          <w:szCs w:val="28"/>
          <w:lang w:eastAsia="uk-UA" w:bidi="hi-IN"/>
        </w:rPr>
        <w:t>Перспективи:</w:t>
      </w:r>
    </w:p>
    <w:p w:rsidR="000734D8" w:rsidRPr="00AE53EB" w:rsidRDefault="000734D8" w:rsidP="00AE53EB">
      <w:pPr>
        <w:numPr>
          <w:ilvl w:val="0"/>
          <w:numId w:val="12"/>
        </w:numPr>
        <w:tabs>
          <w:tab w:val="left" w:pos="360"/>
        </w:tabs>
        <w:spacing w:after="0" w:line="240" w:lineRule="auto"/>
        <w:ind w:firstLine="284"/>
        <w:contextualSpacing/>
        <w:jc w:val="both"/>
        <w:rPr>
          <w:rFonts w:ascii="Times New Roman" w:eastAsia="NSimSun" w:hAnsi="Times New Roman" w:cs="Times New Roman"/>
          <w:kern w:val="2"/>
          <w:sz w:val="28"/>
          <w:szCs w:val="28"/>
          <w:lang w:eastAsia="zh-CN" w:bidi="hi-IN"/>
        </w:rPr>
      </w:pPr>
      <w:r w:rsidRPr="00AE53EB">
        <w:rPr>
          <w:rFonts w:ascii="Times New Roman" w:eastAsia="Times New Roman" w:hAnsi="Times New Roman" w:cs="Times New Roman"/>
          <w:kern w:val="2"/>
          <w:sz w:val="28"/>
          <w:szCs w:val="28"/>
          <w:lang w:eastAsia="uk-UA" w:bidi="hi-IN"/>
        </w:rPr>
        <w:t>Адміністрації закладу, педагогічним працівникам протидіяти булінгу, іншому насильству, дотримуватись порядку реагування на їх прояви.</w:t>
      </w:r>
    </w:p>
    <w:p w:rsidR="000734D8" w:rsidRPr="00AE53EB" w:rsidRDefault="000734D8" w:rsidP="00AE53EB">
      <w:pPr>
        <w:numPr>
          <w:ilvl w:val="0"/>
          <w:numId w:val="12"/>
        </w:numPr>
        <w:tabs>
          <w:tab w:val="left" w:pos="360"/>
        </w:tabs>
        <w:spacing w:after="0" w:line="240" w:lineRule="auto"/>
        <w:ind w:firstLine="284"/>
        <w:contextualSpacing/>
        <w:jc w:val="both"/>
        <w:textAlignment w:val="baseline"/>
        <w:rPr>
          <w:rFonts w:ascii="Times New Roman" w:eastAsia="NSimSun" w:hAnsi="Times New Roman" w:cs="Times New Roman"/>
          <w:kern w:val="2"/>
          <w:sz w:val="28"/>
          <w:szCs w:val="28"/>
          <w:lang w:eastAsia="zh-CN" w:bidi="hi-IN"/>
        </w:rPr>
      </w:pPr>
      <w:r w:rsidRPr="00AE53EB">
        <w:rPr>
          <w:rFonts w:ascii="Times New Roman" w:eastAsia="Times New Roman" w:hAnsi="Times New Roman" w:cs="Times New Roman"/>
          <w:color w:val="000000"/>
          <w:kern w:val="2"/>
          <w:sz w:val="28"/>
          <w:szCs w:val="28"/>
          <w:lang w:eastAsia="uk-UA" w:bidi="hi-IN"/>
        </w:rPr>
        <w:t>Оновити підходи щодо роботи професійної спільноти класних керівників.</w:t>
      </w:r>
    </w:p>
    <w:p w:rsidR="000734D8" w:rsidRPr="00AE53EB" w:rsidRDefault="000734D8" w:rsidP="00AE53EB">
      <w:pPr>
        <w:numPr>
          <w:ilvl w:val="0"/>
          <w:numId w:val="12"/>
        </w:numPr>
        <w:tabs>
          <w:tab w:val="left" w:pos="360"/>
        </w:tabs>
        <w:spacing w:after="0" w:line="240" w:lineRule="auto"/>
        <w:ind w:firstLine="284"/>
        <w:jc w:val="both"/>
        <w:textAlignment w:val="baseline"/>
        <w:rPr>
          <w:rFonts w:ascii="Times New Roman" w:eastAsia="NSimSun" w:hAnsi="Times New Roman" w:cs="Times New Roman"/>
          <w:kern w:val="2"/>
          <w:sz w:val="28"/>
          <w:szCs w:val="28"/>
          <w:lang w:eastAsia="zh-CN" w:bidi="hi-IN"/>
        </w:rPr>
      </w:pPr>
      <w:r w:rsidRPr="00AE53EB">
        <w:rPr>
          <w:rFonts w:ascii="Times New Roman" w:eastAsia="Times New Roman" w:hAnsi="Times New Roman" w:cs="Times New Roman"/>
          <w:color w:val="000000"/>
          <w:kern w:val="2"/>
          <w:sz w:val="28"/>
          <w:szCs w:val="28"/>
          <w:lang w:eastAsia="uk-UA" w:bidi="hi-IN"/>
        </w:rPr>
        <w:t>Сприяти участі учнів закладу в Міжнародних, Всеукраїнських, обласних конкурсах, проєктах, виставках дитячих робіт.</w:t>
      </w:r>
    </w:p>
    <w:p w:rsidR="000734D8" w:rsidRPr="00AE53EB" w:rsidRDefault="000734D8" w:rsidP="00AE53EB">
      <w:pPr>
        <w:numPr>
          <w:ilvl w:val="0"/>
          <w:numId w:val="12"/>
        </w:numPr>
        <w:tabs>
          <w:tab w:val="left" w:pos="360"/>
        </w:tabs>
        <w:spacing w:after="0" w:line="240" w:lineRule="auto"/>
        <w:ind w:firstLine="284"/>
        <w:jc w:val="both"/>
        <w:textAlignment w:val="baseline"/>
        <w:rPr>
          <w:rFonts w:ascii="Times New Roman" w:eastAsia="NSimSun" w:hAnsi="Times New Roman" w:cs="Times New Roman"/>
          <w:kern w:val="2"/>
          <w:sz w:val="28"/>
          <w:szCs w:val="28"/>
          <w:lang w:eastAsia="zh-CN" w:bidi="hi-IN"/>
        </w:rPr>
      </w:pPr>
      <w:r w:rsidRPr="00AE53EB">
        <w:rPr>
          <w:rFonts w:ascii="Times New Roman" w:eastAsia="Times New Roman" w:hAnsi="Times New Roman" w:cs="Times New Roman"/>
          <w:color w:val="000000"/>
          <w:kern w:val="2"/>
          <w:sz w:val="28"/>
          <w:szCs w:val="28"/>
          <w:lang w:eastAsia="uk-UA" w:bidi="hi-IN"/>
        </w:rPr>
        <w:t>Активізувати профілактичну роботу щодо розвитку навичок безконфліктного спілкування та усвідомлення своїх свобод, обов’язків з боку здобувачів.</w:t>
      </w:r>
    </w:p>
    <w:p w:rsidR="000734D8" w:rsidRPr="00AE53EB" w:rsidRDefault="000734D8" w:rsidP="00AE53EB">
      <w:pPr>
        <w:numPr>
          <w:ilvl w:val="0"/>
          <w:numId w:val="12"/>
        </w:numPr>
        <w:tabs>
          <w:tab w:val="left" w:pos="360"/>
        </w:tabs>
        <w:spacing w:after="0" w:line="240" w:lineRule="auto"/>
        <w:ind w:firstLine="284"/>
        <w:jc w:val="both"/>
        <w:textAlignment w:val="baseline"/>
        <w:rPr>
          <w:rFonts w:ascii="Times New Roman" w:eastAsia="NSimSun" w:hAnsi="Times New Roman" w:cs="Times New Roman"/>
          <w:kern w:val="2"/>
          <w:sz w:val="28"/>
          <w:szCs w:val="28"/>
          <w:lang w:eastAsia="zh-CN" w:bidi="hi-IN"/>
        </w:rPr>
      </w:pPr>
      <w:r w:rsidRPr="00AE53EB">
        <w:rPr>
          <w:rFonts w:ascii="Times New Roman" w:eastAsia="Times New Roman" w:hAnsi="Times New Roman" w:cs="Times New Roman"/>
          <w:color w:val="000000"/>
          <w:kern w:val="2"/>
          <w:sz w:val="28"/>
          <w:szCs w:val="28"/>
          <w:lang w:eastAsia="uk-UA" w:bidi="hi-IN"/>
        </w:rPr>
        <w:t>Здійснити корекцію річного плану роботи закладу спільно з представниками учнівського самоврядування (відмінити неактуальні заходи, залишивши практичні, дієві, інноваційні).</w:t>
      </w:r>
    </w:p>
    <w:p w:rsidR="000734D8" w:rsidRPr="00AE53EB" w:rsidRDefault="000734D8" w:rsidP="00AE53EB">
      <w:pPr>
        <w:numPr>
          <w:ilvl w:val="0"/>
          <w:numId w:val="12"/>
        </w:numPr>
        <w:tabs>
          <w:tab w:val="left" w:pos="360"/>
        </w:tabs>
        <w:spacing w:after="0" w:line="240" w:lineRule="auto"/>
        <w:ind w:firstLine="284"/>
        <w:jc w:val="both"/>
        <w:textAlignment w:val="baseline"/>
        <w:rPr>
          <w:rFonts w:ascii="Times New Roman" w:eastAsia="NSimSun" w:hAnsi="Times New Roman" w:cs="Times New Roman"/>
          <w:kern w:val="2"/>
          <w:sz w:val="28"/>
          <w:szCs w:val="28"/>
          <w:lang w:eastAsia="zh-CN" w:bidi="hi-IN"/>
        </w:rPr>
      </w:pPr>
      <w:r w:rsidRPr="00AE53EB">
        <w:rPr>
          <w:rFonts w:ascii="Times New Roman" w:eastAsia="Times New Roman" w:hAnsi="Times New Roman" w:cs="Times New Roman"/>
          <w:color w:val="000000"/>
          <w:kern w:val="2"/>
          <w:sz w:val="28"/>
          <w:szCs w:val="28"/>
          <w:highlight w:val="white"/>
          <w:lang w:eastAsia="uk-UA" w:bidi="hi-IN"/>
        </w:rPr>
        <w:t>Оптимізувати виховний простір гімназії, забезпечити відродження національних традицій, громадянського виховання, пропаганди здорового способу життя, зменшення негативних впливів соціального середовища на дітей, попередження дитячої бездоглядності та правопорушень.</w:t>
      </w:r>
    </w:p>
    <w:p w:rsidR="00C71038" w:rsidRPr="00C71038" w:rsidRDefault="00C71038" w:rsidP="00C71038">
      <w:pPr>
        <w:rPr>
          <w:rFonts w:ascii="Times New Roman" w:eastAsia="Calibri" w:hAnsi="Times New Roman" w:cs="Times New Roman"/>
          <w:sz w:val="28"/>
          <w:szCs w:val="28"/>
        </w:rPr>
      </w:pPr>
    </w:p>
    <w:p w:rsidR="005D2E61" w:rsidRPr="00BF6279" w:rsidRDefault="005D2E61" w:rsidP="005D2E61">
      <w:pPr>
        <w:spacing w:after="0" w:line="240" w:lineRule="auto"/>
        <w:ind w:left="60"/>
        <w:jc w:val="both"/>
        <w:rPr>
          <w:rFonts w:ascii="Times New Roman" w:eastAsia="Times New Roman" w:hAnsi="Times New Roman" w:cs="Times New Roman"/>
          <w:sz w:val="24"/>
          <w:szCs w:val="24"/>
          <w:lang w:eastAsia="uk-UA"/>
        </w:rPr>
      </w:pPr>
      <w:r w:rsidRPr="00BF6279">
        <w:rPr>
          <w:rFonts w:ascii="Times New Roman" w:eastAsia="Times New Roman" w:hAnsi="Times New Roman" w:cs="Times New Roman"/>
          <w:b/>
          <w:bCs/>
          <w:color w:val="000000"/>
          <w:sz w:val="28"/>
          <w:szCs w:val="28"/>
          <w:shd w:val="clear" w:color="auto" w:fill="FFFFFF"/>
          <w:lang w:eastAsia="uk-UA"/>
        </w:rPr>
        <w:t>Фінансово — господарська діяльність</w:t>
      </w:r>
      <w:r w:rsidRPr="00BF6279">
        <w:rPr>
          <w:rFonts w:ascii="Times New Roman" w:eastAsia="Times New Roman" w:hAnsi="Times New Roman" w:cs="Times New Roman"/>
          <w:color w:val="000000"/>
          <w:sz w:val="28"/>
          <w:szCs w:val="28"/>
          <w:shd w:val="clear" w:color="auto" w:fill="FFFFFF"/>
          <w:lang w:eastAsia="uk-UA"/>
        </w:rPr>
        <w:t>.</w:t>
      </w:r>
    </w:p>
    <w:p w:rsidR="00C7631B" w:rsidRPr="00177C43" w:rsidRDefault="00C7631B" w:rsidP="00C7631B">
      <w:pPr>
        <w:pStyle w:val="a3"/>
        <w:ind w:firstLine="708"/>
        <w:jc w:val="both"/>
        <w:rPr>
          <w:sz w:val="28"/>
          <w:szCs w:val="28"/>
        </w:rPr>
      </w:pPr>
      <w:r>
        <w:rPr>
          <w:sz w:val="28"/>
          <w:szCs w:val="28"/>
          <w:shd w:val="clear" w:color="auto" w:fill="FFFFFF"/>
          <w:lang w:val="uk-UA"/>
        </w:rPr>
        <w:t xml:space="preserve"> </w:t>
      </w:r>
      <w:r w:rsidRPr="00177C43">
        <w:rPr>
          <w:sz w:val="28"/>
          <w:szCs w:val="28"/>
          <w:shd w:val="clear" w:color="auto" w:fill="FFFFFF"/>
        </w:rPr>
        <w:t>Будівля школи прийнята в експлуатацію у 1989</w:t>
      </w:r>
      <w:r>
        <w:rPr>
          <w:sz w:val="28"/>
          <w:szCs w:val="28"/>
          <w:shd w:val="clear" w:color="auto" w:fill="FFFFFF"/>
        </w:rPr>
        <w:t xml:space="preserve"> році. Але не</w:t>
      </w:r>
      <w:r w:rsidRPr="00177C43">
        <w:rPr>
          <w:sz w:val="28"/>
          <w:szCs w:val="28"/>
          <w:shd w:val="clear" w:color="auto" w:fill="FFFFFF"/>
        </w:rPr>
        <w:t xml:space="preserve">зважаючи на вік та зношеність, </w:t>
      </w:r>
      <w:proofErr w:type="gramStart"/>
      <w:r w:rsidRPr="00177C43">
        <w:rPr>
          <w:sz w:val="28"/>
          <w:szCs w:val="28"/>
          <w:shd w:val="clear" w:color="auto" w:fill="FFFFFF"/>
        </w:rPr>
        <w:t>адм</w:t>
      </w:r>
      <w:proofErr w:type="gramEnd"/>
      <w:r w:rsidRPr="00177C43">
        <w:rPr>
          <w:sz w:val="28"/>
          <w:szCs w:val="28"/>
          <w:shd w:val="clear" w:color="auto" w:fill="FFFFFF"/>
        </w:rPr>
        <w:t>іністрація школи разом з колективом та батьківською громадою постійно працює над удосконаленням матеріально- технічної бази, підтриманням її у робочому стані.</w:t>
      </w:r>
    </w:p>
    <w:p w:rsidR="00C7631B" w:rsidRPr="00177C43" w:rsidRDefault="00C7631B" w:rsidP="00C7631B">
      <w:pPr>
        <w:pStyle w:val="a3"/>
        <w:jc w:val="both"/>
        <w:rPr>
          <w:sz w:val="28"/>
          <w:szCs w:val="28"/>
        </w:rPr>
      </w:pPr>
      <w:r w:rsidRPr="00177C43">
        <w:rPr>
          <w:sz w:val="28"/>
          <w:szCs w:val="28"/>
          <w:shd w:val="clear" w:color="auto" w:fill="FFFFFF"/>
        </w:rPr>
        <w:t>Фінансування, матеріально-технічне забезпечення школи здійснюється за рахунок</w:t>
      </w:r>
    </w:p>
    <w:p w:rsidR="00C7631B" w:rsidRPr="00177C43" w:rsidRDefault="00C7631B" w:rsidP="00C7631B">
      <w:pPr>
        <w:pStyle w:val="a3"/>
        <w:jc w:val="both"/>
        <w:rPr>
          <w:sz w:val="28"/>
          <w:szCs w:val="28"/>
        </w:rPr>
      </w:pPr>
      <w:r w:rsidRPr="00177C43">
        <w:rPr>
          <w:sz w:val="28"/>
          <w:szCs w:val="28"/>
          <w:shd w:val="clear" w:color="auto" w:fill="FFFFFF"/>
        </w:rPr>
        <w:t>- кошті</w:t>
      </w:r>
      <w:proofErr w:type="gramStart"/>
      <w:r w:rsidRPr="00177C43">
        <w:rPr>
          <w:sz w:val="28"/>
          <w:szCs w:val="28"/>
          <w:shd w:val="clear" w:color="auto" w:fill="FFFFFF"/>
        </w:rPr>
        <w:t>в</w:t>
      </w:r>
      <w:proofErr w:type="gramEnd"/>
      <w:r w:rsidRPr="00177C43">
        <w:rPr>
          <w:sz w:val="28"/>
          <w:szCs w:val="28"/>
          <w:shd w:val="clear" w:color="auto" w:fill="FFFFFF"/>
        </w:rPr>
        <w:t xml:space="preserve"> державної субвенції, </w:t>
      </w:r>
    </w:p>
    <w:p w:rsidR="00C7631B" w:rsidRPr="00177C43" w:rsidRDefault="00C7631B" w:rsidP="00C7631B">
      <w:pPr>
        <w:pStyle w:val="a3"/>
        <w:jc w:val="both"/>
        <w:rPr>
          <w:sz w:val="28"/>
          <w:szCs w:val="28"/>
        </w:rPr>
      </w:pPr>
      <w:r w:rsidRPr="00177C43">
        <w:rPr>
          <w:sz w:val="28"/>
          <w:szCs w:val="28"/>
          <w:shd w:val="clear" w:color="auto" w:fill="FFFFFF"/>
        </w:rPr>
        <w:t xml:space="preserve">- загального та спеціального фондів </w:t>
      </w:r>
      <w:proofErr w:type="gramStart"/>
      <w:r w:rsidRPr="00177C43">
        <w:rPr>
          <w:sz w:val="28"/>
          <w:szCs w:val="28"/>
          <w:shd w:val="clear" w:color="auto" w:fill="FFFFFF"/>
        </w:rPr>
        <w:t>м</w:t>
      </w:r>
      <w:proofErr w:type="gramEnd"/>
      <w:r w:rsidRPr="00177C43">
        <w:rPr>
          <w:sz w:val="28"/>
          <w:szCs w:val="28"/>
          <w:shd w:val="clear" w:color="auto" w:fill="FFFFFF"/>
        </w:rPr>
        <w:t>іського бюджету,</w:t>
      </w:r>
    </w:p>
    <w:p w:rsidR="00C7631B" w:rsidRPr="00177C43" w:rsidRDefault="00C7631B" w:rsidP="00C7631B">
      <w:pPr>
        <w:pStyle w:val="a3"/>
        <w:jc w:val="both"/>
        <w:rPr>
          <w:sz w:val="28"/>
          <w:szCs w:val="28"/>
        </w:rPr>
      </w:pPr>
      <w:r w:rsidRPr="00177C43">
        <w:rPr>
          <w:sz w:val="28"/>
          <w:szCs w:val="28"/>
          <w:shd w:val="clear" w:color="auto" w:fill="FFFFFF"/>
        </w:rPr>
        <w:t>Протягом навчального року систематично здійснювалася виплата заробітної плати. Бухгалтерією вчасно здійснювалися розрахунки за спожиті школою енергоносії. Завдяки злагодженості відпові</w:t>
      </w:r>
      <w:proofErr w:type="gramStart"/>
      <w:r w:rsidRPr="00177C43">
        <w:rPr>
          <w:sz w:val="28"/>
          <w:szCs w:val="28"/>
          <w:shd w:val="clear" w:color="auto" w:fill="FFFFFF"/>
        </w:rPr>
        <w:t>дальних</w:t>
      </w:r>
      <w:proofErr w:type="gramEnd"/>
      <w:r w:rsidRPr="00177C43">
        <w:rPr>
          <w:sz w:val="28"/>
          <w:szCs w:val="28"/>
          <w:shd w:val="clear" w:color="auto" w:fill="FFFFFF"/>
        </w:rPr>
        <w:t xml:space="preserve"> за економію енергоресурсів працівників, школа не виходить за ліміти споживання.</w:t>
      </w:r>
    </w:p>
    <w:p w:rsidR="00C7631B" w:rsidRPr="00177C43" w:rsidRDefault="00C7631B" w:rsidP="00C7631B">
      <w:pPr>
        <w:pStyle w:val="a3"/>
        <w:jc w:val="both"/>
        <w:rPr>
          <w:sz w:val="28"/>
          <w:szCs w:val="28"/>
        </w:rPr>
      </w:pPr>
      <w:r w:rsidRPr="00177C43">
        <w:rPr>
          <w:sz w:val="28"/>
          <w:szCs w:val="28"/>
        </w:rPr>
        <w:t xml:space="preserve">Домінуючим </w:t>
      </w:r>
      <w:proofErr w:type="gramStart"/>
      <w:r w:rsidRPr="00177C43">
        <w:rPr>
          <w:sz w:val="28"/>
          <w:szCs w:val="28"/>
        </w:rPr>
        <w:t>пр</w:t>
      </w:r>
      <w:proofErr w:type="gramEnd"/>
      <w:r w:rsidRPr="00177C43">
        <w:rPr>
          <w:sz w:val="28"/>
          <w:szCs w:val="28"/>
        </w:rPr>
        <w:t>іоритетом розвитку закладу й надалі залишатиметься питання створення комфортних умов для навчання та виховання дітей у різних площинах освітнього процесу. </w:t>
      </w:r>
    </w:p>
    <w:p w:rsidR="00C7631B" w:rsidRPr="00177C43" w:rsidRDefault="00C7631B" w:rsidP="00C7631B">
      <w:pPr>
        <w:pStyle w:val="a3"/>
        <w:jc w:val="both"/>
        <w:rPr>
          <w:sz w:val="28"/>
          <w:szCs w:val="28"/>
        </w:rPr>
      </w:pPr>
      <w:r w:rsidRPr="00177C43">
        <w:rPr>
          <w:sz w:val="28"/>
          <w:szCs w:val="28"/>
        </w:rPr>
        <w:t xml:space="preserve">Цьогоріч продовжували роботу щодо запровадження прозорої системи фінансування, розподілу публічних коштів, забезпечення прозорості та </w:t>
      </w:r>
      <w:r w:rsidRPr="00177C43">
        <w:rPr>
          <w:sz w:val="28"/>
          <w:szCs w:val="28"/>
        </w:rPr>
        <w:lastRenderedPageBreak/>
        <w:t>інформаційно відкритості діяльності згідно вимог ст.30 Закону України «Про освіту».</w:t>
      </w:r>
    </w:p>
    <w:p w:rsidR="00C7631B" w:rsidRPr="00177C43" w:rsidRDefault="00C7631B" w:rsidP="00C7631B">
      <w:pPr>
        <w:pStyle w:val="a3"/>
        <w:jc w:val="both"/>
        <w:rPr>
          <w:sz w:val="28"/>
          <w:szCs w:val="28"/>
          <w:lang w:val="uk-UA"/>
        </w:rPr>
      </w:pPr>
      <w:r w:rsidRPr="00177C43">
        <w:rPr>
          <w:sz w:val="28"/>
          <w:szCs w:val="28"/>
        </w:rPr>
        <w:t>Щомісяця</w:t>
      </w:r>
      <w:r w:rsidRPr="00177C43">
        <w:rPr>
          <w:sz w:val="28"/>
          <w:szCs w:val="28"/>
        </w:rPr>
        <w:tab/>
        <w:t>звіт</w:t>
      </w:r>
      <w:r w:rsidRPr="00177C43">
        <w:rPr>
          <w:sz w:val="28"/>
          <w:szCs w:val="28"/>
        </w:rPr>
        <w:tab/>
        <w:t>про надходження та використання коштівоприлюднюється на шкільному</w:t>
      </w:r>
      <w:r w:rsidRPr="00177C43">
        <w:rPr>
          <w:sz w:val="28"/>
          <w:szCs w:val="28"/>
        </w:rPr>
        <w:tab/>
        <w:t xml:space="preserve">сайті. </w:t>
      </w:r>
    </w:p>
    <w:p w:rsidR="00C7631B" w:rsidRDefault="00C7631B" w:rsidP="00C7631B">
      <w:pPr>
        <w:pStyle w:val="a3"/>
        <w:jc w:val="both"/>
        <w:rPr>
          <w:sz w:val="28"/>
          <w:szCs w:val="28"/>
          <w:lang w:val="uk-UA"/>
        </w:rPr>
      </w:pPr>
      <w:proofErr w:type="gramStart"/>
      <w:r w:rsidRPr="00177C43">
        <w:rPr>
          <w:sz w:val="28"/>
          <w:szCs w:val="28"/>
          <w:shd w:val="clear" w:color="auto" w:fill="FFFFFF"/>
        </w:rPr>
        <w:t>Адм</w:t>
      </w:r>
      <w:proofErr w:type="gramEnd"/>
      <w:r w:rsidRPr="00177C43">
        <w:rPr>
          <w:sz w:val="28"/>
          <w:szCs w:val="28"/>
          <w:shd w:val="clear" w:color="auto" w:fill="FFFFFF"/>
        </w:rPr>
        <w:t xml:space="preserve">іністрація та працівники школи достатньо уваги приділяє естетичному вигляду навчального закладу. Активно проводиться робота по озелененню території школи. Подвір’я школи прибране, доглянуте. Своєчасно  проводиться санітарна </w:t>
      </w:r>
      <w:proofErr w:type="gramStart"/>
      <w:r w:rsidRPr="00177C43">
        <w:rPr>
          <w:sz w:val="28"/>
          <w:szCs w:val="28"/>
          <w:shd w:val="clear" w:color="auto" w:fill="FFFFFF"/>
        </w:rPr>
        <w:t>обр</w:t>
      </w:r>
      <w:proofErr w:type="gramEnd"/>
      <w:r w:rsidRPr="00177C43">
        <w:rPr>
          <w:sz w:val="28"/>
          <w:szCs w:val="28"/>
          <w:shd w:val="clear" w:color="auto" w:fill="FFFFFF"/>
        </w:rPr>
        <w:t xml:space="preserve">ізка дерев, кущів. </w:t>
      </w:r>
      <w:r w:rsidRPr="00177C43">
        <w:rPr>
          <w:color w:val="333333"/>
          <w:sz w:val="28"/>
          <w:szCs w:val="28"/>
        </w:rPr>
        <w:t> </w:t>
      </w:r>
      <w:r w:rsidRPr="00177C43">
        <w:rPr>
          <w:sz w:val="28"/>
          <w:szCs w:val="28"/>
        </w:rPr>
        <w:t>Обслуговуючим персоналом проводиться скошування трави на газонах, проводяться акарицидні заходи, систематично виноситься та вивозиться сміття з території школи.</w:t>
      </w:r>
    </w:p>
    <w:p w:rsidR="00C7631B" w:rsidRPr="00AE53EB" w:rsidRDefault="00C7631B" w:rsidP="00C7631B">
      <w:pPr>
        <w:pStyle w:val="a3"/>
        <w:jc w:val="both"/>
        <w:rPr>
          <w:sz w:val="28"/>
          <w:szCs w:val="28"/>
          <w:lang w:val="uk-UA"/>
        </w:rPr>
      </w:pPr>
      <w:r w:rsidRPr="00AE53EB">
        <w:rPr>
          <w:sz w:val="28"/>
          <w:szCs w:val="28"/>
          <w:lang w:val="uk-UA"/>
        </w:rPr>
        <w:t xml:space="preserve"> Протягом 2023/2024 навчального року </w:t>
      </w:r>
    </w:p>
    <w:p w:rsidR="00C7631B" w:rsidRPr="00AE53EB" w:rsidRDefault="00C7631B" w:rsidP="00C7631B">
      <w:pPr>
        <w:pStyle w:val="a3"/>
        <w:jc w:val="both"/>
        <w:rPr>
          <w:sz w:val="28"/>
          <w:szCs w:val="28"/>
          <w:lang w:val="uk-UA"/>
        </w:rPr>
      </w:pPr>
      <w:r w:rsidRPr="00AE53EB">
        <w:rPr>
          <w:sz w:val="28"/>
          <w:szCs w:val="28"/>
          <w:lang w:val="uk-UA"/>
        </w:rPr>
        <w:t>1. Проведено поточний ремонт у сховищі</w:t>
      </w:r>
    </w:p>
    <w:p w:rsidR="00C7631B" w:rsidRPr="00AE53EB" w:rsidRDefault="00C7631B" w:rsidP="00C7631B">
      <w:pPr>
        <w:pStyle w:val="a3"/>
        <w:jc w:val="both"/>
        <w:rPr>
          <w:sz w:val="28"/>
          <w:szCs w:val="28"/>
          <w:lang w:val="uk-UA"/>
        </w:rPr>
      </w:pPr>
      <w:r w:rsidRPr="00AE53EB">
        <w:rPr>
          <w:sz w:val="28"/>
          <w:szCs w:val="28"/>
          <w:lang w:val="uk-UA"/>
        </w:rPr>
        <w:t>2. Встановлено вентиляційну систему у сховищі</w:t>
      </w:r>
    </w:p>
    <w:p w:rsidR="005D2E61" w:rsidRPr="00AE53EB" w:rsidRDefault="00C7631B" w:rsidP="00C7631B">
      <w:pPr>
        <w:pStyle w:val="a3"/>
        <w:jc w:val="both"/>
        <w:rPr>
          <w:sz w:val="28"/>
          <w:szCs w:val="28"/>
          <w:lang w:val="uk-UA" w:eastAsia="uk-UA"/>
        </w:rPr>
      </w:pPr>
      <w:r w:rsidRPr="00AE53EB">
        <w:rPr>
          <w:sz w:val="28"/>
          <w:szCs w:val="28"/>
          <w:lang w:val="uk-UA"/>
        </w:rPr>
        <w:t>3.</w:t>
      </w:r>
      <w:r w:rsidRPr="00AE53EB">
        <w:rPr>
          <w:sz w:val="28"/>
          <w:szCs w:val="28"/>
          <w:lang w:eastAsia="uk-UA"/>
        </w:rPr>
        <w:t>Проведено електро- та інтернет мережі у сховищі</w:t>
      </w:r>
    </w:p>
    <w:p w:rsidR="00C7631B" w:rsidRPr="00AE53EB" w:rsidRDefault="00C7631B" w:rsidP="00C7631B">
      <w:pPr>
        <w:pStyle w:val="a3"/>
        <w:jc w:val="both"/>
        <w:rPr>
          <w:sz w:val="28"/>
          <w:szCs w:val="28"/>
          <w:lang w:val="uk-UA" w:eastAsia="uk-UA"/>
        </w:rPr>
      </w:pPr>
      <w:r w:rsidRPr="00AE53EB">
        <w:rPr>
          <w:sz w:val="28"/>
          <w:szCs w:val="28"/>
          <w:lang w:val="uk-UA" w:eastAsia="uk-UA"/>
        </w:rPr>
        <w:t>4. Проведено частковий ремонт покрівлі даху над корпусом молодших класів</w:t>
      </w:r>
    </w:p>
    <w:p w:rsidR="00C7631B" w:rsidRPr="00AE53EB" w:rsidRDefault="00C7631B" w:rsidP="00C7631B">
      <w:pPr>
        <w:pStyle w:val="a3"/>
        <w:jc w:val="both"/>
        <w:rPr>
          <w:sz w:val="28"/>
          <w:szCs w:val="28"/>
          <w:lang w:val="uk-UA" w:eastAsia="uk-UA"/>
        </w:rPr>
      </w:pPr>
      <w:r w:rsidRPr="00AE53EB">
        <w:rPr>
          <w:sz w:val="28"/>
          <w:szCs w:val="28"/>
          <w:lang w:val="uk-UA" w:eastAsia="uk-UA"/>
        </w:rPr>
        <w:t>5. Часткова заміна труб водопостачання в підвальному приміщенні</w:t>
      </w:r>
    </w:p>
    <w:p w:rsidR="00C7631B" w:rsidRPr="00AE53EB" w:rsidRDefault="00C7631B" w:rsidP="00C7631B">
      <w:pPr>
        <w:pStyle w:val="a3"/>
        <w:jc w:val="both"/>
        <w:rPr>
          <w:sz w:val="28"/>
          <w:szCs w:val="28"/>
          <w:lang w:val="uk-UA" w:eastAsia="uk-UA"/>
        </w:rPr>
      </w:pPr>
      <w:r w:rsidRPr="00AE53EB">
        <w:rPr>
          <w:sz w:val="28"/>
          <w:szCs w:val="28"/>
          <w:lang w:val="uk-UA" w:eastAsia="uk-UA"/>
        </w:rPr>
        <w:t>6. Часткове встановлення стічних труб</w:t>
      </w:r>
    </w:p>
    <w:p w:rsidR="00C7631B" w:rsidRPr="00AE53EB" w:rsidRDefault="00C7631B" w:rsidP="00C7631B">
      <w:pPr>
        <w:pStyle w:val="a3"/>
        <w:jc w:val="both"/>
        <w:rPr>
          <w:sz w:val="28"/>
          <w:szCs w:val="28"/>
          <w:lang w:val="uk-UA" w:eastAsia="uk-UA"/>
        </w:rPr>
      </w:pPr>
      <w:r w:rsidRPr="00AE53EB">
        <w:rPr>
          <w:sz w:val="28"/>
          <w:szCs w:val="28"/>
          <w:lang w:val="uk-UA" w:eastAsia="uk-UA"/>
        </w:rPr>
        <w:t>7. Поточний ремонт санвузла в харчоблоці</w:t>
      </w:r>
    </w:p>
    <w:p w:rsidR="00C7631B" w:rsidRPr="00AE53EB" w:rsidRDefault="00C7631B" w:rsidP="00C7631B">
      <w:pPr>
        <w:pStyle w:val="a3"/>
        <w:jc w:val="both"/>
        <w:rPr>
          <w:sz w:val="28"/>
          <w:szCs w:val="28"/>
          <w:lang w:val="uk-UA" w:eastAsia="uk-UA"/>
        </w:rPr>
      </w:pPr>
      <w:r w:rsidRPr="00AE53EB">
        <w:rPr>
          <w:sz w:val="28"/>
          <w:szCs w:val="28"/>
          <w:lang w:val="uk-UA" w:eastAsia="uk-UA"/>
        </w:rPr>
        <w:t>8. Демонтаж горючих предметів зі стін коридорів</w:t>
      </w:r>
    </w:p>
    <w:p w:rsidR="00C7631B" w:rsidRPr="00AE53EB" w:rsidRDefault="00C7631B" w:rsidP="00C7631B">
      <w:pPr>
        <w:pStyle w:val="a3"/>
        <w:jc w:val="both"/>
        <w:rPr>
          <w:sz w:val="28"/>
          <w:szCs w:val="28"/>
          <w:lang w:val="uk-UA" w:eastAsia="uk-UA"/>
        </w:rPr>
      </w:pPr>
      <w:r w:rsidRPr="00AE53EB">
        <w:rPr>
          <w:sz w:val="28"/>
          <w:szCs w:val="28"/>
          <w:lang w:val="uk-UA" w:eastAsia="uk-UA"/>
        </w:rPr>
        <w:t>9. Заміна змішувачів в харчоблоці</w:t>
      </w:r>
    </w:p>
    <w:p w:rsidR="00C7631B" w:rsidRPr="00AE53EB" w:rsidRDefault="00C7631B" w:rsidP="00C7631B">
      <w:pPr>
        <w:pStyle w:val="a3"/>
        <w:jc w:val="both"/>
        <w:rPr>
          <w:sz w:val="28"/>
          <w:szCs w:val="28"/>
          <w:lang w:val="uk-UA" w:eastAsia="uk-UA"/>
        </w:rPr>
      </w:pPr>
      <w:r w:rsidRPr="00AE53EB">
        <w:rPr>
          <w:sz w:val="28"/>
          <w:szCs w:val="28"/>
          <w:lang w:val="uk-UA" w:eastAsia="uk-UA"/>
        </w:rPr>
        <w:t>10. Придбання посуду в їдальню</w:t>
      </w:r>
    </w:p>
    <w:p w:rsidR="00F25854" w:rsidRPr="00AE53EB" w:rsidRDefault="00F25854" w:rsidP="00C7631B">
      <w:pPr>
        <w:pStyle w:val="a3"/>
        <w:jc w:val="both"/>
        <w:rPr>
          <w:sz w:val="28"/>
          <w:szCs w:val="28"/>
          <w:lang w:val="uk-UA"/>
        </w:rPr>
      </w:pPr>
      <w:r w:rsidRPr="00AE53EB">
        <w:rPr>
          <w:sz w:val="28"/>
          <w:szCs w:val="28"/>
          <w:lang w:val="uk-UA" w:eastAsia="uk-UA"/>
        </w:rPr>
        <w:t>11. Поточний ремонт класних кімнат та коридорів</w:t>
      </w:r>
    </w:p>
    <w:p w:rsidR="00F25854" w:rsidRDefault="00F25854" w:rsidP="00177C43">
      <w:pPr>
        <w:spacing w:after="0" w:line="240" w:lineRule="auto"/>
        <w:textAlignment w:val="baseline"/>
        <w:rPr>
          <w:rFonts w:ascii="Times New Roman" w:eastAsia="Times New Roman" w:hAnsi="Times New Roman" w:cs="Times New Roman"/>
          <w:b/>
          <w:bCs/>
          <w:sz w:val="28"/>
          <w:szCs w:val="28"/>
          <w:shd w:val="clear" w:color="auto" w:fill="FFFFFF"/>
          <w:lang w:eastAsia="uk-UA"/>
        </w:rPr>
      </w:pPr>
    </w:p>
    <w:p w:rsidR="005D2E61" w:rsidRPr="00177C43" w:rsidRDefault="005D2E61" w:rsidP="00177C43">
      <w:pPr>
        <w:spacing w:after="0" w:line="240" w:lineRule="auto"/>
        <w:textAlignment w:val="baseline"/>
        <w:rPr>
          <w:rFonts w:ascii="Times New Roman" w:eastAsia="Times New Roman" w:hAnsi="Times New Roman" w:cs="Times New Roman"/>
          <w:b/>
          <w:bCs/>
          <w:sz w:val="28"/>
          <w:szCs w:val="28"/>
          <w:lang w:eastAsia="uk-UA"/>
        </w:rPr>
      </w:pPr>
      <w:r w:rsidRPr="00177C43">
        <w:rPr>
          <w:rFonts w:ascii="Times New Roman" w:eastAsia="Times New Roman" w:hAnsi="Times New Roman" w:cs="Times New Roman"/>
          <w:b/>
          <w:bCs/>
          <w:sz w:val="28"/>
          <w:szCs w:val="28"/>
          <w:shd w:val="clear" w:color="auto" w:fill="FFFFFF"/>
          <w:lang w:eastAsia="uk-UA"/>
        </w:rPr>
        <w:t>Стимулювання учнів та педагогів закладу</w:t>
      </w:r>
    </w:p>
    <w:p w:rsidR="005D2E61" w:rsidRPr="00C7631B" w:rsidRDefault="005D2E61" w:rsidP="005D2E61">
      <w:pPr>
        <w:spacing w:after="0" w:line="240" w:lineRule="auto"/>
        <w:ind w:firstLine="567"/>
        <w:jc w:val="both"/>
        <w:rPr>
          <w:rFonts w:ascii="Times New Roman" w:eastAsia="Times New Roman" w:hAnsi="Times New Roman" w:cs="Times New Roman"/>
          <w:sz w:val="28"/>
          <w:szCs w:val="28"/>
          <w:lang w:eastAsia="uk-UA"/>
        </w:rPr>
      </w:pPr>
      <w:r w:rsidRPr="00C7631B">
        <w:rPr>
          <w:rFonts w:ascii="Times New Roman" w:eastAsia="Times New Roman" w:hAnsi="Times New Roman" w:cs="Times New Roman"/>
          <w:color w:val="000000"/>
          <w:sz w:val="28"/>
          <w:szCs w:val="28"/>
          <w:lang w:eastAsia="uk-UA"/>
        </w:rPr>
        <w:t xml:space="preserve">У </w:t>
      </w:r>
      <w:r w:rsidR="00177C43" w:rsidRPr="00C7631B">
        <w:rPr>
          <w:rFonts w:ascii="Times New Roman" w:eastAsia="Times New Roman" w:hAnsi="Times New Roman" w:cs="Times New Roman"/>
          <w:color w:val="000000"/>
          <w:sz w:val="28"/>
          <w:szCs w:val="28"/>
          <w:lang w:eastAsia="uk-UA"/>
        </w:rPr>
        <w:t xml:space="preserve">Сокальській загальноосвітній школі І-ІІІ ступенів №4 </w:t>
      </w:r>
      <w:r w:rsidRPr="00C7631B">
        <w:rPr>
          <w:rFonts w:ascii="Times New Roman" w:eastAsia="Times New Roman" w:hAnsi="Times New Roman" w:cs="Times New Roman"/>
          <w:color w:val="000000"/>
          <w:sz w:val="28"/>
          <w:szCs w:val="28"/>
          <w:lang w:eastAsia="uk-UA"/>
        </w:rPr>
        <w:t>створено умови для стимулювання діяльності учасників освітнього процесу, формування їх творчої особистості.</w:t>
      </w:r>
    </w:p>
    <w:p w:rsidR="005D2E61" w:rsidRPr="00C7631B" w:rsidRDefault="005D2E61" w:rsidP="005D2E61">
      <w:pPr>
        <w:spacing w:after="0" w:line="240" w:lineRule="auto"/>
        <w:ind w:firstLine="567"/>
        <w:jc w:val="both"/>
        <w:rPr>
          <w:rFonts w:ascii="Times New Roman" w:eastAsia="Times New Roman" w:hAnsi="Times New Roman" w:cs="Times New Roman"/>
          <w:sz w:val="28"/>
          <w:szCs w:val="28"/>
          <w:lang w:eastAsia="uk-UA"/>
        </w:rPr>
      </w:pPr>
      <w:r w:rsidRPr="00C7631B">
        <w:rPr>
          <w:rFonts w:ascii="Times New Roman" w:eastAsia="Times New Roman" w:hAnsi="Times New Roman" w:cs="Times New Roman"/>
          <w:color w:val="000000"/>
          <w:sz w:val="28"/>
          <w:szCs w:val="28"/>
          <w:lang w:eastAsia="uk-UA"/>
        </w:rPr>
        <w:t>За результатами роботи працівники закладу були відзначені різними нагородами:</w:t>
      </w:r>
    </w:p>
    <w:p w:rsidR="005D2E61" w:rsidRPr="00C7631B" w:rsidRDefault="005D2E61" w:rsidP="005D2E61">
      <w:pPr>
        <w:spacing w:after="0" w:line="240" w:lineRule="auto"/>
        <w:rPr>
          <w:rFonts w:ascii="Times New Roman" w:eastAsia="Times New Roman" w:hAnsi="Times New Roman" w:cs="Times New Roman"/>
          <w:color w:val="000000"/>
          <w:sz w:val="28"/>
          <w:szCs w:val="28"/>
          <w:lang w:eastAsia="uk-UA"/>
        </w:rPr>
      </w:pPr>
    </w:p>
    <w:tbl>
      <w:tblPr>
        <w:tblStyle w:val="a8"/>
        <w:tblW w:w="0" w:type="auto"/>
        <w:tblLook w:val="04A0" w:firstRow="1" w:lastRow="0" w:firstColumn="1" w:lastColumn="0" w:noHBand="0" w:noVBand="1"/>
      </w:tblPr>
      <w:tblGrid>
        <w:gridCol w:w="5210"/>
        <w:gridCol w:w="5211"/>
      </w:tblGrid>
      <w:tr w:rsidR="00F25854" w:rsidTr="00F25854">
        <w:tc>
          <w:tcPr>
            <w:tcW w:w="5210" w:type="dxa"/>
          </w:tcPr>
          <w:p w:rsidR="00F25854" w:rsidRPr="00A86E70" w:rsidRDefault="00F25854" w:rsidP="00F25854">
            <w:pPr>
              <w:rPr>
                <w:rFonts w:ascii="Times New Roman" w:hAnsi="Times New Roman" w:cs="Times New Roman"/>
                <w:sz w:val="24"/>
                <w:szCs w:val="24"/>
              </w:rPr>
            </w:pPr>
            <w:r w:rsidRPr="00A86E70">
              <w:rPr>
                <w:rFonts w:ascii="Times New Roman" w:hAnsi="Times New Roman" w:cs="Times New Roman"/>
                <w:sz w:val="24"/>
                <w:szCs w:val="24"/>
              </w:rPr>
              <w:t>Барчук Мар’яна Омелянівна</w:t>
            </w:r>
          </w:p>
        </w:tc>
        <w:tc>
          <w:tcPr>
            <w:tcW w:w="5211"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Подяка за високий професіоналізм, успіхи у роботі з обдарованими дітьми та підготовку І туру ІІ етапу Всеукр.уч. олімпіади з біології та екології</w:t>
            </w:r>
          </w:p>
        </w:tc>
      </w:tr>
      <w:tr w:rsidR="00F25854" w:rsidTr="00F25854">
        <w:tc>
          <w:tcPr>
            <w:tcW w:w="5210"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 xml:space="preserve">Кравчук Галина Богданівна </w:t>
            </w:r>
          </w:p>
        </w:tc>
        <w:tc>
          <w:tcPr>
            <w:tcW w:w="5211"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Подяка за високий професіоналізм, успіхи у роботі з обдарованими дітьми та підготовку І туру ІІ етапу Всеукр.уч. олімпіади з християнської етики</w:t>
            </w:r>
          </w:p>
        </w:tc>
      </w:tr>
      <w:tr w:rsidR="00F25854" w:rsidTr="00F25854">
        <w:tc>
          <w:tcPr>
            <w:tcW w:w="5210"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Гула Надія Петрівна</w:t>
            </w:r>
          </w:p>
        </w:tc>
        <w:tc>
          <w:tcPr>
            <w:tcW w:w="5211"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Подяка за високий професіоналізм, успіхи у роботі з обдарованими дітьми та підготовку І туру ІІ етапу Всеукр.уч. олімпіади з англійської мови</w:t>
            </w:r>
          </w:p>
        </w:tc>
      </w:tr>
      <w:tr w:rsidR="00F25854" w:rsidTr="00F25854">
        <w:tc>
          <w:tcPr>
            <w:tcW w:w="5210"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Рудик Лілія Андріївна</w:t>
            </w:r>
          </w:p>
        </w:tc>
        <w:tc>
          <w:tcPr>
            <w:tcW w:w="5211"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Подяка за високий професіоналізм, успіхи у роботі з обдарованими дітьми та підготовку І туру ІІ етапу Всеукр.уч. олімпіади з хімії</w:t>
            </w:r>
          </w:p>
        </w:tc>
      </w:tr>
      <w:tr w:rsidR="00F25854" w:rsidTr="00F25854">
        <w:tc>
          <w:tcPr>
            <w:tcW w:w="5210"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Михайлишин Світлана Василівна</w:t>
            </w:r>
          </w:p>
        </w:tc>
        <w:tc>
          <w:tcPr>
            <w:tcW w:w="5211"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Подяка за високий професіоналізм, успіхи у роботі з обдарованими дітьми та підготовку І туру ІІ етапу Всеукр.уч. олімпіади з української мови та літератури</w:t>
            </w:r>
          </w:p>
        </w:tc>
      </w:tr>
      <w:tr w:rsidR="00F25854" w:rsidTr="00F25854">
        <w:tc>
          <w:tcPr>
            <w:tcW w:w="5210"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lastRenderedPageBreak/>
              <w:t>Демідонт Ольга Григорівна</w:t>
            </w:r>
          </w:p>
        </w:tc>
        <w:tc>
          <w:tcPr>
            <w:tcW w:w="5211"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Подяка за високий професіоналізм, успіхи у роботі з обдарованими дітьми та підготовку І туру ІІ етапу Всеукр.уч. олімпіади з української мови та літератури</w:t>
            </w:r>
          </w:p>
        </w:tc>
      </w:tr>
      <w:tr w:rsidR="00F25854" w:rsidTr="00F25854">
        <w:tc>
          <w:tcPr>
            <w:tcW w:w="5210"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Станько Оксана Андріївна</w:t>
            </w:r>
          </w:p>
        </w:tc>
        <w:tc>
          <w:tcPr>
            <w:tcW w:w="5211"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Подяка за високий професіоналізм, успіхи у роботі з обдарованими дітьми та підготовку І туру ІІ етапу Всеукр.уч. олімпіади з історії</w:t>
            </w:r>
          </w:p>
        </w:tc>
      </w:tr>
      <w:tr w:rsidR="00F25854" w:rsidTr="00F25854">
        <w:tc>
          <w:tcPr>
            <w:tcW w:w="5210"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Кундиксвітлана Степанівна</w:t>
            </w:r>
          </w:p>
        </w:tc>
        <w:tc>
          <w:tcPr>
            <w:tcW w:w="5211"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Грамота за високу професійну майстерність, сумлінну працю та досягнуті успіхи в навчанні та вихованні учнівської молоді</w:t>
            </w:r>
          </w:p>
        </w:tc>
      </w:tr>
      <w:tr w:rsidR="00F25854" w:rsidTr="00F25854">
        <w:tc>
          <w:tcPr>
            <w:tcW w:w="5210"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Шак Ольга Богданівна</w:t>
            </w:r>
          </w:p>
        </w:tc>
        <w:tc>
          <w:tcPr>
            <w:tcW w:w="5211"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Грамота за високу професійну майстерність, сумлінну працю та досягнуті успіхи в навчанні та вихованні учнівської молоді</w:t>
            </w:r>
          </w:p>
        </w:tc>
      </w:tr>
      <w:tr w:rsidR="00F25854" w:rsidTr="00F25854">
        <w:tc>
          <w:tcPr>
            <w:tcW w:w="5210"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Білик Світлана Геннадіївна</w:t>
            </w:r>
          </w:p>
        </w:tc>
        <w:tc>
          <w:tcPr>
            <w:tcW w:w="5211"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Грамота за високу професійну майстерність, сумлінну працю та досягнуті успіхи в навчанні та вихованні учнівської молоді</w:t>
            </w:r>
          </w:p>
        </w:tc>
      </w:tr>
      <w:tr w:rsidR="00F25854" w:rsidTr="00F25854">
        <w:tc>
          <w:tcPr>
            <w:tcW w:w="5210"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Черній Іванна Петрівна</w:t>
            </w:r>
          </w:p>
        </w:tc>
        <w:tc>
          <w:tcPr>
            <w:tcW w:w="5211" w:type="dxa"/>
          </w:tcPr>
          <w:p w:rsidR="00F25854" w:rsidRDefault="00F25854" w:rsidP="00F25854">
            <w:pPr>
              <w:rPr>
                <w:rFonts w:ascii="Times New Roman" w:hAnsi="Times New Roman" w:cs="Times New Roman"/>
                <w:sz w:val="24"/>
                <w:szCs w:val="24"/>
              </w:rPr>
            </w:pPr>
            <w:r>
              <w:rPr>
                <w:rFonts w:ascii="Times New Roman" w:hAnsi="Times New Roman" w:cs="Times New Roman"/>
                <w:sz w:val="24"/>
                <w:szCs w:val="24"/>
              </w:rPr>
              <w:t>Подяка за високий професіоналізм, успіхи у роботі з обдарованими дітьми та підготовку І туру ІІ етапу Всеукр.уч. олімпіади з математики</w:t>
            </w:r>
          </w:p>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Диплом за внесок у розвиток творчого і креативного бачення серед дітей України</w:t>
            </w:r>
          </w:p>
        </w:tc>
      </w:tr>
      <w:tr w:rsidR="00F25854" w:rsidTr="00F25854">
        <w:tc>
          <w:tcPr>
            <w:tcW w:w="5210"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Юречко Надія Михайлівна</w:t>
            </w:r>
          </w:p>
        </w:tc>
        <w:tc>
          <w:tcPr>
            <w:tcW w:w="5211"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Подяка за високий професіоналізм, успіхи у роботі з обдарованими дітьми та підготовку І туру ІІ етапу Всеукр.уч. олімпіади з трудового навчання</w:t>
            </w:r>
          </w:p>
        </w:tc>
      </w:tr>
      <w:tr w:rsidR="00F25854" w:rsidTr="00F25854">
        <w:tc>
          <w:tcPr>
            <w:tcW w:w="5210"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Винниченко Руслана Михайлівна</w:t>
            </w:r>
          </w:p>
        </w:tc>
        <w:tc>
          <w:tcPr>
            <w:tcW w:w="5211"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Подяка за високий професіоналізм, успіхи у роботі з обдарованими дітьми та підготовку І туру ІІ етапу Всеукр.уч. олімпіади з математики</w:t>
            </w:r>
          </w:p>
        </w:tc>
      </w:tr>
      <w:tr w:rsidR="00F25854" w:rsidTr="00F25854">
        <w:tc>
          <w:tcPr>
            <w:tcW w:w="5210"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Кровіцька Лариса Ярославівна</w:t>
            </w:r>
          </w:p>
        </w:tc>
        <w:tc>
          <w:tcPr>
            <w:tcW w:w="5211"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Подяка за високий професіоналізм, успіхи у роботі з обдарованими дітьми та підготовку І туру ІІ етапу Всеукр.уч. олімпіади з математики</w:t>
            </w:r>
          </w:p>
        </w:tc>
      </w:tr>
      <w:tr w:rsidR="00F25854" w:rsidTr="00F25854">
        <w:tc>
          <w:tcPr>
            <w:tcW w:w="5210"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Гаврилюк Василь Володимирович</w:t>
            </w:r>
          </w:p>
        </w:tc>
        <w:tc>
          <w:tcPr>
            <w:tcW w:w="5211" w:type="dxa"/>
          </w:tcPr>
          <w:p w:rsidR="00F25854" w:rsidRDefault="00F25854" w:rsidP="00F25854">
            <w:pPr>
              <w:rPr>
                <w:rFonts w:ascii="Times New Roman" w:hAnsi="Times New Roman" w:cs="Times New Roman"/>
                <w:sz w:val="24"/>
                <w:szCs w:val="24"/>
              </w:rPr>
            </w:pPr>
            <w:r>
              <w:rPr>
                <w:rFonts w:ascii="Times New Roman" w:hAnsi="Times New Roman" w:cs="Times New Roman"/>
                <w:sz w:val="24"/>
                <w:szCs w:val="24"/>
              </w:rPr>
              <w:t>Подяка за високий професіоналізм, успіхи у роботі з обдарованими дітьми та підготовку І туру ІІ етапу Всеукр.уч. олімпіади з астрономії</w:t>
            </w:r>
          </w:p>
          <w:p w:rsidR="00F25854" w:rsidRDefault="00F25854" w:rsidP="00F25854">
            <w:pPr>
              <w:rPr>
                <w:rFonts w:ascii="Times New Roman" w:hAnsi="Times New Roman" w:cs="Times New Roman"/>
                <w:sz w:val="24"/>
                <w:szCs w:val="24"/>
              </w:rPr>
            </w:pPr>
          </w:p>
          <w:p w:rsidR="00F25854" w:rsidRDefault="00F25854" w:rsidP="00F25854">
            <w:pPr>
              <w:rPr>
                <w:rFonts w:ascii="Times New Roman" w:hAnsi="Times New Roman" w:cs="Times New Roman"/>
                <w:sz w:val="24"/>
                <w:szCs w:val="24"/>
              </w:rPr>
            </w:pPr>
            <w:r>
              <w:rPr>
                <w:rFonts w:ascii="Times New Roman" w:hAnsi="Times New Roman" w:cs="Times New Roman"/>
                <w:sz w:val="24"/>
                <w:szCs w:val="24"/>
              </w:rPr>
              <w:t>Диплом учасника І туру всеукраїнського конкурсу «Учитель року – 2024» у номінації «Фізика»</w:t>
            </w:r>
          </w:p>
          <w:p w:rsidR="00F25854" w:rsidRDefault="00F25854" w:rsidP="00F25854">
            <w:pPr>
              <w:rPr>
                <w:rFonts w:ascii="Times New Roman" w:hAnsi="Times New Roman" w:cs="Times New Roman"/>
                <w:sz w:val="24"/>
                <w:szCs w:val="24"/>
              </w:rPr>
            </w:pPr>
          </w:p>
          <w:p w:rsidR="00F25854" w:rsidRDefault="00F25854" w:rsidP="00F25854">
            <w:pPr>
              <w:rPr>
                <w:rFonts w:ascii="Times New Roman" w:hAnsi="Times New Roman" w:cs="Times New Roman"/>
                <w:sz w:val="24"/>
                <w:szCs w:val="24"/>
                <w:lang w:val="ru-RU"/>
              </w:rPr>
            </w:pPr>
            <w:r>
              <w:rPr>
                <w:rFonts w:ascii="Times New Roman" w:hAnsi="Times New Roman" w:cs="Times New Roman"/>
                <w:sz w:val="24"/>
                <w:szCs w:val="24"/>
              </w:rPr>
              <w:t xml:space="preserve">Грамота за підготовку команди уч. 9 кл. до Всеукраїнського конкурсу «Запроси фізику до себе…» у межах проєкту « </w:t>
            </w:r>
            <w:r>
              <w:rPr>
                <w:rFonts w:ascii="Times New Roman" w:hAnsi="Times New Roman" w:cs="Times New Roman"/>
                <w:sz w:val="24"/>
                <w:szCs w:val="24"/>
                <w:lang w:val="en-US"/>
              </w:rPr>
              <w:t>STEM</w:t>
            </w:r>
            <w:r>
              <w:rPr>
                <w:rFonts w:ascii="Times New Roman" w:hAnsi="Times New Roman" w:cs="Times New Roman"/>
                <w:sz w:val="24"/>
                <w:szCs w:val="24"/>
              </w:rPr>
              <w:t>/</w:t>
            </w:r>
            <w:r>
              <w:rPr>
                <w:rFonts w:ascii="Times New Roman" w:hAnsi="Times New Roman" w:cs="Times New Roman"/>
                <w:sz w:val="24"/>
                <w:szCs w:val="24"/>
                <w:lang w:val="en-US"/>
              </w:rPr>
              <w:t>STEAM</w:t>
            </w:r>
            <w:r>
              <w:rPr>
                <w:rFonts w:ascii="Times New Roman" w:hAnsi="Times New Roman" w:cs="Times New Roman"/>
                <w:sz w:val="24"/>
                <w:szCs w:val="24"/>
                <w:lang w:val="ru-RU"/>
              </w:rPr>
              <w:t>НАВЧАННЯ НА уроках фізики</w:t>
            </w:r>
          </w:p>
          <w:p w:rsidR="00F25854" w:rsidRDefault="00F25854" w:rsidP="00F25854">
            <w:pPr>
              <w:rPr>
                <w:rFonts w:ascii="Times New Roman" w:hAnsi="Times New Roman" w:cs="Times New Roman"/>
                <w:sz w:val="24"/>
                <w:szCs w:val="24"/>
              </w:rPr>
            </w:pPr>
          </w:p>
          <w:p w:rsidR="00F25854" w:rsidRDefault="00F25854" w:rsidP="00F25854">
            <w:pPr>
              <w:rPr>
                <w:rFonts w:ascii="Times New Roman" w:hAnsi="Times New Roman" w:cs="Times New Roman"/>
                <w:sz w:val="24"/>
                <w:szCs w:val="24"/>
                <w:lang w:val="ru-RU"/>
              </w:rPr>
            </w:pPr>
            <w:r>
              <w:rPr>
                <w:rFonts w:ascii="Times New Roman" w:hAnsi="Times New Roman" w:cs="Times New Roman"/>
                <w:sz w:val="24"/>
                <w:szCs w:val="24"/>
              </w:rPr>
              <w:t xml:space="preserve">Диплом  ІІ ступеня за участь у Всеукраїнського конкурсу «Запроси фізику до себе…» у межах проєкту « </w:t>
            </w:r>
            <w:r>
              <w:rPr>
                <w:rFonts w:ascii="Times New Roman" w:hAnsi="Times New Roman" w:cs="Times New Roman"/>
                <w:sz w:val="24"/>
                <w:szCs w:val="24"/>
                <w:lang w:val="en-US"/>
              </w:rPr>
              <w:t>STEM</w:t>
            </w:r>
            <w:r>
              <w:rPr>
                <w:rFonts w:ascii="Times New Roman" w:hAnsi="Times New Roman" w:cs="Times New Roman"/>
                <w:sz w:val="24"/>
                <w:szCs w:val="24"/>
              </w:rPr>
              <w:t>/</w:t>
            </w:r>
            <w:r>
              <w:rPr>
                <w:rFonts w:ascii="Times New Roman" w:hAnsi="Times New Roman" w:cs="Times New Roman"/>
                <w:sz w:val="24"/>
                <w:szCs w:val="24"/>
                <w:lang w:val="en-US"/>
              </w:rPr>
              <w:t>STEAM</w:t>
            </w:r>
            <w:r>
              <w:rPr>
                <w:rFonts w:ascii="Times New Roman" w:hAnsi="Times New Roman" w:cs="Times New Roman"/>
                <w:sz w:val="24"/>
                <w:szCs w:val="24"/>
                <w:lang w:val="ru-RU"/>
              </w:rPr>
              <w:t>НАВЧАННЯ НА уроках фізики</w:t>
            </w:r>
          </w:p>
          <w:p w:rsidR="00F25854" w:rsidRPr="00E30069" w:rsidRDefault="00F25854" w:rsidP="00F25854">
            <w:pPr>
              <w:rPr>
                <w:rFonts w:ascii="Times New Roman" w:hAnsi="Times New Roman" w:cs="Times New Roman"/>
                <w:sz w:val="24"/>
                <w:szCs w:val="24"/>
                <w:lang w:val="ru-RU"/>
              </w:rPr>
            </w:pPr>
          </w:p>
        </w:tc>
      </w:tr>
      <w:tr w:rsidR="00F25854" w:rsidTr="00F25854">
        <w:tc>
          <w:tcPr>
            <w:tcW w:w="5210"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Грицюк Оксана Степанівна</w:t>
            </w:r>
          </w:p>
        </w:tc>
        <w:tc>
          <w:tcPr>
            <w:tcW w:w="5211"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Подяка за високий професіоналізм, успіхи у роботі з обдарованими дітьми та підготовку І туру ІІ етапу Всеукр.уч. олімпіади з географії</w:t>
            </w:r>
          </w:p>
        </w:tc>
      </w:tr>
      <w:tr w:rsidR="00F25854" w:rsidTr="00F25854">
        <w:tc>
          <w:tcPr>
            <w:tcW w:w="5210"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Корній Марія Михайлівна</w:t>
            </w:r>
          </w:p>
        </w:tc>
        <w:tc>
          <w:tcPr>
            <w:tcW w:w="5211"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 xml:space="preserve">Подяка за високий професіоналізм, успіхи у роботі з обдарованими дітьми та підготовку І </w:t>
            </w:r>
            <w:r>
              <w:rPr>
                <w:rFonts w:ascii="Times New Roman" w:hAnsi="Times New Roman" w:cs="Times New Roman"/>
                <w:sz w:val="24"/>
                <w:szCs w:val="24"/>
              </w:rPr>
              <w:lastRenderedPageBreak/>
              <w:t>туру ІІ етапу Всеукр.уч. олімпіади з фізики</w:t>
            </w:r>
          </w:p>
        </w:tc>
      </w:tr>
      <w:tr w:rsidR="00F25854" w:rsidTr="00F25854">
        <w:tc>
          <w:tcPr>
            <w:tcW w:w="5210"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lastRenderedPageBreak/>
              <w:t>Гопенко Оксана йосипівна</w:t>
            </w:r>
          </w:p>
        </w:tc>
        <w:tc>
          <w:tcPr>
            <w:tcW w:w="5211"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Подяка за високий професіоналізм, успіхи у роботі з обдарованими дітьми та підготовку І туру ІІ етапу Всеукр.уч. олімпіади з географії</w:t>
            </w:r>
          </w:p>
        </w:tc>
      </w:tr>
      <w:tr w:rsidR="00F25854" w:rsidTr="00F25854">
        <w:tc>
          <w:tcPr>
            <w:tcW w:w="5210"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Боліжук Надія Петрівна</w:t>
            </w:r>
          </w:p>
        </w:tc>
        <w:tc>
          <w:tcPr>
            <w:tcW w:w="5211"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Грамота за сумлінну працю, високу професійну майстерність та з нагоди Всеукраїнського дня психолога</w:t>
            </w:r>
          </w:p>
        </w:tc>
      </w:tr>
      <w:tr w:rsidR="00F25854" w:rsidTr="00F25854">
        <w:tc>
          <w:tcPr>
            <w:tcW w:w="5210"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Богун Ольга Михайлівна</w:t>
            </w:r>
          </w:p>
        </w:tc>
        <w:tc>
          <w:tcPr>
            <w:tcW w:w="5211"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Грамота за високу професійну майстерність, сумлінну працю та досягнуті успіхи в навчанні та вихованні учнівської молоді</w:t>
            </w:r>
          </w:p>
        </w:tc>
      </w:tr>
      <w:tr w:rsidR="00F25854" w:rsidTr="00F25854">
        <w:tc>
          <w:tcPr>
            <w:tcW w:w="5210"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Плетінка Людмила Іванівна</w:t>
            </w:r>
          </w:p>
        </w:tc>
        <w:tc>
          <w:tcPr>
            <w:tcW w:w="5211" w:type="dxa"/>
          </w:tcPr>
          <w:p w:rsidR="00F25854" w:rsidRPr="00215A2A" w:rsidRDefault="00F25854" w:rsidP="00F25854">
            <w:pPr>
              <w:rPr>
                <w:rFonts w:ascii="Times New Roman" w:hAnsi="Times New Roman" w:cs="Times New Roman"/>
                <w:sz w:val="24"/>
                <w:szCs w:val="24"/>
              </w:rPr>
            </w:pPr>
            <w:r>
              <w:rPr>
                <w:rFonts w:ascii="Times New Roman" w:hAnsi="Times New Roman" w:cs="Times New Roman"/>
                <w:sz w:val="24"/>
                <w:szCs w:val="24"/>
              </w:rPr>
              <w:t xml:space="preserve">Грамота за підготовку призера </w:t>
            </w:r>
            <w:r>
              <w:rPr>
                <w:rFonts w:ascii="Times New Roman" w:hAnsi="Times New Roman" w:cs="Times New Roman"/>
                <w:sz w:val="24"/>
                <w:szCs w:val="24"/>
                <w:lang w:val="en-US"/>
              </w:rPr>
              <w:t>VIII</w:t>
            </w:r>
            <w:r>
              <w:rPr>
                <w:rFonts w:ascii="Times New Roman" w:hAnsi="Times New Roman" w:cs="Times New Roman"/>
                <w:sz w:val="24"/>
                <w:szCs w:val="24"/>
              </w:rPr>
              <w:t xml:space="preserve"> територіального конкурсу науково-дослідницьких робіт «Мій родовід-2024»</w:t>
            </w:r>
          </w:p>
        </w:tc>
      </w:tr>
      <w:tr w:rsidR="00F25854" w:rsidTr="00F25854">
        <w:tc>
          <w:tcPr>
            <w:tcW w:w="5210"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Петришак Ігор Михайлович</w:t>
            </w:r>
          </w:p>
        </w:tc>
        <w:tc>
          <w:tcPr>
            <w:tcW w:w="5211" w:type="dxa"/>
          </w:tcPr>
          <w:p w:rsidR="00F25854" w:rsidRPr="00A86E70" w:rsidRDefault="00F25854" w:rsidP="00F25854">
            <w:pPr>
              <w:rPr>
                <w:rFonts w:ascii="Times New Roman" w:hAnsi="Times New Roman" w:cs="Times New Roman"/>
                <w:sz w:val="24"/>
                <w:szCs w:val="24"/>
              </w:rPr>
            </w:pPr>
            <w:r>
              <w:rPr>
                <w:rFonts w:ascii="Times New Roman" w:hAnsi="Times New Roman" w:cs="Times New Roman"/>
                <w:sz w:val="24"/>
                <w:szCs w:val="24"/>
              </w:rPr>
              <w:t xml:space="preserve">Диплом за І місце у ІІІ етапі змагань «Піч-о-пліч всеукраїнські шкільні ліги з футзалу» </w:t>
            </w:r>
          </w:p>
        </w:tc>
      </w:tr>
    </w:tbl>
    <w:p w:rsidR="00177C43" w:rsidRDefault="00177C43" w:rsidP="005D2E61">
      <w:pPr>
        <w:spacing w:after="0" w:line="240" w:lineRule="auto"/>
        <w:rPr>
          <w:rFonts w:ascii="Times New Roman" w:eastAsia="Times New Roman" w:hAnsi="Times New Roman" w:cs="Times New Roman"/>
          <w:color w:val="000000"/>
          <w:sz w:val="24"/>
          <w:szCs w:val="24"/>
          <w:lang w:eastAsia="uk-UA"/>
        </w:rPr>
      </w:pPr>
    </w:p>
    <w:p w:rsidR="00177C43" w:rsidRDefault="00177C43" w:rsidP="005D2E61">
      <w:pPr>
        <w:spacing w:after="0" w:line="240" w:lineRule="auto"/>
        <w:rPr>
          <w:rFonts w:ascii="Times New Roman" w:eastAsia="Times New Roman" w:hAnsi="Times New Roman" w:cs="Times New Roman"/>
          <w:color w:val="000000"/>
          <w:sz w:val="24"/>
          <w:szCs w:val="24"/>
          <w:lang w:eastAsia="uk-UA"/>
        </w:rPr>
      </w:pPr>
    </w:p>
    <w:p w:rsidR="00F25854" w:rsidRDefault="00F25854" w:rsidP="00F25854">
      <w:pPr>
        <w:ind w:firstLine="708"/>
        <w:jc w:val="both"/>
        <w:rPr>
          <w:rFonts w:ascii="Times New Roman" w:hAnsi="Times New Roman" w:cs="Times New Roman"/>
          <w:sz w:val="28"/>
          <w:szCs w:val="28"/>
        </w:rPr>
      </w:pPr>
      <w:r w:rsidRPr="00C71038">
        <w:rPr>
          <w:rFonts w:ascii="Times New Roman" w:hAnsi="Times New Roman" w:cs="Times New Roman"/>
          <w:sz w:val="28"/>
          <w:szCs w:val="28"/>
        </w:rPr>
        <w:t>Під час війни школа відіграє значно важливішу, ніж у мирний період роль, адже сам навчальний процес є фактором стабільності, а вчителі впливають на формування відповідальної поведінки учнів, можуть інформувати їх про ризики, організовувати надання підтримки та допомоги. Вони спілкуються з кожним учнем і кожною ученицею, тож мають можливість побачити ознаки перебування дитини у складних життєвих обставинах, визначити ймовірні ризики їх виникнення та запобігти їм. Водночас спілкування учнів між собою допомагає їм відволіктися від трагічних подій, а дітям, які тимчасово перемістилися в інші населені пункти, дає можливість легше адаптуватися до нових умов життя, доєднатися до спільноти, реалізувати свій потенціал. Крім того, у багатьох громадах школи стали своєрідними осередками, що об’єднують як місцевих учнів і вчителів, так і тих, які вимушені були покинути свої домівки та тимчасово переїхати. Є й чимало регіонів, де школи перетворилися на центри надання гуманітарної допомоги та розміщення сімей. На жаль, частина навчальних закладів України вщент зруйнована через війну. Є школи, які можливо відновити, і вчителі та громади роблять усе, щоб приміщення стали не просто придатними до навчання, а ще кращими та комфортнішими. Деякі заклади знаходяться на територіях, тимчасово окупованих ворогом, і в інформаційному просторі поширюється багато героїчних  історій педагогів, які ціною навіть власного життя відстоювали та відстоюють цінності нашої країни. Відповідно і директорська роль у різних обставинах буде різною, але вона в кожній із наведених ситуацій має базуватися на єдиних цінностях. Освіта в умовах війни — це діяльність у режимі особливої відповідальності, працездатності, наполегливості, єдності, відкритості та підтримки. І одним із пріоритетних завдань керівників у таких складних умовах є укріплення суб’єктності учасників освітнього процесу, вибудовування горизонтальних зв’язків у освітній організації, коли кожен і кожна знає, за що відповідає, і приймає самостійні рішення в межах своєї відповідальності</w:t>
      </w:r>
      <w:r>
        <w:rPr>
          <w:rFonts w:ascii="Times New Roman" w:hAnsi="Times New Roman" w:cs="Times New Roman"/>
          <w:sz w:val="28"/>
          <w:szCs w:val="28"/>
        </w:rPr>
        <w:t>.</w:t>
      </w:r>
    </w:p>
    <w:p w:rsidR="00C7631B" w:rsidRPr="00AE53EB" w:rsidRDefault="00F25854" w:rsidP="00AE53EB">
      <w:pPr>
        <w:jc w:val="center"/>
        <w:rPr>
          <w:rFonts w:ascii="Times New Roman" w:hAnsi="Times New Roman" w:cs="Times New Roman"/>
          <w:sz w:val="28"/>
          <w:szCs w:val="28"/>
        </w:rPr>
      </w:pPr>
      <w:r>
        <w:rPr>
          <w:rFonts w:ascii="Times New Roman" w:hAnsi="Times New Roman" w:cs="Times New Roman"/>
          <w:sz w:val="28"/>
          <w:szCs w:val="28"/>
        </w:rPr>
        <w:t>СЬОГОДНІ ЗАРАДИ МАЙБУТНЬОГО</w:t>
      </w:r>
      <w:bookmarkStart w:id="14" w:name="_GoBack"/>
      <w:bookmarkEnd w:id="14"/>
    </w:p>
    <w:p w:rsidR="00C7631B" w:rsidRPr="00D451DB" w:rsidRDefault="00C7631B" w:rsidP="00C7631B">
      <w:pPr>
        <w:spacing w:after="0" w:line="240" w:lineRule="auto"/>
        <w:jc w:val="center"/>
        <w:rPr>
          <w:rFonts w:ascii="Times New Roman" w:eastAsia="Times New Roman" w:hAnsi="Times New Roman" w:cs="Times New Roman"/>
          <w:sz w:val="24"/>
          <w:szCs w:val="24"/>
          <w:lang w:eastAsia="uk-UA"/>
        </w:rPr>
      </w:pPr>
      <w:r w:rsidRPr="00D451DB">
        <w:rPr>
          <w:rFonts w:ascii="Times New Roman" w:eastAsia="Times New Roman" w:hAnsi="Times New Roman" w:cs="Times New Roman"/>
          <w:b/>
          <w:bCs/>
          <w:color w:val="000000"/>
          <w:sz w:val="28"/>
          <w:szCs w:val="28"/>
          <w:lang w:eastAsia="uk-UA"/>
        </w:rPr>
        <w:lastRenderedPageBreak/>
        <w:t>ГОЛОВНІ ЗАВДАННЯ ПЕДАГОГІЧНОГО КОЛЕКТИВУ НА</w:t>
      </w:r>
    </w:p>
    <w:p w:rsidR="00C7631B" w:rsidRDefault="00C7631B" w:rsidP="00C7631B">
      <w:pPr>
        <w:spacing w:after="0" w:line="240" w:lineRule="auto"/>
        <w:jc w:val="center"/>
        <w:rPr>
          <w:rFonts w:ascii="Times New Roman" w:eastAsia="Times New Roman" w:hAnsi="Times New Roman" w:cs="Times New Roman"/>
          <w:b/>
          <w:bCs/>
          <w:color w:val="000000"/>
          <w:sz w:val="28"/>
          <w:szCs w:val="28"/>
          <w:lang w:eastAsia="uk-UA"/>
        </w:rPr>
      </w:pPr>
      <w:r w:rsidRPr="00D451DB">
        <w:rPr>
          <w:rFonts w:ascii="Times New Roman" w:eastAsia="Times New Roman" w:hAnsi="Times New Roman" w:cs="Times New Roman"/>
          <w:b/>
          <w:bCs/>
          <w:color w:val="000000"/>
          <w:sz w:val="28"/>
          <w:szCs w:val="28"/>
          <w:lang w:eastAsia="uk-UA"/>
        </w:rPr>
        <w:t xml:space="preserve">2024-2025 </w:t>
      </w:r>
      <w:r w:rsidR="00F25854">
        <w:rPr>
          <w:rFonts w:ascii="Times New Roman" w:eastAsia="Times New Roman" w:hAnsi="Times New Roman" w:cs="Times New Roman"/>
          <w:b/>
          <w:bCs/>
          <w:color w:val="000000"/>
          <w:sz w:val="28"/>
          <w:szCs w:val="28"/>
          <w:lang w:eastAsia="uk-UA"/>
        </w:rPr>
        <w:t>навчальний рік.</w:t>
      </w:r>
    </w:p>
    <w:p w:rsidR="00F25854" w:rsidRPr="00F25854" w:rsidRDefault="00F25854" w:rsidP="00F25854">
      <w:pPr>
        <w:pStyle w:val="a3"/>
        <w:ind w:firstLine="708"/>
        <w:jc w:val="both"/>
        <w:rPr>
          <w:sz w:val="28"/>
          <w:szCs w:val="28"/>
          <w:lang w:val="uk-UA"/>
        </w:rPr>
      </w:pPr>
      <w:r w:rsidRPr="00F25854">
        <w:rPr>
          <w:sz w:val="28"/>
          <w:szCs w:val="28"/>
          <w:lang w:val="uk-UA"/>
        </w:rPr>
        <w:t xml:space="preserve">Орієнтуючись на діяльнісний, проєктний, компетентнісний і інтегровані підходи розбудови змісту освіти, з метою підвищення ефективності організації освітнього процесу у 2024-2025 н.р. педагогічний колектив закладу працюватиме  над реалізацією науково-методичної проблеми </w:t>
      </w:r>
      <w:r w:rsidRPr="00F25854">
        <w:rPr>
          <w:b/>
          <w:sz w:val="28"/>
          <w:szCs w:val="28"/>
          <w:lang w:val="uk-UA"/>
        </w:rPr>
        <w:t>«Забезпечення якості освітніх послуг на засадах компетентнісного підходу».</w:t>
      </w:r>
      <w:r w:rsidRPr="00F25854">
        <w:rPr>
          <w:sz w:val="28"/>
          <w:szCs w:val="28"/>
          <w:lang w:val="uk-UA"/>
        </w:rPr>
        <w:t xml:space="preserve"> </w:t>
      </w:r>
    </w:p>
    <w:p w:rsidR="00C7631B" w:rsidRPr="00F25854" w:rsidRDefault="00C7631B" w:rsidP="00F25854">
      <w:pPr>
        <w:pStyle w:val="a3"/>
        <w:ind w:firstLine="708"/>
        <w:jc w:val="both"/>
        <w:rPr>
          <w:sz w:val="28"/>
          <w:szCs w:val="28"/>
        </w:rPr>
      </w:pPr>
      <w:r w:rsidRPr="00F25854">
        <w:rPr>
          <w:color w:val="000000"/>
          <w:sz w:val="28"/>
          <w:szCs w:val="28"/>
        </w:rPr>
        <w:t xml:space="preserve">Враховуючи зазначене, </w:t>
      </w:r>
      <w:proofErr w:type="gramStart"/>
      <w:r w:rsidRPr="00F25854">
        <w:rPr>
          <w:color w:val="000000"/>
          <w:sz w:val="28"/>
          <w:szCs w:val="28"/>
        </w:rPr>
        <w:t>перед</w:t>
      </w:r>
      <w:proofErr w:type="gramEnd"/>
      <w:r w:rsidRPr="00F25854">
        <w:rPr>
          <w:color w:val="000000"/>
          <w:sz w:val="28"/>
          <w:szCs w:val="28"/>
        </w:rPr>
        <w:t xml:space="preserve"> педагогічним колективом залишаються незмінними завдання: </w:t>
      </w:r>
    </w:p>
    <w:p w:rsidR="00C7631B" w:rsidRPr="00F25854" w:rsidRDefault="00C7631B" w:rsidP="00F25854">
      <w:pPr>
        <w:pStyle w:val="a3"/>
        <w:jc w:val="both"/>
        <w:rPr>
          <w:sz w:val="28"/>
          <w:szCs w:val="28"/>
        </w:rPr>
      </w:pPr>
      <w:r w:rsidRPr="00F25854">
        <w:rPr>
          <w:color w:val="000000"/>
          <w:sz w:val="28"/>
          <w:szCs w:val="28"/>
        </w:rPr>
        <w:t>1.Забезпечити систему роботи з адаптації та інтеграції здобувачів освіти до освітнього процесу.</w:t>
      </w:r>
    </w:p>
    <w:p w:rsidR="00C7631B" w:rsidRPr="00F25854" w:rsidRDefault="00C7631B" w:rsidP="00F25854">
      <w:pPr>
        <w:pStyle w:val="a3"/>
        <w:jc w:val="both"/>
        <w:rPr>
          <w:sz w:val="28"/>
          <w:szCs w:val="28"/>
        </w:rPr>
      </w:pPr>
      <w:r w:rsidRPr="00F25854">
        <w:rPr>
          <w:color w:val="000000"/>
          <w:sz w:val="28"/>
          <w:szCs w:val="28"/>
        </w:rPr>
        <w:t>2.Розвивати критичне мислення учнів.</w:t>
      </w:r>
    </w:p>
    <w:p w:rsidR="00C7631B" w:rsidRPr="00F25854" w:rsidRDefault="00C7631B" w:rsidP="00F25854">
      <w:pPr>
        <w:pStyle w:val="a3"/>
        <w:jc w:val="both"/>
        <w:rPr>
          <w:sz w:val="28"/>
          <w:szCs w:val="28"/>
        </w:rPr>
      </w:pPr>
      <w:r w:rsidRPr="00F25854">
        <w:rPr>
          <w:color w:val="000000"/>
          <w:sz w:val="28"/>
          <w:szCs w:val="28"/>
        </w:rPr>
        <w:t>3.Урізноманітнювати форми роботи використання вчителями для впровадження формувального оцінювання в освітньому процесі.</w:t>
      </w:r>
    </w:p>
    <w:p w:rsidR="00C7631B" w:rsidRPr="00F25854" w:rsidRDefault="00C7631B" w:rsidP="00F25854">
      <w:pPr>
        <w:pStyle w:val="a3"/>
        <w:jc w:val="both"/>
        <w:rPr>
          <w:sz w:val="28"/>
          <w:szCs w:val="28"/>
        </w:rPr>
      </w:pPr>
      <w:r w:rsidRPr="00F25854">
        <w:rPr>
          <w:color w:val="000000"/>
          <w:sz w:val="28"/>
          <w:szCs w:val="28"/>
        </w:rPr>
        <w:t xml:space="preserve">4.Вчителям </w:t>
      </w:r>
      <w:proofErr w:type="gramStart"/>
      <w:r w:rsidRPr="00F25854">
        <w:rPr>
          <w:color w:val="000000"/>
          <w:sz w:val="28"/>
          <w:szCs w:val="28"/>
        </w:rPr>
        <w:t>п</w:t>
      </w:r>
      <w:proofErr w:type="gramEnd"/>
      <w:r w:rsidRPr="00F25854">
        <w:rPr>
          <w:color w:val="000000"/>
          <w:sz w:val="28"/>
          <w:szCs w:val="28"/>
        </w:rPr>
        <w:t>ід час проведення навчальних занять здійснювати наскрізний процес виховання, поєднувати виховний процес із формуванням ключових компетентностей та наскрізних умінь учнів, акцентувати увагу на:</w:t>
      </w:r>
    </w:p>
    <w:p w:rsidR="00C7631B" w:rsidRPr="00F25854" w:rsidRDefault="00C7631B" w:rsidP="00F25854">
      <w:pPr>
        <w:pStyle w:val="a3"/>
        <w:jc w:val="both"/>
        <w:rPr>
          <w:sz w:val="28"/>
          <w:szCs w:val="28"/>
        </w:rPr>
      </w:pPr>
      <w:r w:rsidRPr="00F25854">
        <w:rPr>
          <w:color w:val="000000"/>
          <w:sz w:val="28"/>
          <w:szCs w:val="28"/>
        </w:rPr>
        <w:t>-повагу гідності, прав і свобод людини;</w:t>
      </w:r>
    </w:p>
    <w:p w:rsidR="00C7631B" w:rsidRPr="00F25854" w:rsidRDefault="00C7631B" w:rsidP="00F25854">
      <w:pPr>
        <w:pStyle w:val="a3"/>
        <w:jc w:val="both"/>
        <w:rPr>
          <w:sz w:val="28"/>
          <w:szCs w:val="28"/>
        </w:rPr>
      </w:pPr>
      <w:r w:rsidRPr="00F25854">
        <w:rPr>
          <w:color w:val="000000"/>
          <w:sz w:val="28"/>
          <w:szCs w:val="28"/>
        </w:rPr>
        <w:t>-морально-етичне виховання;</w:t>
      </w:r>
    </w:p>
    <w:p w:rsidR="00C7631B" w:rsidRPr="00F25854" w:rsidRDefault="00C7631B" w:rsidP="00F25854">
      <w:pPr>
        <w:pStyle w:val="a3"/>
        <w:jc w:val="both"/>
        <w:rPr>
          <w:sz w:val="28"/>
          <w:szCs w:val="28"/>
        </w:rPr>
      </w:pPr>
      <w:r w:rsidRPr="00F25854">
        <w:rPr>
          <w:color w:val="000000"/>
          <w:sz w:val="28"/>
          <w:szCs w:val="28"/>
        </w:rPr>
        <w:t xml:space="preserve">-розвиток громадянської </w:t>
      </w:r>
      <w:proofErr w:type="gramStart"/>
      <w:r w:rsidRPr="00F25854">
        <w:rPr>
          <w:color w:val="000000"/>
          <w:sz w:val="28"/>
          <w:szCs w:val="28"/>
        </w:rPr>
        <w:t>св</w:t>
      </w:r>
      <w:proofErr w:type="gramEnd"/>
      <w:r w:rsidRPr="00F25854">
        <w:rPr>
          <w:color w:val="000000"/>
          <w:sz w:val="28"/>
          <w:szCs w:val="28"/>
        </w:rPr>
        <w:t>ідомості та відповідальності;</w:t>
      </w:r>
    </w:p>
    <w:p w:rsidR="00C7631B" w:rsidRPr="00F25854" w:rsidRDefault="00C7631B" w:rsidP="00F25854">
      <w:pPr>
        <w:pStyle w:val="a3"/>
        <w:jc w:val="both"/>
        <w:rPr>
          <w:sz w:val="28"/>
          <w:szCs w:val="28"/>
        </w:rPr>
      </w:pPr>
      <w:r w:rsidRPr="00F25854">
        <w:rPr>
          <w:color w:val="000000"/>
          <w:sz w:val="28"/>
          <w:szCs w:val="28"/>
        </w:rPr>
        <w:t>-розвиток навичок критичного мислення;</w:t>
      </w:r>
    </w:p>
    <w:p w:rsidR="00C7631B" w:rsidRPr="00F25854" w:rsidRDefault="00C7631B" w:rsidP="00F25854">
      <w:pPr>
        <w:pStyle w:val="a3"/>
        <w:jc w:val="both"/>
        <w:rPr>
          <w:sz w:val="28"/>
          <w:szCs w:val="28"/>
        </w:rPr>
      </w:pPr>
      <w:r w:rsidRPr="00F25854">
        <w:rPr>
          <w:color w:val="000000"/>
          <w:sz w:val="28"/>
          <w:szCs w:val="28"/>
        </w:rPr>
        <w:t>-розвиток навичок співпраці та командної роботи; </w:t>
      </w:r>
    </w:p>
    <w:p w:rsidR="00C7631B" w:rsidRPr="00F25854" w:rsidRDefault="00C7631B" w:rsidP="00F25854">
      <w:pPr>
        <w:pStyle w:val="a3"/>
        <w:jc w:val="both"/>
        <w:rPr>
          <w:sz w:val="28"/>
          <w:szCs w:val="28"/>
        </w:rPr>
      </w:pPr>
      <w:r w:rsidRPr="00F25854">
        <w:rPr>
          <w:color w:val="000000"/>
          <w:sz w:val="28"/>
          <w:szCs w:val="28"/>
        </w:rPr>
        <w:t xml:space="preserve">- формування </w:t>
      </w:r>
      <w:proofErr w:type="gramStart"/>
      <w:r w:rsidRPr="00F25854">
        <w:rPr>
          <w:color w:val="000000"/>
          <w:sz w:val="28"/>
          <w:szCs w:val="28"/>
        </w:rPr>
        <w:t>здорового</w:t>
      </w:r>
      <w:proofErr w:type="gramEnd"/>
      <w:r w:rsidRPr="00F25854">
        <w:rPr>
          <w:color w:val="000000"/>
          <w:sz w:val="28"/>
          <w:szCs w:val="28"/>
        </w:rPr>
        <w:t xml:space="preserve"> та екологічного способу життя.</w:t>
      </w:r>
    </w:p>
    <w:p w:rsidR="00C7631B" w:rsidRPr="00F25854" w:rsidRDefault="00C7631B" w:rsidP="00F25854">
      <w:pPr>
        <w:pStyle w:val="a3"/>
        <w:jc w:val="both"/>
        <w:rPr>
          <w:sz w:val="28"/>
          <w:szCs w:val="28"/>
        </w:rPr>
      </w:pPr>
      <w:r w:rsidRPr="00F25854">
        <w:rPr>
          <w:color w:val="000000"/>
          <w:sz w:val="28"/>
          <w:szCs w:val="28"/>
        </w:rPr>
        <w:t>5. Вдосконалювати професійні компетентності для роботи в умовах дистанційного та змішаного навчання.</w:t>
      </w:r>
    </w:p>
    <w:p w:rsidR="00C7631B" w:rsidRPr="00F25854" w:rsidRDefault="00C7631B" w:rsidP="00F25854">
      <w:pPr>
        <w:pStyle w:val="a3"/>
        <w:jc w:val="both"/>
        <w:rPr>
          <w:sz w:val="28"/>
          <w:szCs w:val="28"/>
        </w:rPr>
      </w:pPr>
      <w:r w:rsidRPr="00F25854">
        <w:rPr>
          <w:color w:val="000000"/>
          <w:sz w:val="28"/>
          <w:szCs w:val="28"/>
        </w:rPr>
        <w:t xml:space="preserve">6. Враховувати під час атестації та моніторингів педагогічної діяльності педагогічних працівників </w:t>
      </w:r>
      <w:proofErr w:type="gramStart"/>
      <w:r w:rsidRPr="00F25854">
        <w:rPr>
          <w:color w:val="000000"/>
          <w:sz w:val="28"/>
          <w:szCs w:val="28"/>
        </w:rPr>
        <w:t>в</w:t>
      </w:r>
      <w:proofErr w:type="gramEnd"/>
      <w:r w:rsidRPr="00F25854">
        <w:rPr>
          <w:color w:val="000000"/>
          <w:sz w:val="28"/>
          <w:szCs w:val="28"/>
        </w:rPr>
        <w:t>ідповідність професійному стандарту вчителя.</w:t>
      </w:r>
    </w:p>
    <w:p w:rsidR="00C7631B" w:rsidRPr="00F25854" w:rsidRDefault="00C7631B" w:rsidP="00F25854">
      <w:pPr>
        <w:pStyle w:val="a3"/>
        <w:jc w:val="both"/>
        <w:rPr>
          <w:sz w:val="28"/>
          <w:szCs w:val="28"/>
        </w:rPr>
      </w:pPr>
      <w:r w:rsidRPr="00F25854">
        <w:rPr>
          <w:color w:val="000000"/>
          <w:sz w:val="28"/>
          <w:szCs w:val="28"/>
        </w:rPr>
        <w:t>7. Забезпечити реалізацію Стратегії розвитку закладу осві</w:t>
      </w:r>
      <w:proofErr w:type="gramStart"/>
      <w:r w:rsidRPr="00F25854">
        <w:rPr>
          <w:color w:val="000000"/>
          <w:sz w:val="28"/>
          <w:szCs w:val="28"/>
        </w:rPr>
        <w:t>ти на</w:t>
      </w:r>
      <w:proofErr w:type="gramEnd"/>
      <w:r w:rsidRPr="00F25854">
        <w:rPr>
          <w:color w:val="000000"/>
          <w:sz w:val="28"/>
          <w:szCs w:val="28"/>
        </w:rPr>
        <w:t xml:space="preserve"> 2024-2025 н.р.</w:t>
      </w:r>
    </w:p>
    <w:p w:rsidR="00177C43" w:rsidRPr="00F25854" w:rsidRDefault="00F25854" w:rsidP="00F25854">
      <w:pPr>
        <w:pStyle w:val="a3"/>
        <w:jc w:val="both"/>
        <w:rPr>
          <w:color w:val="000000"/>
          <w:sz w:val="28"/>
          <w:szCs w:val="28"/>
        </w:rPr>
      </w:pPr>
      <w:r w:rsidRPr="00F25854">
        <w:rPr>
          <w:sz w:val="28"/>
          <w:szCs w:val="28"/>
        </w:rPr>
        <w:t xml:space="preserve">8. </w:t>
      </w:r>
      <w:r w:rsidR="00177C43" w:rsidRPr="00F25854">
        <w:rPr>
          <w:color w:val="000000"/>
          <w:sz w:val="28"/>
          <w:szCs w:val="28"/>
        </w:rPr>
        <w:t xml:space="preserve">Посилити пропедевтичну роботу щодо дотримання учасниками освітнього процесу правил безпеки життєдіяльності, </w:t>
      </w:r>
      <w:proofErr w:type="gramStart"/>
      <w:r w:rsidR="00177C43" w:rsidRPr="00F25854">
        <w:rPr>
          <w:color w:val="000000"/>
          <w:sz w:val="28"/>
          <w:szCs w:val="28"/>
        </w:rPr>
        <w:t>проф</w:t>
      </w:r>
      <w:proofErr w:type="gramEnd"/>
      <w:r w:rsidR="00177C43" w:rsidRPr="00F25854">
        <w:rPr>
          <w:color w:val="000000"/>
          <w:sz w:val="28"/>
          <w:szCs w:val="28"/>
        </w:rPr>
        <w:t>ілактики дитячого травматизму у побуті, шляхом  демонстрації відеороликів, практичного відпрацювання дій в надзвичайних ситуаціях, моделюванню та аналізу життєвих ситуацій. </w:t>
      </w:r>
    </w:p>
    <w:p w:rsidR="00177C43" w:rsidRPr="00F25854" w:rsidRDefault="00F25854" w:rsidP="00F25854">
      <w:pPr>
        <w:pStyle w:val="a3"/>
        <w:jc w:val="both"/>
        <w:rPr>
          <w:color w:val="000000"/>
          <w:sz w:val="28"/>
          <w:szCs w:val="28"/>
        </w:rPr>
      </w:pPr>
      <w:r w:rsidRPr="00F25854">
        <w:rPr>
          <w:color w:val="000000"/>
          <w:sz w:val="28"/>
          <w:szCs w:val="28"/>
        </w:rPr>
        <w:t xml:space="preserve">9. </w:t>
      </w:r>
      <w:r w:rsidR="00177C43" w:rsidRPr="00F25854">
        <w:rPr>
          <w:color w:val="000000"/>
          <w:sz w:val="28"/>
          <w:szCs w:val="28"/>
        </w:rPr>
        <w:t xml:space="preserve">Формувати в учнів навички </w:t>
      </w:r>
      <w:proofErr w:type="gramStart"/>
      <w:r w:rsidR="00177C43" w:rsidRPr="00F25854">
        <w:rPr>
          <w:color w:val="000000"/>
          <w:sz w:val="28"/>
          <w:szCs w:val="28"/>
        </w:rPr>
        <w:t>конструктивного</w:t>
      </w:r>
      <w:proofErr w:type="gramEnd"/>
      <w:r w:rsidR="00177C43" w:rsidRPr="00F25854">
        <w:rPr>
          <w:color w:val="000000"/>
          <w:sz w:val="28"/>
          <w:szCs w:val="28"/>
        </w:rPr>
        <w:t xml:space="preserve"> вирішення конфліктів у міжособистісних стосунках. </w:t>
      </w:r>
    </w:p>
    <w:p w:rsidR="00F25854" w:rsidRPr="00F25854" w:rsidRDefault="00F25854" w:rsidP="00F25854">
      <w:pPr>
        <w:pStyle w:val="a3"/>
        <w:jc w:val="both"/>
        <w:rPr>
          <w:sz w:val="28"/>
          <w:szCs w:val="28"/>
        </w:rPr>
      </w:pPr>
      <w:r w:rsidRPr="00F25854">
        <w:rPr>
          <w:sz w:val="28"/>
          <w:szCs w:val="28"/>
        </w:rPr>
        <w:t xml:space="preserve">10. </w:t>
      </w:r>
      <w:r w:rsidR="00177C43" w:rsidRPr="00F25854">
        <w:rPr>
          <w:sz w:val="28"/>
          <w:szCs w:val="28"/>
        </w:rPr>
        <w:t>Сприяти участі учнів</w:t>
      </w:r>
      <w:r w:rsidRPr="00F25854">
        <w:rPr>
          <w:sz w:val="28"/>
          <w:szCs w:val="28"/>
        </w:rPr>
        <w:t xml:space="preserve"> та вчителів </w:t>
      </w:r>
      <w:r w:rsidR="00177C43" w:rsidRPr="00F25854">
        <w:rPr>
          <w:sz w:val="28"/>
          <w:szCs w:val="28"/>
        </w:rPr>
        <w:t xml:space="preserve"> </w:t>
      </w:r>
      <w:proofErr w:type="gramStart"/>
      <w:r w:rsidR="00177C43" w:rsidRPr="00F25854">
        <w:rPr>
          <w:sz w:val="28"/>
          <w:szCs w:val="28"/>
        </w:rPr>
        <w:t>в</w:t>
      </w:r>
      <w:proofErr w:type="gramEnd"/>
      <w:r w:rsidR="00177C43" w:rsidRPr="00F25854">
        <w:rPr>
          <w:sz w:val="28"/>
          <w:szCs w:val="28"/>
        </w:rPr>
        <w:t xml:space="preserve"> Міжнародних, Всеукраїнських, обласних конкурс</w:t>
      </w:r>
      <w:r w:rsidRPr="00F25854">
        <w:rPr>
          <w:sz w:val="28"/>
          <w:szCs w:val="28"/>
        </w:rPr>
        <w:t xml:space="preserve">ах, проектах.. </w:t>
      </w:r>
    </w:p>
    <w:p w:rsidR="00177C43" w:rsidRPr="00F25854" w:rsidRDefault="00F25854" w:rsidP="00F25854">
      <w:pPr>
        <w:pStyle w:val="a3"/>
        <w:jc w:val="both"/>
        <w:rPr>
          <w:sz w:val="28"/>
          <w:szCs w:val="28"/>
        </w:rPr>
      </w:pPr>
      <w:r w:rsidRPr="00F25854">
        <w:rPr>
          <w:sz w:val="28"/>
          <w:szCs w:val="28"/>
        </w:rPr>
        <w:t>11.</w:t>
      </w:r>
      <w:r w:rsidR="00177C43" w:rsidRPr="00F25854">
        <w:rPr>
          <w:sz w:val="28"/>
          <w:szCs w:val="28"/>
        </w:rPr>
        <w:t xml:space="preserve">Срияти  відродженню національних традицій, громадянського виховання, пропаганди здорового способу життя, зменшення негативних впливів </w:t>
      </w:r>
      <w:proofErr w:type="gramStart"/>
      <w:r w:rsidR="00177C43" w:rsidRPr="00F25854">
        <w:rPr>
          <w:sz w:val="28"/>
          <w:szCs w:val="28"/>
        </w:rPr>
        <w:t>соц</w:t>
      </w:r>
      <w:proofErr w:type="gramEnd"/>
      <w:r w:rsidR="00177C43" w:rsidRPr="00F25854">
        <w:rPr>
          <w:sz w:val="28"/>
          <w:szCs w:val="28"/>
        </w:rPr>
        <w:t>іального середовища на дітей, попередження дитячої бездоглядності та правопорушень.</w:t>
      </w:r>
    </w:p>
    <w:p w:rsidR="00177C43" w:rsidRPr="00F25854" w:rsidRDefault="00F25854" w:rsidP="00F25854">
      <w:pPr>
        <w:pStyle w:val="a3"/>
        <w:jc w:val="both"/>
        <w:rPr>
          <w:color w:val="111111"/>
          <w:sz w:val="28"/>
          <w:szCs w:val="28"/>
        </w:rPr>
      </w:pPr>
      <w:r w:rsidRPr="00F25854">
        <w:rPr>
          <w:b/>
          <w:bCs/>
          <w:color w:val="4472C4"/>
          <w:sz w:val="28"/>
          <w:szCs w:val="28"/>
        </w:rPr>
        <w:t>12.</w:t>
      </w:r>
      <w:r w:rsidR="00177C43" w:rsidRPr="00F25854">
        <w:rPr>
          <w:color w:val="111111"/>
          <w:sz w:val="28"/>
          <w:szCs w:val="28"/>
        </w:rPr>
        <w:t xml:space="preserve">Продовжити впроваджувати систему оцінювання навчальних досягнень учнів з урахуванням компетентнісного </w:t>
      </w:r>
      <w:proofErr w:type="gramStart"/>
      <w:r w:rsidR="00177C43" w:rsidRPr="00F25854">
        <w:rPr>
          <w:color w:val="111111"/>
          <w:sz w:val="28"/>
          <w:szCs w:val="28"/>
        </w:rPr>
        <w:t>п</w:t>
      </w:r>
      <w:proofErr w:type="gramEnd"/>
      <w:r w:rsidR="00177C43" w:rsidRPr="00F25854">
        <w:rPr>
          <w:color w:val="111111"/>
          <w:sz w:val="28"/>
          <w:szCs w:val="28"/>
        </w:rPr>
        <w:t>ідходу.</w:t>
      </w:r>
    </w:p>
    <w:p w:rsidR="00177C43" w:rsidRPr="00F25854" w:rsidRDefault="00F25854" w:rsidP="00F25854">
      <w:pPr>
        <w:pStyle w:val="a3"/>
        <w:jc w:val="both"/>
        <w:rPr>
          <w:color w:val="111111"/>
          <w:sz w:val="28"/>
          <w:szCs w:val="28"/>
        </w:rPr>
      </w:pPr>
      <w:r w:rsidRPr="00F25854">
        <w:rPr>
          <w:color w:val="111111"/>
          <w:sz w:val="28"/>
          <w:szCs w:val="28"/>
        </w:rPr>
        <w:t>13.</w:t>
      </w:r>
      <w:r w:rsidR="00177C43" w:rsidRPr="00F25854">
        <w:rPr>
          <w:color w:val="111111"/>
          <w:sz w:val="28"/>
          <w:szCs w:val="28"/>
        </w:rPr>
        <w:t xml:space="preserve">Заохочувати учнів апробувати </w:t>
      </w:r>
      <w:proofErr w:type="gramStart"/>
      <w:r w:rsidR="00177C43" w:rsidRPr="00F25854">
        <w:rPr>
          <w:color w:val="111111"/>
          <w:sz w:val="28"/>
          <w:szCs w:val="28"/>
        </w:rPr>
        <w:t>р</w:t>
      </w:r>
      <w:proofErr w:type="gramEnd"/>
      <w:r w:rsidR="00177C43" w:rsidRPr="00F25854">
        <w:rPr>
          <w:color w:val="111111"/>
          <w:sz w:val="28"/>
          <w:szCs w:val="28"/>
        </w:rPr>
        <w:t>ізні моделі досягнення результату без ризику отримати негативну оцінку.</w:t>
      </w:r>
    </w:p>
    <w:p w:rsidR="00177C43" w:rsidRPr="00F25854" w:rsidRDefault="00F25854" w:rsidP="00F25854">
      <w:pPr>
        <w:pStyle w:val="a3"/>
        <w:jc w:val="both"/>
        <w:rPr>
          <w:color w:val="111111"/>
          <w:sz w:val="28"/>
          <w:szCs w:val="28"/>
        </w:rPr>
      </w:pPr>
      <w:r w:rsidRPr="00F25854">
        <w:rPr>
          <w:color w:val="111111"/>
          <w:sz w:val="28"/>
          <w:szCs w:val="28"/>
        </w:rPr>
        <w:t>14.</w:t>
      </w:r>
      <w:r w:rsidR="00177C43" w:rsidRPr="00F25854">
        <w:rPr>
          <w:color w:val="111111"/>
          <w:sz w:val="28"/>
          <w:szCs w:val="28"/>
        </w:rPr>
        <w:t xml:space="preserve">Сприяти </w:t>
      </w:r>
      <w:proofErr w:type="gramStart"/>
      <w:r w:rsidR="00177C43" w:rsidRPr="00F25854">
        <w:rPr>
          <w:color w:val="111111"/>
          <w:sz w:val="28"/>
          <w:szCs w:val="28"/>
        </w:rPr>
        <w:t>п</w:t>
      </w:r>
      <w:proofErr w:type="gramEnd"/>
      <w:r w:rsidR="00177C43" w:rsidRPr="00F25854">
        <w:rPr>
          <w:color w:val="111111"/>
          <w:sz w:val="28"/>
          <w:szCs w:val="28"/>
        </w:rPr>
        <w:t>ідвищенню якості навчання через впровадження  інноваційних  педагогічних технологій, що передбачають розвиток творчих здібностей вихованців.</w:t>
      </w:r>
    </w:p>
    <w:p w:rsidR="00177C43" w:rsidRPr="00F25854" w:rsidRDefault="00F25854" w:rsidP="00F25854">
      <w:pPr>
        <w:pStyle w:val="a3"/>
        <w:jc w:val="both"/>
        <w:rPr>
          <w:color w:val="111111"/>
          <w:sz w:val="28"/>
          <w:szCs w:val="28"/>
        </w:rPr>
      </w:pPr>
      <w:r w:rsidRPr="00F25854">
        <w:rPr>
          <w:color w:val="111111"/>
          <w:sz w:val="28"/>
          <w:szCs w:val="28"/>
        </w:rPr>
        <w:t>15.</w:t>
      </w:r>
      <w:r w:rsidR="00177C43" w:rsidRPr="00F25854">
        <w:rPr>
          <w:color w:val="111111"/>
          <w:sz w:val="28"/>
          <w:szCs w:val="28"/>
        </w:rPr>
        <w:t>Формувати навички самоосвіти, самоконтролю та самооцінки  учні</w:t>
      </w:r>
      <w:proofErr w:type="gramStart"/>
      <w:r w:rsidR="00177C43" w:rsidRPr="00F25854">
        <w:rPr>
          <w:color w:val="111111"/>
          <w:sz w:val="28"/>
          <w:szCs w:val="28"/>
        </w:rPr>
        <w:t>в</w:t>
      </w:r>
      <w:proofErr w:type="gramEnd"/>
      <w:r w:rsidR="00177C43" w:rsidRPr="00F25854">
        <w:rPr>
          <w:color w:val="111111"/>
          <w:sz w:val="28"/>
          <w:szCs w:val="28"/>
        </w:rPr>
        <w:t>.</w:t>
      </w:r>
    </w:p>
    <w:p w:rsidR="00177C43" w:rsidRPr="00F25854" w:rsidRDefault="00F25854" w:rsidP="00F25854">
      <w:pPr>
        <w:pStyle w:val="a3"/>
        <w:jc w:val="both"/>
        <w:rPr>
          <w:color w:val="111111"/>
          <w:sz w:val="28"/>
          <w:szCs w:val="28"/>
        </w:rPr>
      </w:pPr>
      <w:r w:rsidRPr="00F25854">
        <w:rPr>
          <w:color w:val="000000"/>
          <w:sz w:val="28"/>
          <w:szCs w:val="28"/>
        </w:rPr>
        <w:lastRenderedPageBreak/>
        <w:t>16.</w:t>
      </w:r>
      <w:proofErr w:type="gramStart"/>
      <w:r w:rsidR="00177C43" w:rsidRPr="00F25854">
        <w:rPr>
          <w:color w:val="000000"/>
          <w:sz w:val="28"/>
          <w:szCs w:val="28"/>
        </w:rPr>
        <w:t>П</w:t>
      </w:r>
      <w:proofErr w:type="gramEnd"/>
      <w:r w:rsidR="00177C43" w:rsidRPr="00F25854">
        <w:rPr>
          <w:color w:val="000000"/>
          <w:sz w:val="28"/>
          <w:szCs w:val="28"/>
        </w:rPr>
        <w:t>ідвищити рівень мотивації здобувачів освіти закладу як основу здобуття якісної освіти.</w:t>
      </w:r>
    </w:p>
    <w:p w:rsidR="00177C43" w:rsidRDefault="00177C43" w:rsidP="00177C43">
      <w:pPr>
        <w:rPr>
          <w:rFonts w:ascii="Times New Roman" w:hAnsi="Times New Roman" w:cs="Times New Roman"/>
          <w:sz w:val="28"/>
          <w:szCs w:val="28"/>
        </w:rPr>
      </w:pPr>
    </w:p>
    <w:p w:rsidR="00177C43" w:rsidRDefault="00177C43" w:rsidP="00177C43">
      <w:pPr>
        <w:rPr>
          <w:rFonts w:ascii="Times New Roman" w:hAnsi="Times New Roman" w:cs="Times New Roman"/>
          <w:sz w:val="28"/>
          <w:szCs w:val="28"/>
        </w:rPr>
      </w:pPr>
    </w:p>
    <w:p w:rsidR="00177C43" w:rsidRDefault="00177C43" w:rsidP="00177C43">
      <w:pPr>
        <w:rPr>
          <w:rFonts w:ascii="Times New Roman" w:hAnsi="Times New Roman" w:cs="Times New Roman"/>
          <w:sz w:val="28"/>
          <w:szCs w:val="28"/>
        </w:rPr>
      </w:pPr>
    </w:p>
    <w:p w:rsidR="00177C43" w:rsidRDefault="00177C43" w:rsidP="00177C43">
      <w:pPr>
        <w:rPr>
          <w:rFonts w:ascii="Times New Roman" w:hAnsi="Times New Roman" w:cs="Times New Roman"/>
          <w:sz w:val="28"/>
          <w:szCs w:val="28"/>
        </w:rPr>
      </w:pPr>
    </w:p>
    <w:p w:rsidR="00177C43" w:rsidRPr="00C71038" w:rsidRDefault="00177C43" w:rsidP="00C7631B">
      <w:pPr>
        <w:spacing w:after="0" w:line="240" w:lineRule="auto"/>
        <w:jc w:val="center"/>
        <w:rPr>
          <w:rFonts w:ascii="Times New Roman" w:hAnsi="Times New Roman" w:cs="Times New Roman"/>
          <w:sz w:val="28"/>
          <w:szCs w:val="28"/>
        </w:rPr>
      </w:pPr>
      <w:r w:rsidRPr="00D451DB">
        <w:rPr>
          <w:rFonts w:ascii="Times New Roman" w:eastAsia="Times New Roman" w:hAnsi="Times New Roman" w:cs="Times New Roman"/>
          <w:sz w:val="24"/>
          <w:szCs w:val="24"/>
          <w:lang w:eastAsia="uk-UA"/>
        </w:rPr>
        <w:br/>
      </w:r>
    </w:p>
    <w:p w:rsidR="005D2E61" w:rsidRDefault="005D2E61" w:rsidP="005D2E61">
      <w:pPr>
        <w:spacing w:after="0" w:line="240" w:lineRule="auto"/>
        <w:rPr>
          <w:rFonts w:ascii="Times New Roman" w:eastAsia="Times New Roman" w:hAnsi="Times New Roman" w:cs="Times New Roman"/>
          <w:sz w:val="24"/>
          <w:szCs w:val="24"/>
          <w:lang w:eastAsia="uk-UA"/>
        </w:rPr>
      </w:pPr>
    </w:p>
    <w:p w:rsidR="005D4C71" w:rsidRDefault="005D4C71"/>
    <w:p w:rsidR="005D2E61" w:rsidRDefault="005D2E61"/>
    <w:p w:rsidR="00177C43" w:rsidRPr="00C71038" w:rsidRDefault="00177C43">
      <w:pPr>
        <w:rPr>
          <w:rFonts w:ascii="Times New Roman" w:hAnsi="Times New Roman" w:cs="Times New Roman"/>
          <w:sz w:val="28"/>
          <w:szCs w:val="28"/>
        </w:rPr>
      </w:pPr>
    </w:p>
    <w:sectPr w:rsidR="00177C43" w:rsidRPr="00C71038" w:rsidSect="00F073A0">
      <w:pgSz w:w="11906" w:h="16838"/>
      <w:pgMar w:top="850" w:right="850"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A"/>
    <w:multiLevelType w:val="multilevel"/>
    <w:tmpl w:val="FFFFFFFF"/>
    <w:lvl w:ilvl="0">
      <w:numFmt w:val="bullet"/>
      <w:lvlText w:val="-"/>
      <w:lvlJc w:val="left"/>
      <w:pPr>
        <w:ind w:left="47" w:hanging="144"/>
      </w:pPr>
      <w:rPr>
        <w:rFonts w:ascii="Times New Roman" w:hAnsi="Times New Roman" w:cs="Times New Roman"/>
        <w:b w:val="0"/>
        <w:bCs w:val="0"/>
        <w:sz w:val="24"/>
        <w:szCs w:val="24"/>
      </w:rPr>
    </w:lvl>
    <w:lvl w:ilvl="1">
      <w:numFmt w:val="bullet"/>
      <w:lvlText w:val="•"/>
      <w:lvlJc w:val="left"/>
      <w:pPr>
        <w:ind w:left="182" w:hanging="144"/>
      </w:pPr>
    </w:lvl>
    <w:lvl w:ilvl="2">
      <w:numFmt w:val="bullet"/>
      <w:lvlText w:val="•"/>
      <w:lvlJc w:val="left"/>
      <w:pPr>
        <w:ind w:left="318" w:hanging="144"/>
      </w:pPr>
    </w:lvl>
    <w:lvl w:ilvl="3">
      <w:numFmt w:val="bullet"/>
      <w:lvlText w:val="•"/>
      <w:lvlJc w:val="left"/>
      <w:pPr>
        <w:ind w:left="454" w:hanging="144"/>
      </w:pPr>
    </w:lvl>
    <w:lvl w:ilvl="4">
      <w:numFmt w:val="bullet"/>
      <w:lvlText w:val="•"/>
      <w:lvlJc w:val="left"/>
      <w:pPr>
        <w:ind w:left="590" w:hanging="144"/>
      </w:pPr>
    </w:lvl>
    <w:lvl w:ilvl="5">
      <w:numFmt w:val="bullet"/>
      <w:lvlText w:val="•"/>
      <w:lvlJc w:val="left"/>
      <w:pPr>
        <w:ind w:left="726" w:hanging="144"/>
      </w:pPr>
    </w:lvl>
    <w:lvl w:ilvl="6">
      <w:numFmt w:val="bullet"/>
      <w:lvlText w:val="•"/>
      <w:lvlJc w:val="left"/>
      <w:pPr>
        <w:ind w:left="861" w:hanging="144"/>
      </w:pPr>
    </w:lvl>
    <w:lvl w:ilvl="7">
      <w:numFmt w:val="bullet"/>
      <w:lvlText w:val="•"/>
      <w:lvlJc w:val="left"/>
      <w:pPr>
        <w:ind w:left="997" w:hanging="144"/>
      </w:pPr>
    </w:lvl>
    <w:lvl w:ilvl="8">
      <w:numFmt w:val="bullet"/>
      <w:lvlText w:val="•"/>
      <w:lvlJc w:val="left"/>
      <w:pPr>
        <w:ind w:left="1133" w:hanging="144"/>
      </w:pPr>
    </w:lvl>
  </w:abstractNum>
  <w:abstractNum w:abstractNumId="1">
    <w:nsid w:val="0FFF67C9"/>
    <w:multiLevelType w:val="multilevel"/>
    <w:tmpl w:val="B8FC3C32"/>
    <w:lvl w:ilvl="0">
      <w:start w:val="1"/>
      <w:numFmt w:val="bullet"/>
      <w:suff w:val="nothing"/>
      <w:lvlText w:val="▹"/>
      <w:lvlJc w:val="left"/>
      <w:pPr>
        <w:ind w:left="0" w:firstLine="0"/>
      </w:pPr>
      <w:rPr>
        <w:rFonts w:ascii="OpenSymbol" w:hAnsi="Open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nsid w:val="1FDD1D31"/>
    <w:multiLevelType w:val="hybridMultilevel"/>
    <w:tmpl w:val="1C542DBA"/>
    <w:lvl w:ilvl="0" w:tplc="352AD6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36061A0"/>
    <w:multiLevelType w:val="multilevel"/>
    <w:tmpl w:val="087CB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543108"/>
    <w:multiLevelType w:val="hybridMultilevel"/>
    <w:tmpl w:val="85AA33E2"/>
    <w:lvl w:ilvl="0" w:tplc="352AD6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8FF5154"/>
    <w:multiLevelType w:val="hybridMultilevel"/>
    <w:tmpl w:val="735AE0A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483C693F"/>
    <w:multiLevelType w:val="hybridMultilevel"/>
    <w:tmpl w:val="00062410"/>
    <w:lvl w:ilvl="0" w:tplc="352AD6C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B6A678A"/>
    <w:multiLevelType w:val="multilevel"/>
    <w:tmpl w:val="D06C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AC0111"/>
    <w:multiLevelType w:val="multilevel"/>
    <w:tmpl w:val="4816EA6C"/>
    <w:lvl w:ilvl="0">
      <w:start w:val="1"/>
      <w:numFmt w:val="bullet"/>
      <w:lvlText w:val=""/>
      <w:lvlJc w:val="left"/>
      <w:pPr>
        <w:tabs>
          <w:tab w:val="num" w:pos="707"/>
        </w:tabs>
        <w:ind w:left="707" w:hanging="283"/>
      </w:pPr>
      <w:rPr>
        <w:rFonts w:ascii="Symbol" w:hAnsi="Symbol" w:cs="OpenSymbol" w:hint="default"/>
        <w:b w:val="0"/>
        <w:sz w:val="2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9">
    <w:nsid w:val="538A25A4"/>
    <w:multiLevelType w:val="hybridMultilevel"/>
    <w:tmpl w:val="5608DD08"/>
    <w:lvl w:ilvl="0" w:tplc="DCD8DFE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10">
    <w:nsid w:val="54337760"/>
    <w:multiLevelType w:val="hybridMultilevel"/>
    <w:tmpl w:val="0D143A00"/>
    <w:lvl w:ilvl="0" w:tplc="99C8267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nsid w:val="577D1122"/>
    <w:multiLevelType w:val="multilevel"/>
    <w:tmpl w:val="03D6840A"/>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2">
    <w:nsid w:val="60DD40B3"/>
    <w:multiLevelType w:val="hybridMultilevel"/>
    <w:tmpl w:val="CD9A02CC"/>
    <w:lvl w:ilvl="0" w:tplc="4260AA82">
      <w:start w:val="1"/>
      <w:numFmt w:val="bullet"/>
      <w:lvlText w:val=""/>
      <w:lvlJc w:val="left"/>
      <w:pPr>
        <w:ind w:left="1428"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61A378FC"/>
    <w:multiLevelType w:val="hybridMultilevel"/>
    <w:tmpl w:val="B9547DC0"/>
    <w:lvl w:ilvl="0" w:tplc="B382FADE">
      <w:start w:val="2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12"/>
  </w:num>
  <w:num w:numId="5">
    <w:abstractNumId w:val="13"/>
  </w:num>
  <w:num w:numId="6">
    <w:abstractNumId w:val="5"/>
  </w:num>
  <w:num w:numId="7">
    <w:abstractNumId w:val="0"/>
  </w:num>
  <w:num w:numId="8">
    <w:abstractNumId w:val="7"/>
  </w:num>
  <w:num w:numId="9">
    <w:abstractNumId w:val="3"/>
  </w:num>
  <w:num w:numId="10">
    <w:abstractNumId w:val="9"/>
  </w:num>
  <w:num w:numId="11">
    <w:abstractNumId w:val="10"/>
  </w:num>
  <w:num w:numId="12">
    <w:abstractNumId w:val="1"/>
  </w:num>
  <w:num w:numId="13">
    <w:abstractNumId w:val="8"/>
  </w:num>
  <w:num w:numId="1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C37"/>
    <w:rsid w:val="00003181"/>
    <w:rsid w:val="00021CB2"/>
    <w:rsid w:val="00067932"/>
    <w:rsid w:val="00070F3E"/>
    <w:rsid w:val="00071D41"/>
    <w:rsid w:val="000734D8"/>
    <w:rsid w:val="000A6306"/>
    <w:rsid w:val="000B49CD"/>
    <w:rsid w:val="000B7F30"/>
    <w:rsid w:val="000D6F66"/>
    <w:rsid w:val="000E123C"/>
    <w:rsid w:val="000F1FA5"/>
    <w:rsid w:val="000F3416"/>
    <w:rsid w:val="00115393"/>
    <w:rsid w:val="0012644A"/>
    <w:rsid w:val="001327B3"/>
    <w:rsid w:val="00136DC3"/>
    <w:rsid w:val="00162009"/>
    <w:rsid w:val="0016250D"/>
    <w:rsid w:val="0016751D"/>
    <w:rsid w:val="00177C43"/>
    <w:rsid w:val="001802F1"/>
    <w:rsid w:val="001806CF"/>
    <w:rsid w:val="00180EEE"/>
    <w:rsid w:val="00195EA7"/>
    <w:rsid w:val="001C5777"/>
    <w:rsid w:val="0022375F"/>
    <w:rsid w:val="00231C38"/>
    <w:rsid w:val="00287A35"/>
    <w:rsid w:val="002B1B73"/>
    <w:rsid w:val="002C1175"/>
    <w:rsid w:val="002C2B4A"/>
    <w:rsid w:val="00377C15"/>
    <w:rsid w:val="003830E3"/>
    <w:rsid w:val="003937D4"/>
    <w:rsid w:val="003978AD"/>
    <w:rsid w:val="003B3854"/>
    <w:rsid w:val="003D6363"/>
    <w:rsid w:val="00454040"/>
    <w:rsid w:val="00470B84"/>
    <w:rsid w:val="004A0482"/>
    <w:rsid w:val="004B63FC"/>
    <w:rsid w:val="004F02E9"/>
    <w:rsid w:val="004F3E72"/>
    <w:rsid w:val="00510C07"/>
    <w:rsid w:val="00513C37"/>
    <w:rsid w:val="00542DA9"/>
    <w:rsid w:val="005B2998"/>
    <w:rsid w:val="005D2E61"/>
    <w:rsid w:val="005D3433"/>
    <w:rsid w:val="005D4C71"/>
    <w:rsid w:val="005D6D06"/>
    <w:rsid w:val="005E43D5"/>
    <w:rsid w:val="00632AD9"/>
    <w:rsid w:val="006A5E34"/>
    <w:rsid w:val="006C6AA7"/>
    <w:rsid w:val="006C71E1"/>
    <w:rsid w:val="006D60EC"/>
    <w:rsid w:val="006F1D51"/>
    <w:rsid w:val="00710C61"/>
    <w:rsid w:val="00712CB4"/>
    <w:rsid w:val="007813A0"/>
    <w:rsid w:val="00792C17"/>
    <w:rsid w:val="007930C2"/>
    <w:rsid w:val="00794C17"/>
    <w:rsid w:val="007959A7"/>
    <w:rsid w:val="007A4845"/>
    <w:rsid w:val="007C7904"/>
    <w:rsid w:val="007F3807"/>
    <w:rsid w:val="007F4BA9"/>
    <w:rsid w:val="00805F89"/>
    <w:rsid w:val="0081792A"/>
    <w:rsid w:val="00825F89"/>
    <w:rsid w:val="00831570"/>
    <w:rsid w:val="0084288F"/>
    <w:rsid w:val="008461EF"/>
    <w:rsid w:val="008546D6"/>
    <w:rsid w:val="008568F0"/>
    <w:rsid w:val="0086173C"/>
    <w:rsid w:val="00886B41"/>
    <w:rsid w:val="008A207B"/>
    <w:rsid w:val="008B2B9F"/>
    <w:rsid w:val="008C1F24"/>
    <w:rsid w:val="008F6BB7"/>
    <w:rsid w:val="00900FA0"/>
    <w:rsid w:val="0090781D"/>
    <w:rsid w:val="009509AD"/>
    <w:rsid w:val="00963872"/>
    <w:rsid w:val="0097770E"/>
    <w:rsid w:val="009855F8"/>
    <w:rsid w:val="009D04F2"/>
    <w:rsid w:val="009D7D6F"/>
    <w:rsid w:val="009E19BF"/>
    <w:rsid w:val="009E5977"/>
    <w:rsid w:val="009F4050"/>
    <w:rsid w:val="00A022EC"/>
    <w:rsid w:val="00A17B76"/>
    <w:rsid w:val="00A341C1"/>
    <w:rsid w:val="00A40099"/>
    <w:rsid w:val="00A42942"/>
    <w:rsid w:val="00A4612F"/>
    <w:rsid w:val="00A515F7"/>
    <w:rsid w:val="00A669E0"/>
    <w:rsid w:val="00A6739E"/>
    <w:rsid w:val="00A71447"/>
    <w:rsid w:val="00A96C86"/>
    <w:rsid w:val="00AA4FB0"/>
    <w:rsid w:val="00AD4049"/>
    <w:rsid w:val="00AE4AA3"/>
    <w:rsid w:val="00AE53EB"/>
    <w:rsid w:val="00B22040"/>
    <w:rsid w:val="00B54BDD"/>
    <w:rsid w:val="00B87690"/>
    <w:rsid w:val="00BD037A"/>
    <w:rsid w:val="00BE3899"/>
    <w:rsid w:val="00C20D25"/>
    <w:rsid w:val="00C63AE0"/>
    <w:rsid w:val="00C71038"/>
    <w:rsid w:val="00C7631B"/>
    <w:rsid w:val="00C7639C"/>
    <w:rsid w:val="00C8054A"/>
    <w:rsid w:val="00CC5066"/>
    <w:rsid w:val="00D4140C"/>
    <w:rsid w:val="00D426DA"/>
    <w:rsid w:val="00D87B3D"/>
    <w:rsid w:val="00DB4CFB"/>
    <w:rsid w:val="00E032CC"/>
    <w:rsid w:val="00E35C25"/>
    <w:rsid w:val="00E372B3"/>
    <w:rsid w:val="00E473D6"/>
    <w:rsid w:val="00E96018"/>
    <w:rsid w:val="00EA41B0"/>
    <w:rsid w:val="00EC4439"/>
    <w:rsid w:val="00EC5A0E"/>
    <w:rsid w:val="00EE14E4"/>
    <w:rsid w:val="00F073A0"/>
    <w:rsid w:val="00F25854"/>
    <w:rsid w:val="00F719DF"/>
    <w:rsid w:val="00F823B7"/>
    <w:rsid w:val="00F94C7F"/>
    <w:rsid w:val="00F969AA"/>
    <w:rsid w:val="00FC5D79"/>
    <w:rsid w:val="00FE20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1E1"/>
  </w:style>
  <w:style w:type="paragraph" w:styleId="1">
    <w:name w:val="heading 1"/>
    <w:basedOn w:val="a"/>
    <w:next w:val="a"/>
    <w:link w:val="10"/>
    <w:uiPriority w:val="9"/>
    <w:qFormat/>
    <w:rsid w:val="00C710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D60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C71E1"/>
    <w:pPr>
      <w:spacing w:after="0" w:line="240" w:lineRule="auto"/>
    </w:pPr>
    <w:rPr>
      <w:rFonts w:ascii="Times New Roman" w:eastAsia="Times New Roman" w:hAnsi="Times New Roman" w:cs="Times New Roman"/>
      <w:sz w:val="24"/>
      <w:szCs w:val="24"/>
      <w:lang w:val="ru-RU" w:eastAsia="ru-RU"/>
    </w:rPr>
  </w:style>
  <w:style w:type="paragraph" w:customStyle="1" w:styleId="wymcenter">
    <w:name w:val="wym_center"/>
    <w:basedOn w:val="a"/>
    <w:rsid w:val="005D4C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5D4C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5D4C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D4C71"/>
    <w:rPr>
      <w:rFonts w:ascii="Tahoma" w:hAnsi="Tahoma" w:cs="Tahoma"/>
      <w:sz w:val="16"/>
      <w:szCs w:val="16"/>
    </w:rPr>
  </w:style>
  <w:style w:type="paragraph" w:styleId="a7">
    <w:name w:val="List Paragraph"/>
    <w:basedOn w:val="a"/>
    <w:uiPriority w:val="34"/>
    <w:qFormat/>
    <w:rsid w:val="003B3854"/>
    <w:pPr>
      <w:ind w:left="720"/>
      <w:contextualSpacing/>
    </w:pPr>
  </w:style>
  <w:style w:type="table" w:styleId="a8">
    <w:name w:val="Table Grid"/>
    <w:basedOn w:val="a1"/>
    <w:uiPriority w:val="59"/>
    <w:rsid w:val="001327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8"/>
    <w:uiPriority w:val="39"/>
    <w:rsid w:val="006C6AA7"/>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39"/>
    <w:rsid w:val="00F94C7F"/>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8"/>
    <w:uiPriority w:val="59"/>
    <w:rsid w:val="008461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8"/>
    <w:uiPriority w:val="59"/>
    <w:rsid w:val="00A714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9E5977"/>
  </w:style>
  <w:style w:type="character" w:styleId="a9">
    <w:name w:val="Strong"/>
    <w:basedOn w:val="a0"/>
    <w:uiPriority w:val="22"/>
    <w:qFormat/>
    <w:rsid w:val="006D60EC"/>
    <w:rPr>
      <w:b/>
      <w:bCs/>
    </w:rPr>
  </w:style>
  <w:style w:type="character" w:customStyle="1" w:styleId="30">
    <w:name w:val="Заголовок 3 Знак"/>
    <w:basedOn w:val="a0"/>
    <w:link w:val="3"/>
    <w:uiPriority w:val="9"/>
    <w:semiHidden/>
    <w:rsid w:val="006D60EC"/>
    <w:rPr>
      <w:rFonts w:asciiTheme="majorHAnsi" w:eastAsiaTheme="majorEastAsia" w:hAnsiTheme="majorHAnsi" w:cstheme="majorBidi"/>
      <w:b/>
      <w:bCs/>
      <w:color w:val="4F81BD" w:themeColor="accent1"/>
    </w:rPr>
  </w:style>
  <w:style w:type="character" w:customStyle="1" w:styleId="13">
    <w:name w:val="Гиперссылка1"/>
    <w:basedOn w:val="a0"/>
    <w:uiPriority w:val="99"/>
    <w:semiHidden/>
    <w:unhideWhenUsed/>
    <w:rsid w:val="003D6363"/>
    <w:rPr>
      <w:color w:val="0563C1"/>
      <w:u w:val="single"/>
    </w:rPr>
  </w:style>
  <w:style w:type="character" w:styleId="aa">
    <w:name w:val="Hyperlink"/>
    <w:basedOn w:val="a0"/>
    <w:uiPriority w:val="99"/>
    <w:semiHidden/>
    <w:unhideWhenUsed/>
    <w:rsid w:val="003D6363"/>
    <w:rPr>
      <w:color w:val="0000FF" w:themeColor="hyperlink"/>
      <w:u w:val="single"/>
    </w:rPr>
  </w:style>
  <w:style w:type="character" w:customStyle="1" w:styleId="10">
    <w:name w:val="Заголовок 1 Знак"/>
    <w:basedOn w:val="a0"/>
    <w:link w:val="1"/>
    <w:uiPriority w:val="9"/>
    <w:rsid w:val="00C7103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1E1"/>
  </w:style>
  <w:style w:type="paragraph" w:styleId="1">
    <w:name w:val="heading 1"/>
    <w:basedOn w:val="a"/>
    <w:next w:val="a"/>
    <w:link w:val="10"/>
    <w:uiPriority w:val="9"/>
    <w:qFormat/>
    <w:rsid w:val="00C710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D60E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C71E1"/>
    <w:pPr>
      <w:spacing w:after="0" w:line="240" w:lineRule="auto"/>
    </w:pPr>
    <w:rPr>
      <w:rFonts w:ascii="Times New Roman" w:eastAsia="Times New Roman" w:hAnsi="Times New Roman" w:cs="Times New Roman"/>
      <w:sz w:val="24"/>
      <w:szCs w:val="24"/>
      <w:lang w:val="ru-RU" w:eastAsia="ru-RU"/>
    </w:rPr>
  </w:style>
  <w:style w:type="paragraph" w:customStyle="1" w:styleId="wymcenter">
    <w:name w:val="wym_center"/>
    <w:basedOn w:val="a"/>
    <w:rsid w:val="005D4C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5D4C7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5D4C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D4C71"/>
    <w:rPr>
      <w:rFonts w:ascii="Tahoma" w:hAnsi="Tahoma" w:cs="Tahoma"/>
      <w:sz w:val="16"/>
      <w:szCs w:val="16"/>
    </w:rPr>
  </w:style>
  <w:style w:type="paragraph" w:styleId="a7">
    <w:name w:val="List Paragraph"/>
    <w:basedOn w:val="a"/>
    <w:uiPriority w:val="34"/>
    <w:qFormat/>
    <w:rsid w:val="003B3854"/>
    <w:pPr>
      <w:ind w:left="720"/>
      <w:contextualSpacing/>
    </w:pPr>
  </w:style>
  <w:style w:type="table" w:styleId="a8">
    <w:name w:val="Table Grid"/>
    <w:basedOn w:val="a1"/>
    <w:uiPriority w:val="59"/>
    <w:rsid w:val="001327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8"/>
    <w:uiPriority w:val="39"/>
    <w:rsid w:val="006C6AA7"/>
    <w:pPr>
      <w:spacing w:after="0" w:line="240" w:lineRule="auto"/>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8"/>
    <w:uiPriority w:val="39"/>
    <w:rsid w:val="00F94C7F"/>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8"/>
    <w:uiPriority w:val="59"/>
    <w:rsid w:val="008461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8"/>
    <w:uiPriority w:val="59"/>
    <w:rsid w:val="00A7144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9E5977"/>
  </w:style>
  <w:style w:type="character" w:styleId="a9">
    <w:name w:val="Strong"/>
    <w:basedOn w:val="a0"/>
    <w:uiPriority w:val="22"/>
    <w:qFormat/>
    <w:rsid w:val="006D60EC"/>
    <w:rPr>
      <w:b/>
      <w:bCs/>
    </w:rPr>
  </w:style>
  <w:style w:type="character" w:customStyle="1" w:styleId="30">
    <w:name w:val="Заголовок 3 Знак"/>
    <w:basedOn w:val="a0"/>
    <w:link w:val="3"/>
    <w:uiPriority w:val="9"/>
    <w:semiHidden/>
    <w:rsid w:val="006D60EC"/>
    <w:rPr>
      <w:rFonts w:asciiTheme="majorHAnsi" w:eastAsiaTheme="majorEastAsia" w:hAnsiTheme="majorHAnsi" w:cstheme="majorBidi"/>
      <w:b/>
      <w:bCs/>
      <w:color w:val="4F81BD" w:themeColor="accent1"/>
    </w:rPr>
  </w:style>
  <w:style w:type="character" w:customStyle="1" w:styleId="13">
    <w:name w:val="Гиперссылка1"/>
    <w:basedOn w:val="a0"/>
    <w:uiPriority w:val="99"/>
    <w:semiHidden/>
    <w:unhideWhenUsed/>
    <w:rsid w:val="003D6363"/>
    <w:rPr>
      <w:color w:val="0563C1"/>
      <w:u w:val="single"/>
    </w:rPr>
  </w:style>
  <w:style w:type="character" w:styleId="aa">
    <w:name w:val="Hyperlink"/>
    <w:basedOn w:val="a0"/>
    <w:uiPriority w:val="99"/>
    <w:semiHidden/>
    <w:unhideWhenUsed/>
    <w:rsid w:val="003D6363"/>
    <w:rPr>
      <w:color w:val="0000FF" w:themeColor="hyperlink"/>
      <w:u w:val="single"/>
    </w:rPr>
  </w:style>
  <w:style w:type="character" w:customStyle="1" w:styleId="10">
    <w:name w:val="Заголовок 1 Знак"/>
    <w:basedOn w:val="a0"/>
    <w:link w:val="1"/>
    <w:uiPriority w:val="9"/>
    <w:rsid w:val="00C7103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270">
      <w:bodyDiv w:val="1"/>
      <w:marLeft w:val="0"/>
      <w:marRight w:val="0"/>
      <w:marTop w:val="0"/>
      <w:marBottom w:val="0"/>
      <w:divBdr>
        <w:top w:val="none" w:sz="0" w:space="0" w:color="auto"/>
        <w:left w:val="none" w:sz="0" w:space="0" w:color="auto"/>
        <w:bottom w:val="none" w:sz="0" w:space="0" w:color="auto"/>
        <w:right w:val="none" w:sz="0" w:space="0" w:color="auto"/>
      </w:divBdr>
    </w:div>
    <w:div w:id="579825914">
      <w:bodyDiv w:val="1"/>
      <w:marLeft w:val="0"/>
      <w:marRight w:val="0"/>
      <w:marTop w:val="0"/>
      <w:marBottom w:val="0"/>
      <w:divBdr>
        <w:top w:val="none" w:sz="0" w:space="0" w:color="auto"/>
        <w:left w:val="none" w:sz="0" w:space="0" w:color="auto"/>
        <w:bottom w:val="none" w:sz="0" w:space="0" w:color="auto"/>
        <w:right w:val="none" w:sz="0" w:space="0" w:color="auto"/>
      </w:divBdr>
    </w:div>
    <w:div w:id="597955951">
      <w:bodyDiv w:val="1"/>
      <w:marLeft w:val="0"/>
      <w:marRight w:val="0"/>
      <w:marTop w:val="0"/>
      <w:marBottom w:val="0"/>
      <w:divBdr>
        <w:top w:val="none" w:sz="0" w:space="0" w:color="auto"/>
        <w:left w:val="none" w:sz="0" w:space="0" w:color="auto"/>
        <w:bottom w:val="none" w:sz="0" w:space="0" w:color="auto"/>
        <w:right w:val="none" w:sz="0" w:space="0" w:color="auto"/>
      </w:divBdr>
    </w:div>
    <w:div w:id="616791031">
      <w:bodyDiv w:val="1"/>
      <w:marLeft w:val="0"/>
      <w:marRight w:val="0"/>
      <w:marTop w:val="0"/>
      <w:marBottom w:val="0"/>
      <w:divBdr>
        <w:top w:val="none" w:sz="0" w:space="0" w:color="auto"/>
        <w:left w:val="none" w:sz="0" w:space="0" w:color="auto"/>
        <w:bottom w:val="none" w:sz="0" w:space="0" w:color="auto"/>
        <w:right w:val="none" w:sz="0" w:space="0" w:color="auto"/>
      </w:divBdr>
    </w:div>
    <w:div w:id="849224362">
      <w:bodyDiv w:val="1"/>
      <w:marLeft w:val="0"/>
      <w:marRight w:val="0"/>
      <w:marTop w:val="0"/>
      <w:marBottom w:val="0"/>
      <w:divBdr>
        <w:top w:val="none" w:sz="0" w:space="0" w:color="auto"/>
        <w:left w:val="none" w:sz="0" w:space="0" w:color="auto"/>
        <w:bottom w:val="none" w:sz="0" w:space="0" w:color="auto"/>
        <w:right w:val="none" w:sz="0" w:space="0" w:color="auto"/>
      </w:divBdr>
    </w:div>
    <w:div w:id="969478309">
      <w:bodyDiv w:val="1"/>
      <w:marLeft w:val="0"/>
      <w:marRight w:val="0"/>
      <w:marTop w:val="0"/>
      <w:marBottom w:val="0"/>
      <w:divBdr>
        <w:top w:val="none" w:sz="0" w:space="0" w:color="auto"/>
        <w:left w:val="none" w:sz="0" w:space="0" w:color="auto"/>
        <w:bottom w:val="none" w:sz="0" w:space="0" w:color="auto"/>
        <w:right w:val="none" w:sz="0" w:space="0" w:color="auto"/>
      </w:divBdr>
    </w:div>
    <w:div w:id="1013647361">
      <w:bodyDiv w:val="1"/>
      <w:marLeft w:val="0"/>
      <w:marRight w:val="0"/>
      <w:marTop w:val="0"/>
      <w:marBottom w:val="0"/>
      <w:divBdr>
        <w:top w:val="none" w:sz="0" w:space="0" w:color="auto"/>
        <w:left w:val="none" w:sz="0" w:space="0" w:color="auto"/>
        <w:bottom w:val="none" w:sz="0" w:space="0" w:color="auto"/>
        <w:right w:val="none" w:sz="0" w:space="0" w:color="auto"/>
      </w:divBdr>
    </w:div>
    <w:div w:id="1155340878">
      <w:bodyDiv w:val="1"/>
      <w:marLeft w:val="0"/>
      <w:marRight w:val="0"/>
      <w:marTop w:val="0"/>
      <w:marBottom w:val="0"/>
      <w:divBdr>
        <w:top w:val="none" w:sz="0" w:space="0" w:color="auto"/>
        <w:left w:val="none" w:sz="0" w:space="0" w:color="auto"/>
        <w:bottom w:val="none" w:sz="0" w:space="0" w:color="auto"/>
        <w:right w:val="none" w:sz="0" w:space="0" w:color="auto"/>
      </w:divBdr>
    </w:div>
    <w:div w:id="1267692374">
      <w:bodyDiv w:val="1"/>
      <w:marLeft w:val="0"/>
      <w:marRight w:val="0"/>
      <w:marTop w:val="0"/>
      <w:marBottom w:val="0"/>
      <w:divBdr>
        <w:top w:val="none" w:sz="0" w:space="0" w:color="auto"/>
        <w:left w:val="none" w:sz="0" w:space="0" w:color="auto"/>
        <w:bottom w:val="none" w:sz="0" w:space="0" w:color="auto"/>
        <w:right w:val="none" w:sz="0" w:space="0" w:color="auto"/>
      </w:divBdr>
    </w:div>
    <w:div w:id="1307902512">
      <w:bodyDiv w:val="1"/>
      <w:marLeft w:val="0"/>
      <w:marRight w:val="0"/>
      <w:marTop w:val="0"/>
      <w:marBottom w:val="0"/>
      <w:divBdr>
        <w:top w:val="none" w:sz="0" w:space="0" w:color="auto"/>
        <w:left w:val="none" w:sz="0" w:space="0" w:color="auto"/>
        <w:bottom w:val="none" w:sz="0" w:space="0" w:color="auto"/>
        <w:right w:val="none" w:sz="0" w:space="0" w:color="auto"/>
      </w:divBdr>
    </w:div>
    <w:div w:id="1317539587">
      <w:bodyDiv w:val="1"/>
      <w:marLeft w:val="0"/>
      <w:marRight w:val="0"/>
      <w:marTop w:val="0"/>
      <w:marBottom w:val="0"/>
      <w:divBdr>
        <w:top w:val="none" w:sz="0" w:space="0" w:color="auto"/>
        <w:left w:val="none" w:sz="0" w:space="0" w:color="auto"/>
        <w:bottom w:val="none" w:sz="0" w:space="0" w:color="auto"/>
        <w:right w:val="none" w:sz="0" w:space="0" w:color="auto"/>
      </w:divBdr>
    </w:div>
    <w:div w:id="1502966590">
      <w:bodyDiv w:val="1"/>
      <w:marLeft w:val="0"/>
      <w:marRight w:val="0"/>
      <w:marTop w:val="0"/>
      <w:marBottom w:val="0"/>
      <w:divBdr>
        <w:top w:val="none" w:sz="0" w:space="0" w:color="auto"/>
        <w:left w:val="none" w:sz="0" w:space="0" w:color="auto"/>
        <w:bottom w:val="none" w:sz="0" w:space="0" w:color="auto"/>
        <w:right w:val="none" w:sz="0" w:space="0" w:color="auto"/>
      </w:divBdr>
    </w:div>
    <w:div w:id="1570113491">
      <w:bodyDiv w:val="1"/>
      <w:marLeft w:val="0"/>
      <w:marRight w:val="0"/>
      <w:marTop w:val="0"/>
      <w:marBottom w:val="0"/>
      <w:divBdr>
        <w:top w:val="none" w:sz="0" w:space="0" w:color="auto"/>
        <w:left w:val="none" w:sz="0" w:space="0" w:color="auto"/>
        <w:bottom w:val="none" w:sz="0" w:space="0" w:color="auto"/>
        <w:right w:val="none" w:sz="0" w:space="0" w:color="auto"/>
      </w:divBdr>
    </w:div>
    <w:div w:id="1875849430">
      <w:bodyDiv w:val="1"/>
      <w:marLeft w:val="0"/>
      <w:marRight w:val="0"/>
      <w:marTop w:val="0"/>
      <w:marBottom w:val="0"/>
      <w:divBdr>
        <w:top w:val="none" w:sz="0" w:space="0" w:color="auto"/>
        <w:left w:val="none" w:sz="0" w:space="0" w:color="auto"/>
        <w:bottom w:val="none" w:sz="0" w:space="0" w:color="auto"/>
        <w:right w:val="none" w:sz="0" w:space="0" w:color="auto"/>
      </w:divBdr>
    </w:div>
    <w:div w:id="1886021058">
      <w:bodyDiv w:val="1"/>
      <w:marLeft w:val="0"/>
      <w:marRight w:val="0"/>
      <w:marTop w:val="0"/>
      <w:marBottom w:val="0"/>
      <w:divBdr>
        <w:top w:val="none" w:sz="0" w:space="0" w:color="auto"/>
        <w:left w:val="none" w:sz="0" w:space="0" w:color="auto"/>
        <w:bottom w:val="none" w:sz="0" w:space="0" w:color="auto"/>
        <w:right w:val="none" w:sz="0" w:space="0" w:color="auto"/>
      </w:divBdr>
    </w:div>
    <w:div w:id="194290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ua/npa/pro-pereliki-navchalnoyi-literaturi-ta-navchalnih-program-rekomendovanih-ministerstvom-osviti-i-nauki-ukrayini-dlya-vikoristannya-v-osvitnomu-procesi-zakladiv-osviti-u-20232024-navchalnomu-roci" TargetMode="External"/><Relationship Id="rId13" Type="http://schemas.openxmlformats.org/officeDocument/2006/relationships/chart" Target="charts/chart1.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mon.gov.ua/ua/npa/pro-organizaciyu-20232024-navchalnogo-roku-v-zakladah-zagalnoyi-serednoyi-osviti" TargetMode="External"/><Relationship Id="rId12" Type="http://schemas.openxmlformats.org/officeDocument/2006/relationships/image" Target="media/image1.png"/><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www.facebook.com/Allianced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lada.pp.ua/goto/aHR0cHM6Ly93d3cuc2Nob29sbGlmZS5vcmcudWEvZGV5YWtpLXB5dGFubnlhLW9yZ2FuaXphdHNpeWktZHlzdGFudHNpam5vZ28tbmF2Y2hhbm55YS8=/" TargetMode="Externa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hyperlink" Target="https://osvita.ua/legislation/doshkilna-osvita/89460/" TargetMode="External"/><Relationship Id="rId19" Type="http://schemas.openxmlformats.org/officeDocument/2006/relationships/hyperlink" Target="https://www.facebook.com/MH4Ukraine" TargetMode="External"/><Relationship Id="rId4" Type="http://schemas.microsoft.com/office/2007/relationships/stylesWithEffects" Target="stylesWithEffects.xml"/><Relationship Id="rId9" Type="http://schemas.openxmlformats.org/officeDocument/2006/relationships/hyperlink" Target="https://www.kmu.gov.ua/npas/pro-pochatok-navchalnoho-roku-pid-chas-voiennoho-stanu-v-ukraini-i280723-782?fbclid=IwAR0oNtLhdaLjEFK135rLqjjaG1aHZtxGie8By81q9I1DBbwp9h59DvT0SZM" TargetMode="External"/><Relationship Id="rId14" Type="http://schemas.openxmlformats.org/officeDocument/2006/relationships/hyperlink" Target="https://zakon.rada.gov.ua/laws/show/476-2018-%D0%BF"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cer\Desktop\&#1057;&#1086;&#1079;&#1076;&#1072;&#1090;&#1100;%20&#1051;&#1080;&#1089;&#1090;%20Microsoft%20Excel.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Acer\Desktop\&#1057;&#1086;&#1079;&#1076;&#1072;&#1090;&#1100;%20&#1051;&#1080;&#1089;&#1090;%20Microsoft%20Excel.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Лист2!$A$4</c:f>
              <c:strCache>
                <c:ptCount val="1"/>
                <c:pt idx="0">
                  <c:v>Кількість</c:v>
                </c:pt>
              </c:strCache>
            </c:strRef>
          </c:tx>
          <c:cat>
            <c:strRef>
              <c:f>Лист2!$B$3:$G$3</c:f>
              <c:strCache>
                <c:ptCount val="6"/>
                <c:pt idx="0">
                  <c:v>До 30 років</c:v>
                </c:pt>
                <c:pt idx="1">
                  <c:v>31-40 років</c:v>
                </c:pt>
                <c:pt idx="2">
                  <c:v>41-50 років</c:v>
                </c:pt>
                <c:pt idx="3">
                  <c:v>51-54 роки</c:v>
                </c:pt>
                <c:pt idx="4">
                  <c:v>55-60 років</c:v>
                </c:pt>
                <c:pt idx="5">
                  <c:v>Понад 60 років</c:v>
                </c:pt>
              </c:strCache>
            </c:strRef>
          </c:cat>
          <c:val>
            <c:numRef>
              <c:f>Лист2!$B$4:$G$4</c:f>
              <c:numCache>
                <c:formatCode>General</c:formatCode>
                <c:ptCount val="6"/>
                <c:pt idx="0">
                  <c:v>17</c:v>
                </c:pt>
                <c:pt idx="1">
                  <c:v>15</c:v>
                </c:pt>
                <c:pt idx="2">
                  <c:v>26</c:v>
                </c:pt>
                <c:pt idx="3">
                  <c:v>7</c:v>
                </c:pt>
                <c:pt idx="4">
                  <c:v>11</c:v>
                </c:pt>
                <c:pt idx="5">
                  <c:v>6</c:v>
                </c:pt>
              </c:numCache>
            </c:numRef>
          </c:val>
        </c:ser>
        <c:ser>
          <c:idx val="1"/>
          <c:order val="1"/>
          <c:tx>
            <c:strRef>
              <c:f>Лист2!$A$5</c:f>
              <c:strCache>
                <c:ptCount val="1"/>
                <c:pt idx="0">
                  <c:v>%</c:v>
                </c:pt>
              </c:strCache>
            </c:strRef>
          </c:tx>
          <c:cat>
            <c:strRef>
              <c:f>Лист2!$B$3:$G$3</c:f>
              <c:strCache>
                <c:ptCount val="6"/>
                <c:pt idx="0">
                  <c:v>До 30 років</c:v>
                </c:pt>
                <c:pt idx="1">
                  <c:v>31-40 років</c:v>
                </c:pt>
                <c:pt idx="2">
                  <c:v>41-50 років</c:v>
                </c:pt>
                <c:pt idx="3">
                  <c:v>51-54 роки</c:v>
                </c:pt>
                <c:pt idx="4">
                  <c:v>55-60 років</c:v>
                </c:pt>
                <c:pt idx="5">
                  <c:v>Понад 60 років</c:v>
                </c:pt>
              </c:strCache>
            </c:strRef>
          </c:cat>
          <c:val>
            <c:numRef>
              <c:f>Лист2!$B$5:$G$5</c:f>
              <c:numCache>
                <c:formatCode>General</c:formatCode>
                <c:ptCount val="6"/>
                <c:pt idx="0">
                  <c:v>20.7</c:v>
                </c:pt>
                <c:pt idx="1">
                  <c:v>18.3</c:v>
                </c:pt>
                <c:pt idx="2">
                  <c:v>31.7</c:v>
                </c:pt>
                <c:pt idx="3">
                  <c:v>8.5</c:v>
                </c:pt>
                <c:pt idx="4">
                  <c:v>13.4</c:v>
                </c:pt>
                <c:pt idx="5">
                  <c:v>7.3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4.6077933410440801E-2"/>
          <c:y val="0"/>
          <c:w val="0.62004906301688656"/>
          <c:h val="0.8217831288407158"/>
        </c:manualLayout>
      </c:layout>
      <c:pie3DChart>
        <c:varyColors val="1"/>
        <c:ser>
          <c:idx val="0"/>
          <c:order val="0"/>
          <c:explosion val="25"/>
          <c:cat>
            <c:multiLvlStrRef>
              <c:f>Лист3!$A$7:$F$8</c:f>
              <c:multiLvlStrCache>
                <c:ptCount val="6"/>
                <c:lvl>
                  <c:pt idx="0">
                    <c:v>сп</c:v>
                  </c:pt>
                  <c:pt idx="1">
                    <c:v>ІІ</c:v>
                  </c:pt>
                  <c:pt idx="2">
                    <c:v>І</c:v>
                  </c:pt>
                  <c:pt idx="3">
                    <c:v>В</c:v>
                  </c:pt>
                  <c:pt idx="4">
                    <c:v>«Старший учитель»</c:v>
                  </c:pt>
                  <c:pt idx="5">
                    <c:v>«Учитель-методист»</c:v>
                  </c:pt>
                </c:lvl>
                <c:lvl>
                  <c:pt idx="0">
                    <c:v>категорії</c:v>
                  </c:pt>
                  <c:pt idx="4">
                    <c:v>Педагогічні звання</c:v>
                  </c:pt>
                </c:lvl>
              </c:multiLvlStrCache>
            </c:multiLvlStrRef>
          </c:cat>
          <c:val>
            <c:numRef>
              <c:f>Лист3!$A$9:$F$9</c:f>
              <c:numCache>
                <c:formatCode>0.00%</c:formatCode>
                <c:ptCount val="6"/>
                <c:pt idx="0">
                  <c:v>0.20899999999999999</c:v>
                </c:pt>
                <c:pt idx="1">
                  <c:v>8.6999999999999994E-2</c:v>
                </c:pt>
                <c:pt idx="2">
                  <c:v>9.9000000000000005E-2</c:v>
                </c:pt>
                <c:pt idx="3">
                  <c:v>0.60499999999999998</c:v>
                </c:pt>
                <c:pt idx="4" formatCode="0%">
                  <c:v>0.26</c:v>
                </c:pt>
                <c:pt idx="5" formatCode="0%">
                  <c:v>0.1</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8285284903903132"/>
          <c:y val="0.18265802527553737"/>
          <c:w val="0.31714715096096857"/>
          <c:h val="0.81474211402170271"/>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uk-UA"/>
              <a:t>Навчальні досягнення учнів 5-9 класи 2023-2024 н.р.</a:t>
            </a:r>
          </a:p>
        </c:rich>
      </c:tx>
      <c:overlay val="0"/>
    </c:title>
    <c:autoTitleDeleted val="0"/>
    <c:plotArea>
      <c:layout/>
      <c:barChart>
        <c:barDir val="col"/>
        <c:grouping val="clustered"/>
        <c:varyColors val="0"/>
        <c:ser>
          <c:idx val="0"/>
          <c:order val="0"/>
          <c:tx>
            <c:strRef>
              <c:f>Лист1!$A$2</c:f>
              <c:strCache>
                <c:ptCount val="1"/>
                <c:pt idx="0">
                  <c:v>високий</c:v>
                </c:pt>
              </c:strCache>
            </c:strRef>
          </c:tx>
          <c:invertIfNegative val="0"/>
          <c:cat>
            <c:strRef>
              <c:f>Лист1!$B$1:$C$1</c:f>
              <c:strCache>
                <c:ptCount val="2"/>
                <c:pt idx="0">
                  <c:v>перший семестр</c:v>
                </c:pt>
                <c:pt idx="1">
                  <c:v>другий семестр</c:v>
                </c:pt>
              </c:strCache>
            </c:strRef>
          </c:cat>
          <c:val>
            <c:numRef>
              <c:f>Лист1!$B$2:$C$2</c:f>
              <c:numCache>
                <c:formatCode>0.00%</c:formatCode>
                <c:ptCount val="2"/>
                <c:pt idx="0">
                  <c:v>0.105</c:v>
                </c:pt>
                <c:pt idx="1">
                  <c:v>0.125</c:v>
                </c:pt>
              </c:numCache>
            </c:numRef>
          </c:val>
        </c:ser>
        <c:ser>
          <c:idx val="1"/>
          <c:order val="1"/>
          <c:tx>
            <c:strRef>
              <c:f>Лист1!$A$3</c:f>
              <c:strCache>
                <c:ptCount val="1"/>
                <c:pt idx="0">
                  <c:v>достатній</c:v>
                </c:pt>
              </c:strCache>
            </c:strRef>
          </c:tx>
          <c:invertIfNegative val="0"/>
          <c:cat>
            <c:strRef>
              <c:f>Лист1!$B$1:$C$1</c:f>
              <c:strCache>
                <c:ptCount val="2"/>
                <c:pt idx="0">
                  <c:v>перший семестр</c:v>
                </c:pt>
                <c:pt idx="1">
                  <c:v>другий семестр</c:v>
                </c:pt>
              </c:strCache>
            </c:strRef>
          </c:cat>
          <c:val>
            <c:numRef>
              <c:f>Лист1!$B$3:$C$3</c:f>
              <c:numCache>
                <c:formatCode>0%</c:formatCode>
                <c:ptCount val="2"/>
                <c:pt idx="0">
                  <c:v>0.6</c:v>
                </c:pt>
                <c:pt idx="1">
                  <c:v>0.66</c:v>
                </c:pt>
              </c:numCache>
            </c:numRef>
          </c:val>
        </c:ser>
        <c:ser>
          <c:idx val="2"/>
          <c:order val="2"/>
          <c:tx>
            <c:strRef>
              <c:f>Лист1!$A$4</c:f>
              <c:strCache>
                <c:ptCount val="1"/>
                <c:pt idx="0">
                  <c:v>середній</c:v>
                </c:pt>
              </c:strCache>
            </c:strRef>
          </c:tx>
          <c:invertIfNegative val="0"/>
          <c:cat>
            <c:strRef>
              <c:f>Лист1!$B$1:$C$1</c:f>
              <c:strCache>
                <c:ptCount val="2"/>
                <c:pt idx="0">
                  <c:v>перший семестр</c:v>
                </c:pt>
                <c:pt idx="1">
                  <c:v>другий семестр</c:v>
                </c:pt>
              </c:strCache>
            </c:strRef>
          </c:cat>
          <c:val>
            <c:numRef>
              <c:f>Лист1!$B$4:$C$4</c:f>
              <c:numCache>
                <c:formatCode>0.00%</c:formatCode>
                <c:ptCount val="2"/>
                <c:pt idx="0">
                  <c:v>0.21</c:v>
                </c:pt>
                <c:pt idx="1">
                  <c:v>0.21</c:v>
                </c:pt>
              </c:numCache>
            </c:numRef>
          </c:val>
        </c:ser>
        <c:ser>
          <c:idx val="3"/>
          <c:order val="3"/>
          <c:tx>
            <c:strRef>
              <c:f>Лист1!$A$5</c:f>
              <c:strCache>
                <c:ptCount val="1"/>
                <c:pt idx="0">
                  <c:v>низький</c:v>
                </c:pt>
              </c:strCache>
            </c:strRef>
          </c:tx>
          <c:invertIfNegative val="0"/>
          <c:cat>
            <c:strRef>
              <c:f>Лист1!$B$1:$C$1</c:f>
              <c:strCache>
                <c:ptCount val="2"/>
                <c:pt idx="0">
                  <c:v>перший семестр</c:v>
                </c:pt>
                <c:pt idx="1">
                  <c:v>другий семестр</c:v>
                </c:pt>
              </c:strCache>
            </c:strRef>
          </c:cat>
          <c:val>
            <c:numRef>
              <c:f>Лист1!$B$5:$C$5</c:f>
              <c:numCache>
                <c:formatCode>0%</c:formatCode>
                <c:ptCount val="2"/>
                <c:pt idx="0">
                  <c:v>0</c:v>
                </c:pt>
                <c:pt idx="1">
                  <c:v>0</c:v>
                </c:pt>
              </c:numCache>
            </c:numRef>
          </c:val>
        </c:ser>
        <c:dLbls>
          <c:showLegendKey val="0"/>
          <c:showVal val="0"/>
          <c:showCatName val="0"/>
          <c:showSerName val="0"/>
          <c:showPercent val="0"/>
          <c:showBubbleSize val="0"/>
        </c:dLbls>
        <c:gapWidth val="150"/>
        <c:axId val="156432640"/>
        <c:axId val="156446720"/>
      </c:barChart>
      <c:catAx>
        <c:axId val="156432640"/>
        <c:scaling>
          <c:orientation val="minMax"/>
        </c:scaling>
        <c:delete val="0"/>
        <c:axPos val="b"/>
        <c:majorTickMark val="out"/>
        <c:minorTickMark val="none"/>
        <c:tickLblPos val="nextTo"/>
        <c:crossAx val="156446720"/>
        <c:crosses val="autoZero"/>
        <c:auto val="1"/>
        <c:lblAlgn val="ctr"/>
        <c:lblOffset val="100"/>
        <c:noMultiLvlLbl val="0"/>
      </c:catAx>
      <c:valAx>
        <c:axId val="156446720"/>
        <c:scaling>
          <c:orientation val="minMax"/>
        </c:scaling>
        <c:delete val="0"/>
        <c:axPos val="l"/>
        <c:majorGridlines/>
        <c:numFmt formatCode="0.00%" sourceLinked="1"/>
        <c:majorTickMark val="out"/>
        <c:minorTickMark val="none"/>
        <c:tickLblPos val="nextTo"/>
        <c:crossAx val="156432640"/>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uk-UA"/>
              <a:t>Навчальні досягнення учнів 10-11 класи 2023-2024 н.р.</a:t>
            </a:r>
          </a:p>
        </c:rich>
      </c:tx>
      <c:overlay val="0"/>
    </c:title>
    <c:autoTitleDeleted val="0"/>
    <c:plotArea>
      <c:layout/>
      <c:barChart>
        <c:barDir val="col"/>
        <c:grouping val="clustered"/>
        <c:varyColors val="0"/>
        <c:ser>
          <c:idx val="0"/>
          <c:order val="0"/>
          <c:tx>
            <c:strRef>
              <c:f>Лист1!$B$1</c:f>
              <c:strCache>
                <c:ptCount val="1"/>
                <c:pt idx="0">
                  <c:v>високий</c:v>
                </c:pt>
              </c:strCache>
            </c:strRef>
          </c:tx>
          <c:invertIfNegative val="0"/>
          <c:cat>
            <c:strRef>
              <c:f>Лист1!$A$2:$A$5</c:f>
              <c:strCache>
                <c:ptCount val="3"/>
                <c:pt idx="0">
                  <c:v>перший семестр</c:v>
                </c:pt>
                <c:pt idx="1">
                  <c:v>другий семестр</c:v>
                </c:pt>
                <c:pt idx="2">
                  <c:v>річна</c:v>
                </c:pt>
              </c:strCache>
            </c:strRef>
          </c:cat>
          <c:val>
            <c:numRef>
              <c:f>Лист1!$B$2:$B$5</c:f>
              <c:numCache>
                <c:formatCode>0%</c:formatCode>
                <c:ptCount val="4"/>
                <c:pt idx="0" formatCode="0.00%">
                  <c:v>5.2999999999999999E-2</c:v>
                </c:pt>
                <c:pt idx="1">
                  <c:v>0.06</c:v>
                </c:pt>
                <c:pt idx="2">
                  <c:v>0.06</c:v>
                </c:pt>
              </c:numCache>
            </c:numRef>
          </c:val>
        </c:ser>
        <c:ser>
          <c:idx val="1"/>
          <c:order val="1"/>
          <c:tx>
            <c:strRef>
              <c:f>Лист1!$C$1</c:f>
              <c:strCache>
                <c:ptCount val="1"/>
                <c:pt idx="0">
                  <c:v>достатній</c:v>
                </c:pt>
              </c:strCache>
            </c:strRef>
          </c:tx>
          <c:invertIfNegative val="0"/>
          <c:cat>
            <c:strRef>
              <c:f>Лист1!$A$2:$A$5</c:f>
              <c:strCache>
                <c:ptCount val="3"/>
                <c:pt idx="0">
                  <c:v>перший семестр</c:v>
                </c:pt>
                <c:pt idx="1">
                  <c:v>другий семестр</c:v>
                </c:pt>
                <c:pt idx="2">
                  <c:v>річна</c:v>
                </c:pt>
              </c:strCache>
            </c:strRef>
          </c:cat>
          <c:val>
            <c:numRef>
              <c:f>Лист1!$C$2:$C$5</c:f>
              <c:numCache>
                <c:formatCode>0%</c:formatCode>
                <c:ptCount val="4"/>
                <c:pt idx="0">
                  <c:v>0.6</c:v>
                </c:pt>
                <c:pt idx="1">
                  <c:v>0.66</c:v>
                </c:pt>
                <c:pt idx="2">
                  <c:v>0.66</c:v>
                </c:pt>
              </c:numCache>
            </c:numRef>
          </c:val>
        </c:ser>
        <c:ser>
          <c:idx val="2"/>
          <c:order val="2"/>
          <c:tx>
            <c:strRef>
              <c:f>Лист1!$D$1</c:f>
              <c:strCache>
                <c:ptCount val="1"/>
                <c:pt idx="0">
                  <c:v>середній</c:v>
                </c:pt>
              </c:strCache>
            </c:strRef>
          </c:tx>
          <c:invertIfNegative val="0"/>
          <c:cat>
            <c:strRef>
              <c:f>Лист1!$A$2:$A$5</c:f>
              <c:strCache>
                <c:ptCount val="3"/>
                <c:pt idx="0">
                  <c:v>перший семестр</c:v>
                </c:pt>
                <c:pt idx="1">
                  <c:v>другий семестр</c:v>
                </c:pt>
                <c:pt idx="2">
                  <c:v>річна</c:v>
                </c:pt>
              </c:strCache>
            </c:strRef>
          </c:cat>
          <c:val>
            <c:numRef>
              <c:f>Лист1!$D$2:$D$5</c:f>
              <c:numCache>
                <c:formatCode>0%</c:formatCode>
                <c:ptCount val="4"/>
                <c:pt idx="0">
                  <c:v>0.21</c:v>
                </c:pt>
                <c:pt idx="1">
                  <c:v>0.21</c:v>
                </c:pt>
                <c:pt idx="2">
                  <c:v>0.21</c:v>
                </c:pt>
              </c:numCache>
            </c:numRef>
          </c:val>
        </c:ser>
        <c:ser>
          <c:idx val="3"/>
          <c:order val="3"/>
          <c:tx>
            <c:strRef>
              <c:f>Лист1!$E$1</c:f>
              <c:strCache>
                <c:ptCount val="1"/>
                <c:pt idx="0">
                  <c:v>низький</c:v>
                </c:pt>
              </c:strCache>
            </c:strRef>
          </c:tx>
          <c:invertIfNegative val="0"/>
          <c:cat>
            <c:strRef>
              <c:f>Лист1!$A$2:$A$5</c:f>
              <c:strCache>
                <c:ptCount val="3"/>
                <c:pt idx="0">
                  <c:v>перший семестр</c:v>
                </c:pt>
                <c:pt idx="1">
                  <c:v>другий семестр</c:v>
                </c:pt>
                <c:pt idx="2">
                  <c:v>річна</c:v>
                </c:pt>
              </c:strCache>
            </c:strRef>
          </c:cat>
          <c:val>
            <c:numRef>
              <c:f>Лист1!$E$2:$E$5</c:f>
              <c:numCache>
                <c:formatCode>General</c:formatCode>
                <c:ptCount val="4"/>
              </c:numCache>
            </c:numRef>
          </c:val>
        </c:ser>
        <c:dLbls>
          <c:showLegendKey val="0"/>
          <c:showVal val="0"/>
          <c:showCatName val="0"/>
          <c:showSerName val="0"/>
          <c:showPercent val="0"/>
          <c:showBubbleSize val="0"/>
        </c:dLbls>
        <c:gapWidth val="150"/>
        <c:axId val="156485888"/>
        <c:axId val="156487680"/>
      </c:barChart>
      <c:catAx>
        <c:axId val="156485888"/>
        <c:scaling>
          <c:orientation val="minMax"/>
        </c:scaling>
        <c:delete val="0"/>
        <c:axPos val="b"/>
        <c:majorTickMark val="out"/>
        <c:minorTickMark val="none"/>
        <c:tickLblPos val="nextTo"/>
        <c:crossAx val="156487680"/>
        <c:crosses val="autoZero"/>
        <c:auto val="1"/>
        <c:lblAlgn val="ctr"/>
        <c:lblOffset val="100"/>
        <c:noMultiLvlLbl val="0"/>
      </c:catAx>
      <c:valAx>
        <c:axId val="156487680"/>
        <c:scaling>
          <c:orientation val="minMax"/>
        </c:scaling>
        <c:delete val="0"/>
        <c:axPos val="l"/>
        <c:majorGridlines/>
        <c:numFmt formatCode="0.00%" sourceLinked="1"/>
        <c:majorTickMark val="out"/>
        <c:minorTickMark val="none"/>
        <c:tickLblPos val="nextTo"/>
        <c:crossAx val="156485888"/>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uk-UA"/>
              <a:t>Навчальні досягнення учнів 2023-2024 н.р.</a:t>
            </a:r>
          </a:p>
        </c:rich>
      </c:tx>
      <c:overlay val="0"/>
    </c:title>
    <c:autoTitleDeleted val="0"/>
    <c:plotArea>
      <c:layout>
        <c:manualLayout>
          <c:layoutTarget val="inner"/>
          <c:xMode val="edge"/>
          <c:yMode val="edge"/>
          <c:x val="5.999033974919802E-2"/>
          <c:y val="4.4057617797775277E-2"/>
          <c:w val="0.92680126522646211"/>
          <c:h val="0.88422690457684205"/>
        </c:manualLayout>
      </c:layout>
      <c:barChart>
        <c:barDir val="col"/>
        <c:grouping val="clustered"/>
        <c:varyColors val="0"/>
        <c:ser>
          <c:idx val="0"/>
          <c:order val="0"/>
          <c:tx>
            <c:strRef>
              <c:f>Лист1!$B$1</c:f>
              <c:strCache>
                <c:ptCount val="1"/>
                <c:pt idx="0">
                  <c:v>5-9високий</c:v>
                </c:pt>
              </c:strCache>
            </c:strRef>
          </c:tx>
          <c:invertIfNegative val="0"/>
          <c:cat>
            <c:strRef>
              <c:f>Лист1!$A$2:$A$4</c:f>
              <c:strCache>
                <c:ptCount val="3"/>
                <c:pt idx="0">
                  <c:v>перший семестр</c:v>
                </c:pt>
                <c:pt idx="1">
                  <c:v>другий семестр</c:v>
                </c:pt>
                <c:pt idx="2">
                  <c:v>річна</c:v>
                </c:pt>
              </c:strCache>
            </c:strRef>
          </c:cat>
          <c:val>
            <c:numRef>
              <c:f>Лист1!$B$2:$B$4</c:f>
              <c:numCache>
                <c:formatCode>0.00%</c:formatCode>
                <c:ptCount val="3"/>
                <c:pt idx="0" formatCode="General">
                  <c:v>10.5</c:v>
                </c:pt>
                <c:pt idx="1">
                  <c:v>0.126</c:v>
                </c:pt>
                <c:pt idx="2">
                  <c:v>0.126</c:v>
                </c:pt>
              </c:numCache>
            </c:numRef>
          </c:val>
        </c:ser>
        <c:ser>
          <c:idx val="1"/>
          <c:order val="1"/>
          <c:tx>
            <c:strRef>
              <c:f>Лист1!$C$1</c:f>
              <c:strCache>
                <c:ptCount val="1"/>
                <c:pt idx="0">
                  <c:v>10-11 високий</c:v>
                </c:pt>
              </c:strCache>
            </c:strRef>
          </c:tx>
          <c:spPr>
            <a:solidFill>
              <a:schemeClr val="accent1"/>
            </a:solidFill>
          </c:spPr>
          <c:invertIfNegative val="0"/>
          <c:cat>
            <c:strRef>
              <c:f>Лист1!$A$2:$A$4</c:f>
              <c:strCache>
                <c:ptCount val="3"/>
                <c:pt idx="0">
                  <c:v>перший семестр</c:v>
                </c:pt>
                <c:pt idx="1">
                  <c:v>другий семестр</c:v>
                </c:pt>
                <c:pt idx="2">
                  <c:v>річна</c:v>
                </c:pt>
              </c:strCache>
            </c:strRef>
          </c:cat>
          <c:val>
            <c:numRef>
              <c:f>Лист1!$C$2:$C$4</c:f>
              <c:numCache>
                <c:formatCode>General</c:formatCode>
                <c:ptCount val="3"/>
                <c:pt idx="0">
                  <c:v>5.3</c:v>
                </c:pt>
                <c:pt idx="1">
                  <c:v>6</c:v>
                </c:pt>
                <c:pt idx="2">
                  <c:v>6</c:v>
                </c:pt>
              </c:numCache>
            </c:numRef>
          </c:val>
        </c:ser>
        <c:ser>
          <c:idx val="2"/>
          <c:order val="2"/>
          <c:tx>
            <c:strRef>
              <c:f>Лист1!$D$1</c:f>
              <c:strCache>
                <c:ptCount val="1"/>
                <c:pt idx="0">
                  <c:v>5-9достатній</c:v>
                </c:pt>
              </c:strCache>
            </c:strRef>
          </c:tx>
          <c:invertIfNegative val="0"/>
          <c:cat>
            <c:strRef>
              <c:f>Лист1!$A$2:$A$4</c:f>
              <c:strCache>
                <c:ptCount val="3"/>
                <c:pt idx="0">
                  <c:v>перший семестр</c:v>
                </c:pt>
                <c:pt idx="1">
                  <c:v>другий семестр</c:v>
                </c:pt>
                <c:pt idx="2">
                  <c:v>річна</c:v>
                </c:pt>
              </c:strCache>
            </c:strRef>
          </c:cat>
          <c:val>
            <c:numRef>
              <c:f>Лист1!$D$2:$D$4</c:f>
              <c:numCache>
                <c:formatCode>0%</c:formatCode>
                <c:ptCount val="3"/>
                <c:pt idx="0">
                  <c:v>0.6</c:v>
                </c:pt>
                <c:pt idx="1">
                  <c:v>0.66</c:v>
                </c:pt>
                <c:pt idx="2">
                  <c:v>0.66</c:v>
                </c:pt>
              </c:numCache>
            </c:numRef>
          </c:val>
        </c:ser>
        <c:ser>
          <c:idx val="3"/>
          <c:order val="3"/>
          <c:tx>
            <c:strRef>
              <c:f>Лист1!$E$1</c:f>
              <c:strCache>
                <c:ptCount val="1"/>
                <c:pt idx="0">
                  <c:v>10-11 достатній</c:v>
                </c:pt>
              </c:strCache>
            </c:strRef>
          </c:tx>
          <c:spPr>
            <a:solidFill>
              <a:schemeClr val="accent3"/>
            </a:solidFill>
          </c:spPr>
          <c:invertIfNegative val="0"/>
          <c:cat>
            <c:strRef>
              <c:f>Лист1!$A$2:$A$4</c:f>
              <c:strCache>
                <c:ptCount val="3"/>
                <c:pt idx="0">
                  <c:v>перший семестр</c:v>
                </c:pt>
                <c:pt idx="1">
                  <c:v>другий семестр</c:v>
                </c:pt>
                <c:pt idx="2">
                  <c:v>річна</c:v>
                </c:pt>
              </c:strCache>
            </c:strRef>
          </c:cat>
          <c:val>
            <c:numRef>
              <c:f>Лист1!$E$2:$E$4</c:f>
              <c:numCache>
                <c:formatCode>0%</c:formatCode>
                <c:ptCount val="3"/>
                <c:pt idx="0" formatCode="0.00%">
                  <c:v>0.77500000000000002</c:v>
                </c:pt>
                <c:pt idx="1">
                  <c:v>0.78</c:v>
                </c:pt>
                <c:pt idx="2">
                  <c:v>0.78</c:v>
                </c:pt>
              </c:numCache>
            </c:numRef>
          </c:val>
        </c:ser>
        <c:ser>
          <c:idx val="4"/>
          <c:order val="4"/>
          <c:tx>
            <c:strRef>
              <c:f>Лист1!$F$1</c:f>
              <c:strCache>
                <c:ptCount val="1"/>
                <c:pt idx="0">
                  <c:v>5-9 середній</c:v>
                </c:pt>
              </c:strCache>
            </c:strRef>
          </c:tx>
          <c:spPr>
            <a:solidFill>
              <a:schemeClr val="accent6">
                <a:lumMod val="75000"/>
              </a:schemeClr>
            </a:solidFill>
          </c:spPr>
          <c:invertIfNegative val="0"/>
          <c:cat>
            <c:strRef>
              <c:f>Лист1!$A$2:$A$4</c:f>
              <c:strCache>
                <c:ptCount val="3"/>
                <c:pt idx="0">
                  <c:v>перший семестр</c:v>
                </c:pt>
                <c:pt idx="1">
                  <c:v>другий семестр</c:v>
                </c:pt>
                <c:pt idx="2">
                  <c:v>річна</c:v>
                </c:pt>
              </c:strCache>
            </c:strRef>
          </c:cat>
          <c:val>
            <c:numRef>
              <c:f>Лист1!$F$2:$F$4</c:f>
              <c:numCache>
                <c:formatCode>0%</c:formatCode>
                <c:ptCount val="3"/>
                <c:pt idx="0">
                  <c:v>0.21</c:v>
                </c:pt>
                <c:pt idx="1">
                  <c:v>0.21</c:v>
                </c:pt>
                <c:pt idx="2">
                  <c:v>0.21</c:v>
                </c:pt>
              </c:numCache>
            </c:numRef>
          </c:val>
        </c:ser>
        <c:ser>
          <c:idx val="5"/>
          <c:order val="5"/>
          <c:tx>
            <c:strRef>
              <c:f>Лист1!$G$1</c:f>
              <c:strCache>
                <c:ptCount val="1"/>
                <c:pt idx="0">
                  <c:v>10-11 середній</c:v>
                </c:pt>
              </c:strCache>
            </c:strRef>
          </c:tx>
          <c:invertIfNegative val="0"/>
          <c:cat>
            <c:strRef>
              <c:f>Лист1!$A$2:$A$4</c:f>
              <c:strCache>
                <c:ptCount val="3"/>
                <c:pt idx="0">
                  <c:v>перший семестр</c:v>
                </c:pt>
                <c:pt idx="1">
                  <c:v>другий семестр</c:v>
                </c:pt>
                <c:pt idx="2">
                  <c:v>річна</c:v>
                </c:pt>
              </c:strCache>
            </c:strRef>
          </c:cat>
          <c:val>
            <c:numRef>
              <c:f>Лист1!$G$2:$G$4</c:f>
              <c:numCache>
                <c:formatCode>0%</c:formatCode>
                <c:ptCount val="3"/>
                <c:pt idx="0">
                  <c:v>0.17</c:v>
                </c:pt>
                <c:pt idx="1">
                  <c:v>0.16</c:v>
                </c:pt>
                <c:pt idx="2">
                  <c:v>0.16</c:v>
                </c:pt>
              </c:numCache>
            </c:numRef>
          </c:val>
        </c:ser>
        <c:ser>
          <c:idx val="6"/>
          <c:order val="6"/>
          <c:tx>
            <c:strRef>
              <c:f>Лист1!$H$1</c:f>
              <c:strCache>
                <c:ptCount val="1"/>
                <c:pt idx="0">
                  <c:v>Столбец2</c:v>
                </c:pt>
              </c:strCache>
            </c:strRef>
          </c:tx>
          <c:invertIfNegative val="0"/>
          <c:cat>
            <c:strRef>
              <c:f>Лист1!$A$2:$A$4</c:f>
              <c:strCache>
                <c:ptCount val="3"/>
                <c:pt idx="0">
                  <c:v>перший семестр</c:v>
                </c:pt>
                <c:pt idx="1">
                  <c:v>другий семестр</c:v>
                </c:pt>
                <c:pt idx="2">
                  <c:v>річна</c:v>
                </c:pt>
              </c:strCache>
            </c:strRef>
          </c:cat>
          <c:val>
            <c:numRef>
              <c:f>Лист1!$H$2:$H$4</c:f>
              <c:numCache>
                <c:formatCode>General</c:formatCode>
                <c:ptCount val="3"/>
              </c:numCache>
            </c:numRef>
          </c:val>
        </c:ser>
        <c:dLbls>
          <c:showLegendKey val="0"/>
          <c:showVal val="0"/>
          <c:showCatName val="0"/>
          <c:showSerName val="0"/>
          <c:showPercent val="0"/>
          <c:showBubbleSize val="0"/>
        </c:dLbls>
        <c:gapWidth val="150"/>
        <c:axId val="157209344"/>
        <c:axId val="157210880"/>
      </c:barChart>
      <c:catAx>
        <c:axId val="157209344"/>
        <c:scaling>
          <c:orientation val="minMax"/>
        </c:scaling>
        <c:delete val="0"/>
        <c:axPos val="b"/>
        <c:majorTickMark val="out"/>
        <c:minorTickMark val="none"/>
        <c:tickLblPos val="nextTo"/>
        <c:crossAx val="157210880"/>
        <c:crosses val="autoZero"/>
        <c:auto val="1"/>
        <c:lblAlgn val="ctr"/>
        <c:lblOffset val="100"/>
        <c:noMultiLvlLbl val="0"/>
      </c:catAx>
      <c:valAx>
        <c:axId val="157210880"/>
        <c:scaling>
          <c:orientation val="minMax"/>
        </c:scaling>
        <c:delete val="0"/>
        <c:axPos val="l"/>
        <c:majorGridlines/>
        <c:numFmt formatCode="General" sourceLinked="1"/>
        <c:majorTickMark val="out"/>
        <c:minorTickMark val="none"/>
        <c:tickLblPos val="nextTo"/>
        <c:crossAx val="157209344"/>
        <c:crosses val="autoZero"/>
        <c:crossBetween val="between"/>
      </c:valAx>
    </c:plotArea>
    <c:legend>
      <c:legendPos val="r"/>
      <c:legendEntry>
        <c:idx val="6"/>
        <c:delete val="1"/>
      </c:legendEntry>
      <c:layout>
        <c:manualLayout>
          <c:xMode val="edge"/>
          <c:yMode val="edge"/>
          <c:x val="0.82014411892588401"/>
          <c:y val="0.32792214186929736"/>
          <c:w val="0.17784056466944051"/>
          <c:h val="0.38765740538550136"/>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7966E-5EE0-48D7-BC0E-4B8D8573E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68</Pages>
  <Words>104499</Words>
  <Characters>59565</Characters>
  <Application>Microsoft Office Word</Application>
  <DocSecurity>0</DocSecurity>
  <Lines>496</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102</cp:revision>
  <dcterms:created xsi:type="dcterms:W3CDTF">2024-07-03T17:26:00Z</dcterms:created>
  <dcterms:modified xsi:type="dcterms:W3CDTF">2024-07-24T11:22:00Z</dcterms:modified>
</cp:coreProperties>
</file>