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8FB" w:rsidRDefault="001858FB"/>
    <w:p w:rsidR="00DE2D1E" w:rsidRDefault="00DE2D1E"/>
    <w:p w:rsidR="00DE2D1E" w:rsidRDefault="00DE2D1E"/>
    <w:p w:rsidR="00DE2D1E" w:rsidRDefault="00DE2D1E"/>
    <w:tbl>
      <w:tblPr>
        <w:tblStyle w:val="1"/>
        <w:tblW w:w="0" w:type="auto"/>
        <w:tblLook w:val="04A0" w:firstRow="1" w:lastRow="0" w:firstColumn="1" w:lastColumn="0" w:noHBand="0" w:noVBand="1"/>
      </w:tblPr>
      <w:tblGrid>
        <w:gridCol w:w="4785"/>
        <w:gridCol w:w="4786"/>
      </w:tblGrid>
      <w:tr w:rsidR="00DE2D1E" w:rsidRPr="00A60780" w:rsidTr="00DE2D1E">
        <w:tc>
          <w:tcPr>
            <w:tcW w:w="4785" w:type="dxa"/>
            <w:tcBorders>
              <w:top w:val="single" w:sz="4" w:space="0" w:color="auto"/>
              <w:left w:val="single" w:sz="4" w:space="0" w:color="auto"/>
              <w:bottom w:val="single" w:sz="4" w:space="0" w:color="auto"/>
              <w:right w:val="single" w:sz="4" w:space="0" w:color="auto"/>
            </w:tcBorders>
          </w:tcPr>
          <w:p w:rsidR="00DE2D1E" w:rsidRPr="00F87B4D" w:rsidRDefault="00DE2D1E" w:rsidP="00DE2D1E">
            <w:pPr>
              <w:jc w:val="center"/>
              <w:rPr>
                <w:rFonts w:ascii="Times New Roman" w:hAnsi="Times New Roman"/>
                <w:b/>
                <w:sz w:val="28"/>
                <w:szCs w:val="28"/>
                <w:lang w:eastAsia="ru-RU"/>
              </w:rPr>
            </w:pPr>
            <w:r w:rsidRPr="00F87B4D">
              <w:rPr>
                <w:rFonts w:ascii="Times New Roman" w:hAnsi="Times New Roman"/>
                <w:b/>
                <w:sz w:val="28"/>
                <w:szCs w:val="28"/>
                <w:lang w:eastAsia="ru-RU"/>
              </w:rPr>
              <w:t>СХВАЛЕНО:</w:t>
            </w:r>
          </w:p>
          <w:p w:rsidR="00DE2D1E" w:rsidRPr="00F87B4D" w:rsidRDefault="00DE2D1E" w:rsidP="00DE2D1E">
            <w:pPr>
              <w:jc w:val="center"/>
              <w:rPr>
                <w:rFonts w:ascii="Times New Roman" w:hAnsi="Times New Roman"/>
                <w:b/>
                <w:sz w:val="28"/>
                <w:szCs w:val="28"/>
                <w:lang w:eastAsia="ru-RU"/>
              </w:rPr>
            </w:pPr>
          </w:p>
          <w:p w:rsidR="00DE2D1E" w:rsidRPr="00F87B4D" w:rsidRDefault="00DE2D1E" w:rsidP="00DE2D1E">
            <w:pPr>
              <w:jc w:val="center"/>
              <w:rPr>
                <w:rFonts w:ascii="Times New Roman" w:hAnsi="Times New Roman"/>
                <w:b/>
                <w:sz w:val="28"/>
                <w:szCs w:val="28"/>
                <w:lang w:eastAsia="ru-RU"/>
              </w:rPr>
            </w:pPr>
            <w:r w:rsidRPr="00F87B4D">
              <w:rPr>
                <w:rFonts w:ascii="Times New Roman" w:hAnsi="Times New Roman"/>
                <w:b/>
                <w:sz w:val="28"/>
                <w:szCs w:val="28"/>
                <w:lang w:eastAsia="ru-RU"/>
              </w:rPr>
              <w:t>педагогічною радою</w:t>
            </w:r>
          </w:p>
          <w:p w:rsidR="00DE2D1E" w:rsidRPr="00F87B4D" w:rsidRDefault="00DE2D1E" w:rsidP="00DE2D1E">
            <w:pPr>
              <w:jc w:val="center"/>
              <w:rPr>
                <w:rFonts w:ascii="Times New Roman" w:hAnsi="Times New Roman"/>
                <w:b/>
                <w:sz w:val="28"/>
                <w:szCs w:val="28"/>
                <w:lang w:eastAsia="ru-RU"/>
              </w:rPr>
            </w:pPr>
            <w:proofErr w:type="spellStart"/>
            <w:r w:rsidRPr="00F87B4D">
              <w:rPr>
                <w:rFonts w:ascii="Times New Roman" w:hAnsi="Times New Roman"/>
                <w:b/>
                <w:sz w:val="28"/>
                <w:szCs w:val="28"/>
                <w:lang w:eastAsia="ru-RU"/>
              </w:rPr>
              <w:t>Поторицької</w:t>
            </w:r>
            <w:proofErr w:type="spellEnd"/>
            <w:r w:rsidRPr="00F87B4D">
              <w:rPr>
                <w:rFonts w:ascii="Times New Roman" w:hAnsi="Times New Roman"/>
                <w:b/>
                <w:sz w:val="28"/>
                <w:szCs w:val="28"/>
                <w:lang w:eastAsia="ru-RU"/>
              </w:rPr>
              <w:t xml:space="preserve"> «загальноосвітньої</w:t>
            </w:r>
          </w:p>
          <w:p w:rsidR="00DE2D1E" w:rsidRPr="00F87B4D" w:rsidRDefault="00DE2D1E" w:rsidP="00DE2D1E">
            <w:pPr>
              <w:jc w:val="center"/>
              <w:rPr>
                <w:rFonts w:ascii="Times New Roman" w:hAnsi="Times New Roman"/>
                <w:b/>
                <w:sz w:val="28"/>
                <w:szCs w:val="28"/>
                <w:lang w:eastAsia="ru-RU"/>
              </w:rPr>
            </w:pPr>
            <w:r w:rsidRPr="00F87B4D">
              <w:rPr>
                <w:rFonts w:ascii="Times New Roman" w:hAnsi="Times New Roman"/>
                <w:b/>
                <w:sz w:val="28"/>
                <w:szCs w:val="28"/>
                <w:lang w:eastAsia="ru-RU"/>
              </w:rPr>
              <w:t xml:space="preserve">школи І-ІІІ ступенів </w:t>
            </w:r>
          </w:p>
          <w:p w:rsidR="00DE2D1E" w:rsidRPr="00F87B4D" w:rsidRDefault="00DE2D1E" w:rsidP="00DE2D1E">
            <w:pPr>
              <w:jc w:val="center"/>
              <w:rPr>
                <w:rFonts w:ascii="Times New Roman" w:hAnsi="Times New Roman"/>
                <w:b/>
                <w:sz w:val="28"/>
                <w:szCs w:val="28"/>
                <w:lang w:eastAsia="ru-RU"/>
              </w:rPr>
            </w:pPr>
          </w:p>
          <w:p w:rsidR="00DE2D1E" w:rsidRPr="00F87B4D" w:rsidRDefault="00DE2D1E" w:rsidP="00DE2D1E">
            <w:pPr>
              <w:jc w:val="center"/>
              <w:rPr>
                <w:rFonts w:ascii="Times New Roman" w:hAnsi="Times New Roman"/>
                <w:b/>
                <w:sz w:val="28"/>
                <w:szCs w:val="28"/>
                <w:u w:val="single"/>
                <w:lang w:eastAsia="ru-RU"/>
              </w:rPr>
            </w:pPr>
            <w:r w:rsidRPr="00F87B4D">
              <w:rPr>
                <w:rFonts w:ascii="Times New Roman" w:hAnsi="Times New Roman"/>
                <w:b/>
                <w:sz w:val="28"/>
                <w:szCs w:val="28"/>
                <w:lang w:eastAsia="ru-RU"/>
              </w:rPr>
              <w:t xml:space="preserve">(протокол від </w:t>
            </w:r>
            <w:r w:rsidR="00F87B4D" w:rsidRPr="00F87B4D">
              <w:rPr>
                <w:rFonts w:ascii="Times New Roman" w:hAnsi="Times New Roman"/>
                <w:b/>
                <w:sz w:val="28"/>
                <w:szCs w:val="28"/>
                <w:u w:val="single"/>
                <w:lang w:eastAsia="ru-RU"/>
              </w:rPr>
              <w:t>29</w:t>
            </w:r>
            <w:r w:rsidRPr="00F87B4D">
              <w:rPr>
                <w:rFonts w:ascii="Times New Roman" w:hAnsi="Times New Roman"/>
                <w:b/>
                <w:sz w:val="28"/>
                <w:szCs w:val="28"/>
                <w:u w:val="single"/>
                <w:lang w:eastAsia="ru-RU"/>
              </w:rPr>
              <w:t>.08.202</w:t>
            </w:r>
            <w:r w:rsidR="00F87B4D" w:rsidRPr="00F87B4D">
              <w:rPr>
                <w:rFonts w:ascii="Times New Roman" w:hAnsi="Times New Roman"/>
                <w:b/>
                <w:sz w:val="28"/>
                <w:szCs w:val="28"/>
                <w:u w:val="single"/>
                <w:lang w:eastAsia="ru-RU"/>
              </w:rPr>
              <w:t>5</w:t>
            </w:r>
            <w:r w:rsidRPr="00F87B4D">
              <w:rPr>
                <w:rFonts w:ascii="Times New Roman" w:hAnsi="Times New Roman"/>
                <w:b/>
                <w:sz w:val="28"/>
                <w:szCs w:val="28"/>
                <w:u w:val="single"/>
                <w:lang w:eastAsia="ru-RU"/>
              </w:rPr>
              <w:t xml:space="preserve">, № </w:t>
            </w:r>
            <w:r w:rsidR="00F87B4D" w:rsidRPr="00F87B4D">
              <w:rPr>
                <w:rFonts w:ascii="Times New Roman" w:hAnsi="Times New Roman"/>
                <w:b/>
                <w:sz w:val="28"/>
                <w:szCs w:val="28"/>
                <w:u w:val="single"/>
                <w:lang w:eastAsia="ru-RU"/>
              </w:rPr>
              <w:t>12</w:t>
            </w:r>
            <w:r w:rsidRPr="00F87B4D">
              <w:rPr>
                <w:rFonts w:ascii="Times New Roman" w:hAnsi="Times New Roman"/>
                <w:b/>
                <w:sz w:val="28"/>
                <w:szCs w:val="28"/>
                <w:u w:val="single"/>
                <w:lang w:eastAsia="ru-RU"/>
              </w:rPr>
              <w:t>)</w:t>
            </w:r>
          </w:p>
          <w:p w:rsidR="00DE2D1E" w:rsidRPr="00F87B4D" w:rsidRDefault="00DE2D1E" w:rsidP="00DE2D1E">
            <w:pPr>
              <w:jc w:val="center"/>
              <w:rPr>
                <w:rFonts w:ascii="Times New Roman" w:hAnsi="Times New Roman"/>
                <w:b/>
                <w:sz w:val="28"/>
                <w:szCs w:val="28"/>
                <w:u w:val="single"/>
                <w:lang w:eastAsia="ru-RU"/>
              </w:rPr>
            </w:pPr>
          </w:p>
          <w:p w:rsidR="00DE2D1E" w:rsidRPr="00F87B4D" w:rsidRDefault="00DE2D1E" w:rsidP="00DE2D1E">
            <w:pPr>
              <w:rPr>
                <w:rFonts w:ascii="Times New Roman" w:hAnsi="Times New Roman"/>
                <w:b/>
                <w:sz w:val="28"/>
                <w:szCs w:val="28"/>
                <w:u w:val="single"/>
                <w:lang w:eastAsia="ru-RU"/>
              </w:rPr>
            </w:pPr>
          </w:p>
          <w:p w:rsidR="00DE2D1E" w:rsidRPr="00F87B4D" w:rsidRDefault="00DE2D1E" w:rsidP="00DE2D1E">
            <w:pPr>
              <w:rPr>
                <w:rFonts w:ascii="Times New Roman" w:hAnsi="Times New Roman"/>
                <w:b/>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tcPr>
          <w:p w:rsidR="00DE2D1E" w:rsidRPr="00F87B4D" w:rsidRDefault="00DE2D1E" w:rsidP="00DE2D1E">
            <w:pPr>
              <w:jc w:val="center"/>
              <w:rPr>
                <w:rFonts w:ascii="Times New Roman" w:hAnsi="Times New Roman"/>
                <w:b/>
                <w:sz w:val="28"/>
                <w:szCs w:val="28"/>
                <w:lang w:eastAsia="ru-RU"/>
              </w:rPr>
            </w:pPr>
            <w:r w:rsidRPr="00F87B4D">
              <w:rPr>
                <w:rFonts w:ascii="Times New Roman" w:hAnsi="Times New Roman"/>
                <w:b/>
                <w:sz w:val="28"/>
                <w:szCs w:val="28"/>
                <w:lang w:eastAsia="ru-RU"/>
              </w:rPr>
              <w:t>ЗАТВЕРДЖЕНО:</w:t>
            </w:r>
          </w:p>
          <w:p w:rsidR="00DE2D1E" w:rsidRPr="00F87B4D" w:rsidRDefault="00DE2D1E" w:rsidP="00DE2D1E">
            <w:pPr>
              <w:jc w:val="center"/>
              <w:rPr>
                <w:rFonts w:ascii="Times New Roman" w:hAnsi="Times New Roman"/>
                <w:b/>
                <w:sz w:val="28"/>
                <w:szCs w:val="28"/>
                <w:lang w:eastAsia="ru-RU"/>
              </w:rPr>
            </w:pPr>
          </w:p>
          <w:p w:rsidR="00DE2D1E" w:rsidRPr="00F87B4D" w:rsidRDefault="00DE2D1E" w:rsidP="00DE2D1E">
            <w:pPr>
              <w:jc w:val="center"/>
              <w:rPr>
                <w:rFonts w:ascii="Times New Roman" w:hAnsi="Times New Roman"/>
                <w:b/>
                <w:sz w:val="28"/>
                <w:szCs w:val="28"/>
                <w:lang w:eastAsia="ru-RU"/>
              </w:rPr>
            </w:pPr>
            <w:r w:rsidRPr="00F87B4D">
              <w:rPr>
                <w:rFonts w:ascii="Times New Roman" w:hAnsi="Times New Roman"/>
                <w:b/>
                <w:sz w:val="28"/>
                <w:szCs w:val="28"/>
                <w:lang w:eastAsia="ru-RU"/>
              </w:rPr>
              <w:t>Наказ</w:t>
            </w:r>
          </w:p>
          <w:p w:rsidR="00DE2D1E" w:rsidRPr="00F87B4D" w:rsidRDefault="00DE2D1E" w:rsidP="00DE2D1E">
            <w:pPr>
              <w:jc w:val="center"/>
              <w:rPr>
                <w:rFonts w:ascii="Times New Roman" w:hAnsi="Times New Roman"/>
                <w:b/>
                <w:sz w:val="28"/>
                <w:szCs w:val="28"/>
                <w:lang w:eastAsia="ru-RU"/>
              </w:rPr>
            </w:pPr>
            <w:proofErr w:type="spellStart"/>
            <w:r w:rsidRPr="00F87B4D">
              <w:rPr>
                <w:rFonts w:ascii="Times New Roman" w:hAnsi="Times New Roman"/>
                <w:b/>
                <w:sz w:val="28"/>
                <w:szCs w:val="28"/>
                <w:lang w:eastAsia="ru-RU"/>
              </w:rPr>
              <w:t>Поторицької</w:t>
            </w:r>
            <w:proofErr w:type="spellEnd"/>
            <w:r w:rsidRPr="00F87B4D">
              <w:rPr>
                <w:rFonts w:ascii="Times New Roman" w:hAnsi="Times New Roman"/>
                <w:b/>
                <w:sz w:val="28"/>
                <w:szCs w:val="28"/>
                <w:lang w:eastAsia="ru-RU"/>
              </w:rPr>
              <w:t xml:space="preserve"> «загальноосвітньої</w:t>
            </w:r>
          </w:p>
          <w:p w:rsidR="00DE2D1E" w:rsidRPr="00F87B4D" w:rsidRDefault="00DE2D1E" w:rsidP="00DE2D1E">
            <w:pPr>
              <w:jc w:val="center"/>
              <w:rPr>
                <w:rFonts w:ascii="Times New Roman" w:hAnsi="Times New Roman"/>
                <w:b/>
                <w:sz w:val="28"/>
                <w:szCs w:val="28"/>
                <w:lang w:eastAsia="ru-RU"/>
              </w:rPr>
            </w:pPr>
            <w:r w:rsidRPr="00F87B4D">
              <w:rPr>
                <w:rFonts w:ascii="Times New Roman" w:hAnsi="Times New Roman"/>
                <w:b/>
                <w:sz w:val="28"/>
                <w:szCs w:val="28"/>
                <w:lang w:eastAsia="ru-RU"/>
              </w:rPr>
              <w:t xml:space="preserve">школи І-ІІІ ступенів </w:t>
            </w:r>
          </w:p>
          <w:p w:rsidR="00DE2D1E" w:rsidRPr="00F87B4D" w:rsidRDefault="00DE2D1E" w:rsidP="00DE2D1E">
            <w:pPr>
              <w:rPr>
                <w:rFonts w:ascii="Times New Roman" w:hAnsi="Times New Roman"/>
                <w:b/>
                <w:sz w:val="28"/>
                <w:szCs w:val="28"/>
                <w:lang w:eastAsia="ru-RU"/>
              </w:rPr>
            </w:pPr>
          </w:p>
          <w:p w:rsidR="00DE2D1E" w:rsidRPr="00F87B4D" w:rsidRDefault="00DE2D1E" w:rsidP="00DE2D1E">
            <w:pPr>
              <w:jc w:val="center"/>
              <w:rPr>
                <w:rFonts w:ascii="Times New Roman" w:hAnsi="Times New Roman"/>
                <w:b/>
                <w:sz w:val="28"/>
                <w:szCs w:val="28"/>
                <w:u w:val="single"/>
                <w:lang w:eastAsia="ru-RU"/>
              </w:rPr>
            </w:pPr>
            <w:r w:rsidRPr="00F87B4D">
              <w:rPr>
                <w:rFonts w:ascii="Times New Roman" w:hAnsi="Times New Roman"/>
                <w:b/>
                <w:sz w:val="28"/>
                <w:szCs w:val="28"/>
                <w:u w:val="single"/>
                <w:lang w:eastAsia="ru-RU"/>
              </w:rPr>
              <w:t xml:space="preserve">від  </w:t>
            </w:r>
            <w:r w:rsidR="00F87B4D" w:rsidRPr="00F87B4D">
              <w:rPr>
                <w:rFonts w:ascii="Times New Roman" w:hAnsi="Times New Roman"/>
                <w:b/>
                <w:sz w:val="28"/>
                <w:szCs w:val="28"/>
                <w:u w:val="single"/>
                <w:lang w:eastAsia="ru-RU"/>
              </w:rPr>
              <w:t>29</w:t>
            </w:r>
            <w:r w:rsidRPr="00F87B4D">
              <w:rPr>
                <w:rFonts w:ascii="Times New Roman" w:hAnsi="Times New Roman"/>
                <w:b/>
                <w:sz w:val="28"/>
                <w:szCs w:val="28"/>
                <w:u w:val="single"/>
                <w:lang w:eastAsia="ru-RU"/>
              </w:rPr>
              <w:t>.08.202</w:t>
            </w:r>
            <w:r w:rsidR="00F87B4D" w:rsidRPr="00F87B4D">
              <w:rPr>
                <w:rFonts w:ascii="Times New Roman" w:hAnsi="Times New Roman"/>
                <w:b/>
                <w:sz w:val="28"/>
                <w:szCs w:val="28"/>
                <w:u w:val="single"/>
                <w:lang w:eastAsia="ru-RU"/>
              </w:rPr>
              <w:t>5</w:t>
            </w:r>
            <w:r w:rsidRPr="00F87B4D">
              <w:rPr>
                <w:rFonts w:ascii="Times New Roman" w:hAnsi="Times New Roman"/>
                <w:b/>
                <w:sz w:val="28"/>
                <w:szCs w:val="28"/>
                <w:u w:val="single"/>
                <w:lang w:eastAsia="ru-RU"/>
              </w:rPr>
              <w:t xml:space="preserve">,  № </w:t>
            </w:r>
            <w:r w:rsidR="00F87B4D" w:rsidRPr="00F87B4D">
              <w:rPr>
                <w:rFonts w:ascii="Times New Roman" w:hAnsi="Times New Roman"/>
                <w:b/>
                <w:sz w:val="28"/>
                <w:szCs w:val="28"/>
                <w:u w:val="single"/>
                <w:lang w:eastAsia="ru-RU"/>
              </w:rPr>
              <w:t>12</w:t>
            </w:r>
          </w:p>
          <w:p w:rsidR="00DE2D1E" w:rsidRPr="00F87B4D" w:rsidRDefault="00DE2D1E" w:rsidP="00DE2D1E">
            <w:pPr>
              <w:jc w:val="center"/>
              <w:rPr>
                <w:rFonts w:ascii="Times New Roman" w:hAnsi="Times New Roman"/>
                <w:b/>
                <w:sz w:val="28"/>
                <w:szCs w:val="28"/>
                <w:lang w:eastAsia="ru-RU"/>
              </w:rPr>
            </w:pPr>
          </w:p>
          <w:p w:rsidR="00DE2D1E" w:rsidRPr="00F87B4D" w:rsidRDefault="00DE2D1E" w:rsidP="00DE2D1E">
            <w:pPr>
              <w:jc w:val="center"/>
              <w:rPr>
                <w:rFonts w:ascii="Times New Roman" w:hAnsi="Times New Roman"/>
                <w:b/>
                <w:sz w:val="28"/>
                <w:szCs w:val="28"/>
                <w:lang w:eastAsia="ru-RU"/>
              </w:rPr>
            </w:pPr>
          </w:p>
        </w:tc>
      </w:tr>
    </w:tbl>
    <w:p w:rsidR="00DE2D1E" w:rsidRDefault="00DE2D1E" w:rsidP="00DE2D1E">
      <w:pPr>
        <w:rPr>
          <w:rFonts w:ascii="Times New Roman" w:hAnsi="Times New Roman" w:cs="Times New Roman"/>
          <w:sz w:val="24"/>
          <w:szCs w:val="24"/>
        </w:rPr>
      </w:pPr>
    </w:p>
    <w:p w:rsidR="00DE2D1E" w:rsidRDefault="00DE2D1E" w:rsidP="00DE2D1E">
      <w:pPr>
        <w:rPr>
          <w:rFonts w:ascii="Times New Roman" w:hAnsi="Times New Roman" w:cs="Times New Roman"/>
          <w:sz w:val="24"/>
          <w:szCs w:val="24"/>
        </w:rPr>
      </w:pPr>
    </w:p>
    <w:p w:rsidR="00DE2D1E" w:rsidRPr="00B8222B" w:rsidRDefault="00DE2D1E" w:rsidP="00DE2D1E">
      <w:pPr>
        <w:rPr>
          <w:rFonts w:ascii="Times New Roman" w:hAnsi="Times New Roman" w:cs="Times New Roman"/>
          <w:sz w:val="24"/>
          <w:szCs w:val="24"/>
        </w:rPr>
      </w:pPr>
    </w:p>
    <w:p w:rsidR="00DE2D1E" w:rsidRPr="00B8222B" w:rsidRDefault="00DE2D1E" w:rsidP="00DE2D1E">
      <w:pPr>
        <w:rPr>
          <w:rFonts w:ascii="Times New Roman" w:hAnsi="Times New Roman" w:cs="Times New Roman"/>
          <w:sz w:val="24"/>
          <w:szCs w:val="24"/>
        </w:rPr>
      </w:pPr>
    </w:p>
    <w:p w:rsidR="00DE2D1E" w:rsidRPr="00B8222B" w:rsidRDefault="00DE2D1E" w:rsidP="00DE2D1E">
      <w:pPr>
        <w:rPr>
          <w:rFonts w:ascii="Times New Roman" w:hAnsi="Times New Roman" w:cs="Times New Roman"/>
          <w:sz w:val="24"/>
          <w:szCs w:val="24"/>
        </w:rPr>
      </w:pPr>
    </w:p>
    <w:p w:rsidR="00DE2D1E" w:rsidRPr="00B8222B" w:rsidRDefault="00DE2D1E" w:rsidP="00DE2D1E">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DE2D1E" w:rsidRPr="00A2320C" w:rsidRDefault="00DE2D1E" w:rsidP="00DE2D1E">
      <w:pPr>
        <w:jc w:val="center"/>
        <w:rPr>
          <w:rFonts w:ascii="Times New Roman" w:hAnsi="Times New Roman" w:cs="Times New Roman"/>
          <w:b/>
          <w:sz w:val="36"/>
          <w:szCs w:val="28"/>
        </w:rPr>
      </w:pPr>
      <w:proofErr w:type="spellStart"/>
      <w:r w:rsidRPr="00A2320C">
        <w:rPr>
          <w:rFonts w:ascii="Times New Roman" w:hAnsi="Times New Roman" w:cs="Times New Roman"/>
          <w:b/>
          <w:sz w:val="36"/>
          <w:szCs w:val="28"/>
        </w:rPr>
        <w:t>Поторицької</w:t>
      </w:r>
      <w:proofErr w:type="spellEnd"/>
      <w:r w:rsidR="00BD0BD1">
        <w:rPr>
          <w:rFonts w:ascii="Times New Roman" w:hAnsi="Times New Roman" w:cs="Times New Roman"/>
          <w:b/>
          <w:sz w:val="36"/>
          <w:szCs w:val="28"/>
        </w:rPr>
        <w:t xml:space="preserve"> ЗШ І-</w:t>
      </w:r>
      <w:proofErr w:type="spellStart"/>
      <w:r w:rsidR="00BD0BD1">
        <w:rPr>
          <w:rFonts w:ascii="Times New Roman" w:hAnsi="Times New Roman" w:cs="Times New Roman"/>
          <w:b/>
          <w:sz w:val="36"/>
          <w:szCs w:val="28"/>
        </w:rPr>
        <w:t>ІІІст</w:t>
      </w:r>
      <w:proofErr w:type="spellEnd"/>
      <w:r w:rsidR="00BD0BD1">
        <w:rPr>
          <w:rFonts w:ascii="Times New Roman" w:hAnsi="Times New Roman" w:cs="Times New Roman"/>
          <w:b/>
          <w:sz w:val="36"/>
          <w:szCs w:val="28"/>
        </w:rPr>
        <w:t>. для 9 класу</w:t>
      </w:r>
    </w:p>
    <w:p w:rsidR="00DE2D1E" w:rsidRPr="00A2320C" w:rsidRDefault="00DE2D1E" w:rsidP="00DE2D1E">
      <w:pPr>
        <w:jc w:val="center"/>
        <w:rPr>
          <w:rFonts w:ascii="Times New Roman" w:hAnsi="Times New Roman" w:cs="Times New Roman"/>
          <w:b/>
          <w:sz w:val="36"/>
          <w:szCs w:val="28"/>
        </w:rPr>
      </w:pPr>
      <w:r w:rsidRPr="00A2320C">
        <w:rPr>
          <w:rFonts w:ascii="Times New Roman" w:hAnsi="Times New Roman" w:cs="Times New Roman"/>
          <w:b/>
          <w:sz w:val="36"/>
          <w:szCs w:val="28"/>
        </w:rPr>
        <w:t>на 202</w:t>
      </w:r>
      <w:r w:rsidR="00BD0BD1">
        <w:rPr>
          <w:rFonts w:ascii="Times New Roman" w:hAnsi="Times New Roman" w:cs="Times New Roman"/>
          <w:b/>
          <w:sz w:val="36"/>
          <w:szCs w:val="28"/>
        </w:rPr>
        <w:t>5</w:t>
      </w:r>
      <w:r w:rsidRPr="00A2320C">
        <w:rPr>
          <w:rFonts w:ascii="Times New Roman" w:hAnsi="Times New Roman" w:cs="Times New Roman"/>
          <w:b/>
          <w:sz w:val="36"/>
          <w:szCs w:val="28"/>
        </w:rPr>
        <w:t>-202</w:t>
      </w:r>
      <w:r w:rsidR="00BD0BD1">
        <w:rPr>
          <w:rFonts w:ascii="Times New Roman" w:hAnsi="Times New Roman" w:cs="Times New Roman"/>
          <w:b/>
          <w:sz w:val="36"/>
          <w:szCs w:val="28"/>
        </w:rPr>
        <w:t>6</w:t>
      </w:r>
      <w:r w:rsidRPr="00A2320C">
        <w:rPr>
          <w:rFonts w:ascii="Times New Roman" w:hAnsi="Times New Roman" w:cs="Times New Roman"/>
          <w:b/>
          <w:sz w:val="36"/>
          <w:szCs w:val="28"/>
        </w:rPr>
        <w:t xml:space="preserve"> навчальний рік</w:t>
      </w:r>
    </w:p>
    <w:p w:rsidR="00DE2D1E" w:rsidRPr="004D2801" w:rsidRDefault="00DE2D1E" w:rsidP="00DE2D1E">
      <w:pPr>
        <w:rPr>
          <w:rFonts w:ascii="Arial" w:hAnsi="Arial" w:cs="Arial"/>
          <w:sz w:val="24"/>
          <w:szCs w:val="24"/>
        </w:rPr>
      </w:pPr>
    </w:p>
    <w:p w:rsidR="00DE2D1E" w:rsidRPr="004D2801" w:rsidRDefault="00DE2D1E" w:rsidP="00DE2D1E">
      <w:pPr>
        <w:rPr>
          <w:rFonts w:ascii="Arial" w:hAnsi="Arial" w:cs="Arial"/>
          <w:sz w:val="24"/>
          <w:szCs w:val="24"/>
        </w:rPr>
      </w:pPr>
    </w:p>
    <w:p w:rsidR="00DE2D1E" w:rsidRPr="004D2801" w:rsidRDefault="00DE2D1E" w:rsidP="00DE2D1E">
      <w:pPr>
        <w:rPr>
          <w:rFonts w:ascii="Arial" w:hAnsi="Arial" w:cs="Arial"/>
          <w:sz w:val="24"/>
          <w:szCs w:val="24"/>
        </w:rPr>
      </w:pPr>
    </w:p>
    <w:p w:rsidR="00DE2D1E" w:rsidRPr="004D2801" w:rsidRDefault="00DE2D1E" w:rsidP="00DE2D1E">
      <w:pPr>
        <w:rPr>
          <w:rFonts w:ascii="Arial" w:hAnsi="Arial" w:cs="Arial"/>
          <w:sz w:val="24"/>
          <w:szCs w:val="24"/>
        </w:rPr>
      </w:pPr>
    </w:p>
    <w:p w:rsidR="00DE2D1E" w:rsidRPr="004D2801" w:rsidRDefault="00DE2D1E" w:rsidP="00DE2D1E">
      <w:pPr>
        <w:rPr>
          <w:rFonts w:ascii="Arial" w:hAnsi="Arial" w:cs="Arial"/>
          <w:sz w:val="24"/>
          <w:szCs w:val="24"/>
        </w:rPr>
      </w:pPr>
      <w:r w:rsidRPr="004D2801">
        <w:rPr>
          <w:rFonts w:ascii="Arial" w:hAnsi="Arial" w:cs="Arial"/>
          <w:sz w:val="24"/>
          <w:szCs w:val="24"/>
        </w:rPr>
        <w:t xml:space="preserve"> </w:t>
      </w:r>
    </w:p>
    <w:p w:rsidR="00DE2D1E" w:rsidRPr="004D2801" w:rsidRDefault="00DE2D1E" w:rsidP="00DE2D1E">
      <w:pPr>
        <w:rPr>
          <w:rFonts w:ascii="Arial" w:hAnsi="Arial" w:cs="Arial"/>
          <w:sz w:val="24"/>
          <w:szCs w:val="24"/>
        </w:rPr>
      </w:pPr>
      <w:r w:rsidRPr="004D2801">
        <w:rPr>
          <w:rFonts w:ascii="Arial" w:hAnsi="Arial" w:cs="Arial"/>
          <w:sz w:val="24"/>
          <w:szCs w:val="24"/>
        </w:rPr>
        <w:t xml:space="preserve"> </w:t>
      </w:r>
    </w:p>
    <w:p w:rsidR="00DE2D1E" w:rsidRPr="004D2801" w:rsidRDefault="00DE2D1E" w:rsidP="00DE2D1E">
      <w:pPr>
        <w:rPr>
          <w:rFonts w:ascii="Arial" w:hAnsi="Arial" w:cs="Arial"/>
          <w:sz w:val="24"/>
          <w:szCs w:val="24"/>
        </w:rPr>
      </w:pPr>
      <w:r w:rsidRPr="004D2801">
        <w:rPr>
          <w:rFonts w:ascii="Arial" w:hAnsi="Arial" w:cs="Arial"/>
          <w:sz w:val="24"/>
          <w:szCs w:val="24"/>
        </w:rPr>
        <w:t xml:space="preserve"> </w:t>
      </w:r>
    </w:p>
    <w:p w:rsidR="00DE2D1E" w:rsidRPr="004D2801" w:rsidRDefault="00DE2D1E" w:rsidP="00DE2D1E">
      <w:pPr>
        <w:rPr>
          <w:rFonts w:ascii="Arial" w:hAnsi="Arial" w:cs="Arial"/>
          <w:sz w:val="24"/>
          <w:szCs w:val="24"/>
        </w:rPr>
      </w:pPr>
    </w:p>
    <w:p w:rsidR="00DE2D1E" w:rsidRPr="004D2801" w:rsidRDefault="00DE2D1E" w:rsidP="00DE2D1E">
      <w:pPr>
        <w:rPr>
          <w:rFonts w:ascii="Arial" w:hAnsi="Arial" w:cs="Arial"/>
          <w:sz w:val="24"/>
          <w:szCs w:val="24"/>
        </w:rPr>
      </w:pPr>
      <w:r w:rsidRPr="004D2801">
        <w:rPr>
          <w:rFonts w:ascii="Arial" w:hAnsi="Arial" w:cs="Arial"/>
          <w:sz w:val="24"/>
          <w:szCs w:val="24"/>
        </w:rPr>
        <w:t xml:space="preserve"> </w:t>
      </w:r>
    </w:p>
    <w:p w:rsidR="00DE2D1E" w:rsidRPr="004D2801" w:rsidRDefault="00DE2D1E" w:rsidP="00DE2D1E">
      <w:pPr>
        <w:rPr>
          <w:rFonts w:ascii="Arial" w:hAnsi="Arial" w:cs="Arial"/>
          <w:sz w:val="24"/>
          <w:szCs w:val="24"/>
        </w:rPr>
      </w:pPr>
      <w:r w:rsidRPr="004D2801">
        <w:rPr>
          <w:rFonts w:ascii="Arial" w:hAnsi="Arial" w:cs="Arial"/>
          <w:sz w:val="24"/>
          <w:szCs w:val="24"/>
        </w:rPr>
        <w:t xml:space="preserve"> </w:t>
      </w:r>
    </w:p>
    <w:p w:rsidR="00DE2D1E" w:rsidRPr="004D2801" w:rsidRDefault="00DE2D1E" w:rsidP="00DE2D1E">
      <w:pPr>
        <w:rPr>
          <w:rFonts w:ascii="Arial" w:hAnsi="Arial" w:cs="Arial"/>
          <w:sz w:val="24"/>
          <w:szCs w:val="24"/>
        </w:rPr>
      </w:pPr>
      <w:r w:rsidRPr="004D2801">
        <w:rPr>
          <w:rFonts w:ascii="Arial" w:hAnsi="Arial" w:cs="Arial"/>
          <w:sz w:val="24"/>
          <w:szCs w:val="24"/>
        </w:rPr>
        <w:t xml:space="preserve">      </w:t>
      </w:r>
    </w:p>
    <w:p w:rsidR="00ED1C09" w:rsidRDefault="00ED1C09" w:rsidP="00DE2D1E">
      <w:pPr>
        <w:autoSpaceDN w:val="0"/>
        <w:spacing w:after="200"/>
        <w:jc w:val="center"/>
        <w:rPr>
          <w:rFonts w:ascii="Times New Roman" w:eastAsia="Times New Roman" w:hAnsi="Times New Roman" w:cs="Times New Roman"/>
          <w:color w:val="000000" w:themeColor="text1"/>
          <w:sz w:val="32"/>
          <w:szCs w:val="28"/>
        </w:rPr>
      </w:pPr>
    </w:p>
    <w:p w:rsidR="00ED1C09" w:rsidRDefault="00ED1C09" w:rsidP="00DE2D1E">
      <w:pPr>
        <w:autoSpaceDN w:val="0"/>
        <w:spacing w:after="200"/>
        <w:jc w:val="center"/>
        <w:rPr>
          <w:rFonts w:ascii="Times New Roman" w:eastAsia="Times New Roman" w:hAnsi="Times New Roman" w:cs="Times New Roman"/>
          <w:color w:val="000000" w:themeColor="text1"/>
          <w:sz w:val="32"/>
          <w:szCs w:val="28"/>
        </w:rPr>
      </w:pPr>
    </w:p>
    <w:p w:rsidR="00ED1C09" w:rsidRDefault="00ED1C09" w:rsidP="00DE2D1E">
      <w:pPr>
        <w:autoSpaceDN w:val="0"/>
        <w:spacing w:after="200"/>
        <w:jc w:val="center"/>
        <w:rPr>
          <w:rFonts w:ascii="Times New Roman" w:eastAsia="Times New Roman" w:hAnsi="Times New Roman" w:cs="Times New Roman"/>
          <w:color w:val="000000" w:themeColor="text1"/>
          <w:sz w:val="32"/>
          <w:szCs w:val="28"/>
        </w:rPr>
      </w:pPr>
    </w:p>
    <w:p w:rsidR="00ED1C09" w:rsidRPr="005A5B43" w:rsidRDefault="00ED1C09" w:rsidP="00ED1C09">
      <w:pPr>
        <w:spacing w:after="0" w:line="276" w:lineRule="auto"/>
        <w:ind w:right="30"/>
        <w:jc w:val="center"/>
        <w:rPr>
          <w:rFonts w:ascii="Times New Roman" w:eastAsia="Times New Roman" w:hAnsi="Times New Roman" w:cs="Times New Roman"/>
          <w:color w:val="000000" w:themeColor="text1"/>
          <w:sz w:val="32"/>
          <w:szCs w:val="28"/>
        </w:rPr>
      </w:pPr>
      <w:r w:rsidRPr="005A5B43">
        <w:rPr>
          <w:rFonts w:ascii="Times New Roman" w:eastAsia="Times New Roman" w:hAnsi="Times New Roman" w:cs="Times New Roman"/>
          <w:color w:val="000000" w:themeColor="text1"/>
          <w:sz w:val="32"/>
          <w:szCs w:val="28"/>
        </w:rPr>
        <w:t>СТРУКТУРА ОСВІТНЬОЇ ПРОГРАМИ</w:t>
      </w:r>
    </w:p>
    <w:p w:rsidR="00ED1C09" w:rsidRPr="005A5B43" w:rsidRDefault="00ED1C09" w:rsidP="00ED1C09">
      <w:pPr>
        <w:pStyle w:val="a4"/>
        <w:spacing w:line="360" w:lineRule="auto"/>
        <w:ind w:left="357" w:firstLine="0"/>
        <w:rPr>
          <w:sz w:val="28"/>
          <w:szCs w:val="24"/>
        </w:rPr>
      </w:pPr>
    </w:p>
    <w:p w:rsidR="00ED1C09" w:rsidRPr="005A5B43" w:rsidRDefault="00ED1C09" w:rsidP="00ED1C09">
      <w:pPr>
        <w:pStyle w:val="a4"/>
        <w:numPr>
          <w:ilvl w:val="0"/>
          <w:numId w:val="24"/>
        </w:numPr>
        <w:spacing w:line="360" w:lineRule="auto"/>
        <w:ind w:left="357" w:firstLine="0"/>
        <w:rPr>
          <w:sz w:val="28"/>
          <w:szCs w:val="24"/>
        </w:rPr>
      </w:pPr>
      <w:r w:rsidRPr="005A5B43">
        <w:rPr>
          <w:sz w:val="28"/>
          <w:szCs w:val="24"/>
        </w:rPr>
        <w:t>Пояснювальна записка.</w:t>
      </w:r>
    </w:p>
    <w:p w:rsidR="00ED1C09" w:rsidRPr="005A5B43" w:rsidRDefault="00ED1C09" w:rsidP="00ED1C09">
      <w:pPr>
        <w:pStyle w:val="a4"/>
        <w:numPr>
          <w:ilvl w:val="0"/>
          <w:numId w:val="24"/>
        </w:numPr>
        <w:spacing w:line="360" w:lineRule="auto"/>
        <w:ind w:left="357" w:firstLine="0"/>
        <w:rPr>
          <w:sz w:val="28"/>
          <w:szCs w:val="24"/>
        </w:rPr>
      </w:pPr>
      <w:r w:rsidRPr="005A5B43">
        <w:rPr>
          <w:sz w:val="28"/>
          <w:szCs w:val="24"/>
        </w:rPr>
        <w:t>Вимоги до осіб, які можуть розпочати навчання за освітньою програмою.</w:t>
      </w:r>
    </w:p>
    <w:p w:rsidR="00ED1C09" w:rsidRPr="005A5B43" w:rsidRDefault="00ED1C09" w:rsidP="00ED1C09">
      <w:pPr>
        <w:pStyle w:val="a4"/>
        <w:numPr>
          <w:ilvl w:val="0"/>
          <w:numId w:val="24"/>
        </w:numPr>
        <w:spacing w:line="360" w:lineRule="auto"/>
        <w:ind w:left="357" w:firstLine="0"/>
        <w:rPr>
          <w:sz w:val="28"/>
          <w:szCs w:val="24"/>
        </w:rPr>
      </w:pPr>
      <w:r w:rsidRPr="005A5B43">
        <w:rPr>
          <w:sz w:val="28"/>
          <w:szCs w:val="24"/>
        </w:rPr>
        <w:t>Загальний обсяг навчального навантаження.</w:t>
      </w:r>
    </w:p>
    <w:p w:rsidR="00ED1C09" w:rsidRPr="005A5B43" w:rsidRDefault="00ED1C09" w:rsidP="00ED1C09">
      <w:pPr>
        <w:pStyle w:val="a4"/>
        <w:numPr>
          <w:ilvl w:val="0"/>
          <w:numId w:val="24"/>
        </w:numPr>
        <w:spacing w:line="360" w:lineRule="auto"/>
        <w:ind w:left="357" w:firstLine="0"/>
        <w:rPr>
          <w:sz w:val="28"/>
          <w:szCs w:val="24"/>
        </w:rPr>
      </w:pPr>
      <w:r w:rsidRPr="005A5B43">
        <w:rPr>
          <w:sz w:val="28"/>
          <w:szCs w:val="24"/>
        </w:rPr>
        <w:t>Опис очікуваних результатів навчання за освітніми галузями.</w:t>
      </w:r>
    </w:p>
    <w:p w:rsidR="00ED1C09" w:rsidRPr="005A5B43" w:rsidRDefault="00ED1C09" w:rsidP="00ED1C09">
      <w:pPr>
        <w:pStyle w:val="a4"/>
        <w:numPr>
          <w:ilvl w:val="0"/>
          <w:numId w:val="24"/>
        </w:numPr>
        <w:spacing w:line="360" w:lineRule="auto"/>
        <w:ind w:left="357" w:firstLine="0"/>
        <w:rPr>
          <w:sz w:val="28"/>
          <w:szCs w:val="24"/>
        </w:rPr>
      </w:pPr>
      <w:r w:rsidRPr="005A5B43">
        <w:rPr>
          <w:sz w:val="28"/>
          <w:szCs w:val="24"/>
        </w:rPr>
        <w:t>Перелік варіантів типових начальних планів та модельних навчальних програм.</w:t>
      </w:r>
    </w:p>
    <w:p w:rsidR="00ED1C09" w:rsidRPr="005A5B43" w:rsidRDefault="00ED1C09" w:rsidP="00ED1C09">
      <w:pPr>
        <w:pStyle w:val="a4"/>
        <w:numPr>
          <w:ilvl w:val="0"/>
          <w:numId w:val="24"/>
        </w:numPr>
        <w:spacing w:line="360" w:lineRule="auto"/>
        <w:ind w:left="357" w:firstLine="0"/>
        <w:rPr>
          <w:sz w:val="28"/>
          <w:szCs w:val="24"/>
        </w:rPr>
      </w:pPr>
      <w:r w:rsidRPr="005A5B43">
        <w:rPr>
          <w:sz w:val="28"/>
          <w:szCs w:val="24"/>
        </w:rPr>
        <w:t>Форми організації освітнього процесу та методи навчання.</w:t>
      </w:r>
    </w:p>
    <w:p w:rsidR="00ED1C09" w:rsidRPr="005A5B43" w:rsidRDefault="00ED1C09" w:rsidP="00ED1C09">
      <w:pPr>
        <w:pStyle w:val="a4"/>
        <w:numPr>
          <w:ilvl w:val="0"/>
          <w:numId w:val="24"/>
        </w:numPr>
        <w:spacing w:line="360" w:lineRule="auto"/>
        <w:ind w:left="357" w:firstLine="0"/>
        <w:rPr>
          <w:sz w:val="28"/>
          <w:szCs w:val="24"/>
        </w:rPr>
      </w:pPr>
      <w:r w:rsidRPr="005A5B43">
        <w:rPr>
          <w:sz w:val="28"/>
          <w:szCs w:val="24"/>
        </w:rPr>
        <w:t>Опис інструментарію оцінювання.</w:t>
      </w:r>
    </w:p>
    <w:p w:rsidR="00DE2D1E" w:rsidRPr="00DE2D1E" w:rsidRDefault="00DE2D1E" w:rsidP="00DE2D1E">
      <w:pPr>
        <w:autoSpaceDN w:val="0"/>
        <w:spacing w:after="200"/>
        <w:jc w:val="center"/>
        <w:rPr>
          <w:rFonts w:ascii="Times New Roman" w:eastAsia="Calibri" w:hAnsi="Times New Roman" w:cs="Times New Roman"/>
          <w:b/>
          <w:bCs/>
          <w:sz w:val="32"/>
        </w:rPr>
      </w:pPr>
      <w:r>
        <w:rPr>
          <w:rFonts w:ascii="Times New Roman" w:eastAsia="Times New Roman" w:hAnsi="Times New Roman" w:cs="Times New Roman"/>
          <w:color w:val="000000" w:themeColor="text1"/>
          <w:sz w:val="32"/>
          <w:szCs w:val="28"/>
        </w:rPr>
        <w:br w:type="page"/>
      </w:r>
      <w:r w:rsidRPr="00DE2D1E">
        <w:rPr>
          <w:rFonts w:ascii="Times New Roman" w:eastAsia="Calibri" w:hAnsi="Times New Roman" w:cs="Times New Roman"/>
          <w:b/>
          <w:bCs/>
          <w:sz w:val="32"/>
        </w:rPr>
        <w:lastRenderedPageBreak/>
        <w:t>РОЗДІЛ ІІІ. ОСВІТНЯ ПРОГРАМА ІІ СТУПЕНЯ</w:t>
      </w:r>
    </w:p>
    <w:p w:rsidR="00DE2D1E" w:rsidRPr="00DE2D1E" w:rsidRDefault="00DE2D1E" w:rsidP="00DE2D1E">
      <w:pPr>
        <w:autoSpaceDN w:val="0"/>
        <w:spacing w:after="200" w:line="240" w:lineRule="auto"/>
        <w:rPr>
          <w:rFonts w:ascii="Times New Roman" w:eastAsia="Calibri" w:hAnsi="Times New Roman" w:cs="Times New Roman"/>
          <w:b/>
          <w:bCs/>
          <w:sz w:val="32"/>
        </w:rPr>
      </w:pPr>
      <w:r w:rsidRPr="00DE2D1E">
        <w:rPr>
          <w:rFonts w:ascii="Times New Roman" w:eastAsia="Calibri" w:hAnsi="Times New Roman" w:cs="Times New Roman"/>
          <w:b/>
          <w:bCs/>
          <w:sz w:val="32"/>
        </w:rPr>
        <w:t>1.Пояснювальна записка</w:t>
      </w:r>
    </w:p>
    <w:p w:rsidR="00DE2D1E" w:rsidRPr="00DE2D1E" w:rsidRDefault="00DE2D1E" w:rsidP="00DE2D1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Calibri" w:hAnsi="Times New Roman" w:cs="Times New Roman"/>
          <w:spacing w:val="-4"/>
          <w:sz w:val="28"/>
          <w:szCs w:val="28"/>
        </w:rPr>
      </w:pPr>
      <w:r w:rsidRPr="00DE2D1E">
        <w:rPr>
          <w:rFonts w:ascii="Times New Roman" w:eastAsia="Calibri" w:hAnsi="Times New Roman" w:cs="Times New Roman"/>
          <w:b/>
          <w:color w:val="000000"/>
          <w:spacing w:val="-4"/>
          <w:sz w:val="28"/>
          <w:szCs w:val="28"/>
        </w:rPr>
        <w:t xml:space="preserve">Метою базової середньої освіти </w:t>
      </w:r>
      <w:r w:rsidRPr="00DE2D1E">
        <w:rPr>
          <w:rFonts w:ascii="Times New Roman" w:eastAsia="Calibri" w:hAnsi="Times New Roman" w:cs="Times New Roman"/>
          <w:spacing w:val="-4"/>
          <w:sz w:val="28"/>
          <w:szCs w:val="28"/>
        </w:rPr>
        <w:t xml:space="preserve">є </w:t>
      </w:r>
      <w:r w:rsidRPr="00DE2D1E">
        <w:rPr>
          <w:rFonts w:ascii="inherit" w:eastAsia="Calibri" w:hAnsi="inherit" w:cs="Courier New"/>
          <w:spacing w:val="-4"/>
          <w:sz w:val="28"/>
          <w:szCs w:val="28"/>
        </w:rPr>
        <w:t xml:space="preserve">створення умов для досягнення випускниками базової школи </w:t>
      </w:r>
      <w:r w:rsidRPr="00DE2D1E">
        <w:rPr>
          <w:rFonts w:ascii="inherit" w:eastAsia="Calibri" w:hAnsi="inherit" w:cs="Courier New"/>
          <w:spacing w:val="-4"/>
          <w:sz w:val="28"/>
          <w:szCs w:val="28"/>
          <w:lang w:eastAsia="ru-RU"/>
        </w:rPr>
        <w:t xml:space="preserve">очікуваних результатів: знань, умінь, навичок, компетенцій і </w:t>
      </w:r>
      <w:proofErr w:type="spellStart"/>
      <w:r w:rsidRPr="00DE2D1E">
        <w:rPr>
          <w:rFonts w:ascii="inherit" w:eastAsia="Calibri" w:hAnsi="inherit" w:cs="Courier New"/>
          <w:spacing w:val="-4"/>
          <w:sz w:val="28"/>
          <w:szCs w:val="28"/>
          <w:lang w:eastAsia="ru-RU"/>
        </w:rPr>
        <w:t>компетентностей</w:t>
      </w:r>
      <w:proofErr w:type="spellEnd"/>
      <w:r w:rsidRPr="00DE2D1E">
        <w:rPr>
          <w:rFonts w:ascii="inherit" w:eastAsia="Calibri" w:hAnsi="inherit" w:cs="Courier New"/>
          <w:spacing w:val="-4"/>
          <w:sz w:val="28"/>
          <w:szCs w:val="28"/>
          <w:lang w:eastAsia="ru-RU"/>
        </w:rPr>
        <w:t xml:space="preserve">, визначених особистісними, сімейними, громадськими, державними потребами і можливостями учня середнього шкільного віку, індивідуальними особливостями його розвитку і стану здоров'я, </w:t>
      </w:r>
      <w:r w:rsidRPr="00DE2D1E">
        <w:rPr>
          <w:rFonts w:ascii="Times New Roman" w:eastAsia="Calibri" w:hAnsi="Times New Roman" w:cs="Times New Roman"/>
          <w:spacing w:val="-4"/>
          <w:sz w:val="28"/>
          <w:szCs w:val="28"/>
        </w:rPr>
        <w:t>продовження навчання в профільній школі.</w:t>
      </w:r>
    </w:p>
    <w:p w:rsidR="00DE2D1E" w:rsidRPr="00DE2D1E" w:rsidRDefault="00DE2D1E" w:rsidP="00DE2D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inherit" w:eastAsia="Calibri" w:hAnsi="inherit" w:cs="Courier New"/>
          <w:b/>
          <w:spacing w:val="-4"/>
          <w:sz w:val="28"/>
          <w:szCs w:val="28"/>
        </w:rPr>
      </w:pPr>
      <w:r w:rsidRPr="00DE2D1E">
        <w:rPr>
          <w:rFonts w:ascii="inherit" w:eastAsia="Calibri" w:hAnsi="inherit" w:cs="Courier New"/>
          <w:b/>
          <w:spacing w:val="-4"/>
          <w:sz w:val="28"/>
          <w:szCs w:val="28"/>
        </w:rPr>
        <w:t xml:space="preserve"> Завдання:</w:t>
      </w:r>
    </w:p>
    <w:p w:rsidR="00DE2D1E" w:rsidRP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Засвоєння учнями обов'язкового мінімуму змісту загальноосвітніх програм на основі вимог стандартів.</w:t>
      </w:r>
    </w:p>
    <w:p w:rsidR="00DE2D1E" w:rsidRP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Якісне засвоєння іноземної мови – англійської.</w:t>
      </w:r>
    </w:p>
    <w:p w:rsidR="00DE2D1E" w:rsidRP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Підвищення мотивації навчання школярів через активізацію пізнавальної</w:t>
      </w:r>
    </w:p>
    <w:p w:rsidR="00DE2D1E" w:rsidRP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діяльності, розвиток загальних і індивідуальних здібностей.</w:t>
      </w:r>
    </w:p>
    <w:p w:rsidR="00DE2D1E" w:rsidRP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Розвиток в учнів здатності до дослідницької діяльності, самостійного досягнення мети на основі застосування проектної діяльності в рамках</w:t>
      </w:r>
    </w:p>
    <w:p w:rsidR="00DE2D1E" w:rsidRP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предметів навчального плану.</w:t>
      </w:r>
    </w:p>
    <w:p w:rsidR="00DE2D1E" w:rsidRP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 xml:space="preserve">Формування духовно-розвинутої, творчо обдарованої особистості учня на основі сучасних технологій виховання, інтеграції зусиль школи, сім'ї та </w:t>
      </w:r>
      <w:r w:rsidRPr="00DE2D1E">
        <w:rPr>
          <w:rFonts w:ascii="Times New Roman" w:eastAsia="Calibri" w:hAnsi="Times New Roman" w:cs="Times New Roman"/>
          <w:spacing w:val="-4"/>
          <w:sz w:val="28"/>
          <w:szCs w:val="28"/>
        </w:rPr>
        <w:t>г</w:t>
      </w:r>
      <w:r w:rsidRPr="00DE2D1E">
        <w:rPr>
          <w:rFonts w:ascii="inherit" w:eastAsia="Calibri" w:hAnsi="inherit" w:cs="Courier New"/>
          <w:spacing w:val="-4"/>
          <w:sz w:val="28"/>
          <w:szCs w:val="28"/>
        </w:rPr>
        <w:t>ромадськості.</w:t>
      </w:r>
    </w:p>
    <w:p w:rsidR="00DE2D1E" w:rsidRDefault="00DE2D1E" w:rsidP="00DE2D1E">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ascii="inherit" w:eastAsia="Calibri" w:hAnsi="inherit" w:cs="Courier New"/>
          <w:spacing w:val="-4"/>
          <w:sz w:val="28"/>
          <w:szCs w:val="28"/>
        </w:rPr>
      </w:pPr>
      <w:r w:rsidRPr="00DE2D1E">
        <w:rPr>
          <w:rFonts w:ascii="inherit" w:eastAsia="Calibri" w:hAnsi="inherit" w:cs="Courier New"/>
          <w:spacing w:val="-4"/>
          <w:sz w:val="28"/>
          <w:szCs w:val="28"/>
        </w:rPr>
        <w:t>Збереження і зміцнення фізичного та психічного здоров'я та безпеки учнів, забезпечення їх емоційного благополуччя через систему роботи по пропаганді здорового способу життя, профілактики шкідливих звичок, створення комфортного та безпечного освітнього середовища.</w:t>
      </w:r>
    </w:p>
    <w:p w:rsidR="00947F25" w:rsidRDefault="00947F25" w:rsidP="00947F25">
      <w:pPr>
        <w:spacing w:after="0" w:line="276" w:lineRule="auto"/>
        <w:ind w:firstLine="567"/>
        <w:jc w:val="center"/>
        <w:rPr>
          <w:rFonts w:ascii="Times New Roman" w:eastAsia="Times New Roman" w:hAnsi="Times New Roman" w:cs="Times New Roman"/>
          <w:b/>
          <w:color w:val="000000" w:themeColor="text1"/>
          <w:sz w:val="28"/>
          <w:szCs w:val="28"/>
        </w:rPr>
      </w:pPr>
      <w:r w:rsidRPr="008E762E">
        <w:rPr>
          <w:rFonts w:ascii="Times New Roman" w:eastAsia="Times New Roman" w:hAnsi="Times New Roman" w:cs="Times New Roman"/>
          <w:b/>
          <w:color w:val="000000" w:themeColor="text1"/>
          <w:sz w:val="28"/>
          <w:szCs w:val="28"/>
        </w:rPr>
        <w:t xml:space="preserve">ЗАГАЛЬНІ ПОЛОЖЕННЯ ОСВІТНЬОЇ ПРОГРАМИ. </w:t>
      </w:r>
    </w:p>
    <w:p w:rsidR="00947F25" w:rsidRPr="008E762E" w:rsidRDefault="00947F25" w:rsidP="00947F25">
      <w:pPr>
        <w:spacing w:after="0" w:line="276"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ІНФОРМАЦІЯ ПРО ЗАКЛАД</w:t>
      </w:r>
    </w:p>
    <w:p w:rsidR="00947F25" w:rsidRPr="009E64A1" w:rsidRDefault="00947F25" w:rsidP="00947F25">
      <w:pPr>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Освітня програма </w:t>
      </w:r>
      <w:r w:rsidRPr="009E64A1">
        <w:rPr>
          <w:rFonts w:ascii="Times New Roman" w:eastAsia="Times New Roman" w:hAnsi="Times New Roman" w:cs="Times New Roman"/>
          <w:i/>
          <w:color w:val="000000" w:themeColor="text1"/>
          <w:sz w:val="28"/>
          <w:szCs w:val="28"/>
        </w:rPr>
        <w:t>–</w:t>
      </w:r>
      <w:r w:rsidRPr="009E64A1">
        <w:rPr>
          <w:rFonts w:ascii="Times New Roman" w:eastAsia="Times New Roman" w:hAnsi="Times New Roman" w:cs="Times New Roman"/>
          <w:i/>
          <w:color w:val="000000" w:themeColor="text1"/>
          <w:sz w:val="28"/>
          <w:szCs w:val="28"/>
          <w:lang w:val="ru-RU"/>
        </w:rPr>
        <w:t xml:space="preserve"> </w:t>
      </w:r>
      <w:r w:rsidRPr="009E64A1">
        <w:rPr>
          <w:rFonts w:ascii="Times New Roman" w:eastAsia="Times New Roman" w:hAnsi="Times New Roman" w:cs="Times New Roman"/>
          <w:color w:val="000000" w:themeColor="text1"/>
          <w:sz w:val="28"/>
          <w:szCs w:val="28"/>
        </w:rPr>
        <w:t>це єдиний комплекс освітніх компонентів, спланованих і організованих закладом загальної середньої освіти для досягнення учнями результатів навчання. Основою для розроблення освітньої програми є</w:t>
      </w:r>
      <w:r>
        <w:rPr>
          <w:rFonts w:ascii="Times New Roman" w:eastAsia="Times New Roman" w:hAnsi="Times New Roman" w:cs="Times New Roman"/>
          <w:b/>
          <w:color w:val="000000" w:themeColor="text1"/>
          <w:sz w:val="28"/>
          <w:szCs w:val="28"/>
        </w:rPr>
        <w:t xml:space="preserve"> </w:t>
      </w:r>
      <w:hyperlink r:id="rId5">
        <w:r w:rsidRPr="009E64A1">
          <w:rPr>
            <w:rFonts w:ascii="Times New Roman" w:eastAsia="Times New Roman" w:hAnsi="Times New Roman" w:cs="Times New Roman"/>
            <w:color w:val="000000" w:themeColor="text1"/>
            <w:sz w:val="28"/>
            <w:szCs w:val="28"/>
          </w:rPr>
          <w:t>Державний стандарт загальної середньої освіти відповідного рівня</w:t>
        </w:r>
      </w:hyperlink>
      <w:r w:rsidRPr="009E64A1">
        <w:rPr>
          <w:rFonts w:ascii="Times New Roman" w:eastAsia="Times New Roman" w:hAnsi="Times New Roman" w:cs="Times New Roman"/>
          <w:color w:val="000000" w:themeColor="text1"/>
          <w:sz w:val="28"/>
          <w:szCs w:val="28"/>
        </w:rPr>
        <w:t xml:space="preserve"> (стаття 33 Закону України «Про освіту», стаття 11 Закону України «Про повну загальну середню освіту»).</w:t>
      </w:r>
    </w:p>
    <w:p w:rsidR="00947F25" w:rsidRDefault="00947F25" w:rsidP="00947F25">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Метою </w:t>
      </w:r>
      <w:r w:rsidR="006A0CEE" w:rsidRPr="006A0CEE">
        <w:rPr>
          <w:rFonts w:ascii="Times New Roman" w:eastAsia="Times New Roman" w:hAnsi="Times New Roman" w:cs="Times New Roman"/>
          <w:sz w:val="28"/>
          <w:szCs w:val="28"/>
        </w:rPr>
        <w:t>базової середньої</w:t>
      </w:r>
      <w:r w:rsidRPr="006A0CEE">
        <w:rPr>
          <w:rFonts w:ascii="Times New Roman" w:eastAsia="Times New Roman" w:hAnsi="Times New Roman" w:cs="Times New Roman"/>
          <w:sz w:val="28"/>
          <w:szCs w:val="28"/>
        </w:rPr>
        <w:t xml:space="preserve"> освіти </w:t>
      </w:r>
      <w:r w:rsidRPr="009E64A1">
        <w:rPr>
          <w:rFonts w:ascii="Times New Roman" w:eastAsia="Times New Roman" w:hAnsi="Times New Roman" w:cs="Times New Roman"/>
          <w:color w:val="000000" w:themeColor="text1"/>
          <w:sz w:val="28"/>
          <w:szCs w:val="28"/>
        </w:rPr>
        <w:t xml:space="preserve">є всебічний розвиток дитини, її талантів, здібностей, </w:t>
      </w:r>
      <w:proofErr w:type="spellStart"/>
      <w:r w:rsidRPr="009E64A1">
        <w:rPr>
          <w:rFonts w:ascii="Times New Roman" w:eastAsia="Times New Roman" w:hAnsi="Times New Roman" w:cs="Times New Roman"/>
          <w:color w:val="000000" w:themeColor="text1"/>
          <w:sz w:val="28"/>
          <w:szCs w:val="28"/>
        </w:rPr>
        <w:t>компетентностей</w:t>
      </w:r>
      <w:proofErr w:type="spellEnd"/>
      <w:r w:rsidRPr="009E64A1">
        <w:rPr>
          <w:rFonts w:ascii="Times New Roman" w:eastAsia="Times New Roman" w:hAnsi="Times New Roman" w:cs="Times New Roman"/>
          <w:color w:val="000000" w:themeColor="text1"/>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r w:rsidR="006A0CEE">
        <w:rPr>
          <w:rFonts w:ascii="Times New Roman" w:eastAsia="Times New Roman" w:hAnsi="Times New Roman" w:cs="Times New Roman"/>
          <w:color w:val="000000" w:themeColor="text1"/>
          <w:sz w:val="28"/>
          <w:szCs w:val="28"/>
        </w:rPr>
        <w:t>.</w:t>
      </w:r>
    </w:p>
    <w:p w:rsidR="006A0CEE" w:rsidRDefault="006A0CEE" w:rsidP="00947F25">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p>
    <w:p w:rsidR="006A0CEE" w:rsidRDefault="006A0CEE" w:rsidP="00947F25">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p>
    <w:p w:rsidR="00ED1C09" w:rsidRDefault="00ED1C09" w:rsidP="00947F25">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p>
    <w:p w:rsidR="00ED1C09" w:rsidRDefault="00ED1C09" w:rsidP="00947F25">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p>
    <w:p w:rsidR="006A0CEE" w:rsidRPr="009E64A1" w:rsidRDefault="006A0CEE" w:rsidP="00947F25">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p>
    <w:p w:rsidR="00947F25" w:rsidRPr="009E64A1" w:rsidRDefault="00947F25" w:rsidP="00947F25">
      <w:pPr>
        <w:spacing w:after="0" w:line="276" w:lineRule="auto"/>
        <w:jc w:val="center"/>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lastRenderedPageBreak/>
        <w:t xml:space="preserve">Інформація про заклад </w:t>
      </w:r>
    </w:p>
    <w:p w:rsidR="00947F25" w:rsidRPr="005A5B43" w:rsidRDefault="00947F25" w:rsidP="00947F25">
      <w:pPr>
        <w:pStyle w:val="a4"/>
        <w:spacing w:line="276" w:lineRule="auto"/>
        <w:ind w:left="0" w:firstLine="709"/>
        <w:rPr>
          <w:sz w:val="28"/>
          <w:szCs w:val="24"/>
        </w:rPr>
      </w:pPr>
      <w:proofErr w:type="spellStart"/>
      <w:r>
        <w:rPr>
          <w:sz w:val="28"/>
          <w:szCs w:val="24"/>
        </w:rPr>
        <w:t>Поторицька</w:t>
      </w:r>
      <w:proofErr w:type="spellEnd"/>
      <w:r>
        <w:rPr>
          <w:sz w:val="28"/>
          <w:szCs w:val="24"/>
        </w:rPr>
        <w:t xml:space="preserve"> ЗШ І-</w:t>
      </w:r>
      <w:proofErr w:type="spellStart"/>
      <w:r>
        <w:rPr>
          <w:sz w:val="28"/>
          <w:szCs w:val="24"/>
        </w:rPr>
        <w:t>ІІІст</w:t>
      </w:r>
      <w:proofErr w:type="spellEnd"/>
      <w:r>
        <w:rPr>
          <w:sz w:val="28"/>
          <w:szCs w:val="24"/>
        </w:rPr>
        <w:t>.</w:t>
      </w:r>
      <w:r w:rsidRPr="005A5B43">
        <w:rPr>
          <w:sz w:val="28"/>
          <w:szCs w:val="24"/>
        </w:rPr>
        <w:t xml:space="preserve">  знаходиться в комунальній власності, є юридичною особою, має печатку  і штамп.</w:t>
      </w:r>
    </w:p>
    <w:p w:rsidR="00947F25" w:rsidRPr="009D5D50" w:rsidRDefault="00947F25" w:rsidP="00947F25">
      <w:pPr>
        <w:pStyle w:val="a4"/>
        <w:spacing w:line="276" w:lineRule="auto"/>
        <w:ind w:firstLine="709"/>
        <w:rPr>
          <w:sz w:val="28"/>
          <w:szCs w:val="24"/>
        </w:rPr>
      </w:pPr>
      <w:r w:rsidRPr="005A5B43">
        <w:rPr>
          <w:sz w:val="28"/>
          <w:szCs w:val="24"/>
        </w:rPr>
        <w:t xml:space="preserve">Навчальний заклад розташований за </w:t>
      </w:r>
      <w:proofErr w:type="spellStart"/>
      <w:r w:rsidRPr="005A5B43">
        <w:rPr>
          <w:sz w:val="28"/>
          <w:szCs w:val="24"/>
        </w:rPr>
        <w:t>адресою</w:t>
      </w:r>
      <w:proofErr w:type="spellEnd"/>
      <w:r w:rsidRPr="005A5B43">
        <w:rPr>
          <w:sz w:val="28"/>
          <w:szCs w:val="24"/>
        </w:rPr>
        <w:t xml:space="preserve">: </w:t>
      </w:r>
      <w:proofErr w:type="spellStart"/>
      <w:r w:rsidRPr="009D5D50">
        <w:rPr>
          <w:sz w:val="28"/>
          <w:szCs w:val="24"/>
        </w:rPr>
        <w:t>вул.Зелена</w:t>
      </w:r>
      <w:proofErr w:type="spellEnd"/>
      <w:r w:rsidRPr="009D5D50">
        <w:rPr>
          <w:sz w:val="28"/>
          <w:szCs w:val="24"/>
        </w:rPr>
        <w:t xml:space="preserve">, 134,с.Поториця, </w:t>
      </w:r>
      <w:r w:rsidR="00BD0BD1">
        <w:rPr>
          <w:sz w:val="28"/>
          <w:szCs w:val="24"/>
        </w:rPr>
        <w:t>Шептиц</w:t>
      </w:r>
      <w:r w:rsidRPr="009D5D50">
        <w:rPr>
          <w:sz w:val="28"/>
          <w:szCs w:val="24"/>
        </w:rPr>
        <w:t xml:space="preserve">ький р-н , Львівська обл., 80038, </w:t>
      </w:r>
    </w:p>
    <w:p w:rsidR="00947F25" w:rsidRDefault="00947F25" w:rsidP="00947F25">
      <w:pPr>
        <w:pStyle w:val="a4"/>
        <w:spacing w:line="276" w:lineRule="auto"/>
        <w:ind w:left="0" w:firstLine="709"/>
        <w:rPr>
          <w:sz w:val="28"/>
          <w:szCs w:val="24"/>
        </w:rPr>
      </w:pPr>
      <w:proofErr w:type="spellStart"/>
      <w:r w:rsidRPr="009D5D50">
        <w:rPr>
          <w:sz w:val="28"/>
          <w:szCs w:val="24"/>
        </w:rPr>
        <w:t>potorycia@ukr.net,код</w:t>
      </w:r>
      <w:proofErr w:type="spellEnd"/>
      <w:r w:rsidRPr="009D5D50">
        <w:rPr>
          <w:sz w:val="28"/>
          <w:szCs w:val="24"/>
        </w:rPr>
        <w:t xml:space="preserve"> ЄДРПОУ23947021</w:t>
      </w:r>
    </w:p>
    <w:p w:rsidR="00947F25" w:rsidRPr="005A5B43" w:rsidRDefault="00947F25" w:rsidP="00947F25">
      <w:pPr>
        <w:pStyle w:val="a4"/>
        <w:spacing w:line="276" w:lineRule="auto"/>
        <w:ind w:left="0" w:firstLine="709"/>
        <w:rPr>
          <w:sz w:val="28"/>
          <w:szCs w:val="24"/>
        </w:rPr>
      </w:pPr>
      <w:r w:rsidRPr="005A5B43">
        <w:rPr>
          <w:sz w:val="28"/>
          <w:szCs w:val="24"/>
        </w:rPr>
        <w:t xml:space="preserve">Засновником </w:t>
      </w:r>
      <w:r>
        <w:rPr>
          <w:sz w:val="28"/>
          <w:szCs w:val="24"/>
        </w:rPr>
        <w:t>закладу</w:t>
      </w:r>
      <w:r w:rsidRPr="005A5B43">
        <w:rPr>
          <w:sz w:val="28"/>
          <w:szCs w:val="24"/>
        </w:rPr>
        <w:t xml:space="preserve"> </w:t>
      </w:r>
      <w:r w:rsidRPr="009D5D50">
        <w:rPr>
          <w:sz w:val="28"/>
          <w:szCs w:val="24"/>
        </w:rPr>
        <w:t>є Сокальська міська рада</w:t>
      </w:r>
    </w:p>
    <w:p w:rsidR="00947F25" w:rsidRPr="005A5B43" w:rsidRDefault="00947F25" w:rsidP="00947F25">
      <w:pPr>
        <w:pStyle w:val="a4"/>
        <w:spacing w:line="276" w:lineRule="auto"/>
        <w:ind w:left="0" w:firstLine="709"/>
        <w:rPr>
          <w:sz w:val="28"/>
          <w:szCs w:val="24"/>
        </w:rPr>
      </w:pPr>
      <w:r w:rsidRPr="005A5B43">
        <w:rPr>
          <w:sz w:val="28"/>
          <w:szCs w:val="24"/>
        </w:rPr>
        <w:t xml:space="preserve">Відповідно до Статуту головною метою </w:t>
      </w:r>
      <w:proofErr w:type="spellStart"/>
      <w:r>
        <w:rPr>
          <w:sz w:val="28"/>
          <w:szCs w:val="24"/>
        </w:rPr>
        <w:t>Поторицької</w:t>
      </w:r>
      <w:proofErr w:type="spellEnd"/>
      <w:r>
        <w:rPr>
          <w:sz w:val="28"/>
          <w:szCs w:val="24"/>
        </w:rPr>
        <w:t xml:space="preserve"> ЗШ І-</w:t>
      </w:r>
      <w:proofErr w:type="spellStart"/>
      <w:r>
        <w:rPr>
          <w:sz w:val="28"/>
          <w:szCs w:val="24"/>
        </w:rPr>
        <w:t>ІІІст</w:t>
      </w:r>
      <w:proofErr w:type="spellEnd"/>
      <w:r>
        <w:rPr>
          <w:sz w:val="28"/>
          <w:szCs w:val="24"/>
        </w:rPr>
        <w:t>.</w:t>
      </w:r>
      <w:r w:rsidRPr="005A5B43">
        <w:rPr>
          <w:sz w:val="28"/>
          <w:szCs w:val="24"/>
        </w:rPr>
        <w:t xml:space="preserve"> є забезпечення реалізації прав громадян на здобуття повної загальної середньої освіти.</w:t>
      </w:r>
    </w:p>
    <w:p w:rsidR="00947F25" w:rsidRPr="009E64A1" w:rsidRDefault="00947F25" w:rsidP="00947F25">
      <w:pPr>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t>Мова навчання</w:t>
      </w:r>
      <w:r w:rsidRPr="009E64A1">
        <w:rPr>
          <w:rFonts w:ascii="Times New Roman" w:eastAsia="Times New Roman" w:hAnsi="Times New Roman" w:cs="Times New Roman"/>
          <w:color w:val="000000" w:themeColor="text1"/>
          <w:sz w:val="28"/>
          <w:szCs w:val="28"/>
        </w:rPr>
        <w:t> – українська, 5-денний режим роботи.</w:t>
      </w:r>
    </w:p>
    <w:p w:rsidR="006A0CEE" w:rsidRDefault="006A0CEE" w:rsidP="007C42BB">
      <w:pPr>
        <w:jc w:val="center"/>
        <w:rPr>
          <w:rFonts w:ascii="Times New Roman" w:eastAsia="Times New Roman" w:hAnsi="Times New Roman" w:cs="Times New Roman"/>
          <w:b/>
          <w:color w:val="FF0000"/>
          <w:sz w:val="28"/>
          <w:szCs w:val="28"/>
        </w:rPr>
      </w:pPr>
    </w:p>
    <w:p w:rsidR="007C42BB" w:rsidRPr="003121BF" w:rsidRDefault="007C42BB" w:rsidP="007C42BB">
      <w:pPr>
        <w:jc w:val="center"/>
        <w:rPr>
          <w:rFonts w:ascii="Times New Roman" w:hAnsi="Times New Roman" w:cs="Times New Roman"/>
          <w:b/>
          <w:sz w:val="28"/>
          <w:szCs w:val="28"/>
        </w:rPr>
      </w:pPr>
      <w:r w:rsidRPr="003121BF">
        <w:rPr>
          <w:rFonts w:ascii="Times New Roman" w:hAnsi="Times New Roman" w:cs="Times New Roman"/>
          <w:b/>
          <w:sz w:val="28"/>
          <w:szCs w:val="28"/>
        </w:rPr>
        <w:t xml:space="preserve">Структура 2025-2026 навчального року </w:t>
      </w:r>
      <w:proofErr w:type="spellStart"/>
      <w:r w:rsidRPr="003121BF">
        <w:rPr>
          <w:rFonts w:ascii="Times New Roman" w:hAnsi="Times New Roman" w:cs="Times New Roman"/>
          <w:b/>
          <w:sz w:val="28"/>
          <w:szCs w:val="28"/>
        </w:rPr>
        <w:t>Поторицької</w:t>
      </w:r>
      <w:proofErr w:type="spellEnd"/>
      <w:r w:rsidRPr="003121BF">
        <w:rPr>
          <w:rFonts w:ascii="Times New Roman" w:hAnsi="Times New Roman" w:cs="Times New Roman"/>
          <w:b/>
          <w:sz w:val="28"/>
          <w:szCs w:val="28"/>
        </w:rPr>
        <w:t xml:space="preserve"> ЗШ І-ІІІ ст.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2124"/>
        <w:gridCol w:w="1614"/>
        <w:gridCol w:w="1726"/>
        <w:gridCol w:w="1566"/>
        <w:gridCol w:w="1861"/>
      </w:tblGrid>
      <w:tr w:rsidR="007C42BB" w:rsidRPr="004A0BFF" w:rsidTr="00753245">
        <w:tc>
          <w:tcPr>
            <w:tcW w:w="2380" w:type="dxa"/>
            <w:vMerge w:val="restart"/>
          </w:tcPr>
          <w:p w:rsidR="007C42BB" w:rsidRPr="004A0BFF" w:rsidRDefault="007C42BB" w:rsidP="00753245">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місяці</w:t>
            </w:r>
          </w:p>
        </w:tc>
        <w:tc>
          <w:tcPr>
            <w:tcW w:w="5241" w:type="dxa"/>
            <w:gridSpan w:val="2"/>
            <w:tcBorders>
              <w:bottom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Робочі дні</w:t>
            </w:r>
          </w:p>
        </w:tc>
        <w:tc>
          <w:tcPr>
            <w:tcW w:w="4628" w:type="dxa"/>
            <w:gridSpan w:val="2"/>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Канікули</w:t>
            </w:r>
          </w:p>
        </w:tc>
        <w:tc>
          <w:tcPr>
            <w:tcW w:w="2382" w:type="dxa"/>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Примітка</w:t>
            </w:r>
          </w:p>
        </w:tc>
      </w:tr>
      <w:tr w:rsidR="007C42BB" w:rsidRPr="004A0BFF" w:rsidTr="00753245">
        <w:tc>
          <w:tcPr>
            <w:tcW w:w="2380" w:type="dxa"/>
            <w:vMerge/>
          </w:tcPr>
          <w:p w:rsidR="007C42BB" w:rsidRPr="004A0BFF" w:rsidRDefault="007C42BB" w:rsidP="00753245">
            <w:pPr>
              <w:spacing w:after="0" w:line="240" w:lineRule="auto"/>
              <w:rPr>
                <w:rFonts w:ascii="Times New Roman" w:hAnsi="Times New Roman" w:cs="Times New Roman"/>
                <w:sz w:val="24"/>
                <w:szCs w:val="24"/>
              </w:rPr>
            </w:pPr>
          </w:p>
        </w:tc>
        <w:tc>
          <w:tcPr>
            <w:tcW w:w="2973" w:type="dxa"/>
            <w:tcBorders>
              <w:top w:val="single" w:sz="4" w:space="0" w:color="auto"/>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терміни</w:t>
            </w:r>
          </w:p>
        </w:tc>
        <w:tc>
          <w:tcPr>
            <w:tcW w:w="2268" w:type="dxa"/>
            <w:tcBorders>
              <w:top w:val="single" w:sz="4" w:space="0" w:color="auto"/>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К-сть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терміни</w:t>
            </w:r>
          </w:p>
        </w:tc>
        <w:tc>
          <w:tcPr>
            <w:tcW w:w="2360"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К-сть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Pr>
          <w:p w:rsidR="007C42BB" w:rsidRPr="004A0BFF" w:rsidRDefault="007C42BB" w:rsidP="00753245">
            <w:pPr>
              <w:spacing w:after="0" w:line="240" w:lineRule="auto"/>
              <w:jc w:val="center"/>
              <w:rPr>
                <w:rFonts w:ascii="Times New Roman" w:hAnsi="Times New Roman" w:cs="Times New Roman"/>
                <w:sz w:val="24"/>
                <w:szCs w:val="24"/>
              </w:rPr>
            </w:pPr>
          </w:p>
        </w:tc>
      </w:tr>
      <w:tr w:rsidR="007C42BB" w:rsidRPr="004A0BFF" w:rsidTr="00753245">
        <w:tc>
          <w:tcPr>
            <w:tcW w:w="2380" w:type="dxa"/>
          </w:tcPr>
          <w:p w:rsidR="007C42BB" w:rsidRPr="004A0BFF" w:rsidRDefault="007C42BB" w:rsidP="00753245">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Вересень</w:t>
            </w:r>
          </w:p>
        </w:tc>
        <w:tc>
          <w:tcPr>
            <w:tcW w:w="2973"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01-30</w:t>
            </w:r>
          </w:p>
        </w:tc>
        <w:tc>
          <w:tcPr>
            <w:tcW w:w="2268"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22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p>
        </w:tc>
        <w:tc>
          <w:tcPr>
            <w:tcW w:w="2382" w:type="dxa"/>
          </w:tcPr>
          <w:p w:rsidR="007C42BB" w:rsidRPr="004A0BFF" w:rsidRDefault="007C42BB" w:rsidP="00753245">
            <w:pPr>
              <w:spacing w:after="0" w:line="240" w:lineRule="auto"/>
              <w:jc w:val="center"/>
              <w:rPr>
                <w:rFonts w:ascii="Times New Roman" w:hAnsi="Times New Roman" w:cs="Times New Roman"/>
                <w:sz w:val="24"/>
                <w:szCs w:val="24"/>
              </w:rPr>
            </w:pPr>
          </w:p>
        </w:tc>
      </w:tr>
      <w:tr w:rsidR="007C42BB" w:rsidRPr="004A0BFF" w:rsidTr="00753245">
        <w:tc>
          <w:tcPr>
            <w:tcW w:w="2380" w:type="dxa"/>
          </w:tcPr>
          <w:p w:rsidR="007C42BB" w:rsidRPr="004A0BFF" w:rsidRDefault="007C42BB" w:rsidP="00753245">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Жовтень</w:t>
            </w:r>
          </w:p>
        </w:tc>
        <w:tc>
          <w:tcPr>
            <w:tcW w:w="2973"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01-24</w:t>
            </w:r>
          </w:p>
        </w:tc>
        <w:tc>
          <w:tcPr>
            <w:tcW w:w="2268"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18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27-31</w:t>
            </w:r>
          </w:p>
        </w:tc>
        <w:tc>
          <w:tcPr>
            <w:tcW w:w="2360"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5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Pr>
          <w:p w:rsidR="007C42BB" w:rsidRPr="004A0BFF" w:rsidRDefault="007C42BB" w:rsidP="00753245">
            <w:pPr>
              <w:spacing w:after="0" w:line="240" w:lineRule="auto"/>
              <w:jc w:val="center"/>
              <w:rPr>
                <w:rFonts w:ascii="Times New Roman" w:hAnsi="Times New Roman" w:cs="Times New Roman"/>
                <w:sz w:val="24"/>
                <w:szCs w:val="24"/>
              </w:rPr>
            </w:pPr>
          </w:p>
        </w:tc>
      </w:tr>
      <w:tr w:rsidR="007C42BB" w:rsidRPr="004A0BFF" w:rsidTr="00753245">
        <w:tc>
          <w:tcPr>
            <w:tcW w:w="2380" w:type="dxa"/>
          </w:tcPr>
          <w:p w:rsidR="007C42BB" w:rsidRPr="004A0BFF" w:rsidRDefault="007C42BB" w:rsidP="00753245">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Листопад</w:t>
            </w:r>
          </w:p>
        </w:tc>
        <w:tc>
          <w:tcPr>
            <w:tcW w:w="2973"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03-28</w:t>
            </w:r>
          </w:p>
        </w:tc>
        <w:tc>
          <w:tcPr>
            <w:tcW w:w="2268"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20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01-02</w:t>
            </w:r>
          </w:p>
        </w:tc>
        <w:tc>
          <w:tcPr>
            <w:tcW w:w="2360"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2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Pr>
          <w:p w:rsidR="007C42BB" w:rsidRPr="004A0BFF" w:rsidRDefault="007C42BB" w:rsidP="00753245">
            <w:pPr>
              <w:spacing w:after="0" w:line="240" w:lineRule="auto"/>
              <w:jc w:val="center"/>
              <w:rPr>
                <w:rFonts w:ascii="Times New Roman" w:hAnsi="Times New Roman" w:cs="Times New Roman"/>
                <w:sz w:val="24"/>
                <w:szCs w:val="24"/>
              </w:rPr>
            </w:pPr>
          </w:p>
        </w:tc>
      </w:tr>
      <w:tr w:rsidR="007C42BB" w:rsidRPr="004A0BFF" w:rsidTr="00753245">
        <w:tc>
          <w:tcPr>
            <w:tcW w:w="2380" w:type="dxa"/>
            <w:tcBorders>
              <w:bottom w:val="single" w:sz="24" w:space="0" w:color="auto"/>
            </w:tcBorders>
          </w:tcPr>
          <w:p w:rsidR="007C42BB" w:rsidRPr="004A0BFF" w:rsidRDefault="007C42BB" w:rsidP="00753245">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 xml:space="preserve">Грудень </w:t>
            </w:r>
          </w:p>
        </w:tc>
        <w:tc>
          <w:tcPr>
            <w:tcW w:w="2973" w:type="dxa"/>
            <w:tcBorders>
              <w:bottom w:val="single" w:sz="24" w:space="0" w:color="auto"/>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01-19</w:t>
            </w:r>
          </w:p>
        </w:tc>
        <w:tc>
          <w:tcPr>
            <w:tcW w:w="2268" w:type="dxa"/>
            <w:tcBorders>
              <w:left w:val="single" w:sz="4" w:space="0" w:color="auto"/>
              <w:bottom w:val="single" w:sz="2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15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bottom w:val="single" w:sz="24" w:space="0" w:color="auto"/>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22-31</w:t>
            </w:r>
          </w:p>
        </w:tc>
        <w:tc>
          <w:tcPr>
            <w:tcW w:w="2360" w:type="dxa"/>
            <w:tcBorders>
              <w:left w:val="single" w:sz="4" w:space="0" w:color="auto"/>
              <w:bottom w:val="single" w:sz="2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10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Borders>
              <w:bottom w:val="single" w:sz="2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p>
        </w:tc>
      </w:tr>
      <w:tr w:rsidR="007C42BB" w:rsidRPr="004A0BFF" w:rsidTr="00753245">
        <w:tc>
          <w:tcPr>
            <w:tcW w:w="2380" w:type="dxa"/>
            <w:tcBorders>
              <w:top w:val="single" w:sz="24" w:space="0" w:color="auto"/>
              <w:bottom w:val="single" w:sz="24" w:space="0" w:color="auto"/>
            </w:tcBorders>
          </w:tcPr>
          <w:p w:rsidR="007C42BB" w:rsidRPr="004A0BFF" w:rsidRDefault="007C42BB" w:rsidP="00753245">
            <w:pPr>
              <w:spacing w:after="0" w:line="240" w:lineRule="auto"/>
              <w:rPr>
                <w:rFonts w:ascii="Times New Roman" w:hAnsi="Times New Roman" w:cs="Times New Roman"/>
                <w:b/>
                <w:sz w:val="24"/>
                <w:szCs w:val="24"/>
              </w:rPr>
            </w:pPr>
            <w:r w:rsidRPr="004A0BFF">
              <w:rPr>
                <w:rFonts w:ascii="Times New Roman" w:hAnsi="Times New Roman" w:cs="Times New Roman"/>
                <w:b/>
                <w:sz w:val="24"/>
                <w:szCs w:val="24"/>
              </w:rPr>
              <w:t>І семестр</w:t>
            </w:r>
          </w:p>
        </w:tc>
        <w:tc>
          <w:tcPr>
            <w:tcW w:w="2973" w:type="dxa"/>
            <w:tcBorders>
              <w:top w:val="single" w:sz="24" w:space="0" w:color="auto"/>
              <w:bottom w:val="single" w:sz="24" w:space="0" w:color="auto"/>
              <w:right w:val="single" w:sz="4" w:space="0" w:color="auto"/>
            </w:tcBorders>
          </w:tcPr>
          <w:p w:rsidR="007C42BB" w:rsidRPr="004A0BFF" w:rsidRDefault="007C42BB" w:rsidP="00753245">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01.09-19.12</w:t>
            </w:r>
          </w:p>
        </w:tc>
        <w:tc>
          <w:tcPr>
            <w:tcW w:w="2268" w:type="dxa"/>
            <w:tcBorders>
              <w:top w:val="single" w:sz="24" w:space="0" w:color="auto"/>
              <w:left w:val="single" w:sz="4" w:space="0" w:color="auto"/>
              <w:bottom w:val="single" w:sz="24" w:space="0" w:color="auto"/>
            </w:tcBorders>
          </w:tcPr>
          <w:p w:rsidR="007C42BB" w:rsidRPr="004A0BFF" w:rsidRDefault="007C42BB" w:rsidP="00753245">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75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268" w:type="dxa"/>
            <w:tcBorders>
              <w:top w:val="single" w:sz="24" w:space="0" w:color="auto"/>
              <w:bottom w:val="single" w:sz="24" w:space="0" w:color="auto"/>
              <w:right w:val="single" w:sz="4" w:space="0" w:color="auto"/>
            </w:tcBorders>
          </w:tcPr>
          <w:p w:rsidR="007C42BB" w:rsidRPr="004A0BFF" w:rsidRDefault="007C42BB" w:rsidP="00753245">
            <w:pPr>
              <w:spacing w:after="0" w:line="240" w:lineRule="auto"/>
              <w:jc w:val="center"/>
              <w:rPr>
                <w:rFonts w:ascii="Times New Roman" w:hAnsi="Times New Roman" w:cs="Times New Roman"/>
                <w:b/>
                <w:sz w:val="24"/>
                <w:szCs w:val="24"/>
              </w:rPr>
            </w:pPr>
          </w:p>
        </w:tc>
        <w:tc>
          <w:tcPr>
            <w:tcW w:w="2360" w:type="dxa"/>
            <w:tcBorders>
              <w:top w:val="single" w:sz="24" w:space="0" w:color="auto"/>
              <w:left w:val="single" w:sz="4" w:space="0" w:color="auto"/>
              <w:bottom w:val="single" w:sz="24" w:space="0" w:color="auto"/>
            </w:tcBorders>
          </w:tcPr>
          <w:p w:rsidR="007C42BB" w:rsidRPr="004A0BFF" w:rsidRDefault="007C42BB" w:rsidP="00753245">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17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382" w:type="dxa"/>
            <w:tcBorders>
              <w:top w:val="single" w:sz="24" w:space="0" w:color="auto"/>
              <w:bottom w:val="single" w:sz="2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p>
        </w:tc>
      </w:tr>
      <w:tr w:rsidR="007C42BB" w:rsidRPr="004A0BFF" w:rsidTr="00753245">
        <w:tc>
          <w:tcPr>
            <w:tcW w:w="2380" w:type="dxa"/>
            <w:tcBorders>
              <w:top w:val="single" w:sz="24" w:space="0" w:color="auto"/>
            </w:tcBorders>
          </w:tcPr>
          <w:p w:rsidR="007C42BB" w:rsidRPr="004A0BFF" w:rsidRDefault="007C42BB" w:rsidP="00753245">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Січень</w:t>
            </w:r>
          </w:p>
        </w:tc>
        <w:tc>
          <w:tcPr>
            <w:tcW w:w="2973" w:type="dxa"/>
            <w:tcBorders>
              <w:top w:val="single" w:sz="24" w:space="0" w:color="auto"/>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12-30</w:t>
            </w:r>
          </w:p>
        </w:tc>
        <w:tc>
          <w:tcPr>
            <w:tcW w:w="2268" w:type="dxa"/>
            <w:tcBorders>
              <w:top w:val="single" w:sz="24" w:space="0" w:color="auto"/>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15 </w:t>
            </w:r>
            <w:proofErr w:type="spellStart"/>
            <w:r w:rsidRPr="004A0BFF">
              <w:rPr>
                <w:rFonts w:ascii="Times New Roman" w:hAnsi="Times New Roman" w:cs="Times New Roman"/>
                <w:sz w:val="24"/>
                <w:szCs w:val="24"/>
              </w:rPr>
              <w:t>дн</w:t>
            </w:r>
            <w:proofErr w:type="spellEnd"/>
          </w:p>
        </w:tc>
        <w:tc>
          <w:tcPr>
            <w:tcW w:w="2268" w:type="dxa"/>
            <w:tcBorders>
              <w:top w:val="single" w:sz="24" w:space="0" w:color="auto"/>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01-11</w:t>
            </w:r>
          </w:p>
        </w:tc>
        <w:tc>
          <w:tcPr>
            <w:tcW w:w="2360" w:type="dxa"/>
            <w:tcBorders>
              <w:top w:val="single" w:sz="24" w:space="0" w:color="auto"/>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11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Borders>
              <w:top w:val="single" w:sz="2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p>
        </w:tc>
      </w:tr>
      <w:tr w:rsidR="007C42BB" w:rsidRPr="004A0BFF" w:rsidTr="00753245">
        <w:tc>
          <w:tcPr>
            <w:tcW w:w="2380" w:type="dxa"/>
          </w:tcPr>
          <w:p w:rsidR="007C42BB" w:rsidRPr="004A0BFF" w:rsidRDefault="007C42BB" w:rsidP="00753245">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Лютий</w:t>
            </w:r>
          </w:p>
        </w:tc>
        <w:tc>
          <w:tcPr>
            <w:tcW w:w="2973"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02-27</w:t>
            </w:r>
          </w:p>
        </w:tc>
        <w:tc>
          <w:tcPr>
            <w:tcW w:w="2268"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20дн.</w:t>
            </w:r>
          </w:p>
        </w:tc>
        <w:tc>
          <w:tcPr>
            <w:tcW w:w="2268"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p>
        </w:tc>
        <w:tc>
          <w:tcPr>
            <w:tcW w:w="2382" w:type="dxa"/>
          </w:tcPr>
          <w:p w:rsidR="007C42BB" w:rsidRPr="004A0BFF" w:rsidRDefault="007C42BB" w:rsidP="00753245">
            <w:pPr>
              <w:spacing w:after="0" w:line="240" w:lineRule="auto"/>
              <w:jc w:val="center"/>
              <w:rPr>
                <w:rFonts w:ascii="Times New Roman" w:hAnsi="Times New Roman" w:cs="Times New Roman"/>
                <w:sz w:val="24"/>
                <w:szCs w:val="24"/>
              </w:rPr>
            </w:pPr>
          </w:p>
        </w:tc>
      </w:tr>
      <w:tr w:rsidR="007C42BB" w:rsidRPr="004A0BFF" w:rsidTr="00753245">
        <w:tc>
          <w:tcPr>
            <w:tcW w:w="2380" w:type="dxa"/>
          </w:tcPr>
          <w:p w:rsidR="007C42BB" w:rsidRPr="004A0BFF" w:rsidRDefault="007C42BB" w:rsidP="00753245">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Березень</w:t>
            </w:r>
          </w:p>
        </w:tc>
        <w:tc>
          <w:tcPr>
            <w:tcW w:w="2973"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02-31</w:t>
            </w:r>
          </w:p>
        </w:tc>
        <w:tc>
          <w:tcPr>
            <w:tcW w:w="2268"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22дн.</w:t>
            </w:r>
          </w:p>
        </w:tc>
        <w:tc>
          <w:tcPr>
            <w:tcW w:w="2268"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p>
        </w:tc>
        <w:tc>
          <w:tcPr>
            <w:tcW w:w="2382" w:type="dxa"/>
          </w:tcPr>
          <w:p w:rsidR="007C42BB" w:rsidRPr="004A0BFF" w:rsidRDefault="007C42BB" w:rsidP="00753245">
            <w:pPr>
              <w:spacing w:after="0" w:line="240" w:lineRule="auto"/>
              <w:jc w:val="center"/>
              <w:rPr>
                <w:rFonts w:ascii="Times New Roman" w:hAnsi="Times New Roman" w:cs="Times New Roman"/>
                <w:sz w:val="24"/>
                <w:szCs w:val="24"/>
              </w:rPr>
            </w:pPr>
          </w:p>
        </w:tc>
      </w:tr>
      <w:tr w:rsidR="007C42BB" w:rsidRPr="004A0BFF" w:rsidTr="00753245">
        <w:tc>
          <w:tcPr>
            <w:tcW w:w="2380" w:type="dxa"/>
          </w:tcPr>
          <w:p w:rsidR="007C42BB" w:rsidRPr="004A0BFF" w:rsidRDefault="007C42BB" w:rsidP="00753245">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Квітень</w:t>
            </w:r>
          </w:p>
        </w:tc>
        <w:tc>
          <w:tcPr>
            <w:tcW w:w="2973"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08-30</w:t>
            </w:r>
          </w:p>
        </w:tc>
        <w:tc>
          <w:tcPr>
            <w:tcW w:w="2268"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17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01-07</w:t>
            </w:r>
          </w:p>
        </w:tc>
        <w:tc>
          <w:tcPr>
            <w:tcW w:w="2360"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7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Pr>
          <w:p w:rsidR="007C42BB" w:rsidRPr="004A0BFF" w:rsidRDefault="007C42BB" w:rsidP="00753245">
            <w:pPr>
              <w:spacing w:after="0" w:line="240" w:lineRule="auto"/>
              <w:jc w:val="center"/>
              <w:rPr>
                <w:rFonts w:ascii="Times New Roman" w:hAnsi="Times New Roman" w:cs="Times New Roman"/>
                <w:sz w:val="24"/>
                <w:szCs w:val="24"/>
              </w:rPr>
            </w:pPr>
          </w:p>
        </w:tc>
      </w:tr>
      <w:tr w:rsidR="007C42BB" w:rsidRPr="004A0BFF" w:rsidTr="00753245">
        <w:tc>
          <w:tcPr>
            <w:tcW w:w="2380" w:type="dxa"/>
          </w:tcPr>
          <w:p w:rsidR="007C42BB" w:rsidRPr="004A0BFF" w:rsidRDefault="007C42BB" w:rsidP="00753245">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Травень</w:t>
            </w:r>
          </w:p>
        </w:tc>
        <w:tc>
          <w:tcPr>
            <w:tcW w:w="2973"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01-29</w:t>
            </w:r>
          </w:p>
        </w:tc>
        <w:tc>
          <w:tcPr>
            <w:tcW w:w="2268"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21 </w:t>
            </w:r>
            <w:proofErr w:type="spellStart"/>
            <w:r w:rsidRPr="004A0BFF">
              <w:rPr>
                <w:rFonts w:ascii="Times New Roman" w:hAnsi="Times New Roman" w:cs="Times New Roman"/>
                <w:sz w:val="24"/>
                <w:szCs w:val="24"/>
              </w:rPr>
              <w:t>дн</w:t>
            </w:r>
            <w:proofErr w:type="spellEnd"/>
          </w:p>
        </w:tc>
        <w:tc>
          <w:tcPr>
            <w:tcW w:w="2268" w:type="dxa"/>
            <w:tcBorders>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p>
        </w:tc>
        <w:tc>
          <w:tcPr>
            <w:tcW w:w="2382" w:type="dxa"/>
          </w:tcPr>
          <w:p w:rsidR="007C42BB" w:rsidRPr="004A0BFF" w:rsidRDefault="007C42BB" w:rsidP="00753245">
            <w:pPr>
              <w:spacing w:after="0" w:line="240" w:lineRule="auto"/>
              <w:jc w:val="center"/>
              <w:rPr>
                <w:rFonts w:ascii="Times New Roman" w:hAnsi="Times New Roman" w:cs="Times New Roman"/>
                <w:sz w:val="24"/>
                <w:szCs w:val="24"/>
              </w:rPr>
            </w:pPr>
          </w:p>
        </w:tc>
      </w:tr>
      <w:tr w:rsidR="007C42BB" w:rsidRPr="004A0BFF" w:rsidTr="00753245">
        <w:tc>
          <w:tcPr>
            <w:tcW w:w="2380" w:type="dxa"/>
            <w:tcBorders>
              <w:bottom w:val="single" w:sz="24" w:space="0" w:color="auto"/>
            </w:tcBorders>
          </w:tcPr>
          <w:p w:rsidR="007C42BB" w:rsidRPr="004A0BFF" w:rsidRDefault="007C42BB" w:rsidP="00753245">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 xml:space="preserve">Червень </w:t>
            </w:r>
          </w:p>
        </w:tc>
        <w:tc>
          <w:tcPr>
            <w:tcW w:w="2973" w:type="dxa"/>
            <w:tcBorders>
              <w:bottom w:val="single" w:sz="24" w:space="0" w:color="auto"/>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01-05</w:t>
            </w:r>
          </w:p>
        </w:tc>
        <w:tc>
          <w:tcPr>
            <w:tcW w:w="2268" w:type="dxa"/>
            <w:tcBorders>
              <w:left w:val="single" w:sz="4" w:space="0" w:color="auto"/>
              <w:bottom w:val="single" w:sz="2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5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bottom w:val="single" w:sz="24" w:space="0" w:color="auto"/>
              <w:right w:val="single" w:sz="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p>
        </w:tc>
        <w:tc>
          <w:tcPr>
            <w:tcW w:w="2360" w:type="dxa"/>
            <w:tcBorders>
              <w:left w:val="single" w:sz="4" w:space="0" w:color="auto"/>
              <w:bottom w:val="single" w:sz="2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p>
        </w:tc>
        <w:tc>
          <w:tcPr>
            <w:tcW w:w="2382" w:type="dxa"/>
            <w:tcBorders>
              <w:bottom w:val="single" w:sz="24" w:space="0" w:color="auto"/>
            </w:tcBorders>
          </w:tcPr>
          <w:p w:rsidR="007C42BB" w:rsidRPr="004A0BFF" w:rsidRDefault="007C42BB" w:rsidP="00753245">
            <w:pPr>
              <w:spacing w:after="0" w:line="240" w:lineRule="auto"/>
              <w:jc w:val="center"/>
              <w:rPr>
                <w:rFonts w:ascii="Times New Roman" w:hAnsi="Times New Roman" w:cs="Times New Roman"/>
                <w:sz w:val="24"/>
                <w:szCs w:val="24"/>
              </w:rPr>
            </w:pPr>
          </w:p>
        </w:tc>
      </w:tr>
      <w:tr w:rsidR="007C42BB" w:rsidRPr="004A0BFF" w:rsidTr="00753245">
        <w:tc>
          <w:tcPr>
            <w:tcW w:w="2380" w:type="dxa"/>
            <w:tcBorders>
              <w:top w:val="single" w:sz="24" w:space="0" w:color="auto"/>
              <w:bottom w:val="single" w:sz="24" w:space="0" w:color="auto"/>
            </w:tcBorders>
          </w:tcPr>
          <w:p w:rsidR="007C42BB" w:rsidRPr="004A0BFF" w:rsidRDefault="007C42BB" w:rsidP="00753245">
            <w:pPr>
              <w:spacing w:after="0" w:line="240" w:lineRule="auto"/>
              <w:rPr>
                <w:rFonts w:ascii="Times New Roman" w:hAnsi="Times New Roman" w:cs="Times New Roman"/>
                <w:b/>
                <w:sz w:val="24"/>
                <w:szCs w:val="24"/>
              </w:rPr>
            </w:pPr>
            <w:r w:rsidRPr="004A0BFF">
              <w:rPr>
                <w:rFonts w:ascii="Times New Roman" w:hAnsi="Times New Roman" w:cs="Times New Roman"/>
                <w:b/>
                <w:sz w:val="24"/>
                <w:szCs w:val="24"/>
              </w:rPr>
              <w:t>ІІ семестр</w:t>
            </w:r>
          </w:p>
        </w:tc>
        <w:tc>
          <w:tcPr>
            <w:tcW w:w="2973" w:type="dxa"/>
            <w:tcBorders>
              <w:top w:val="single" w:sz="24" w:space="0" w:color="auto"/>
              <w:bottom w:val="single" w:sz="24" w:space="0" w:color="auto"/>
              <w:right w:val="single" w:sz="4" w:space="0" w:color="auto"/>
            </w:tcBorders>
          </w:tcPr>
          <w:p w:rsidR="007C42BB" w:rsidRPr="004A0BFF" w:rsidRDefault="007C42BB" w:rsidP="00753245">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12.01-05.06</w:t>
            </w:r>
          </w:p>
        </w:tc>
        <w:tc>
          <w:tcPr>
            <w:tcW w:w="2268" w:type="dxa"/>
            <w:tcBorders>
              <w:top w:val="single" w:sz="24" w:space="0" w:color="auto"/>
              <w:left w:val="single" w:sz="4" w:space="0" w:color="auto"/>
              <w:bottom w:val="single" w:sz="24" w:space="0" w:color="auto"/>
            </w:tcBorders>
          </w:tcPr>
          <w:p w:rsidR="007C42BB" w:rsidRPr="004A0BFF" w:rsidRDefault="007C42BB" w:rsidP="00753245">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100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268" w:type="dxa"/>
            <w:tcBorders>
              <w:top w:val="single" w:sz="24" w:space="0" w:color="auto"/>
              <w:bottom w:val="single" w:sz="24" w:space="0" w:color="auto"/>
              <w:right w:val="single" w:sz="4" w:space="0" w:color="auto"/>
            </w:tcBorders>
          </w:tcPr>
          <w:p w:rsidR="007C42BB" w:rsidRPr="004A0BFF" w:rsidRDefault="007C42BB" w:rsidP="00753245">
            <w:pPr>
              <w:spacing w:after="0" w:line="240" w:lineRule="auto"/>
              <w:jc w:val="center"/>
              <w:rPr>
                <w:rFonts w:ascii="Times New Roman" w:hAnsi="Times New Roman" w:cs="Times New Roman"/>
                <w:b/>
                <w:sz w:val="24"/>
                <w:szCs w:val="24"/>
              </w:rPr>
            </w:pPr>
          </w:p>
        </w:tc>
        <w:tc>
          <w:tcPr>
            <w:tcW w:w="2360" w:type="dxa"/>
            <w:tcBorders>
              <w:top w:val="single" w:sz="24" w:space="0" w:color="auto"/>
              <w:left w:val="single" w:sz="4" w:space="0" w:color="auto"/>
              <w:bottom w:val="single" w:sz="24" w:space="0" w:color="auto"/>
            </w:tcBorders>
          </w:tcPr>
          <w:p w:rsidR="007C42BB" w:rsidRPr="004A0BFF" w:rsidRDefault="007C42BB" w:rsidP="00753245">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18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382" w:type="dxa"/>
            <w:tcBorders>
              <w:top w:val="single" w:sz="24" w:space="0" w:color="auto"/>
              <w:bottom w:val="single" w:sz="24" w:space="0" w:color="auto"/>
            </w:tcBorders>
          </w:tcPr>
          <w:p w:rsidR="007C42BB" w:rsidRPr="004A0BFF" w:rsidRDefault="007C42BB" w:rsidP="00753245">
            <w:pPr>
              <w:spacing w:after="0" w:line="240" w:lineRule="auto"/>
              <w:jc w:val="center"/>
              <w:rPr>
                <w:rFonts w:ascii="Times New Roman" w:hAnsi="Times New Roman" w:cs="Times New Roman"/>
                <w:b/>
                <w:sz w:val="24"/>
                <w:szCs w:val="24"/>
              </w:rPr>
            </w:pPr>
          </w:p>
        </w:tc>
      </w:tr>
      <w:tr w:rsidR="007C42BB" w:rsidRPr="004A0BFF" w:rsidTr="00753245">
        <w:tc>
          <w:tcPr>
            <w:tcW w:w="2380" w:type="dxa"/>
            <w:tcBorders>
              <w:top w:val="single" w:sz="24" w:space="0" w:color="auto"/>
            </w:tcBorders>
          </w:tcPr>
          <w:p w:rsidR="007C42BB" w:rsidRPr="004A0BFF" w:rsidRDefault="007C42BB" w:rsidP="00753245">
            <w:pPr>
              <w:spacing w:after="0" w:line="240" w:lineRule="auto"/>
              <w:rPr>
                <w:rFonts w:ascii="Times New Roman" w:hAnsi="Times New Roman" w:cs="Times New Roman"/>
                <w:b/>
                <w:sz w:val="24"/>
                <w:szCs w:val="24"/>
              </w:rPr>
            </w:pPr>
            <w:r w:rsidRPr="004A0BFF">
              <w:rPr>
                <w:rFonts w:ascii="Times New Roman" w:hAnsi="Times New Roman" w:cs="Times New Roman"/>
                <w:b/>
                <w:sz w:val="24"/>
                <w:szCs w:val="24"/>
              </w:rPr>
              <w:t xml:space="preserve">Рік </w:t>
            </w:r>
          </w:p>
        </w:tc>
        <w:tc>
          <w:tcPr>
            <w:tcW w:w="2973" w:type="dxa"/>
            <w:tcBorders>
              <w:top w:val="single" w:sz="24" w:space="0" w:color="auto"/>
              <w:right w:val="single" w:sz="4" w:space="0" w:color="auto"/>
            </w:tcBorders>
          </w:tcPr>
          <w:p w:rsidR="007C42BB" w:rsidRPr="004A0BFF" w:rsidRDefault="007C42BB" w:rsidP="00753245">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01.09-05.06.</w:t>
            </w:r>
          </w:p>
        </w:tc>
        <w:tc>
          <w:tcPr>
            <w:tcW w:w="2268" w:type="dxa"/>
            <w:tcBorders>
              <w:top w:val="single" w:sz="24" w:space="0" w:color="auto"/>
              <w:left w:val="single" w:sz="4" w:space="0" w:color="auto"/>
            </w:tcBorders>
          </w:tcPr>
          <w:p w:rsidR="007C42BB" w:rsidRPr="004A0BFF" w:rsidRDefault="007C42BB" w:rsidP="00753245">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175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268" w:type="dxa"/>
            <w:tcBorders>
              <w:top w:val="single" w:sz="24" w:space="0" w:color="auto"/>
              <w:right w:val="single" w:sz="4" w:space="0" w:color="auto"/>
            </w:tcBorders>
          </w:tcPr>
          <w:p w:rsidR="007C42BB" w:rsidRPr="004A0BFF" w:rsidRDefault="007C42BB" w:rsidP="00753245">
            <w:pPr>
              <w:spacing w:after="0" w:line="240" w:lineRule="auto"/>
              <w:jc w:val="center"/>
              <w:rPr>
                <w:rFonts w:ascii="Times New Roman" w:hAnsi="Times New Roman" w:cs="Times New Roman"/>
                <w:b/>
                <w:sz w:val="24"/>
                <w:szCs w:val="24"/>
              </w:rPr>
            </w:pPr>
          </w:p>
        </w:tc>
        <w:tc>
          <w:tcPr>
            <w:tcW w:w="2360" w:type="dxa"/>
            <w:tcBorders>
              <w:top w:val="single" w:sz="24" w:space="0" w:color="auto"/>
              <w:left w:val="single" w:sz="4" w:space="0" w:color="auto"/>
            </w:tcBorders>
          </w:tcPr>
          <w:p w:rsidR="007C42BB" w:rsidRPr="004A0BFF" w:rsidRDefault="007C42BB" w:rsidP="00753245">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35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382" w:type="dxa"/>
            <w:tcBorders>
              <w:top w:val="single" w:sz="24" w:space="0" w:color="auto"/>
            </w:tcBorders>
          </w:tcPr>
          <w:p w:rsidR="007C42BB" w:rsidRPr="004A0BFF" w:rsidRDefault="007C42BB" w:rsidP="00753245">
            <w:pPr>
              <w:spacing w:after="0" w:line="240" w:lineRule="auto"/>
              <w:jc w:val="center"/>
              <w:rPr>
                <w:rFonts w:ascii="Times New Roman" w:hAnsi="Times New Roman" w:cs="Times New Roman"/>
                <w:b/>
                <w:sz w:val="24"/>
                <w:szCs w:val="24"/>
              </w:rPr>
            </w:pPr>
          </w:p>
        </w:tc>
      </w:tr>
    </w:tbl>
    <w:p w:rsidR="007C42BB" w:rsidRDefault="007C42BB" w:rsidP="00947F25">
      <w:pPr>
        <w:spacing w:after="0" w:line="276" w:lineRule="auto"/>
        <w:ind w:firstLine="709"/>
        <w:jc w:val="both"/>
        <w:rPr>
          <w:rFonts w:ascii="Times New Roman" w:hAnsi="Times New Roman" w:cs="Times New Roman"/>
          <w:sz w:val="28"/>
          <w:szCs w:val="24"/>
        </w:rPr>
      </w:pPr>
    </w:p>
    <w:p w:rsidR="007C42BB" w:rsidRDefault="007C42BB" w:rsidP="00947F25">
      <w:pPr>
        <w:spacing w:after="0" w:line="276" w:lineRule="auto"/>
        <w:ind w:firstLine="709"/>
        <w:jc w:val="both"/>
        <w:rPr>
          <w:rFonts w:ascii="Times New Roman" w:hAnsi="Times New Roman" w:cs="Times New Roman"/>
          <w:sz w:val="28"/>
          <w:szCs w:val="24"/>
        </w:rPr>
      </w:pPr>
    </w:p>
    <w:p w:rsidR="00947F25" w:rsidRPr="00DC05F1" w:rsidRDefault="00947F25" w:rsidP="00947F25">
      <w:pPr>
        <w:spacing w:after="0" w:line="276" w:lineRule="auto"/>
        <w:ind w:firstLine="709"/>
        <w:jc w:val="both"/>
        <w:rPr>
          <w:rFonts w:ascii="Times New Roman" w:hAnsi="Times New Roman" w:cs="Times New Roman"/>
          <w:sz w:val="28"/>
          <w:szCs w:val="24"/>
        </w:rPr>
      </w:pPr>
      <w:r w:rsidRPr="00DC05F1">
        <w:rPr>
          <w:rFonts w:ascii="Times New Roman" w:hAnsi="Times New Roman" w:cs="Times New Roman"/>
          <w:sz w:val="28"/>
          <w:szCs w:val="24"/>
        </w:rPr>
        <w:t>Тривалість уроків та перерв:</w:t>
      </w:r>
    </w:p>
    <w:tbl>
      <w:tblPr>
        <w:tblW w:w="5954" w:type="dxa"/>
        <w:tblInd w:w="250" w:type="dxa"/>
        <w:tblCellMar>
          <w:top w:w="15" w:type="dxa"/>
          <w:left w:w="15" w:type="dxa"/>
          <w:bottom w:w="15" w:type="dxa"/>
          <w:right w:w="15" w:type="dxa"/>
        </w:tblCellMar>
        <w:tblLook w:val="04A0" w:firstRow="1" w:lastRow="0" w:firstColumn="1" w:lastColumn="0" w:noHBand="0" w:noVBand="1"/>
      </w:tblPr>
      <w:tblGrid>
        <w:gridCol w:w="3686"/>
        <w:gridCol w:w="2268"/>
      </w:tblGrid>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Тривалість уроку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ind w:hanging="54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Перерва</w:t>
            </w:r>
          </w:p>
        </w:tc>
      </w:tr>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 урок – 8.30 – 9.15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F25" w:rsidRPr="00DC05F1" w:rsidRDefault="00947F25" w:rsidP="00947F25">
            <w:pPr>
              <w:spacing w:after="0" w:line="240" w:lineRule="auto"/>
              <w:ind w:firstLine="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10 хв.</w:t>
            </w:r>
          </w:p>
        </w:tc>
      </w:tr>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2 урок – 09.25 – 10.10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F25" w:rsidRPr="00DC05F1" w:rsidRDefault="00947F25" w:rsidP="00947F25">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3 урок – 10.3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xml:space="preserve"> – 11.</w:t>
            </w:r>
            <w:r w:rsidRPr="00DC05F1">
              <w:rPr>
                <w:rFonts w:ascii="Times New Roman" w:eastAsia="Times New Roman" w:hAnsi="Times New Roman" w:cs="Times New Roman"/>
                <w:sz w:val="28"/>
                <w:szCs w:val="24"/>
                <w:lang w:val="ru-RU" w:eastAsia="uk-UA"/>
              </w:rPr>
              <w:t>15</w:t>
            </w:r>
            <w:r w:rsidRPr="00DC05F1">
              <w:rPr>
                <w:rFonts w:ascii="Times New Roman" w:eastAsia="Times New Roman" w:hAnsi="Times New Roman" w:cs="Times New Roman"/>
                <w:sz w:val="28"/>
                <w:szCs w:val="24"/>
                <w:lang w:eastAsia="uk-UA"/>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F25" w:rsidRPr="00DC05F1" w:rsidRDefault="00947F25" w:rsidP="00947F25">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4 урок – 11.35 – 12.20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F25" w:rsidRPr="00DC05F1" w:rsidRDefault="00947F25" w:rsidP="00947F25">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5 урок – 12.3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13.15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F25" w:rsidRPr="00DC05F1" w:rsidRDefault="00947F25" w:rsidP="00947F25">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6 урок – 13.25 – 14.10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F25" w:rsidRPr="00DC05F1" w:rsidRDefault="00947F25" w:rsidP="00947F25">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947F25" w:rsidRPr="00DC05F1" w:rsidTr="00947F2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47F25" w:rsidRPr="00DC05F1" w:rsidRDefault="00947F25" w:rsidP="00947F25">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7 урок – 14.20 – 15.05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47F25" w:rsidRPr="00DC05F1" w:rsidRDefault="00947F25" w:rsidP="00947F25">
            <w:pPr>
              <w:spacing w:after="0" w:line="240" w:lineRule="auto"/>
              <w:ind w:firstLine="5"/>
              <w:jc w:val="center"/>
              <w:rPr>
                <w:rFonts w:ascii="Times New Roman" w:hAnsi="Times New Roman" w:cs="Times New Roman"/>
                <w:sz w:val="28"/>
                <w:szCs w:val="24"/>
              </w:rPr>
            </w:pPr>
          </w:p>
        </w:tc>
      </w:tr>
    </w:tbl>
    <w:p w:rsidR="00947F25" w:rsidRPr="00E629AF" w:rsidRDefault="00947F25" w:rsidP="00947F25">
      <w:pPr>
        <w:spacing w:after="0" w:line="276" w:lineRule="auto"/>
        <w:jc w:val="both"/>
        <w:rPr>
          <w:rFonts w:ascii="Times New Roman" w:hAnsi="Times New Roman" w:cs="Times New Roman"/>
          <w:color w:val="000000" w:themeColor="text1"/>
          <w:sz w:val="28"/>
          <w:szCs w:val="24"/>
          <w:u w:val="single"/>
          <w:lang w:val="ru-RU"/>
        </w:rPr>
      </w:pPr>
    </w:p>
    <w:p w:rsidR="00947F25" w:rsidRPr="006A0CEE" w:rsidRDefault="00947F25" w:rsidP="00947F25">
      <w:pPr>
        <w:spacing w:after="0" w:line="276" w:lineRule="auto"/>
        <w:ind w:firstLine="567"/>
        <w:jc w:val="both"/>
        <w:rPr>
          <w:rFonts w:ascii="Times New Roman" w:eastAsia="Times New Roman" w:hAnsi="Times New Roman" w:cs="Times New Roman"/>
          <w:sz w:val="28"/>
          <w:szCs w:val="28"/>
        </w:rPr>
      </w:pPr>
      <w:r w:rsidRPr="009E64A1">
        <w:rPr>
          <w:rFonts w:ascii="Times New Roman" w:eastAsia="Times New Roman" w:hAnsi="Times New Roman" w:cs="Times New Roman"/>
          <w:color w:val="000000" w:themeColor="text1"/>
          <w:sz w:val="28"/>
          <w:szCs w:val="28"/>
        </w:rPr>
        <w:t>Закінчується 202</w:t>
      </w:r>
      <w:r w:rsidR="00BD0BD1">
        <w:rPr>
          <w:rFonts w:ascii="Times New Roman" w:eastAsia="Times New Roman" w:hAnsi="Times New Roman" w:cs="Times New Roman"/>
          <w:color w:val="000000" w:themeColor="text1"/>
          <w:sz w:val="28"/>
          <w:szCs w:val="28"/>
          <w:lang w:val="ru-RU"/>
        </w:rPr>
        <w:t>5</w:t>
      </w:r>
      <w:r w:rsidRPr="009E64A1">
        <w:rPr>
          <w:rFonts w:ascii="Times New Roman" w:eastAsia="Times New Roman" w:hAnsi="Times New Roman" w:cs="Times New Roman"/>
          <w:color w:val="000000" w:themeColor="text1"/>
          <w:sz w:val="28"/>
          <w:szCs w:val="28"/>
        </w:rPr>
        <w:t>-202</w:t>
      </w:r>
      <w:r w:rsidR="00BD0BD1">
        <w:rPr>
          <w:rFonts w:ascii="Times New Roman" w:eastAsia="Times New Roman" w:hAnsi="Times New Roman" w:cs="Times New Roman"/>
          <w:color w:val="000000" w:themeColor="text1"/>
          <w:sz w:val="28"/>
          <w:szCs w:val="28"/>
          <w:lang w:val="ru-RU"/>
        </w:rPr>
        <w:t>6</w:t>
      </w:r>
      <w:r w:rsidRPr="009E64A1">
        <w:rPr>
          <w:rFonts w:ascii="Times New Roman" w:eastAsia="Times New Roman" w:hAnsi="Times New Roman" w:cs="Times New Roman"/>
          <w:color w:val="000000" w:themeColor="text1"/>
          <w:sz w:val="28"/>
          <w:szCs w:val="28"/>
        </w:rPr>
        <w:t xml:space="preserve"> навчальний рік проведенням державної підсумкової атестації випускників </w:t>
      </w:r>
      <w:r w:rsidR="006A0CEE" w:rsidRPr="006A0CEE">
        <w:rPr>
          <w:rFonts w:ascii="Times New Roman" w:eastAsia="Times New Roman" w:hAnsi="Times New Roman" w:cs="Times New Roman"/>
          <w:sz w:val="28"/>
          <w:szCs w:val="28"/>
        </w:rPr>
        <w:t xml:space="preserve">базової середньої </w:t>
      </w:r>
      <w:r w:rsidRPr="006A0CEE">
        <w:rPr>
          <w:rFonts w:ascii="Times New Roman" w:eastAsia="Times New Roman" w:hAnsi="Times New Roman" w:cs="Times New Roman"/>
          <w:sz w:val="28"/>
          <w:szCs w:val="28"/>
        </w:rPr>
        <w:t>школи.</w:t>
      </w:r>
    </w:p>
    <w:p w:rsidR="00947F25" w:rsidRPr="005A5B43" w:rsidRDefault="00947F25" w:rsidP="00947F25">
      <w:pPr>
        <w:pStyle w:val="a4"/>
        <w:spacing w:line="276" w:lineRule="auto"/>
        <w:ind w:left="0" w:firstLine="709"/>
        <w:rPr>
          <w:sz w:val="28"/>
          <w:szCs w:val="24"/>
        </w:rPr>
      </w:pPr>
      <w:r w:rsidRPr="005A5B43">
        <w:rPr>
          <w:sz w:val="28"/>
          <w:szCs w:val="24"/>
        </w:rPr>
        <w:t>Освітня програма на 202</w:t>
      </w:r>
      <w:r w:rsidR="00BD0BD1">
        <w:rPr>
          <w:sz w:val="28"/>
          <w:szCs w:val="24"/>
          <w:lang w:val="ru-RU"/>
        </w:rPr>
        <w:t>5</w:t>
      </w:r>
      <w:r w:rsidRPr="005A5B43">
        <w:rPr>
          <w:sz w:val="28"/>
          <w:szCs w:val="24"/>
        </w:rPr>
        <w:t>-202</w:t>
      </w:r>
      <w:r w:rsidR="00BD0BD1">
        <w:rPr>
          <w:sz w:val="28"/>
          <w:szCs w:val="24"/>
          <w:lang w:val="ru-RU"/>
        </w:rPr>
        <w:t>6</w:t>
      </w:r>
      <w:r w:rsidRPr="005A5B43">
        <w:rPr>
          <w:sz w:val="28"/>
          <w:szCs w:val="24"/>
        </w:rPr>
        <w:t xml:space="preserve"> навчальний рік розроблена відповідно до:</w:t>
      </w:r>
    </w:p>
    <w:p w:rsidR="00DC5E67" w:rsidRPr="005A5B43" w:rsidRDefault="00DC5E67" w:rsidP="00DC5E67">
      <w:pPr>
        <w:pStyle w:val="a4"/>
        <w:widowControl/>
        <w:numPr>
          <w:ilvl w:val="0"/>
          <w:numId w:val="12"/>
        </w:numPr>
        <w:autoSpaceDE/>
        <w:autoSpaceDN/>
        <w:spacing w:line="276" w:lineRule="auto"/>
        <w:ind w:left="0" w:firstLine="709"/>
        <w:contextualSpacing/>
        <w:rPr>
          <w:sz w:val="28"/>
          <w:szCs w:val="24"/>
        </w:rPr>
      </w:pPr>
      <w:r w:rsidRPr="005A5B43">
        <w:rPr>
          <w:sz w:val="28"/>
          <w:szCs w:val="24"/>
        </w:rPr>
        <w:t>Конституції України;</w:t>
      </w:r>
    </w:p>
    <w:p w:rsidR="00DC5E67" w:rsidRPr="005A5B43" w:rsidRDefault="00DC5E67" w:rsidP="00DC5E67">
      <w:pPr>
        <w:pStyle w:val="a4"/>
        <w:widowControl/>
        <w:numPr>
          <w:ilvl w:val="0"/>
          <w:numId w:val="12"/>
        </w:numPr>
        <w:autoSpaceDE/>
        <w:autoSpaceDN/>
        <w:spacing w:line="276" w:lineRule="auto"/>
        <w:ind w:left="0" w:firstLine="709"/>
        <w:contextualSpacing/>
        <w:rPr>
          <w:sz w:val="28"/>
          <w:szCs w:val="24"/>
        </w:rPr>
      </w:pPr>
      <w:r w:rsidRPr="005A5B43">
        <w:rPr>
          <w:sz w:val="28"/>
          <w:szCs w:val="24"/>
        </w:rPr>
        <w:lastRenderedPageBreak/>
        <w:t>Закону України «Про освіту» (стаття 33),</w:t>
      </w:r>
    </w:p>
    <w:p w:rsidR="00DC5E67" w:rsidRPr="005A5B43" w:rsidRDefault="00DC5E67" w:rsidP="00DC5E67">
      <w:pPr>
        <w:pStyle w:val="a4"/>
        <w:widowControl/>
        <w:numPr>
          <w:ilvl w:val="0"/>
          <w:numId w:val="12"/>
        </w:numPr>
        <w:autoSpaceDE/>
        <w:autoSpaceDN/>
        <w:spacing w:line="276" w:lineRule="auto"/>
        <w:ind w:left="0" w:firstLine="709"/>
        <w:contextualSpacing/>
        <w:rPr>
          <w:sz w:val="28"/>
          <w:szCs w:val="24"/>
        </w:rPr>
      </w:pPr>
      <w:r w:rsidRPr="005A5B43">
        <w:rPr>
          <w:sz w:val="28"/>
          <w:szCs w:val="24"/>
        </w:rPr>
        <w:t>Закону України «Про повну загальну середню  освіту» (стаття 11),</w:t>
      </w:r>
    </w:p>
    <w:p w:rsidR="00DC5E67" w:rsidRPr="007A765F" w:rsidRDefault="00DC5E67" w:rsidP="00DC5E67">
      <w:pPr>
        <w:pStyle w:val="a4"/>
        <w:numPr>
          <w:ilvl w:val="0"/>
          <w:numId w:val="12"/>
        </w:numPr>
        <w:rPr>
          <w:sz w:val="28"/>
          <w:szCs w:val="28"/>
        </w:rPr>
      </w:pPr>
      <w:r w:rsidRPr="007A765F">
        <w:rPr>
          <w:sz w:val="28"/>
          <w:szCs w:val="24"/>
        </w:rPr>
        <w:t>Державного стандарту базової середньої освіти, затвердженого постановою Кабінету Міністрів України від 30.09.2020 р. № 898,</w:t>
      </w:r>
      <w:r w:rsidRPr="007A765F">
        <w:rPr>
          <w:rFonts w:eastAsiaTheme="minorEastAsia"/>
          <w:kern w:val="24"/>
          <w:sz w:val="28"/>
          <w:szCs w:val="28"/>
        </w:rPr>
        <w:t xml:space="preserve"> зі змінами, внесеними згідно з постановою Кабінету Міністрів України від 30.08.2022 № 972;</w:t>
      </w:r>
    </w:p>
    <w:p w:rsidR="00DC5E67" w:rsidRDefault="00DC5E67" w:rsidP="00DC5E67">
      <w:pPr>
        <w:pStyle w:val="a4"/>
        <w:widowControl/>
        <w:numPr>
          <w:ilvl w:val="0"/>
          <w:numId w:val="12"/>
        </w:numPr>
        <w:autoSpaceDE/>
        <w:autoSpaceDN/>
        <w:spacing w:line="276" w:lineRule="auto"/>
        <w:ind w:left="0" w:firstLine="709"/>
        <w:contextualSpacing/>
        <w:rPr>
          <w:sz w:val="28"/>
          <w:szCs w:val="24"/>
        </w:rPr>
      </w:pPr>
      <w:r w:rsidRPr="008E76CC">
        <w:rPr>
          <w:sz w:val="28"/>
          <w:szCs w:val="24"/>
        </w:rPr>
        <w:t>Типової  освітньої програми для 5-9 класів закладів загальної середньої освіти затвердженої наказом МОН України від 19.02. 2021 р. № 235,</w:t>
      </w:r>
    </w:p>
    <w:p w:rsidR="00DC5E67" w:rsidRPr="00FB774A" w:rsidRDefault="00DC5E67" w:rsidP="00DC5E67">
      <w:pPr>
        <w:pStyle w:val="a4"/>
        <w:numPr>
          <w:ilvl w:val="0"/>
          <w:numId w:val="12"/>
        </w:numPr>
        <w:rPr>
          <w:sz w:val="28"/>
          <w:szCs w:val="28"/>
        </w:rPr>
      </w:pPr>
      <w:r w:rsidRPr="00FB774A">
        <w:rPr>
          <w:sz w:val="28"/>
          <w:szCs w:val="28"/>
        </w:rPr>
        <w:t>Лист МОН від 29.05.2025р. № 1/11233-25 «Про</w:t>
      </w:r>
    </w:p>
    <w:p w:rsidR="00DC5E67" w:rsidRDefault="00DC5E67" w:rsidP="00DC5E67">
      <w:pPr>
        <w:jc w:val="both"/>
        <w:rPr>
          <w:rFonts w:ascii="Times New Roman" w:hAnsi="Times New Roman" w:cs="Times New Roman"/>
          <w:sz w:val="28"/>
          <w:szCs w:val="28"/>
        </w:rPr>
      </w:pPr>
      <w:r w:rsidRPr="00FB774A">
        <w:rPr>
          <w:rFonts w:ascii="Times New Roman" w:hAnsi="Times New Roman" w:cs="Times New Roman"/>
          <w:sz w:val="28"/>
          <w:szCs w:val="28"/>
        </w:rPr>
        <w:t>підготовку закладів освіти до нового навчального року та проходження осінньо-зимового періоду 2025/26 року»</w:t>
      </w:r>
    </w:p>
    <w:p w:rsidR="00DC5E67" w:rsidRDefault="00DC5E67" w:rsidP="00DC5E67">
      <w:pPr>
        <w:jc w:val="both"/>
        <w:rPr>
          <w:rFonts w:ascii="Times New Roman" w:hAnsi="Times New Roman" w:cs="Times New Roman"/>
          <w:sz w:val="28"/>
          <w:szCs w:val="28"/>
        </w:rPr>
      </w:pPr>
      <w:r w:rsidRPr="00587B0D">
        <w:rPr>
          <w:rFonts w:ascii="Times New Roman" w:hAnsi="Times New Roman" w:cs="Times New Roman"/>
          <w:sz w:val="28"/>
          <w:szCs w:val="28"/>
        </w:rPr>
        <w:t>•</w:t>
      </w:r>
      <w:r w:rsidRPr="00587B0D">
        <w:rPr>
          <w:rFonts w:ascii="Times New Roman" w:hAnsi="Times New Roman" w:cs="Times New Roman"/>
          <w:sz w:val="28"/>
          <w:szCs w:val="28"/>
        </w:rPr>
        <w:tab/>
        <w:t>Лист  МОН від 26.07.2022 № 1/8462 «</w:t>
      </w:r>
      <w:proofErr w:type="spellStart"/>
      <w:r w:rsidRPr="00587B0D">
        <w:rPr>
          <w:rFonts w:ascii="Times New Roman" w:hAnsi="Times New Roman" w:cs="Times New Roman"/>
          <w:sz w:val="28"/>
          <w:szCs w:val="28"/>
        </w:rPr>
        <w:t>Інструктивно</w:t>
      </w:r>
      <w:proofErr w:type="spellEnd"/>
      <w:r w:rsidRPr="00587B0D">
        <w:rPr>
          <w:rFonts w:ascii="Times New Roman" w:hAnsi="Times New Roman" w:cs="Times New Roman"/>
          <w:sz w:val="28"/>
          <w:szCs w:val="28"/>
        </w:rPr>
        <w:t>- методичні матеріали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w:t>
      </w:r>
    </w:p>
    <w:p w:rsidR="00DC5E67" w:rsidRDefault="00DC5E67" w:rsidP="00DC5E67">
      <w:pPr>
        <w:pStyle w:val="a4"/>
        <w:widowControl/>
        <w:numPr>
          <w:ilvl w:val="0"/>
          <w:numId w:val="13"/>
        </w:numPr>
        <w:autoSpaceDE/>
        <w:autoSpaceDN/>
        <w:spacing w:after="200" w:line="276" w:lineRule="auto"/>
        <w:contextualSpacing/>
        <w:rPr>
          <w:sz w:val="28"/>
          <w:szCs w:val="28"/>
        </w:rPr>
      </w:pPr>
      <w:r>
        <w:rPr>
          <w:sz w:val="28"/>
          <w:szCs w:val="28"/>
        </w:rPr>
        <w:t>Н</w:t>
      </w:r>
      <w:r w:rsidRPr="00587B0D">
        <w:rPr>
          <w:sz w:val="28"/>
          <w:szCs w:val="28"/>
        </w:rPr>
        <w:t>аказ МОН від 07.08.2024 № 1112, зареєстрованим у Міністерстві юстиції</w:t>
      </w:r>
      <w:r>
        <w:rPr>
          <w:sz w:val="28"/>
          <w:szCs w:val="28"/>
        </w:rPr>
        <w:t xml:space="preserve"> </w:t>
      </w:r>
      <w:r w:rsidRPr="00587B0D">
        <w:rPr>
          <w:sz w:val="28"/>
          <w:szCs w:val="28"/>
        </w:rPr>
        <w:t>України 08.08.2024 за № 1222/42567</w:t>
      </w:r>
      <w:r w:rsidRPr="00587B0D">
        <w:t xml:space="preserve"> </w:t>
      </w:r>
      <w:r w:rsidRPr="00587B0D">
        <w:rPr>
          <w:sz w:val="28"/>
          <w:szCs w:val="28"/>
        </w:rPr>
        <w:t>про</w:t>
      </w:r>
      <w:r w:rsidRPr="00587B0D">
        <w:rPr>
          <w:sz w:val="28"/>
          <w:szCs w:val="28"/>
        </w:rPr>
        <w:tab/>
      </w:r>
      <w:r>
        <w:rPr>
          <w:sz w:val="28"/>
          <w:szCs w:val="28"/>
        </w:rPr>
        <w:t xml:space="preserve"> </w:t>
      </w:r>
      <w:r w:rsidRPr="00587B0D">
        <w:rPr>
          <w:sz w:val="28"/>
          <w:szCs w:val="28"/>
        </w:rPr>
        <w:t>Порядок та умови здобуття загальної середньої освіти в комунальних закладах загальної середньої освіти в умовах воєнного стану в Україні</w:t>
      </w:r>
      <w:r>
        <w:rPr>
          <w:sz w:val="28"/>
          <w:szCs w:val="28"/>
        </w:rPr>
        <w:t>.</w:t>
      </w:r>
    </w:p>
    <w:p w:rsidR="00DC5E67" w:rsidRPr="00587B0D" w:rsidRDefault="00DC5E67" w:rsidP="00DC5E67">
      <w:pPr>
        <w:pStyle w:val="a4"/>
        <w:widowControl/>
        <w:numPr>
          <w:ilvl w:val="0"/>
          <w:numId w:val="13"/>
        </w:numPr>
        <w:autoSpaceDE/>
        <w:autoSpaceDN/>
        <w:spacing w:after="200" w:line="276" w:lineRule="auto"/>
        <w:contextualSpacing/>
        <w:rPr>
          <w:sz w:val="28"/>
          <w:szCs w:val="28"/>
        </w:rPr>
      </w:pPr>
      <w:r w:rsidRPr="00587B0D">
        <w:rPr>
          <w:sz w:val="28"/>
          <w:szCs w:val="28"/>
        </w:rPr>
        <w:t>НАКАЗ від</w:t>
      </w:r>
      <w:r w:rsidRPr="00587B0D">
        <w:rPr>
          <w:sz w:val="28"/>
          <w:szCs w:val="28"/>
        </w:rPr>
        <w:tab/>
      </w:r>
      <w:r>
        <w:rPr>
          <w:sz w:val="28"/>
          <w:szCs w:val="28"/>
        </w:rPr>
        <w:t xml:space="preserve"> </w:t>
      </w:r>
      <w:r w:rsidRPr="00587B0D">
        <w:rPr>
          <w:sz w:val="28"/>
          <w:szCs w:val="28"/>
        </w:rPr>
        <w:t>25.09.2020 № 2205 «Про затвердження Санітарного</w:t>
      </w:r>
    </w:p>
    <w:p w:rsidR="00DC5E67" w:rsidRDefault="00DC5E67" w:rsidP="00DC5E67">
      <w:pPr>
        <w:pStyle w:val="a4"/>
        <w:rPr>
          <w:sz w:val="28"/>
          <w:szCs w:val="28"/>
        </w:rPr>
      </w:pPr>
      <w:r>
        <w:rPr>
          <w:sz w:val="28"/>
          <w:szCs w:val="28"/>
        </w:rPr>
        <w:t>регламенту для закладів</w:t>
      </w:r>
      <w:r w:rsidRPr="00587B0D">
        <w:rPr>
          <w:sz w:val="28"/>
          <w:szCs w:val="28"/>
        </w:rPr>
        <w:t xml:space="preserve"> </w:t>
      </w:r>
      <w:r>
        <w:rPr>
          <w:sz w:val="28"/>
          <w:szCs w:val="28"/>
        </w:rPr>
        <w:t>загаль</w:t>
      </w:r>
      <w:r w:rsidRPr="00587B0D">
        <w:rPr>
          <w:sz w:val="28"/>
          <w:szCs w:val="28"/>
        </w:rPr>
        <w:t>ної середньої освіти»</w:t>
      </w:r>
    </w:p>
    <w:p w:rsidR="00A32CAE" w:rsidRDefault="00DC5E67" w:rsidP="008D2DBD">
      <w:pPr>
        <w:pStyle w:val="a4"/>
        <w:numPr>
          <w:ilvl w:val="0"/>
          <w:numId w:val="17"/>
        </w:numPr>
        <w:ind w:firstLine="0"/>
        <w:rPr>
          <w:sz w:val="28"/>
          <w:szCs w:val="28"/>
        </w:rPr>
      </w:pPr>
      <w:r w:rsidRPr="00A32CAE">
        <w:rPr>
          <w:sz w:val="28"/>
          <w:szCs w:val="28"/>
        </w:rPr>
        <w:t>Положення про індивідуальну форму здоб</w:t>
      </w:r>
      <w:r w:rsidR="00A32CAE" w:rsidRPr="00A32CAE">
        <w:rPr>
          <w:sz w:val="28"/>
          <w:szCs w:val="28"/>
        </w:rPr>
        <w:t>уття загальної середньої освіти з змінами від 09.09.2024 № 1276.</w:t>
      </w:r>
      <w:r w:rsidRPr="00A32CAE">
        <w:rPr>
          <w:sz w:val="28"/>
          <w:szCs w:val="28"/>
        </w:rPr>
        <w:t xml:space="preserve"> </w:t>
      </w:r>
    </w:p>
    <w:p w:rsidR="00DC5E67" w:rsidRPr="00A32CAE" w:rsidRDefault="00DC5E67" w:rsidP="008D2DBD">
      <w:pPr>
        <w:pStyle w:val="a4"/>
        <w:numPr>
          <w:ilvl w:val="0"/>
          <w:numId w:val="17"/>
        </w:numPr>
        <w:ind w:firstLine="0"/>
        <w:rPr>
          <w:sz w:val="28"/>
          <w:szCs w:val="28"/>
        </w:rPr>
      </w:pPr>
      <w:r w:rsidRPr="00A32CAE">
        <w:rPr>
          <w:sz w:val="28"/>
          <w:szCs w:val="28"/>
        </w:rPr>
        <w:t>•</w:t>
      </w:r>
      <w:r w:rsidRPr="00A32CAE">
        <w:rPr>
          <w:sz w:val="28"/>
          <w:szCs w:val="28"/>
        </w:rPr>
        <w:tab/>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p>
    <w:p w:rsidR="00DC5E67" w:rsidRPr="003D2723" w:rsidRDefault="00DC5E67" w:rsidP="00DC5E67">
      <w:pPr>
        <w:pStyle w:val="a4"/>
        <w:ind w:firstLine="0"/>
        <w:rPr>
          <w:sz w:val="28"/>
          <w:szCs w:val="28"/>
        </w:rPr>
      </w:pPr>
      <w:r w:rsidRPr="0000752D">
        <w:rPr>
          <w:sz w:val="28"/>
          <w:szCs w:val="28"/>
        </w:rPr>
        <w:t>•</w:t>
      </w:r>
      <w:r w:rsidRPr="0000752D">
        <w:rPr>
          <w:sz w:val="28"/>
          <w:szCs w:val="28"/>
        </w:rPr>
        <w:tab/>
      </w:r>
    </w:p>
    <w:p w:rsidR="00DC5E67" w:rsidRDefault="00DC5E67" w:rsidP="00DC5E67">
      <w:pPr>
        <w:pStyle w:val="a4"/>
        <w:rPr>
          <w:sz w:val="28"/>
          <w:szCs w:val="28"/>
        </w:rPr>
      </w:pPr>
      <w:r>
        <w:rPr>
          <w:sz w:val="28"/>
          <w:szCs w:val="28"/>
        </w:rPr>
        <w:t xml:space="preserve">Наказ </w:t>
      </w:r>
      <w:r w:rsidRPr="001D13FC">
        <w:rPr>
          <w:sz w:val="28"/>
          <w:szCs w:val="28"/>
        </w:rPr>
        <w:t xml:space="preserve">№1351 </w:t>
      </w:r>
      <w:r>
        <w:rPr>
          <w:sz w:val="28"/>
          <w:szCs w:val="28"/>
        </w:rPr>
        <w:t>про затвердження Поряд</w:t>
      </w:r>
      <w:r w:rsidRPr="001D13FC">
        <w:rPr>
          <w:sz w:val="28"/>
          <w:szCs w:val="28"/>
        </w:rPr>
        <w:t>к</w:t>
      </w:r>
      <w:r>
        <w:rPr>
          <w:sz w:val="28"/>
          <w:szCs w:val="28"/>
        </w:rPr>
        <w:t>у</w:t>
      </w:r>
      <w:r w:rsidRPr="001D13FC">
        <w:rPr>
          <w:sz w:val="28"/>
          <w:szCs w:val="28"/>
        </w:rPr>
        <w:t xml:space="preserve"> проведення медичного огляду дітей та    інших осіб для зарахування їх до закладу освіти, дитячого закладу оздоровлення та відпочинку, який набув чинності з 01.10.2023.</w:t>
      </w:r>
    </w:p>
    <w:p w:rsidR="00DC5E67" w:rsidRDefault="00DC5E67" w:rsidP="00DC5E67">
      <w:pPr>
        <w:pStyle w:val="a4"/>
        <w:ind w:firstLine="0"/>
        <w:rPr>
          <w:sz w:val="28"/>
          <w:szCs w:val="28"/>
        </w:rPr>
      </w:pPr>
      <w:r>
        <w:rPr>
          <w:sz w:val="28"/>
          <w:szCs w:val="28"/>
        </w:rPr>
        <w:t>•</w:t>
      </w:r>
      <w:r>
        <w:rPr>
          <w:sz w:val="28"/>
          <w:szCs w:val="28"/>
        </w:rPr>
        <w:tab/>
        <w:t>Наказ</w:t>
      </w:r>
      <w:r w:rsidRPr="00AF3638">
        <w:rPr>
          <w:sz w:val="28"/>
          <w:szCs w:val="28"/>
        </w:rPr>
        <w:t xml:space="preserve"> МОН </w:t>
      </w:r>
      <w:r>
        <w:rPr>
          <w:sz w:val="28"/>
          <w:szCs w:val="28"/>
        </w:rPr>
        <w:t>від 09.08.2024 №1120 про затвердження</w:t>
      </w:r>
      <w:r w:rsidRPr="00AF3638">
        <w:rPr>
          <w:sz w:val="28"/>
          <w:szCs w:val="28"/>
        </w:rPr>
        <w:t xml:space="preserve"> но</w:t>
      </w:r>
      <w:r>
        <w:rPr>
          <w:sz w:val="28"/>
          <w:szCs w:val="28"/>
        </w:rPr>
        <w:t>вої редакції</w:t>
      </w:r>
      <w:r w:rsidRPr="00AF3638">
        <w:rPr>
          <w:sz w:val="28"/>
          <w:szCs w:val="28"/>
        </w:rPr>
        <w:t xml:space="preserve"> Типової освітньої програми для 5 - 9 класів закладів загальної середньої освіти. Цей документ є ключовим для організації освітнього процесу, адже він містить комплекс головних освітніх компонентів. Він окреслює підходи до розроблення освітніх програм закладів освіти, визначає вимоги до здобувачів освіти та обсяг навчального навантаження, містить рекомендовані форми організації освітнього процесу та опис інструментарію оцінювання.</w:t>
      </w:r>
    </w:p>
    <w:p w:rsidR="00DC5E67" w:rsidRPr="007A765F" w:rsidRDefault="00DC5E67" w:rsidP="00DC5E67">
      <w:pPr>
        <w:pStyle w:val="a4"/>
        <w:rPr>
          <w:sz w:val="28"/>
          <w:szCs w:val="28"/>
        </w:rPr>
      </w:pPr>
      <w:r w:rsidRPr="00AF3638">
        <w:rPr>
          <w:sz w:val="28"/>
          <w:szCs w:val="28"/>
        </w:rPr>
        <w:t>•</w:t>
      </w:r>
      <w:r w:rsidRPr="00AF3638">
        <w:rPr>
          <w:sz w:val="28"/>
          <w:szCs w:val="28"/>
        </w:rPr>
        <w:tab/>
      </w:r>
      <w:r>
        <w:rPr>
          <w:sz w:val="28"/>
          <w:szCs w:val="28"/>
        </w:rPr>
        <w:t>наказ</w:t>
      </w:r>
      <w:r w:rsidRPr="00AF3638">
        <w:rPr>
          <w:sz w:val="28"/>
          <w:szCs w:val="28"/>
        </w:rPr>
        <w:t xml:space="preserve"> МОН від 02.08.2024 № 1093, </w:t>
      </w:r>
      <w:r>
        <w:rPr>
          <w:sz w:val="28"/>
          <w:szCs w:val="28"/>
        </w:rPr>
        <w:t xml:space="preserve">про </w:t>
      </w:r>
      <w:r w:rsidRPr="00AF3638">
        <w:rPr>
          <w:sz w:val="28"/>
          <w:szCs w:val="28"/>
        </w:rPr>
        <w:t>визнання результатів навча</w:t>
      </w:r>
      <w:r w:rsidRPr="007A765F">
        <w:rPr>
          <w:sz w:val="28"/>
          <w:szCs w:val="28"/>
        </w:rPr>
        <w:t>ння для учнів, в порядку, визначеному педагогічною радою, які в умовах воєнного стану вимушено виїхали за межі України та повернулися в Україну</w:t>
      </w:r>
    </w:p>
    <w:p w:rsidR="00DC5E67" w:rsidRPr="007A765F" w:rsidRDefault="00DC5E67" w:rsidP="00DC5E67">
      <w:pPr>
        <w:spacing w:after="0" w:line="276" w:lineRule="auto"/>
        <w:ind w:firstLine="709"/>
        <w:jc w:val="both"/>
        <w:rPr>
          <w:rFonts w:ascii="Times New Roman" w:hAnsi="Times New Roman" w:cs="Times New Roman"/>
          <w:sz w:val="28"/>
          <w:szCs w:val="24"/>
        </w:rPr>
      </w:pPr>
    </w:p>
    <w:p w:rsidR="00DC5E67" w:rsidRPr="007A765F" w:rsidRDefault="00DC5E67" w:rsidP="00DC5E67">
      <w:pPr>
        <w:pStyle w:val="a4"/>
        <w:widowControl/>
        <w:numPr>
          <w:ilvl w:val="0"/>
          <w:numId w:val="12"/>
        </w:numPr>
        <w:autoSpaceDE/>
        <w:autoSpaceDN/>
        <w:spacing w:line="276" w:lineRule="auto"/>
        <w:contextualSpacing/>
        <w:rPr>
          <w:sz w:val="28"/>
          <w:szCs w:val="24"/>
        </w:rPr>
      </w:pPr>
      <w:r w:rsidRPr="007A765F">
        <w:rPr>
          <w:sz w:val="28"/>
          <w:szCs w:val="24"/>
        </w:rPr>
        <w:t xml:space="preserve"> «Про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 лист МОН № 1/16828-25 від 13 серпня 2025 року.</w:t>
      </w:r>
    </w:p>
    <w:p w:rsidR="00DC5E67" w:rsidRPr="007A765F" w:rsidRDefault="00DC5E67" w:rsidP="00DC5E67">
      <w:pPr>
        <w:pStyle w:val="a4"/>
        <w:widowControl/>
        <w:numPr>
          <w:ilvl w:val="0"/>
          <w:numId w:val="12"/>
        </w:numPr>
        <w:autoSpaceDE/>
        <w:autoSpaceDN/>
        <w:spacing w:line="276" w:lineRule="auto"/>
        <w:contextualSpacing/>
        <w:rPr>
          <w:sz w:val="28"/>
          <w:szCs w:val="24"/>
        </w:rPr>
      </w:pPr>
      <w:r w:rsidRPr="007A765F">
        <w:rPr>
          <w:sz w:val="28"/>
          <w:szCs w:val="24"/>
        </w:rPr>
        <w:lastRenderedPageBreak/>
        <w:t xml:space="preserve">«Про затвердження Змін до деяких наказів Міністерства освіти і науки України», наказ МОН № 808 від 3 червня 2025 року (зареєстрований в Міністерстві юстиції України 18 червня 2025 року за № 937/44343). </w:t>
      </w:r>
      <w:r w:rsidRPr="007A765F">
        <w:rPr>
          <w:sz w:val="28"/>
          <w:szCs w:val="24"/>
        </w:rPr>
        <w:br/>
      </w:r>
    </w:p>
    <w:p w:rsidR="00DC5E67" w:rsidRPr="007A765F" w:rsidRDefault="00DC5E67" w:rsidP="00DC5E67">
      <w:pPr>
        <w:pStyle w:val="a4"/>
        <w:numPr>
          <w:ilvl w:val="0"/>
          <w:numId w:val="12"/>
        </w:numPr>
        <w:spacing w:line="276" w:lineRule="auto"/>
        <w:rPr>
          <w:sz w:val="28"/>
          <w:szCs w:val="24"/>
        </w:rPr>
      </w:pPr>
      <w:r w:rsidRPr="007A765F">
        <w:rPr>
          <w:sz w:val="28"/>
          <w:szCs w:val="24"/>
        </w:rPr>
        <w:t>Лист МОН від 29.05.2025р. № 1/11233-25 «Про підготовку закладів освіти до нового навчального року та проходження осінньо-зимового періоду 2025/26 року»</w:t>
      </w:r>
    </w:p>
    <w:p w:rsidR="00DC5E67" w:rsidRPr="007A765F" w:rsidRDefault="00DC5E67" w:rsidP="00DC5E67">
      <w:pPr>
        <w:numPr>
          <w:ilvl w:val="0"/>
          <w:numId w:val="14"/>
        </w:numPr>
        <w:spacing w:after="0" w:line="216" w:lineRule="auto"/>
        <w:ind w:left="1080"/>
        <w:contextualSpacing/>
        <w:textAlignment w:val="baseline"/>
        <w:rPr>
          <w:rFonts w:ascii="Times New Roman" w:eastAsia="Times New Roman" w:hAnsi="Times New Roman" w:cs="Times New Roman"/>
          <w:sz w:val="28"/>
          <w:szCs w:val="28"/>
          <w:lang w:val="ru-RU" w:eastAsia="ru-RU"/>
        </w:rPr>
      </w:pPr>
      <w:r w:rsidRPr="007A765F">
        <w:rPr>
          <w:rFonts w:ascii="Times New Roman" w:eastAsiaTheme="minorEastAsia" w:hAnsi="Times New Roman" w:cs="Times New Roman"/>
          <w:kern w:val="24"/>
          <w:sz w:val="28"/>
          <w:szCs w:val="28"/>
          <w:lang w:eastAsia="ru-RU"/>
        </w:rPr>
        <w:t>Лист МОН від 22.07.2022 № 1/8462</w:t>
      </w:r>
    </w:p>
    <w:p w:rsidR="00DC5E67" w:rsidRPr="007A765F" w:rsidRDefault="00DC5E67" w:rsidP="00DC5E67">
      <w:pPr>
        <w:numPr>
          <w:ilvl w:val="0"/>
          <w:numId w:val="14"/>
        </w:numPr>
        <w:spacing w:after="0" w:line="216" w:lineRule="auto"/>
        <w:ind w:left="1080"/>
        <w:contextualSpacing/>
        <w:rPr>
          <w:rFonts w:ascii="Times New Roman" w:eastAsia="Times New Roman" w:hAnsi="Times New Roman" w:cs="Times New Roman"/>
          <w:sz w:val="28"/>
          <w:szCs w:val="28"/>
          <w:lang w:val="ru-RU" w:eastAsia="ru-RU"/>
        </w:rPr>
      </w:pPr>
      <w:proofErr w:type="spellStart"/>
      <w:r w:rsidRPr="007A765F">
        <w:rPr>
          <w:rFonts w:ascii="Times New Roman" w:eastAsiaTheme="minorEastAsia" w:hAnsi="Times New Roman" w:cs="Times New Roman"/>
          <w:kern w:val="24"/>
          <w:sz w:val="28"/>
          <w:szCs w:val="28"/>
          <w:lang w:val="ru-RU" w:eastAsia="ru-RU"/>
        </w:rPr>
        <w:t>Додаток</w:t>
      </w:r>
      <w:proofErr w:type="spellEnd"/>
      <w:r w:rsidRPr="007A765F">
        <w:rPr>
          <w:rFonts w:ascii="Times New Roman" w:eastAsiaTheme="minorEastAsia" w:hAnsi="Times New Roman" w:cs="Times New Roman"/>
          <w:kern w:val="24"/>
          <w:sz w:val="28"/>
          <w:szCs w:val="28"/>
          <w:lang w:val="ru-RU" w:eastAsia="ru-RU"/>
        </w:rPr>
        <w:t xml:space="preserve"> до листа МОН </w:t>
      </w:r>
      <w:proofErr w:type="spellStart"/>
      <w:r w:rsidRPr="007A765F">
        <w:rPr>
          <w:rFonts w:ascii="Times New Roman" w:eastAsiaTheme="minorEastAsia" w:hAnsi="Times New Roman" w:cs="Times New Roman"/>
          <w:kern w:val="24"/>
          <w:sz w:val="28"/>
          <w:szCs w:val="28"/>
          <w:lang w:val="ru-RU" w:eastAsia="ru-RU"/>
        </w:rPr>
        <w:t>від</w:t>
      </w:r>
      <w:proofErr w:type="spellEnd"/>
      <w:r w:rsidRPr="007A765F">
        <w:rPr>
          <w:rFonts w:ascii="Times New Roman" w:eastAsiaTheme="minorEastAsia" w:hAnsi="Times New Roman" w:cs="Times New Roman"/>
          <w:kern w:val="24"/>
          <w:sz w:val="28"/>
          <w:szCs w:val="28"/>
          <w:lang w:val="ru-RU" w:eastAsia="ru-RU"/>
        </w:rPr>
        <w:t xml:space="preserve"> 13.08.2025 1.1/6828-25</w:t>
      </w:r>
    </w:p>
    <w:p w:rsidR="00DC5E67" w:rsidRPr="007A765F" w:rsidRDefault="00DC5E67" w:rsidP="00DC5E67">
      <w:pPr>
        <w:numPr>
          <w:ilvl w:val="0"/>
          <w:numId w:val="14"/>
        </w:numPr>
        <w:spacing w:after="0" w:line="216" w:lineRule="auto"/>
        <w:ind w:left="1080"/>
        <w:contextualSpacing/>
        <w:rPr>
          <w:rFonts w:ascii="Times New Roman" w:eastAsia="Times New Roman" w:hAnsi="Times New Roman" w:cs="Times New Roman"/>
          <w:sz w:val="28"/>
          <w:szCs w:val="28"/>
          <w:lang w:val="ru-RU" w:eastAsia="ru-RU"/>
        </w:rPr>
      </w:pPr>
      <w:r w:rsidRPr="007A765F">
        <w:rPr>
          <w:rFonts w:ascii="Times New Roman" w:eastAsiaTheme="minorEastAsia" w:hAnsi="Times New Roman" w:cs="Times New Roman"/>
          <w:kern w:val="24"/>
          <w:sz w:val="28"/>
          <w:szCs w:val="28"/>
          <w:lang w:val="ru-RU" w:eastAsia="ru-RU"/>
        </w:rPr>
        <w:t xml:space="preserve">Лист МОН № 1/17526-25 </w:t>
      </w:r>
      <w:proofErr w:type="spellStart"/>
      <w:r w:rsidRPr="007A765F">
        <w:rPr>
          <w:rFonts w:ascii="Times New Roman" w:eastAsiaTheme="minorEastAsia" w:hAnsi="Times New Roman" w:cs="Times New Roman"/>
          <w:kern w:val="24"/>
          <w:sz w:val="28"/>
          <w:szCs w:val="28"/>
          <w:lang w:val="ru-RU" w:eastAsia="ru-RU"/>
        </w:rPr>
        <w:t>від</w:t>
      </w:r>
      <w:proofErr w:type="spellEnd"/>
      <w:r w:rsidRPr="007A765F">
        <w:rPr>
          <w:rFonts w:ascii="Times New Roman" w:eastAsiaTheme="minorEastAsia" w:hAnsi="Times New Roman" w:cs="Times New Roman"/>
          <w:kern w:val="24"/>
          <w:sz w:val="28"/>
          <w:szCs w:val="28"/>
          <w:lang w:val="ru-RU" w:eastAsia="ru-RU"/>
        </w:rPr>
        <w:t xml:space="preserve"> 22.08.25 р </w:t>
      </w:r>
      <w:hyperlink r:id="rId6" w:history="1">
        <w:r w:rsidRPr="007A765F">
          <w:rPr>
            <w:rFonts w:ascii="Times New Roman" w:eastAsiaTheme="minorEastAsia" w:hAnsi="Times New Roman" w:cs="Times New Roman"/>
            <w:kern w:val="24"/>
            <w:sz w:val="28"/>
            <w:szCs w:val="28"/>
            <w:u w:val="single"/>
            <w:lang w:val="ru-RU" w:eastAsia="ru-RU"/>
          </w:rPr>
          <w:t xml:space="preserve">Про </w:t>
        </w:r>
      </w:hyperlink>
      <w:hyperlink r:id="rId7" w:history="1">
        <w:proofErr w:type="spellStart"/>
        <w:r w:rsidRPr="007A765F">
          <w:rPr>
            <w:rFonts w:ascii="Times New Roman" w:eastAsiaTheme="minorEastAsia" w:hAnsi="Times New Roman" w:cs="Times New Roman"/>
            <w:kern w:val="24"/>
            <w:sz w:val="28"/>
            <w:szCs w:val="28"/>
            <w:u w:val="single"/>
            <w:lang w:val="ru-RU" w:eastAsia="ru-RU"/>
          </w:rPr>
          <w:t>організацію</w:t>
        </w:r>
        <w:proofErr w:type="spellEnd"/>
      </w:hyperlink>
      <w:hyperlink r:id="rId8" w:history="1">
        <w:r w:rsidRPr="007A765F">
          <w:rPr>
            <w:rFonts w:ascii="Times New Roman" w:eastAsiaTheme="minorEastAsia" w:hAnsi="Times New Roman" w:cs="Times New Roman"/>
            <w:kern w:val="24"/>
            <w:sz w:val="28"/>
            <w:szCs w:val="28"/>
            <w:u w:val="single"/>
            <w:lang w:val="ru-RU" w:eastAsia="ru-RU"/>
          </w:rPr>
          <w:t xml:space="preserve"> 2025/2026 </w:t>
        </w:r>
      </w:hyperlink>
      <w:hyperlink r:id="rId9" w:history="1">
        <w:proofErr w:type="spellStart"/>
        <w:r w:rsidRPr="007A765F">
          <w:rPr>
            <w:rFonts w:ascii="Times New Roman" w:eastAsiaTheme="minorEastAsia" w:hAnsi="Times New Roman" w:cs="Times New Roman"/>
            <w:kern w:val="24"/>
            <w:sz w:val="28"/>
            <w:szCs w:val="28"/>
            <w:u w:val="single"/>
            <w:lang w:val="ru-RU" w:eastAsia="ru-RU"/>
          </w:rPr>
          <w:t>навчального</w:t>
        </w:r>
        <w:proofErr w:type="spellEnd"/>
      </w:hyperlink>
      <w:hyperlink r:id="rId10" w:history="1">
        <w:r w:rsidRPr="007A765F">
          <w:rPr>
            <w:rFonts w:ascii="Times New Roman" w:eastAsiaTheme="minorEastAsia" w:hAnsi="Times New Roman" w:cs="Times New Roman"/>
            <w:kern w:val="24"/>
            <w:sz w:val="28"/>
            <w:szCs w:val="28"/>
            <w:u w:val="single"/>
            <w:lang w:val="ru-RU" w:eastAsia="ru-RU"/>
          </w:rPr>
          <w:t xml:space="preserve"> року в закладах </w:t>
        </w:r>
      </w:hyperlink>
      <w:hyperlink r:id="rId11" w:history="1">
        <w:proofErr w:type="spellStart"/>
        <w:r w:rsidRPr="007A765F">
          <w:rPr>
            <w:rFonts w:ascii="Times New Roman" w:eastAsiaTheme="minorEastAsia" w:hAnsi="Times New Roman" w:cs="Times New Roman"/>
            <w:kern w:val="24"/>
            <w:sz w:val="28"/>
            <w:szCs w:val="28"/>
            <w:u w:val="single"/>
            <w:lang w:val="ru-RU" w:eastAsia="ru-RU"/>
          </w:rPr>
          <w:t>загальної</w:t>
        </w:r>
        <w:proofErr w:type="spellEnd"/>
      </w:hyperlink>
      <w:hyperlink r:id="rId12" w:history="1">
        <w:r w:rsidRPr="007A765F">
          <w:rPr>
            <w:rFonts w:ascii="Times New Roman" w:eastAsiaTheme="minorEastAsia" w:hAnsi="Times New Roman" w:cs="Times New Roman"/>
            <w:kern w:val="24"/>
            <w:sz w:val="28"/>
            <w:szCs w:val="28"/>
            <w:u w:val="single"/>
            <w:lang w:val="ru-RU" w:eastAsia="ru-RU"/>
          </w:rPr>
          <w:t xml:space="preserve"> </w:t>
        </w:r>
      </w:hyperlink>
      <w:hyperlink r:id="rId13" w:history="1">
        <w:proofErr w:type="spellStart"/>
        <w:r w:rsidRPr="007A765F">
          <w:rPr>
            <w:rFonts w:ascii="Times New Roman" w:eastAsiaTheme="minorEastAsia" w:hAnsi="Times New Roman" w:cs="Times New Roman"/>
            <w:kern w:val="24"/>
            <w:sz w:val="28"/>
            <w:szCs w:val="28"/>
            <w:u w:val="single"/>
            <w:lang w:val="ru-RU" w:eastAsia="ru-RU"/>
          </w:rPr>
          <w:t>середньої</w:t>
        </w:r>
        <w:proofErr w:type="spellEnd"/>
      </w:hyperlink>
      <w:hyperlink r:id="rId14" w:history="1">
        <w:r w:rsidRPr="007A765F">
          <w:rPr>
            <w:rFonts w:ascii="Times New Roman" w:eastAsiaTheme="minorEastAsia" w:hAnsi="Times New Roman" w:cs="Times New Roman"/>
            <w:kern w:val="24"/>
            <w:sz w:val="28"/>
            <w:szCs w:val="28"/>
            <w:u w:val="single"/>
            <w:lang w:val="ru-RU" w:eastAsia="ru-RU"/>
          </w:rPr>
          <w:t xml:space="preserve"> </w:t>
        </w:r>
      </w:hyperlink>
      <w:hyperlink r:id="rId15" w:history="1">
        <w:proofErr w:type="spellStart"/>
        <w:r w:rsidRPr="007A765F">
          <w:rPr>
            <w:rFonts w:ascii="Times New Roman" w:eastAsiaTheme="minorEastAsia" w:hAnsi="Times New Roman" w:cs="Times New Roman"/>
            <w:kern w:val="24"/>
            <w:sz w:val="28"/>
            <w:szCs w:val="28"/>
            <w:u w:val="single"/>
            <w:lang w:val="ru-RU" w:eastAsia="ru-RU"/>
          </w:rPr>
          <w:t>освіти</w:t>
        </w:r>
        <w:proofErr w:type="spellEnd"/>
      </w:hyperlink>
      <w:hyperlink r:id="rId16" w:history="1">
        <w:r w:rsidRPr="007A765F">
          <w:rPr>
            <w:rFonts w:ascii="Times New Roman" w:eastAsiaTheme="minorEastAsia" w:hAnsi="Times New Roman" w:cs="Times New Roman"/>
            <w:kern w:val="24"/>
            <w:sz w:val="28"/>
            <w:szCs w:val="28"/>
            <w:u w:val="single"/>
            <w:lang w:val="ru-RU" w:eastAsia="ru-RU"/>
          </w:rPr>
          <w:t xml:space="preserve"> </w:t>
        </w:r>
      </w:hyperlink>
    </w:p>
    <w:p w:rsidR="00DC5E67" w:rsidRPr="007A765F" w:rsidRDefault="00DC5E67" w:rsidP="00DC5E67">
      <w:pPr>
        <w:numPr>
          <w:ilvl w:val="0"/>
          <w:numId w:val="14"/>
        </w:numPr>
        <w:jc w:val="both"/>
        <w:rPr>
          <w:rFonts w:ascii="Times New Roman" w:hAnsi="Times New Roman" w:cs="Times New Roman"/>
          <w:sz w:val="28"/>
          <w:szCs w:val="28"/>
        </w:rPr>
      </w:pPr>
      <w:r w:rsidRPr="007A765F">
        <w:rPr>
          <w:rFonts w:ascii="Times New Roman" w:hAnsi="Times New Roman" w:cs="Times New Roman"/>
          <w:sz w:val="28"/>
          <w:szCs w:val="28"/>
        </w:rPr>
        <w:t>Державний стандарт базової та повної загальної середньої освіти, затвердженого постановою Кабінету Міністрів України від 23.11.2011 № 1392, з урахуванням досягнень упровадження концептуальних засад реформування загальної середньої освіти «Нова українська школа» та подолання викликів, зумовлених особливостями освітнього процесу в умовах воєнного стану, зокрема подолання освітніх втрат</w:t>
      </w:r>
    </w:p>
    <w:p w:rsidR="00DC5E67" w:rsidRPr="007A765F" w:rsidRDefault="00DC5E67" w:rsidP="00DC5E67">
      <w:pPr>
        <w:numPr>
          <w:ilvl w:val="0"/>
          <w:numId w:val="14"/>
        </w:numPr>
        <w:jc w:val="both"/>
        <w:rPr>
          <w:rFonts w:ascii="Times New Roman" w:hAnsi="Times New Roman" w:cs="Times New Roman"/>
          <w:sz w:val="28"/>
          <w:szCs w:val="28"/>
          <w:lang w:val="ru-RU"/>
        </w:rPr>
      </w:pPr>
      <w:r w:rsidRPr="007A765F">
        <w:rPr>
          <w:rFonts w:ascii="Times New Roman" w:hAnsi="Times New Roman" w:cs="Times New Roman"/>
          <w:bCs/>
          <w:sz w:val="28"/>
          <w:szCs w:val="28"/>
          <w:lang w:val="ru-RU"/>
        </w:rPr>
        <w:t xml:space="preserve">«Про </w:t>
      </w:r>
      <w:proofErr w:type="spellStart"/>
      <w:r w:rsidRPr="007A765F">
        <w:rPr>
          <w:rFonts w:ascii="Times New Roman" w:hAnsi="Times New Roman" w:cs="Times New Roman"/>
          <w:bCs/>
          <w:sz w:val="28"/>
          <w:szCs w:val="28"/>
          <w:lang w:val="ru-RU"/>
        </w:rPr>
        <w:t>внесення</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змін</w:t>
      </w:r>
      <w:proofErr w:type="spellEnd"/>
      <w:r w:rsidRPr="007A765F">
        <w:rPr>
          <w:rFonts w:ascii="Times New Roman" w:hAnsi="Times New Roman" w:cs="Times New Roman"/>
          <w:bCs/>
          <w:sz w:val="28"/>
          <w:szCs w:val="28"/>
          <w:lang w:val="ru-RU"/>
        </w:rPr>
        <w:t xml:space="preserve"> у </w:t>
      </w:r>
      <w:proofErr w:type="spellStart"/>
      <w:r w:rsidRPr="007A765F">
        <w:rPr>
          <w:rFonts w:ascii="Times New Roman" w:hAnsi="Times New Roman" w:cs="Times New Roman"/>
          <w:bCs/>
          <w:sz w:val="28"/>
          <w:szCs w:val="28"/>
          <w:lang w:val="ru-RU"/>
        </w:rPr>
        <w:t>методичні</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рекомендації</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щодо</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окремих</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питань</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здобуття</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освіти</w:t>
      </w:r>
      <w:proofErr w:type="spellEnd"/>
      <w:r w:rsidRPr="007A765F">
        <w:rPr>
          <w:rFonts w:ascii="Times New Roman" w:hAnsi="Times New Roman" w:cs="Times New Roman"/>
          <w:bCs/>
          <w:sz w:val="28"/>
          <w:szCs w:val="28"/>
          <w:lang w:val="ru-RU"/>
        </w:rPr>
        <w:t xml:space="preserve"> в закладах </w:t>
      </w:r>
      <w:proofErr w:type="spellStart"/>
      <w:r w:rsidRPr="007A765F">
        <w:rPr>
          <w:rFonts w:ascii="Times New Roman" w:hAnsi="Times New Roman" w:cs="Times New Roman"/>
          <w:bCs/>
          <w:sz w:val="28"/>
          <w:szCs w:val="28"/>
          <w:lang w:val="ru-RU"/>
        </w:rPr>
        <w:t>загальної</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середньої</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освіти</w:t>
      </w:r>
      <w:proofErr w:type="spellEnd"/>
      <w:r w:rsidRPr="007A765F">
        <w:rPr>
          <w:rFonts w:ascii="Times New Roman" w:hAnsi="Times New Roman" w:cs="Times New Roman"/>
          <w:bCs/>
          <w:sz w:val="28"/>
          <w:szCs w:val="28"/>
          <w:lang w:val="ru-RU"/>
        </w:rPr>
        <w:t xml:space="preserve"> в </w:t>
      </w:r>
      <w:proofErr w:type="spellStart"/>
      <w:r w:rsidRPr="007A765F">
        <w:rPr>
          <w:rFonts w:ascii="Times New Roman" w:hAnsi="Times New Roman" w:cs="Times New Roman"/>
          <w:bCs/>
          <w:sz w:val="28"/>
          <w:szCs w:val="28"/>
          <w:lang w:val="ru-RU"/>
        </w:rPr>
        <w:t>умовах</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воєнного</w:t>
      </w:r>
      <w:proofErr w:type="spellEnd"/>
      <w:r w:rsidRPr="007A765F">
        <w:rPr>
          <w:rFonts w:ascii="Times New Roman" w:hAnsi="Times New Roman" w:cs="Times New Roman"/>
          <w:bCs/>
          <w:sz w:val="28"/>
          <w:szCs w:val="28"/>
          <w:lang w:val="ru-RU"/>
        </w:rPr>
        <w:t xml:space="preserve"> стану в </w:t>
      </w:r>
      <w:proofErr w:type="spellStart"/>
      <w:r w:rsidRPr="007A765F">
        <w:rPr>
          <w:rFonts w:ascii="Times New Roman" w:hAnsi="Times New Roman" w:cs="Times New Roman"/>
          <w:bCs/>
          <w:sz w:val="28"/>
          <w:szCs w:val="28"/>
          <w:lang w:val="ru-RU"/>
        </w:rPr>
        <w:t>Україні</w:t>
      </w:r>
      <w:proofErr w:type="spellEnd"/>
      <w:r w:rsidRPr="007A765F">
        <w:rPr>
          <w:rFonts w:ascii="Times New Roman" w:hAnsi="Times New Roman" w:cs="Times New Roman"/>
          <w:bCs/>
          <w:sz w:val="28"/>
          <w:szCs w:val="28"/>
          <w:lang w:val="ru-RU"/>
        </w:rPr>
        <w:t xml:space="preserve">», наказ МОН № 1162 </w:t>
      </w:r>
      <w:proofErr w:type="spellStart"/>
      <w:r w:rsidRPr="007A765F">
        <w:rPr>
          <w:rFonts w:ascii="Times New Roman" w:hAnsi="Times New Roman" w:cs="Times New Roman"/>
          <w:bCs/>
          <w:sz w:val="28"/>
          <w:szCs w:val="28"/>
          <w:lang w:val="ru-RU"/>
        </w:rPr>
        <w:t>від</w:t>
      </w:r>
      <w:proofErr w:type="spellEnd"/>
      <w:r w:rsidRPr="007A765F">
        <w:rPr>
          <w:rFonts w:ascii="Times New Roman" w:hAnsi="Times New Roman" w:cs="Times New Roman"/>
          <w:bCs/>
          <w:sz w:val="28"/>
          <w:szCs w:val="28"/>
          <w:lang w:val="ru-RU"/>
        </w:rPr>
        <w:t xml:space="preserve"> 20 </w:t>
      </w:r>
      <w:proofErr w:type="spellStart"/>
      <w:r w:rsidRPr="007A765F">
        <w:rPr>
          <w:rFonts w:ascii="Times New Roman" w:hAnsi="Times New Roman" w:cs="Times New Roman"/>
          <w:bCs/>
          <w:sz w:val="28"/>
          <w:szCs w:val="28"/>
          <w:lang w:val="ru-RU"/>
        </w:rPr>
        <w:t>серпня</w:t>
      </w:r>
      <w:proofErr w:type="spellEnd"/>
      <w:r w:rsidRPr="007A765F">
        <w:rPr>
          <w:rFonts w:ascii="Times New Roman" w:hAnsi="Times New Roman" w:cs="Times New Roman"/>
          <w:bCs/>
          <w:sz w:val="28"/>
          <w:szCs w:val="28"/>
          <w:lang w:val="ru-RU"/>
        </w:rPr>
        <w:t xml:space="preserve"> 2025 року.</w:t>
      </w:r>
    </w:p>
    <w:p w:rsidR="00DC5E67" w:rsidRPr="007A765F" w:rsidRDefault="00DC5E67" w:rsidP="00DC5E67">
      <w:pPr>
        <w:pStyle w:val="a4"/>
        <w:numPr>
          <w:ilvl w:val="0"/>
          <w:numId w:val="13"/>
        </w:numPr>
        <w:rPr>
          <w:sz w:val="28"/>
          <w:szCs w:val="28"/>
        </w:rPr>
      </w:pPr>
      <w:r w:rsidRPr="007A765F">
        <w:rPr>
          <w:rFonts w:eastAsiaTheme="majorEastAsia"/>
          <w:bCs/>
          <w:kern w:val="24"/>
          <w:sz w:val="28"/>
          <w:szCs w:val="28"/>
        </w:rPr>
        <w:t>Постанова  КМУ від № 1003 від 20 серпня 2025 року «Про початок навчального року під час воєнного стану в Україні»</w:t>
      </w:r>
    </w:p>
    <w:p w:rsidR="00DC5E67" w:rsidRPr="007A765F" w:rsidRDefault="00DC5E67" w:rsidP="00DC5E67">
      <w:pPr>
        <w:pStyle w:val="a4"/>
        <w:widowControl/>
        <w:numPr>
          <w:ilvl w:val="0"/>
          <w:numId w:val="13"/>
        </w:numPr>
        <w:autoSpaceDE/>
        <w:autoSpaceDN/>
        <w:spacing w:after="200" w:line="276" w:lineRule="auto"/>
        <w:contextualSpacing/>
        <w:rPr>
          <w:sz w:val="28"/>
          <w:szCs w:val="28"/>
        </w:rPr>
      </w:pPr>
      <w:r w:rsidRPr="007A765F">
        <w:rPr>
          <w:sz w:val="28"/>
          <w:szCs w:val="28"/>
        </w:rPr>
        <w:t>Наказ МОН від 07.08.2024 № 1112, зареєстрованим у Міністерстві юстиції України 08.08.2024 за № 1222/42567</w:t>
      </w:r>
      <w:r w:rsidRPr="007A765F">
        <w:t xml:space="preserve"> </w:t>
      </w:r>
      <w:r w:rsidRPr="007A765F">
        <w:rPr>
          <w:sz w:val="28"/>
          <w:szCs w:val="28"/>
        </w:rPr>
        <w:t>про</w:t>
      </w:r>
      <w:r w:rsidRPr="007A765F">
        <w:rPr>
          <w:sz w:val="28"/>
          <w:szCs w:val="28"/>
        </w:rPr>
        <w:tab/>
        <w:t>Порядок та умови здобуття загальної середньої освіти в комунальних закладах загальної середньої освіти в умовах воєнного стану в Україні.</w:t>
      </w:r>
    </w:p>
    <w:p w:rsidR="00DC5E67" w:rsidRPr="007A765F" w:rsidRDefault="00DC5E67" w:rsidP="00DC5E67">
      <w:pPr>
        <w:pStyle w:val="a4"/>
        <w:widowControl/>
        <w:numPr>
          <w:ilvl w:val="0"/>
          <w:numId w:val="13"/>
        </w:numPr>
        <w:autoSpaceDE/>
        <w:autoSpaceDN/>
        <w:spacing w:after="200" w:line="276" w:lineRule="auto"/>
        <w:contextualSpacing/>
        <w:rPr>
          <w:sz w:val="28"/>
          <w:szCs w:val="28"/>
        </w:rPr>
      </w:pPr>
      <w:r w:rsidRPr="007A765F">
        <w:rPr>
          <w:sz w:val="28"/>
          <w:szCs w:val="28"/>
        </w:rPr>
        <w:t>НАКАЗ від</w:t>
      </w:r>
      <w:r w:rsidRPr="007A765F">
        <w:rPr>
          <w:sz w:val="28"/>
          <w:szCs w:val="28"/>
        </w:rPr>
        <w:tab/>
        <w:t>25.09.2020 № 2205 «Про затвердження Санітарного</w:t>
      </w:r>
    </w:p>
    <w:p w:rsidR="00DC5E67" w:rsidRPr="007A765F" w:rsidRDefault="00DC5E67" w:rsidP="00DC5E67">
      <w:pPr>
        <w:pStyle w:val="a4"/>
        <w:rPr>
          <w:sz w:val="28"/>
          <w:szCs w:val="28"/>
        </w:rPr>
      </w:pPr>
      <w:r w:rsidRPr="007A765F">
        <w:rPr>
          <w:sz w:val="28"/>
          <w:szCs w:val="28"/>
        </w:rPr>
        <w:t>регламенту для закладів загальної середньої освіти»</w:t>
      </w:r>
    </w:p>
    <w:p w:rsidR="00DC5E67" w:rsidRPr="007A765F" w:rsidRDefault="00DC5E67" w:rsidP="00DC5E67">
      <w:pPr>
        <w:pStyle w:val="a5"/>
        <w:spacing w:before="200" w:beforeAutospacing="0" w:after="0" w:afterAutospacing="0" w:line="216" w:lineRule="auto"/>
        <w:jc w:val="both"/>
        <w:rPr>
          <w:sz w:val="28"/>
          <w:szCs w:val="28"/>
          <w:lang w:val="uk-UA"/>
        </w:rPr>
      </w:pPr>
      <w:r w:rsidRPr="007A765F">
        <w:rPr>
          <w:sz w:val="28"/>
          <w:szCs w:val="28"/>
          <w:lang w:val="uk-UA"/>
        </w:rPr>
        <w:t>•</w:t>
      </w:r>
      <w:r w:rsidRPr="007A765F">
        <w:rPr>
          <w:sz w:val="28"/>
          <w:szCs w:val="28"/>
          <w:lang w:val="uk-UA"/>
        </w:rPr>
        <w:tab/>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r w:rsidRPr="007A765F">
        <w:rPr>
          <w:rFonts w:asciiTheme="minorHAnsi" w:eastAsiaTheme="minorEastAsia" w:cstheme="minorBidi"/>
          <w:kern w:val="24"/>
          <w:sz w:val="52"/>
          <w:szCs w:val="52"/>
          <w:lang w:val="uk-UA"/>
        </w:rPr>
        <w:t xml:space="preserve"> </w:t>
      </w:r>
      <w:r w:rsidRPr="007A765F">
        <w:rPr>
          <w:rFonts w:asciiTheme="minorHAnsi" w:eastAsiaTheme="minorEastAsia" w:cstheme="minorBidi"/>
          <w:kern w:val="24"/>
          <w:sz w:val="28"/>
          <w:szCs w:val="28"/>
          <w:lang w:val="uk-UA"/>
        </w:rPr>
        <w:t>зі</w:t>
      </w:r>
      <w:r w:rsidRPr="007A765F">
        <w:rPr>
          <w:rFonts w:asciiTheme="minorHAnsi" w:eastAsiaTheme="minorEastAsia" w:cstheme="minorBidi"/>
          <w:kern w:val="24"/>
          <w:sz w:val="28"/>
          <w:szCs w:val="28"/>
          <w:lang w:val="uk-UA"/>
        </w:rPr>
        <w:t xml:space="preserve"> </w:t>
      </w:r>
      <w:r w:rsidRPr="007A765F">
        <w:rPr>
          <w:rFonts w:asciiTheme="minorHAnsi" w:eastAsiaTheme="minorEastAsia" w:cstheme="minorBidi"/>
          <w:kern w:val="24"/>
          <w:sz w:val="28"/>
          <w:szCs w:val="28"/>
          <w:lang w:val="uk-UA"/>
        </w:rPr>
        <w:t>змінами</w:t>
      </w:r>
      <w:r w:rsidRPr="007A765F">
        <w:rPr>
          <w:rFonts w:asciiTheme="minorHAnsi" w:eastAsiaTheme="minorEastAsia" w:cstheme="minorBidi"/>
          <w:kern w:val="24"/>
          <w:sz w:val="28"/>
          <w:szCs w:val="28"/>
          <w:lang w:val="uk-UA"/>
        </w:rPr>
        <w:t xml:space="preserve"> , </w:t>
      </w:r>
      <w:r w:rsidRPr="007A765F">
        <w:rPr>
          <w:rFonts w:asciiTheme="minorHAnsi" w:eastAsiaTheme="minorEastAsia" w:cstheme="minorBidi"/>
          <w:kern w:val="24"/>
          <w:sz w:val="28"/>
          <w:szCs w:val="28"/>
          <w:lang w:val="uk-UA"/>
        </w:rPr>
        <w:t>визначеними</w:t>
      </w:r>
      <w:r w:rsidRPr="007A765F">
        <w:rPr>
          <w:rFonts w:asciiTheme="minorHAnsi" w:eastAsiaTheme="minorEastAsia" w:cstheme="minorBidi"/>
          <w:kern w:val="24"/>
          <w:sz w:val="28"/>
          <w:szCs w:val="28"/>
          <w:lang w:val="uk-UA"/>
        </w:rPr>
        <w:t xml:space="preserve"> </w:t>
      </w:r>
      <w:r w:rsidRPr="007A765F">
        <w:rPr>
          <w:rFonts w:eastAsiaTheme="minorEastAsia"/>
          <w:kern w:val="24"/>
          <w:sz w:val="28"/>
          <w:szCs w:val="28"/>
          <w:lang w:val="uk-UA"/>
        </w:rPr>
        <w:t>Наказами МОН </w:t>
      </w:r>
      <w:hyperlink r:id="rId17" w:history="1">
        <w:r w:rsidRPr="007A765F">
          <w:rPr>
            <w:rFonts w:eastAsiaTheme="minorEastAsia"/>
            <w:kern w:val="24"/>
            <w:sz w:val="28"/>
            <w:szCs w:val="28"/>
            <w:u w:val="single"/>
            <w:lang w:val="uk-UA"/>
          </w:rPr>
          <w:t>від 15.04.2025 №570</w:t>
        </w:r>
      </w:hyperlink>
      <w:r w:rsidRPr="007A765F">
        <w:rPr>
          <w:rFonts w:eastAsiaTheme="minorEastAsia"/>
          <w:kern w:val="24"/>
          <w:sz w:val="28"/>
          <w:szCs w:val="28"/>
          <w:lang w:val="uk-UA"/>
        </w:rPr>
        <w:t> та </w:t>
      </w:r>
      <w:hyperlink r:id="rId18" w:history="1">
        <w:r w:rsidRPr="007A765F">
          <w:rPr>
            <w:rFonts w:eastAsiaTheme="minorEastAsia"/>
            <w:kern w:val="24"/>
            <w:sz w:val="28"/>
            <w:szCs w:val="28"/>
            <w:u w:val="single"/>
            <w:lang w:val="uk-UA"/>
          </w:rPr>
          <w:t>від 23.04.2025 №614</w:t>
        </w:r>
      </w:hyperlink>
      <w:r w:rsidRPr="007A765F">
        <w:rPr>
          <w:rFonts w:eastAsiaTheme="minorEastAsia"/>
          <w:kern w:val="24"/>
          <w:sz w:val="28"/>
          <w:szCs w:val="28"/>
          <w:lang w:val="uk-UA"/>
        </w:rPr>
        <w:t> внесено зміни до Порядку переведення учнів закладу загальної середньої освіти на наступний рік навчання.</w:t>
      </w:r>
    </w:p>
    <w:p w:rsidR="00DC5E67" w:rsidRPr="007A765F" w:rsidRDefault="0072170B" w:rsidP="00DC5E67">
      <w:pPr>
        <w:pStyle w:val="a4"/>
        <w:numPr>
          <w:ilvl w:val="0"/>
          <w:numId w:val="15"/>
        </w:numPr>
        <w:rPr>
          <w:sz w:val="28"/>
          <w:szCs w:val="28"/>
        </w:rPr>
      </w:pPr>
      <w:r>
        <w:rPr>
          <w:rFonts w:eastAsiaTheme="minorEastAsia"/>
          <w:kern w:val="24"/>
          <w:sz w:val="28"/>
          <w:szCs w:val="28"/>
        </w:rPr>
        <w:t>Типова програма</w:t>
      </w:r>
      <w:r w:rsidR="00DC5E67" w:rsidRPr="007A765F">
        <w:rPr>
          <w:rFonts w:eastAsiaTheme="minorEastAsia"/>
          <w:kern w:val="24"/>
          <w:sz w:val="28"/>
          <w:szCs w:val="28"/>
        </w:rPr>
        <w:t xml:space="preserve"> унеможливлення насильства та</w:t>
      </w:r>
      <w:r>
        <w:rPr>
          <w:rFonts w:eastAsiaTheme="minorEastAsia"/>
          <w:kern w:val="24"/>
          <w:sz w:val="28"/>
          <w:szCs w:val="28"/>
        </w:rPr>
        <w:t xml:space="preserve"> жорстокого поводження з дітьми,</w:t>
      </w:r>
      <w:r w:rsidRPr="0072170B">
        <w:t xml:space="preserve"> </w:t>
      </w:r>
      <w:hyperlink r:id="rId19" w:history="1">
        <w:r>
          <w:rPr>
            <w:rStyle w:val="a6"/>
            <w:rFonts w:eastAsiaTheme="minorEastAsia"/>
            <w:kern w:val="24"/>
            <w:sz w:val="28"/>
            <w:szCs w:val="28"/>
          </w:rPr>
          <w:t>Постанова</w:t>
        </w:r>
        <w:r w:rsidRPr="007A765F">
          <w:rPr>
            <w:rStyle w:val="a6"/>
            <w:rFonts w:eastAsiaTheme="minorEastAsia"/>
            <w:kern w:val="24"/>
            <w:sz w:val="28"/>
            <w:szCs w:val="28"/>
          </w:rPr>
          <w:t xml:space="preserve"> КМУ від 04.06.2025 №658</w:t>
        </w:r>
      </w:hyperlink>
      <w:r w:rsidRPr="007A765F">
        <w:rPr>
          <w:rFonts w:eastAsiaTheme="minorEastAsia"/>
          <w:kern w:val="24"/>
          <w:sz w:val="28"/>
          <w:szCs w:val="28"/>
        </w:rPr>
        <w:t> </w:t>
      </w:r>
    </w:p>
    <w:p w:rsidR="00DC5E67" w:rsidRPr="007A765F" w:rsidRDefault="00DC5E67" w:rsidP="00DC5E67">
      <w:pPr>
        <w:rPr>
          <w:rFonts w:ascii="Times New Roman" w:hAnsi="Times New Roman" w:cs="Times New Roman"/>
          <w:sz w:val="28"/>
          <w:szCs w:val="28"/>
        </w:rPr>
      </w:pPr>
      <w:r w:rsidRPr="007A765F">
        <w:rPr>
          <w:sz w:val="28"/>
          <w:szCs w:val="28"/>
        </w:rPr>
        <w:t xml:space="preserve"> •</w:t>
      </w:r>
      <w:r w:rsidRPr="007A765F">
        <w:rPr>
          <w:sz w:val="28"/>
          <w:szCs w:val="28"/>
        </w:rPr>
        <w:tab/>
      </w:r>
    </w:p>
    <w:p w:rsidR="00DC5E67" w:rsidRPr="007A765F" w:rsidRDefault="00DC5E67" w:rsidP="00DC5E67">
      <w:pPr>
        <w:pStyle w:val="a4"/>
        <w:rPr>
          <w:sz w:val="28"/>
          <w:szCs w:val="28"/>
        </w:rPr>
      </w:pPr>
      <w:r w:rsidRPr="007A765F">
        <w:rPr>
          <w:sz w:val="28"/>
          <w:szCs w:val="28"/>
        </w:rPr>
        <w:t>•</w:t>
      </w:r>
      <w:r w:rsidRPr="007A765F">
        <w:rPr>
          <w:sz w:val="28"/>
          <w:szCs w:val="28"/>
        </w:rPr>
        <w:tab/>
        <w:t>Наказ МОН від 02.08.2024 № 1093, про визнання результатів навчання для учнів, в порядку, визначеному педагогічною радою, які в умовах воєнного стану вимушено виїхали за межі України та повернулися в Україну.</w:t>
      </w:r>
    </w:p>
    <w:p w:rsidR="00DC5E67" w:rsidRPr="007A765F" w:rsidRDefault="00DC5E67" w:rsidP="00DC5E67">
      <w:pPr>
        <w:numPr>
          <w:ilvl w:val="0"/>
          <w:numId w:val="16"/>
        </w:numPr>
        <w:spacing w:after="0" w:line="216" w:lineRule="auto"/>
        <w:ind w:left="1080"/>
        <w:contextualSpacing/>
        <w:jc w:val="both"/>
        <w:rPr>
          <w:rFonts w:ascii="Times New Roman" w:eastAsia="Times New Roman" w:hAnsi="Times New Roman" w:cs="Times New Roman"/>
          <w:sz w:val="28"/>
          <w:szCs w:val="28"/>
          <w:lang w:val="ru-RU" w:eastAsia="ru-RU"/>
        </w:rPr>
      </w:pPr>
      <w:proofErr w:type="spellStart"/>
      <w:r w:rsidRPr="007A765F">
        <w:rPr>
          <w:rFonts w:ascii="Times New Roman" w:eastAsiaTheme="minorEastAsia" w:hAnsi="Times New Roman" w:cs="Times New Roman"/>
          <w:kern w:val="24"/>
          <w:sz w:val="28"/>
          <w:szCs w:val="28"/>
          <w:lang w:val="ru-RU" w:eastAsia="ru-RU"/>
        </w:rPr>
        <w:t>Інструкція</w:t>
      </w:r>
      <w:proofErr w:type="spellEnd"/>
      <w:r w:rsidRPr="007A765F">
        <w:rPr>
          <w:rFonts w:ascii="Times New Roman" w:eastAsiaTheme="minorEastAsia" w:hAnsi="Times New Roman" w:cs="Times New Roman"/>
          <w:kern w:val="24"/>
          <w:sz w:val="28"/>
          <w:szCs w:val="28"/>
          <w:lang w:val="ru-RU" w:eastAsia="ru-RU"/>
        </w:rPr>
        <w:t xml:space="preserve"> з </w:t>
      </w:r>
      <w:proofErr w:type="spellStart"/>
      <w:r w:rsidRPr="007A765F">
        <w:rPr>
          <w:rFonts w:ascii="Times New Roman" w:eastAsiaTheme="minorEastAsia" w:hAnsi="Times New Roman" w:cs="Times New Roman"/>
          <w:kern w:val="24"/>
          <w:sz w:val="28"/>
          <w:szCs w:val="28"/>
          <w:lang w:val="ru-RU" w:eastAsia="ru-RU"/>
        </w:rPr>
        <w:t>ведення</w:t>
      </w:r>
      <w:proofErr w:type="spellEnd"/>
      <w:r w:rsidRPr="007A765F">
        <w:rPr>
          <w:rFonts w:ascii="Times New Roman" w:eastAsiaTheme="minorEastAsia" w:hAnsi="Times New Roman" w:cs="Times New Roman"/>
          <w:kern w:val="24"/>
          <w:sz w:val="28"/>
          <w:szCs w:val="28"/>
          <w:lang w:val="ru-RU" w:eastAsia="ru-RU"/>
        </w:rPr>
        <w:t xml:space="preserve"> </w:t>
      </w:r>
      <w:proofErr w:type="spellStart"/>
      <w:r w:rsidRPr="007A765F">
        <w:rPr>
          <w:rFonts w:ascii="Times New Roman" w:eastAsiaTheme="minorEastAsia" w:hAnsi="Times New Roman" w:cs="Times New Roman"/>
          <w:kern w:val="24"/>
          <w:sz w:val="28"/>
          <w:szCs w:val="28"/>
          <w:lang w:val="ru-RU" w:eastAsia="ru-RU"/>
        </w:rPr>
        <w:t>класного</w:t>
      </w:r>
      <w:proofErr w:type="spellEnd"/>
      <w:r w:rsidRPr="007A765F">
        <w:rPr>
          <w:rFonts w:ascii="Times New Roman" w:eastAsiaTheme="minorEastAsia" w:hAnsi="Times New Roman" w:cs="Times New Roman"/>
          <w:kern w:val="24"/>
          <w:sz w:val="28"/>
          <w:szCs w:val="28"/>
          <w:lang w:val="ru-RU" w:eastAsia="ru-RU"/>
        </w:rPr>
        <w:t xml:space="preserve"> журналу 5-11(12)-х </w:t>
      </w:r>
      <w:proofErr w:type="spellStart"/>
      <w:r w:rsidRPr="007A765F">
        <w:rPr>
          <w:rFonts w:ascii="Times New Roman" w:eastAsiaTheme="minorEastAsia" w:hAnsi="Times New Roman" w:cs="Times New Roman"/>
          <w:kern w:val="24"/>
          <w:sz w:val="28"/>
          <w:szCs w:val="28"/>
          <w:lang w:val="ru-RU" w:eastAsia="ru-RU"/>
        </w:rPr>
        <w:t>класів</w:t>
      </w:r>
      <w:proofErr w:type="spellEnd"/>
      <w:r w:rsidRPr="007A765F">
        <w:rPr>
          <w:rFonts w:ascii="Times New Roman" w:eastAsiaTheme="minorEastAsia" w:hAnsi="Times New Roman" w:cs="Times New Roman"/>
          <w:kern w:val="24"/>
          <w:sz w:val="28"/>
          <w:szCs w:val="28"/>
          <w:lang w:val="ru-RU" w:eastAsia="ru-RU"/>
        </w:rPr>
        <w:t xml:space="preserve"> </w:t>
      </w:r>
      <w:proofErr w:type="spellStart"/>
      <w:r w:rsidRPr="007A765F">
        <w:rPr>
          <w:rFonts w:ascii="Times New Roman" w:eastAsiaTheme="minorEastAsia" w:hAnsi="Times New Roman" w:cs="Times New Roman"/>
          <w:kern w:val="24"/>
          <w:sz w:val="28"/>
          <w:szCs w:val="28"/>
          <w:lang w:val="ru-RU" w:eastAsia="ru-RU"/>
        </w:rPr>
        <w:t>загальноосвітніх</w:t>
      </w:r>
      <w:proofErr w:type="spellEnd"/>
      <w:r w:rsidRPr="007A765F">
        <w:rPr>
          <w:rFonts w:ascii="Times New Roman" w:eastAsiaTheme="minorEastAsia" w:hAnsi="Times New Roman" w:cs="Times New Roman"/>
          <w:kern w:val="24"/>
          <w:sz w:val="28"/>
          <w:szCs w:val="28"/>
          <w:lang w:val="ru-RU" w:eastAsia="ru-RU"/>
        </w:rPr>
        <w:t xml:space="preserve"> </w:t>
      </w:r>
      <w:proofErr w:type="spellStart"/>
      <w:r w:rsidRPr="007A765F">
        <w:rPr>
          <w:rFonts w:ascii="Times New Roman" w:eastAsiaTheme="minorEastAsia" w:hAnsi="Times New Roman" w:cs="Times New Roman"/>
          <w:kern w:val="24"/>
          <w:sz w:val="28"/>
          <w:szCs w:val="28"/>
          <w:lang w:val="ru-RU" w:eastAsia="ru-RU"/>
        </w:rPr>
        <w:t>навчальних</w:t>
      </w:r>
      <w:proofErr w:type="spellEnd"/>
      <w:r w:rsidRPr="007A765F">
        <w:rPr>
          <w:rFonts w:ascii="Times New Roman" w:eastAsiaTheme="minorEastAsia" w:hAnsi="Times New Roman" w:cs="Times New Roman"/>
          <w:kern w:val="24"/>
          <w:sz w:val="28"/>
          <w:szCs w:val="28"/>
          <w:lang w:val="ru-RU" w:eastAsia="ru-RU"/>
        </w:rPr>
        <w:t xml:space="preserve"> </w:t>
      </w:r>
      <w:proofErr w:type="spellStart"/>
      <w:r w:rsidRPr="007A765F">
        <w:rPr>
          <w:rFonts w:ascii="Times New Roman" w:eastAsiaTheme="minorEastAsia" w:hAnsi="Times New Roman" w:cs="Times New Roman"/>
          <w:kern w:val="24"/>
          <w:sz w:val="28"/>
          <w:szCs w:val="28"/>
          <w:lang w:val="ru-RU" w:eastAsia="ru-RU"/>
        </w:rPr>
        <w:t>закладів</w:t>
      </w:r>
      <w:proofErr w:type="spellEnd"/>
      <w:r w:rsidRPr="007A765F">
        <w:rPr>
          <w:rFonts w:ascii="Times New Roman" w:eastAsiaTheme="minorEastAsia" w:hAnsi="Times New Roman" w:cs="Times New Roman"/>
          <w:kern w:val="24"/>
          <w:sz w:val="28"/>
          <w:szCs w:val="28"/>
          <w:lang w:val="ru-RU" w:eastAsia="ru-RU"/>
        </w:rPr>
        <w:t xml:space="preserve">, </w:t>
      </w:r>
      <w:proofErr w:type="spellStart"/>
      <w:r w:rsidRPr="007A765F">
        <w:rPr>
          <w:rFonts w:ascii="Times New Roman" w:eastAsiaTheme="minorEastAsia" w:hAnsi="Times New Roman" w:cs="Times New Roman"/>
          <w:kern w:val="24"/>
          <w:sz w:val="28"/>
          <w:szCs w:val="28"/>
          <w:lang w:val="ru-RU" w:eastAsia="ru-RU"/>
        </w:rPr>
        <w:t>затверджена</w:t>
      </w:r>
      <w:proofErr w:type="spellEnd"/>
      <w:r w:rsidRPr="007A765F">
        <w:rPr>
          <w:rFonts w:ascii="Times New Roman" w:eastAsiaTheme="minorEastAsia" w:hAnsi="Times New Roman" w:cs="Times New Roman"/>
          <w:kern w:val="24"/>
          <w:sz w:val="28"/>
          <w:szCs w:val="28"/>
          <w:lang w:val="ru-RU" w:eastAsia="ru-RU"/>
        </w:rPr>
        <w:t xml:space="preserve"> наказом </w:t>
      </w:r>
      <w:proofErr w:type="spellStart"/>
      <w:r w:rsidRPr="007A765F">
        <w:rPr>
          <w:rFonts w:ascii="Times New Roman" w:eastAsiaTheme="minorEastAsia" w:hAnsi="Times New Roman" w:cs="Times New Roman"/>
          <w:kern w:val="24"/>
          <w:sz w:val="28"/>
          <w:szCs w:val="28"/>
          <w:lang w:val="ru-RU" w:eastAsia="ru-RU"/>
        </w:rPr>
        <w:t>Міністерства</w:t>
      </w:r>
      <w:proofErr w:type="spellEnd"/>
      <w:r w:rsidRPr="007A765F">
        <w:rPr>
          <w:rFonts w:ascii="Times New Roman" w:eastAsiaTheme="minorEastAsia" w:hAnsi="Times New Roman" w:cs="Times New Roman"/>
          <w:kern w:val="24"/>
          <w:sz w:val="28"/>
          <w:szCs w:val="28"/>
          <w:lang w:val="ru-RU" w:eastAsia="ru-RU"/>
        </w:rPr>
        <w:t xml:space="preserve"> </w:t>
      </w:r>
      <w:proofErr w:type="spellStart"/>
      <w:r w:rsidRPr="007A765F">
        <w:rPr>
          <w:rFonts w:ascii="Times New Roman" w:eastAsiaTheme="minorEastAsia" w:hAnsi="Times New Roman" w:cs="Times New Roman"/>
          <w:kern w:val="24"/>
          <w:sz w:val="28"/>
          <w:szCs w:val="28"/>
          <w:lang w:val="ru-RU" w:eastAsia="ru-RU"/>
        </w:rPr>
        <w:t>освіти</w:t>
      </w:r>
      <w:proofErr w:type="spellEnd"/>
      <w:r w:rsidRPr="007A765F">
        <w:rPr>
          <w:rFonts w:ascii="Times New Roman" w:eastAsiaTheme="minorEastAsia" w:hAnsi="Times New Roman" w:cs="Times New Roman"/>
          <w:kern w:val="24"/>
          <w:sz w:val="28"/>
          <w:szCs w:val="28"/>
          <w:lang w:val="ru-RU" w:eastAsia="ru-RU"/>
        </w:rPr>
        <w:t xml:space="preserve"> і науки </w:t>
      </w:r>
      <w:proofErr w:type="spellStart"/>
      <w:r w:rsidRPr="007A765F">
        <w:rPr>
          <w:rFonts w:ascii="Times New Roman" w:eastAsiaTheme="minorEastAsia" w:hAnsi="Times New Roman" w:cs="Times New Roman"/>
          <w:kern w:val="24"/>
          <w:sz w:val="28"/>
          <w:szCs w:val="28"/>
          <w:lang w:val="ru-RU" w:eastAsia="ru-RU"/>
        </w:rPr>
        <w:t>України</w:t>
      </w:r>
      <w:proofErr w:type="spellEnd"/>
      <w:r w:rsidRPr="007A765F">
        <w:rPr>
          <w:rFonts w:ascii="Times New Roman" w:eastAsiaTheme="minorEastAsia" w:hAnsi="Times New Roman" w:cs="Times New Roman"/>
          <w:kern w:val="24"/>
          <w:sz w:val="28"/>
          <w:szCs w:val="28"/>
          <w:lang w:val="ru-RU" w:eastAsia="ru-RU"/>
        </w:rPr>
        <w:t xml:space="preserve"> </w:t>
      </w:r>
      <w:proofErr w:type="spellStart"/>
      <w:r w:rsidRPr="007A765F">
        <w:rPr>
          <w:rFonts w:ascii="Times New Roman" w:eastAsiaTheme="minorEastAsia" w:hAnsi="Times New Roman" w:cs="Times New Roman"/>
          <w:kern w:val="24"/>
          <w:sz w:val="28"/>
          <w:szCs w:val="28"/>
          <w:lang w:val="ru-RU" w:eastAsia="ru-RU"/>
        </w:rPr>
        <w:t>від</w:t>
      </w:r>
      <w:proofErr w:type="spellEnd"/>
      <w:r w:rsidRPr="007A765F">
        <w:rPr>
          <w:rFonts w:ascii="Times New Roman" w:eastAsiaTheme="minorEastAsia" w:hAnsi="Times New Roman" w:cs="Times New Roman"/>
          <w:kern w:val="24"/>
          <w:sz w:val="28"/>
          <w:szCs w:val="28"/>
          <w:lang w:val="ru-RU" w:eastAsia="ru-RU"/>
        </w:rPr>
        <w:t xml:space="preserve"> 03.06. 2008 р. № 496.</w:t>
      </w:r>
    </w:p>
    <w:p w:rsidR="00DC5E67" w:rsidRPr="006A0CEE" w:rsidRDefault="00DC5E67" w:rsidP="006A0CEE">
      <w:pPr>
        <w:pStyle w:val="a4"/>
        <w:numPr>
          <w:ilvl w:val="0"/>
          <w:numId w:val="16"/>
        </w:numPr>
        <w:spacing w:line="276" w:lineRule="auto"/>
        <w:contextualSpacing/>
        <w:rPr>
          <w:sz w:val="28"/>
          <w:szCs w:val="24"/>
        </w:rPr>
      </w:pPr>
      <w:r w:rsidRPr="007A765F">
        <w:rPr>
          <w:sz w:val="28"/>
          <w:szCs w:val="24"/>
        </w:rPr>
        <w:lastRenderedPageBreak/>
        <w:t>Положення про організацію роботи з охорони праці та безпеки життєдіяльності учасників освітнього процесу в установах і закладах освіти, затверджене наказом МОН від 26.12.2017 № 1669</w:t>
      </w:r>
    </w:p>
    <w:p w:rsidR="00947F25" w:rsidRPr="00DE2D1E" w:rsidRDefault="00947F25" w:rsidP="00947F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contextualSpacing/>
        <w:jc w:val="both"/>
        <w:rPr>
          <w:rFonts w:ascii="inherit" w:eastAsia="Calibri" w:hAnsi="inherit" w:cs="Courier New"/>
          <w:spacing w:val="-4"/>
          <w:sz w:val="28"/>
          <w:szCs w:val="28"/>
        </w:rPr>
      </w:pPr>
    </w:p>
    <w:p w:rsidR="00DE2D1E" w:rsidRPr="00DE2D1E" w:rsidRDefault="00DE2D1E" w:rsidP="00DE2D1E">
      <w:pPr>
        <w:shd w:val="clear" w:color="auto" w:fill="FFFFFF"/>
        <w:autoSpaceDN w:val="0"/>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b/>
          <w:sz w:val="28"/>
          <w:szCs w:val="28"/>
        </w:rPr>
        <w:t>Освітня програма, спрямована</w:t>
      </w:r>
      <w:r w:rsidRPr="00DE2D1E">
        <w:rPr>
          <w:rFonts w:ascii="Times New Roman" w:eastAsia="Calibri" w:hAnsi="Times New Roman" w:cs="Times New Roman"/>
          <w:sz w:val="28"/>
          <w:szCs w:val="28"/>
        </w:rPr>
        <w:t xml:space="preserve"> на: </w:t>
      </w:r>
    </w:p>
    <w:p w:rsidR="00DE2D1E" w:rsidRPr="00DE2D1E" w:rsidRDefault="00DE2D1E" w:rsidP="00DE2D1E">
      <w:pPr>
        <w:widowControl w:val="0"/>
        <w:numPr>
          <w:ilvl w:val="0"/>
          <w:numId w:val="1"/>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формування в учнів сучасної наукової картини світу; виховання працьовитості, любові до природи; розвиток в учнів національної самосвідомості; </w:t>
      </w:r>
    </w:p>
    <w:p w:rsidR="00DE2D1E" w:rsidRPr="00DE2D1E" w:rsidRDefault="00DE2D1E" w:rsidP="00DE2D1E">
      <w:pPr>
        <w:widowControl w:val="0"/>
        <w:numPr>
          <w:ilvl w:val="0"/>
          <w:numId w:val="1"/>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w:t>
      </w:r>
    </w:p>
    <w:p w:rsidR="00DE2D1E" w:rsidRPr="00DE2D1E" w:rsidRDefault="00DE2D1E" w:rsidP="00DE2D1E">
      <w:pPr>
        <w:widowControl w:val="0"/>
        <w:numPr>
          <w:ilvl w:val="0"/>
          <w:numId w:val="1"/>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формування загальної культури особистості, адаптації особистості до життя в суспільстві; </w:t>
      </w:r>
    </w:p>
    <w:p w:rsidR="00DE2D1E" w:rsidRPr="00DE2D1E" w:rsidRDefault="00DE2D1E" w:rsidP="00DE2D1E">
      <w:pPr>
        <w:widowControl w:val="0"/>
        <w:numPr>
          <w:ilvl w:val="0"/>
          <w:numId w:val="1"/>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rsidR="00DE2D1E" w:rsidRPr="00DE2D1E" w:rsidRDefault="00DE2D1E" w:rsidP="00DE2D1E">
      <w:pPr>
        <w:widowControl w:val="0"/>
        <w:numPr>
          <w:ilvl w:val="0"/>
          <w:numId w:val="1"/>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DE2D1E" w:rsidRPr="00DE2D1E" w:rsidRDefault="00DE2D1E" w:rsidP="00DE2D1E">
      <w:pPr>
        <w:shd w:val="clear" w:color="auto" w:fill="FFFFFF"/>
        <w:autoSpaceDN w:val="0"/>
        <w:spacing w:after="200" w:line="240" w:lineRule="auto"/>
        <w:ind w:firstLine="720"/>
        <w:contextualSpacing/>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світобачення. Тому освітня діяльність у 9 клас</w:t>
      </w:r>
      <w:r w:rsidR="00BD0BD1">
        <w:rPr>
          <w:rFonts w:ascii="Times New Roman" w:eastAsia="Times New Roman" w:hAnsi="Times New Roman" w:cs="Times New Roman"/>
          <w:sz w:val="28"/>
          <w:szCs w:val="28"/>
        </w:rPr>
        <w:t>і</w:t>
      </w:r>
      <w:r w:rsidRPr="00DE2D1E">
        <w:rPr>
          <w:rFonts w:ascii="Times New Roman" w:eastAsia="Times New Roman" w:hAnsi="Times New Roman" w:cs="Times New Roman"/>
          <w:sz w:val="28"/>
          <w:szCs w:val="28"/>
        </w:rPr>
        <w:t xml:space="preserve"> спрямовується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w:t>
      </w:r>
    </w:p>
    <w:p w:rsidR="00DE2D1E" w:rsidRPr="00DE2D1E" w:rsidRDefault="00DE2D1E" w:rsidP="00DE2D1E">
      <w:pPr>
        <w:widowControl w:val="0"/>
        <w:shd w:val="clear" w:color="auto" w:fill="FFFFFF"/>
        <w:spacing w:after="0" w:line="240" w:lineRule="auto"/>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Осв</w:t>
      </w:r>
      <w:r w:rsidR="00CE0BF3">
        <w:rPr>
          <w:rFonts w:ascii="Times New Roman" w:eastAsia="Calibri" w:hAnsi="Times New Roman" w:cs="Times New Roman"/>
          <w:sz w:val="28"/>
          <w:szCs w:val="28"/>
        </w:rPr>
        <w:t xml:space="preserve">ітня програма для  ІІ ступеня </w:t>
      </w:r>
      <w:r w:rsidR="006A0CEE">
        <w:rPr>
          <w:rFonts w:ascii="Times New Roman" w:eastAsia="Calibri" w:hAnsi="Times New Roman" w:cs="Times New Roman"/>
          <w:sz w:val="28"/>
          <w:szCs w:val="28"/>
        </w:rPr>
        <w:t>(</w:t>
      </w:r>
      <w:r w:rsidR="006A0CEE" w:rsidRPr="006A0CEE">
        <w:rPr>
          <w:rFonts w:ascii="Times New Roman" w:eastAsia="Calibri" w:hAnsi="Times New Roman" w:cs="Times New Roman"/>
          <w:sz w:val="28"/>
          <w:szCs w:val="28"/>
        </w:rPr>
        <w:t xml:space="preserve">9 </w:t>
      </w:r>
      <w:r w:rsidRPr="006A0CEE">
        <w:rPr>
          <w:rFonts w:ascii="Times New Roman" w:eastAsia="Calibri" w:hAnsi="Times New Roman" w:cs="Times New Roman"/>
          <w:sz w:val="28"/>
          <w:szCs w:val="28"/>
        </w:rPr>
        <w:t>класу</w:t>
      </w:r>
      <w:r w:rsidR="006A0CEE">
        <w:rPr>
          <w:rFonts w:ascii="Times New Roman" w:eastAsia="Calibri" w:hAnsi="Times New Roman" w:cs="Times New Roman"/>
          <w:sz w:val="28"/>
          <w:szCs w:val="28"/>
        </w:rPr>
        <w:t>)</w:t>
      </w:r>
      <w:r w:rsidRPr="006A0CEE">
        <w:rPr>
          <w:rFonts w:ascii="Times New Roman" w:eastAsia="Calibri" w:hAnsi="Times New Roman" w:cs="Times New Roman"/>
          <w:sz w:val="28"/>
          <w:szCs w:val="28"/>
        </w:rPr>
        <w:t xml:space="preserve"> </w:t>
      </w:r>
      <w:r w:rsidRPr="00DE2D1E">
        <w:rPr>
          <w:rFonts w:ascii="Times New Roman" w:eastAsia="Calibri" w:hAnsi="Times New Roman" w:cs="Times New Roman"/>
          <w:sz w:val="28"/>
          <w:szCs w:val="28"/>
        </w:rPr>
        <w:t xml:space="preserve">розроблена на основі Типової освітньої програми закладів загальної середньої освіти ІІ ступеня, затвердженої </w:t>
      </w:r>
      <w:r w:rsidR="004D356E">
        <w:rPr>
          <w:rFonts w:ascii="Times New Roman" w:eastAsia="Calibri" w:hAnsi="Times New Roman" w:cs="Times New Roman"/>
          <w:sz w:val="28"/>
          <w:szCs w:val="28"/>
        </w:rPr>
        <w:t>наказом МОН від 20.04.2018 №405 та</w:t>
      </w:r>
    </w:p>
    <w:p w:rsidR="00DE2D1E" w:rsidRPr="00DE2D1E" w:rsidRDefault="00DE2D1E" w:rsidP="00DE2D1E">
      <w:pPr>
        <w:autoSpaceDN w:val="0"/>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_передбачає досягнення учнями результатів навчання (</w:t>
      </w:r>
      <w:proofErr w:type="spellStart"/>
      <w:r w:rsidRPr="00DE2D1E">
        <w:rPr>
          <w:rFonts w:ascii="Times New Roman" w:eastAsia="Calibri" w:hAnsi="Times New Roman" w:cs="Times New Roman"/>
          <w:sz w:val="28"/>
          <w:szCs w:val="28"/>
        </w:rPr>
        <w:t>компетентностей</w:t>
      </w:r>
      <w:proofErr w:type="spellEnd"/>
      <w:r w:rsidRPr="00DE2D1E">
        <w:rPr>
          <w:rFonts w:ascii="Times New Roman" w:eastAsia="Calibri" w:hAnsi="Times New Roman" w:cs="Times New Roman"/>
          <w:sz w:val="28"/>
          <w:szCs w:val="28"/>
        </w:rPr>
        <w:t xml:space="preserve">), визначених Державним стандартом </w:t>
      </w:r>
      <w:r w:rsidRPr="00DE2D1E">
        <w:rPr>
          <w:rFonts w:ascii="Times New Roman" w:eastAsia="Microsoft Sans Serif" w:hAnsi="Times New Roman" w:cs="Times New Roman"/>
          <w:color w:val="111111"/>
          <w:sz w:val="28"/>
          <w:szCs w:val="28"/>
          <w:shd w:val="clear" w:color="auto" w:fill="FFFFFF"/>
          <w:lang w:bidi="en-US"/>
        </w:rPr>
        <w:t>базової і повної загальної середньої освіти, затвердженого постановою Кабінету Міністрів України від 2</w:t>
      </w:r>
      <w:r w:rsidR="004D356E">
        <w:rPr>
          <w:rFonts w:ascii="Times New Roman" w:eastAsia="Microsoft Sans Serif" w:hAnsi="Times New Roman" w:cs="Times New Roman"/>
          <w:color w:val="111111"/>
          <w:sz w:val="28"/>
          <w:szCs w:val="28"/>
          <w:shd w:val="clear" w:color="auto" w:fill="FFFFFF"/>
          <w:lang w:bidi="en-US"/>
        </w:rPr>
        <w:t>3.11.2011 №1392 (у 5-11 класах),</w:t>
      </w:r>
    </w:p>
    <w:p w:rsidR="00DE2D1E" w:rsidRPr="00F87B4D" w:rsidRDefault="00DE2D1E" w:rsidP="00DE2D1E">
      <w:pPr>
        <w:autoSpaceDN w:val="0"/>
        <w:spacing w:after="0" w:line="240" w:lineRule="auto"/>
        <w:ind w:firstLine="709"/>
        <w:jc w:val="both"/>
        <w:rPr>
          <w:rFonts w:ascii="Times New Roman" w:eastAsia="Calibri" w:hAnsi="Times New Roman" w:cs="Times New Roman"/>
          <w:sz w:val="28"/>
          <w:szCs w:val="28"/>
        </w:rPr>
      </w:pPr>
      <w:r w:rsidRPr="00F87B4D">
        <w:rPr>
          <w:rFonts w:ascii="Times New Roman" w:eastAsia="Calibri" w:hAnsi="Times New Roman" w:cs="Times New Roman"/>
          <w:sz w:val="28"/>
          <w:szCs w:val="28"/>
        </w:rPr>
        <w:t>схвалена педагогічною радою школи (</w:t>
      </w:r>
      <w:r w:rsidRPr="00F87B4D">
        <w:rPr>
          <w:rFonts w:ascii="Times New Roman" w:eastAsia="Calibri" w:hAnsi="Times New Roman" w:cs="Times New Roman"/>
          <w:sz w:val="28"/>
          <w:szCs w:val="28"/>
          <w:u w:val="single"/>
        </w:rPr>
        <w:t xml:space="preserve">протокол від    </w:t>
      </w:r>
      <w:r w:rsidR="00F87B4D" w:rsidRPr="00F87B4D">
        <w:rPr>
          <w:rFonts w:ascii="Times New Roman" w:eastAsia="Calibri" w:hAnsi="Times New Roman" w:cs="Times New Roman"/>
          <w:sz w:val="28"/>
          <w:szCs w:val="28"/>
          <w:u w:val="single"/>
        </w:rPr>
        <w:t>29</w:t>
      </w:r>
      <w:r w:rsidR="00CE0BF3" w:rsidRPr="00F87B4D">
        <w:rPr>
          <w:rFonts w:ascii="Times New Roman" w:eastAsia="Calibri" w:hAnsi="Times New Roman" w:cs="Times New Roman"/>
          <w:sz w:val="28"/>
          <w:szCs w:val="28"/>
          <w:u w:val="single"/>
        </w:rPr>
        <w:t>.08.202</w:t>
      </w:r>
      <w:r w:rsidR="00F87B4D" w:rsidRPr="00F87B4D">
        <w:rPr>
          <w:rFonts w:ascii="Times New Roman" w:eastAsia="Calibri" w:hAnsi="Times New Roman" w:cs="Times New Roman"/>
          <w:sz w:val="28"/>
          <w:szCs w:val="28"/>
          <w:u w:val="single"/>
        </w:rPr>
        <w:t>5</w:t>
      </w:r>
      <w:r w:rsidR="00CE0BF3" w:rsidRPr="00F87B4D">
        <w:rPr>
          <w:rFonts w:ascii="Times New Roman" w:eastAsia="Calibri" w:hAnsi="Times New Roman" w:cs="Times New Roman"/>
          <w:sz w:val="28"/>
          <w:szCs w:val="28"/>
          <w:u w:val="single"/>
        </w:rPr>
        <w:t>р.№</w:t>
      </w:r>
      <w:r w:rsidR="00F87B4D" w:rsidRPr="00F87B4D">
        <w:rPr>
          <w:rFonts w:ascii="Times New Roman" w:eastAsia="Calibri" w:hAnsi="Times New Roman" w:cs="Times New Roman"/>
          <w:sz w:val="28"/>
          <w:szCs w:val="28"/>
          <w:u w:val="single"/>
        </w:rPr>
        <w:t xml:space="preserve"> 12</w:t>
      </w:r>
      <w:r w:rsidR="00CE0BF3" w:rsidRPr="00F87B4D">
        <w:rPr>
          <w:rFonts w:ascii="Times New Roman" w:eastAsia="Calibri" w:hAnsi="Times New Roman" w:cs="Times New Roman"/>
          <w:sz w:val="28"/>
          <w:szCs w:val="28"/>
          <w:u w:val="single"/>
        </w:rPr>
        <w:t xml:space="preserve">      </w:t>
      </w:r>
      <w:r w:rsidRPr="00F87B4D">
        <w:rPr>
          <w:rFonts w:ascii="Times New Roman" w:eastAsia="Calibri" w:hAnsi="Times New Roman" w:cs="Times New Roman"/>
          <w:sz w:val="28"/>
          <w:szCs w:val="28"/>
          <w:u w:val="single"/>
        </w:rPr>
        <w:t>)</w:t>
      </w:r>
      <w:r w:rsidRPr="00F87B4D">
        <w:rPr>
          <w:rFonts w:ascii="Times New Roman" w:eastAsia="Calibri" w:hAnsi="Times New Roman" w:cs="Times New Roman"/>
          <w:sz w:val="28"/>
          <w:szCs w:val="28"/>
        </w:rPr>
        <w:t xml:space="preserve"> </w:t>
      </w:r>
      <w:r w:rsidR="004D356E">
        <w:rPr>
          <w:rFonts w:ascii="Times New Roman" w:eastAsia="Calibri" w:hAnsi="Times New Roman" w:cs="Times New Roman"/>
          <w:sz w:val="28"/>
          <w:szCs w:val="28"/>
        </w:rPr>
        <w:t>.</w:t>
      </w:r>
    </w:p>
    <w:p w:rsidR="00DE2D1E" w:rsidRPr="00CE0BF3" w:rsidRDefault="00F87B4D" w:rsidP="00DE2D1E">
      <w:pPr>
        <w:widowControl w:val="0"/>
        <w:shd w:val="clear" w:color="auto" w:fill="FFFFFF"/>
        <w:spacing w:after="0" w:line="240" w:lineRule="auto"/>
        <w:jc w:val="both"/>
        <w:rPr>
          <w:rFonts w:ascii="Tahoma" w:eastAsia="Times New Roman" w:hAnsi="Tahoma" w:cs="Tahoma"/>
          <w:color w:val="111111"/>
          <w:sz w:val="28"/>
          <w:szCs w:val="28"/>
          <w:lang w:eastAsia="ru-RU" w:bidi="en-US"/>
        </w:rPr>
      </w:pPr>
      <w:r>
        <w:rPr>
          <w:rFonts w:ascii="Times New Roman" w:eastAsia="Times New Roman" w:hAnsi="Times New Roman" w:cs="Microsoft Sans Serif"/>
          <w:color w:val="111111"/>
          <w:sz w:val="28"/>
          <w:szCs w:val="28"/>
          <w:lang w:eastAsia="ru-RU" w:bidi="en-US"/>
        </w:rPr>
        <w:t>Освітня програ</w:t>
      </w:r>
      <w:r w:rsidR="00DE2D1E" w:rsidRPr="00CE0BF3">
        <w:rPr>
          <w:rFonts w:ascii="Times New Roman" w:eastAsia="Times New Roman" w:hAnsi="Times New Roman" w:cs="Microsoft Sans Serif"/>
          <w:color w:val="111111"/>
          <w:sz w:val="28"/>
          <w:szCs w:val="28"/>
          <w:lang w:eastAsia="ru-RU" w:bidi="en-US"/>
        </w:rPr>
        <w:t>ма визначає:</w:t>
      </w:r>
    </w:p>
    <w:p w:rsidR="00DE2D1E" w:rsidRPr="009F06E1" w:rsidRDefault="00DE2D1E" w:rsidP="00DE2D1E">
      <w:pPr>
        <w:widowControl w:val="0"/>
        <w:numPr>
          <w:ilvl w:val="0"/>
          <w:numId w:val="2"/>
        </w:numPr>
        <w:shd w:val="clear" w:color="auto" w:fill="FFFFFF"/>
        <w:spacing w:after="0" w:line="240" w:lineRule="auto"/>
        <w:ind w:left="1066" w:hanging="709"/>
        <w:jc w:val="both"/>
        <w:rPr>
          <w:rFonts w:ascii="Tahoma" w:eastAsia="Times New Roman" w:hAnsi="Tahoma" w:cs="Tahoma"/>
          <w:color w:val="111111"/>
          <w:sz w:val="28"/>
          <w:szCs w:val="28"/>
          <w:lang w:eastAsia="ru-RU"/>
        </w:rPr>
      </w:pPr>
      <w:r w:rsidRPr="00CE0BF3">
        <w:rPr>
          <w:rFonts w:ascii="Times New Roman" w:eastAsia="Times New Roman" w:hAnsi="Times New Roman" w:cs="Times New Roman"/>
          <w:color w:val="111111"/>
          <w:sz w:val="28"/>
          <w:szCs w:val="28"/>
          <w:lang w:eastAsia="ru-RU"/>
        </w:rPr>
        <w:t>загальний обсяг навчального навантаження, орієнтовну тривалість і можливі взаємозв’язки окремих п</w:t>
      </w:r>
      <w:r w:rsidRPr="009F06E1">
        <w:rPr>
          <w:rFonts w:ascii="Times New Roman" w:eastAsia="Times New Roman" w:hAnsi="Times New Roman" w:cs="Times New Roman"/>
          <w:color w:val="111111"/>
          <w:sz w:val="28"/>
          <w:szCs w:val="28"/>
          <w:lang w:eastAsia="ru-RU"/>
        </w:rPr>
        <w:t>редметів, факультативів, спеціальних курсів, курсів за вибором, зокрема їх інтеграції, а також логічної послідовності їх вивчення;</w:t>
      </w:r>
    </w:p>
    <w:p w:rsidR="00DE2D1E" w:rsidRPr="009F06E1" w:rsidRDefault="00DE2D1E" w:rsidP="00DE2D1E">
      <w:pPr>
        <w:widowControl w:val="0"/>
        <w:numPr>
          <w:ilvl w:val="0"/>
          <w:numId w:val="2"/>
        </w:numPr>
        <w:shd w:val="clear" w:color="auto" w:fill="FFFFFF"/>
        <w:spacing w:after="0" w:line="240" w:lineRule="auto"/>
        <w:ind w:left="1066" w:hanging="709"/>
        <w:jc w:val="both"/>
        <w:rPr>
          <w:rFonts w:ascii="Tahoma" w:eastAsia="Times New Roman" w:hAnsi="Tahoma" w:cs="Tahoma"/>
          <w:color w:val="111111"/>
          <w:sz w:val="28"/>
          <w:szCs w:val="28"/>
          <w:lang w:eastAsia="ru-RU"/>
        </w:rPr>
      </w:pPr>
      <w:r w:rsidRPr="009F06E1">
        <w:rPr>
          <w:rFonts w:ascii="Times New Roman" w:eastAsia="Times New Roman" w:hAnsi="Times New Roman" w:cs="Times New Roman"/>
          <w:color w:val="111111"/>
          <w:sz w:val="28"/>
          <w:szCs w:val="28"/>
          <w:lang w:eastAsia="ru-RU"/>
        </w:rPr>
        <w:t xml:space="preserve">очікувані результати навчання здобувачів освіти, подані в рамках навчальних програм, (Пропонований зміст навчальних програм, які мають гриф «Затверджено Міністерством освіти і науки України» і розміщені на офіційному </w:t>
      </w:r>
      <w:proofErr w:type="spellStart"/>
      <w:r w:rsidRPr="009F06E1">
        <w:rPr>
          <w:rFonts w:ascii="Times New Roman" w:eastAsia="Times New Roman" w:hAnsi="Times New Roman" w:cs="Times New Roman"/>
          <w:color w:val="111111"/>
          <w:sz w:val="28"/>
          <w:szCs w:val="28"/>
          <w:lang w:eastAsia="ru-RU"/>
        </w:rPr>
        <w:t>вебсайті</w:t>
      </w:r>
      <w:proofErr w:type="spellEnd"/>
      <w:r w:rsidRPr="009F06E1">
        <w:rPr>
          <w:rFonts w:ascii="Times New Roman" w:eastAsia="Times New Roman" w:hAnsi="Times New Roman" w:cs="Times New Roman"/>
          <w:color w:val="111111"/>
          <w:sz w:val="28"/>
          <w:szCs w:val="28"/>
          <w:lang w:eastAsia="ru-RU"/>
        </w:rPr>
        <w:t xml:space="preserve"> Міністерства освіти і науки України);</w:t>
      </w:r>
    </w:p>
    <w:p w:rsidR="00DE2D1E" w:rsidRPr="00DE2D1E" w:rsidRDefault="00DE2D1E" w:rsidP="00DE2D1E">
      <w:pPr>
        <w:widowControl w:val="0"/>
        <w:numPr>
          <w:ilvl w:val="0"/>
          <w:numId w:val="2"/>
        </w:numPr>
        <w:shd w:val="clear" w:color="auto" w:fill="FFFFFF"/>
        <w:spacing w:after="0" w:line="240" w:lineRule="auto"/>
        <w:ind w:left="1066" w:hanging="709"/>
        <w:jc w:val="both"/>
        <w:rPr>
          <w:rFonts w:ascii="Tahoma" w:eastAsia="Times New Roman" w:hAnsi="Tahoma" w:cs="Tahoma"/>
          <w:color w:val="111111"/>
          <w:sz w:val="28"/>
          <w:szCs w:val="28"/>
          <w:lang w:val="ru-RU" w:eastAsia="ru-RU"/>
        </w:rPr>
      </w:pPr>
      <w:proofErr w:type="spellStart"/>
      <w:r w:rsidRPr="00DE2D1E">
        <w:rPr>
          <w:rFonts w:ascii="Times New Roman" w:eastAsia="Times New Roman" w:hAnsi="Times New Roman" w:cs="Times New Roman"/>
          <w:color w:val="111111"/>
          <w:sz w:val="28"/>
          <w:szCs w:val="28"/>
          <w:lang w:val="ru-RU" w:eastAsia="ru-RU"/>
        </w:rPr>
        <w:t>перелік</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освітніх</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галузей</w:t>
      </w:r>
      <w:proofErr w:type="spellEnd"/>
      <w:r w:rsidRPr="00DE2D1E">
        <w:rPr>
          <w:rFonts w:ascii="Times New Roman" w:eastAsia="Times New Roman" w:hAnsi="Times New Roman" w:cs="Times New Roman"/>
          <w:color w:val="111111"/>
          <w:sz w:val="28"/>
          <w:szCs w:val="28"/>
          <w:lang w:val="ru-RU" w:eastAsia="ru-RU"/>
        </w:rPr>
        <w:t>;</w:t>
      </w:r>
    </w:p>
    <w:p w:rsidR="00DE2D1E" w:rsidRPr="00DE2D1E" w:rsidRDefault="00DE2D1E" w:rsidP="00DE2D1E">
      <w:pPr>
        <w:widowControl w:val="0"/>
        <w:numPr>
          <w:ilvl w:val="0"/>
          <w:numId w:val="2"/>
        </w:numPr>
        <w:shd w:val="clear" w:color="auto" w:fill="FFFFFF"/>
        <w:spacing w:after="0" w:line="240" w:lineRule="auto"/>
        <w:ind w:left="1066" w:hanging="709"/>
        <w:jc w:val="both"/>
        <w:rPr>
          <w:rFonts w:ascii="Tahoma" w:eastAsia="Times New Roman" w:hAnsi="Tahoma" w:cs="Tahoma"/>
          <w:color w:val="111111"/>
          <w:sz w:val="28"/>
          <w:szCs w:val="28"/>
          <w:lang w:val="ru-RU" w:eastAsia="ru-RU"/>
        </w:rPr>
      </w:pPr>
      <w:proofErr w:type="spellStart"/>
      <w:r w:rsidRPr="00DE2D1E">
        <w:rPr>
          <w:rFonts w:ascii="Times New Roman" w:eastAsia="Times New Roman" w:hAnsi="Times New Roman" w:cs="Times New Roman"/>
          <w:color w:val="111111"/>
          <w:sz w:val="28"/>
          <w:szCs w:val="28"/>
          <w:lang w:val="ru-RU" w:eastAsia="ru-RU"/>
        </w:rPr>
        <w:t>рекомендовані</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форми</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організації</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освітнього</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процесу</w:t>
      </w:r>
      <w:proofErr w:type="spellEnd"/>
      <w:r w:rsidRPr="00DE2D1E">
        <w:rPr>
          <w:rFonts w:ascii="Times New Roman" w:eastAsia="Times New Roman" w:hAnsi="Times New Roman" w:cs="Times New Roman"/>
          <w:color w:val="111111"/>
          <w:sz w:val="28"/>
          <w:szCs w:val="28"/>
          <w:lang w:val="ru-RU" w:eastAsia="ru-RU"/>
        </w:rPr>
        <w:t>;</w:t>
      </w:r>
    </w:p>
    <w:p w:rsidR="00DE2D1E" w:rsidRPr="00DE2D1E" w:rsidRDefault="00DE2D1E" w:rsidP="00DE2D1E">
      <w:pPr>
        <w:widowControl w:val="0"/>
        <w:numPr>
          <w:ilvl w:val="0"/>
          <w:numId w:val="2"/>
        </w:numPr>
        <w:shd w:val="clear" w:color="auto" w:fill="FFFFFF"/>
        <w:spacing w:after="0" w:line="240" w:lineRule="auto"/>
        <w:ind w:left="1066" w:hanging="709"/>
        <w:jc w:val="both"/>
        <w:rPr>
          <w:rFonts w:ascii="Tahoma" w:eastAsia="Times New Roman" w:hAnsi="Tahoma" w:cs="Tahoma"/>
          <w:color w:val="111111"/>
          <w:sz w:val="28"/>
          <w:szCs w:val="28"/>
          <w:lang w:val="ru-RU" w:eastAsia="ru-RU"/>
        </w:rPr>
      </w:pPr>
      <w:proofErr w:type="spellStart"/>
      <w:r w:rsidRPr="00DE2D1E">
        <w:rPr>
          <w:rFonts w:ascii="Times New Roman" w:eastAsia="Times New Roman" w:hAnsi="Times New Roman" w:cs="Times New Roman"/>
          <w:color w:val="111111"/>
          <w:sz w:val="28"/>
          <w:szCs w:val="28"/>
          <w:lang w:val="ru-RU" w:eastAsia="ru-RU"/>
        </w:rPr>
        <w:t>опис</w:t>
      </w:r>
      <w:proofErr w:type="spellEnd"/>
      <w:r w:rsidRPr="00DE2D1E">
        <w:rPr>
          <w:rFonts w:ascii="Times New Roman" w:eastAsia="Times New Roman" w:hAnsi="Times New Roman" w:cs="Times New Roman"/>
          <w:color w:val="111111"/>
          <w:sz w:val="28"/>
          <w:szCs w:val="28"/>
          <w:lang w:val="ru-RU" w:eastAsia="ru-RU"/>
        </w:rPr>
        <w:t xml:space="preserve"> та </w:t>
      </w:r>
      <w:proofErr w:type="spellStart"/>
      <w:r w:rsidRPr="00DE2D1E">
        <w:rPr>
          <w:rFonts w:ascii="Times New Roman" w:eastAsia="Times New Roman" w:hAnsi="Times New Roman" w:cs="Times New Roman"/>
          <w:color w:val="111111"/>
          <w:sz w:val="28"/>
          <w:szCs w:val="28"/>
          <w:lang w:val="ru-RU" w:eastAsia="ru-RU"/>
        </w:rPr>
        <w:t>інструменти</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системи</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внутрішнього</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забезпечення</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якості</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освіти</w:t>
      </w:r>
      <w:proofErr w:type="spellEnd"/>
      <w:r w:rsidRPr="00DE2D1E">
        <w:rPr>
          <w:rFonts w:ascii="Times New Roman" w:eastAsia="Times New Roman" w:hAnsi="Times New Roman" w:cs="Times New Roman"/>
          <w:color w:val="111111"/>
          <w:sz w:val="28"/>
          <w:szCs w:val="28"/>
          <w:lang w:val="ru-RU" w:eastAsia="ru-RU"/>
        </w:rPr>
        <w:t>;</w:t>
      </w:r>
    </w:p>
    <w:p w:rsidR="00DE2D1E" w:rsidRPr="00DE2D1E" w:rsidRDefault="00DE2D1E" w:rsidP="00DE2D1E">
      <w:pPr>
        <w:widowControl w:val="0"/>
        <w:numPr>
          <w:ilvl w:val="0"/>
          <w:numId w:val="2"/>
        </w:numPr>
        <w:shd w:val="clear" w:color="auto" w:fill="FFFFFF"/>
        <w:spacing w:after="0" w:line="240" w:lineRule="auto"/>
        <w:ind w:left="1066" w:hanging="709"/>
        <w:jc w:val="both"/>
        <w:rPr>
          <w:rFonts w:ascii="Tahoma" w:eastAsia="Times New Roman" w:hAnsi="Tahoma" w:cs="Tahoma"/>
          <w:color w:val="111111"/>
          <w:sz w:val="28"/>
          <w:szCs w:val="28"/>
          <w:lang w:val="ru-RU" w:eastAsia="ru-RU"/>
        </w:rPr>
      </w:pPr>
      <w:r w:rsidRPr="00DE2D1E">
        <w:rPr>
          <w:rFonts w:ascii="Times New Roman" w:eastAsia="Times New Roman" w:hAnsi="Times New Roman" w:cs="Times New Roman"/>
          <w:color w:val="111111"/>
          <w:sz w:val="28"/>
          <w:szCs w:val="28"/>
          <w:lang w:val="ru-RU" w:eastAsia="ru-RU"/>
        </w:rPr>
        <w:t xml:space="preserve">роботу закладу в </w:t>
      </w:r>
      <w:proofErr w:type="spellStart"/>
      <w:r w:rsidRPr="00DE2D1E">
        <w:rPr>
          <w:rFonts w:ascii="Times New Roman" w:eastAsia="Times New Roman" w:hAnsi="Times New Roman" w:cs="Times New Roman"/>
          <w:color w:val="111111"/>
          <w:sz w:val="28"/>
          <w:szCs w:val="28"/>
          <w:lang w:val="ru-RU" w:eastAsia="ru-RU"/>
        </w:rPr>
        <w:t>умовах</w:t>
      </w:r>
      <w:proofErr w:type="spellEnd"/>
      <w:r w:rsidRPr="00DE2D1E">
        <w:rPr>
          <w:rFonts w:ascii="Times New Roman" w:eastAsia="Times New Roman" w:hAnsi="Times New Roman" w:cs="Times New Roman"/>
          <w:color w:val="111111"/>
          <w:sz w:val="28"/>
          <w:szCs w:val="28"/>
          <w:lang w:val="ru-RU" w:eastAsia="ru-RU"/>
        </w:rPr>
        <w:t xml:space="preserve"> карантину, </w:t>
      </w:r>
      <w:proofErr w:type="spellStart"/>
      <w:r w:rsidRPr="00DE2D1E">
        <w:rPr>
          <w:rFonts w:ascii="Times New Roman" w:eastAsia="Times New Roman" w:hAnsi="Times New Roman" w:cs="Times New Roman"/>
          <w:color w:val="111111"/>
          <w:sz w:val="28"/>
          <w:szCs w:val="28"/>
          <w:lang w:val="ru-RU" w:eastAsia="ru-RU"/>
        </w:rPr>
        <w:t>надзвичайної</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ситуації</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чи</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надзвичайного</w:t>
      </w:r>
      <w:proofErr w:type="spellEnd"/>
      <w:r w:rsidRPr="00DE2D1E">
        <w:rPr>
          <w:rFonts w:ascii="Times New Roman" w:eastAsia="Times New Roman" w:hAnsi="Times New Roman" w:cs="Times New Roman"/>
          <w:color w:val="111111"/>
          <w:sz w:val="28"/>
          <w:szCs w:val="28"/>
          <w:lang w:val="ru-RU" w:eastAsia="ru-RU"/>
        </w:rPr>
        <w:t xml:space="preserve"> стану;</w:t>
      </w:r>
    </w:p>
    <w:p w:rsidR="00DE2D1E" w:rsidRPr="00DE2D1E" w:rsidRDefault="00DE2D1E" w:rsidP="00DE2D1E">
      <w:pPr>
        <w:widowControl w:val="0"/>
        <w:numPr>
          <w:ilvl w:val="0"/>
          <w:numId w:val="2"/>
        </w:numPr>
        <w:shd w:val="clear" w:color="auto" w:fill="FFFFFF"/>
        <w:spacing w:after="0" w:line="240" w:lineRule="auto"/>
        <w:ind w:left="1066" w:hanging="709"/>
        <w:jc w:val="both"/>
        <w:rPr>
          <w:rFonts w:ascii="Tahoma" w:eastAsia="Times New Roman" w:hAnsi="Tahoma" w:cs="Tahoma"/>
          <w:color w:val="111111"/>
          <w:sz w:val="18"/>
          <w:szCs w:val="18"/>
          <w:lang w:val="ru-RU" w:eastAsia="ru-RU"/>
        </w:rPr>
      </w:pPr>
      <w:proofErr w:type="spellStart"/>
      <w:r w:rsidRPr="00DE2D1E">
        <w:rPr>
          <w:rFonts w:ascii="Times New Roman" w:eastAsia="Times New Roman" w:hAnsi="Times New Roman" w:cs="Times New Roman"/>
          <w:color w:val="111111"/>
          <w:sz w:val="28"/>
          <w:szCs w:val="28"/>
          <w:lang w:val="ru-RU" w:eastAsia="ru-RU"/>
        </w:rPr>
        <w:t>вимоги</w:t>
      </w:r>
      <w:proofErr w:type="spellEnd"/>
      <w:r w:rsidRPr="00DE2D1E">
        <w:rPr>
          <w:rFonts w:ascii="Times New Roman" w:eastAsia="Times New Roman" w:hAnsi="Times New Roman" w:cs="Times New Roman"/>
          <w:color w:val="111111"/>
          <w:sz w:val="28"/>
          <w:szCs w:val="28"/>
          <w:lang w:val="ru-RU" w:eastAsia="ru-RU"/>
        </w:rPr>
        <w:t xml:space="preserve"> до </w:t>
      </w:r>
      <w:proofErr w:type="spellStart"/>
      <w:r w:rsidRPr="00DE2D1E">
        <w:rPr>
          <w:rFonts w:ascii="Times New Roman" w:eastAsia="Times New Roman" w:hAnsi="Times New Roman" w:cs="Times New Roman"/>
          <w:color w:val="111111"/>
          <w:sz w:val="28"/>
          <w:szCs w:val="28"/>
          <w:lang w:val="ru-RU" w:eastAsia="ru-RU"/>
        </w:rPr>
        <w:t>осіб</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які</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можуть</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розпочати</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навчання</w:t>
      </w:r>
      <w:proofErr w:type="spellEnd"/>
      <w:r w:rsidRPr="00DE2D1E">
        <w:rPr>
          <w:rFonts w:ascii="Times New Roman" w:eastAsia="Times New Roman" w:hAnsi="Times New Roman" w:cs="Times New Roman"/>
          <w:color w:val="111111"/>
          <w:sz w:val="28"/>
          <w:szCs w:val="28"/>
          <w:lang w:val="ru-RU" w:eastAsia="ru-RU"/>
        </w:rPr>
        <w:t xml:space="preserve"> за </w:t>
      </w:r>
      <w:proofErr w:type="spellStart"/>
      <w:r w:rsidRPr="00DE2D1E">
        <w:rPr>
          <w:rFonts w:ascii="Times New Roman" w:eastAsia="Times New Roman" w:hAnsi="Times New Roman" w:cs="Times New Roman"/>
          <w:color w:val="111111"/>
          <w:sz w:val="28"/>
          <w:szCs w:val="28"/>
          <w:lang w:val="ru-RU" w:eastAsia="ru-RU"/>
        </w:rPr>
        <w:t>цією</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освітньою</w:t>
      </w:r>
      <w:proofErr w:type="spellEnd"/>
      <w:r w:rsidRPr="00DE2D1E">
        <w:rPr>
          <w:rFonts w:ascii="Times New Roman" w:eastAsia="Times New Roman" w:hAnsi="Times New Roman" w:cs="Times New Roman"/>
          <w:color w:val="111111"/>
          <w:sz w:val="28"/>
          <w:szCs w:val="28"/>
          <w:lang w:val="ru-RU" w:eastAsia="ru-RU"/>
        </w:rPr>
        <w:t xml:space="preserve"> </w:t>
      </w:r>
      <w:proofErr w:type="spellStart"/>
      <w:r w:rsidRPr="00DE2D1E">
        <w:rPr>
          <w:rFonts w:ascii="Times New Roman" w:eastAsia="Times New Roman" w:hAnsi="Times New Roman" w:cs="Times New Roman"/>
          <w:color w:val="111111"/>
          <w:sz w:val="28"/>
          <w:szCs w:val="28"/>
          <w:lang w:val="ru-RU" w:eastAsia="ru-RU"/>
        </w:rPr>
        <w:t>програмою</w:t>
      </w:r>
      <w:proofErr w:type="spellEnd"/>
      <w:r w:rsidRPr="00DE2D1E">
        <w:rPr>
          <w:rFonts w:ascii="Times New Roman" w:eastAsia="Times New Roman" w:hAnsi="Times New Roman" w:cs="Times New Roman"/>
          <w:color w:val="111111"/>
          <w:sz w:val="24"/>
          <w:szCs w:val="24"/>
          <w:lang w:val="ru-RU" w:eastAsia="ru-RU"/>
        </w:rPr>
        <w:t>.</w:t>
      </w:r>
    </w:p>
    <w:p w:rsidR="00DE2D1E" w:rsidRPr="00DE2D1E" w:rsidRDefault="00DE2D1E" w:rsidP="00DE2D1E">
      <w:pPr>
        <w:widowControl w:val="0"/>
        <w:tabs>
          <w:tab w:val="left" w:pos="9639"/>
        </w:tabs>
        <w:autoSpaceDE w:val="0"/>
        <w:autoSpaceDN w:val="0"/>
        <w:spacing w:after="0" w:line="240" w:lineRule="auto"/>
        <w:ind w:right="671"/>
        <w:jc w:val="both"/>
        <w:rPr>
          <w:rFonts w:ascii="Times New Roman" w:eastAsia="Times New Roman" w:hAnsi="Times New Roman" w:cs="Times New Roman"/>
          <w:sz w:val="28"/>
          <w:szCs w:val="28"/>
        </w:rPr>
      </w:pPr>
    </w:p>
    <w:p w:rsidR="00DE2D1E" w:rsidRPr="00DE2D1E" w:rsidRDefault="00DE2D1E" w:rsidP="00DE2D1E">
      <w:pPr>
        <w:spacing w:after="0" w:line="240" w:lineRule="auto"/>
        <w:jc w:val="both"/>
        <w:rPr>
          <w:rFonts w:ascii="Times New Roman" w:eastAsia="Calibri" w:hAnsi="Times New Roman" w:cs="Times New Roman"/>
          <w:b/>
          <w:sz w:val="28"/>
          <w:szCs w:val="28"/>
        </w:rPr>
      </w:pPr>
      <w:r w:rsidRPr="00DE2D1E">
        <w:rPr>
          <w:rFonts w:ascii="Times New Roman" w:eastAsia="Calibri" w:hAnsi="Times New Roman" w:cs="Times New Roman"/>
          <w:b/>
          <w:sz w:val="28"/>
          <w:szCs w:val="28"/>
        </w:rPr>
        <w:t>2.Вимоги до осіб, які можуть розпочинати здобуття базової середньої освіти</w:t>
      </w:r>
    </w:p>
    <w:p w:rsidR="00DE2D1E" w:rsidRPr="00DE2D1E" w:rsidRDefault="00DE2D1E" w:rsidP="00DE2D1E">
      <w:pPr>
        <w:widowControl w:val="0"/>
        <w:spacing w:before="155" w:after="0" w:line="240" w:lineRule="auto"/>
        <w:ind w:left="115" w:right="108" w:firstLine="566"/>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w:t>
      </w:r>
      <w:r w:rsidR="008D2DBD">
        <w:rPr>
          <w:rFonts w:ascii="Times New Roman" w:eastAsia="Times New Roman" w:hAnsi="Times New Roman" w:cs="Times New Roman"/>
          <w:sz w:val="28"/>
          <w:szCs w:val="28"/>
        </w:rPr>
        <w:t xml:space="preserve">базової </w:t>
      </w:r>
      <w:r w:rsidRPr="00DE2D1E">
        <w:rPr>
          <w:rFonts w:ascii="Times New Roman" w:eastAsia="Times New Roman" w:hAnsi="Times New Roman" w:cs="Times New Roman"/>
          <w:sz w:val="28"/>
          <w:szCs w:val="28"/>
        </w:rPr>
        <w:t>середньої освіти, досягли результатів навчання</w:t>
      </w:r>
      <w:r w:rsidR="00F641DC">
        <w:rPr>
          <w:rFonts w:ascii="Times New Roman" w:eastAsia="Times New Roman" w:hAnsi="Times New Roman" w:cs="Times New Roman"/>
          <w:sz w:val="28"/>
          <w:szCs w:val="28"/>
        </w:rPr>
        <w:t xml:space="preserve"> </w:t>
      </w:r>
      <w:r w:rsidR="00F641DC" w:rsidRPr="006A0CEE">
        <w:rPr>
          <w:rFonts w:ascii="Times New Roman" w:eastAsia="Times New Roman" w:hAnsi="Times New Roman" w:cs="Times New Roman"/>
          <w:sz w:val="28"/>
          <w:szCs w:val="28"/>
        </w:rPr>
        <w:t>за 8 клас</w:t>
      </w:r>
      <w:r w:rsidRPr="006A0CEE">
        <w:rPr>
          <w:rFonts w:ascii="Times New Roman" w:eastAsia="Times New Roman" w:hAnsi="Times New Roman" w:cs="Times New Roman"/>
          <w:sz w:val="28"/>
          <w:szCs w:val="28"/>
        </w:rPr>
        <w:t xml:space="preserve">, </w:t>
      </w:r>
      <w:r w:rsidRPr="00DE2D1E">
        <w:rPr>
          <w:rFonts w:ascii="Times New Roman" w:eastAsia="Times New Roman" w:hAnsi="Times New Roman" w:cs="Times New Roman"/>
          <w:sz w:val="28"/>
          <w:szCs w:val="28"/>
        </w:rPr>
        <w:t>визначених у Державному стандарті, що підтверджено відповідним документом.</w:t>
      </w:r>
    </w:p>
    <w:p w:rsidR="00DE2D1E" w:rsidRPr="00DE2D1E" w:rsidRDefault="00F641DC" w:rsidP="00DE2D1E">
      <w:pPr>
        <w:widowControl w:val="0"/>
        <w:autoSpaceDE w:val="0"/>
        <w:autoSpaceDN w:val="0"/>
        <w:spacing w:after="0" w:line="240" w:lineRule="auto"/>
        <w:ind w:left="115" w:right="107" w:firstLine="566"/>
        <w:jc w:val="both"/>
        <w:rPr>
          <w:rFonts w:ascii="Times New Roman" w:eastAsia="Times New Roman" w:hAnsi="Times New Roman" w:cs="Times New Roman"/>
          <w:sz w:val="28"/>
          <w:szCs w:val="28"/>
        </w:rPr>
      </w:pPr>
      <w:r w:rsidRPr="006A0CEE">
        <w:rPr>
          <w:rFonts w:ascii="Times New Roman" w:eastAsia="Times New Roman" w:hAnsi="Times New Roman" w:cs="Times New Roman"/>
          <w:sz w:val="28"/>
          <w:szCs w:val="28"/>
        </w:rPr>
        <w:t>Якщо відсутнє</w:t>
      </w:r>
      <w:r w:rsidR="006A0CEE" w:rsidRPr="006A0CEE">
        <w:rPr>
          <w:rFonts w:ascii="Times New Roman" w:eastAsia="Times New Roman" w:hAnsi="Times New Roman" w:cs="Times New Roman"/>
          <w:sz w:val="28"/>
          <w:szCs w:val="28"/>
        </w:rPr>
        <w:t xml:space="preserve"> оцінювання за 8 клас, то д</w:t>
      </w:r>
      <w:r w:rsidR="00DE2D1E" w:rsidRPr="006A0CEE">
        <w:rPr>
          <w:rFonts w:ascii="Times New Roman" w:eastAsia="Times New Roman" w:hAnsi="Times New Roman" w:cs="Times New Roman"/>
          <w:sz w:val="28"/>
          <w:szCs w:val="28"/>
        </w:rPr>
        <w:t xml:space="preserve">ля </w:t>
      </w:r>
      <w:r w:rsidR="006A0CEE" w:rsidRPr="006A0CEE">
        <w:rPr>
          <w:rFonts w:ascii="Times New Roman" w:eastAsia="Times New Roman" w:hAnsi="Times New Roman" w:cs="Times New Roman"/>
          <w:sz w:val="28"/>
          <w:szCs w:val="28"/>
        </w:rPr>
        <w:t xml:space="preserve">його </w:t>
      </w:r>
      <w:r w:rsidR="00DE2D1E" w:rsidRPr="006A0CEE">
        <w:rPr>
          <w:rFonts w:ascii="Times New Roman" w:eastAsia="Times New Roman" w:hAnsi="Times New Roman" w:cs="Times New Roman"/>
          <w:sz w:val="28"/>
          <w:szCs w:val="28"/>
        </w:rPr>
        <w:t xml:space="preserve">проведення </w:t>
      </w:r>
      <w:r w:rsidR="00DE2D1E" w:rsidRPr="00DE2D1E">
        <w:rPr>
          <w:rFonts w:ascii="Times New Roman" w:eastAsia="Times New Roman" w:hAnsi="Times New Roman" w:cs="Times New Roman"/>
          <w:sz w:val="28"/>
          <w:szCs w:val="28"/>
        </w:rPr>
        <w:t>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DE2D1E" w:rsidRDefault="00DE2D1E" w:rsidP="00DE2D1E">
      <w:pPr>
        <w:widowControl w:val="0"/>
        <w:autoSpaceDE w:val="0"/>
        <w:autoSpaceDN w:val="0"/>
        <w:spacing w:after="0" w:line="240" w:lineRule="auto"/>
        <w:ind w:left="115" w:right="106" w:firstLine="566"/>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12січня 2016 року №8 (у редакції наказу Міністерства освіти і науки</w:t>
      </w:r>
      <w:r w:rsidR="006A0CEE">
        <w:rPr>
          <w:rFonts w:ascii="Times New Roman" w:eastAsia="Times New Roman" w:hAnsi="Times New Roman" w:cs="Times New Roman"/>
          <w:sz w:val="28"/>
          <w:szCs w:val="28"/>
        </w:rPr>
        <w:t xml:space="preserve"> </w:t>
      </w:r>
      <w:r w:rsidRPr="00DE2D1E">
        <w:rPr>
          <w:rFonts w:ascii="Times New Roman" w:eastAsia="Times New Roman" w:hAnsi="Times New Roman" w:cs="Times New Roman"/>
          <w:sz w:val="28"/>
          <w:szCs w:val="28"/>
        </w:rPr>
        <w:t>України від 10 липня 2019 року № 955), зареєстрованого в Міністерстві юстиції України03 лютого 2016 р. за № 184/28314.</w:t>
      </w:r>
    </w:p>
    <w:p w:rsidR="008D2DBD" w:rsidRPr="008D2DBD" w:rsidRDefault="008D2DBD" w:rsidP="00DE2D1E">
      <w:pPr>
        <w:widowControl w:val="0"/>
        <w:autoSpaceDE w:val="0"/>
        <w:autoSpaceDN w:val="0"/>
        <w:spacing w:after="0" w:line="240" w:lineRule="auto"/>
        <w:ind w:left="115" w:right="106" w:firstLine="566"/>
        <w:jc w:val="both"/>
        <w:rPr>
          <w:rFonts w:ascii="Times New Roman" w:eastAsia="Times New Roman" w:hAnsi="Times New Roman" w:cs="Times New Roman"/>
          <w:color w:val="FF0000"/>
          <w:sz w:val="28"/>
          <w:szCs w:val="28"/>
        </w:rPr>
      </w:pPr>
      <w:r w:rsidRPr="008D2DBD">
        <w:rPr>
          <w:rFonts w:ascii="Times New Roman" w:eastAsia="Times New Roman" w:hAnsi="Times New Roman" w:cs="Times New Roman"/>
          <w:color w:val="FF0000"/>
          <w:sz w:val="28"/>
          <w:szCs w:val="28"/>
        </w:rPr>
        <w:t>Додай умови вступу на інклюзію.</w:t>
      </w:r>
    </w:p>
    <w:p w:rsidR="00DE2D1E" w:rsidRPr="008D2DBD" w:rsidRDefault="00DE2D1E" w:rsidP="00DE2D1E">
      <w:pPr>
        <w:widowControl w:val="0"/>
        <w:tabs>
          <w:tab w:val="left" w:pos="9639"/>
        </w:tabs>
        <w:autoSpaceDE w:val="0"/>
        <w:autoSpaceDN w:val="0"/>
        <w:spacing w:before="20" w:after="0" w:line="240" w:lineRule="auto"/>
        <w:ind w:right="678"/>
        <w:rPr>
          <w:rFonts w:ascii="Times New Roman" w:eastAsia="Times New Roman" w:hAnsi="Times New Roman" w:cs="Times New Roman"/>
          <w:b/>
          <w:color w:val="FF0000"/>
          <w:sz w:val="28"/>
          <w:szCs w:val="28"/>
        </w:rPr>
      </w:pPr>
    </w:p>
    <w:p w:rsidR="00DE2D1E" w:rsidRPr="00DE2D1E" w:rsidRDefault="00DE2D1E" w:rsidP="00DE2D1E">
      <w:pPr>
        <w:spacing w:after="0" w:line="240" w:lineRule="auto"/>
        <w:ind w:firstLine="709"/>
        <w:jc w:val="both"/>
        <w:rPr>
          <w:rFonts w:ascii="Times New Roman" w:eastAsia="Calibri" w:hAnsi="Times New Roman" w:cs="Times New Roman"/>
          <w:sz w:val="28"/>
          <w:szCs w:val="28"/>
        </w:rPr>
      </w:pPr>
    </w:p>
    <w:p w:rsidR="00DE2D1E" w:rsidRPr="00DE2D1E" w:rsidRDefault="00DE2D1E" w:rsidP="00DE2D1E">
      <w:pPr>
        <w:spacing w:after="0" w:line="240" w:lineRule="auto"/>
        <w:ind w:firstLine="709"/>
        <w:jc w:val="center"/>
        <w:rPr>
          <w:rFonts w:ascii="Times New Roman" w:eastAsia="Calibri" w:hAnsi="Times New Roman" w:cs="Times New Roman"/>
          <w:b/>
          <w:sz w:val="28"/>
          <w:szCs w:val="28"/>
        </w:rPr>
      </w:pPr>
    </w:p>
    <w:p w:rsidR="00DE2D1E" w:rsidRPr="00DE2D1E" w:rsidRDefault="00DE2D1E" w:rsidP="00DE2D1E">
      <w:pPr>
        <w:spacing w:after="0" w:line="240" w:lineRule="auto"/>
        <w:ind w:firstLine="709"/>
        <w:jc w:val="both"/>
        <w:rPr>
          <w:rFonts w:ascii="Calibri" w:eastAsia="Calibri" w:hAnsi="Calibri" w:cs="Times New Roman"/>
        </w:rPr>
      </w:pPr>
      <w:r w:rsidRPr="00DE2D1E">
        <w:rPr>
          <w:rFonts w:ascii="Times New Roman" w:eastAsia="Calibri" w:hAnsi="Times New Roman" w:cs="Times New Roman"/>
          <w:sz w:val="28"/>
          <w:szCs w:val="28"/>
        </w:rPr>
        <w:t xml:space="preserve">Детальний розподіл навчального навантаження на тиждень </w:t>
      </w:r>
      <w:r w:rsidRPr="00DE2D1E">
        <w:rPr>
          <w:rFonts w:ascii="Times New Roman" w:eastAsia="Calibri" w:hAnsi="Times New Roman" w:cs="Times New Roman"/>
          <w:color w:val="000000"/>
          <w:sz w:val="28"/>
          <w:szCs w:val="28"/>
        </w:rPr>
        <w:t xml:space="preserve">окреслено у </w:t>
      </w:r>
      <w:r w:rsidRPr="00DE2D1E">
        <w:rPr>
          <w:rFonts w:ascii="Times New Roman" w:eastAsia="Calibri" w:hAnsi="Times New Roman" w:cs="Times New Roman"/>
          <w:sz w:val="28"/>
          <w:szCs w:val="28"/>
        </w:rPr>
        <w:t>навчальному пла</w:t>
      </w:r>
      <w:r w:rsidR="00BD0BD1">
        <w:rPr>
          <w:rFonts w:ascii="Times New Roman" w:eastAsia="Calibri" w:hAnsi="Times New Roman" w:cs="Times New Roman"/>
          <w:sz w:val="28"/>
          <w:szCs w:val="28"/>
        </w:rPr>
        <w:t xml:space="preserve">ні (Додаток 1).Навчальний план </w:t>
      </w:r>
      <w:r w:rsidRPr="00DE2D1E">
        <w:rPr>
          <w:rFonts w:ascii="Times New Roman" w:eastAsia="Calibri" w:hAnsi="Times New Roman" w:cs="Times New Roman"/>
          <w:sz w:val="28"/>
          <w:szCs w:val="28"/>
        </w:rPr>
        <w:t>9 клас</w:t>
      </w:r>
      <w:r w:rsidR="00BD0BD1">
        <w:rPr>
          <w:rFonts w:ascii="Times New Roman" w:eastAsia="Calibri" w:hAnsi="Times New Roman" w:cs="Times New Roman"/>
          <w:sz w:val="28"/>
          <w:szCs w:val="28"/>
        </w:rPr>
        <w:t>у</w:t>
      </w:r>
      <w:r w:rsidRPr="00DE2D1E">
        <w:rPr>
          <w:rFonts w:ascii="Times New Roman" w:eastAsia="Calibri" w:hAnsi="Times New Roman" w:cs="Times New Roman"/>
          <w:sz w:val="28"/>
          <w:szCs w:val="28"/>
        </w:rPr>
        <w:t xml:space="preserve"> зорієнтований на роботу основної школи за 5-денним навчальним тижнем.</w:t>
      </w:r>
    </w:p>
    <w:p w:rsidR="00DE2D1E" w:rsidRDefault="00CE0BF3" w:rsidP="00DE2D1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Навчальний план</w:t>
      </w:r>
      <w:r w:rsidR="00DE2D1E" w:rsidRPr="00DE2D1E">
        <w:rPr>
          <w:rFonts w:ascii="Times New Roman" w:eastAsia="Calibri" w:hAnsi="Times New Roman" w:cs="Times New Roman"/>
          <w:sz w:val="28"/>
          <w:szCs w:val="28"/>
        </w:rPr>
        <w:t xml:space="preserve"> розроблено відповідно </w:t>
      </w:r>
      <w:r w:rsidR="008D2DBD">
        <w:rPr>
          <w:rFonts w:ascii="Times New Roman" w:eastAsia="Calibri" w:hAnsi="Times New Roman" w:cs="Times New Roman"/>
          <w:sz w:val="28"/>
          <w:szCs w:val="28"/>
        </w:rPr>
        <w:t xml:space="preserve"> Типового </w:t>
      </w:r>
      <w:r w:rsidR="008D2DBD">
        <w:rPr>
          <w:rFonts w:ascii="Times New Roman" w:eastAsia="Calibri" w:hAnsi="Times New Roman" w:cs="Times New Roman"/>
          <w:bCs/>
          <w:sz w:val="28"/>
          <w:szCs w:val="28"/>
        </w:rPr>
        <w:t>навчального</w:t>
      </w:r>
      <w:r w:rsidR="00DE2D1E" w:rsidRPr="00DE2D1E">
        <w:rPr>
          <w:rFonts w:ascii="Times New Roman" w:eastAsia="Calibri" w:hAnsi="Times New Roman" w:cs="Times New Roman"/>
          <w:bCs/>
          <w:sz w:val="28"/>
          <w:szCs w:val="28"/>
        </w:rPr>
        <w:t xml:space="preserve"> план</w:t>
      </w:r>
      <w:r w:rsidR="008D2DBD">
        <w:rPr>
          <w:rFonts w:ascii="Times New Roman" w:eastAsia="Calibri" w:hAnsi="Times New Roman" w:cs="Times New Roman"/>
          <w:bCs/>
          <w:sz w:val="28"/>
          <w:szCs w:val="28"/>
        </w:rPr>
        <w:t>у</w:t>
      </w:r>
      <w:r w:rsidR="00DE2D1E" w:rsidRPr="00DE2D1E">
        <w:rPr>
          <w:rFonts w:ascii="Times New Roman" w:eastAsia="Calibri" w:hAnsi="Times New Roman" w:cs="Times New Roman"/>
          <w:bCs/>
          <w:sz w:val="28"/>
          <w:szCs w:val="28"/>
        </w:rPr>
        <w:t xml:space="preserve"> закладів загальної середньої освіт</w:t>
      </w:r>
      <w:r w:rsidR="008D2DBD">
        <w:rPr>
          <w:rFonts w:ascii="Times New Roman" w:eastAsia="Calibri" w:hAnsi="Times New Roman" w:cs="Times New Roman"/>
          <w:bCs/>
          <w:sz w:val="28"/>
          <w:szCs w:val="28"/>
        </w:rPr>
        <w:t>и з навчанням українською мовою,</w:t>
      </w:r>
      <w:r w:rsidR="00DE2D1E" w:rsidRPr="00DE2D1E">
        <w:rPr>
          <w:rFonts w:ascii="Times New Roman" w:eastAsia="Calibri" w:hAnsi="Times New Roman" w:cs="Times New Roman"/>
          <w:sz w:val="28"/>
          <w:szCs w:val="28"/>
        </w:rPr>
        <w:t xml:space="preserve"> Типової освітньої програми закладів загальної середньої освіти ІІ ступеня, затвердженої наказом Міністерства освіти і науки України від 20.04.2018 № 405.</w:t>
      </w:r>
    </w:p>
    <w:p w:rsidR="00ED1C09" w:rsidRDefault="00ED1C09" w:rsidP="00DE2D1E">
      <w:pPr>
        <w:spacing w:after="0" w:line="240" w:lineRule="auto"/>
        <w:jc w:val="both"/>
        <w:rPr>
          <w:rFonts w:ascii="Times New Roman" w:eastAsia="Calibri" w:hAnsi="Times New Roman" w:cs="Times New Roman"/>
          <w:sz w:val="28"/>
          <w:szCs w:val="28"/>
        </w:rPr>
      </w:pPr>
    </w:p>
    <w:p w:rsidR="00ED1C09" w:rsidRPr="008D2DBD" w:rsidRDefault="006A0CEE" w:rsidP="00ED1C09">
      <w:pPr>
        <w:pStyle w:val="a4"/>
        <w:numPr>
          <w:ilvl w:val="0"/>
          <w:numId w:val="21"/>
        </w:numPr>
        <w:rPr>
          <w:rFonts w:eastAsia="Calibri"/>
          <w:b/>
          <w:bCs/>
          <w:color w:val="FF0000"/>
          <w:sz w:val="28"/>
          <w:szCs w:val="28"/>
        </w:rPr>
      </w:pPr>
      <w:r w:rsidRPr="00ED1C09">
        <w:rPr>
          <w:rFonts w:eastAsia="Calibri"/>
          <w:b/>
          <w:bCs/>
          <w:sz w:val="28"/>
          <w:szCs w:val="28"/>
        </w:rPr>
        <w:t xml:space="preserve">3. Загальний обсяг </w:t>
      </w:r>
      <w:proofErr w:type="spellStart"/>
      <w:r w:rsidRPr="008D2DBD">
        <w:rPr>
          <w:rFonts w:eastAsia="Calibri"/>
          <w:b/>
          <w:bCs/>
          <w:color w:val="FF0000"/>
          <w:sz w:val="28"/>
          <w:szCs w:val="28"/>
        </w:rPr>
        <w:t>педнавантаження</w:t>
      </w:r>
      <w:proofErr w:type="spellEnd"/>
      <w:r w:rsidRPr="008D2DBD">
        <w:rPr>
          <w:rFonts w:eastAsia="Calibri"/>
          <w:b/>
          <w:bCs/>
          <w:color w:val="FF0000"/>
          <w:sz w:val="28"/>
          <w:szCs w:val="28"/>
        </w:rPr>
        <w:t>.</w:t>
      </w:r>
      <w:r w:rsidR="00ED1C09" w:rsidRPr="008D2DBD">
        <w:rPr>
          <w:rFonts w:eastAsia="Calibri"/>
          <w:b/>
          <w:bCs/>
          <w:color w:val="FF0000"/>
          <w:sz w:val="28"/>
          <w:szCs w:val="28"/>
        </w:rPr>
        <w:t xml:space="preserve"> </w:t>
      </w:r>
    </w:p>
    <w:p w:rsidR="006A0CEE" w:rsidRPr="006A0CEE" w:rsidRDefault="006A0CEE" w:rsidP="00ED1C09">
      <w:pPr>
        <w:pStyle w:val="a4"/>
        <w:ind w:left="720" w:firstLine="0"/>
        <w:rPr>
          <w:rFonts w:eastAsia="Calibri"/>
          <w:bCs/>
          <w:color w:val="FF0000"/>
          <w:sz w:val="28"/>
          <w:szCs w:val="28"/>
        </w:rPr>
      </w:pPr>
    </w:p>
    <w:p w:rsidR="00DE2D1E" w:rsidRPr="00DE2D1E" w:rsidRDefault="00DE2D1E" w:rsidP="00DE2D1E">
      <w:pPr>
        <w:spacing w:after="0" w:line="240" w:lineRule="auto"/>
        <w:ind w:firstLine="709"/>
        <w:jc w:val="both"/>
        <w:rPr>
          <w:rFonts w:ascii="Calibri" w:eastAsia="Calibri" w:hAnsi="Calibri" w:cs="Times New Roman"/>
        </w:rPr>
      </w:pPr>
      <w:r w:rsidRPr="00DE2D1E">
        <w:rPr>
          <w:rFonts w:ascii="Times New Roman" w:eastAsia="Calibri" w:hAnsi="Times New Roman" w:cs="Times New Roman"/>
          <w:sz w:val="28"/>
          <w:szCs w:val="28"/>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w:t>
      </w:r>
      <w:r w:rsidRPr="008D2DBD">
        <w:rPr>
          <w:rFonts w:ascii="Times New Roman" w:eastAsia="Calibri" w:hAnsi="Times New Roman" w:cs="Times New Roman"/>
          <w:color w:val="FF0000"/>
          <w:sz w:val="28"/>
          <w:szCs w:val="28"/>
        </w:rPr>
        <w:t>за роками навчання</w:t>
      </w:r>
      <w:r w:rsidRPr="00DE2D1E">
        <w:rPr>
          <w:rFonts w:ascii="Times New Roman" w:eastAsia="Calibri" w:hAnsi="Times New Roman" w:cs="Times New Roman"/>
          <w:sz w:val="28"/>
          <w:szCs w:val="28"/>
        </w:rPr>
        <w:t xml:space="preserve">,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Він охоплює інваріантну складову, сформовану на державному рівні, та варіативну складову. </w:t>
      </w:r>
    </w:p>
    <w:p w:rsidR="00DE2D1E" w:rsidRPr="008D2DBD" w:rsidRDefault="00DE2D1E" w:rsidP="00DE2D1E">
      <w:pPr>
        <w:spacing w:after="0" w:line="240" w:lineRule="auto"/>
        <w:ind w:firstLine="709"/>
        <w:jc w:val="both"/>
        <w:rPr>
          <w:rFonts w:ascii="Times New Roman" w:eastAsia="Calibri" w:hAnsi="Times New Roman" w:cs="Times New Roman"/>
          <w:color w:val="FF0000"/>
          <w:sz w:val="28"/>
          <w:szCs w:val="28"/>
        </w:rPr>
      </w:pPr>
      <w:r w:rsidRPr="008D2DBD">
        <w:rPr>
          <w:rFonts w:ascii="Times New Roman" w:eastAsia="Calibri" w:hAnsi="Times New Roman" w:cs="Times New Roman"/>
          <w:color w:val="FF0000"/>
          <w:sz w:val="28"/>
          <w:szCs w:val="28"/>
        </w:rPr>
        <w:t>Варіативна складова навчаль</w:t>
      </w:r>
      <w:r w:rsidR="00CE0BF3" w:rsidRPr="008D2DBD">
        <w:rPr>
          <w:rFonts w:ascii="Times New Roman" w:eastAsia="Calibri" w:hAnsi="Times New Roman" w:cs="Times New Roman"/>
          <w:color w:val="FF0000"/>
          <w:sz w:val="28"/>
          <w:szCs w:val="28"/>
        </w:rPr>
        <w:t xml:space="preserve">ного плану </w:t>
      </w:r>
      <w:r w:rsidRPr="008D2DBD">
        <w:rPr>
          <w:rFonts w:ascii="Times New Roman" w:eastAsia="Calibri" w:hAnsi="Times New Roman" w:cs="Times New Roman"/>
          <w:color w:val="FF0000"/>
          <w:sz w:val="28"/>
          <w:szCs w:val="28"/>
        </w:rPr>
        <w:t>визначається  відпові</w:t>
      </w:r>
      <w:r w:rsidR="00CE0BF3" w:rsidRPr="008D2DBD">
        <w:rPr>
          <w:rFonts w:ascii="Times New Roman" w:eastAsia="Calibri" w:hAnsi="Times New Roman" w:cs="Times New Roman"/>
          <w:color w:val="FF0000"/>
          <w:sz w:val="28"/>
          <w:szCs w:val="28"/>
        </w:rPr>
        <w:t xml:space="preserve">дно рішення педагогічної ради від </w:t>
      </w:r>
      <w:r w:rsidR="00F87B4D" w:rsidRPr="008D2DBD">
        <w:rPr>
          <w:rFonts w:ascii="Times New Roman" w:eastAsia="Calibri" w:hAnsi="Times New Roman" w:cs="Times New Roman"/>
          <w:color w:val="FF0000"/>
          <w:sz w:val="28"/>
          <w:szCs w:val="28"/>
        </w:rPr>
        <w:t>29</w:t>
      </w:r>
      <w:r w:rsidR="00CE0BF3" w:rsidRPr="008D2DBD">
        <w:rPr>
          <w:rFonts w:ascii="Times New Roman" w:eastAsia="Calibri" w:hAnsi="Times New Roman" w:cs="Times New Roman"/>
          <w:color w:val="FF0000"/>
          <w:sz w:val="28"/>
          <w:szCs w:val="28"/>
        </w:rPr>
        <w:t>.08.202</w:t>
      </w:r>
      <w:r w:rsidR="00F87B4D" w:rsidRPr="008D2DBD">
        <w:rPr>
          <w:rFonts w:ascii="Times New Roman" w:eastAsia="Calibri" w:hAnsi="Times New Roman" w:cs="Times New Roman"/>
          <w:color w:val="FF0000"/>
          <w:sz w:val="28"/>
          <w:szCs w:val="28"/>
        </w:rPr>
        <w:t>5</w:t>
      </w:r>
      <w:r w:rsidR="00CE0BF3" w:rsidRPr="008D2DBD">
        <w:rPr>
          <w:rFonts w:ascii="Times New Roman" w:eastAsia="Calibri" w:hAnsi="Times New Roman" w:cs="Times New Roman"/>
          <w:color w:val="FF0000"/>
          <w:sz w:val="28"/>
          <w:szCs w:val="28"/>
        </w:rPr>
        <w:t xml:space="preserve">р. протокол № </w:t>
      </w:r>
      <w:r w:rsidR="00F87B4D" w:rsidRPr="008D2DBD">
        <w:rPr>
          <w:rFonts w:ascii="Times New Roman" w:eastAsia="Calibri" w:hAnsi="Times New Roman" w:cs="Times New Roman"/>
          <w:color w:val="FF0000"/>
          <w:sz w:val="28"/>
          <w:szCs w:val="28"/>
        </w:rPr>
        <w:t>12</w:t>
      </w:r>
      <w:r w:rsidRPr="008D2DBD">
        <w:rPr>
          <w:rFonts w:ascii="Times New Roman" w:eastAsia="Calibri" w:hAnsi="Times New Roman" w:cs="Times New Roman"/>
          <w:color w:val="FF0000"/>
          <w:sz w:val="28"/>
          <w:szCs w:val="28"/>
        </w:rPr>
        <w:t>.</w:t>
      </w:r>
      <w:r w:rsidR="00753245" w:rsidRPr="008D2DBD">
        <w:rPr>
          <w:rFonts w:ascii="Times New Roman" w:eastAsia="Calibri" w:hAnsi="Times New Roman" w:cs="Times New Roman"/>
          <w:color w:val="FF0000"/>
          <w:sz w:val="28"/>
          <w:szCs w:val="28"/>
        </w:rPr>
        <w:t xml:space="preserve"> </w:t>
      </w:r>
      <w:r w:rsidR="008D2DBD">
        <w:rPr>
          <w:rFonts w:ascii="Times New Roman" w:eastAsia="Calibri" w:hAnsi="Times New Roman" w:cs="Times New Roman"/>
          <w:color w:val="FF0000"/>
          <w:sz w:val="28"/>
          <w:szCs w:val="28"/>
        </w:rPr>
        <w:t>Це речення скопіюй для всіх циклів.</w:t>
      </w:r>
    </w:p>
    <w:p w:rsidR="00380A57" w:rsidRPr="00C14501" w:rsidRDefault="00C14501" w:rsidP="00380A57">
      <w:pPr>
        <w:pStyle w:val="a4"/>
        <w:ind w:left="720" w:firstLine="0"/>
        <w:rPr>
          <w:rFonts w:eastAsia="Calibri"/>
          <w:bCs/>
          <w:color w:val="FF0000"/>
          <w:sz w:val="28"/>
          <w:szCs w:val="28"/>
        </w:rPr>
      </w:pPr>
      <w:r>
        <w:rPr>
          <w:rFonts w:eastAsia="Calibri"/>
          <w:bCs/>
          <w:sz w:val="28"/>
          <w:szCs w:val="28"/>
        </w:rPr>
        <w:t xml:space="preserve">Передбачені </w:t>
      </w:r>
      <w:r w:rsidR="00380A57" w:rsidRPr="00ED1C09">
        <w:rPr>
          <w:rFonts w:eastAsia="Calibri"/>
          <w:bCs/>
          <w:sz w:val="28"/>
          <w:szCs w:val="28"/>
        </w:rPr>
        <w:t>додаткові години з географії+0,5год., з української мови +1 год., з фізики+ 1год.</w:t>
      </w:r>
      <w:r w:rsidR="00EA2BFA">
        <w:rPr>
          <w:rFonts w:eastAsia="Calibri"/>
          <w:bCs/>
          <w:sz w:val="28"/>
          <w:szCs w:val="28"/>
        </w:rPr>
        <w:t xml:space="preserve">, </w:t>
      </w:r>
      <w:proofErr w:type="spellStart"/>
      <w:r w:rsidR="00EA2BFA" w:rsidRPr="00EA2BFA">
        <w:rPr>
          <w:rFonts w:eastAsia="Calibri"/>
          <w:bCs/>
          <w:color w:val="FF0000"/>
          <w:sz w:val="28"/>
          <w:szCs w:val="28"/>
        </w:rPr>
        <w:t>христ</w:t>
      </w:r>
      <w:proofErr w:type="spellEnd"/>
      <w:r w:rsidR="00EA2BFA" w:rsidRPr="00EA2BFA">
        <w:rPr>
          <w:rFonts w:eastAsia="Calibri"/>
          <w:bCs/>
          <w:color w:val="FF0000"/>
          <w:sz w:val="28"/>
          <w:szCs w:val="28"/>
        </w:rPr>
        <w:t xml:space="preserve"> етика?</w:t>
      </w:r>
      <w:r w:rsidR="00380A57" w:rsidRPr="00EA2BFA">
        <w:rPr>
          <w:rFonts w:eastAsia="Calibri"/>
          <w:bCs/>
          <w:color w:val="FF0000"/>
          <w:sz w:val="28"/>
          <w:szCs w:val="28"/>
        </w:rPr>
        <w:t xml:space="preserve"> </w:t>
      </w:r>
      <w:r w:rsidR="00380A57">
        <w:rPr>
          <w:rFonts w:eastAsia="Calibri"/>
          <w:bCs/>
          <w:sz w:val="28"/>
          <w:szCs w:val="28"/>
        </w:rPr>
        <w:t>Гранично допустиме навантаження становить 33год.</w:t>
      </w:r>
      <w:r>
        <w:rPr>
          <w:rFonts w:eastAsia="Calibri"/>
          <w:bCs/>
          <w:sz w:val="28"/>
          <w:szCs w:val="28"/>
        </w:rPr>
        <w:t xml:space="preserve"> Навантаження на одного учня(окрім фізичного виховання) в межах гранично допустимого </w:t>
      </w:r>
      <w:r w:rsidRPr="00EA2BFA">
        <w:rPr>
          <w:rFonts w:eastAsia="Calibri"/>
          <w:bCs/>
          <w:color w:val="FF0000"/>
          <w:sz w:val="28"/>
          <w:szCs w:val="28"/>
        </w:rPr>
        <w:t xml:space="preserve">і становить </w:t>
      </w:r>
      <w:r>
        <w:rPr>
          <w:rFonts w:eastAsia="Calibri"/>
          <w:bCs/>
          <w:sz w:val="28"/>
          <w:szCs w:val="28"/>
        </w:rPr>
        <w:t xml:space="preserve">- </w:t>
      </w:r>
      <w:r w:rsidR="00EA2BFA">
        <w:rPr>
          <w:rFonts w:eastAsia="Calibri"/>
          <w:bCs/>
          <w:sz w:val="28"/>
          <w:szCs w:val="28"/>
        </w:rPr>
        <w:t>…….</w:t>
      </w:r>
      <w:r w:rsidR="00380A57">
        <w:rPr>
          <w:rFonts w:eastAsia="Calibri"/>
          <w:bCs/>
          <w:sz w:val="28"/>
          <w:szCs w:val="28"/>
        </w:rPr>
        <w:t xml:space="preserve"> </w:t>
      </w:r>
      <w:r w:rsidR="00380A57" w:rsidRPr="00C14501">
        <w:rPr>
          <w:rFonts w:eastAsia="Calibri"/>
          <w:bCs/>
          <w:color w:val="FF0000"/>
          <w:sz w:val="28"/>
          <w:szCs w:val="28"/>
        </w:rPr>
        <w:t>Сумарна кількість навчальних годин інваріантної та варіативної складових, що фінансується з бюджету становить 36год. Всього фінансується по школі – 36год.</w:t>
      </w:r>
      <w:r>
        <w:rPr>
          <w:rFonts w:eastAsia="Calibri"/>
          <w:bCs/>
          <w:color w:val="FF0000"/>
          <w:sz w:val="28"/>
          <w:szCs w:val="28"/>
        </w:rPr>
        <w:t>Таке речення дай по всіх циклах.</w:t>
      </w:r>
    </w:p>
    <w:p w:rsidR="00DE2D1E" w:rsidRPr="00C14501" w:rsidRDefault="00DE2D1E" w:rsidP="00DE2D1E">
      <w:pPr>
        <w:shd w:val="clear" w:color="auto" w:fill="FFFFFF"/>
        <w:spacing w:after="0" w:line="240" w:lineRule="auto"/>
        <w:ind w:firstLine="709"/>
        <w:jc w:val="both"/>
        <w:rPr>
          <w:rFonts w:ascii="Times New Roman" w:eastAsia="Calibri" w:hAnsi="Times New Roman" w:cs="Times New Roman"/>
          <w:color w:val="FF0000"/>
          <w:sz w:val="28"/>
          <w:szCs w:val="28"/>
        </w:rPr>
      </w:pPr>
    </w:p>
    <w:p w:rsidR="00DE2D1E" w:rsidRPr="005307B3" w:rsidRDefault="00DE2D1E" w:rsidP="00DE2D1E">
      <w:pPr>
        <w:shd w:val="clear" w:color="auto" w:fill="FFFFFF"/>
        <w:spacing w:after="0" w:line="240" w:lineRule="auto"/>
        <w:ind w:firstLine="709"/>
        <w:jc w:val="both"/>
        <w:rPr>
          <w:rFonts w:ascii="Times New Roman" w:eastAsia="Calibri" w:hAnsi="Times New Roman" w:cs="Times New Roman"/>
          <w:color w:val="FF0000"/>
          <w:sz w:val="28"/>
          <w:szCs w:val="28"/>
        </w:rPr>
      </w:pPr>
      <w:r w:rsidRPr="00DE2D1E">
        <w:rPr>
          <w:rFonts w:ascii="Times New Roman" w:eastAsia="Calibri" w:hAnsi="Times New Roman" w:cs="Times New Roman"/>
          <w:sz w:val="28"/>
          <w:szCs w:val="28"/>
        </w:rPr>
        <w:lastRenderedPageBreak/>
        <w:t>Вивчення предметів, які мають неповну кількість годин на тиждень (0,5,1,5) буде проводитись протягом</w:t>
      </w:r>
      <w:r w:rsidR="005307B3">
        <w:rPr>
          <w:rFonts w:ascii="Times New Roman" w:eastAsia="Calibri" w:hAnsi="Times New Roman" w:cs="Times New Roman"/>
          <w:sz w:val="28"/>
          <w:szCs w:val="28"/>
        </w:rPr>
        <w:t xml:space="preserve"> </w:t>
      </w:r>
      <w:proofErr w:type="spellStart"/>
      <w:r w:rsidR="005307B3">
        <w:rPr>
          <w:rFonts w:ascii="Times New Roman" w:eastAsia="Calibri" w:hAnsi="Times New Roman" w:cs="Times New Roman"/>
          <w:sz w:val="28"/>
          <w:szCs w:val="28"/>
        </w:rPr>
        <w:t>нпвчального</w:t>
      </w:r>
      <w:proofErr w:type="spellEnd"/>
      <w:r w:rsidR="005307B3">
        <w:rPr>
          <w:rFonts w:ascii="Times New Roman" w:eastAsia="Calibri" w:hAnsi="Times New Roman" w:cs="Times New Roman"/>
          <w:sz w:val="28"/>
          <w:szCs w:val="28"/>
        </w:rPr>
        <w:t xml:space="preserve"> року</w:t>
      </w:r>
      <w:r w:rsidRPr="00DE2D1E">
        <w:rPr>
          <w:rFonts w:ascii="Times New Roman" w:eastAsia="Calibri" w:hAnsi="Times New Roman" w:cs="Times New Roman"/>
          <w:sz w:val="28"/>
          <w:szCs w:val="28"/>
        </w:rPr>
        <w:t>.</w:t>
      </w:r>
      <w:r w:rsidR="005307B3">
        <w:rPr>
          <w:rFonts w:ascii="Times New Roman" w:eastAsia="Calibri" w:hAnsi="Times New Roman" w:cs="Times New Roman"/>
          <w:sz w:val="28"/>
          <w:szCs w:val="28"/>
        </w:rPr>
        <w:t xml:space="preserve">- </w:t>
      </w:r>
      <w:r w:rsidR="005307B3" w:rsidRPr="005307B3">
        <w:rPr>
          <w:rFonts w:ascii="Times New Roman" w:eastAsia="Calibri" w:hAnsi="Times New Roman" w:cs="Times New Roman"/>
          <w:color w:val="FF0000"/>
          <w:sz w:val="28"/>
          <w:szCs w:val="28"/>
        </w:rPr>
        <w:t>також по всіх циклах</w:t>
      </w:r>
      <w:r w:rsidR="005307B3">
        <w:rPr>
          <w:rFonts w:ascii="Times New Roman" w:eastAsia="Calibri" w:hAnsi="Times New Roman" w:cs="Times New Roman"/>
          <w:color w:val="FF0000"/>
          <w:sz w:val="28"/>
          <w:szCs w:val="28"/>
        </w:rPr>
        <w:t xml:space="preserve"> дай</w:t>
      </w:r>
    </w:p>
    <w:p w:rsidR="00DE2D1E" w:rsidRDefault="00DE2D1E" w:rsidP="00DE2D1E">
      <w:pPr>
        <w:shd w:val="clear" w:color="auto" w:fill="FFFFFF"/>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DE2D1E" w:rsidRPr="00F87B4D" w:rsidRDefault="00DE2D1E" w:rsidP="00DE2D1E">
      <w:pPr>
        <w:shd w:val="clear" w:color="auto" w:fill="FFFFFF"/>
        <w:spacing w:after="0" w:line="240" w:lineRule="auto"/>
        <w:ind w:firstLine="709"/>
        <w:jc w:val="both"/>
        <w:rPr>
          <w:rFonts w:ascii="Times New Roman" w:eastAsia="Calibri" w:hAnsi="Times New Roman" w:cs="Times New Roman"/>
          <w:sz w:val="28"/>
          <w:szCs w:val="28"/>
        </w:rPr>
      </w:pPr>
      <w:bookmarkStart w:id="0" w:name="_GoBack"/>
      <w:bookmarkEnd w:id="0"/>
      <w:r w:rsidRPr="00DE2D1E">
        <w:rPr>
          <w:rFonts w:ascii="Times New Roman" w:eastAsia="Calibri" w:hAnsi="Times New Roman" w:cs="Times New Roman"/>
          <w:sz w:val="28"/>
          <w:szCs w:val="28"/>
        </w:rPr>
        <w:t xml:space="preserve">Змістове наповнення предметів «Фізична культура», «Технології» сформовано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Зміст варіативних модулів </w:t>
      </w:r>
      <w:r w:rsidRPr="00F87B4D">
        <w:rPr>
          <w:rFonts w:ascii="Times New Roman" w:eastAsia="Calibri" w:hAnsi="Times New Roman" w:cs="Times New Roman"/>
          <w:sz w:val="28"/>
          <w:szCs w:val="28"/>
        </w:rPr>
        <w:t>затверджено педагогічної радою_</w:t>
      </w:r>
      <w:r w:rsidR="00CE0BF3" w:rsidRPr="00F87B4D">
        <w:rPr>
          <w:rFonts w:ascii="Times New Roman" w:eastAsia="Calibri" w:hAnsi="Times New Roman" w:cs="Times New Roman"/>
          <w:sz w:val="28"/>
          <w:szCs w:val="28"/>
        </w:rPr>
        <w:t xml:space="preserve">від </w:t>
      </w:r>
      <w:r w:rsidR="00F87B4D" w:rsidRPr="00F87B4D">
        <w:rPr>
          <w:rFonts w:ascii="Times New Roman" w:eastAsia="Calibri" w:hAnsi="Times New Roman" w:cs="Times New Roman"/>
          <w:sz w:val="28"/>
          <w:szCs w:val="28"/>
        </w:rPr>
        <w:t>29</w:t>
      </w:r>
      <w:r w:rsidR="00CE0BF3" w:rsidRPr="00F87B4D">
        <w:rPr>
          <w:rFonts w:ascii="Times New Roman" w:eastAsia="Calibri" w:hAnsi="Times New Roman" w:cs="Times New Roman"/>
          <w:sz w:val="28"/>
          <w:szCs w:val="28"/>
        </w:rPr>
        <w:t>.08.202</w:t>
      </w:r>
      <w:r w:rsidR="00F87B4D" w:rsidRPr="00F87B4D">
        <w:rPr>
          <w:rFonts w:ascii="Times New Roman" w:eastAsia="Calibri" w:hAnsi="Times New Roman" w:cs="Times New Roman"/>
          <w:sz w:val="28"/>
          <w:szCs w:val="28"/>
        </w:rPr>
        <w:t>5</w:t>
      </w:r>
      <w:r w:rsidR="00CE0BF3" w:rsidRPr="00F87B4D">
        <w:rPr>
          <w:rFonts w:ascii="Times New Roman" w:eastAsia="Calibri" w:hAnsi="Times New Roman" w:cs="Times New Roman"/>
          <w:sz w:val="28"/>
          <w:szCs w:val="28"/>
        </w:rPr>
        <w:t>р.</w:t>
      </w:r>
      <w:r w:rsidRPr="00F87B4D">
        <w:rPr>
          <w:rFonts w:ascii="Times New Roman" w:eastAsia="Calibri" w:hAnsi="Times New Roman" w:cs="Times New Roman"/>
          <w:sz w:val="28"/>
          <w:szCs w:val="28"/>
        </w:rPr>
        <w:t xml:space="preserve">          протокол №.</w:t>
      </w:r>
      <w:r w:rsidR="00F87B4D" w:rsidRPr="00F87B4D">
        <w:rPr>
          <w:rFonts w:ascii="Times New Roman" w:eastAsia="Calibri" w:hAnsi="Times New Roman" w:cs="Times New Roman"/>
          <w:sz w:val="28"/>
          <w:szCs w:val="28"/>
        </w:rPr>
        <w:t>12</w:t>
      </w:r>
    </w:p>
    <w:p w:rsidR="00DE2D1E" w:rsidRPr="00DE2D1E" w:rsidRDefault="00DE2D1E" w:rsidP="00DE2D1E">
      <w:pPr>
        <w:spacing w:after="0" w:line="240" w:lineRule="auto"/>
        <w:jc w:val="both"/>
        <w:rPr>
          <w:rFonts w:ascii="Times New Roman" w:eastAsia="Calibri" w:hAnsi="Times New Roman" w:cs="Times New Roman"/>
          <w:b/>
          <w:sz w:val="28"/>
          <w:szCs w:val="28"/>
        </w:rPr>
      </w:pPr>
    </w:p>
    <w:p w:rsidR="00DE2D1E" w:rsidRPr="00DE2D1E" w:rsidRDefault="00DE2D1E" w:rsidP="00DE2D1E">
      <w:pPr>
        <w:spacing w:after="0" w:line="240" w:lineRule="auto"/>
        <w:jc w:val="both"/>
        <w:rPr>
          <w:rFonts w:ascii="Times New Roman" w:eastAsia="Calibri" w:hAnsi="Times New Roman" w:cs="Times New Roman"/>
          <w:sz w:val="28"/>
          <w:szCs w:val="28"/>
        </w:rPr>
      </w:pPr>
      <w:r w:rsidRPr="00DE2D1E">
        <w:rPr>
          <w:rFonts w:ascii="Times New Roman" w:eastAsia="Calibri" w:hAnsi="Times New Roman" w:cs="Times New Roman"/>
          <w:b/>
          <w:sz w:val="28"/>
          <w:szCs w:val="28"/>
        </w:rPr>
        <w:t>4.Очікувані результати навчання здобувачів освіти</w:t>
      </w:r>
    </w:p>
    <w:p w:rsidR="00DE2D1E" w:rsidRPr="00DE2D1E" w:rsidRDefault="00DE2D1E" w:rsidP="00DE2D1E">
      <w:pPr>
        <w:spacing w:after="0" w:line="240" w:lineRule="auto"/>
        <w:ind w:firstLine="709"/>
        <w:jc w:val="both"/>
        <w:rPr>
          <w:rFonts w:ascii="Times New Roman" w:eastAsia="Calibri" w:hAnsi="Times New Roman" w:cs="Times New Roman"/>
          <w:i/>
          <w:sz w:val="28"/>
          <w:szCs w:val="28"/>
        </w:rPr>
      </w:pPr>
      <w:r w:rsidRPr="00DE2D1E">
        <w:rPr>
          <w:rFonts w:ascii="Times New Roman" w:eastAsia="Calibri" w:hAnsi="Times New Roman" w:cs="Times New Roman"/>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DE2D1E" w:rsidRPr="00DE2D1E" w:rsidRDefault="00DE2D1E" w:rsidP="00DE2D1E">
      <w:pPr>
        <w:spacing w:after="0" w:line="240" w:lineRule="auto"/>
        <w:jc w:val="both"/>
        <w:rPr>
          <w:rFonts w:ascii="Times New Roman" w:eastAsia="Calibri" w:hAnsi="Times New Roman" w:cs="Times New Roman"/>
          <w:sz w:val="28"/>
          <w:szCs w:val="28"/>
        </w:rPr>
      </w:pPr>
      <w:r w:rsidRPr="00DE2D1E">
        <w:rPr>
          <w:rFonts w:ascii="Times New Roman" w:eastAsia="Calibri" w:hAnsi="Times New Roman" w:cs="Times New Roman"/>
          <w:i/>
          <w:sz w:val="28"/>
          <w:szCs w:val="28"/>
        </w:rPr>
        <w:t>.</w:t>
      </w:r>
      <w:r w:rsidRPr="00DE2D1E">
        <w:rPr>
          <w:rFonts w:ascii="Times New Roman" w:eastAsia="Calibri" w:hAnsi="Times New Roman" w:cs="Times New Roman"/>
          <w:sz w:val="28"/>
          <w:szCs w:val="28"/>
        </w:rPr>
        <w:t xml:space="preserve">  Освітню програму укладено за такими освітніми галузями:</w:t>
      </w:r>
    </w:p>
    <w:p w:rsidR="00DE2D1E" w:rsidRPr="00DE2D1E" w:rsidRDefault="00DE2D1E" w:rsidP="00DE2D1E">
      <w:pPr>
        <w:widowControl w:val="0"/>
        <w:numPr>
          <w:ilvl w:val="0"/>
          <w:numId w:val="9"/>
        </w:numPr>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Мови і літератури </w:t>
      </w:r>
    </w:p>
    <w:p w:rsidR="00DE2D1E" w:rsidRPr="00DE2D1E" w:rsidRDefault="00DE2D1E" w:rsidP="00DE2D1E">
      <w:pPr>
        <w:widowControl w:val="0"/>
        <w:numPr>
          <w:ilvl w:val="0"/>
          <w:numId w:val="9"/>
        </w:numPr>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Суспільствознавство</w:t>
      </w:r>
    </w:p>
    <w:p w:rsidR="00DE2D1E" w:rsidRPr="00DE2D1E" w:rsidRDefault="00DE2D1E" w:rsidP="00DE2D1E">
      <w:pPr>
        <w:widowControl w:val="0"/>
        <w:numPr>
          <w:ilvl w:val="0"/>
          <w:numId w:val="9"/>
        </w:numPr>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Мистецтво</w:t>
      </w:r>
    </w:p>
    <w:p w:rsidR="00DE2D1E" w:rsidRPr="00DE2D1E" w:rsidRDefault="00DE2D1E" w:rsidP="00DE2D1E">
      <w:pPr>
        <w:widowControl w:val="0"/>
        <w:numPr>
          <w:ilvl w:val="0"/>
          <w:numId w:val="9"/>
        </w:numPr>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Математика</w:t>
      </w:r>
    </w:p>
    <w:p w:rsidR="00DE2D1E" w:rsidRPr="00DE2D1E" w:rsidRDefault="00DE2D1E" w:rsidP="00DE2D1E">
      <w:pPr>
        <w:widowControl w:val="0"/>
        <w:numPr>
          <w:ilvl w:val="0"/>
          <w:numId w:val="9"/>
        </w:numPr>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Природознавство</w:t>
      </w:r>
    </w:p>
    <w:p w:rsidR="00DE2D1E" w:rsidRPr="00DE2D1E" w:rsidRDefault="00DE2D1E" w:rsidP="00DE2D1E">
      <w:pPr>
        <w:widowControl w:val="0"/>
        <w:numPr>
          <w:ilvl w:val="0"/>
          <w:numId w:val="9"/>
        </w:numPr>
        <w:spacing w:after="200" w:line="276" w:lineRule="auto"/>
        <w:contextualSpacing/>
        <w:jc w:val="both"/>
        <w:rPr>
          <w:rFonts w:ascii="Times New Roman" w:eastAsia="Calibri" w:hAnsi="Times New Roman" w:cs="Times New Roman"/>
          <w:b/>
          <w:i/>
          <w:sz w:val="28"/>
          <w:szCs w:val="28"/>
        </w:rPr>
      </w:pPr>
      <w:r w:rsidRPr="00DE2D1E">
        <w:rPr>
          <w:rFonts w:ascii="Times New Roman" w:eastAsia="Calibri" w:hAnsi="Times New Roman" w:cs="Times New Roman"/>
          <w:sz w:val="28"/>
          <w:szCs w:val="28"/>
        </w:rPr>
        <w:t>Технології</w:t>
      </w:r>
    </w:p>
    <w:p w:rsidR="00DE2D1E" w:rsidRDefault="00DE2D1E" w:rsidP="00DE2D1E">
      <w:pPr>
        <w:spacing w:after="0" w:line="240" w:lineRule="auto"/>
        <w:ind w:left="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Здоров’я і фізична культура</w:t>
      </w:r>
      <w:r w:rsidR="00753245">
        <w:rPr>
          <w:rFonts w:ascii="Times New Roman" w:eastAsia="Calibri" w:hAnsi="Times New Roman" w:cs="Times New Roman"/>
          <w:sz w:val="28"/>
          <w:szCs w:val="28"/>
        </w:rPr>
        <w:t xml:space="preserve"> </w:t>
      </w:r>
    </w:p>
    <w:p w:rsidR="00753245" w:rsidRPr="00EA0C33" w:rsidRDefault="00EA0C33" w:rsidP="00DE2D1E">
      <w:pPr>
        <w:spacing w:after="0" w:line="240" w:lineRule="auto"/>
        <w:ind w:left="709"/>
        <w:jc w:val="both"/>
        <w:rPr>
          <w:rFonts w:ascii="Times New Roman" w:eastAsia="Calibri" w:hAnsi="Times New Roman" w:cs="Times New Roman"/>
          <w:sz w:val="28"/>
          <w:szCs w:val="28"/>
        </w:rPr>
      </w:pPr>
      <w:r w:rsidRPr="00EA0C33">
        <w:rPr>
          <w:rFonts w:ascii="Times New Roman" w:eastAsia="Calibri" w:hAnsi="Times New Roman" w:cs="Times New Roman"/>
          <w:sz w:val="28"/>
          <w:szCs w:val="28"/>
        </w:rPr>
        <w:t>Інформатика</w:t>
      </w:r>
    </w:p>
    <w:p w:rsidR="00DE2D1E" w:rsidRPr="00DE2D1E" w:rsidRDefault="00DE2D1E" w:rsidP="00DE2D1E">
      <w:pPr>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Логічна послідовність вивчення предметів розкривається у відповідних навчальних програмах.</w:t>
      </w:r>
    </w:p>
    <w:p w:rsidR="0041717E" w:rsidRPr="00DE2D1E" w:rsidRDefault="0041717E" w:rsidP="00DE2D1E">
      <w:pPr>
        <w:spacing w:after="0" w:line="240" w:lineRule="auto"/>
        <w:ind w:firstLine="709"/>
        <w:jc w:val="both"/>
        <w:rPr>
          <w:rFonts w:ascii="Times New Roman" w:eastAsia="Times New Roman" w:hAnsi="Times New Roman" w:cs="Times New Roman"/>
          <w:sz w:val="28"/>
          <w:szCs w:val="28"/>
          <w:highlight w:val="white"/>
        </w:rPr>
      </w:pPr>
      <w:bookmarkStart w:id="1" w:name="_Toc486538639"/>
    </w:p>
    <w:tbl>
      <w:tblPr>
        <w:tblW w:w="935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6"/>
        <w:gridCol w:w="1844"/>
        <w:gridCol w:w="141"/>
        <w:gridCol w:w="6945"/>
      </w:tblGrid>
      <w:tr w:rsidR="00DE2D1E" w:rsidRPr="00DE2D1E" w:rsidTr="00DE2D1E">
        <w:trPr>
          <w:trHeight w:val="759"/>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center"/>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 з/п</w:t>
            </w:r>
          </w:p>
        </w:tc>
        <w:tc>
          <w:tcPr>
            <w:tcW w:w="1985"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center"/>
              <w:rPr>
                <w:rFonts w:ascii="Times New Roman" w:eastAsia="Times New Roman" w:hAnsi="Times New Roman" w:cs="Times New Roman"/>
                <w:b/>
                <w:sz w:val="24"/>
                <w:szCs w:val="24"/>
                <w:highlight w:val="white"/>
              </w:rPr>
            </w:pPr>
            <w:r w:rsidRPr="00DE2D1E">
              <w:rPr>
                <w:rFonts w:ascii="Times New Roman" w:eastAsia="Times New Roman" w:hAnsi="Times New Roman" w:cs="Times New Roman"/>
                <w:b/>
                <w:sz w:val="24"/>
                <w:szCs w:val="24"/>
              </w:rPr>
              <w:t>Ключові компетентності</w:t>
            </w:r>
          </w:p>
        </w:tc>
        <w:tc>
          <w:tcPr>
            <w:tcW w:w="694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center"/>
              <w:rPr>
                <w:rFonts w:ascii="Times New Roman" w:eastAsia="Times New Roman" w:hAnsi="Times New Roman" w:cs="Times New Roman"/>
                <w:b/>
                <w:sz w:val="24"/>
                <w:szCs w:val="24"/>
                <w:highlight w:val="white"/>
              </w:rPr>
            </w:pPr>
            <w:r w:rsidRPr="00DE2D1E">
              <w:rPr>
                <w:rFonts w:ascii="Times New Roman" w:eastAsia="Times New Roman" w:hAnsi="Times New Roman" w:cs="Times New Roman"/>
                <w:b/>
                <w:sz w:val="24"/>
                <w:szCs w:val="24"/>
                <w:highlight w:val="white"/>
              </w:rPr>
              <w:t>Компоненти</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1</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Спілкування державною (і рідною — у разі відмінності) мовами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DE2D1E">
              <w:rPr>
                <w:rFonts w:ascii="Times New Roman" w:eastAsia="Times New Roman" w:hAnsi="Times New Roman" w:cs="Times New Roman"/>
                <w:sz w:val="24"/>
                <w:szCs w:val="24"/>
              </w:rPr>
              <w:t>уникнення невнормованих іншомовних запозичень у спілкуванні на тематику</w:t>
            </w:r>
            <w:r w:rsidRPr="00DE2D1E">
              <w:rPr>
                <w:rFonts w:ascii="Times New Roman" w:eastAsia="Times New Roman" w:hAnsi="Times New Roman" w:cs="Times New Roman"/>
                <w:sz w:val="24"/>
                <w:szCs w:val="24"/>
                <w:highlight w:val="white"/>
              </w:rPr>
              <w:t xml:space="preserve"> окремого предмета; поповнювати свій словниковий запас.</w:t>
            </w:r>
          </w:p>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розуміння важливості чітких та лаконічних формулювань.</w:t>
            </w:r>
          </w:p>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означення понять, формулювання властивостей, доведення правил, теорем</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lastRenderedPageBreak/>
              <w:t>2</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Спілкування іноземними мовами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Calibri" w:hAnsi="Times New Roman" w:cs="Times New Roman"/>
                <w:color w:val="000000"/>
                <w:sz w:val="24"/>
                <w:szCs w:val="24"/>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Calibri" w:hAnsi="Times New Roman" w:cs="Times New Roman"/>
                <w:color w:val="000000"/>
                <w:sz w:val="24"/>
                <w:szCs w:val="24"/>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Calibri" w:hAnsi="Times New Roman" w:cs="Times New Roman"/>
                <w:sz w:val="24"/>
                <w:szCs w:val="24"/>
              </w:rPr>
              <w:t>підручники, словники, довідкова література, мультимедійні засоби, адаптовані іншомовні тексти.</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3</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Математична компетентність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розв'язування математичних задач, і обов’язково таких, що моделюють реальні життєві ситуації</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4</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Основні компетентності у природничих науках і технологіях</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розпізнавати проблеми, що виникають у довкіллі; будувати та досліджувати природні явища і процеси</w:t>
            </w:r>
            <w:r w:rsidRPr="00DE2D1E">
              <w:rPr>
                <w:rFonts w:ascii="Times New Roman" w:eastAsia="Times New Roman" w:hAnsi="Times New Roman" w:cs="Times New Roman"/>
                <w:sz w:val="24"/>
                <w:szCs w:val="24"/>
              </w:rPr>
              <w:t>; послуговуватися технологічними пристроями</w:t>
            </w:r>
            <w:r w:rsidRPr="00DE2D1E">
              <w:rPr>
                <w:rFonts w:ascii="Times New Roman" w:eastAsia="Times New Roman" w:hAnsi="Times New Roman" w:cs="Times New Roman"/>
                <w:sz w:val="24"/>
                <w:szCs w:val="24"/>
                <w:highlight w:val="white"/>
              </w:rPr>
              <w:t>.</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усвідомлення важливості природничих наук як універсальної мови науки, техніки та технологій.</w:t>
            </w:r>
            <w:r w:rsidRPr="00DE2D1E">
              <w:rPr>
                <w:rFonts w:ascii="Times New Roman" w:eastAsia="Times New Roman" w:hAnsi="Times New Roman" w:cs="Times New Roman"/>
                <w:sz w:val="24"/>
                <w:szCs w:val="24"/>
              </w:rPr>
              <w:t xml:space="preserve"> усвідомлення ролі наукових ідей в сучасних інформаційних технологіях</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5</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Інформаційно-цифрова компетентність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візуалізація даних, побудова графіків та діаграм за допомогою програмних засобів</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lastRenderedPageBreak/>
              <w:t>6</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Уміння вчитися впродовж життя</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моделювання власної освітньої траєкторії</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7</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Ініціативність і підприємливість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завдання підприємницького змісту (оптимізаційні задачі)</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8</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Соціальна і громадянська компетентності</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завдання соціального змісту</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9</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Обізнаність і самовираження у сфері культури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 xml:space="preserve">Уміння: </w:t>
            </w:r>
            <w:r w:rsidRPr="00DE2D1E">
              <w:rPr>
                <w:rFonts w:ascii="Times New Roman" w:eastAsia="Times New Roman" w:hAnsi="Times New Roman" w:cs="Times New Roman"/>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proofErr w:type="spellStart"/>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rPr>
              <w:t>культурна</w:t>
            </w:r>
            <w:proofErr w:type="spellEnd"/>
            <w:r w:rsidRPr="00DE2D1E">
              <w:rPr>
                <w:rFonts w:ascii="Times New Roman" w:eastAsia="Times New Roman" w:hAnsi="Times New Roman" w:cs="Times New Roman"/>
                <w:sz w:val="24"/>
                <w:szCs w:val="24"/>
              </w:rPr>
              <w:t xml:space="preserve">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DE2D1E">
              <w:rPr>
                <w:rFonts w:ascii="Times New Roman" w:eastAsia="Times New Roman" w:hAnsi="Times New Roman" w:cs="Times New Roman"/>
                <w:sz w:val="24"/>
                <w:szCs w:val="24"/>
                <w:highlight w:val="white"/>
              </w:rPr>
              <w:t>.</w:t>
            </w:r>
          </w:p>
          <w:p w:rsidR="00DE2D1E" w:rsidRPr="00DE2D1E" w:rsidRDefault="00DE2D1E" w:rsidP="00DE2D1E">
            <w:pPr>
              <w:spacing w:after="0" w:line="240" w:lineRule="auto"/>
              <w:jc w:val="both"/>
              <w:rPr>
                <w:rFonts w:ascii="Times New Roman" w:eastAsia="Times New Roman" w:hAnsi="Times New Roman" w:cs="Times New Roman"/>
                <w:sz w:val="24"/>
                <w:szCs w:val="24"/>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rPr>
              <w:t>математичні моделі в різних видах мистецтва</w:t>
            </w:r>
          </w:p>
        </w:tc>
      </w:tr>
      <w:tr w:rsidR="00DE2D1E" w:rsidRPr="00DE2D1E" w:rsidTr="00DE2D1E">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1</w:t>
            </w:r>
            <w:r w:rsidRPr="00DE2D1E">
              <w:rPr>
                <w:rFonts w:ascii="Times New Roman" w:eastAsia="Times New Roman" w:hAnsi="Times New Roman" w:cs="Times New Roman"/>
                <w:sz w:val="28"/>
                <w:szCs w:val="28"/>
                <w:highlight w:val="white"/>
              </w:rPr>
              <w:lastRenderedPageBreak/>
              <w:t>0</w:t>
            </w:r>
          </w:p>
        </w:tc>
        <w:tc>
          <w:tcPr>
            <w:tcW w:w="1844" w:type="dxa"/>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lastRenderedPageBreak/>
              <w:t xml:space="preserve">Екологічна </w:t>
            </w:r>
            <w:r w:rsidRPr="00DE2D1E">
              <w:rPr>
                <w:rFonts w:ascii="Times New Roman" w:eastAsia="Times New Roman" w:hAnsi="Times New Roman" w:cs="Times New Roman"/>
                <w:sz w:val="24"/>
                <w:szCs w:val="24"/>
                <w:highlight w:val="white"/>
              </w:rPr>
              <w:lastRenderedPageBreak/>
              <w:t>грамотність і здорове життя</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lastRenderedPageBreak/>
              <w:t>Уміння:</w:t>
            </w:r>
            <w:r w:rsidRPr="00DE2D1E">
              <w:rPr>
                <w:rFonts w:ascii="Times New Roman" w:eastAsia="Times New Roman" w:hAnsi="Times New Roman" w:cs="Times New Roman"/>
                <w:sz w:val="24"/>
                <w:szCs w:val="24"/>
                <w:highlight w:val="white"/>
              </w:rPr>
              <w:t xml:space="preserve"> аналізувати і критично оцінювати соціально-економічні </w:t>
            </w:r>
            <w:r w:rsidRPr="00DE2D1E">
              <w:rPr>
                <w:rFonts w:ascii="Times New Roman" w:eastAsia="Times New Roman" w:hAnsi="Times New Roman" w:cs="Times New Roman"/>
                <w:sz w:val="24"/>
                <w:szCs w:val="24"/>
                <w:highlight w:val="white"/>
              </w:rPr>
              <w:lastRenderedPageBreak/>
              <w:t>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DE2D1E" w:rsidRPr="00DE2D1E" w:rsidRDefault="00DE2D1E" w:rsidP="00DE2D1E">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DE2D1E" w:rsidRPr="00DE2D1E" w:rsidRDefault="00DE2D1E" w:rsidP="00DE2D1E">
      <w:pPr>
        <w:spacing w:after="0" w:line="240" w:lineRule="auto"/>
        <w:ind w:firstLine="709"/>
        <w:jc w:val="both"/>
        <w:rPr>
          <w:rFonts w:ascii="Times New Roman" w:eastAsia="Times New Roman" w:hAnsi="Times New Roman" w:cs="Arial"/>
          <w:color w:val="000000"/>
          <w:sz w:val="28"/>
          <w:szCs w:val="28"/>
          <w:highlight w:val="white"/>
          <w:lang w:eastAsia="uk-UA"/>
        </w:rPr>
      </w:pPr>
      <w:r w:rsidRPr="00DE2D1E">
        <w:rPr>
          <w:rFonts w:ascii="Times New Roman" w:eastAsia="Arial" w:hAnsi="Times New Roman" w:cs="Times New Roman"/>
          <w:color w:val="000000"/>
          <w:sz w:val="28"/>
          <w:szCs w:val="28"/>
          <w:highlight w:val="white"/>
          <w:lang w:eastAsia="uk-UA"/>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DE2D1E">
        <w:rPr>
          <w:rFonts w:ascii="Times New Roman" w:eastAsia="Arial" w:hAnsi="Times New Roman" w:cs="Times New Roman"/>
          <w:color w:val="000000"/>
          <w:sz w:val="28"/>
          <w:szCs w:val="28"/>
          <w:highlight w:val="white"/>
          <w:lang w:eastAsia="uk-UA"/>
        </w:rPr>
        <w:t>компетентностей</w:t>
      </w:r>
      <w:proofErr w:type="spellEnd"/>
      <w:r w:rsidRPr="00DE2D1E">
        <w:rPr>
          <w:rFonts w:ascii="Times New Roman" w:eastAsia="Arial" w:hAnsi="Times New Roman" w:cs="Times New Roman"/>
          <w:color w:val="000000"/>
          <w:sz w:val="28"/>
          <w:szCs w:val="28"/>
          <w:highlight w:val="white"/>
          <w:lang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r w:rsidRPr="00DE2D1E">
        <w:rPr>
          <w:rFonts w:ascii="Times New Roman" w:eastAsia="Times New Roman" w:hAnsi="Times New Roman" w:cs="Arial"/>
          <w:color w:val="000000"/>
          <w:sz w:val="28"/>
          <w:szCs w:val="28"/>
          <w:highlight w:val="white"/>
          <w:lang w:eastAsia="uk-UA"/>
        </w:rPr>
        <w:t xml:space="preserve">Наскрізні лінії є засобом інтеграції ключових і загально предметних </w:t>
      </w:r>
      <w:proofErr w:type="spellStart"/>
      <w:r w:rsidRPr="00DE2D1E">
        <w:rPr>
          <w:rFonts w:ascii="Times New Roman" w:eastAsia="Times New Roman" w:hAnsi="Times New Roman" w:cs="Arial"/>
          <w:color w:val="000000"/>
          <w:sz w:val="28"/>
          <w:szCs w:val="28"/>
          <w:highlight w:val="white"/>
          <w:lang w:eastAsia="uk-UA"/>
        </w:rPr>
        <w:t>компетентностей</w:t>
      </w:r>
      <w:proofErr w:type="spellEnd"/>
      <w:r w:rsidRPr="00DE2D1E">
        <w:rPr>
          <w:rFonts w:ascii="Times New Roman" w:eastAsia="Times New Roman" w:hAnsi="Times New Roman" w:cs="Arial"/>
          <w:color w:val="000000"/>
          <w:sz w:val="28"/>
          <w:szCs w:val="28"/>
          <w:highlight w:val="white"/>
          <w:lang w:eastAsia="uk-UA"/>
        </w:rPr>
        <w:t xml:space="preserve">, окремих предметів та предметних циклів; вони враховані при формуванні шкільного середовища. Наскрізні лінії є соціально значимими </w:t>
      </w:r>
      <w:proofErr w:type="spellStart"/>
      <w:r w:rsidRPr="00DE2D1E">
        <w:rPr>
          <w:rFonts w:ascii="Times New Roman" w:eastAsia="Times New Roman" w:hAnsi="Times New Roman" w:cs="Arial"/>
          <w:color w:val="000000"/>
          <w:sz w:val="28"/>
          <w:szCs w:val="28"/>
          <w:highlight w:val="white"/>
          <w:lang w:eastAsia="uk-UA"/>
        </w:rPr>
        <w:t>надпредметними</w:t>
      </w:r>
      <w:proofErr w:type="spellEnd"/>
      <w:r w:rsidRPr="00DE2D1E">
        <w:rPr>
          <w:rFonts w:ascii="Times New Roman" w:eastAsia="Times New Roman" w:hAnsi="Times New Roman" w:cs="Arial"/>
          <w:color w:val="000000"/>
          <w:sz w:val="28"/>
          <w:szCs w:val="28"/>
          <w:highlight w:val="white"/>
          <w:lang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DE2D1E" w:rsidRPr="00DE2D1E" w:rsidRDefault="00DE2D1E" w:rsidP="00DE2D1E">
      <w:pPr>
        <w:spacing w:after="0" w:line="240" w:lineRule="auto"/>
        <w:ind w:firstLine="709"/>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Навчання за наскрізними лініями реалізується насамперед через:</w:t>
      </w:r>
    </w:p>
    <w:p w:rsidR="00DE2D1E" w:rsidRPr="00DE2D1E" w:rsidRDefault="00DE2D1E" w:rsidP="00DE2D1E">
      <w:pPr>
        <w:widowControl w:val="0"/>
        <w:numPr>
          <w:ilvl w:val="0"/>
          <w:numId w:val="10"/>
        </w:numPr>
        <w:spacing w:after="200" w:line="276" w:lineRule="auto"/>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DE2D1E" w:rsidRPr="00DE2D1E" w:rsidRDefault="00DE2D1E" w:rsidP="00DE2D1E">
      <w:pPr>
        <w:widowControl w:val="0"/>
        <w:numPr>
          <w:ilvl w:val="0"/>
          <w:numId w:val="10"/>
        </w:numPr>
        <w:spacing w:after="200" w:line="276" w:lineRule="auto"/>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DE2D1E">
        <w:rPr>
          <w:rFonts w:ascii="Times New Roman" w:eastAsia="Times New Roman" w:hAnsi="Times New Roman" w:cs="Times New Roman"/>
          <w:sz w:val="28"/>
          <w:szCs w:val="28"/>
          <w:highlight w:val="white"/>
        </w:rPr>
        <w:t>надпредметні</w:t>
      </w:r>
      <w:proofErr w:type="spellEnd"/>
      <w:r w:rsidRPr="00DE2D1E">
        <w:rPr>
          <w:rFonts w:ascii="Times New Roman" w:eastAsia="Times New Roman" w:hAnsi="Times New Roman" w:cs="Times New Roman"/>
          <w:sz w:val="28"/>
          <w:szCs w:val="28"/>
          <w:highlight w:val="white"/>
        </w:rPr>
        <w:t xml:space="preserve">, </w:t>
      </w:r>
      <w:proofErr w:type="spellStart"/>
      <w:r w:rsidRPr="00DE2D1E">
        <w:rPr>
          <w:rFonts w:ascii="Times New Roman" w:eastAsia="Times New Roman" w:hAnsi="Times New Roman" w:cs="Times New Roman"/>
          <w:sz w:val="28"/>
          <w:szCs w:val="28"/>
          <w:highlight w:val="white"/>
        </w:rPr>
        <w:t>міжкласові</w:t>
      </w:r>
      <w:proofErr w:type="spellEnd"/>
      <w:r w:rsidRPr="00DE2D1E">
        <w:rPr>
          <w:rFonts w:ascii="Times New Roman" w:eastAsia="Times New Roman" w:hAnsi="Times New Roman" w:cs="Times New Roman"/>
          <w:sz w:val="28"/>
          <w:szCs w:val="28"/>
          <w:highlight w:val="white"/>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DE2D1E" w:rsidRPr="00DE2D1E" w:rsidRDefault="00DE2D1E" w:rsidP="00DE2D1E">
      <w:pPr>
        <w:widowControl w:val="0"/>
        <w:numPr>
          <w:ilvl w:val="0"/>
          <w:numId w:val="10"/>
        </w:numPr>
        <w:spacing w:after="200" w:line="276" w:lineRule="auto"/>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 xml:space="preserve">предмети за вибором; </w:t>
      </w:r>
    </w:p>
    <w:p w:rsidR="00DE2D1E" w:rsidRPr="00DE2D1E" w:rsidRDefault="00DE2D1E" w:rsidP="00DE2D1E">
      <w:pPr>
        <w:widowControl w:val="0"/>
        <w:numPr>
          <w:ilvl w:val="0"/>
          <w:numId w:val="10"/>
        </w:numPr>
        <w:spacing w:after="200" w:line="276" w:lineRule="auto"/>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 xml:space="preserve">роботу в проектах; </w:t>
      </w:r>
    </w:p>
    <w:p w:rsidR="00DE2D1E" w:rsidRPr="00DE2D1E" w:rsidRDefault="00DE2D1E" w:rsidP="00DE2D1E">
      <w:pPr>
        <w:widowControl w:val="0"/>
        <w:numPr>
          <w:ilvl w:val="0"/>
          <w:numId w:val="10"/>
        </w:numPr>
        <w:spacing w:after="200" w:line="276" w:lineRule="auto"/>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позакласну навчальну роботу і роботу гуртків.</w:t>
      </w:r>
    </w:p>
    <w:p w:rsidR="00DE2D1E" w:rsidRPr="00DE2D1E" w:rsidRDefault="00DE2D1E" w:rsidP="00DE2D1E">
      <w:pPr>
        <w:spacing w:after="0" w:line="240" w:lineRule="auto"/>
        <w:ind w:firstLine="709"/>
        <w:jc w:val="both"/>
        <w:rPr>
          <w:rFonts w:ascii="Times New Roman" w:eastAsia="Times New Roman" w:hAnsi="Times New Roman" w:cs="Times New Roman"/>
          <w:sz w:val="28"/>
          <w:szCs w:val="28"/>
          <w:highlight w:val="white"/>
        </w:rPr>
      </w:pPr>
    </w:p>
    <w:tbl>
      <w:tblPr>
        <w:tblW w:w="95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7911"/>
      </w:tblGrid>
      <w:tr w:rsidR="00DE2D1E" w:rsidRPr="00DE2D1E" w:rsidTr="00DE2D1E">
        <w:trPr>
          <w:trHeight w:val="20"/>
        </w:trPr>
        <w:tc>
          <w:tcPr>
            <w:tcW w:w="1668" w:type="dxa"/>
          </w:tcPr>
          <w:p w:rsidR="00DE2D1E" w:rsidRPr="00DE2D1E" w:rsidRDefault="00DE2D1E" w:rsidP="00DE2D1E">
            <w:pPr>
              <w:spacing w:after="0" w:line="240" w:lineRule="auto"/>
              <w:jc w:val="center"/>
              <w:rPr>
                <w:rFonts w:ascii="Times New Roman" w:eastAsia="Times New Roman" w:hAnsi="Times New Roman" w:cs="Times New Roman"/>
                <w:b/>
                <w:sz w:val="28"/>
                <w:szCs w:val="28"/>
              </w:rPr>
            </w:pPr>
            <w:r w:rsidRPr="00DE2D1E">
              <w:rPr>
                <w:rFonts w:ascii="Times New Roman" w:eastAsia="Times New Roman" w:hAnsi="Times New Roman" w:cs="Times New Roman"/>
                <w:b/>
                <w:sz w:val="28"/>
                <w:szCs w:val="28"/>
              </w:rPr>
              <w:t>Наскрізна лінія</w:t>
            </w:r>
          </w:p>
        </w:tc>
        <w:tc>
          <w:tcPr>
            <w:tcW w:w="7911" w:type="dxa"/>
          </w:tcPr>
          <w:p w:rsidR="00DE2D1E" w:rsidRPr="00DE2D1E" w:rsidRDefault="00DE2D1E" w:rsidP="00DE2D1E">
            <w:pPr>
              <w:spacing w:after="0" w:line="240" w:lineRule="auto"/>
              <w:jc w:val="center"/>
              <w:rPr>
                <w:rFonts w:ascii="Times New Roman" w:eastAsia="Times New Roman" w:hAnsi="Times New Roman" w:cs="Times New Roman"/>
                <w:b/>
                <w:sz w:val="28"/>
                <w:szCs w:val="28"/>
              </w:rPr>
            </w:pPr>
            <w:r w:rsidRPr="00DE2D1E">
              <w:rPr>
                <w:rFonts w:ascii="Times New Roman" w:eastAsia="Times New Roman" w:hAnsi="Times New Roman" w:cs="Times New Roman"/>
                <w:b/>
                <w:sz w:val="28"/>
                <w:szCs w:val="28"/>
                <w:highlight w:val="white"/>
              </w:rPr>
              <w:t>Коротка характеристика</w:t>
            </w:r>
          </w:p>
        </w:tc>
      </w:tr>
      <w:tr w:rsidR="00DE2D1E" w:rsidRPr="00DE2D1E" w:rsidTr="00DE2D1E">
        <w:trPr>
          <w:cantSplit/>
          <w:trHeight w:val="20"/>
        </w:trPr>
        <w:tc>
          <w:tcPr>
            <w:tcW w:w="1668" w:type="dxa"/>
            <w:textDirection w:val="btLr"/>
          </w:tcPr>
          <w:p w:rsidR="00DE2D1E" w:rsidRPr="00DE2D1E" w:rsidRDefault="00DE2D1E" w:rsidP="00DE2D1E">
            <w:pPr>
              <w:spacing w:after="0" w:line="240" w:lineRule="auto"/>
              <w:ind w:left="113" w:right="113"/>
              <w:jc w:val="center"/>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highlight w:val="white"/>
              </w:rPr>
              <w:lastRenderedPageBreak/>
              <w:t>Екологічна безпека й сталий розвиток</w:t>
            </w:r>
          </w:p>
        </w:tc>
        <w:tc>
          <w:tcPr>
            <w:tcW w:w="7911" w:type="dxa"/>
          </w:tcPr>
          <w:p w:rsidR="00DE2D1E" w:rsidRPr="00DE2D1E" w:rsidRDefault="00DE2D1E" w:rsidP="00DE2D1E">
            <w:pPr>
              <w:spacing w:after="0" w:line="240" w:lineRule="auto"/>
              <w:ind w:firstLine="709"/>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DE2D1E" w:rsidRPr="00DE2D1E" w:rsidRDefault="00DE2D1E" w:rsidP="00DE2D1E">
            <w:pPr>
              <w:spacing w:after="0" w:line="240" w:lineRule="auto"/>
              <w:ind w:firstLine="709"/>
              <w:jc w:val="both"/>
              <w:rPr>
                <w:rFonts w:ascii="Times New Roman" w:eastAsia="Times New Roman" w:hAnsi="Times New Roman" w:cs="Times New Roman"/>
                <w:b/>
                <w:sz w:val="24"/>
                <w:szCs w:val="24"/>
              </w:rPr>
            </w:pPr>
            <w:r w:rsidRPr="00DE2D1E">
              <w:rPr>
                <w:rFonts w:ascii="Times New Roman" w:eastAsia="Times New Roman" w:hAnsi="Times New Roman" w:cs="Times New Roman"/>
                <w:sz w:val="24"/>
                <w:szCs w:val="24"/>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DE2D1E" w:rsidRPr="00DE2D1E" w:rsidTr="00DE2D1E">
        <w:trPr>
          <w:cantSplit/>
          <w:trHeight w:val="20"/>
        </w:trPr>
        <w:tc>
          <w:tcPr>
            <w:tcW w:w="1668" w:type="dxa"/>
            <w:textDirection w:val="btLr"/>
          </w:tcPr>
          <w:p w:rsidR="00DE2D1E" w:rsidRPr="00DE2D1E" w:rsidRDefault="00DE2D1E" w:rsidP="00DE2D1E">
            <w:pPr>
              <w:spacing w:after="0" w:line="240" w:lineRule="auto"/>
              <w:ind w:left="113" w:right="113"/>
              <w:jc w:val="center"/>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highlight w:val="white"/>
              </w:rPr>
              <w:t>Громадянська відповідальність</w:t>
            </w:r>
          </w:p>
        </w:tc>
        <w:tc>
          <w:tcPr>
            <w:tcW w:w="7911" w:type="dxa"/>
          </w:tcPr>
          <w:p w:rsidR="00DE2D1E" w:rsidRPr="00DE2D1E" w:rsidRDefault="00DE2D1E" w:rsidP="00DE2D1E">
            <w:pPr>
              <w:spacing w:after="0" w:line="240" w:lineRule="auto"/>
              <w:ind w:firstLine="709"/>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DE2D1E" w:rsidRPr="00DE2D1E" w:rsidRDefault="00DE2D1E" w:rsidP="00DE2D1E">
            <w:pPr>
              <w:spacing w:after="0" w:line="240" w:lineRule="auto"/>
              <w:ind w:firstLine="709"/>
              <w:jc w:val="both"/>
              <w:rPr>
                <w:rFonts w:ascii="Times New Roman" w:eastAsia="Times New Roman" w:hAnsi="Times New Roman" w:cs="Times New Roman"/>
                <w:b/>
                <w:sz w:val="24"/>
                <w:szCs w:val="24"/>
              </w:rPr>
            </w:pPr>
            <w:r w:rsidRPr="00DE2D1E">
              <w:rPr>
                <w:rFonts w:ascii="Times New Roman" w:eastAsia="Times New Roman" w:hAnsi="Times New Roman" w:cs="Times New Roman"/>
                <w:sz w:val="24"/>
                <w:szCs w:val="24"/>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DE2D1E" w:rsidRPr="00DE2D1E" w:rsidTr="00DE2D1E">
        <w:trPr>
          <w:cantSplit/>
          <w:trHeight w:val="20"/>
        </w:trPr>
        <w:tc>
          <w:tcPr>
            <w:tcW w:w="1668" w:type="dxa"/>
            <w:textDirection w:val="btLr"/>
          </w:tcPr>
          <w:p w:rsidR="00DE2D1E" w:rsidRPr="00DE2D1E" w:rsidRDefault="00DE2D1E" w:rsidP="00DE2D1E">
            <w:pPr>
              <w:spacing w:after="0" w:line="240" w:lineRule="auto"/>
              <w:ind w:left="113" w:right="113"/>
              <w:jc w:val="center"/>
              <w:rPr>
                <w:rFonts w:ascii="Times New Roman" w:eastAsia="Times New Roman" w:hAnsi="Times New Roman" w:cs="Times New Roman"/>
                <w:b/>
                <w:sz w:val="28"/>
                <w:szCs w:val="28"/>
              </w:rPr>
            </w:pPr>
            <w:r w:rsidRPr="00DE2D1E">
              <w:rPr>
                <w:rFonts w:ascii="Times New Roman" w:eastAsia="Times New Roman" w:hAnsi="Times New Roman" w:cs="Times New Roman"/>
                <w:sz w:val="28"/>
                <w:szCs w:val="28"/>
                <w:highlight w:val="white"/>
              </w:rPr>
              <w:t>Здоров'я і безпека</w:t>
            </w:r>
          </w:p>
        </w:tc>
        <w:tc>
          <w:tcPr>
            <w:tcW w:w="7911" w:type="dxa"/>
          </w:tcPr>
          <w:p w:rsidR="00DE2D1E" w:rsidRPr="00DE2D1E" w:rsidRDefault="00DE2D1E" w:rsidP="00DE2D1E">
            <w:pPr>
              <w:spacing w:after="0" w:line="240" w:lineRule="auto"/>
              <w:ind w:firstLine="709"/>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DE2D1E" w:rsidRPr="00DE2D1E" w:rsidRDefault="00DE2D1E" w:rsidP="00DE2D1E">
            <w:pPr>
              <w:spacing w:after="0" w:line="240" w:lineRule="auto"/>
              <w:ind w:firstLine="709"/>
              <w:jc w:val="both"/>
              <w:rPr>
                <w:rFonts w:ascii="Times New Roman" w:eastAsia="Times New Roman" w:hAnsi="Times New Roman" w:cs="Times New Roman"/>
                <w:b/>
                <w:sz w:val="24"/>
                <w:szCs w:val="24"/>
              </w:rPr>
            </w:pPr>
            <w:r w:rsidRPr="00DE2D1E">
              <w:rPr>
                <w:rFonts w:ascii="Times New Roman" w:eastAsia="Times New Roman" w:hAnsi="Times New Roman" w:cs="Times New Roman"/>
                <w:sz w:val="24"/>
                <w:szCs w:val="24"/>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DE2D1E" w:rsidRPr="00DE2D1E" w:rsidTr="00DE2D1E">
        <w:trPr>
          <w:cantSplit/>
          <w:trHeight w:val="20"/>
        </w:trPr>
        <w:tc>
          <w:tcPr>
            <w:tcW w:w="1668" w:type="dxa"/>
            <w:textDirection w:val="btLr"/>
          </w:tcPr>
          <w:p w:rsidR="00DE2D1E" w:rsidRPr="00DE2D1E" w:rsidRDefault="00DE2D1E" w:rsidP="00DE2D1E">
            <w:pPr>
              <w:spacing w:after="0" w:line="240" w:lineRule="auto"/>
              <w:ind w:left="113" w:right="113"/>
              <w:jc w:val="center"/>
              <w:rPr>
                <w:rFonts w:ascii="Times New Roman" w:eastAsia="Times New Roman" w:hAnsi="Times New Roman" w:cs="Times New Roman"/>
                <w:b/>
                <w:sz w:val="28"/>
                <w:szCs w:val="28"/>
              </w:rPr>
            </w:pPr>
            <w:r w:rsidRPr="00DE2D1E">
              <w:rPr>
                <w:rFonts w:ascii="Times New Roman" w:eastAsia="Times New Roman" w:hAnsi="Times New Roman" w:cs="Times New Roman"/>
                <w:sz w:val="28"/>
                <w:szCs w:val="28"/>
                <w:highlight w:val="white"/>
              </w:rPr>
              <w:t>Підприємливість і фінансова грамотність</w:t>
            </w:r>
          </w:p>
        </w:tc>
        <w:tc>
          <w:tcPr>
            <w:tcW w:w="7911" w:type="dxa"/>
          </w:tcPr>
          <w:p w:rsidR="00DE2D1E" w:rsidRPr="00DE2D1E" w:rsidRDefault="00DE2D1E" w:rsidP="00DE2D1E">
            <w:pPr>
              <w:spacing w:after="0" w:line="240" w:lineRule="auto"/>
              <w:ind w:firstLine="709"/>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DE2D1E" w:rsidRPr="00DE2D1E" w:rsidRDefault="00DE2D1E" w:rsidP="00DE2D1E">
            <w:pPr>
              <w:spacing w:after="0" w:line="240" w:lineRule="auto"/>
              <w:ind w:firstLine="708"/>
              <w:jc w:val="both"/>
              <w:rPr>
                <w:rFonts w:ascii="Times New Roman" w:eastAsia="Times New Roman" w:hAnsi="Times New Roman" w:cs="Times New Roman"/>
                <w:b/>
                <w:sz w:val="24"/>
                <w:szCs w:val="24"/>
              </w:rPr>
            </w:pPr>
            <w:r w:rsidRPr="00DE2D1E">
              <w:rPr>
                <w:rFonts w:ascii="Times New Roman" w:eastAsia="Times New Roman" w:hAnsi="Times New Roman" w:cs="Times New Roman"/>
                <w:sz w:val="24"/>
                <w:szCs w:val="24"/>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DE2D1E" w:rsidRPr="00DE2D1E" w:rsidRDefault="00DE2D1E" w:rsidP="00DE2D1E">
      <w:pPr>
        <w:spacing w:after="0" w:line="240" w:lineRule="auto"/>
        <w:jc w:val="both"/>
        <w:rPr>
          <w:rFonts w:ascii="Times New Roman" w:eastAsia="Times New Roman" w:hAnsi="Times New Roman" w:cs="Times New Roman"/>
          <w:sz w:val="18"/>
          <w:szCs w:val="18"/>
          <w:highlight w:val="white"/>
        </w:rPr>
      </w:pPr>
    </w:p>
    <w:p w:rsidR="00DE2D1E" w:rsidRPr="00DE2D1E" w:rsidRDefault="00DE2D1E" w:rsidP="00DE2D1E">
      <w:pPr>
        <w:spacing w:after="0" w:line="240" w:lineRule="auto"/>
        <w:ind w:firstLine="709"/>
        <w:jc w:val="both"/>
        <w:rPr>
          <w:rFonts w:ascii="Times New Roman" w:eastAsia="Calibri" w:hAnsi="Times New Roman" w:cs="Times New Roman"/>
          <w:sz w:val="28"/>
          <w:szCs w:val="28"/>
        </w:rPr>
      </w:pPr>
      <w:r w:rsidRPr="00DE2D1E">
        <w:rPr>
          <w:rFonts w:ascii="Times New Roman" w:eastAsia="Times New Roman" w:hAnsi="Times New Roman" w:cs="Times New Roman"/>
          <w:sz w:val="28"/>
          <w:szCs w:val="28"/>
          <w:highlight w:val="white"/>
        </w:rPr>
        <w:t xml:space="preserve">Необхідною умовою формування </w:t>
      </w:r>
      <w:proofErr w:type="spellStart"/>
      <w:r w:rsidRPr="00DE2D1E">
        <w:rPr>
          <w:rFonts w:ascii="Times New Roman" w:eastAsia="Times New Roman" w:hAnsi="Times New Roman" w:cs="Times New Roman"/>
          <w:sz w:val="28"/>
          <w:szCs w:val="28"/>
          <w:highlight w:val="white"/>
        </w:rPr>
        <w:t>компетентностей</w:t>
      </w:r>
      <w:proofErr w:type="spellEnd"/>
      <w:r w:rsidRPr="00DE2D1E">
        <w:rPr>
          <w:rFonts w:ascii="Times New Roman" w:eastAsia="Times New Roman" w:hAnsi="Times New Roman" w:cs="Times New Roman"/>
          <w:sz w:val="28"/>
          <w:szCs w:val="28"/>
          <w:highlight w:val="white"/>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bookmarkEnd w:id="1"/>
    </w:p>
    <w:p w:rsidR="00DE2D1E" w:rsidRPr="00DE2D1E" w:rsidRDefault="00DE2D1E" w:rsidP="00DE2D1E">
      <w:pPr>
        <w:widowControl w:val="0"/>
        <w:shd w:val="clear" w:color="auto" w:fill="FFFFFF"/>
        <w:spacing w:after="0" w:line="360" w:lineRule="atLeast"/>
        <w:textAlignment w:val="baseline"/>
        <w:rPr>
          <w:rFonts w:ascii="Arial" w:eastAsia="Times New Roman" w:hAnsi="Arial" w:cs="Arial"/>
          <w:color w:val="565656"/>
          <w:sz w:val="24"/>
          <w:szCs w:val="24"/>
          <w:lang w:val="ru-RU" w:eastAsia="ru-RU"/>
        </w:rPr>
      </w:pPr>
      <w:r w:rsidRPr="00DE2D1E">
        <w:rPr>
          <w:rFonts w:ascii="Times New Roman" w:eastAsia="Calibri" w:hAnsi="Times New Roman" w:cs="Times New Roman"/>
          <w:b/>
          <w:sz w:val="28"/>
          <w:szCs w:val="28"/>
        </w:rPr>
        <w:t xml:space="preserve">5. </w:t>
      </w:r>
      <w:r w:rsidRPr="00DE2D1E">
        <w:rPr>
          <w:rFonts w:ascii="Times New Roman" w:eastAsia="Times New Roman" w:hAnsi="Times New Roman" w:cs="Times New Roman"/>
          <w:b/>
          <w:bCs/>
          <w:color w:val="000000"/>
          <w:sz w:val="26"/>
          <w:szCs w:val="26"/>
          <w:bdr w:val="none" w:sz="0" w:space="0" w:color="auto" w:frame="1"/>
          <w:lang w:eastAsia="ru-RU"/>
        </w:rPr>
        <w:t xml:space="preserve">Перелік </w:t>
      </w:r>
      <w:r w:rsidR="00EA0C33">
        <w:rPr>
          <w:rFonts w:ascii="Times New Roman" w:eastAsia="Times New Roman" w:hAnsi="Times New Roman" w:cs="Times New Roman"/>
          <w:b/>
          <w:bCs/>
          <w:color w:val="000000"/>
          <w:sz w:val="26"/>
          <w:szCs w:val="26"/>
          <w:bdr w:val="none" w:sz="0" w:space="0" w:color="auto" w:frame="1"/>
          <w:lang w:eastAsia="ru-RU"/>
        </w:rPr>
        <w:t xml:space="preserve">типових </w:t>
      </w:r>
      <w:r w:rsidRPr="00DE2D1E">
        <w:rPr>
          <w:rFonts w:ascii="Times New Roman" w:eastAsia="Times New Roman" w:hAnsi="Times New Roman" w:cs="Times New Roman"/>
          <w:b/>
          <w:bCs/>
          <w:color w:val="000000"/>
          <w:sz w:val="26"/>
          <w:szCs w:val="26"/>
          <w:bdr w:val="none" w:sz="0" w:space="0" w:color="auto" w:frame="1"/>
          <w:lang w:eastAsia="ru-RU"/>
        </w:rPr>
        <w:t>навчальних програм</w:t>
      </w:r>
    </w:p>
    <w:p w:rsidR="004C6FE9" w:rsidRDefault="004C6FE9" w:rsidP="004C6FE9">
      <w:pPr>
        <w:shd w:val="clear" w:color="auto" w:fill="FFFFFF"/>
        <w:spacing w:after="0" w:line="360" w:lineRule="atLeast"/>
        <w:jc w:val="center"/>
        <w:textAlignment w:val="baseline"/>
        <w:rPr>
          <w:rFonts w:ascii="Times New Roman" w:eastAsia="Times New Roman" w:hAnsi="Times New Roman" w:cs="Times New Roman"/>
          <w:b/>
          <w:bCs/>
          <w:color w:val="000000"/>
          <w:sz w:val="26"/>
          <w:szCs w:val="26"/>
          <w:bdr w:val="none" w:sz="0" w:space="0" w:color="auto" w:frame="1"/>
          <w:lang w:eastAsia="ru-RU"/>
        </w:rPr>
      </w:pPr>
      <w:r>
        <w:rPr>
          <w:rFonts w:ascii="Times New Roman" w:eastAsia="Times New Roman" w:hAnsi="Times New Roman" w:cs="Times New Roman"/>
          <w:b/>
          <w:bCs/>
          <w:color w:val="000000"/>
          <w:sz w:val="26"/>
          <w:szCs w:val="26"/>
          <w:bdr w:val="none" w:sz="0" w:space="0" w:color="auto" w:frame="1"/>
          <w:lang w:eastAsia="ru-RU"/>
        </w:rPr>
        <w:t>ІІ ступінь</w:t>
      </w:r>
    </w:p>
    <w:p w:rsidR="004C6FE9" w:rsidRDefault="004C6FE9" w:rsidP="004C6FE9">
      <w:pPr>
        <w:shd w:val="clear" w:color="auto" w:fill="FFFFFF"/>
        <w:spacing w:after="0" w:line="360" w:lineRule="atLeast"/>
        <w:jc w:val="center"/>
        <w:textAlignment w:val="baseline"/>
        <w:rPr>
          <w:rFonts w:ascii="Arial" w:eastAsia="Times New Roman" w:hAnsi="Arial" w:cs="Arial"/>
          <w:color w:val="565656"/>
          <w:sz w:val="24"/>
          <w:szCs w:val="24"/>
          <w:lang w:val="ru-RU" w:eastAsia="ru-RU"/>
        </w:rPr>
      </w:pPr>
    </w:p>
    <w:tbl>
      <w:tblPr>
        <w:tblpPr w:leftFromText="180" w:rightFromText="180" w:bottomFromText="360" w:vertAnchor="text"/>
        <w:tblW w:w="9464"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40"/>
        <w:gridCol w:w="8924"/>
      </w:tblGrid>
      <w:tr w:rsidR="004C6FE9" w:rsidTr="004C6FE9">
        <w:trPr>
          <w:trHeight w:val="753"/>
        </w:trPr>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 п/п</w:t>
            </w:r>
          </w:p>
        </w:tc>
        <w:tc>
          <w:tcPr>
            <w:tcW w:w="8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center"/>
              <w:rPr>
                <w:rFonts w:ascii="Times New Roman" w:eastAsia="Microsoft Sans Serif" w:hAnsi="Times New Roman" w:cs="Times New Roman"/>
                <w:color w:val="000000"/>
                <w:sz w:val="24"/>
                <w:szCs w:val="24"/>
                <w:lang w:val="en-US" w:bidi="en-US"/>
              </w:rPr>
            </w:pPr>
            <w:proofErr w:type="spellStart"/>
            <w:r>
              <w:rPr>
                <w:rFonts w:ascii="Times New Roman" w:eastAsia="Microsoft Sans Serif" w:hAnsi="Times New Roman" w:cs="Times New Roman"/>
                <w:color w:val="000000"/>
                <w:sz w:val="24"/>
                <w:szCs w:val="24"/>
                <w:lang w:val="en-US" w:bidi="en-US"/>
              </w:rPr>
              <w:t>Назва</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навчальної</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програми</w:t>
            </w:r>
            <w:proofErr w:type="spellEnd"/>
          </w:p>
        </w:tc>
      </w:tr>
      <w:tr w:rsidR="004C6FE9" w:rsidTr="004C6FE9">
        <w:trPr>
          <w:trHeight w:val="395"/>
        </w:trPr>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lastRenderedPageBreak/>
              <w:t>1</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spacing w:after="0" w:line="240" w:lineRule="auto"/>
              <w:rPr>
                <w:rFonts w:ascii="Calibri" w:eastAsia="Calibri" w:hAnsi="Calibri" w:cs="Times New Roman"/>
                <w:sz w:val="24"/>
                <w:szCs w:val="24"/>
                <w:lang w:val="ru-RU"/>
              </w:rPr>
            </w:pPr>
            <w:r>
              <w:rPr>
                <w:rFonts w:ascii="Times New Roman" w:eastAsia="Calibri" w:hAnsi="Times New Roman" w:cs="Times New Roman"/>
                <w:b/>
                <w:sz w:val="24"/>
                <w:szCs w:val="24"/>
                <w:lang w:val="ru-RU"/>
              </w:rPr>
              <w:t>УКРАЇНСЬКА МОВА 5 –9 КЛАСИ.</w:t>
            </w: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Програма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затверджена</w:t>
            </w:r>
            <w:proofErr w:type="spellEnd"/>
            <w:r>
              <w:rPr>
                <w:rFonts w:ascii="Times New Roman" w:eastAsia="Calibri" w:hAnsi="Times New Roman" w:cs="Times New Roman"/>
                <w:sz w:val="24"/>
                <w:szCs w:val="24"/>
                <w:lang w:val="ru-RU"/>
              </w:rPr>
              <w:t xml:space="preserve"> Наказом </w:t>
            </w:r>
            <w:proofErr w:type="spellStart"/>
            <w:r>
              <w:rPr>
                <w:rFonts w:ascii="Times New Roman" w:eastAsia="Calibri" w:hAnsi="Times New Roman" w:cs="Times New Roman"/>
                <w:sz w:val="24"/>
                <w:szCs w:val="24"/>
                <w:lang w:val="ru-RU"/>
              </w:rPr>
              <w:t>Міністерства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освіти</w:t>
            </w:r>
            <w:proofErr w:type="spellEnd"/>
            <w:r>
              <w:rPr>
                <w:rFonts w:ascii="Times New Roman" w:eastAsia="Calibri" w:hAnsi="Times New Roman" w:cs="Times New Roman"/>
                <w:sz w:val="24"/>
                <w:szCs w:val="24"/>
                <w:lang w:val="ru-RU"/>
              </w:rPr>
              <w:t xml:space="preserve"> і науки </w:t>
            </w:r>
            <w:proofErr w:type="spellStart"/>
            <w:r>
              <w:rPr>
                <w:rFonts w:ascii="Times New Roman" w:eastAsia="Calibri" w:hAnsi="Times New Roman" w:cs="Times New Roman"/>
                <w:sz w:val="24"/>
                <w:szCs w:val="24"/>
                <w:lang w:val="ru-RU"/>
              </w:rPr>
              <w:t>України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від</w:t>
            </w:r>
            <w:proofErr w:type="spellEnd"/>
            <w:r>
              <w:rPr>
                <w:rFonts w:ascii="Times New Roman" w:eastAsia="Calibri" w:hAnsi="Times New Roman" w:cs="Times New Roman"/>
                <w:sz w:val="24"/>
                <w:szCs w:val="24"/>
                <w:lang w:val="ru-RU"/>
              </w:rPr>
              <w:t xml:space="preserve"> 07.06.2017 № 804</w:t>
            </w:r>
          </w:p>
          <w:p w:rsidR="004C6FE9" w:rsidRDefault="004C6FE9">
            <w:pPr>
              <w:widowControl w:val="0"/>
              <w:autoSpaceDE w:val="0"/>
              <w:autoSpaceDN w:val="0"/>
              <w:adjustRightInd w:val="0"/>
              <w:spacing w:after="0" w:line="240" w:lineRule="auto"/>
              <w:jc w:val="both"/>
              <w:rPr>
                <w:rFonts w:ascii="Microsoft Sans Serif" w:eastAsia="Microsoft Sans Serif" w:hAnsi="Microsoft Sans Serif" w:cs="Microsoft Sans Serif"/>
                <w:color w:val="000000"/>
                <w:sz w:val="24"/>
                <w:szCs w:val="24"/>
                <w:lang w:val="en-US" w:bidi="en-US"/>
              </w:rPr>
            </w:pP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відображає</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засадничі</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ідеї</w:t>
            </w:r>
            <w:proofErr w:type="spellEnd"/>
            <w:r>
              <w:rPr>
                <w:rFonts w:ascii="Times New Roman" w:eastAsia="Microsoft Sans Serif" w:hAnsi="Times New Roman" w:cs="Times New Roman"/>
                <w:color w:val="000000"/>
                <w:sz w:val="24"/>
                <w:szCs w:val="24"/>
                <w:lang w:val="ru-RU" w:bidi="en-US"/>
              </w:rPr>
              <w:t xml:space="preserve"> Державного стандарту </w:t>
            </w:r>
            <w:proofErr w:type="spellStart"/>
            <w:r>
              <w:rPr>
                <w:rFonts w:ascii="Times New Roman" w:eastAsia="Microsoft Sans Serif" w:hAnsi="Times New Roman" w:cs="Times New Roman"/>
                <w:color w:val="000000"/>
                <w:sz w:val="24"/>
                <w:szCs w:val="24"/>
                <w:lang w:val="ru-RU" w:bidi="en-US"/>
              </w:rPr>
              <w:t>базової</w:t>
            </w:r>
            <w:proofErr w:type="spellEnd"/>
            <w:r>
              <w:rPr>
                <w:rFonts w:ascii="Times New Roman" w:eastAsia="Microsoft Sans Serif" w:hAnsi="Times New Roman" w:cs="Times New Roman"/>
                <w:color w:val="000000"/>
                <w:sz w:val="24"/>
                <w:szCs w:val="24"/>
                <w:lang w:val="ru-RU" w:bidi="en-US"/>
              </w:rPr>
              <w:t xml:space="preserve"> і </w:t>
            </w:r>
            <w:proofErr w:type="spellStart"/>
            <w:r>
              <w:rPr>
                <w:rFonts w:ascii="Times New Roman" w:eastAsia="Microsoft Sans Serif" w:hAnsi="Times New Roman" w:cs="Times New Roman"/>
                <w:color w:val="000000"/>
                <w:sz w:val="24"/>
                <w:szCs w:val="24"/>
                <w:lang w:val="ru-RU" w:bidi="en-US"/>
              </w:rPr>
              <w:t>повної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(Постанова </w:t>
            </w:r>
            <w:proofErr w:type="spellStart"/>
            <w:r>
              <w:rPr>
                <w:rFonts w:ascii="Times New Roman" w:eastAsia="Microsoft Sans Serif" w:hAnsi="Times New Roman" w:cs="Times New Roman"/>
                <w:color w:val="000000"/>
                <w:sz w:val="24"/>
                <w:szCs w:val="24"/>
                <w:lang w:val="ru-RU" w:bidi="en-US"/>
              </w:rPr>
              <w:t>Кабінету</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Міністрів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23. </w:t>
            </w:r>
            <w:r>
              <w:rPr>
                <w:rFonts w:ascii="Times New Roman" w:eastAsia="Microsoft Sans Serif" w:hAnsi="Times New Roman" w:cs="Times New Roman"/>
                <w:color w:val="000000"/>
                <w:sz w:val="24"/>
                <w:szCs w:val="24"/>
                <w:lang w:val="en-US" w:bidi="en-US"/>
              </w:rPr>
              <w:t xml:space="preserve">11. 2011 р. № 1392), </w:t>
            </w:r>
            <w:proofErr w:type="spellStart"/>
            <w:r>
              <w:rPr>
                <w:rFonts w:ascii="Times New Roman" w:eastAsia="Microsoft Sans Serif" w:hAnsi="Times New Roman" w:cs="Times New Roman"/>
                <w:color w:val="000000"/>
                <w:sz w:val="24"/>
                <w:szCs w:val="24"/>
                <w:lang w:val="en-US" w:bidi="en-US"/>
              </w:rPr>
              <w:t>ідеї</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концепції</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Нова</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українська</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школа</w:t>
            </w:r>
            <w:proofErr w:type="spellEnd"/>
            <w:r>
              <w:rPr>
                <w:rFonts w:ascii="Times New Roman" w:eastAsia="Microsoft Sans Serif" w:hAnsi="Times New Roman" w:cs="Times New Roman"/>
                <w:color w:val="000000"/>
                <w:sz w:val="24"/>
                <w:szCs w:val="24"/>
                <w:lang w:val="en-US" w:bidi="en-US"/>
              </w:rPr>
              <w:t>» (2016 р.).</w:t>
            </w:r>
          </w:p>
        </w:tc>
      </w:tr>
      <w:tr w:rsidR="004C6FE9" w:rsidTr="004C6FE9">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2</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УКРАЇНСЬКА ЛІТЕРАТУРА 5 – 9 КЛАСИ.</w:t>
            </w:r>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Оновлена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з </w:t>
            </w:r>
            <w:proofErr w:type="spellStart"/>
            <w:r>
              <w:rPr>
                <w:rFonts w:ascii="Times New Roman" w:eastAsia="Microsoft Sans Serif" w:hAnsi="Times New Roman" w:cs="Times New Roman"/>
                <w:color w:val="000000"/>
                <w:sz w:val="24"/>
                <w:szCs w:val="24"/>
                <w:lang w:val="ru-RU" w:bidi="en-US"/>
              </w:rPr>
              <w:t>української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літератури</w:t>
            </w:r>
            <w:proofErr w:type="spellEnd"/>
            <w:r>
              <w:rPr>
                <w:rFonts w:ascii="Times New Roman" w:eastAsia="Microsoft Sans Serif" w:hAnsi="Times New Roman" w:cs="Times New Roman"/>
                <w:color w:val="000000"/>
                <w:sz w:val="24"/>
                <w:szCs w:val="24"/>
                <w:lang w:val="ru-RU" w:bidi="en-US"/>
              </w:rPr>
              <w:t xml:space="preserve"> для 5–9 </w:t>
            </w:r>
            <w:proofErr w:type="spellStart"/>
            <w:r>
              <w:rPr>
                <w:rFonts w:ascii="Times New Roman" w:eastAsia="Microsoft Sans Serif" w:hAnsi="Times New Roman" w:cs="Times New Roman"/>
                <w:color w:val="000000"/>
                <w:sz w:val="24"/>
                <w:szCs w:val="24"/>
                <w:lang w:val="ru-RU" w:bidi="en-US"/>
              </w:rPr>
              <w:t>класів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загальноосвітніх</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навчальних</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закладів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підготовлена</w:t>
            </w:r>
            <w:proofErr w:type="spellEnd"/>
            <w:r>
              <w:rPr>
                <w:rFonts w:ascii="Times New Roman" w:eastAsia="Microsoft Sans Serif" w:hAnsi="Times New Roman" w:cs="Times New Roman"/>
                <w:color w:val="000000"/>
                <w:sz w:val="24"/>
                <w:szCs w:val="24"/>
                <w:lang w:val="ru-RU" w:bidi="en-US"/>
              </w:rPr>
              <w:t xml:space="preserve"> на </w:t>
            </w:r>
            <w:proofErr w:type="spellStart"/>
            <w:r>
              <w:rPr>
                <w:rFonts w:ascii="Times New Roman" w:eastAsia="Microsoft Sans Serif" w:hAnsi="Times New Roman" w:cs="Times New Roman"/>
                <w:color w:val="000000"/>
                <w:sz w:val="24"/>
                <w:szCs w:val="24"/>
                <w:lang w:val="ru-RU" w:bidi="en-US"/>
              </w:rPr>
              <w:t>основі</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чинної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програми</w:t>
            </w:r>
            <w:proofErr w:type="spellEnd"/>
            <w:r>
              <w:rPr>
                <w:rFonts w:ascii="Times New Roman" w:eastAsia="Microsoft Sans Serif" w:hAnsi="Times New Roman" w:cs="Times New Roman"/>
                <w:color w:val="000000"/>
                <w:sz w:val="24"/>
                <w:szCs w:val="24"/>
                <w:lang w:val="ru-RU" w:bidi="en-US"/>
              </w:rPr>
              <w:t xml:space="preserve"> з </w:t>
            </w:r>
            <w:proofErr w:type="spellStart"/>
            <w:r>
              <w:rPr>
                <w:rFonts w:ascii="Times New Roman" w:eastAsia="Microsoft Sans Serif" w:hAnsi="Times New Roman" w:cs="Times New Roman"/>
                <w:color w:val="000000"/>
                <w:sz w:val="24"/>
                <w:szCs w:val="24"/>
                <w:lang w:val="ru-RU" w:bidi="en-US"/>
              </w:rPr>
              <w:t>урахуванням</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змін</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внесених</w:t>
            </w:r>
            <w:proofErr w:type="spellEnd"/>
            <w:r>
              <w:rPr>
                <w:rFonts w:ascii="Times New Roman" w:eastAsia="Microsoft Sans Serif" w:hAnsi="Times New Roman" w:cs="Times New Roman"/>
                <w:color w:val="000000"/>
                <w:sz w:val="24"/>
                <w:szCs w:val="24"/>
                <w:lang w:val="ru-RU" w:bidi="en-US"/>
              </w:rPr>
              <w:t xml:space="preserve"> у 2015 </w:t>
            </w:r>
            <w:proofErr w:type="spellStart"/>
            <w:r>
              <w:rPr>
                <w:rFonts w:ascii="Times New Roman" w:eastAsia="Microsoft Sans Serif" w:hAnsi="Times New Roman" w:cs="Times New Roman"/>
                <w:color w:val="000000"/>
                <w:sz w:val="24"/>
                <w:szCs w:val="24"/>
                <w:lang w:val="ru-RU" w:bidi="en-US"/>
              </w:rPr>
              <w:t>році</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базується</w:t>
            </w:r>
            <w:proofErr w:type="spellEnd"/>
            <w:r>
              <w:rPr>
                <w:rFonts w:ascii="Times New Roman" w:eastAsia="Microsoft Sans Serif" w:hAnsi="Times New Roman" w:cs="Times New Roman"/>
                <w:color w:val="000000"/>
                <w:sz w:val="24"/>
                <w:szCs w:val="24"/>
                <w:lang w:val="ru-RU" w:bidi="en-US"/>
              </w:rPr>
              <w:t xml:space="preserve"> на </w:t>
            </w:r>
            <w:proofErr w:type="spellStart"/>
            <w:r>
              <w:rPr>
                <w:rFonts w:ascii="Times New Roman" w:eastAsia="Microsoft Sans Serif" w:hAnsi="Times New Roman" w:cs="Times New Roman"/>
                <w:color w:val="000000"/>
                <w:sz w:val="24"/>
                <w:szCs w:val="24"/>
                <w:lang w:val="ru-RU" w:bidi="en-US"/>
              </w:rPr>
              <w:t>вимогах</w:t>
            </w:r>
            <w:proofErr w:type="spellEnd"/>
            <w:r>
              <w:rPr>
                <w:rFonts w:ascii="Times New Roman" w:eastAsia="Microsoft Sans Serif" w:hAnsi="Times New Roman" w:cs="Times New Roman"/>
                <w:color w:val="000000"/>
                <w:sz w:val="24"/>
                <w:szCs w:val="24"/>
                <w:lang w:val="ru-RU" w:bidi="en-US"/>
              </w:rPr>
              <w:t xml:space="preserve"> Державного стандарту </w:t>
            </w:r>
            <w:proofErr w:type="spellStart"/>
            <w:r>
              <w:rPr>
                <w:rFonts w:ascii="Times New Roman" w:eastAsia="Microsoft Sans Serif" w:hAnsi="Times New Roman" w:cs="Times New Roman"/>
                <w:color w:val="000000"/>
                <w:sz w:val="24"/>
                <w:szCs w:val="24"/>
                <w:lang w:val="ru-RU" w:bidi="en-US"/>
              </w:rPr>
              <w:t>базової</w:t>
            </w:r>
            <w:proofErr w:type="spellEnd"/>
            <w:r>
              <w:rPr>
                <w:rFonts w:ascii="Times New Roman" w:eastAsia="Microsoft Sans Serif" w:hAnsi="Times New Roman" w:cs="Times New Roman"/>
                <w:color w:val="000000"/>
                <w:sz w:val="24"/>
                <w:szCs w:val="24"/>
                <w:lang w:val="ru-RU" w:bidi="en-US"/>
              </w:rPr>
              <w:t xml:space="preserve"> і </w:t>
            </w:r>
            <w:proofErr w:type="spellStart"/>
            <w:r>
              <w:rPr>
                <w:rFonts w:ascii="Times New Roman" w:eastAsia="Microsoft Sans Serif" w:hAnsi="Times New Roman" w:cs="Times New Roman"/>
                <w:color w:val="000000"/>
                <w:sz w:val="24"/>
                <w:szCs w:val="24"/>
                <w:lang w:val="ru-RU" w:bidi="en-US"/>
              </w:rPr>
              <w:t>повної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затвердженого</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постановою</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Кабінету</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Міністрів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23.11.2011 р. № 1392, </w:t>
            </w:r>
            <w:proofErr w:type="spellStart"/>
            <w:r>
              <w:rPr>
                <w:rFonts w:ascii="Times New Roman" w:eastAsia="Microsoft Sans Serif" w:hAnsi="Times New Roman" w:cs="Times New Roman"/>
                <w:color w:val="000000"/>
                <w:sz w:val="24"/>
                <w:szCs w:val="24"/>
                <w:lang w:val="ru-RU" w:bidi="en-US"/>
              </w:rPr>
              <w:t>ідеях</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Концепції</w:t>
            </w:r>
            <w:proofErr w:type="spellEnd"/>
            <w:r>
              <w:rPr>
                <w:rFonts w:ascii="Times New Roman" w:eastAsia="Microsoft Sans Serif" w:hAnsi="Times New Roman" w:cs="Times New Roman"/>
                <w:color w:val="000000"/>
                <w:sz w:val="24"/>
                <w:szCs w:val="24"/>
                <w:lang w:val="ru-RU" w:bidi="en-US"/>
              </w:rPr>
              <w:t xml:space="preserve"> «Нова </w:t>
            </w:r>
            <w:proofErr w:type="spellStart"/>
            <w:r>
              <w:rPr>
                <w:rFonts w:ascii="Times New Roman" w:eastAsia="Microsoft Sans Serif" w:hAnsi="Times New Roman" w:cs="Times New Roman"/>
                <w:color w:val="000000"/>
                <w:sz w:val="24"/>
                <w:szCs w:val="24"/>
                <w:lang w:val="ru-RU" w:bidi="en-US"/>
              </w:rPr>
              <w:t>українська</w:t>
            </w:r>
            <w:proofErr w:type="spellEnd"/>
            <w:r>
              <w:rPr>
                <w:rFonts w:ascii="Times New Roman" w:eastAsia="Microsoft Sans Serif" w:hAnsi="Times New Roman" w:cs="Times New Roman"/>
                <w:color w:val="000000"/>
                <w:sz w:val="24"/>
                <w:szCs w:val="24"/>
                <w:lang w:val="ru-RU" w:bidi="en-US"/>
              </w:rPr>
              <w:t xml:space="preserve"> школа».</w:t>
            </w:r>
            <w:r>
              <w:rPr>
                <w:rFonts w:ascii="Microsoft Sans Serif" w:eastAsia="Microsoft Sans Serif" w:hAnsi="Microsoft Sans Serif" w:cs="Microsoft Sans Serif"/>
                <w:color w:val="000000"/>
                <w:sz w:val="24"/>
                <w:szCs w:val="24"/>
                <w:lang w:val="ru-RU" w:bidi="en-US"/>
              </w:rPr>
              <w:t xml:space="preserve"> </w:t>
            </w:r>
          </w:p>
        </w:tc>
      </w:tr>
      <w:tr w:rsidR="004C6FE9" w:rsidTr="004C6FE9">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proofErr w:type="spellStart"/>
            <w:r>
              <w:rPr>
                <w:rFonts w:ascii="Times New Roman" w:eastAsia="Microsoft Sans Serif" w:hAnsi="Times New Roman" w:cs="Times New Roman"/>
                <w:color w:val="000000"/>
                <w:sz w:val="24"/>
                <w:szCs w:val="24"/>
                <w:lang w:val="ru-RU" w:bidi="en-US"/>
              </w:rPr>
              <w:t>Біологія</w:t>
            </w:r>
            <w:proofErr w:type="spellEnd"/>
            <w:r>
              <w:rPr>
                <w:rFonts w:ascii="Times New Roman" w:eastAsia="Microsoft Sans Serif" w:hAnsi="Times New Roman" w:cs="Times New Roman"/>
                <w:color w:val="000000"/>
                <w:sz w:val="24"/>
                <w:szCs w:val="24"/>
                <w:lang w:val="ru-RU" w:bidi="en-US"/>
              </w:rPr>
              <w:t xml:space="preserve"> 6-9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ru-RU" w:bidi="en-US"/>
              </w:rPr>
              <w:t xml:space="preserve"> –</w:t>
            </w:r>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з </w:t>
            </w:r>
            <w:proofErr w:type="spellStart"/>
            <w:r>
              <w:rPr>
                <w:rFonts w:ascii="Times New Roman" w:eastAsia="Microsoft Sans Serif" w:hAnsi="Times New Roman" w:cs="Times New Roman"/>
                <w:color w:val="000000"/>
                <w:sz w:val="24"/>
                <w:szCs w:val="24"/>
                <w:lang w:val="ru-RU" w:bidi="en-US"/>
              </w:rPr>
              <w:t>біології</w:t>
            </w:r>
            <w:proofErr w:type="spellEnd"/>
            <w:r>
              <w:rPr>
                <w:rFonts w:ascii="Times New Roman" w:eastAsia="Microsoft Sans Serif" w:hAnsi="Times New Roman" w:cs="Times New Roman"/>
                <w:color w:val="000000"/>
                <w:sz w:val="24"/>
                <w:szCs w:val="24"/>
                <w:lang w:val="ru-RU" w:bidi="en-US"/>
              </w:rPr>
              <w:t xml:space="preserve"> для 6-9 </w:t>
            </w:r>
            <w:proofErr w:type="spellStart"/>
            <w:r>
              <w:rPr>
                <w:rFonts w:ascii="Times New Roman" w:eastAsia="Microsoft Sans Serif" w:hAnsi="Times New Roman" w:cs="Times New Roman"/>
                <w:color w:val="000000"/>
                <w:sz w:val="24"/>
                <w:szCs w:val="24"/>
                <w:lang w:val="ru-RU" w:bidi="en-US"/>
              </w:rPr>
              <w:t>класівзагальноосвітніхнавчальнихзакладів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оновлена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затверджена</w:t>
            </w:r>
            <w:proofErr w:type="spellEnd"/>
            <w:r>
              <w:rPr>
                <w:rFonts w:ascii="Times New Roman" w:eastAsia="Microsoft Sans Serif" w:hAnsi="Times New Roman" w:cs="Times New Roman"/>
                <w:color w:val="000000"/>
                <w:sz w:val="24"/>
                <w:szCs w:val="24"/>
                <w:lang w:val="ru-RU" w:bidi="en-US"/>
              </w:rPr>
              <w:t xml:space="preserve"> наказом </w:t>
            </w:r>
            <w:proofErr w:type="spellStart"/>
            <w:r>
              <w:rPr>
                <w:rFonts w:ascii="Times New Roman" w:eastAsia="Microsoft Sans Serif" w:hAnsi="Times New Roman" w:cs="Times New Roman"/>
                <w:color w:val="000000"/>
                <w:sz w:val="24"/>
                <w:szCs w:val="24"/>
                <w:lang w:val="ru-RU" w:bidi="en-US"/>
              </w:rPr>
              <w:t>Міністерстваосвіти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07.06.2017 № 804.</w:t>
            </w:r>
          </w:p>
        </w:tc>
      </w:tr>
      <w:tr w:rsidR="004C6FE9" w:rsidTr="004C6FE9">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ru-RU" w:bidi="en-US"/>
              </w:rPr>
              <w:t>«</w:t>
            </w:r>
            <w:r>
              <w:rPr>
                <w:rFonts w:ascii="Times New Roman" w:eastAsia="Microsoft Sans Serif" w:hAnsi="Times New Roman" w:cs="Times New Roman"/>
                <w:b/>
                <w:color w:val="000000"/>
                <w:sz w:val="24"/>
                <w:szCs w:val="24"/>
                <w:lang w:val="ru-RU" w:bidi="en-US"/>
              </w:rPr>
              <w:t xml:space="preserve">ІСТОРІЯ УКРАЇНИ. </w:t>
            </w:r>
            <w:r>
              <w:rPr>
                <w:rFonts w:ascii="Microsoft Sans Serif" w:eastAsia="Microsoft Sans Serif" w:hAnsi="Microsoft Sans Serif" w:cs="Microsoft Sans Serif"/>
                <w:b/>
                <w:color w:val="000000"/>
                <w:sz w:val="24"/>
                <w:szCs w:val="24"/>
                <w:lang w:val="ru-RU" w:bidi="en-US"/>
              </w:rPr>
              <w:t xml:space="preserve"> </w:t>
            </w:r>
            <w:r>
              <w:rPr>
                <w:rFonts w:ascii="Times New Roman" w:eastAsia="Microsoft Sans Serif" w:hAnsi="Times New Roman" w:cs="Times New Roman"/>
                <w:b/>
                <w:color w:val="000000"/>
                <w:sz w:val="24"/>
                <w:szCs w:val="24"/>
                <w:lang w:val="ru-RU" w:bidi="en-US"/>
              </w:rPr>
              <w:t>ВСЕСВІТНЯ ІСТОРІЯ 6 – 9 КЛАСИ:</w:t>
            </w:r>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Навчальна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для </w:t>
            </w:r>
            <w:proofErr w:type="spellStart"/>
            <w:r>
              <w:rPr>
                <w:rFonts w:ascii="Times New Roman" w:eastAsia="Microsoft Sans Serif" w:hAnsi="Times New Roman" w:cs="Times New Roman"/>
                <w:color w:val="000000"/>
                <w:sz w:val="24"/>
                <w:szCs w:val="24"/>
                <w:lang w:val="ru-RU" w:bidi="en-US"/>
              </w:rPr>
              <w:t>закладів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Затверджено</w:t>
            </w:r>
            <w:proofErr w:type="spellEnd"/>
            <w:r>
              <w:rPr>
                <w:rFonts w:ascii="Times New Roman" w:eastAsia="Microsoft Sans Serif" w:hAnsi="Times New Roman" w:cs="Times New Roman"/>
                <w:color w:val="000000"/>
                <w:sz w:val="24"/>
                <w:szCs w:val="24"/>
                <w:lang w:val="ru-RU" w:bidi="en-US"/>
              </w:rPr>
              <w:t xml:space="preserve"> та </w:t>
            </w:r>
            <w:proofErr w:type="spellStart"/>
            <w:r>
              <w:rPr>
                <w:rFonts w:ascii="Times New Roman" w:eastAsia="Microsoft Sans Serif" w:hAnsi="Times New Roman" w:cs="Times New Roman"/>
                <w:color w:val="000000"/>
                <w:sz w:val="24"/>
                <w:szCs w:val="24"/>
                <w:lang w:val="ru-RU" w:bidi="en-US"/>
              </w:rPr>
              <w:t>надано</w:t>
            </w:r>
            <w:proofErr w:type="spellEnd"/>
            <w:r>
              <w:rPr>
                <w:rFonts w:ascii="Times New Roman" w:eastAsia="Microsoft Sans Serif" w:hAnsi="Times New Roman" w:cs="Times New Roman"/>
                <w:color w:val="000000"/>
                <w:sz w:val="24"/>
                <w:szCs w:val="24"/>
                <w:lang w:val="ru-RU" w:bidi="en-US"/>
              </w:rPr>
              <w:t xml:space="preserve"> гриф «Рекомендовано </w:t>
            </w:r>
            <w:proofErr w:type="spellStart"/>
            <w:r>
              <w:rPr>
                <w:rFonts w:ascii="Times New Roman" w:eastAsia="Microsoft Sans Serif" w:hAnsi="Times New Roman" w:cs="Times New Roman"/>
                <w:color w:val="000000"/>
                <w:sz w:val="24"/>
                <w:szCs w:val="24"/>
                <w:lang w:val="ru-RU" w:bidi="en-US"/>
              </w:rPr>
              <w:t>Міністерством</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(наказ </w:t>
            </w:r>
            <w:proofErr w:type="spellStart"/>
            <w:r>
              <w:rPr>
                <w:rFonts w:ascii="Times New Roman" w:eastAsia="Microsoft Sans Serif" w:hAnsi="Times New Roman" w:cs="Times New Roman"/>
                <w:color w:val="000000"/>
                <w:sz w:val="24"/>
                <w:szCs w:val="24"/>
                <w:lang w:val="ru-RU" w:bidi="en-US"/>
              </w:rPr>
              <w:t>Міністерства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03 </w:t>
            </w:r>
            <w:proofErr w:type="spellStart"/>
            <w:r>
              <w:rPr>
                <w:rFonts w:ascii="Times New Roman" w:eastAsia="Microsoft Sans Serif" w:hAnsi="Times New Roman" w:cs="Times New Roman"/>
                <w:color w:val="000000"/>
                <w:sz w:val="24"/>
                <w:szCs w:val="24"/>
                <w:lang w:val="ru-RU" w:bidi="en-US"/>
              </w:rPr>
              <w:t>серпня</w:t>
            </w:r>
            <w:proofErr w:type="spellEnd"/>
            <w:r>
              <w:rPr>
                <w:rFonts w:ascii="Times New Roman" w:eastAsia="Microsoft Sans Serif" w:hAnsi="Times New Roman" w:cs="Times New Roman"/>
                <w:color w:val="000000"/>
                <w:sz w:val="24"/>
                <w:szCs w:val="24"/>
                <w:lang w:val="ru-RU" w:bidi="en-US"/>
              </w:rPr>
              <w:t xml:space="preserve"> 2022 року № 698)</w:t>
            </w:r>
            <w:r>
              <w:rPr>
                <w:rFonts w:ascii="Microsoft Sans Serif" w:eastAsia="Microsoft Sans Serif" w:hAnsi="Microsoft Sans Serif" w:cs="Microsoft Sans Serif"/>
                <w:color w:val="000000"/>
                <w:sz w:val="24"/>
                <w:szCs w:val="24"/>
                <w:lang w:val="ru-RU" w:bidi="en-US"/>
              </w:rPr>
              <w:t xml:space="preserve"> </w:t>
            </w:r>
          </w:p>
        </w:tc>
      </w:tr>
      <w:tr w:rsidR="004C6FE9" w:rsidTr="004C6FE9">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ГЕОГРАФІЯ 6 – 9</w:t>
            </w:r>
            <w:r>
              <w:rPr>
                <w:rFonts w:ascii="Microsoft Sans Serif" w:eastAsia="Microsoft Sans Serif" w:hAnsi="Microsoft Sans Serif" w:cs="Microsoft Sans Serif"/>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Навчальна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для </w:t>
            </w:r>
            <w:proofErr w:type="spellStart"/>
            <w:r>
              <w:rPr>
                <w:rFonts w:ascii="Times New Roman" w:eastAsia="Microsoft Sans Serif" w:hAnsi="Times New Roman" w:cs="Times New Roman"/>
                <w:color w:val="000000"/>
                <w:sz w:val="24"/>
                <w:szCs w:val="24"/>
                <w:lang w:val="ru-RU" w:bidi="en-US"/>
              </w:rPr>
              <w:t>закладів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Затверджено</w:t>
            </w:r>
            <w:proofErr w:type="spellEnd"/>
            <w:r>
              <w:rPr>
                <w:rFonts w:ascii="Times New Roman" w:eastAsia="Microsoft Sans Serif" w:hAnsi="Times New Roman" w:cs="Times New Roman"/>
                <w:color w:val="000000"/>
                <w:sz w:val="24"/>
                <w:szCs w:val="24"/>
                <w:lang w:val="ru-RU" w:bidi="en-US"/>
              </w:rPr>
              <w:t xml:space="preserve"> та </w:t>
            </w:r>
            <w:proofErr w:type="spellStart"/>
            <w:r>
              <w:rPr>
                <w:rFonts w:ascii="Times New Roman" w:eastAsia="Microsoft Sans Serif" w:hAnsi="Times New Roman" w:cs="Times New Roman"/>
                <w:color w:val="000000"/>
                <w:sz w:val="24"/>
                <w:szCs w:val="24"/>
                <w:lang w:val="ru-RU" w:bidi="en-US"/>
              </w:rPr>
              <w:t>надано</w:t>
            </w:r>
            <w:proofErr w:type="spellEnd"/>
            <w:r>
              <w:rPr>
                <w:rFonts w:ascii="Times New Roman" w:eastAsia="Microsoft Sans Serif" w:hAnsi="Times New Roman" w:cs="Times New Roman"/>
                <w:color w:val="000000"/>
                <w:sz w:val="24"/>
                <w:szCs w:val="24"/>
                <w:lang w:val="ru-RU" w:bidi="en-US"/>
              </w:rPr>
              <w:t xml:space="preserve"> гриф «Рекомендовано </w:t>
            </w:r>
            <w:proofErr w:type="spellStart"/>
            <w:r>
              <w:rPr>
                <w:rFonts w:ascii="Times New Roman" w:eastAsia="Microsoft Sans Serif" w:hAnsi="Times New Roman" w:cs="Times New Roman"/>
                <w:color w:val="000000"/>
                <w:sz w:val="24"/>
                <w:szCs w:val="24"/>
                <w:lang w:val="ru-RU" w:bidi="en-US"/>
              </w:rPr>
              <w:t>Міністерством</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(наказ </w:t>
            </w:r>
            <w:proofErr w:type="spellStart"/>
            <w:r>
              <w:rPr>
                <w:rFonts w:ascii="Times New Roman" w:eastAsia="Microsoft Sans Serif" w:hAnsi="Times New Roman" w:cs="Times New Roman"/>
                <w:color w:val="000000"/>
                <w:sz w:val="24"/>
                <w:szCs w:val="24"/>
                <w:lang w:val="ru-RU" w:bidi="en-US"/>
              </w:rPr>
              <w:t>Міністерства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03 </w:t>
            </w:r>
            <w:proofErr w:type="spellStart"/>
            <w:r>
              <w:rPr>
                <w:rFonts w:ascii="Times New Roman" w:eastAsia="Microsoft Sans Serif" w:hAnsi="Times New Roman" w:cs="Times New Roman"/>
                <w:color w:val="000000"/>
                <w:sz w:val="24"/>
                <w:szCs w:val="24"/>
                <w:lang w:val="ru-RU" w:bidi="en-US"/>
              </w:rPr>
              <w:t>серпня</w:t>
            </w:r>
            <w:proofErr w:type="spellEnd"/>
            <w:r>
              <w:rPr>
                <w:rFonts w:ascii="Times New Roman" w:eastAsia="Microsoft Sans Serif" w:hAnsi="Times New Roman" w:cs="Times New Roman"/>
                <w:color w:val="000000"/>
                <w:sz w:val="24"/>
                <w:szCs w:val="24"/>
                <w:lang w:val="ru-RU" w:bidi="en-US"/>
              </w:rPr>
              <w:t xml:space="preserve"> 2022 року № 698)</w:t>
            </w:r>
            <w:r>
              <w:rPr>
                <w:rFonts w:ascii="Microsoft Sans Serif" w:eastAsia="Microsoft Sans Serif" w:hAnsi="Microsoft Sans Serif" w:cs="Microsoft Sans Serif"/>
                <w:color w:val="000000"/>
                <w:sz w:val="24"/>
                <w:szCs w:val="24"/>
                <w:lang w:val="ru-RU" w:bidi="en-US"/>
              </w:rPr>
              <w:t xml:space="preserve"> </w:t>
            </w:r>
          </w:p>
        </w:tc>
      </w:tr>
      <w:tr w:rsidR="004C6FE9" w:rsidTr="004C6FE9">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ЗАРУБІЖНА ЛІТЕРАТУРА 6 –</w:t>
            </w:r>
            <w:r>
              <w:rPr>
                <w:rFonts w:ascii="Microsoft Sans Serif" w:eastAsia="Microsoft Sans Serif" w:hAnsi="Microsoft Sans Serif" w:cs="Microsoft Sans Serif"/>
                <w:b/>
                <w:color w:val="000000"/>
                <w:sz w:val="24"/>
                <w:szCs w:val="24"/>
                <w:lang w:val="ru-RU" w:bidi="en-US"/>
              </w:rPr>
              <w:t xml:space="preserve"> 9</w:t>
            </w:r>
            <w:r>
              <w:rPr>
                <w:rFonts w:ascii="Microsoft Sans Serif" w:eastAsia="Microsoft Sans Serif" w:hAnsi="Microsoft Sans Serif" w:cs="Microsoft Sans Serif"/>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Навчальна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для </w:t>
            </w:r>
            <w:proofErr w:type="spellStart"/>
            <w:r>
              <w:rPr>
                <w:rFonts w:ascii="Times New Roman" w:eastAsia="Microsoft Sans Serif" w:hAnsi="Times New Roman" w:cs="Times New Roman"/>
                <w:color w:val="000000"/>
                <w:sz w:val="24"/>
                <w:szCs w:val="24"/>
                <w:lang w:val="ru-RU" w:bidi="en-US"/>
              </w:rPr>
              <w:t>закладів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Затверджено</w:t>
            </w:r>
            <w:proofErr w:type="spellEnd"/>
            <w:r>
              <w:rPr>
                <w:rFonts w:ascii="Times New Roman" w:eastAsia="Microsoft Sans Serif" w:hAnsi="Times New Roman" w:cs="Times New Roman"/>
                <w:color w:val="000000"/>
                <w:sz w:val="24"/>
                <w:szCs w:val="24"/>
                <w:lang w:val="ru-RU" w:bidi="en-US"/>
              </w:rPr>
              <w:t xml:space="preserve"> та </w:t>
            </w:r>
            <w:proofErr w:type="spellStart"/>
            <w:r>
              <w:rPr>
                <w:rFonts w:ascii="Times New Roman" w:eastAsia="Microsoft Sans Serif" w:hAnsi="Times New Roman" w:cs="Times New Roman"/>
                <w:color w:val="000000"/>
                <w:sz w:val="24"/>
                <w:szCs w:val="24"/>
                <w:lang w:val="ru-RU" w:bidi="en-US"/>
              </w:rPr>
              <w:t>надано</w:t>
            </w:r>
            <w:proofErr w:type="spellEnd"/>
            <w:r>
              <w:rPr>
                <w:rFonts w:ascii="Times New Roman" w:eastAsia="Microsoft Sans Serif" w:hAnsi="Times New Roman" w:cs="Times New Roman"/>
                <w:color w:val="000000"/>
                <w:sz w:val="24"/>
                <w:szCs w:val="24"/>
                <w:lang w:val="ru-RU" w:bidi="en-US"/>
              </w:rPr>
              <w:t xml:space="preserve"> гриф «Рекомендовано </w:t>
            </w:r>
            <w:proofErr w:type="spellStart"/>
            <w:r>
              <w:rPr>
                <w:rFonts w:ascii="Times New Roman" w:eastAsia="Microsoft Sans Serif" w:hAnsi="Times New Roman" w:cs="Times New Roman"/>
                <w:color w:val="000000"/>
                <w:sz w:val="24"/>
                <w:szCs w:val="24"/>
                <w:lang w:val="ru-RU" w:bidi="en-US"/>
              </w:rPr>
              <w:t>Міністерством</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(наказ </w:t>
            </w:r>
            <w:proofErr w:type="spellStart"/>
            <w:r>
              <w:rPr>
                <w:rFonts w:ascii="Times New Roman" w:eastAsia="Microsoft Sans Serif" w:hAnsi="Times New Roman" w:cs="Times New Roman"/>
                <w:color w:val="000000"/>
                <w:sz w:val="24"/>
                <w:szCs w:val="24"/>
                <w:lang w:val="ru-RU" w:bidi="en-US"/>
              </w:rPr>
              <w:t>Міністерства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03 </w:t>
            </w:r>
            <w:proofErr w:type="spellStart"/>
            <w:r>
              <w:rPr>
                <w:rFonts w:ascii="Times New Roman" w:eastAsia="Microsoft Sans Serif" w:hAnsi="Times New Roman" w:cs="Times New Roman"/>
                <w:color w:val="000000"/>
                <w:sz w:val="24"/>
                <w:szCs w:val="24"/>
                <w:lang w:val="ru-RU" w:bidi="en-US"/>
              </w:rPr>
              <w:t>серпня</w:t>
            </w:r>
            <w:proofErr w:type="spellEnd"/>
            <w:r>
              <w:rPr>
                <w:rFonts w:ascii="Times New Roman" w:eastAsia="Microsoft Sans Serif" w:hAnsi="Times New Roman" w:cs="Times New Roman"/>
                <w:color w:val="000000"/>
                <w:sz w:val="24"/>
                <w:szCs w:val="24"/>
                <w:lang w:val="ru-RU" w:bidi="en-US"/>
              </w:rPr>
              <w:t xml:space="preserve"> 2022 року № 698)</w:t>
            </w:r>
          </w:p>
        </w:tc>
      </w:tr>
      <w:tr w:rsidR="004C6FE9" w:rsidTr="004C6FE9">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ІНФОРМАТИКА 5-7 КЛАСИ</w:t>
            </w:r>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Програмазатверджена</w:t>
            </w:r>
            <w:proofErr w:type="spellEnd"/>
            <w:r>
              <w:rPr>
                <w:rFonts w:ascii="Times New Roman" w:eastAsia="Microsoft Sans Serif" w:hAnsi="Times New Roman" w:cs="Times New Roman"/>
                <w:color w:val="000000"/>
                <w:sz w:val="24"/>
                <w:szCs w:val="24"/>
                <w:lang w:val="ru-RU" w:bidi="en-US"/>
              </w:rPr>
              <w:t xml:space="preserve"> Наказом </w:t>
            </w:r>
            <w:proofErr w:type="spellStart"/>
            <w:r>
              <w:rPr>
                <w:rFonts w:ascii="Times New Roman" w:eastAsia="Microsoft Sans Serif" w:hAnsi="Times New Roman" w:cs="Times New Roman"/>
                <w:color w:val="000000"/>
                <w:sz w:val="24"/>
                <w:szCs w:val="24"/>
                <w:lang w:val="ru-RU" w:bidi="en-US"/>
              </w:rPr>
              <w:t>Міністерстваосвіти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07.06.2017 № 804</w:t>
            </w:r>
          </w:p>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Інформатика</w:t>
            </w:r>
            <w:proofErr w:type="spellEnd"/>
            <w:r>
              <w:rPr>
                <w:rFonts w:ascii="Times New Roman" w:eastAsia="Microsoft Sans Serif" w:hAnsi="Times New Roman" w:cs="Times New Roman"/>
                <w:color w:val="000000"/>
                <w:sz w:val="24"/>
                <w:szCs w:val="24"/>
                <w:lang w:val="ru-RU" w:bidi="en-US"/>
              </w:rPr>
              <w:t xml:space="preserve">» для 8-9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Програмазатверджена</w:t>
            </w:r>
            <w:proofErr w:type="spellEnd"/>
            <w:r>
              <w:rPr>
                <w:rFonts w:ascii="Times New Roman" w:eastAsia="Microsoft Sans Serif" w:hAnsi="Times New Roman" w:cs="Times New Roman"/>
                <w:color w:val="000000"/>
                <w:sz w:val="24"/>
                <w:szCs w:val="24"/>
                <w:lang w:val="ru-RU" w:bidi="en-US"/>
              </w:rPr>
              <w:t xml:space="preserve"> Наказом </w:t>
            </w:r>
            <w:proofErr w:type="spellStart"/>
            <w:r>
              <w:rPr>
                <w:rFonts w:ascii="Times New Roman" w:eastAsia="Microsoft Sans Serif" w:hAnsi="Times New Roman" w:cs="Times New Roman"/>
                <w:color w:val="000000"/>
                <w:sz w:val="24"/>
                <w:szCs w:val="24"/>
                <w:lang w:val="ru-RU" w:bidi="en-US"/>
              </w:rPr>
              <w:t>Міністерстваосвіти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2015року.</w:t>
            </w:r>
          </w:p>
        </w:tc>
      </w:tr>
      <w:tr w:rsidR="004C6FE9" w:rsidTr="004C6FE9">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МАТЕМАТИКА 5-9 КЛАСИ</w:t>
            </w:r>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Програмазатверджена</w:t>
            </w:r>
            <w:proofErr w:type="spellEnd"/>
            <w:r>
              <w:rPr>
                <w:rFonts w:ascii="Times New Roman" w:eastAsia="Microsoft Sans Serif" w:hAnsi="Times New Roman" w:cs="Times New Roman"/>
                <w:color w:val="000000"/>
                <w:sz w:val="24"/>
                <w:szCs w:val="24"/>
                <w:lang w:val="ru-RU" w:bidi="en-US"/>
              </w:rPr>
              <w:t xml:space="preserve"> Наказом </w:t>
            </w:r>
            <w:proofErr w:type="spellStart"/>
            <w:r>
              <w:rPr>
                <w:rFonts w:ascii="Times New Roman" w:eastAsia="Microsoft Sans Serif" w:hAnsi="Times New Roman" w:cs="Times New Roman"/>
                <w:color w:val="000000"/>
                <w:sz w:val="24"/>
                <w:szCs w:val="24"/>
                <w:lang w:val="ru-RU" w:bidi="en-US"/>
              </w:rPr>
              <w:t>Міністерстваосвіти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07.06.2017 № 804</w:t>
            </w:r>
          </w:p>
        </w:tc>
      </w:tr>
      <w:tr w:rsidR="004C6FE9" w:rsidTr="004C6FE9">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МИСТЕЦТВО. 5-9 КЛАСИ</w:t>
            </w:r>
            <w:r>
              <w:rPr>
                <w:rFonts w:ascii="Times New Roman" w:eastAsia="Microsoft Sans Serif" w:hAnsi="Times New Roman" w:cs="Times New Roman"/>
                <w:color w:val="000000"/>
                <w:sz w:val="24"/>
                <w:szCs w:val="24"/>
                <w:lang w:val="ru-RU" w:bidi="en-US"/>
              </w:rPr>
              <w:t xml:space="preserve"> (авт. Л. </w:t>
            </w:r>
            <w:proofErr w:type="spellStart"/>
            <w:r>
              <w:rPr>
                <w:rFonts w:ascii="Times New Roman" w:eastAsia="Microsoft Sans Serif" w:hAnsi="Times New Roman" w:cs="Times New Roman"/>
                <w:color w:val="000000"/>
                <w:sz w:val="24"/>
                <w:szCs w:val="24"/>
                <w:lang w:val="ru-RU" w:bidi="en-US"/>
              </w:rPr>
              <w:t>Масол</w:t>
            </w:r>
            <w:proofErr w:type="spellEnd"/>
            <w:r>
              <w:rPr>
                <w:rFonts w:ascii="Times New Roman" w:eastAsia="Microsoft Sans Serif" w:hAnsi="Times New Roman" w:cs="Times New Roman"/>
                <w:color w:val="000000"/>
                <w:sz w:val="24"/>
                <w:szCs w:val="24"/>
                <w:lang w:val="ru-RU" w:bidi="en-US"/>
              </w:rPr>
              <w:t xml:space="preserve"> та </w:t>
            </w:r>
            <w:proofErr w:type="spellStart"/>
            <w:r>
              <w:rPr>
                <w:rFonts w:ascii="Times New Roman" w:eastAsia="Microsoft Sans Serif" w:hAnsi="Times New Roman" w:cs="Times New Roman"/>
                <w:color w:val="000000"/>
                <w:sz w:val="24"/>
                <w:szCs w:val="24"/>
                <w:lang w:val="ru-RU" w:bidi="en-US"/>
              </w:rPr>
              <w:t>ін</w:t>
            </w:r>
            <w:proofErr w:type="spellEnd"/>
            <w:r>
              <w:rPr>
                <w:rFonts w:ascii="Times New Roman" w:eastAsia="Microsoft Sans Serif" w:hAnsi="Times New Roman" w:cs="Times New Roman"/>
                <w:color w:val="000000"/>
                <w:sz w:val="24"/>
                <w:szCs w:val="24"/>
                <w:lang w:val="ru-RU" w:bidi="en-US"/>
              </w:rPr>
              <w:t>.) (</w:t>
            </w:r>
            <w:proofErr w:type="spellStart"/>
            <w:r>
              <w:rPr>
                <w:rFonts w:ascii="Times New Roman" w:eastAsia="Microsoft Sans Serif" w:hAnsi="Times New Roman" w:cs="Times New Roman"/>
                <w:color w:val="000000"/>
                <w:sz w:val="24"/>
                <w:szCs w:val="24"/>
                <w:lang w:val="ru-RU" w:bidi="en-US"/>
              </w:rPr>
              <w:t>оновлена</w:t>
            </w:r>
            <w:proofErr w:type="spellEnd"/>
            <w:proofErr w:type="gramStart"/>
            <w:r>
              <w:rPr>
                <w:rFonts w:ascii="Times New Roman" w:eastAsia="Microsoft Sans Serif" w:hAnsi="Times New Roman" w:cs="Times New Roman"/>
                <w:color w:val="000000"/>
                <w:sz w:val="24"/>
                <w:szCs w:val="24"/>
                <w:lang w:val="ru-RU" w:bidi="en-US"/>
              </w:rPr>
              <w:t>),</w:t>
            </w:r>
            <w:proofErr w:type="spellStart"/>
            <w:r>
              <w:rPr>
                <w:rFonts w:ascii="Times New Roman" w:eastAsia="Microsoft Sans Serif" w:hAnsi="Times New Roman" w:cs="Times New Roman"/>
                <w:color w:val="000000"/>
                <w:sz w:val="24"/>
                <w:szCs w:val="24"/>
                <w:lang w:val="ru-RU" w:bidi="en-US"/>
              </w:rPr>
              <w:t>затвердженою</w:t>
            </w:r>
            <w:proofErr w:type="spellEnd"/>
            <w:proofErr w:type="gramEnd"/>
            <w:r>
              <w:rPr>
                <w:rFonts w:ascii="Times New Roman" w:eastAsia="Microsoft Sans Serif" w:hAnsi="Times New Roman" w:cs="Times New Roman"/>
                <w:color w:val="000000"/>
                <w:sz w:val="24"/>
                <w:szCs w:val="24"/>
                <w:lang w:val="ru-RU" w:bidi="en-US"/>
              </w:rPr>
              <w:t xml:space="preserve"> наказом МОН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07.06.2017 № 804 “Про </w:t>
            </w:r>
            <w:proofErr w:type="spellStart"/>
            <w:r>
              <w:rPr>
                <w:rFonts w:ascii="Times New Roman" w:eastAsia="Microsoft Sans Serif" w:hAnsi="Times New Roman" w:cs="Times New Roman"/>
                <w:color w:val="000000"/>
                <w:sz w:val="24"/>
                <w:szCs w:val="24"/>
                <w:lang w:val="ru-RU" w:bidi="en-US"/>
              </w:rPr>
              <w:t>оновленінавчальніпрограми</w:t>
            </w:r>
            <w:proofErr w:type="spellEnd"/>
            <w:r>
              <w:rPr>
                <w:rFonts w:ascii="Times New Roman" w:eastAsia="Microsoft Sans Serif" w:hAnsi="Times New Roman" w:cs="Times New Roman"/>
                <w:color w:val="000000"/>
                <w:sz w:val="24"/>
                <w:szCs w:val="24"/>
                <w:lang w:val="ru-RU" w:bidi="en-US"/>
              </w:rPr>
              <w:t xml:space="preserve"> для </w:t>
            </w:r>
            <w:proofErr w:type="spellStart"/>
            <w:r>
              <w:rPr>
                <w:rFonts w:ascii="Times New Roman" w:eastAsia="Microsoft Sans Serif" w:hAnsi="Times New Roman" w:cs="Times New Roman"/>
                <w:color w:val="000000"/>
                <w:sz w:val="24"/>
                <w:szCs w:val="24"/>
                <w:lang w:val="ru-RU" w:bidi="en-US"/>
              </w:rPr>
              <w:t>учнів</w:t>
            </w:r>
            <w:proofErr w:type="spellEnd"/>
            <w:r>
              <w:rPr>
                <w:rFonts w:ascii="Times New Roman" w:eastAsia="Microsoft Sans Serif" w:hAnsi="Times New Roman" w:cs="Times New Roman"/>
                <w:color w:val="000000"/>
                <w:sz w:val="24"/>
                <w:szCs w:val="24"/>
                <w:lang w:val="ru-RU" w:bidi="en-US"/>
              </w:rPr>
              <w:t xml:space="preserve"> 5-9 </w:t>
            </w:r>
            <w:proofErr w:type="spellStart"/>
            <w:r>
              <w:rPr>
                <w:rFonts w:ascii="Times New Roman" w:eastAsia="Microsoft Sans Serif" w:hAnsi="Times New Roman" w:cs="Times New Roman"/>
                <w:color w:val="000000"/>
                <w:sz w:val="24"/>
                <w:szCs w:val="24"/>
                <w:lang w:val="ru-RU" w:bidi="en-US"/>
              </w:rPr>
              <w:t>класівзагальноосвітніхнавчальнихзакладів</w:t>
            </w:r>
            <w:proofErr w:type="spellEnd"/>
            <w:r>
              <w:rPr>
                <w:rFonts w:ascii="Times New Roman" w:eastAsia="Microsoft Sans Serif" w:hAnsi="Times New Roman" w:cs="Times New Roman"/>
                <w:color w:val="000000"/>
                <w:sz w:val="24"/>
                <w:szCs w:val="24"/>
                <w:lang w:val="ru-RU" w:bidi="en-US"/>
              </w:rPr>
              <w:t xml:space="preserve">”, яка </w:t>
            </w:r>
            <w:proofErr w:type="spellStart"/>
            <w:r>
              <w:rPr>
                <w:rFonts w:ascii="Times New Roman" w:eastAsia="Microsoft Sans Serif" w:hAnsi="Times New Roman" w:cs="Times New Roman"/>
                <w:color w:val="000000"/>
                <w:sz w:val="24"/>
                <w:szCs w:val="24"/>
                <w:lang w:val="ru-RU" w:bidi="en-US"/>
              </w:rPr>
              <w:t>реалізується</w:t>
            </w:r>
            <w:proofErr w:type="spellEnd"/>
            <w:r>
              <w:rPr>
                <w:rFonts w:ascii="Times New Roman" w:eastAsia="Microsoft Sans Serif" w:hAnsi="Times New Roman" w:cs="Times New Roman"/>
                <w:color w:val="000000"/>
                <w:sz w:val="24"/>
                <w:szCs w:val="24"/>
                <w:lang w:val="ru-RU" w:bidi="en-US"/>
              </w:rPr>
              <w:t xml:space="preserve"> за </w:t>
            </w:r>
            <w:proofErr w:type="spellStart"/>
            <w:r>
              <w:rPr>
                <w:rFonts w:ascii="Times New Roman" w:eastAsia="Microsoft Sans Serif" w:hAnsi="Times New Roman" w:cs="Times New Roman"/>
                <w:color w:val="000000"/>
                <w:sz w:val="24"/>
                <w:szCs w:val="24"/>
                <w:lang w:val="ru-RU" w:bidi="en-US"/>
              </w:rPr>
              <w:t>рахунок</w:t>
            </w:r>
            <w:proofErr w:type="spellEnd"/>
            <w:r>
              <w:rPr>
                <w:rFonts w:ascii="Times New Roman" w:eastAsia="Microsoft Sans Serif" w:hAnsi="Times New Roman" w:cs="Times New Roman"/>
                <w:color w:val="000000"/>
                <w:sz w:val="24"/>
                <w:szCs w:val="24"/>
                <w:lang w:val="ru-RU" w:bidi="en-US"/>
              </w:rPr>
              <w:t xml:space="preserve"> годин, </w:t>
            </w:r>
            <w:proofErr w:type="spellStart"/>
            <w:r>
              <w:rPr>
                <w:rFonts w:ascii="Times New Roman" w:eastAsia="Microsoft Sans Serif" w:hAnsi="Times New Roman" w:cs="Times New Roman"/>
                <w:color w:val="000000"/>
                <w:sz w:val="24"/>
                <w:szCs w:val="24"/>
                <w:lang w:val="ru-RU" w:bidi="en-US"/>
              </w:rPr>
              <w:t>визначенихтиповиминавчальними</w:t>
            </w:r>
            <w:proofErr w:type="spellEnd"/>
            <w:r>
              <w:rPr>
                <w:rFonts w:ascii="Times New Roman" w:eastAsia="Microsoft Sans Serif" w:hAnsi="Times New Roman" w:cs="Times New Roman"/>
                <w:color w:val="000000"/>
                <w:sz w:val="24"/>
                <w:szCs w:val="24"/>
                <w:lang w:val="ru-RU" w:bidi="en-US"/>
              </w:rPr>
              <w:t xml:space="preserve"> планами </w:t>
            </w:r>
            <w:proofErr w:type="spellStart"/>
            <w:r>
              <w:rPr>
                <w:rFonts w:ascii="Times New Roman" w:eastAsia="Microsoft Sans Serif" w:hAnsi="Times New Roman" w:cs="Times New Roman"/>
                <w:color w:val="000000"/>
                <w:sz w:val="24"/>
                <w:szCs w:val="24"/>
                <w:lang w:val="ru-RU" w:bidi="en-US"/>
              </w:rPr>
              <w:t>загальноосвітніхнавчальнихзакладів</w:t>
            </w:r>
            <w:proofErr w:type="spellEnd"/>
            <w:r>
              <w:rPr>
                <w:rFonts w:ascii="Times New Roman" w:eastAsia="Microsoft Sans Serif" w:hAnsi="Times New Roman" w:cs="Times New Roman"/>
                <w:color w:val="000000"/>
                <w:sz w:val="24"/>
                <w:szCs w:val="24"/>
                <w:lang w:val="ru-RU" w:bidi="en-US"/>
              </w:rPr>
              <w:t xml:space="preserve"> ІІ </w:t>
            </w:r>
            <w:proofErr w:type="spellStart"/>
            <w:r>
              <w:rPr>
                <w:rFonts w:ascii="Times New Roman" w:eastAsia="Microsoft Sans Serif" w:hAnsi="Times New Roman" w:cs="Times New Roman"/>
                <w:color w:val="000000"/>
                <w:sz w:val="24"/>
                <w:szCs w:val="24"/>
                <w:lang w:val="ru-RU" w:bidi="en-US"/>
              </w:rPr>
              <w:t>ступеня</w:t>
            </w:r>
            <w:proofErr w:type="spellEnd"/>
            <w:r>
              <w:rPr>
                <w:rFonts w:ascii="Times New Roman" w:eastAsia="Microsoft Sans Serif" w:hAnsi="Times New Roman" w:cs="Times New Roman"/>
                <w:color w:val="000000"/>
                <w:sz w:val="24"/>
                <w:szCs w:val="24"/>
                <w:lang w:val="ru-RU" w:bidi="en-US"/>
              </w:rPr>
              <w:t xml:space="preserve"> (наказ МОН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03.04.2012 № 409, </w:t>
            </w:r>
            <w:proofErr w:type="spellStart"/>
            <w:r>
              <w:rPr>
                <w:rFonts w:ascii="Times New Roman" w:eastAsia="Microsoft Sans Serif" w:hAnsi="Times New Roman" w:cs="Times New Roman"/>
                <w:color w:val="000000"/>
                <w:sz w:val="24"/>
                <w:szCs w:val="24"/>
                <w:lang w:val="ru-RU" w:bidi="en-US"/>
              </w:rPr>
              <w:t>зізмінами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внесеними</w:t>
            </w:r>
            <w:proofErr w:type="spellEnd"/>
            <w:r>
              <w:rPr>
                <w:rFonts w:ascii="Times New Roman" w:eastAsia="Microsoft Sans Serif" w:hAnsi="Times New Roman" w:cs="Times New Roman"/>
                <w:color w:val="000000"/>
                <w:sz w:val="24"/>
                <w:szCs w:val="24"/>
                <w:lang w:val="ru-RU" w:bidi="en-US"/>
              </w:rPr>
              <w:t xml:space="preserve"> наказами МОН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29.05.2014 № 664,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12.12.2014 № 1465,</w:t>
            </w:r>
          </w:p>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07.08.2015 №855). </w:t>
            </w:r>
          </w:p>
        </w:tc>
      </w:tr>
      <w:tr w:rsidR="004C6FE9" w:rsidTr="004C6FE9">
        <w:trPr>
          <w:trHeight w:val="641"/>
        </w:trPr>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11.</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b/>
                <w:color w:val="000000"/>
                <w:sz w:val="24"/>
                <w:szCs w:val="24"/>
                <w:lang w:val="ru-RU" w:bidi="en-US"/>
              </w:rPr>
              <w:t>ОСНОВИ ЗДОРОВ’Я 6 – 9</w:t>
            </w:r>
            <w:r>
              <w:rPr>
                <w:rFonts w:ascii="Microsoft Sans Serif" w:eastAsia="Microsoft Sans Serif" w:hAnsi="Microsoft Sans Serif" w:cs="Microsoft Sans Serif"/>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Навчальна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для </w:t>
            </w:r>
            <w:proofErr w:type="spellStart"/>
            <w:r>
              <w:rPr>
                <w:rFonts w:ascii="Times New Roman" w:eastAsia="Microsoft Sans Serif" w:hAnsi="Times New Roman" w:cs="Times New Roman"/>
                <w:color w:val="000000"/>
                <w:sz w:val="24"/>
                <w:szCs w:val="24"/>
                <w:lang w:val="ru-RU" w:bidi="en-US"/>
              </w:rPr>
              <w:t>закладів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Затверджено</w:t>
            </w:r>
            <w:proofErr w:type="spellEnd"/>
            <w:r>
              <w:rPr>
                <w:rFonts w:ascii="Times New Roman" w:eastAsia="Microsoft Sans Serif" w:hAnsi="Times New Roman" w:cs="Times New Roman"/>
                <w:color w:val="000000"/>
                <w:sz w:val="24"/>
                <w:szCs w:val="24"/>
                <w:lang w:val="ru-RU" w:bidi="en-US"/>
              </w:rPr>
              <w:t xml:space="preserve"> та </w:t>
            </w:r>
            <w:proofErr w:type="spellStart"/>
            <w:r>
              <w:rPr>
                <w:rFonts w:ascii="Times New Roman" w:eastAsia="Microsoft Sans Serif" w:hAnsi="Times New Roman" w:cs="Times New Roman"/>
                <w:color w:val="000000"/>
                <w:sz w:val="24"/>
                <w:szCs w:val="24"/>
                <w:lang w:val="ru-RU" w:bidi="en-US"/>
              </w:rPr>
              <w:t>надано</w:t>
            </w:r>
            <w:proofErr w:type="spellEnd"/>
            <w:r>
              <w:rPr>
                <w:rFonts w:ascii="Times New Roman" w:eastAsia="Microsoft Sans Serif" w:hAnsi="Times New Roman" w:cs="Times New Roman"/>
                <w:color w:val="000000"/>
                <w:sz w:val="24"/>
                <w:szCs w:val="24"/>
                <w:lang w:val="ru-RU" w:bidi="en-US"/>
              </w:rPr>
              <w:t xml:space="preserve"> гриф «Рекомендовано </w:t>
            </w:r>
            <w:proofErr w:type="spellStart"/>
            <w:r>
              <w:rPr>
                <w:rFonts w:ascii="Times New Roman" w:eastAsia="Microsoft Sans Serif" w:hAnsi="Times New Roman" w:cs="Times New Roman"/>
                <w:color w:val="000000"/>
                <w:sz w:val="24"/>
                <w:szCs w:val="24"/>
                <w:lang w:val="ru-RU" w:bidi="en-US"/>
              </w:rPr>
              <w:t>Міністерством</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(наказ </w:t>
            </w:r>
            <w:proofErr w:type="spellStart"/>
            <w:r>
              <w:rPr>
                <w:rFonts w:ascii="Times New Roman" w:eastAsia="Microsoft Sans Serif" w:hAnsi="Times New Roman" w:cs="Times New Roman"/>
                <w:color w:val="000000"/>
                <w:sz w:val="24"/>
                <w:szCs w:val="24"/>
                <w:lang w:val="ru-RU" w:bidi="en-US"/>
              </w:rPr>
              <w:t>Міністерства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03 </w:t>
            </w:r>
            <w:proofErr w:type="spellStart"/>
            <w:r>
              <w:rPr>
                <w:rFonts w:ascii="Times New Roman" w:eastAsia="Microsoft Sans Serif" w:hAnsi="Times New Roman" w:cs="Times New Roman"/>
                <w:color w:val="000000"/>
                <w:sz w:val="24"/>
                <w:szCs w:val="24"/>
                <w:lang w:val="ru-RU" w:bidi="en-US"/>
              </w:rPr>
              <w:t>серпня</w:t>
            </w:r>
            <w:proofErr w:type="spellEnd"/>
            <w:r>
              <w:rPr>
                <w:rFonts w:ascii="Times New Roman" w:eastAsia="Microsoft Sans Serif" w:hAnsi="Times New Roman" w:cs="Times New Roman"/>
                <w:color w:val="000000"/>
                <w:sz w:val="24"/>
                <w:szCs w:val="24"/>
                <w:lang w:val="ru-RU" w:bidi="en-US"/>
              </w:rPr>
              <w:t xml:space="preserve"> 2022 року № 698)</w:t>
            </w:r>
          </w:p>
        </w:tc>
      </w:tr>
      <w:tr w:rsidR="004C6FE9" w:rsidTr="004C6FE9">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12.</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ОСНОВИ ПРАВОЗНАВСТВА 9</w:t>
            </w:r>
            <w:r>
              <w:rPr>
                <w:rFonts w:ascii="Microsoft Sans Serif" w:eastAsia="Microsoft Sans Serif" w:hAnsi="Microsoft Sans Serif" w:cs="Microsoft Sans Serif"/>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клас</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Навчальна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для </w:t>
            </w:r>
            <w:proofErr w:type="spellStart"/>
            <w:r>
              <w:rPr>
                <w:rFonts w:ascii="Times New Roman" w:eastAsia="Microsoft Sans Serif" w:hAnsi="Times New Roman" w:cs="Times New Roman"/>
                <w:color w:val="000000"/>
                <w:sz w:val="24"/>
                <w:szCs w:val="24"/>
                <w:lang w:val="ru-RU" w:bidi="en-US"/>
              </w:rPr>
              <w:t>закладів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Затверджено</w:t>
            </w:r>
            <w:proofErr w:type="spellEnd"/>
            <w:r>
              <w:rPr>
                <w:rFonts w:ascii="Times New Roman" w:eastAsia="Microsoft Sans Serif" w:hAnsi="Times New Roman" w:cs="Times New Roman"/>
                <w:color w:val="000000"/>
                <w:sz w:val="24"/>
                <w:szCs w:val="24"/>
                <w:lang w:val="ru-RU" w:bidi="en-US"/>
              </w:rPr>
              <w:t xml:space="preserve"> та </w:t>
            </w:r>
            <w:proofErr w:type="spellStart"/>
            <w:r>
              <w:rPr>
                <w:rFonts w:ascii="Times New Roman" w:eastAsia="Microsoft Sans Serif" w:hAnsi="Times New Roman" w:cs="Times New Roman"/>
                <w:color w:val="000000"/>
                <w:sz w:val="24"/>
                <w:szCs w:val="24"/>
                <w:lang w:val="ru-RU" w:bidi="en-US"/>
              </w:rPr>
              <w:t>надано</w:t>
            </w:r>
            <w:proofErr w:type="spellEnd"/>
            <w:r>
              <w:rPr>
                <w:rFonts w:ascii="Times New Roman" w:eastAsia="Microsoft Sans Serif" w:hAnsi="Times New Roman" w:cs="Times New Roman"/>
                <w:color w:val="000000"/>
                <w:sz w:val="24"/>
                <w:szCs w:val="24"/>
                <w:lang w:val="ru-RU" w:bidi="en-US"/>
              </w:rPr>
              <w:t xml:space="preserve"> гриф «Рекомендовано </w:t>
            </w:r>
            <w:proofErr w:type="spellStart"/>
            <w:r>
              <w:rPr>
                <w:rFonts w:ascii="Times New Roman" w:eastAsia="Microsoft Sans Serif" w:hAnsi="Times New Roman" w:cs="Times New Roman"/>
                <w:color w:val="000000"/>
                <w:sz w:val="24"/>
                <w:szCs w:val="24"/>
                <w:lang w:val="ru-RU" w:bidi="en-US"/>
              </w:rPr>
              <w:t>Міністерством</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(наказ </w:t>
            </w:r>
            <w:proofErr w:type="spellStart"/>
            <w:r>
              <w:rPr>
                <w:rFonts w:ascii="Times New Roman" w:eastAsia="Microsoft Sans Serif" w:hAnsi="Times New Roman" w:cs="Times New Roman"/>
                <w:color w:val="000000"/>
                <w:sz w:val="24"/>
                <w:szCs w:val="24"/>
                <w:lang w:val="ru-RU" w:bidi="en-US"/>
              </w:rPr>
              <w:t>Міністерства</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ru-RU" w:bidi="en-US"/>
              </w:rPr>
              <w:t xml:space="preserve"> 03 </w:t>
            </w:r>
            <w:proofErr w:type="spellStart"/>
            <w:r>
              <w:rPr>
                <w:rFonts w:ascii="Times New Roman" w:eastAsia="Microsoft Sans Serif" w:hAnsi="Times New Roman" w:cs="Times New Roman"/>
                <w:color w:val="000000"/>
                <w:sz w:val="24"/>
                <w:szCs w:val="24"/>
                <w:lang w:val="ru-RU" w:bidi="en-US"/>
              </w:rPr>
              <w:t>серпня</w:t>
            </w:r>
            <w:proofErr w:type="spellEnd"/>
            <w:r>
              <w:rPr>
                <w:rFonts w:ascii="Times New Roman" w:eastAsia="Microsoft Sans Serif" w:hAnsi="Times New Roman" w:cs="Times New Roman"/>
                <w:color w:val="000000"/>
                <w:sz w:val="24"/>
                <w:szCs w:val="24"/>
                <w:lang w:val="ru-RU" w:bidi="en-US"/>
              </w:rPr>
              <w:t xml:space="preserve"> 2022 року № 698)</w:t>
            </w:r>
          </w:p>
        </w:tc>
      </w:tr>
      <w:tr w:rsidR="004C6FE9" w:rsidTr="004C6FE9">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13.</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proofErr w:type="spellStart"/>
            <w:r>
              <w:rPr>
                <w:rFonts w:ascii="Times New Roman" w:eastAsia="Microsoft Sans Serif" w:hAnsi="Times New Roman" w:cs="Times New Roman"/>
                <w:color w:val="000000"/>
                <w:sz w:val="24"/>
                <w:szCs w:val="24"/>
                <w:lang w:val="ru-RU" w:bidi="en-US"/>
              </w:rPr>
              <w:t>Природознавство</w:t>
            </w:r>
            <w:proofErr w:type="spellEnd"/>
            <w:r>
              <w:rPr>
                <w:rFonts w:ascii="Times New Roman" w:eastAsia="Microsoft Sans Serif" w:hAnsi="Times New Roman" w:cs="Times New Roman"/>
                <w:color w:val="000000"/>
                <w:sz w:val="24"/>
                <w:szCs w:val="24"/>
                <w:lang w:val="ru-RU" w:bidi="en-US"/>
              </w:rPr>
              <w:t xml:space="preserve"> 5 </w:t>
            </w:r>
            <w:proofErr w:type="spellStart"/>
            <w:r>
              <w:rPr>
                <w:rFonts w:ascii="Times New Roman" w:eastAsia="Microsoft Sans Serif" w:hAnsi="Times New Roman" w:cs="Times New Roman"/>
                <w:color w:val="000000"/>
                <w:sz w:val="24"/>
                <w:szCs w:val="24"/>
                <w:lang w:val="ru-RU" w:bidi="en-US"/>
              </w:rPr>
              <w:t>клас</w:t>
            </w:r>
            <w:proofErr w:type="spellEnd"/>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Програмазатверджена</w:t>
            </w:r>
            <w:proofErr w:type="spellEnd"/>
            <w:r>
              <w:rPr>
                <w:rFonts w:ascii="Times New Roman" w:eastAsia="Microsoft Sans Serif" w:hAnsi="Times New Roman" w:cs="Times New Roman"/>
                <w:color w:val="000000"/>
                <w:sz w:val="24"/>
                <w:szCs w:val="24"/>
                <w:lang w:val="ru-RU" w:bidi="en-US"/>
              </w:rPr>
              <w:t xml:space="preserve"> Наказом </w:t>
            </w:r>
            <w:proofErr w:type="spellStart"/>
            <w:r>
              <w:rPr>
                <w:rFonts w:ascii="Times New Roman" w:eastAsia="Microsoft Sans Serif" w:hAnsi="Times New Roman" w:cs="Times New Roman"/>
                <w:color w:val="000000"/>
                <w:sz w:val="24"/>
                <w:szCs w:val="24"/>
                <w:lang w:val="ru-RU" w:bidi="en-US"/>
              </w:rPr>
              <w:t>Міністерстваосвіти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07.06.2017 № 804</w:t>
            </w:r>
          </w:p>
        </w:tc>
      </w:tr>
      <w:tr w:rsidR="004C6FE9" w:rsidTr="004C6FE9">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14.</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ТРУДОВЕ НАВЧАННЯ</w:t>
            </w:r>
            <w:r>
              <w:rPr>
                <w:rFonts w:ascii="Times New Roman" w:eastAsia="Microsoft Sans Serif" w:hAnsi="Times New Roman" w:cs="Times New Roman"/>
                <w:b/>
                <w:color w:val="000000"/>
                <w:sz w:val="24"/>
                <w:szCs w:val="24"/>
                <w:lang w:val="en-US" w:bidi="en-US"/>
              </w:rPr>
              <w:t> </w:t>
            </w:r>
            <w:r>
              <w:rPr>
                <w:rFonts w:ascii="Times New Roman" w:eastAsia="Microsoft Sans Serif" w:hAnsi="Times New Roman" w:cs="Times New Roman"/>
                <w:b/>
                <w:color w:val="000000"/>
                <w:sz w:val="24"/>
                <w:szCs w:val="24"/>
                <w:lang w:val="ru-RU" w:bidi="en-US"/>
              </w:rPr>
              <w:t>5 – 9 КЛАСИ</w:t>
            </w:r>
            <w:r>
              <w:rPr>
                <w:rFonts w:ascii="Times New Roman" w:eastAsia="Microsoft Sans Serif" w:hAnsi="Times New Roman" w:cs="Times New Roman"/>
                <w:color w:val="000000"/>
                <w:sz w:val="24"/>
                <w:szCs w:val="24"/>
                <w:lang w:val="ru-RU" w:bidi="en-US"/>
              </w:rPr>
              <w:t xml:space="preserve"> – «</w:t>
            </w:r>
            <w:proofErr w:type="spellStart"/>
            <w:r>
              <w:rPr>
                <w:rFonts w:ascii="Times New Roman" w:eastAsia="Microsoft Sans Serif" w:hAnsi="Times New Roman" w:cs="Times New Roman"/>
                <w:color w:val="000000"/>
                <w:sz w:val="24"/>
                <w:szCs w:val="24"/>
                <w:lang w:val="ru-RU" w:bidi="en-US"/>
              </w:rPr>
              <w:t>Навчальнапрограма</w:t>
            </w:r>
            <w:proofErr w:type="spellEnd"/>
            <w:r>
              <w:rPr>
                <w:rFonts w:ascii="Times New Roman" w:eastAsia="Microsoft Sans Serif" w:hAnsi="Times New Roman" w:cs="Times New Roman"/>
                <w:color w:val="000000"/>
                <w:sz w:val="24"/>
                <w:szCs w:val="24"/>
                <w:lang w:val="ru-RU" w:bidi="en-US"/>
              </w:rPr>
              <w:t xml:space="preserve"> з </w:t>
            </w:r>
            <w:proofErr w:type="spellStart"/>
            <w:r>
              <w:rPr>
                <w:rFonts w:ascii="Times New Roman" w:eastAsia="Microsoft Sans Serif" w:hAnsi="Times New Roman" w:cs="Times New Roman"/>
                <w:color w:val="000000"/>
                <w:sz w:val="24"/>
                <w:szCs w:val="24"/>
                <w:lang w:val="ru-RU" w:bidi="en-US"/>
              </w:rPr>
              <w:t>трудовогонавчання</w:t>
            </w:r>
            <w:proofErr w:type="spellEnd"/>
            <w:r>
              <w:rPr>
                <w:rFonts w:ascii="Times New Roman" w:eastAsia="Microsoft Sans Serif" w:hAnsi="Times New Roman" w:cs="Times New Roman"/>
                <w:color w:val="000000"/>
                <w:sz w:val="24"/>
                <w:szCs w:val="24"/>
                <w:lang w:val="ru-RU" w:bidi="en-US"/>
              </w:rPr>
              <w:t xml:space="preserve"> для </w:t>
            </w:r>
            <w:proofErr w:type="spellStart"/>
            <w:r>
              <w:rPr>
                <w:rFonts w:ascii="Times New Roman" w:eastAsia="Microsoft Sans Serif" w:hAnsi="Times New Roman" w:cs="Times New Roman"/>
                <w:color w:val="000000"/>
                <w:sz w:val="24"/>
                <w:szCs w:val="24"/>
                <w:lang w:val="ru-RU" w:bidi="en-US"/>
              </w:rPr>
              <w:t>загальноосвітніхнавчальнихзакладів</w:t>
            </w:r>
            <w:proofErr w:type="spellEnd"/>
            <w:r>
              <w:rPr>
                <w:rFonts w:ascii="Times New Roman" w:eastAsia="Microsoft Sans Serif" w:hAnsi="Times New Roman" w:cs="Times New Roman"/>
                <w:color w:val="000000"/>
                <w:sz w:val="24"/>
                <w:szCs w:val="24"/>
                <w:lang w:val="ru-RU" w:bidi="en-US"/>
              </w:rPr>
              <w:t xml:space="preserve">. 5 – 9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ru-RU" w:bidi="en-US"/>
              </w:rPr>
              <w:t>» (</w:t>
            </w:r>
            <w:proofErr w:type="spellStart"/>
            <w:r>
              <w:rPr>
                <w:rFonts w:ascii="Times New Roman" w:eastAsia="Microsoft Sans Serif" w:hAnsi="Times New Roman" w:cs="Times New Roman"/>
                <w:color w:val="000000"/>
                <w:sz w:val="24"/>
                <w:szCs w:val="24"/>
                <w:lang w:val="ru-RU" w:bidi="en-US"/>
              </w:rPr>
              <w:t>оновлена</w:t>
            </w:r>
            <w:proofErr w:type="spellEnd"/>
            <w:r>
              <w:rPr>
                <w:rFonts w:ascii="Times New Roman" w:eastAsia="Microsoft Sans Serif" w:hAnsi="Times New Roman" w:cs="Times New Roman"/>
                <w:color w:val="000000"/>
                <w:sz w:val="24"/>
                <w:szCs w:val="24"/>
                <w:lang w:val="ru-RU" w:bidi="en-US"/>
              </w:rPr>
              <w:t>),</w:t>
            </w:r>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затверджена</w:t>
            </w:r>
            <w:proofErr w:type="spellEnd"/>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val="ru-RU" w:bidi="en-US"/>
              </w:rPr>
              <w:t xml:space="preserve">наказом </w:t>
            </w:r>
            <w:proofErr w:type="spellStart"/>
            <w:r>
              <w:rPr>
                <w:rFonts w:ascii="Times New Roman" w:eastAsia="Microsoft Sans Serif" w:hAnsi="Times New Roman" w:cs="Times New Roman"/>
                <w:color w:val="000000"/>
                <w:sz w:val="24"/>
                <w:szCs w:val="24"/>
                <w:lang w:val="ru-RU" w:bidi="en-US"/>
              </w:rPr>
              <w:t>Міністерстваосвіти</w:t>
            </w:r>
            <w:proofErr w:type="spellEnd"/>
            <w:r>
              <w:rPr>
                <w:rFonts w:ascii="Times New Roman" w:eastAsia="Microsoft Sans Serif" w:hAnsi="Times New Roman" w:cs="Times New Roman"/>
                <w:color w:val="000000"/>
                <w:sz w:val="24"/>
                <w:szCs w:val="24"/>
                <w:lang w:val="ru-RU" w:bidi="en-US"/>
              </w:rPr>
              <w:t xml:space="preserve"> і науки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07.06.2017 № 804;</w:t>
            </w:r>
          </w:p>
        </w:tc>
      </w:tr>
      <w:tr w:rsidR="004C6FE9" w:rsidTr="004C6FE9">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lastRenderedPageBreak/>
              <w:t>15.</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b/>
                <w:color w:val="000000"/>
                <w:sz w:val="24"/>
                <w:szCs w:val="24"/>
                <w:lang w:val="ru-RU" w:bidi="en-US"/>
              </w:rPr>
              <w:t>ФІЗИКА</w:t>
            </w:r>
            <w:r>
              <w:rPr>
                <w:rFonts w:ascii="Times New Roman" w:eastAsia="Microsoft Sans Serif" w:hAnsi="Times New Roman" w:cs="Times New Roman"/>
                <w:b/>
                <w:color w:val="000000"/>
                <w:sz w:val="24"/>
                <w:szCs w:val="24"/>
                <w:lang w:val="en-US" w:bidi="en-US"/>
              </w:rPr>
              <w:t> </w:t>
            </w:r>
            <w:r>
              <w:rPr>
                <w:rFonts w:ascii="Times New Roman" w:eastAsia="Microsoft Sans Serif" w:hAnsi="Times New Roman" w:cs="Times New Roman"/>
                <w:b/>
                <w:color w:val="000000"/>
                <w:sz w:val="24"/>
                <w:szCs w:val="24"/>
                <w:lang w:val="ru-RU" w:bidi="en-US"/>
              </w:rPr>
              <w:t>7-9 КЛАСИ</w:t>
            </w:r>
            <w:r>
              <w:rPr>
                <w:rFonts w:ascii="Times New Roman" w:eastAsia="Microsoft Sans Serif" w:hAnsi="Times New Roman" w:cs="Times New Roman"/>
                <w:color w:val="000000"/>
                <w:sz w:val="24"/>
                <w:szCs w:val="24"/>
                <w:lang w:val="ru-RU" w:bidi="en-US"/>
              </w:rPr>
              <w:t>–</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для </w:t>
            </w:r>
            <w:proofErr w:type="spellStart"/>
            <w:r>
              <w:rPr>
                <w:rFonts w:ascii="Times New Roman" w:eastAsia="Microsoft Sans Serif" w:hAnsi="Times New Roman" w:cs="Times New Roman"/>
                <w:color w:val="000000"/>
                <w:sz w:val="24"/>
                <w:szCs w:val="24"/>
                <w:lang w:val="ru-RU" w:bidi="en-US"/>
              </w:rPr>
              <w:t>загальноосвітніхнавчальнихзакладів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Фізика</w:t>
            </w:r>
            <w:proofErr w:type="spellEnd"/>
            <w:r>
              <w:rPr>
                <w:rFonts w:ascii="Times New Roman" w:eastAsia="Microsoft Sans Serif" w:hAnsi="Times New Roman" w:cs="Times New Roman"/>
                <w:color w:val="000000"/>
                <w:sz w:val="24"/>
                <w:szCs w:val="24"/>
                <w:lang w:val="ru-RU" w:bidi="en-US"/>
              </w:rPr>
              <w:t xml:space="preserve">. </w:t>
            </w:r>
            <w:r>
              <w:rPr>
                <w:rFonts w:ascii="Times New Roman" w:eastAsia="Microsoft Sans Serif" w:hAnsi="Times New Roman" w:cs="Times New Roman"/>
                <w:color w:val="000000"/>
                <w:sz w:val="24"/>
                <w:szCs w:val="24"/>
                <w:lang w:val="en-US" w:bidi="en-US"/>
              </w:rPr>
              <w:t xml:space="preserve">7-9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en-US" w:bidi="en-US"/>
              </w:rPr>
              <w:t>» (</w:t>
            </w:r>
            <w:proofErr w:type="spellStart"/>
            <w:r>
              <w:rPr>
                <w:rFonts w:ascii="Times New Roman" w:eastAsia="Microsoft Sans Serif" w:hAnsi="Times New Roman" w:cs="Times New Roman"/>
                <w:color w:val="000000"/>
                <w:sz w:val="24"/>
                <w:szCs w:val="24"/>
                <w:lang w:val="ru-RU" w:bidi="en-US"/>
              </w:rPr>
              <w:t>програмазатверджена</w:t>
            </w:r>
            <w:proofErr w:type="spellEnd"/>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наказом</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Міністерстваосвіти</w:t>
            </w:r>
            <w:proofErr w:type="spellEnd"/>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і</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науки</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en-US" w:bidi="en-US"/>
              </w:rPr>
              <w:t xml:space="preserve"> 07.06.2017 № 804</w:t>
            </w:r>
          </w:p>
        </w:tc>
      </w:tr>
      <w:tr w:rsidR="004C6FE9" w:rsidRPr="004C6FE9" w:rsidTr="004C6FE9">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16.</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b/>
                <w:color w:val="000000"/>
                <w:sz w:val="24"/>
                <w:szCs w:val="24"/>
                <w:lang w:val="ru-RU" w:bidi="en-US"/>
              </w:rPr>
              <w:t>ФІЗИЧНА</w:t>
            </w:r>
            <w:r>
              <w:rPr>
                <w:rFonts w:ascii="Times New Roman" w:eastAsia="Microsoft Sans Serif" w:hAnsi="Times New Roman" w:cs="Times New Roman"/>
                <w:b/>
                <w:color w:val="000000"/>
                <w:sz w:val="24"/>
                <w:szCs w:val="24"/>
                <w:lang w:val="en-US" w:bidi="en-US"/>
              </w:rPr>
              <w:t xml:space="preserve"> </w:t>
            </w:r>
            <w:r>
              <w:rPr>
                <w:rFonts w:ascii="Times New Roman" w:eastAsia="Microsoft Sans Serif" w:hAnsi="Times New Roman" w:cs="Times New Roman"/>
                <w:b/>
                <w:color w:val="000000"/>
                <w:sz w:val="24"/>
                <w:szCs w:val="24"/>
                <w:lang w:val="ru-RU" w:bidi="en-US"/>
              </w:rPr>
              <w:t>КУЛЬТУРА</w:t>
            </w:r>
            <w:r>
              <w:rPr>
                <w:rFonts w:ascii="Times New Roman" w:eastAsia="Microsoft Sans Serif" w:hAnsi="Times New Roman" w:cs="Times New Roman"/>
                <w:b/>
                <w:color w:val="000000"/>
                <w:sz w:val="24"/>
                <w:szCs w:val="24"/>
                <w:lang w:val="en-US" w:bidi="en-US"/>
              </w:rPr>
              <w:t xml:space="preserve"> 6 – 9</w:t>
            </w:r>
            <w:r>
              <w:rPr>
                <w:rFonts w:ascii="Microsoft Sans Serif" w:eastAsia="Microsoft Sans Serif" w:hAnsi="Microsoft Sans Serif" w:cs="Microsoft Sans Serif"/>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Навчальна</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для</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закладів</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загальної</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середньої</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Затверджено</w:t>
            </w:r>
            <w:proofErr w:type="spellEnd"/>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та</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надано</w:t>
            </w:r>
            <w:proofErr w:type="spellEnd"/>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гриф</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Рекомендовано</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Міністерством</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і</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науки</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val="ru-RU" w:bidi="en-US"/>
              </w:rPr>
              <w:t>наказ</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Міністерства</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освіти</w:t>
            </w:r>
            <w:proofErr w:type="spellEnd"/>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і</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ru-RU" w:bidi="en-US"/>
              </w:rPr>
              <w:t>науки</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України</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ru-RU" w:bidi="en-US"/>
              </w:rPr>
              <w:t>від</w:t>
            </w:r>
            <w:proofErr w:type="spellEnd"/>
            <w:r>
              <w:rPr>
                <w:rFonts w:ascii="Times New Roman" w:eastAsia="Microsoft Sans Serif" w:hAnsi="Times New Roman" w:cs="Times New Roman"/>
                <w:color w:val="000000"/>
                <w:sz w:val="24"/>
                <w:szCs w:val="24"/>
                <w:lang w:val="en-US" w:bidi="en-US"/>
              </w:rPr>
              <w:t xml:space="preserve"> 03 </w:t>
            </w:r>
            <w:proofErr w:type="spellStart"/>
            <w:r>
              <w:rPr>
                <w:rFonts w:ascii="Times New Roman" w:eastAsia="Microsoft Sans Serif" w:hAnsi="Times New Roman" w:cs="Times New Roman"/>
                <w:color w:val="000000"/>
                <w:sz w:val="24"/>
                <w:szCs w:val="24"/>
                <w:lang w:val="ru-RU" w:bidi="en-US"/>
              </w:rPr>
              <w:t>серпня</w:t>
            </w:r>
            <w:proofErr w:type="spellEnd"/>
            <w:r>
              <w:rPr>
                <w:rFonts w:ascii="Times New Roman" w:eastAsia="Microsoft Sans Serif" w:hAnsi="Times New Roman" w:cs="Times New Roman"/>
                <w:color w:val="000000"/>
                <w:sz w:val="24"/>
                <w:szCs w:val="24"/>
                <w:lang w:val="en-US" w:bidi="en-US"/>
              </w:rPr>
              <w:t xml:space="preserve"> 2022 </w:t>
            </w:r>
            <w:r>
              <w:rPr>
                <w:rFonts w:ascii="Times New Roman" w:eastAsia="Microsoft Sans Serif" w:hAnsi="Times New Roman" w:cs="Times New Roman"/>
                <w:color w:val="000000"/>
                <w:sz w:val="24"/>
                <w:szCs w:val="24"/>
                <w:lang w:val="ru-RU" w:bidi="en-US"/>
              </w:rPr>
              <w:t>року</w:t>
            </w:r>
            <w:r>
              <w:rPr>
                <w:rFonts w:ascii="Times New Roman" w:eastAsia="Microsoft Sans Serif" w:hAnsi="Times New Roman" w:cs="Times New Roman"/>
                <w:color w:val="000000"/>
                <w:sz w:val="24"/>
                <w:szCs w:val="24"/>
                <w:lang w:val="en-US" w:bidi="en-US"/>
              </w:rPr>
              <w:t xml:space="preserve"> № 698</w:t>
            </w:r>
            <w:r>
              <w:rPr>
                <w:rFonts w:ascii="Microsoft Sans Serif" w:eastAsia="Microsoft Sans Serif" w:hAnsi="Microsoft Sans Serif" w:cs="Microsoft Sans Serif"/>
                <w:color w:val="000000"/>
                <w:sz w:val="24"/>
                <w:szCs w:val="24"/>
                <w:lang w:val="en-US" w:bidi="en-US"/>
              </w:rPr>
              <w:t xml:space="preserve">) </w:t>
            </w:r>
          </w:p>
        </w:tc>
      </w:tr>
      <w:tr w:rsidR="004C6FE9" w:rsidTr="004C6FE9">
        <w:trPr>
          <w:trHeight w:val="246"/>
        </w:trPr>
        <w:tc>
          <w:tcPr>
            <w:tcW w:w="54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color w:val="000000"/>
                <w:sz w:val="24"/>
                <w:szCs w:val="24"/>
                <w:lang w:val="ru-RU" w:bidi="en-US"/>
              </w:rPr>
              <w:t>17.</w:t>
            </w:r>
          </w:p>
        </w:tc>
        <w:tc>
          <w:tcPr>
            <w:tcW w:w="89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ru-RU" w:bidi="en-US"/>
              </w:rPr>
            </w:pPr>
            <w:r>
              <w:rPr>
                <w:rFonts w:ascii="Times New Roman" w:eastAsia="Microsoft Sans Serif" w:hAnsi="Times New Roman" w:cs="Times New Roman"/>
                <w:b/>
                <w:color w:val="000000"/>
                <w:sz w:val="24"/>
                <w:szCs w:val="24"/>
                <w:lang w:val="ru-RU" w:bidi="en-US"/>
              </w:rPr>
              <w:t>ХІМІЯ</w:t>
            </w:r>
            <w:r>
              <w:rPr>
                <w:rFonts w:ascii="Times New Roman" w:eastAsia="Microsoft Sans Serif" w:hAnsi="Times New Roman" w:cs="Times New Roman"/>
                <w:b/>
                <w:color w:val="000000"/>
                <w:sz w:val="24"/>
                <w:szCs w:val="24"/>
                <w:lang w:val="en-US" w:bidi="en-US"/>
              </w:rPr>
              <w:t> </w:t>
            </w:r>
            <w:r>
              <w:rPr>
                <w:rFonts w:ascii="Times New Roman" w:eastAsia="Microsoft Sans Serif" w:hAnsi="Times New Roman" w:cs="Times New Roman"/>
                <w:b/>
                <w:color w:val="000000"/>
                <w:sz w:val="24"/>
                <w:szCs w:val="24"/>
                <w:lang w:val="ru-RU" w:bidi="en-US"/>
              </w:rPr>
              <w:t>7 - 9 КЛАСИ</w:t>
            </w:r>
            <w:r>
              <w:rPr>
                <w:rFonts w:ascii="Times New Roman" w:eastAsia="Microsoft Sans Serif" w:hAnsi="Times New Roman" w:cs="Times New Roman"/>
                <w:color w:val="000000"/>
                <w:sz w:val="24"/>
                <w:szCs w:val="24"/>
                <w:lang w:val="ru-RU" w:bidi="en-US"/>
              </w:rPr>
              <w:t xml:space="preserve"> – </w:t>
            </w:r>
            <w:proofErr w:type="spellStart"/>
            <w:r>
              <w:rPr>
                <w:rFonts w:ascii="Times New Roman" w:eastAsia="Microsoft Sans Serif" w:hAnsi="Times New Roman" w:cs="Times New Roman"/>
                <w:color w:val="000000"/>
                <w:sz w:val="24"/>
                <w:szCs w:val="24"/>
                <w:lang w:val="ru-RU" w:bidi="en-US"/>
              </w:rPr>
              <w:t>Програма</w:t>
            </w:r>
            <w:proofErr w:type="spellEnd"/>
            <w:r>
              <w:rPr>
                <w:rFonts w:ascii="Times New Roman" w:eastAsia="Microsoft Sans Serif" w:hAnsi="Times New Roman" w:cs="Times New Roman"/>
                <w:color w:val="000000"/>
                <w:sz w:val="24"/>
                <w:szCs w:val="24"/>
                <w:lang w:val="ru-RU" w:bidi="en-US"/>
              </w:rPr>
              <w:t xml:space="preserve"> для </w:t>
            </w:r>
            <w:proofErr w:type="spellStart"/>
            <w:r>
              <w:rPr>
                <w:rFonts w:ascii="Times New Roman" w:eastAsia="Microsoft Sans Serif" w:hAnsi="Times New Roman" w:cs="Times New Roman"/>
                <w:color w:val="000000"/>
                <w:sz w:val="24"/>
                <w:szCs w:val="24"/>
                <w:lang w:val="ru-RU" w:bidi="en-US"/>
              </w:rPr>
              <w:t>загальноосвітніхнавчальнихзакладів</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Хімія</w:t>
            </w:r>
            <w:proofErr w:type="spellEnd"/>
            <w:r>
              <w:rPr>
                <w:rFonts w:ascii="Times New Roman" w:eastAsia="Microsoft Sans Serif" w:hAnsi="Times New Roman" w:cs="Times New Roman"/>
                <w:color w:val="000000"/>
                <w:sz w:val="24"/>
                <w:szCs w:val="24"/>
                <w:lang w:val="ru-RU" w:bidi="en-US"/>
              </w:rPr>
              <w:t xml:space="preserve">. 7-9 </w:t>
            </w:r>
            <w:proofErr w:type="spellStart"/>
            <w:r>
              <w:rPr>
                <w:rFonts w:ascii="Times New Roman" w:eastAsia="Microsoft Sans Serif" w:hAnsi="Times New Roman" w:cs="Times New Roman"/>
                <w:color w:val="000000"/>
                <w:sz w:val="24"/>
                <w:szCs w:val="24"/>
                <w:lang w:val="ru-RU" w:bidi="en-US"/>
              </w:rPr>
              <w:t>класи</w:t>
            </w:r>
            <w:proofErr w:type="spellEnd"/>
            <w:r>
              <w:rPr>
                <w:rFonts w:ascii="Times New Roman" w:eastAsia="Microsoft Sans Serif" w:hAnsi="Times New Roman" w:cs="Times New Roman"/>
                <w:color w:val="000000"/>
                <w:sz w:val="24"/>
                <w:szCs w:val="24"/>
                <w:lang w:val="ru-RU" w:bidi="en-US"/>
              </w:rPr>
              <w:t xml:space="preserve">, </w:t>
            </w:r>
            <w:proofErr w:type="spellStart"/>
            <w:r>
              <w:rPr>
                <w:rFonts w:ascii="Times New Roman" w:eastAsia="Microsoft Sans Serif" w:hAnsi="Times New Roman" w:cs="Times New Roman"/>
                <w:color w:val="000000"/>
                <w:sz w:val="24"/>
                <w:szCs w:val="24"/>
                <w:lang w:val="ru-RU" w:bidi="en-US"/>
              </w:rPr>
              <w:t>затверджена</w:t>
            </w:r>
            <w:proofErr w:type="spellEnd"/>
            <w:r>
              <w:rPr>
                <w:rFonts w:ascii="Times New Roman" w:eastAsia="Microsoft Sans Serif" w:hAnsi="Times New Roman" w:cs="Times New Roman"/>
                <w:color w:val="000000"/>
                <w:sz w:val="24"/>
                <w:szCs w:val="24"/>
                <w:lang w:val="ru-RU" w:bidi="en-US"/>
              </w:rPr>
              <w:t xml:space="preserve"> наказом МОН </w:t>
            </w:r>
            <w:proofErr w:type="spellStart"/>
            <w:r>
              <w:rPr>
                <w:rFonts w:ascii="Times New Roman" w:eastAsia="Microsoft Sans Serif" w:hAnsi="Times New Roman" w:cs="Times New Roman"/>
                <w:color w:val="000000"/>
                <w:sz w:val="24"/>
                <w:szCs w:val="24"/>
                <w:lang w:val="ru-RU" w:bidi="en-US"/>
              </w:rPr>
              <w:t>Українивід</w:t>
            </w:r>
            <w:proofErr w:type="spellEnd"/>
            <w:r>
              <w:rPr>
                <w:rFonts w:ascii="Times New Roman" w:eastAsia="Microsoft Sans Serif" w:hAnsi="Times New Roman" w:cs="Times New Roman"/>
                <w:color w:val="000000"/>
                <w:sz w:val="24"/>
                <w:szCs w:val="24"/>
                <w:lang w:val="ru-RU" w:bidi="en-US"/>
              </w:rPr>
              <w:t xml:space="preserve"> 07.06.2017 № 804</w:t>
            </w:r>
          </w:p>
        </w:tc>
      </w:tr>
      <w:tr w:rsidR="004C6FE9" w:rsidTr="004C6FE9">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18.</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4C6FE9" w:rsidRDefault="004C6FE9">
            <w:pPr>
              <w:widowControl w:val="0"/>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color w:val="000000"/>
                <w:sz w:val="24"/>
                <w:szCs w:val="24"/>
                <w:lang w:val="ru-RU" w:bidi="en-US"/>
              </w:rPr>
              <w:t>ІНОЗЕМНІ</w:t>
            </w:r>
            <w:r>
              <w:rPr>
                <w:rFonts w:ascii="Times New Roman" w:eastAsia="Microsoft Sans Serif" w:hAnsi="Times New Roman" w:cs="Times New Roman"/>
                <w:b/>
                <w:color w:val="000000"/>
                <w:sz w:val="24"/>
                <w:szCs w:val="24"/>
                <w:lang w:val="en-US" w:bidi="en-US"/>
              </w:rPr>
              <w:t xml:space="preserve"> </w:t>
            </w:r>
            <w:proofErr w:type="gramStart"/>
            <w:r>
              <w:rPr>
                <w:rFonts w:ascii="Times New Roman" w:eastAsia="Microsoft Sans Serif" w:hAnsi="Times New Roman" w:cs="Times New Roman"/>
                <w:b/>
                <w:color w:val="000000"/>
                <w:sz w:val="24"/>
                <w:szCs w:val="24"/>
                <w:lang w:val="ru-RU" w:bidi="en-US"/>
              </w:rPr>
              <w:t>МОВИ</w:t>
            </w:r>
            <w:r>
              <w:rPr>
                <w:rFonts w:ascii="Times New Roman" w:eastAsia="Microsoft Sans Serif" w:hAnsi="Times New Roman" w:cs="Times New Roman"/>
                <w:color w:val="000000"/>
                <w:sz w:val="24"/>
                <w:szCs w:val="24"/>
                <w:lang w:val="en-US" w:bidi="en-US"/>
              </w:rPr>
              <w:t xml:space="preserve"> </w:t>
            </w:r>
            <w:r>
              <w:rPr>
                <w:rFonts w:ascii="Microsoft Sans Serif" w:eastAsia="Microsoft Sans Serif" w:hAnsi="Microsoft Sans Serif" w:cs="Microsoft Sans Serif"/>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Навчальні</w:t>
            </w:r>
            <w:proofErr w:type="spellEnd"/>
            <w:proofErr w:type="gram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програми</w:t>
            </w:r>
            <w:proofErr w:type="spellEnd"/>
            <w:r>
              <w:rPr>
                <w:rFonts w:ascii="Times New Roman" w:eastAsia="Microsoft Sans Serif" w:hAnsi="Times New Roman" w:cs="Times New Roman"/>
                <w:color w:val="000000"/>
                <w:sz w:val="24"/>
                <w:szCs w:val="24"/>
                <w:lang w:val="en-US" w:bidi="en-US"/>
              </w:rPr>
              <w:t xml:space="preserve"> з </w:t>
            </w:r>
            <w:proofErr w:type="spellStart"/>
            <w:r>
              <w:rPr>
                <w:rFonts w:ascii="Times New Roman" w:eastAsia="Microsoft Sans Serif" w:hAnsi="Times New Roman" w:cs="Times New Roman"/>
                <w:color w:val="000000"/>
                <w:sz w:val="24"/>
                <w:szCs w:val="24"/>
                <w:lang w:val="en-US" w:bidi="en-US"/>
              </w:rPr>
              <w:t>іноземних</w:t>
            </w:r>
            <w:proofErr w:type="spellEnd"/>
            <w:r>
              <w:rPr>
                <w:rFonts w:ascii="Times New Roman" w:eastAsia="Microsoft Sans Serif" w:hAnsi="Times New Roman" w:cs="Times New Roman"/>
                <w:color w:val="000000"/>
                <w:sz w:val="24"/>
                <w:szCs w:val="24"/>
                <w:lang w:val="en-US" w:bidi="en-US"/>
              </w:rPr>
              <w:t xml:space="preserve"> мов1 </w:t>
            </w:r>
            <w:proofErr w:type="spellStart"/>
            <w:r>
              <w:rPr>
                <w:rFonts w:ascii="Times New Roman" w:eastAsia="Microsoft Sans Serif" w:hAnsi="Times New Roman" w:cs="Times New Roman"/>
                <w:color w:val="000000"/>
                <w:sz w:val="24"/>
                <w:szCs w:val="24"/>
                <w:lang w:val="en-US" w:bidi="en-US"/>
              </w:rPr>
              <w:t>для</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загальноосвітніх</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навчальних</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закладів</w:t>
            </w:r>
            <w:proofErr w:type="spellEnd"/>
            <w:r>
              <w:rPr>
                <w:rFonts w:ascii="Times New Roman" w:eastAsia="Microsoft Sans Serif" w:hAnsi="Times New Roman" w:cs="Times New Roman"/>
                <w:color w:val="000000"/>
                <w:sz w:val="24"/>
                <w:szCs w:val="24"/>
                <w:lang w:val="en-US" w:bidi="en-US"/>
              </w:rPr>
              <w:t xml:space="preserve"> і </w:t>
            </w:r>
            <w:proofErr w:type="spellStart"/>
            <w:r>
              <w:rPr>
                <w:rFonts w:ascii="Times New Roman" w:eastAsia="Microsoft Sans Serif" w:hAnsi="Times New Roman" w:cs="Times New Roman"/>
                <w:color w:val="000000"/>
                <w:sz w:val="24"/>
                <w:szCs w:val="24"/>
                <w:lang w:val="en-US" w:bidi="en-US"/>
              </w:rPr>
              <w:t>спеціалізованих</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шкіл</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із</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поглибленим</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вивченням</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іноземних</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мов</w:t>
            </w:r>
            <w:proofErr w:type="spellEnd"/>
            <w:r>
              <w:rPr>
                <w:rFonts w:ascii="Times New Roman" w:eastAsia="Microsoft Sans Serif" w:hAnsi="Times New Roman" w:cs="Times New Roman"/>
                <w:color w:val="000000"/>
                <w:sz w:val="24"/>
                <w:szCs w:val="24"/>
                <w:lang w:val="en-US" w:bidi="en-US"/>
              </w:rPr>
              <w:t xml:space="preserve"> 5 – 9 </w:t>
            </w:r>
            <w:proofErr w:type="spellStart"/>
            <w:r>
              <w:rPr>
                <w:rFonts w:ascii="Times New Roman" w:eastAsia="Microsoft Sans Serif" w:hAnsi="Times New Roman" w:cs="Times New Roman"/>
                <w:color w:val="000000"/>
                <w:sz w:val="24"/>
                <w:szCs w:val="24"/>
                <w:lang w:val="en-US" w:bidi="en-US"/>
              </w:rPr>
              <w:t>класи</w:t>
            </w:r>
            <w:proofErr w:type="spellEnd"/>
            <w:r>
              <w:rPr>
                <w:rFonts w:ascii="Times New Roman" w:eastAsia="Microsoft Sans Serif" w:hAnsi="Times New Roman" w:cs="Times New Roman"/>
                <w:color w:val="000000"/>
                <w:sz w:val="24"/>
                <w:szCs w:val="24"/>
                <w:lang w:bidi="en-US"/>
              </w:rPr>
              <w:t xml:space="preserve">. </w:t>
            </w:r>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Програми</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затверджені</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Наказом</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Міністерства</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освіти</w:t>
            </w:r>
            <w:proofErr w:type="spellEnd"/>
            <w:r>
              <w:rPr>
                <w:rFonts w:ascii="Times New Roman" w:eastAsia="Microsoft Sans Serif" w:hAnsi="Times New Roman" w:cs="Times New Roman"/>
                <w:color w:val="000000"/>
                <w:sz w:val="24"/>
                <w:szCs w:val="24"/>
                <w:lang w:val="en-US" w:bidi="en-US"/>
              </w:rPr>
              <w:t xml:space="preserve"> і </w:t>
            </w:r>
            <w:proofErr w:type="spellStart"/>
            <w:r>
              <w:rPr>
                <w:rFonts w:ascii="Times New Roman" w:eastAsia="Microsoft Sans Serif" w:hAnsi="Times New Roman" w:cs="Times New Roman"/>
                <w:color w:val="000000"/>
                <w:sz w:val="24"/>
                <w:szCs w:val="24"/>
                <w:lang w:val="en-US" w:bidi="en-US"/>
              </w:rPr>
              <w:t>науки</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України</w:t>
            </w:r>
            <w:proofErr w:type="spellEnd"/>
            <w:r>
              <w:rPr>
                <w:rFonts w:ascii="Times New Roman" w:eastAsia="Microsoft Sans Serif" w:hAnsi="Times New Roman" w:cs="Times New Roman"/>
                <w:color w:val="000000"/>
                <w:sz w:val="24"/>
                <w:szCs w:val="24"/>
                <w:lang w:val="en-US" w:bidi="en-US"/>
              </w:rPr>
              <w:t xml:space="preserve"> </w:t>
            </w:r>
            <w:proofErr w:type="spellStart"/>
            <w:r>
              <w:rPr>
                <w:rFonts w:ascii="Times New Roman" w:eastAsia="Microsoft Sans Serif" w:hAnsi="Times New Roman" w:cs="Times New Roman"/>
                <w:color w:val="000000"/>
                <w:sz w:val="24"/>
                <w:szCs w:val="24"/>
                <w:lang w:val="en-US" w:bidi="en-US"/>
              </w:rPr>
              <w:t>від</w:t>
            </w:r>
            <w:proofErr w:type="spellEnd"/>
            <w:r>
              <w:rPr>
                <w:rFonts w:ascii="Times New Roman" w:eastAsia="Microsoft Sans Serif" w:hAnsi="Times New Roman" w:cs="Times New Roman"/>
                <w:color w:val="000000"/>
                <w:sz w:val="24"/>
                <w:szCs w:val="24"/>
                <w:lang w:val="en-US" w:bidi="en-US"/>
              </w:rPr>
              <w:t xml:space="preserve"> 07.06.2017 № 804</w:t>
            </w:r>
          </w:p>
        </w:tc>
      </w:tr>
    </w:tbl>
    <w:p w:rsidR="00DE2D1E" w:rsidRPr="00DE2D1E" w:rsidRDefault="00DE2D1E" w:rsidP="00DE2D1E">
      <w:pPr>
        <w:widowControl w:val="0"/>
        <w:spacing w:after="0" w:line="240" w:lineRule="auto"/>
        <w:jc w:val="both"/>
        <w:rPr>
          <w:rFonts w:ascii="Times New Roman" w:eastAsia="Microsoft Sans Serif" w:hAnsi="Times New Roman" w:cs="Times New Roman"/>
          <w:color w:val="000000"/>
          <w:sz w:val="24"/>
          <w:szCs w:val="24"/>
          <w:lang w:bidi="en-US"/>
        </w:rPr>
      </w:pPr>
      <w:r w:rsidRPr="00DE2D1E">
        <w:rPr>
          <w:rFonts w:ascii="Times New Roman" w:eastAsia="Microsoft Sans Serif" w:hAnsi="Times New Roman" w:cs="Times New Roman"/>
          <w:color w:val="000000"/>
          <w:sz w:val="24"/>
          <w:szCs w:val="24"/>
          <w:lang w:val="en-US" w:bidi="en-US"/>
        </w:rPr>
        <w:t> </w:t>
      </w:r>
    </w:p>
    <w:p w:rsidR="0041717E" w:rsidRDefault="0041717E" w:rsidP="00DE2D1E">
      <w:pPr>
        <w:spacing w:after="0" w:line="240" w:lineRule="auto"/>
        <w:jc w:val="both"/>
        <w:rPr>
          <w:rFonts w:ascii="Times New Roman" w:eastAsia="Calibri" w:hAnsi="Times New Roman" w:cs="Times New Roman"/>
          <w:b/>
          <w:sz w:val="28"/>
          <w:szCs w:val="28"/>
        </w:rPr>
      </w:pPr>
    </w:p>
    <w:p w:rsidR="006D3D60" w:rsidRDefault="006D3D60"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41717E" w:rsidRDefault="0041717E" w:rsidP="00DE2D1E">
      <w:pPr>
        <w:spacing w:after="0" w:line="240" w:lineRule="auto"/>
        <w:jc w:val="both"/>
        <w:rPr>
          <w:rFonts w:ascii="Times New Roman" w:eastAsia="Calibri" w:hAnsi="Times New Roman" w:cs="Times New Roman"/>
          <w:b/>
          <w:sz w:val="28"/>
          <w:szCs w:val="28"/>
        </w:rPr>
      </w:pPr>
    </w:p>
    <w:p w:rsidR="00DE2D1E" w:rsidRPr="00DE2D1E" w:rsidRDefault="00DE2D1E" w:rsidP="00DE2D1E">
      <w:pPr>
        <w:spacing w:after="0" w:line="240" w:lineRule="auto"/>
        <w:jc w:val="both"/>
        <w:rPr>
          <w:rFonts w:ascii="Times New Roman" w:eastAsia="Calibri" w:hAnsi="Times New Roman" w:cs="Times New Roman"/>
          <w:b/>
          <w:sz w:val="28"/>
          <w:szCs w:val="28"/>
        </w:rPr>
      </w:pPr>
      <w:r w:rsidRPr="00DE2D1E">
        <w:rPr>
          <w:rFonts w:ascii="Times New Roman" w:eastAsia="Calibri" w:hAnsi="Times New Roman" w:cs="Times New Roman"/>
          <w:b/>
          <w:sz w:val="28"/>
          <w:szCs w:val="28"/>
        </w:rPr>
        <w:t>6.Форми організації освітнього процесу</w:t>
      </w:r>
    </w:p>
    <w:p w:rsidR="00DE2D1E" w:rsidRPr="00DE2D1E" w:rsidRDefault="00DE2D1E" w:rsidP="00DE2D1E">
      <w:pPr>
        <w:spacing w:after="0" w:line="240" w:lineRule="auto"/>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 Основними формами організації освітнього процесу є різні типи уроку: </w:t>
      </w:r>
    </w:p>
    <w:p w:rsidR="00DE2D1E" w:rsidRPr="00DE2D1E" w:rsidRDefault="00DE2D1E" w:rsidP="00DE2D1E">
      <w:pPr>
        <w:widowControl w:val="0"/>
        <w:numPr>
          <w:ilvl w:val="0"/>
          <w:numId w:val="11"/>
        </w:numPr>
        <w:tabs>
          <w:tab w:val="left" w:pos="993"/>
        </w:tabs>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формування </w:t>
      </w:r>
      <w:proofErr w:type="spellStart"/>
      <w:r w:rsidRPr="00DE2D1E">
        <w:rPr>
          <w:rFonts w:ascii="Times New Roman" w:eastAsia="Calibri" w:hAnsi="Times New Roman" w:cs="Times New Roman"/>
          <w:sz w:val="28"/>
          <w:szCs w:val="28"/>
        </w:rPr>
        <w:t>компетентностей</w:t>
      </w:r>
      <w:proofErr w:type="spellEnd"/>
      <w:r w:rsidRPr="00DE2D1E">
        <w:rPr>
          <w:rFonts w:ascii="Times New Roman" w:eastAsia="Calibri" w:hAnsi="Times New Roman" w:cs="Times New Roman"/>
          <w:sz w:val="28"/>
          <w:szCs w:val="28"/>
        </w:rPr>
        <w:t>;</w:t>
      </w:r>
    </w:p>
    <w:p w:rsidR="00DE2D1E" w:rsidRPr="00DE2D1E" w:rsidRDefault="00DE2D1E" w:rsidP="00DE2D1E">
      <w:pPr>
        <w:widowControl w:val="0"/>
        <w:numPr>
          <w:ilvl w:val="0"/>
          <w:numId w:val="11"/>
        </w:numPr>
        <w:tabs>
          <w:tab w:val="left" w:pos="993"/>
        </w:tabs>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lastRenderedPageBreak/>
        <w:t xml:space="preserve">розвитку </w:t>
      </w:r>
      <w:proofErr w:type="spellStart"/>
      <w:r w:rsidRPr="00DE2D1E">
        <w:rPr>
          <w:rFonts w:ascii="Times New Roman" w:eastAsia="Calibri" w:hAnsi="Times New Roman" w:cs="Times New Roman"/>
          <w:sz w:val="28"/>
          <w:szCs w:val="28"/>
        </w:rPr>
        <w:t>компетентностей</w:t>
      </w:r>
      <w:proofErr w:type="spellEnd"/>
      <w:r w:rsidRPr="00DE2D1E">
        <w:rPr>
          <w:rFonts w:ascii="Times New Roman" w:eastAsia="Calibri" w:hAnsi="Times New Roman" w:cs="Times New Roman"/>
          <w:sz w:val="28"/>
          <w:szCs w:val="28"/>
        </w:rPr>
        <w:t xml:space="preserve">; </w:t>
      </w:r>
    </w:p>
    <w:p w:rsidR="00DE2D1E" w:rsidRPr="00DE2D1E" w:rsidRDefault="00DE2D1E" w:rsidP="00DE2D1E">
      <w:pPr>
        <w:widowControl w:val="0"/>
        <w:numPr>
          <w:ilvl w:val="0"/>
          <w:numId w:val="11"/>
        </w:numPr>
        <w:tabs>
          <w:tab w:val="left" w:pos="993"/>
        </w:tabs>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перевірки та/або оцінювання досягнення </w:t>
      </w:r>
      <w:proofErr w:type="spellStart"/>
      <w:r w:rsidRPr="00DE2D1E">
        <w:rPr>
          <w:rFonts w:ascii="Times New Roman" w:eastAsia="Calibri" w:hAnsi="Times New Roman" w:cs="Times New Roman"/>
          <w:sz w:val="28"/>
          <w:szCs w:val="28"/>
        </w:rPr>
        <w:t>компетентностей</w:t>
      </w:r>
      <w:proofErr w:type="spellEnd"/>
      <w:r w:rsidRPr="00DE2D1E">
        <w:rPr>
          <w:rFonts w:ascii="Times New Roman" w:eastAsia="Calibri" w:hAnsi="Times New Roman" w:cs="Times New Roman"/>
          <w:sz w:val="28"/>
          <w:szCs w:val="28"/>
        </w:rPr>
        <w:t xml:space="preserve">; </w:t>
      </w:r>
    </w:p>
    <w:p w:rsidR="00DE2D1E" w:rsidRPr="00DE2D1E" w:rsidRDefault="00DE2D1E" w:rsidP="00DE2D1E">
      <w:pPr>
        <w:widowControl w:val="0"/>
        <w:numPr>
          <w:ilvl w:val="0"/>
          <w:numId w:val="11"/>
        </w:numPr>
        <w:tabs>
          <w:tab w:val="left" w:pos="993"/>
        </w:tabs>
        <w:spacing w:after="200" w:line="276" w:lineRule="auto"/>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корекції основних </w:t>
      </w:r>
      <w:proofErr w:type="spellStart"/>
      <w:r w:rsidRPr="00DE2D1E">
        <w:rPr>
          <w:rFonts w:ascii="Times New Roman" w:eastAsia="Calibri" w:hAnsi="Times New Roman" w:cs="Times New Roman"/>
          <w:sz w:val="28"/>
          <w:szCs w:val="28"/>
        </w:rPr>
        <w:t>компетентностей</w:t>
      </w:r>
      <w:proofErr w:type="spellEnd"/>
      <w:r w:rsidRPr="00DE2D1E">
        <w:rPr>
          <w:rFonts w:ascii="Times New Roman" w:eastAsia="Calibri" w:hAnsi="Times New Roman" w:cs="Times New Roman"/>
          <w:sz w:val="28"/>
          <w:szCs w:val="28"/>
        </w:rPr>
        <w:t xml:space="preserve">; </w:t>
      </w:r>
    </w:p>
    <w:p w:rsidR="00DE2D1E" w:rsidRPr="00DE2D1E" w:rsidRDefault="00DE2D1E" w:rsidP="00DE2D1E">
      <w:pPr>
        <w:widowControl w:val="0"/>
        <w:numPr>
          <w:ilvl w:val="0"/>
          <w:numId w:val="11"/>
        </w:numPr>
        <w:tabs>
          <w:tab w:val="left" w:pos="993"/>
        </w:tabs>
        <w:spacing w:after="200" w:line="276" w:lineRule="auto"/>
        <w:contextualSpacing/>
        <w:jc w:val="both"/>
        <w:rPr>
          <w:rFonts w:ascii="Times New Roman" w:eastAsia="Calibri" w:hAnsi="Times New Roman" w:cs="Times New Roman"/>
          <w:sz w:val="28"/>
          <w:szCs w:val="28"/>
        </w:rPr>
      </w:pPr>
      <w:r w:rsidRPr="00DE2D1E">
        <w:rPr>
          <w:rFonts w:ascii="Times New Roman" w:eastAsia="Times New Roman" w:hAnsi="Times New Roman" w:cs="Times New Roman"/>
          <w:sz w:val="28"/>
          <w:szCs w:val="28"/>
          <w:lang w:eastAsia="uk-UA"/>
        </w:rPr>
        <w:t>комбінований урок</w:t>
      </w:r>
      <w:r w:rsidRPr="00DE2D1E">
        <w:rPr>
          <w:rFonts w:ascii="Times New Roman" w:eastAsia="Calibri" w:hAnsi="Times New Roman" w:cs="Times New Roman"/>
          <w:sz w:val="28"/>
          <w:szCs w:val="28"/>
        </w:rPr>
        <w:t>.</w:t>
      </w:r>
    </w:p>
    <w:p w:rsidR="00DE2D1E" w:rsidRPr="00DE2D1E" w:rsidRDefault="00DE2D1E" w:rsidP="00DE2D1E">
      <w:pPr>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DE2D1E">
        <w:rPr>
          <w:rFonts w:ascii="Times New Roman" w:eastAsia="Calibri" w:hAnsi="Times New Roman" w:cs="Times New Roman"/>
          <w:sz w:val="28"/>
          <w:szCs w:val="28"/>
        </w:rPr>
        <w:t>квести</w:t>
      </w:r>
      <w:proofErr w:type="spellEnd"/>
      <w:r w:rsidRPr="00DE2D1E">
        <w:rPr>
          <w:rFonts w:ascii="Times New Roman" w:eastAsia="Calibri" w:hAnsi="Times New Roman" w:cs="Times New Roman"/>
          <w:sz w:val="28"/>
          <w:szCs w:val="28"/>
        </w:rPr>
        <w:t xml:space="preserve">, інтерактивні </w:t>
      </w:r>
      <w:proofErr w:type="spellStart"/>
      <w:r w:rsidRPr="00DE2D1E">
        <w:rPr>
          <w:rFonts w:ascii="Times New Roman" w:eastAsia="Calibri" w:hAnsi="Times New Roman" w:cs="Times New Roman"/>
          <w:sz w:val="28"/>
          <w:szCs w:val="28"/>
        </w:rPr>
        <w:t>уроки</w:t>
      </w:r>
      <w:proofErr w:type="spellEnd"/>
      <w:r w:rsidRPr="00DE2D1E">
        <w:rPr>
          <w:rFonts w:ascii="Times New Roman" w:eastAsia="Calibri" w:hAnsi="Times New Roman" w:cs="Times New Roman"/>
          <w:sz w:val="28"/>
          <w:szCs w:val="28"/>
        </w:rPr>
        <w:t xml:space="preserve"> (</w:t>
      </w:r>
      <w:proofErr w:type="spellStart"/>
      <w:r w:rsidRPr="00DE2D1E">
        <w:rPr>
          <w:rFonts w:ascii="Times New Roman" w:eastAsia="Times New Roman" w:hAnsi="Times New Roman" w:cs="Times New Roman"/>
          <w:sz w:val="28"/>
          <w:szCs w:val="28"/>
          <w:lang w:eastAsia="uk-UA"/>
        </w:rPr>
        <w:t>уроки</w:t>
      </w:r>
      <w:proofErr w:type="spellEnd"/>
      <w:r w:rsidRPr="00DE2D1E">
        <w:rPr>
          <w:rFonts w:ascii="Times New Roman" w:eastAsia="Times New Roman" w:hAnsi="Times New Roman" w:cs="Times New Roman"/>
          <w:sz w:val="28"/>
          <w:szCs w:val="28"/>
          <w:lang w:eastAsia="uk-UA"/>
        </w:rPr>
        <w:t xml:space="preserve">-«суди», </w:t>
      </w:r>
      <w:r w:rsidRPr="00DE2D1E">
        <w:rPr>
          <w:rFonts w:ascii="Times New Roman" w:eastAsia="Calibri" w:hAnsi="Times New Roman" w:cs="Times New Roman"/>
          <w:sz w:val="28"/>
          <w:szCs w:val="28"/>
        </w:rPr>
        <w:t>урок-</w:t>
      </w:r>
      <w:r w:rsidRPr="00DE2D1E">
        <w:rPr>
          <w:rFonts w:ascii="Times New Roman" w:eastAsia="Times New Roman" w:hAnsi="Times New Roman" w:cs="Times New Roman"/>
          <w:sz w:val="28"/>
          <w:szCs w:val="28"/>
          <w:lang w:eastAsia="uk-UA"/>
        </w:rPr>
        <w:t>дискусійна група, уроки з навчанням одних учнів іншими), інтегровані уроки,</w:t>
      </w:r>
      <w:r w:rsidRPr="00DE2D1E">
        <w:rPr>
          <w:rFonts w:ascii="Times New Roman" w:eastAsia="Calibri" w:hAnsi="Times New Roman" w:cs="Times New Roman"/>
          <w:sz w:val="28"/>
          <w:szCs w:val="28"/>
        </w:rPr>
        <w:t xml:space="preserve"> проблемний урок, відео-уроки тощо. </w:t>
      </w:r>
    </w:p>
    <w:p w:rsidR="00DE2D1E" w:rsidRPr="00DE2D1E" w:rsidRDefault="00DE2D1E" w:rsidP="00DE2D1E">
      <w:pPr>
        <w:spacing w:after="0" w:line="240" w:lineRule="auto"/>
        <w:ind w:firstLine="709"/>
        <w:jc w:val="both"/>
        <w:rPr>
          <w:rFonts w:ascii="Times New Roman" w:eastAsia="Times New Roman" w:hAnsi="Times New Roman" w:cs="Times New Roman"/>
          <w:sz w:val="28"/>
          <w:szCs w:val="28"/>
          <w:lang w:eastAsia="uk-UA"/>
        </w:rPr>
      </w:pPr>
      <w:r w:rsidRPr="00DE2D1E">
        <w:rPr>
          <w:rFonts w:ascii="Times New Roman" w:eastAsia="Times New Roman" w:hAnsi="Times New Roman" w:cs="Times New Roman"/>
          <w:sz w:val="28"/>
          <w:szCs w:val="28"/>
          <w:lang w:eastAsia="uk-UA"/>
        </w:rPr>
        <w:t xml:space="preserve">З метою </w:t>
      </w:r>
      <w:r w:rsidRPr="00DE2D1E">
        <w:rPr>
          <w:rFonts w:ascii="Times New Roman" w:eastAsia="Calibri" w:hAnsi="Times New Roman" w:cs="Times New Roman"/>
          <w:sz w:val="28"/>
          <w:szCs w:val="28"/>
        </w:rPr>
        <w:t>засвоєння нового матеріалу</w:t>
      </w:r>
      <w:r w:rsidRPr="00DE2D1E">
        <w:rPr>
          <w:rFonts w:ascii="Times New Roman" w:eastAsia="Times New Roman" w:hAnsi="Times New Roman" w:cs="Times New Roman"/>
          <w:sz w:val="28"/>
          <w:szCs w:val="28"/>
          <w:lang w:eastAsia="uk-UA"/>
        </w:rPr>
        <w:t xml:space="preserve"> та </w:t>
      </w:r>
      <w:r w:rsidRPr="00DE2D1E">
        <w:rPr>
          <w:rFonts w:ascii="Times New Roman" w:eastAsia="Calibri" w:hAnsi="Times New Roman" w:cs="Times New Roman"/>
          <w:sz w:val="28"/>
          <w:szCs w:val="28"/>
        </w:rPr>
        <w:t xml:space="preserve">розвитку </w:t>
      </w:r>
      <w:proofErr w:type="spellStart"/>
      <w:r w:rsidRPr="00DE2D1E">
        <w:rPr>
          <w:rFonts w:ascii="Times New Roman" w:eastAsia="Calibri" w:hAnsi="Times New Roman" w:cs="Times New Roman"/>
          <w:sz w:val="28"/>
          <w:szCs w:val="28"/>
        </w:rPr>
        <w:t>компетентностей</w:t>
      </w:r>
      <w:proofErr w:type="spellEnd"/>
      <w:r w:rsidRPr="00DE2D1E">
        <w:rPr>
          <w:rFonts w:ascii="Times New Roman" w:eastAsia="Times New Roman" w:hAnsi="Times New Roman" w:cs="Times New Roman"/>
          <w:sz w:val="28"/>
          <w:szCs w:val="28"/>
          <w:lang w:eastAsia="uk-UA"/>
        </w:rPr>
        <w:t xml:space="preserve"> крім уроку проводяться навчально-практичні заняття.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повинна передбачати обговорення ключових положень вивченого матеріалу, учнем розкриваються нові узагальнюючі підходи до його аналізу.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DE2D1E" w:rsidRPr="00DE2D1E" w:rsidRDefault="00DE2D1E" w:rsidP="00DE2D1E">
      <w:pPr>
        <w:spacing w:after="0" w:line="240" w:lineRule="auto"/>
        <w:ind w:firstLine="709"/>
        <w:jc w:val="both"/>
        <w:rPr>
          <w:rFonts w:ascii="Times New Roman" w:eastAsia="Times New Roman" w:hAnsi="Times New Roman" w:cs="Times New Roman"/>
          <w:sz w:val="28"/>
          <w:szCs w:val="28"/>
          <w:lang w:eastAsia="uk-UA"/>
        </w:rPr>
      </w:pPr>
      <w:r w:rsidRPr="00DE2D1E">
        <w:rPr>
          <w:rFonts w:ascii="Times New Roman" w:eastAsia="Times New Roman" w:hAnsi="Times New Roman" w:cs="Times New Roman"/>
          <w:sz w:val="28"/>
          <w:szCs w:val="28"/>
          <w:lang w:eastAsia="uk-UA"/>
        </w:rPr>
        <w:t xml:space="preserve">Функцію </w:t>
      </w:r>
      <w:r w:rsidRPr="00DE2D1E">
        <w:rPr>
          <w:rFonts w:ascii="Times New Roman" w:eastAsia="Calibri" w:hAnsi="Times New Roman" w:cs="Times New Roman"/>
          <w:sz w:val="28"/>
          <w:szCs w:val="28"/>
        </w:rPr>
        <w:t xml:space="preserve">перевірки та/або оцінювання досягнення </w:t>
      </w:r>
      <w:proofErr w:type="spellStart"/>
      <w:r w:rsidRPr="00DE2D1E">
        <w:rPr>
          <w:rFonts w:ascii="Times New Roman" w:eastAsia="Calibri" w:hAnsi="Times New Roman" w:cs="Times New Roman"/>
          <w:sz w:val="28"/>
          <w:szCs w:val="28"/>
        </w:rPr>
        <w:t>компетентностей</w:t>
      </w:r>
      <w:proofErr w:type="spellEnd"/>
      <w:r w:rsidRPr="00DE2D1E">
        <w:rPr>
          <w:rFonts w:ascii="Times New Roman" w:eastAsia="Times New Roman" w:hAnsi="Times New Roman" w:cs="Times New Roman"/>
          <w:sz w:val="28"/>
          <w:szCs w:val="28"/>
          <w:lang w:eastAsia="uk-UA"/>
        </w:rPr>
        <w:t xml:space="preserve"> виконує навчально-практичне заняття. </w:t>
      </w:r>
    </w:p>
    <w:p w:rsidR="00DE2D1E" w:rsidRPr="00DE2D1E" w:rsidRDefault="00DE2D1E" w:rsidP="00DE2D1E">
      <w:pPr>
        <w:spacing w:after="0" w:line="240" w:lineRule="auto"/>
        <w:ind w:firstLine="709"/>
        <w:jc w:val="both"/>
        <w:rPr>
          <w:rFonts w:ascii="Times New Roman" w:eastAsia="Times New Roman" w:hAnsi="Times New Roman" w:cs="Times New Roman"/>
          <w:sz w:val="28"/>
          <w:szCs w:val="28"/>
          <w:lang w:eastAsia="uk-UA"/>
        </w:rPr>
      </w:pPr>
      <w:r w:rsidRPr="00DE2D1E">
        <w:rPr>
          <w:rFonts w:ascii="Times New Roman" w:eastAsia="Times New Roman" w:hAnsi="Times New Roman" w:cs="Times New Roman"/>
          <w:sz w:val="28"/>
          <w:szCs w:val="28"/>
          <w:lang w:eastAsia="uk-UA"/>
        </w:rPr>
        <w:t>Актуальними є заняття в малих групах, парах.</w:t>
      </w:r>
    </w:p>
    <w:p w:rsidR="00DE2D1E" w:rsidRPr="00DE2D1E" w:rsidRDefault="00DE2D1E" w:rsidP="00DE2D1E">
      <w:pPr>
        <w:spacing w:after="0" w:line="240" w:lineRule="auto"/>
        <w:ind w:firstLine="709"/>
        <w:jc w:val="both"/>
        <w:rPr>
          <w:rFonts w:ascii="Times New Roman" w:eastAsia="Times New Roman" w:hAnsi="Times New Roman" w:cs="Times New Roman"/>
          <w:sz w:val="28"/>
          <w:szCs w:val="28"/>
          <w:lang w:eastAsia="uk-UA"/>
        </w:rPr>
      </w:pPr>
      <w:r w:rsidRPr="00DE2D1E">
        <w:rPr>
          <w:rFonts w:ascii="Times New Roman" w:eastAsia="Times New Roman" w:hAnsi="Times New Roman" w:cs="Times New Roman"/>
          <w:bCs/>
          <w:sz w:val="28"/>
          <w:szCs w:val="28"/>
          <w:lang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DE2D1E">
        <w:rPr>
          <w:rFonts w:ascii="Times New Roman" w:eastAsia="Times New Roman" w:hAnsi="Times New Roman" w:cs="Times New Roman"/>
          <w:sz w:val="28"/>
          <w:szCs w:val="28"/>
          <w:lang w:eastAsia="uk-UA"/>
        </w:rPr>
        <w:t>підбору матеріалу, виконують самостійно розподілені ролі та аналізують виконану роботу.</w:t>
      </w:r>
    </w:p>
    <w:p w:rsidR="00DE2D1E" w:rsidRPr="00DE2D1E" w:rsidRDefault="00DE2D1E" w:rsidP="00DE2D1E">
      <w:pPr>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DE2D1E" w:rsidRDefault="00DE2D1E" w:rsidP="00DE2D1E">
      <w:pPr>
        <w:widowControl w:val="0"/>
        <w:tabs>
          <w:tab w:val="left" w:pos="1514"/>
        </w:tabs>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771CD" w:rsidRDefault="000771CD" w:rsidP="000771CD">
      <w:pPr>
        <w:spacing w:after="0" w:line="276" w:lineRule="auto"/>
        <w:ind w:firstLine="567"/>
        <w:jc w:val="both"/>
        <w:rPr>
          <w:rFonts w:ascii="Times New Roman" w:hAnsi="Times New Roman" w:cs="Times New Roman"/>
          <w:bCs/>
          <w:color w:val="333333"/>
          <w:sz w:val="28"/>
          <w:szCs w:val="28"/>
          <w:shd w:val="clear" w:color="auto" w:fill="FFFFFF"/>
        </w:rPr>
      </w:pPr>
      <w:r w:rsidRPr="009E64A1">
        <w:rPr>
          <w:rFonts w:ascii="Times New Roman" w:eastAsia="Times New Roman" w:hAnsi="Times New Roman" w:cs="Times New Roman"/>
          <w:color w:val="000000" w:themeColor="text1"/>
          <w:sz w:val="28"/>
          <w:szCs w:val="28"/>
        </w:rPr>
        <w:t xml:space="preserve">Індивідуальне навчання </w:t>
      </w:r>
      <w:r>
        <w:rPr>
          <w:rFonts w:ascii="Times New Roman" w:eastAsia="Times New Roman" w:hAnsi="Times New Roman" w:cs="Times New Roman"/>
          <w:color w:val="000000" w:themeColor="text1"/>
          <w:sz w:val="28"/>
          <w:szCs w:val="28"/>
        </w:rPr>
        <w:t>(сімейна форма)</w:t>
      </w:r>
      <w:r w:rsidRPr="009E64A1">
        <w:rPr>
          <w:rFonts w:ascii="Times New Roman" w:eastAsia="Times New Roman" w:hAnsi="Times New Roman" w:cs="Times New Roman"/>
          <w:color w:val="000000" w:themeColor="text1"/>
          <w:sz w:val="28"/>
          <w:szCs w:val="28"/>
        </w:rPr>
        <w:t xml:space="preserve"> у ЗО організовується відповідно до Положення </w:t>
      </w:r>
      <w:r w:rsidR="00614C26">
        <w:rPr>
          <w:rFonts w:ascii="Times New Roman" w:eastAsia="Times New Roman" w:hAnsi="Times New Roman" w:cs="Times New Roman"/>
          <w:color w:val="000000" w:themeColor="text1"/>
          <w:sz w:val="28"/>
          <w:szCs w:val="28"/>
        </w:rPr>
        <w:t xml:space="preserve"> з змінами затверджене наказом </w:t>
      </w:r>
      <w:proofErr w:type="spellStart"/>
      <w:r w:rsidR="00614C26">
        <w:rPr>
          <w:rFonts w:ascii="Times New Roman" w:eastAsia="Times New Roman" w:hAnsi="Times New Roman" w:cs="Times New Roman"/>
          <w:color w:val="000000" w:themeColor="text1"/>
          <w:sz w:val="28"/>
          <w:szCs w:val="28"/>
        </w:rPr>
        <w:t>Мон</w:t>
      </w:r>
      <w:proofErr w:type="spellEnd"/>
      <w:r w:rsidR="00614C26">
        <w:rPr>
          <w:rFonts w:ascii="Times New Roman" w:eastAsia="Times New Roman" w:hAnsi="Times New Roman" w:cs="Times New Roman"/>
          <w:color w:val="000000" w:themeColor="text1"/>
          <w:sz w:val="28"/>
          <w:szCs w:val="28"/>
        </w:rPr>
        <w:t xml:space="preserve"> від 09.09.2024 №1276.</w:t>
      </w:r>
      <w:r w:rsidRPr="0046500E">
        <w:rPr>
          <w:rFonts w:ascii="Times New Roman" w:hAnsi="Times New Roman" w:cs="Times New Roman"/>
          <w:bCs/>
          <w:color w:val="333333"/>
          <w:sz w:val="28"/>
          <w:szCs w:val="28"/>
          <w:shd w:val="clear" w:color="auto" w:fill="FFFFFF"/>
        </w:rPr>
        <w:t xml:space="preserve"> </w:t>
      </w:r>
    </w:p>
    <w:p w:rsidR="000771CD" w:rsidRPr="00DE2D1E" w:rsidRDefault="000771CD" w:rsidP="00DE2D1E">
      <w:pPr>
        <w:widowControl w:val="0"/>
        <w:tabs>
          <w:tab w:val="left" w:pos="1514"/>
        </w:tabs>
        <w:spacing w:after="0" w:line="240" w:lineRule="auto"/>
        <w:ind w:firstLine="709"/>
        <w:jc w:val="both"/>
        <w:rPr>
          <w:rFonts w:ascii="Times New Roman" w:eastAsia="Times New Roman" w:hAnsi="Times New Roman" w:cs="Times New Roman"/>
          <w:sz w:val="28"/>
          <w:szCs w:val="28"/>
        </w:rPr>
      </w:pPr>
    </w:p>
    <w:p w:rsidR="00DE2D1E" w:rsidRPr="00DE2D1E" w:rsidRDefault="00DE2D1E" w:rsidP="00DE2D1E">
      <w:pPr>
        <w:widowControl w:val="0"/>
        <w:tabs>
          <w:tab w:val="left" w:pos="1514"/>
        </w:tabs>
        <w:spacing w:after="0" w:line="240" w:lineRule="auto"/>
        <w:ind w:firstLine="709"/>
        <w:jc w:val="both"/>
        <w:rPr>
          <w:rFonts w:ascii="Times New Roman" w:eastAsia="Times New Roman" w:hAnsi="Times New Roman" w:cs="Times New Roman"/>
          <w:b/>
          <w:sz w:val="28"/>
          <w:szCs w:val="28"/>
        </w:rPr>
      </w:pPr>
      <w:r w:rsidRPr="00DE2D1E">
        <w:rPr>
          <w:rFonts w:ascii="Times New Roman" w:eastAsia="Times New Roman" w:hAnsi="Times New Roman" w:cs="Times New Roman"/>
          <w:b/>
          <w:bCs/>
          <w:color w:val="111111"/>
          <w:sz w:val="28"/>
          <w:szCs w:val="28"/>
          <w:shd w:val="clear" w:color="auto" w:fill="FFFFFF"/>
          <w:lang w:val="ru-RU" w:eastAsia="ru-RU"/>
        </w:rPr>
        <w:t xml:space="preserve">Робота закладу в </w:t>
      </w:r>
      <w:proofErr w:type="spellStart"/>
      <w:r w:rsidRPr="00DE2D1E">
        <w:rPr>
          <w:rFonts w:ascii="Times New Roman" w:eastAsia="Times New Roman" w:hAnsi="Times New Roman" w:cs="Times New Roman"/>
          <w:b/>
          <w:bCs/>
          <w:color w:val="111111"/>
          <w:sz w:val="28"/>
          <w:szCs w:val="28"/>
          <w:shd w:val="clear" w:color="auto" w:fill="FFFFFF"/>
          <w:lang w:val="ru-RU" w:eastAsia="ru-RU"/>
        </w:rPr>
        <w:t>умовах</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карантину, </w:t>
      </w:r>
      <w:proofErr w:type="spellStart"/>
      <w:r w:rsidRPr="00DE2D1E">
        <w:rPr>
          <w:rFonts w:ascii="Times New Roman" w:eastAsia="Times New Roman" w:hAnsi="Times New Roman" w:cs="Times New Roman"/>
          <w:b/>
          <w:bCs/>
          <w:color w:val="111111"/>
          <w:sz w:val="28"/>
          <w:szCs w:val="28"/>
          <w:shd w:val="clear" w:color="auto" w:fill="FFFFFF"/>
          <w:lang w:val="ru-RU" w:eastAsia="ru-RU"/>
        </w:rPr>
        <w:t>надзвичайної</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DE2D1E">
        <w:rPr>
          <w:rFonts w:ascii="Times New Roman" w:eastAsia="Times New Roman" w:hAnsi="Times New Roman" w:cs="Times New Roman"/>
          <w:b/>
          <w:bCs/>
          <w:color w:val="111111"/>
          <w:sz w:val="28"/>
          <w:szCs w:val="28"/>
          <w:shd w:val="clear" w:color="auto" w:fill="FFFFFF"/>
          <w:lang w:val="ru-RU" w:eastAsia="ru-RU"/>
        </w:rPr>
        <w:t>ситуації</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DE2D1E">
        <w:rPr>
          <w:rFonts w:ascii="Times New Roman" w:eastAsia="Times New Roman" w:hAnsi="Times New Roman" w:cs="Times New Roman"/>
          <w:b/>
          <w:bCs/>
          <w:color w:val="111111"/>
          <w:sz w:val="28"/>
          <w:szCs w:val="28"/>
          <w:shd w:val="clear" w:color="auto" w:fill="FFFFFF"/>
          <w:lang w:val="ru-RU" w:eastAsia="ru-RU"/>
        </w:rPr>
        <w:t>чи</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00614C26">
        <w:rPr>
          <w:rFonts w:ascii="Times New Roman" w:eastAsia="Times New Roman" w:hAnsi="Times New Roman" w:cs="Times New Roman"/>
          <w:b/>
          <w:bCs/>
          <w:color w:val="111111"/>
          <w:sz w:val="28"/>
          <w:szCs w:val="28"/>
          <w:shd w:val="clear" w:color="auto" w:fill="FFFFFF"/>
          <w:lang w:val="ru-RU" w:eastAsia="ru-RU"/>
        </w:rPr>
        <w:t>дії</w:t>
      </w:r>
      <w:proofErr w:type="spellEnd"/>
      <w:r w:rsidR="00614C26">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00614C26">
        <w:rPr>
          <w:rFonts w:ascii="Times New Roman" w:eastAsia="Times New Roman" w:hAnsi="Times New Roman" w:cs="Times New Roman"/>
          <w:b/>
          <w:bCs/>
          <w:color w:val="111111"/>
          <w:sz w:val="28"/>
          <w:szCs w:val="28"/>
          <w:shd w:val="clear" w:color="auto" w:fill="FFFFFF"/>
          <w:lang w:val="ru-RU" w:eastAsia="ru-RU"/>
        </w:rPr>
        <w:t>військового</w:t>
      </w:r>
      <w:proofErr w:type="spellEnd"/>
      <w:r w:rsidR="00614C26">
        <w:rPr>
          <w:rFonts w:ascii="Times New Roman" w:eastAsia="Times New Roman" w:hAnsi="Times New Roman" w:cs="Times New Roman"/>
          <w:b/>
          <w:bCs/>
          <w:color w:val="111111"/>
          <w:sz w:val="28"/>
          <w:szCs w:val="28"/>
          <w:shd w:val="clear" w:color="auto" w:fill="FFFFFF"/>
          <w:lang w:val="ru-RU" w:eastAsia="ru-RU"/>
        </w:rPr>
        <w:t xml:space="preserve"> </w:t>
      </w:r>
      <w:r w:rsidRPr="00DE2D1E">
        <w:rPr>
          <w:rFonts w:ascii="Times New Roman" w:eastAsia="Times New Roman" w:hAnsi="Times New Roman" w:cs="Times New Roman"/>
          <w:b/>
          <w:bCs/>
          <w:color w:val="111111"/>
          <w:sz w:val="28"/>
          <w:szCs w:val="28"/>
          <w:shd w:val="clear" w:color="auto" w:fill="FFFFFF"/>
          <w:lang w:val="ru-RU" w:eastAsia="ru-RU"/>
        </w:rPr>
        <w:t>стану</w:t>
      </w:r>
    </w:p>
    <w:p w:rsidR="00DE2D1E" w:rsidRPr="00DE2D1E" w:rsidRDefault="00DE2D1E" w:rsidP="00DE2D1E">
      <w:pPr>
        <w:shd w:val="clear" w:color="auto" w:fill="FFFFFF"/>
        <w:spacing w:after="200" w:line="240" w:lineRule="auto"/>
        <w:jc w:val="both"/>
        <w:rPr>
          <w:rFonts w:ascii="Tahoma" w:eastAsia="Times New Roman" w:hAnsi="Tahoma" w:cs="Tahoma"/>
          <w:color w:val="111111"/>
          <w:sz w:val="28"/>
          <w:szCs w:val="28"/>
          <w:lang w:eastAsia="ru-RU"/>
        </w:rPr>
      </w:pPr>
      <w:r w:rsidRPr="00DE2D1E">
        <w:rPr>
          <w:rFonts w:ascii="Times New Roman" w:eastAsia="Times New Roman" w:hAnsi="Times New Roman" w:cs="Times New Roman"/>
          <w:color w:val="111111"/>
          <w:sz w:val="28"/>
          <w:szCs w:val="28"/>
          <w:shd w:val="clear" w:color="auto" w:fill="FFFFFF"/>
          <w:lang w:val="ru-RU" w:eastAsia="ru-RU"/>
        </w:rPr>
        <w:t>       </w:t>
      </w:r>
      <w:r w:rsidRPr="00DE2D1E">
        <w:rPr>
          <w:rFonts w:ascii="Times New Roman" w:eastAsia="Times New Roman" w:hAnsi="Times New Roman" w:cs="Times New Roman"/>
          <w:color w:val="111111"/>
          <w:sz w:val="28"/>
          <w:szCs w:val="28"/>
          <w:shd w:val="clear" w:color="auto" w:fill="FFFFFF"/>
          <w:lang w:eastAsia="ru-RU"/>
        </w:rPr>
        <w:t xml:space="preserve"> На випадок карантину, надзвичайної ситуації, воєнного стану чи надзвичайного стану для виконання навчального плану, навчальних програм з предметів можуть застосовуватися такі форми організації освітнього процесу: використання технологій дистанційного навчання для забезп</w:t>
      </w:r>
      <w:r w:rsidR="00FC69FE">
        <w:rPr>
          <w:rFonts w:ascii="Times New Roman" w:eastAsia="Times New Roman" w:hAnsi="Times New Roman" w:cs="Times New Roman"/>
          <w:color w:val="111111"/>
          <w:sz w:val="28"/>
          <w:szCs w:val="28"/>
          <w:shd w:val="clear" w:color="auto" w:fill="FFFFFF"/>
          <w:lang w:eastAsia="ru-RU"/>
        </w:rPr>
        <w:t>ечення навчання в різних формах</w:t>
      </w:r>
      <w:r w:rsidR="00614C26">
        <w:rPr>
          <w:rFonts w:ascii="Times New Roman" w:eastAsia="Times New Roman" w:hAnsi="Times New Roman" w:cs="Times New Roman"/>
          <w:color w:val="111111"/>
          <w:sz w:val="28"/>
          <w:szCs w:val="28"/>
          <w:shd w:val="clear" w:color="auto" w:fill="FFFFFF"/>
          <w:lang w:eastAsia="ru-RU"/>
        </w:rPr>
        <w:t>( з застосуванням платформи Нові знання)</w:t>
      </w:r>
      <w:r w:rsidRPr="00DE2D1E">
        <w:rPr>
          <w:rFonts w:ascii="Times New Roman" w:eastAsia="Times New Roman" w:hAnsi="Times New Roman" w:cs="Times New Roman"/>
          <w:color w:val="111111"/>
          <w:sz w:val="28"/>
          <w:szCs w:val="28"/>
          <w:shd w:val="clear" w:color="auto" w:fill="FFFFFF"/>
          <w:lang w:eastAsia="ru-RU"/>
        </w:rPr>
        <w:t>, змішане навчання, відпрацювання і, як виняток, ущільнення.</w:t>
      </w:r>
    </w:p>
    <w:p w:rsidR="00DE2D1E" w:rsidRPr="00DE2D1E" w:rsidRDefault="00DE2D1E" w:rsidP="00DE2D1E">
      <w:pPr>
        <w:spacing w:after="0" w:line="240" w:lineRule="auto"/>
        <w:jc w:val="both"/>
        <w:rPr>
          <w:rFonts w:ascii="Times New Roman" w:eastAsia="Calibri" w:hAnsi="Times New Roman" w:cs="Times New Roman"/>
          <w:b/>
          <w:sz w:val="28"/>
          <w:szCs w:val="28"/>
        </w:rPr>
      </w:pPr>
      <w:r w:rsidRPr="00DE2D1E">
        <w:rPr>
          <w:rFonts w:ascii="Times New Roman" w:eastAsia="Calibri" w:hAnsi="Times New Roman" w:cs="Times New Roman"/>
          <w:b/>
          <w:sz w:val="28"/>
          <w:szCs w:val="28"/>
        </w:rPr>
        <w:t>7.Опис інструментів оцінювання</w:t>
      </w:r>
    </w:p>
    <w:p w:rsidR="00DE2D1E" w:rsidRPr="00DE2D1E" w:rsidRDefault="00DE2D1E" w:rsidP="00DE2D1E">
      <w:pPr>
        <w:spacing w:after="0" w:line="240" w:lineRule="auto"/>
        <w:jc w:val="both"/>
        <w:rPr>
          <w:rFonts w:ascii="Times New Roman" w:eastAsia="Calibri" w:hAnsi="Times New Roman" w:cs="Times New Roman"/>
          <w:b/>
          <w:sz w:val="28"/>
          <w:szCs w:val="28"/>
        </w:rPr>
      </w:pPr>
    </w:p>
    <w:p w:rsidR="00DE2D1E" w:rsidRPr="00DE2D1E" w:rsidRDefault="00DE2D1E" w:rsidP="00DE2D1E">
      <w:pPr>
        <w:shd w:val="clear" w:color="auto" w:fill="FFFFFF"/>
        <w:spacing w:after="0" w:line="240" w:lineRule="auto"/>
        <w:ind w:firstLine="709"/>
        <w:jc w:val="both"/>
        <w:rPr>
          <w:rFonts w:ascii="Tahoma" w:eastAsia="Times New Roman" w:hAnsi="Tahoma" w:cs="Tahoma"/>
          <w:sz w:val="18"/>
          <w:szCs w:val="18"/>
          <w:lang w:eastAsia="ru-RU"/>
        </w:rPr>
      </w:pPr>
      <w:r w:rsidRPr="00DE2D1E">
        <w:rPr>
          <w:rFonts w:ascii="Times New Roman" w:eastAsia="Times New Roman" w:hAnsi="Times New Roman" w:cs="Times New Roman"/>
          <w:sz w:val="28"/>
          <w:szCs w:val="28"/>
          <w:shd w:val="clear" w:color="auto" w:fill="FFFFFF"/>
          <w:lang w:eastAsia="ru-RU"/>
        </w:rPr>
        <w:t>Оцінювання навчальних д</w:t>
      </w:r>
      <w:r w:rsidR="00CE0BF3">
        <w:rPr>
          <w:rFonts w:ascii="Times New Roman" w:eastAsia="Times New Roman" w:hAnsi="Times New Roman" w:cs="Times New Roman"/>
          <w:sz w:val="28"/>
          <w:szCs w:val="28"/>
          <w:shd w:val="clear" w:color="auto" w:fill="FFFFFF"/>
          <w:lang w:eastAsia="ru-RU"/>
        </w:rPr>
        <w:t>осягнень учнів основної школи (</w:t>
      </w:r>
      <w:r w:rsidRPr="00DE2D1E">
        <w:rPr>
          <w:rFonts w:ascii="Times New Roman" w:eastAsia="Times New Roman" w:hAnsi="Times New Roman" w:cs="Times New Roman"/>
          <w:sz w:val="28"/>
          <w:szCs w:val="28"/>
          <w:shd w:val="clear" w:color="auto" w:fill="FFFFFF"/>
          <w:lang w:eastAsia="ru-RU"/>
        </w:rPr>
        <w:t>9 класи) здійснюється за 12-бальною шкалою (відповідно до наказу МОН України</w:t>
      </w:r>
      <w:r w:rsidR="00C257CE">
        <w:rPr>
          <w:rFonts w:ascii="Times New Roman" w:eastAsia="Times New Roman" w:hAnsi="Times New Roman" w:cs="Times New Roman"/>
          <w:sz w:val="28"/>
          <w:szCs w:val="28"/>
          <w:shd w:val="clear" w:color="auto" w:fill="FFFFFF"/>
          <w:lang w:eastAsia="ru-RU"/>
        </w:rPr>
        <w:t xml:space="preserve"> </w:t>
      </w:r>
      <w:r w:rsidRPr="00DE2D1E">
        <w:rPr>
          <w:rFonts w:ascii="Times New Roman" w:eastAsia="Times New Roman" w:hAnsi="Times New Roman" w:cs="Times New Roman"/>
          <w:sz w:val="28"/>
          <w:szCs w:val="28"/>
          <w:shd w:val="clear" w:color="auto" w:fill="FFFFFF"/>
          <w:lang w:eastAsia="ru-RU"/>
        </w:rPr>
        <w:t>від 21.08.2013</w:t>
      </w:r>
      <w:r w:rsidRPr="00DE2D1E">
        <w:rPr>
          <w:rFonts w:ascii="Times New Roman" w:eastAsia="Times New Roman" w:hAnsi="Times New Roman" w:cs="Times New Roman"/>
          <w:sz w:val="28"/>
          <w:szCs w:val="28"/>
          <w:shd w:val="clear" w:color="auto" w:fill="FFFFFF"/>
          <w:lang w:val="ru-RU" w:eastAsia="ru-RU"/>
        </w:rPr>
        <w:t> </w:t>
      </w:r>
      <w:r w:rsidRPr="00DE2D1E">
        <w:rPr>
          <w:rFonts w:ascii="Times New Roman" w:eastAsia="Times New Roman" w:hAnsi="Times New Roman" w:cs="Times New Roman"/>
          <w:sz w:val="28"/>
          <w:szCs w:val="28"/>
          <w:shd w:val="clear" w:color="auto" w:fill="FFFFFF"/>
          <w:lang w:eastAsia="ru-RU"/>
        </w:rPr>
        <w:t>№</w:t>
      </w:r>
      <w:r w:rsidRPr="00DE2D1E">
        <w:rPr>
          <w:rFonts w:ascii="Times New Roman" w:eastAsia="Times New Roman" w:hAnsi="Times New Roman" w:cs="Times New Roman"/>
          <w:sz w:val="28"/>
          <w:szCs w:val="28"/>
          <w:shd w:val="clear" w:color="auto" w:fill="FFFFFF"/>
          <w:lang w:val="ru-RU" w:eastAsia="ru-RU"/>
        </w:rPr>
        <w:t> </w:t>
      </w:r>
      <w:r w:rsidRPr="00DE2D1E">
        <w:rPr>
          <w:rFonts w:ascii="Times New Roman" w:eastAsia="Times New Roman" w:hAnsi="Times New Roman" w:cs="Times New Roman"/>
          <w:sz w:val="28"/>
          <w:szCs w:val="28"/>
          <w:shd w:val="clear" w:color="auto" w:fill="FFFFFF"/>
          <w:lang w:eastAsia="ru-RU"/>
        </w:rPr>
        <w:t>1222</w:t>
      </w:r>
      <w:r w:rsidRPr="00DE2D1E">
        <w:rPr>
          <w:rFonts w:ascii="Calibri" w:eastAsia="Times New Roman" w:hAnsi="Calibri" w:cs="Calibri"/>
          <w:b/>
          <w:bCs/>
          <w:shd w:val="clear" w:color="auto" w:fill="FFFFFF"/>
          <w:lang w:val="ru-RU" w:eastAsia="ru-RU"/>
        </w:rPr>
        <w:t> </w:t>
      </w:r>
      <w:hyperlink r:id="rId20" w:tgtFrame="_blank" w:history="1">
        <w:r w:rsidRPr="00DE2D1E">
          <w:rPr>
            <w:rFonts w:ascii="Times New Roman" w:eastAsia="Times New Roman" w:hAnsi="Times New Roman" w:cs="Times New Roman"/>
            <w:sz w:val="28"/>
            <w:szCs w:val="28"/>
            <w:shd w:val="clear" w:color="auto" w:fill="FFFFFF"/>
            <w:lang w:eastAsia="ru-RU"/>
          </w:rPr>
          <w:t>«Про затвердження орієнтовних вимог оцінювання навчальних досягнень учнів із базових дисциплін у системі загальної середньої освіти»</w:t>
        </w:r>
      </w:hyperlink>
      <w:r w:rsidRPr="00DE2D1E">
        <w:rPr>
          <w:rFonts w:ascii="Times New Roman" w:eastAsia="Times New Roman" w:hAnsi="Times New Roman" w:cs="Times New Roman"/>
          <w:sz w:val="28"/>
          <w:szCs w:val="28"/>
          <w:shd w:val="clear" w:color="auto" w:fill="FFFFFF"/>
          <w:lang w:eastAsia="ru-RU"/>
        </w:rPr>
        <w:t>).</w:t>
      </w:r>
    </w:p>
    <w:p w:rsidR="00DE2D1E" w:rsidRDefault="00DE2D1E" w:rsidP="00DE2D1E">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E2D1E">
        <w:rPr>
          <w:rFonts w:ascii="Times New Roman" w:eastAsia="Times New Roman" w:hAnsi="Times New Roman" w:cs="Times New Roman"/>
          <w:sz w:val="28"/>
          <w:szCs w:val="28"/>
          <w:shd w:val="clear" w:color="auto" w:fill="FFFFFF"/>
          <w:lang w:eastAsia="ru-RU"/>
        </w:rPr>
        <w:lastRenderedPageBreak/>
        <w:t xml:space="preserve">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 </w:t>
      </w:r>
    </w:p>
    <w:p w:rsidR="00EA0C33" w:rsidRDefault="00DE2D1E" w:rsidP="00EA0C33">
      <w:pPr>
        <w:pStyle w:val="3"/>
        <w:rPr>
          <w:rFonts w:ascii="Times New Roman" w:hAnsi="Times New Roman"/>
          <w:b/>
          <w:bCs/>
          <w:color w:val="auto"/>
          <w:sz w:val="27"/>
          <w:szCs w:val="27"/>
          <w:lang w:val="ru-RU" w:eastAsia="en-US"/>
        </w:rPr>
      </w:pPr>
      <w:r w:rsidRPr="00EA0C33">
        <w:rPr>
          <w:rFonts w:ascii="Times New Roman" w:hAnsi="Times New Roman"/>
          <w:color w:val="auto"/>
          <w:sz w:val="28"/>
          <w:szCs w:val="28"/>
          <w:shd w:val="clear" w:color="auto" w:fill="FFFFFF"/>
          <w:lang w:eastAsia="ru-RU"/>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w:t>
      </w:r>
      <w:r w:rsidRPr="00EA0C33">
        <w:rPr>
          <w:rFonts w:ascii="Arial" w:hAnsi="Arial" w:cs="Arial"/>
          <w:color w:val="auto"/>
          <w:sz w:val="30"/>
          <w:szCs w:val="30"/>
          <w:shd w:val="clear" w:color="auto" w:fill="FFFFFF"/>
          <w:lang w:eastAsia="ru-RU"/>
        </w:rPr>
        <w:t>.</w:t>
      </w:r>
      <w:r w:rsidR="00EA0C33" w:rsidRPr="00EA0C33">
        <w:rPr>
          <w:rFonts w:ascii="Times New Roman" w:hAnsi="Times New Roman"/>
          <w:b/>
          <w:bCs/>
          <w:color w:val="auto"/>
          <w:sz w:val="27"/>
          <w:szCs w:val="27"/>
          <w:lang w:val="ru-RU" w:eastAsia="en-US"/>
        </w:rPr>
        <w:t xml:space="preserve"> </w:t>
      </w:r>
    </w:p>
    <w:p w:rsidR="00EA0C33" w:rsidRPr="00ED1C09" w:rsidRDefault="00EA0C33" w:rsidP="00EA0C33">
      <w:pPr>
        <w:pStyle w:val="3"/>
        <w:rPr>
          <w:rFonts w:ascii="Times New Roman" w:hAnsi="Times New Roman"/>
          <w:b/>
          <w:bCs/>
          <w:color w:val="auto"/>
          <w:sz w:val="27"/>
          <w:szCs w:val="27"/>
          <w:lang w:val="ru-RU" w:eastAsia="en-US"/>
        </w:rPr>
      </w:pPr>
      <w:r>
        <w:rPr>
          <w:rFonts w:ascii="Times New Roman" w:hAnsi="Times New Roman"/>
          <w:b/>
          <w:bCs/>
          <w:color w:val="auto"/>
          <w:sz w:val="27"/>
          <w:szCs w:val="27"/>
          <w:lang w:val="ru-RU" w:eastAsia="en-US"/>
        </w:rPr>
        <w:t>-</w:t>
      </w:r>
      <w:proofErr w:type="spellStart"/>
      <w:proofErr w:type="gramStart"/>
      <w:r w:rsidRPr="00ED1C09">
        <w:rPr>
          <w:rFonts w:ascii="Times New Roman" w:hAnsi="Times New Roman"/>
          <w:b/>
          <w:bCs/>
          <w:color w:val="auto"/>
          <w:sz w:val="27"/>
          <w:szCs w:val="27"/>
          <w:lang w:val="ru-RU" w:eastAsia="en-US"/>
        </w:rPr>
        <w:t>Формувальне</w:t>
      </w:r>
      <w:proofErr w:type="spellEnd"/>
      <w:r w:rsidR="00614C26">
        <w:rPr>
          <w:rFonts w:ascii="Times New Roman" w:hAnsi="Times New Roman"/>
          <w:b/>
          <w:bCs/>
          <w:color w:val="auto"/>
          <w:sz w:val="27"/>
          <w:szCs w:val="27"/>
          <w:lang w:val="ru-RU" w:eastAsia="en-US"/>
        </w:rPr>
        <w:t xml:space="preserve">( </w:t>
      </w:r>
      <w:proofErr w:type="spellStart"/>
      <w:r w:rsidR="00614C26">
        <w:rPr>
          <w:rFonts w:ascii="Times New Roman" w:hAnsi="Times New Roman"/>
          <w:b/>
          <w:bCs/>
          <w:color w:val="auto"/>
          <w:sz w:val="27"/>
          <w:szCs w:val="27"/>
          <w:lang w:val="ru-RU" w:eastAsia="en-US"/>
        </w:rPr>
        <w:t>поточне</w:t>
      </w:r>
      <w:proofErr w:type="spellEnd"/>
      <w:proofErr w:type="gramEnd"/>
      <w:r w:rsidR="00614C26">
        <w:rPr>
          <w:rFonts w:ascii="Times New Roman" w:hAnsi="Times New Roman"/>
          <w:b/>
          <w:bCs/>
          <w:color w:val="auto"/>
          <w:sz w:val="27"/>
          <w:szCs w:val="27"/>
          <w:lang w:val="ru-RU" w:eastAsia="en-US"/>
        </w:rPr>
        <w:t>)</w:t>
      </w:r>
      <w:r w:rsidRPr="00ED1C09">
        <w:rPr>
          <w:rFonts w:ascii="Times New Roman" w:hAnsi="Times New Roman"/>
          <w:b/>
          <w:bCs/>
          <w:color w:val="auto"/>
          <w:sz w:val="27"/>
          <w:szCs w:val="27"/>
          <w:lang w:val="ru-RU" w:eastAsia="en-US"/>
        </w:rPr>
        <w:t xml:space="preserve"> </w:t>
      </w:r>
      <w:proofErr w:type="spellStart"/>
      <w:r w:rsidRPr="00ED1C09">
        <w:rPr>
          <w:rFonts w:ascii="Times New Roman" w:hAnsi="Times New Roman"/>
          <w:b/>
          <w:bCs/>
          <w:color w:val="auto"/>
          <w:sz w:val="27"/>
          <w:szCs w:val="27"/>
          <w:lang w:val="ru-RU" w:eastAsia="en-US"/>
        </w:rPr>
        <w:t>оцінювання</w:t>
      </w:r>
      <w:proofErr w:type="spellEnd"/>
    </w:p>
    <w:p w:rsidR="00EA0C33" w:rsidRPr="00EA0C33" w:rsidRDefault="00EA0C33" w:rsidP="00EA0C33">
      <w:pPr>
        <w:spacing w:before="100" w:beforeAutospacing="1" w:after="100" w:afterAutospacing="1" w:line="240" w:lineRule="auto"/>
        <w:rPr>
          <w:rFonts w:ascii="Times New Roman" w:eastAsia="Times New Roman" w:hAnsi="Times New Roman" w:cs="Times New Roman"/>
          <w:sz w:val="24"/>
          <w:szCs w:val="24"/>
          <w:lang w:val="en-US"/>
        </w:rPr>
      </w:pPr>
      <w:r w:rsidRPr="00EA0C33">
        <w:rPr>
          <w:rFonts w:ascii="Times New Roman" w:eastAsia="Times New Roman" w:hAnsi="Times New Roman" w:cs="Times New Roman"/>
          <w:sz w:val="24"/>
          <w:szCs w:val="24"/>
          <w:lang w:val="ru-RU"/>
        </w:rPr>
        <w:t xml:space="preserve">Мета: </w:t>
      </w:r>
      <w:proofErr w:type="spellStart"/>
      <w:r w:rsidRPr="00EA0C33">
        <w:rPr>
          <w:rFonts w:ascii="Times New Roman" w:eastAsia="Times New Roman" w:hAnsi="Times New Roman" w:cs="Times New Roman"/>
          <w:sz w:val="24"/>
          <w:szCs w:val="24"/>
          <w:lang w:val="ru-RU"/>
        </w:rPr>
        <w:t>відстеження</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прогресу</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учня</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під</w:t>
      </w:r>
      <w:proofErr w:type="spellEnd"/>
      <w:r w:rsidRPr="00EA0C33">
        <w:rPr>
          <w:rFonts w:ascii="Times New Roman" w:eastAsia="Times New Roman" w:hAnsi="Times New Roman" w:cs="Times New Roman"/>
          <w:sz w:val="24"/>
          <w:szCs w:val="24"/>
          <w:lang w:val="ru-RU"/>
        </w:rPr>
        <w:t xml:space="preserve"> час </w:t>
      </w:r>
      <w:proofErr w:type="spellStart"/>
      <w:r w:rsidRPr="00EA0C33">
        <w:rPr>
          <w:rFonts w:ascii="Times New Roman" w:eastAsia="Times New Roman" w:hAnsi="Times New Roman" w:cs="Times New Roman"/>
          <w:sz w:val="24"/>
          <w:szCs w:val="24"/>
          <w:lang w:val="ru-RU"/>
        </w:rPr>
        <w:t>навчального</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процесу</w:t>
      </w:r>
      <w:proofErr w:type="spellEnd"/>
      <w:r w:rsidRPr="00EA0C33">
        <w:rPr>
          <w:rFonts w:ascii="Times New Roman" w:eastAsia="Times New Roman" w:hAnsi="Times New Roman" w:cs="Times New Roman"/>
          <w:sz w:val="24"/>
          <w:szCs w:val="24"/>
          <w:lang w:val="ru-RU"/>
        </w:rPr>
        <w:t>.</w:t>
      </w:r>
      <w:r w:rsidRPr="00EA0C33">
        <w:rPr>
          <w:rFonts w:ascii="Times New Roman" w:eastAsia="Times New Roman" w:hAnsi="Times New Roman" w:cs="Times New Roman"/>
          <w:sz w:val="24"/>
          <w:szCs w:val="24"/>
          <w:lang w:val="ru-RU"/>
        </w:rPr>
        <w:br/>
      </w:r>
      <w:proofErr w:type="spellStart"/>
      <w:r w:rsidRPr="00EA0C33">
        <w:rPr>
          <w:rFonts w:ascii="Times New Roman" w:eastAsia="Times New Roman" w:hAnsi="Times New Roman" w:cs="Times New Roman"/>
          <w:b/>
          <w:bCs/>
          <w:sz w:val="24"/>
          <w:szCs w:val="24"/>
          <w:lang w:val="en-US"/>
        </w:rPr>
        <w:t>Інструменти</w:t>
      </w:r>
      <w:proofErr w:type="spellEnd"/>
      <w:r w:rsidRPr="00EA0C33">
        <w:rPr>
          <w:rFonts w:ascii="Times New Roman" w:eastAsia="Times New Roman" w:hAnsi="Times New Roman" w:cs="Times New Roman"/>
          <w:b/>
          <w:bCs/>
          <w:sz w:val="24"/>
          <w:szCs w:val="24"/>
          <w:lang w:val="en-US"/>
        </w:rPr>
        <w:t>:</w:t>
      </w:r>
    </w:p>
    <w:p w:rsidR="00EA0C33" w:rsidRPr="00EA0C33" w:rsidRDefault="00EA0C33" w:rsidP="00EA0C33">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0C33">
        <w:rPr>
          <w:rFonts w:ascii="Times New Roman" w:eastAsia="Times New Roman" w:hAnsi="Times New Roman" w:cs="Times New Roman"/>
          <w:sz w:val="24"/>
          <w:szCs w:val="24"/>
          <w:lang w:val="en-US"/>
        </w:rPr>
        <w:t>усні</w:t>
      </w:r>
      <w:proofErr w:type="spellEnd"/>
      <w:r w:rsidRPr="00EA0C33">
        <w:rPr>
          <w:rFonts w:ascii="Times New Roman" w:eastAsia="Times New Roman" w:hAnsi="Times New Roman" w:cs="Times New Roman"/>
          <w:sz w:val="24"/>
          <w:szCs w:val="24"/>
          <w:lang w:val="en-US"/>
        </w:rPr>
        <w:t xml:space="preserve"> </w:t>
      </w:r>
      <w:proofErr w:type="spellStart"/>
      <w:r w:rsidRPr="00EA0C33">
        <w:rPr>
          <w:rFonts w:ascii="Times New Roman" w:eastAsia="Times New Roman" w:hAnsi="Times New Roman" w:cs="Times New Roman"/>
          <w:sz w:val="24"/>
          <w:szCs w:val="24"/>
          <w:lang w:val="en-US"/>
        </w:rPr>
        <w:t>опитування</w:t>
      </w:r>
      <w:proofErr w:type="spellEnd"/>
      <w:r w:rsidRPr="00EA0C33">
        <w:rPr>
          <w:rFonts w:ascii="Times New Roman" w:eastAsia="Times New Roman" w:hAnsi="Times New Roman" w:cs="Times New Roman"/>
          <w:sz w:val="24"/>
          <w:szCs w:val="24"/>
          <w:lang w:val="en-US"/>
        </w:rPr>
        <w:t xml:space="preserve"> (</w:t>
      </w:r>
      <w:proofErr w:type="spellStart"/>
      <w:r w:rsidRPr="00EA0C33">
        <w:rPr>
          <w:rFonts w:ascii="Times New Roman" w:eastAsia="Times New Roman" w:hAnsi="Times New Roman" w:cs="Times New Roman"/>
          <w:sz w:val="24"/>
          <w:szCs w:val="24"/>
          <w:lang w:val="en-US"/>
        </w:rPr>
        <w:t>бесіди</w:t>
      </w:r>
      <w:proofErr w:type="spellEnd"/>
      <w:r w:rsidRPr="00EA0C33">
        <w:rPr>
          <w:rFonts w:ascii="Times New Roman" w:eastAsia="Times New Roman" w:hAnsi="Times New Roman" w:cs="Times New Roman"/>
          <w:sz w:val="24"/>
          <w:szCs w:val="24"/>
          <w:lang w:val="en-US"/>
        </w:rPr>
        <w:t xml:space="preserve">, </w:t>
      </w:r>
      <w:proofErr w:type="spellStart"/>
      <w:r w:rsidRPr="00EA0C33">
        <w:rPr>
          <w:rFonts w:ascii="Times New Roman" w:eastAsia="Times New Roman" w:hAnsi="Times New Roman" w:cs="Times New Roman"/>
          <w:sz w:val="24"/>
          <w:szCs w:val="24"/>
          <w:lang w:val="en-US"/>
        </w:rPr>
        <w:t>короткі</w:t>
      </w:r>
      <w:proofErr w:type="spellEnd"/>
      <w:r w:rsidRPr="00EA0C33">
        <w:rPr>
          <w:rFonts w:ascii="Times New Roman" w:eastAsia="Times New Roman" w:hAnsi="Times New Roman" w:cs="Times New Roman"/>
          <w:sz w:val="24"/>
          <w:szCs w:val="24"/>
          <w:lang w:val="en-US"/>
        </w:rPr>
        <w:t xml:space="preserve"> </w:t>
      </w:r>
      <w:proofErr w:type="spellStart"/>
      <w:r w:rsidRPr="00EA0C33">
        <w:rPr>
          <w:rFonts w:ascii="Times New Roman" w:eastAsia="Times New Roman" w:hAnsi="Times New Roman" w:cs="Times New Roman"/>
          <w:sz w:val="24"/>
          <w:szCs w:val="24"/>
          <w:lang w:val="en-US"/>
        </w:rPr>
        <w:t>відповіді</w:t>
      </w:r>
      <w:proofErr w:type="spellEnd"/>
      <w:r w:rsidRPr="00EA0C33">
        <w:rPr>
          <w:rFonts w:ascii="Times New Roman" w:eastAsia="Times New Roman" w:hAnsi="Times New Roman" w:cs="Times New Roman"/>
          <w:sz w:val="24"/>
          <w:szCs w:val="24"/>
          <w:lang w:val="en-US"/>
        </w:rPr>
        <w:t xml:space="preserve">, </w:t>
      </w:r>
      <w:proofErr w:type="spellStart"/>
      <w:r w:rsidRPr="00EA0C33">
        <w:rPr>
          <w:rFonts w:ascii="Times New Roman" w:eastAsia="Times New Roman" w:hAnsi="Times New Roman" w:cs="Times New Roman"/>
          <w:sz w:val="24"/>
          <w:szCs w:val="24"/>
          <w:lang w:val="en-US"/>
        </w:rPr>
        <w:t>пояснення</w:t>
      </w:r>
      <w:proofErr w:type="spellEnd"/>
      <w:r w:rsidRPr="00EA0C33">
        <w:rPr>
          <w:rFonts w:ascii="Times New Roman" w:eastAsia="Times New Roman" w:hAnsi="Times New Roman" w:cs="Times New Roman"/>
          <w:sz w:val="24"/>
          <w:szCs w:val="24"/>
          <w:lang w:val="en-US"/>
        </w:rPr>
        <w:t>);</w:t>
      </w:r>
    </w:p>
    <w:p w:rsidR="00EA0C33" w:rsidRPr="00EA0C33" w:rsidRDefault="00EA0C33" w:rsidP="00EA0C33">
      <w:pPr>
        <w:numPr>
          <w:ilvl w:val="0"/>
          <w:numId w:val="22"/>
        </w:numPr>
        <w:spacing w:before="100" w:beforeAutospacing="1" w:after="100" w:afterAutospacing="1" w:line="240" w:lineRule="auto"/>
        <w:rPr>
          <w:rFonts w:ascii="Times New Roman" w:eastAsia="Times New Roman" w:hAnsi="Times New Roman" w:cs="Times New Roman"/>
          <w:sz w:val="24"/>
          <w:szCs w:val="24"/>
          <w:lang w:val="ru-RU"/>
        </w:rPr>
      </w:pPr>
      <w:proofErr w:type="spellStart"/>
      <w:r w:rsidRPr="00EA0C33">
        <w:rPr>
          <w:rFonts w:ascii="Times New Roman" w:eastAsia="Times New Roman" w:hAnsi="Times New Roman" w:cs="Times New Roman"/>
          <w:sz w:val="24"/>
          <w:szCs w:val="24"/>
          <w:lang w:val="ru-RU"/>
        </w:rPr>
        <w:t>письмові</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роботи</w:t>
      </w:r>
      <w:proofErr w:type="spellEnd"/>
      <w:r w:rsidRPr="00EA0C33">
        <w:rPr>
          <w:rFonts w:ascii="Times New Roman" w:eastAsia="Times New Roman" w:hAnsi="Times New Roman" w:cs="Times New Roman"/>
          <w:sz w:val="24"/>
          <w:szCs w:val="24"/>
          <w:lang w:val="ru-RU"/>
        </w:rPr>
        <w:t xml:space="preserve"> (тести, </w:t>
      </w:r>
      <w:proofErr w:type="spellStart"/>
      <w:r w:rsidRPr="00EA0C33">
        <w:rPr>
          <w:rFonts w:ascii="Times New Roman" w:eastAsia="Times New Roman" w:hAnsi="Times New Roman" w:cs="Times New Roman"/>
          <w:sz w:val="24"/>
          <w:szCs w:val="24"/>
          <w:lang w:val="ru-RU"/>
        </w:rPr>
        <w:t>контрольні</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самостійні</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роботи</w:t>
      </w:r>
      <w:proofErr w:type="spellEnd"/>
      <w:r w:rsidRPr="00EA0C33">
        <w:rPr>
          <w:rFonts w:ascii="Times New Roman" w:eastAsia="Times New Roman" w:hAnsi="Times New Roman" w:cs="Times New Roman"/>
          <w:sz w:val="24"/>
          <w:szCs w:val="24"/>
          <w:lang w:val="ru-RU"/>
        </w:rPr>
        <w:t>);</w:t>
      </w:r>
    </w:p>
    <w:p w:rsidR="00EA0C33" w:rsidRPr="00EA0C33" w:rsidRDefault="00EA0C33" w:rsidP="00EA0C33">
      <w:pPr>
        <w:numPr>
          <w:ilvl w:val="0"/>
          <w:numId w:val="22"/>
        </w:numPr>
        <w:spacing w:before="100" w:beforeAutospacing="1" w:after="100" w:afterAutospacing="1" w:line="240" w:lineRule="auto"/>
        <w:rPr>
          <w:rFonts w:ascii="Times New Roman" w:eastAsia="Times New Roman" w:hAnsi="Times New Roman" w:cs="Times New Roman"/>
          <w:sz w:val="24"/>
          <w:szCs w:val="24"/>
          <w:lang w:val="ru-RU"/>
        </w:rPr>
      </w:pPr>
      <w:proofErr w:type="spellStart"/>
      <w:r w:rsidRPr="00EA0C33">
        <w:rPr>
          <w:rFonts w:ascii="Times New Roman" w:eastAsia="Times New Roman" w:hAnsi="Times New Roman" w:cs="Times New Roman"/>
          <w:sz w:val="24"/>
          <w:szCs w:val="24"/>
          <w:lang w:val="ru-RU"/>
        </w:rPr>
        <w:t>практичні</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завдання</w:t>
      </w:r>
      <w:proofErr w:type="spellEnd"/>
      <w:r w:rsidRPr="00EA0C33">
        <w:rPr>
          <w:rFonts w:ascii="Times New Roman" w:eastAsia="Times New Roman" w:hAnsi="Times New Roman" w:cs="Times New Roman"/>
          <w:sz w:val="24"/>
          <w:szCs w:val="24"/>
          <w:lang w:val="ru-RU"/>
        </w:rPr>
        <w:t xml:space="preserve"> та </w:t>
      </w:r>
      <w:proofErr w:type="spellStart"/>
      <w:r w:rsidRPr="00EA0C33">
        <w:rPr>
          <w:rFonts w:ascii="Times New Roman" w:eastAsia="Times New Roman" w:hAnsi="Times New Roman" w:cs="Times New Roman"/>
          <w:sz w:val="24"/>
          <w:szCs w:val="24"/>
          <w:lang w:val="ru-RU"/>
        </w:rPr>
        <w:t>лабораторні</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роботи</w:t>
      </w:r>
      <w:proofErr w:type="spellEnd"/>
      <w:r w:rsidRPr="00EA0C33">
        <w:rPr>
          <w:rFonts w:ascii="Times New Roman" w:eastAsia="Times New Roman" w:hAnsi="Times New Roman" w:cs="Times New Roman"/>
          <w:sz w:val="24"/>
          <w:szCs w:val="24"/>
          <w:lang w:val="ru-RU"/>
        </w:rPr>
        <w:t>;</w:t>
      </w:r>
    </w:p>
    <w:p w:rsidR="00EA0C33" w:rsidRPr="00EA0C33" w:rsidRDefault="00EA0C33" w:rsidP="00EA0C33">
      <w:pPr>
        <w:numPr>
          <w:ilvl w:val="0"/>
          <w:numId w:val="22"/>
        </w:numPr>
        <w:spacing w:before="100" w:beforeAutospacing="1" w:after="100" w:afterAutospacing="1" w:line="240" w:lineRule="auto"/>
        <w:rPr>
          <w:rFonts w:ascii="Times New Roman" w:eastAsia="Times New Roman" w:hAnsi="Times New Roman" w:cs="Times New Roman"/>
          <w:sz w:val="24"/>
          <w:szCs w:val="24"/>
          <w:lang w:val="ru-RU"/>
        </w:rPr>
      </w:pPr>
      <w:r w:rsidRPr="00EA0C33">
        <w:rPr>
          <w:rFonts w:ascii="Times New Roman" w:eastAsia="Times New Roman" w:hAnsi="Times New Roman" w:cs="Times New Roman"/>
          <w:sz w:val="24"/>
          <w:szCs w:val="24"/>
          <w:lang w:val="ru-RU"/>
        </w:rPr>
        <w:t xml:space="preserve">робота в </w:t>
      </w:r>
      <w:proofErr w:type="spellStart"/>
      <w:r w:rsidRPr="00EA0C33">
        <w:rPr>
          <w:rFonts w:ascii="Times New Roman" w:eastAsia="Times New Roman" w:hAnsi="Times New Roman" w:cs="Times New Roman"/>
          <w:sz w:val="24"/>
          <w:szCs w:val="24"/>
          <w:lang w:val="ru-RU"/>
        </w:rPr>
        <w:t>групах</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проєкти</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презентації</w:t>
      </w:r>
      <w:proofErr w:type="spellEnd"/>
      <w:r w:rsidRPr="00EA0C33">
        <w:rPr>
          <w:rFonts w:ascii="Times New Roman" w:eastAsia="Times New Roman" w:hAnsi="Times New Roman" w:cs="Times New Roman"/>
          <w:sz w:val="24"/>
          <w:szCs w:val="24"/>
          <w:lang w:val="ru-RU"/>
        </w:rPr>
        <w:t>;</w:t>
      </w:r>
    </w:p>
    <w:p w:rsidR="00EA0C33" w:rsidRPr="00EA0C33" w:rsidRDefault="00EA0C33" w:rsidP="00EA0C33">
      <w:pPr>
        <w:numPr>
          <w:ilvl w:val="0"/>
          <w:numId w:val="22"/>
        </w:numPr>
        <w:spacing w:before="100" w:beforeAutospacing="1" w:after="100" w:afterAutospacing="1" w:line="240" w:lineRule="auto"/>
        <w:rPr>
          <w:rFonts w:ascii="Times New Roman" w:eastAsia="Times New Roman" w:hAnsi="Times New Roman" w:cs="Times New Roman"/>
          <w:sz w:val="24"/>
          <w:szCs w:val="24"/>
          <w:lang w:val="ru-RU"/>
        </w:rPr>
      </w:pPr>
      <w:r w:rsidRPr="00EA0C33">
        <w:rPr>
          <w:rFonts w:ascii="Times New Roman" w:eastAsia="Times New Roman" w:hAnsi="Times New Roman" w:cs="Times New Roman"/>
          <w:sz w:val="24"/>
          <w:szCs w:val="24"/>
          <w:lang w:val="ru-RU"/>
        </w:rPr>
        <w:t xml:space="preserve">онлайн-тести та </w:t>
      </w:r>
      <w:proofErr w:type="spellStart"/>
      <w:r w:rsidRPr="00EA0C33">
        <w:rPr>
          <w:rFonts w:ascii="Times New Roman" w:eastAsia="Times New Roman" w:hAnsi="Times New Roman" w:cs="Times New Roman"/>
          <w:sz w:val="24"/>
          <w:szCs w:val="24"/>
          <w:lang w:val="ru-RU"/>
        </w:rPr>
        <w:t>вправи</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en-US"/>
        </w:rPr>
        <w:t>LearningApps</w:t>
      </w:r>
      <w:proofErr w:type="spellEnd"/>
      <w:r w:rsidRPr="00EA0C33">
        <w:rPr>
          <w:rFonts w:ascii="Times New Roman" w:eastAsia="Times New Roman" w:hAnsi="Times New Roman" w:cs="Times New Roman"/>
          <w:sz w:val="24"/>
          <w:szCs w:val="24"/>
          <w:lang w:val="ru-RU"/>
        </w:rPr>
        <w:t xml:space="preserve">, </w:t>
      </w:r>
      <w:r w:rsidRPr="00EA0C33">
        <w:rPr>
          <w:rFonts w:ascii="Times New Roman" w:eastAsia="Times New Roman" w:hAnsi="Times New Roman" w:cs="Times New Roman"/>
          <w:sz w:val="24"/>
          <w:szCs w:val="24"/>
          <w:lang w:val="en-US"/>
        </w:rPr>
        <w:t>Google</w:t>
      </w:r>
      <w:r w:rsidRPr="00EA0C33">
        <w:rPr>
          <w:rFonts w:ascii="Times New Roman" w:eastAsia="Times New Roman" w:hAnsi="Times New Roman" w:cs="Times New Roman"/>
          <w:sz w:val="24"/>
          <w:szCs w:val="24"/>
          <w:lang w:val="ru-RU"/>
        </w:rPr>
        <w:t xml:space="preserve"> </w:t>
      </w:r>
      <w:r w:rsidRPr="00EA0C33">
        <w:rPr>
          <w:rFonts w:ascii="Times New Roman" w:eastAsia="Times New Roman" w:hAnsi="Times New Roman" w:cs="Times New Roman"/>
          <w:sz w:val="24"/>
          <w:szCs w:val="24"/>
          <w:lang w:val="en-US"/>
        </w:rPr>
        <w:t>Forms</w:t>
      </w:r>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тощо</w:t>
      </w:r>
      <w:proofErr w:type="spellEnd"/>
      <w:r w:rsidRPr="00EA0C33">
        <w:rPr>
          <w:rFonts w:ascii="Times New Roman" w:eastAsia="Times New Roman" w:hAnsi="Times New Roman" w:cs="Times New Roman"/>
          <w:sz w:val="24"/>
          <w:szCs w:val="24"/>
          <w:lang w:val="ru-RU"/>
        </w:rPr>
        <w:t>);</w:t>
      </w:r>
    </w:p>
    <w:p w:rsidR="00EA0C33" w:rsidRPr="00EA0C33" w:rsidRDefault="00EA0C33" w:rsidP="00EA0C33">
      <w:pPr>
        <w:numPr>
          <w:ilvl w:val="0"/>
          <w:numId w:val="22"/>
        </w:numPr>
        <w:spacing w:before="100" w:beforeAutospacing="1" w:after="100" w:afterAutospacing="1" w:line="240" w:lineRule="auto"/>
        <w:rPr>
          <w:rFonts w:ascii="Times New Roman" w:eastAsia="Times New Roman" w:hAnsi="Times New Roman" w:cs="Times New Roman"/>
          <w:sz w:val="24"/>
          <w:szCs w:val="24"/>
          <w:lang w:val="ru-RU"/>
        </w:rPr>
      </w:pPr>
      <w:proofErr w:type="spellStart"/>
      <w:r w:rsidRPr="00EA0C33">
        <w:rPr>
          <w:rFonts w:ascii="Times New Roman" w:eastAsia="Times New Roman" w:hAnsi="Times New Roman" w:cs="Times New Roman"/>
          <w:sz w:val="24"/>
          <w:szCs w:val="24"/>
          <w:lang w:val="ru-RU"/>
        </w:rPr>
        <w:t>спостереження</w:t>
      </w:r>
      <w:proofErr w:type="spellEnd"/>
      <w:r w:rsidRPr="00EA0C33">
        <w:rPr>
          <w:rFonts w:ascii="Times New Roman" w:eastAsia="Times New Roman" w:hAnsi="Times New Roman" w:cs="Times New Roman"/>
          <w:sz w:val="24"/>
          <w:szCs w:val="24"/>
          <w:lang w:val="ru-RU"/>
        </w:rPr>
        <w:t xml:space="preserve"> за </w:t>
      </w:r>
      <w:proofErr w:type="spellStart"/>
      <w:r w:rsidRPr="00EA0C33">
        <w:rPr>
          <w:rFonts w:ascii="Times New Roman" w:eastAsia="Times New Roman" w:hAnsi="Times New Roman" w:cs="Times New Roman"/>
          <w:sz w:val="24"/>
          <w:szCs w:val="24"/>
          <w:lang w:val="ru-RU"/>
        </w:rPr>
        <w:t>виконанням</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домашніх</w:t>
      </w:r>
      <w:proofErr w:type="spellEnd"/>
      <w:r w:rsidRPr="00EA0C33">
        <w:rPr>
          <w:rFonts w:ascii="Times New Roman" w:eastAsia="Times New Roman" w:hAnsi="Times New Roman" w:cs="Times New Roman"/>
          <w:sz w:val="24"/>
          <w:szCs w:val="24"/>
          <w:lang w:val="ru-RU"/>
        </w:rPr>
        <w:t xml:space="preserve"> та </w:t>
      </w:r>
      <w:proofErr w:type="spellStart"/>
      <w:r w:rsidRPr="00EA0C33">
        <w:rPr>
          <w:rFonts w:ascii="Times New Roman" w:eastAsia="Times New Roman" w:hAnsi="Times New Roman" w:cs="Times New Roman"/>
          <w:sz w:val="24"/>
          <w:szCs w:val="24"/>
          <w:lang w:val="ru-RU"/>
        </w:rPr>
        <w:t>класних</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завдань</w:t>
      </w:r>
      <w:proofErr w:type="spellEnd"/>
      <w:r w:rsidRPr="00EA0C33">
        <w:rPr>
          <w:rFonts w:ascii="Times New Roman" w:eastAsia="Times New Roman" w:hAnsi="Times New Roman" w:cs="Times New Roman"/>
          <w:sz w:val="24"/>
          <w:szCs w:val="24"/>
          <w:lang w:val="ru-RU"/>
        </w:rPr>
        <w:t>;</w:t>
      </w:r>
    </w:p>
    <w:p w:rsidR="00EA0C33" w:rsidRPr="00EA0C33" w:rsidRDefault="00EA0C33" w:rsidP="00EA0C33">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0C33">
        <w:rPr>
          <w:rFonts w:ascii="Times New Roman" w:eastAsia="Times New Roman" w:hAnsi="Times New Roman" w:cs="Times New Roman"/>
          <w:sz w:val="24"/>
          <w:szCs w:val="24"/>
          <w:lang w:val="en-US"/>
        </w:rPr>
        <w:t>самооцінка</w:t>
      </w:r>
      <w:proofErr w:type="spellEnd"/>
      <w:r w:rsidRPr="00EA0C33">
        <w:rPr>
          <w:rFonts w:ascii="Times New Roman" w:eastAsia="Times New Roman" w:hAnsi="Times New Roman" w:cs="Times New Roman"/>
          <w:sz w:val="24"/>
          <w:szCs w:val="24"/>
          <w:lang w:val="en-US"/>
        </w:rPr>
        <w:t xml:space="preserve"> </w:t>
      </w:r>
      <w:proofErr w:type="spellStart"/>
      <w:r w:rsidRPr="00EA0C33">
        <w:rPr>
          <w:rFonts w:ascii="Times New Roman" w:eastAsia="Times New Roman" w:hAnsi="Times New Roman" w:cs="Times New Roman"/>
          <w:sz w:val="24"/>
          <w:szCs w:val="24"/>
          <w:lang w:val="en-US"/>
        </w:rPr>
        <w:t>та</w:t>
      </w:r>
      <w:proofErr w:type="spellEnd"/>
      <w:r w:rsidRPr="00EA0C33">
        <w:rPr>
          <w:rFonts w:ascii="Times New Roman" w:eastAsia="Times New Roman" w:hAnsi="Times New Roman" w:cs="Times New Roman"/>
          <w:sz w:val="24"/>
          <w:szCs w:val="24"/>
          <w:lang w:val="en-US"/>
        </w:rPr>
        <w:t xml:space="preserve"> </w:t>
      </w:r>
      <w:proofErr w:type="spellStart"/>
      <w:r w:rsidRPr="00EA0C33">
        <w:rPr>
          <w:rFonts w:ascii="Times New Roman" w:eastAsia="Times New Roman" w:hAnsi="Times New Roman" w:cs="Times New Roman"/>
          <w:sz w:val="24"/>
          <w:szCs w:val="24"/>
          <w:lang w:val="en-US"/>
        </w:rPr>
        <w:t>взаємооцінка</w:t>
      </w:r>
      <w:proofErr w:type="spellEnd"/>
      <w:r w:rsidRPr="00EA0C33">
        <w:rPr>
          <w:rFonts w:ascii="Times New Roman" w:eastAsia="Times New Roman" w:hAnsi="Times New Roman" w:cs="Times New Roman"/>
          <w:sz w:val="24"/>
          <w:szCs w:val="24"/>
          <w:lang w:val="en-US"/>
        </w:rPr>
        <w:t xml:space="preserve"> </w:t>
      </w:r>
      <w:proofErr w:type="spellStart"/>
      <w:r w:rsidRPr="00EA0C33">
        <w:rPr>
          <w:rFonts w:ascii="Times New Roman" w:eastAsia="Times New Roman" w:hAnsi="Times New Roman" w:cs="Times New Roman"/>
          <w:sz w:val="24"/>
          <w:szCs w:val="24"/>
          <w:lang w:val="en-US"/>
        </w:rPr>
        <w:t>учнів</w:t>
      </w:r>
      <w:proofErr w:type="spellEnd"/>
      <w:r w:rsidRPr="00EA0C33">
        <w:rPr>
          <w:rFonts w:ascii="Times New Roman" w:eastAsia="Times New Roman" w:hAnsi="Times New Roman" w:cs="Times New Roman"/>
          <w:sz w:val="24"/>
          <w:szCs w:val="24"/>
          <w:lang w:val="en-US"/>
        </w:rPr>
        <w:t>.</w:t>
      </w:r>
    </w:p>
    <w:p w:rsidR="00EA0C33" w:rsidRPr="00EA0C33" w:rsidRDefault="007B1107" w:rsidP="00EA0C3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25" style="width:0;height:1.5pt" o:hralign="center" o:hrstd="t" o:hr="t" fillcolor="#a0a0a0" stroked="f"/>
        </w:pict>
      </w:r>
    </w:p>
    <w:p w:rsidR="00EB244E" w:rsidRPr="00EB244E" w:rsidRDefault="00EA0C33" w:rsidP="00EA0C33">
      <w:pPr>
        <w:spacing w:before="100" w:beforeAutospacing="1" w:after="100" w:afterAutospacing="1" w:line="240" w:lineRule="auto"/>
        <w:outlineLvl w:val="2"/>
        <w:rPr>
          <w:rFonts w:ascii="Times New Roman" w:eastAsia="Times New Roman" w:hAnsi="Times New Roman" w:cs="Times New Roman"/>
          <w:b/>
          <w:bCs/>
          <w:color w:val="FF0000"/>
          <w:sz w:val="27"/>
          <w:szCs w:val="27"/>
          <w:lang w:val="ru-RU"/>
        </w:rPr>
      </w:pPr>
      <w:r w:rsidRPr="00EB244E">
        <w:rPr>
          <w:rFonts w:ascii="Times New Roman" w:eastAsia="Times New Roman" w:hAnsi="Times New Roman" w:cs="Times New Roman"/>
          <w:b/>
          <w:bCs/>
          <w:color w:val="FF0000"/>
          <w:sz w:val="27"/>
          <w:szCs w:val="27"/>
          <w:lang w:val="ru-RU"/>
        </w:rPr>
        <w:t xml:space="preserve">- </w:t>
      </w:r>
      <w:proofErr w:type="spellStart"/>
      <w:r w:rsidR="00EB244E" w:rsidRPr="00EB244E">
        <w:rPr>
          <w:rFonts w:ascii="Times New Roman" w:eastAsia="Times New Roman" w:hAnsi="Times New Roman" w:cs="Times New Roman"/>
          <w:b/>
          <w:bCs/>
          <w:color w:val="FF0000"/>
          <w:sz w:val="27"/>
          <w:szCs w:val="27"/>
          <w:lang w:val="ru-RU"/>
        </w:rPr>
        <w:t>Тематичне</w:t>
      </w:r>
      <w:proofErr w:type="spellEnd"/>
      <w:r w:rsidR="00EB244E" w:rsidRPr="00EB244E">
        <w:rPr>
          <w:rFonts w:ascii="Times New Roman" w:eastAsia="Times New Roman" w:hAnsi="Times New Roman" w:cs="Times New Roman"/>
          <w:b/>
          <w:bCs/>
          <w:color w:val="FF0000"/>
          <w:sz w:val="27"/>
          <w:szCs w:val="27"/>
          <w:lang w:val="ru-RU"/>
        </w:rPr>
        <w:t xml:space="preserve"> </w:t>
      </w:r>
      <w:proofErr w:type="spellStart"/>
      <w:r w:rsidR="00EB244E" w:rsidRPr="00EB244E">
        <w:rPr>
          <w:rFonts w:ascii="Times New Roman" w:eastAsia="Times New Roman" w:hAnsi="Times New Roman" w:cs="Times New Roman"/>
          <w:b/>
          <w:bCs/>
          <w:color w:val="FF0000"/>
          <w:sz w:val="27"/>
          <w:szCs w:val="27"/>
          <w:lang w:val="ru-RU"/>
        </w:rPr>
        <w:t>оцінювання</w:t>
      </w:r>
      <w:proofErr w:type="spellEnd"/>
      <w:r w:rsidR="00EB244E" w:rsidRPr="00EB244E">
        <w:rPr>
          <w:rFonts w:ascii="Times New Roman" w:eastAsia="Times New Roman" w:hAnsi="Times New Roman" w:cs="Times New Roman"/>
          <w:b/>
          <w:bCs/>
          <w:color w:val="FF0000"/>
          <w:sz w:val="27"/>
          <w:szCs w:val="27"/>
          <w:lang w:val="ru-RU"/>
        </w:rPr>
        <w:t>?</w:t>
      </w:r>
    </w:p>
    <w:p w:rsidR="00EA0C33" w:rsidRPr="00EA0C33" w:rsidRDefault="00EB244E" w:rsidP="00EA0C33">
      <w:pPr>
        <w:spacing w:before="100" w:beforeAutospacing="1" w:after="100" w:afterAutospacing="1" w:line="240" w:lineRule="auto"/>
        <w:outlineLvl w:val="2"/>
        <w:rPr>
          <w:rFonts w:ascii="Times New Roman" w:eastAsia="Times New Roman" w:hAnsi="Times New Roman" w:cs="Times New Roman"/>
          <w:b/>
          <w:bCs/>
          <w:sz w:val="27"/>
          <w:szCs w:val="27"/>
          <w:lang w:val="ru-RU"/>
        </w:rPr>
      </w:pPr>
      <w:r>
        <w:rPr>
          <w:rFonts w:ascii="Times New Roman" w:eastAsia="Times New Roman" w:hAnsi="Times New Roman" w:cs="Times New Roman"/>
          <w:b/>
          <w:bCs/>
          <w:sz w:val="27"/>
          <w:szCs w:val="27"/>
          <w:lang w:val="ru-RU"/>
        </w:rPr>
        <w:t>-</w:t>
      </w:r>
      <w:proofErr w:type="spellStart"/>
      <w:r w:rsidR="00EA0C33" w:rsidRPr="00EA0C33">
        <w:rPr>
          <w:rFonts w:ascii="Times New Roman" w:eastAsia="Times New Roman" w:hAnsi="Times New Roman" w:cs="Times New Roman"/>
          <w:b/>
          <w:bCs/>
          <w:sz w:val="27"/>
          <w:szCs w:val="27"/>
          <w:lang w:val="ru-RU"/>
        </w:rPr>
        <w:t>Підсумкове</w:t>
      </w:r>
      <w:proofErr w:type="spellEnd"/>
      <w:r w:rsidR="00EA0C33" w:rsidRPr="00EA0C33">
        <w:rPr>
          <w:rFonts w:ascii="Times New Roman" w:eastAsia="Times New Roman" w:hAnsi="Times New Roman" w:cs="Times New Roman"/>
          <w:b/>
          <w:bCs/>
          <w:sz w:val="27"/>
          <w:szCs w:val="27"/>
          <w:lang w:val="ru-RU"/>
        </w:rPr>
        <w:t xml:space="preserve"> </w:t>
      </w:r>
      <w:proofErr w:type="spellStart"/>
      <w:r w:rsidR="00EA0C33" w:rsidRPr="00EA0C33">
        <w:rPr>
          <w:rFonts w:ascii="Times New Roman" w:eastAsia="Times New Roman" w:hAnsi="Times New Roman" w:cs="Times New Roman"/>
          <w:b/>
          <w:bCs/>
          <w:sz w:val="27"/>
          <w:szCs w:val="27"/>
          <w:lang w:val="ru-RU"/>
        </w:rPr>
        <w:t>оцінювання</w:t>
      </w:r>
      <w:proofErr w:type="spellEnd"/>
      <w:r w:rsidR="00EA0C33" w:rsidRPr="00EA0C33">
        <w:rPr>
          <w:rFonts w:ascii="Times New Roman" w:eastAsia="Times New Roman" w:hAnsi="Times New Roman" w:cs="Times New Roman"/>
          <w:b/>
          <w:bCs/>
          <w:sz w:val="27"/>
          <w:szCs w:val="27"/>
          <w:lang w:val="ru-RU"/>
        </w:rPr>
        <w:t xml:space="preserve"> (</w:t>
      </w:r>
      <w:proofErr w:type="spellStart"/>
      <w:r w:rsidR="00EA0C33" w:rsidRPr="00EA0C33">
        <w:rPr>
          <w:rFonts w:ascii="Times New Roman" w:eastAsia="Times New Roman" w:hAnsi="Times New Roman" w:cs="Times New Roman"/>
          <w:b/>
          <w:bCs/>
          <w:sz w:val="27"/>
          <w:szCs w:val="27"/>
          <w:lang w:val="ru-RU"/>
        </w:rPr>
        <w:t>семестрове</w:t>
      </w:r>
      <w:proofErr w:type="spellEnd"/>
      <w:r w:rsidR="00EA0C33" w:rsidRPr="00EA0C33">
        <w:rPr>
          <w:rFonts w:ascii="Times New Roman" w:eastAsia="Times New Roman" w:hAnsi="Times New Roman" w:cs="Times New Roman"/>
          <w:b/>
          <w:bCs/>
          <w:sz w:val="27"/>
          <w:szCs w:val="27"/>
          <w:lang w:val="ru-RU"/>
        </w:rPr>
        <w:t>/</w:t>
      </w:r>
      <w:proofErr w:type="spellStart"/>
      <w:r w:rsidR="00EA0C33" w:rsidRPr="00EA0C33">
        <w:rPr>
          <w:rFonts w:ascii="Times New Roman" w:eastAsia="Times New Roman" w:hAnsi="Times New Roman" w:cs="Times New Roman"/>
          <w:b/>
          <w:bCs/>
          <w:sz w:val="27"/>
          <w:szCs w:val="27"/>
          <w:lang w:val="ru-RU"/>
        </w:rPr>
        <w:t>річне</w:t>
      </w:r>
      <w:proofErr w:type="spellEnd"/>
      <w:r w:rsidR="00EA0C33" w:rsidRPr="00EA0C33">
        <w:rPr>
          <w:rFonts w:ascii="Times New Roman" w:eastAsia="Times New Roman" w:hAnsi="Times New Roman" w:cs="Times New Roman"/>
          <w:b/>
          <w:bCs/>
          <w:sz w:val="27"/>
          <w:szCs w:val="27"/>
          <w:lang w:val="ru-RU"/>
        </w:rPr>
        <w:t>)</w:t>
      </w:r>
    </w:p>
    <w:p w:rsidR="00EA0C33" w:rsidRPr="00EA0C33" w:rsidRDefault="00EA0C33" w:rsidP="00EA0C33">
      <w:pPr>
        <w:spacing w:before="100" w:beforeAutospacing="1" w:after="100" w:afterAutospacing="1" w:line="240" w:lineRule="auto"/>
        <w:rPr>
          <w:rFonts w:ascii="Times New Roman" w:eastAsia="Times New Roman" w:hAnsi="Times New Roman" w:cs="Times New Roman"/>
          <w:sz w:val="24"/>
          <w:szCs w:val="24"/>
          <w:lang w:val="en-US"/>
        </w:rPr>
      </w:pPr>
      <w:r w:rsidRPr="00EA0C33">
        <w:rPr>
          <w:rFonts w:ascii="Times New Roman" w:eastAsia="Times New Roman" w:hAnsi="Times New Roman" w:cs="Times New Roman"/>
          <w:sz w:val="24"/>
          <w:szCs w:val="24"/>
          <w:lang w:val="ru-RU"/>
        </w:rPr>
        <w:t xml:space="preserve">Мета: </w:t>
      </w:r>
      <w:proofErr w:type="spellStart"/>
      <w:r w:rsidRPr="00EA0C33">
        <w:rPr>
          <w:rFonts w:ascii="Times New Roman" w:eastAsia="Times New Roman" w:hAnsi="Times New Roman" w:cs="Times New Roman"/>
          <w:sz w:val="24"/>
          <w:szCs w:val="24"/>
          <w:lang w:val="ru-RU"/>
        </w:rPr>
        <w:t>визначити</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рівень</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досягнень</w:t>
      </w:r>
      <w:proofErr w:type="spellEnd"/>
      <w:r w:rsidRPr="00EA0C33">
        <w:rPr>
          <w:rFonts w:ascii="Times New Roman" w:eastAsia="Times New Roman" w:hAnsi="Times New Roman" w:cs="Times New Roman"/>
          <w:sz w:val="24"/>
          <w:szCs w:val="24"/>
          <w:lang w:val="ru-RU"/>
        </w:rPr>
        <w:t xml:space="preserve"> за </w:t>
      </w:r>
      <w:proofErr w:type="spellStart"/>
      <w:r w:rsidRPr="00EA0C33">
        <w:rPr>
          <w:rFonts w:ascii="Times New Roman" w:eastAsia="Times New Roman" w:hAnsi="Times New Roman" w:cs="Times New Roman"/>
          <w:sz w:val="24"/>
          <w:szCs w:val="24"/>
          <w:lang w:val="ru-RU"/>
        </w:rPr>
        <w:t>підсумками</w:t>
      </w:r>
      <w:proofErr w:type="spellEnd"/>
      <w:r w:rsidRPr="00EA0C33">
        <w:rPr>
          <w:rFonts w:ascii="Times New Roman" w:eastAsia="Times New Roman" w:hAnsi="Times New Roman" w:cs="Times New Roman"/>
          <w:sz w:val="24"/>
          <w:szCs w:val="24"/>
          <w:lang w:val="ru-RU"/>
        </w:rPr>
        <w:t xml:space="preserve"> семестру </w:t>
      </w:r>
      <w:proofErr w:type="spellStart"/>
      <w:r w:rsidRPr="00EA0C33">
        <w:rPr>
          <w:rFonts w:ascii="Times New Roman" w:eastAsia="Times New Roman" w:hAnsi="Times New Roman" w:cs="Times New Roman"/>
          <w:sz w:val="24"/>
          <w:szCs w:val="24"/>
          <w:lang w:val="ru-RU"/>
        </w:rPr>
        <w:t>або</w:t>
      </w:r>
      <w:proofErr w:type="spellEnd"/>
      <w:r w:rsidRPr="00EA0C33">
        <w:rPr>
          <w:rFonts w:ascii="Times New Roman" w:eastAsia="Times New Roman" w:hAnsi="Times New Roman" w:cs="Times New Roman"/>
          <w:sz w:val="24"/>
          <w:szCs w:val="24"/>
          <w:lang w:val="ru-RU"/>
        </w:rPr>
        <w:t xml:space="preserve"> року.</w:t>
      </w:r>
      <w:r w:rsidRPr="00EA0C33">
        <w:rPr>
          <w:rFonts w:ascii="Times New Roman" w:eastAsia="Times New Roman" w:hAnsi="Times New Roman" w:cs="Times New Roman"/>
          <w:sz w:val="24"/>
          <w:szCs w:val="24"/>
          <w:lang w:val="ru-RU"/>
        </w:rPr>
        <w:br/>
      </w:r>
      <w:proofErr w:type="spellStart"/>
      <w:r w:rsidRPr="00EA0C33">
        <w:rPr>
          <w:rFonts w:ascii="Times New Roman" w:eastAsia="Times New Roman" w:hAnsi="Times New Roman" w:cs="Times New Roman"/>
          <w:b/>
          <w:bCs/>
          <w:sz w:val="24"/>
          <w:szCs w:val="24"/>
          <w:lang w:val="en-US"/>
        </w:rPr>
        <w:t>Інструменти</w:t>
      </w:r>
      <w:proofErr w:type="spellEnd"/>
      <w:r w:rsidRPr="00EA0C33">
        <w:rPr>
          <w:rFonts w:ascii="Times New Roman" w:eastAsia="Times New Roman" w:hAnsi="Times New Roman" w:cs="Times New Roman"/>
          <w:b/>
          <w:bCs/>
          <w:sz w:val="24"/>
          <w:szCs w:val="24"/>
          <w:lang w:val="en-US"/>
        </w:rPr>
        <w:t>:</w:t>
      </w:r>
    </w:p>
    <w:p w:rsidR="00EA0C33" w:rsidRPr="00EA0C33" w:rsidRDefault="00EA0C33" w:rsidP="00EA0C33">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0C33">
        <w:rPr>
          <w:rFonts w:ascii="Times New Roman" w:eastAsia="Times New Roman" w:hAnsi="Times New Roman" w:cs="Times New Roman"/>
          <w:sz w:val="24"/>
          <w:szCs w:val="24"/>
          <w:lang w:val="en-US"/>
        </w:rPr>
        <w:t>письмові</w:t>
      </w:r>
      <w:proofErr w:type="spellEnd"/>
      <w:r w:rsidRPr="00EA0C33">
        <w:rPr>
          <w:rFonts w:ascii="Times New Roman" w:eastAsia="Times New Roman" w:hAnsi="Times New Roman" w:cs="Times New Roman"/>
          <w:sz w:val="24"/>
          <w:szCs w:val="24"/>
          <w:lang w:val="en-US"/>
        </w:rPr>
        <w:t xml:space="preserve"> </w:t>
      </w:r>
      <w:proofErr w:type="spellStart"/>
      <w:r w:rsidRPr="00EA0C33">
        <w:rPr>
          <w:rFonts w:ascii="Times New Roman" w:eastAsia="Times New Roman" w:hAnsi="Times New Roman" w:cs="Times New Roman"/>
          <w:sz w:val="24"/>
          <w:szCs w:val="24"/>
          <w:lang w:val="en-US"/>
        </w:rPr>
        <w:t>контрольні</w:t>
      </w:r>
      <w:proofErr w:type="spellEnd"/>
      <w:r w:rsidRPr="00EA0C33">
        <w:rPr>
          <w:rFonts w:ascii="Times New Roman" w:eastAsia="Times New Roman" w:hAnsi="Times New Roman" w:cs="Times New Roman"/>
          <w:sz w:val="24"/>
          <w:szCs w:val="24"/>
          <w:lang w:val="en-US"/>
        </w:rPr>
        <w:t xml:space="preserve"> </w:t>
      </w:r>
      <w:proofErr w:type="spellStart"/>
      <w:r w:rsidRPr="00EA0C33">
        <w:rPr>
          <w:rFonts w:ascii="Times New Roman" w:eastAsia="Times New Roman" w:hAnsi="Times New Roman" w:cs="Times New Roman"/>
          <w:sz w:val="24"/>
          <w:szCs w:val="24"/>
          <w:lang w:val="en-US"/>
        </w:rPr>
        <w:t>роботи</w:t>
      </w:r>
      <w:proofErr w:type="spellEnd"/>
      <w:r w:rsidRPr="00EA0C33">
        <w:rPr>
          <w:rFonts w:ascii="Times New Roman" w:eastAsia="Times New Roman" w:hAnsi="Times New Roman" w:cs="Times New Roman"/>
          <w:sz w:val="24"/>
          <w:szCs w:val="24"/>
          <w:lang w:val="en-US"/>
        </w:rPr>
        <w:t xml:space="preserve"> (</w:t>
      </w:r>
      <w:proofErr w:type="spellStart"/>
      <w:r w:rsidRPr="00EA0C33">
        <w:rPr>
          <w:rFonts w:ascii="Times New Roman" w:eastAsia="Times New Roman" w:hAnsi="Times New Roman" w:cs="Times New Roman"/>
          <w:sz w:val="24"/>
          <w:szCs w:val="24"/>
          <w:lang w:val="en-US"/>
        </w:rPr>
        <w:t>семестрові</w:t>
      </w:r>
      <w:proofErr w:type="spellEnd"/>
      <w:r w:rsidRPr="00EA0C33">
        <w:rPr>
          <w:rFonts w:ascii="Times New Roman" w:eastAsia="Times New Roman" w:hAnsi="Times New Roman" w:cs="Times New Roman"/>
          <w:sz w:val="24"/>
          <w:szCs w:val="24"/>
          <w:lang w:val="en-US"/>
        </w:rPr>
        <w:t>);</w:t>
      </w:r>
    </w:p>
    <w:p w:rsidR="00EA0C33" w:rsidRPr="00EA0C33" w:rsidRDefault="00EA0C33" w:rsidP="00EA0C33">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EA0C33">
        <w:rPr>
          <w:rFonts w:ascii="Times New Roman" w:eastAsia="Times New Roman" w:hAnsi="Times New Roman" w:cs="Times New Roman"/>
          <w:sz w:val="24"/>
          <w:szCs w:val="24"/>
          <w:lang w:val="en-US"/>
        </w:rPr>
        <w:t>тести</w:t>
      </w:r>
      <w:proofErr w:type="spellEnd"/>
      <w:r w:rsidRPr="00EA0C33">
        <w:rPr>
          <w:rFonts w:ascii="Times New Roman" w:eastAsia="Times New Roman" w:hAnsi="Times New Roman" w:cs="Times New Roman"/>
          <w:sz w:val="24"/>
          <w:szCs w:val="24"/>
          <w:lang w:val="en-US"/>
        </w:rPr>
        <w:t xml:space="preserve"> </w:t>
      </w:r>
      <w:proofErr w:type="spellStart"/>
      <w:r w:rsidRPr="00EA0C33">
        <w:rPr>
          <w:rFonts w:ascii="Times New Roman" w:eastAsia="Times New Roman" w:hAnsi="Times New Roman" w:cs="Times New Roman"/>
          <w:sz w:val="24"/>
          <w:szCs w:val="24"/>
          <w:lang w:val="en-US"/>
        </w:rPr>
        <w:t>для</w:t>
      </w:r>
      <w:proofErr w:type="spellEnd"/>
      <w:r w:rsidRPr="00EA0C33">
        <w:rPr>
          <w:rFonts w:ascii="Times New Roman" w:eastAsia="Times New Roman" w:hAnsi="Times New Roman" w:cs="Times New Roman"/>
          <w:sz w:val="24"/>
          <w:szCs w:val="24"/>
          <w:lang w:val="en-US"/>
        </w:rPr>
        <w:t xml:space="preserve"> </w:t>
      </w:r>
      <w:proofErr w:type="spellStart"/>
      <w:r w:rsidRPr="00EA0C33">
        <w:rPr>
          <w:rFonts w:ascii="Times New Roman" w:eastAsia="Times New Roman" w:hAnsi="Times New Roman" w:cs="Times New Roman"/>
          <w:sz w:val="24"/>
          <w:szCs w:val="24"/>
          <w:lang w:val="en-US"/>
        </w:rPr>
        <w:t>перевірки</w:t>
      </w:r>
      <w:proofErr w:type="spellEnd"/>
      <w:r w:rsidRPr="00EA0C33">
        <w:rPr>
          <w:rFonts w:ascii="Times New Roman" w:eastAsia="Times New Roman" w:hAnsi="Times New Roman" w:cs="Times New Roman"/>
          <w:sz w:val="24"/>
          <w:szCs w:val="24"/>
          <w:lang w:val="en-US"/>
        </w:rPr>
        <w:t xml:space="preserve"> </w:t>
      </w:r>
      <w:proofErr w:type="spellStart"/>
      <w:r w:rsidRPr="00EA0C33">
        <w:rPr>
          <w:rFonts w:ascii="Times New Roman" w:eastAsia="Times New Roman" w:hAnsi="Times New Roman" w:cs="Times New Roman"/>
          <w:sz w:val="24"/>
          <w:szCs w:val="24"/>
          <w:lang w:val="en-US"/>
        </w:rPr>
        <w:t>знань</w:t>
      </w:r>
      <w:proofErr w:type="spellEnd"/>
      <w:r w:rsidRPr="00EA0C33">
        <w:rPr>
          <w:rFonts w:ascii="Times New Roman" w:eastAsia="Times New Roman" w:hAnsi="Times New Roman" w:cs="Times New Roman"/>
          <w:sz w:val="24"/>
          <w:szCs w:val="24"/>
          <w:lang w:val="en-US"/>
        </w:rPr>
        <w:t>;</w:t>
      </w:r>
    </w:p>
    <w:p w:rsidR="00EA0C33" w:rsidRPr="00EA0C33" w:rsidRDefault="00EA0C33" w:rsidP="00EA0C33">
      <w:pPr>
        <w:numPr>
          <w:ilvl w:val="0"/>
          <w:numId w:val="23"/>
        </w:numPr>
        <w:spacing w:before="100" w:beforeAutospacing="1" w:after="100" w:afterAutospacing="1" w:line="240" w:lineRule="auto"/>
        <w:rPr>
          <w:rFonts w:ascii="Times New Roman" w:eastAsia="Times New Roman" w:hAnsi="Times New Roman" w:cs="Times New Roman"/>
          <w:sz w:val="24"/>
          <w:szCs w:val="24"/>
          <w:lang w:val="ru-RU"/>
        </w:rPr>
      </w:pPr>
      <w:proofErr w:type="spellStart"/>
      <w:r w:rsidRPr="00EA0C33">
        <w:rPr>
          <w:rFonts w:ascii="Times New Roman" w:eastAsia="Times New Roman" w:hAnsi="Times New Roman" w:cs="Times New Roman"/>
          <w:sz w:val="24"/>
          <w:szCs w:val="24"/>
          <w:lang w:val="ru-RU"/>
        </w:rPr>
        <w:t>захист</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проєктів</w:t>
      </w:r>
      <w:proofErr w:type="spellEnd"/>
      <w:r w:rsidRPr="00EA0C33">
        <w:rPr>
          <w:rFonts w:ascii="Times New Roman" w:eastAsia="Times New Roman" w:hAnsi="Times New Roman" w:cs="Times New Roman"/>
          <w:sz w:val="24"/>
          <w:szCs w:val="24"/>
          <w:lang w:val="ru-RU"/>
        </w:rPr>
        <w:t xml:space="preserve"> та </w:t>
      </w:r>
      <w:proofErr w:type="spellStart"/>
      <w:r w:rsidRPr="00EA0C33">
        <w:rPr>
          <w:rFonts w:ascii="Times New Roman" w:eastAsia="Times New Roman" w:hAnsi="Times New Roman" w:cs="Times New Roman"/>
          <w:sz w:val="24"/>
          <w:szCs w:val="24"/>
          <w:lang w:val="ru-RU"/>
        </w:rPr>
        <w:t>практичних</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робіт</w:t>
      </w:r>
      <w:proofErr w:type="spellEnd"/>
      <w:r w:rsidRPr="00EA0C33">
        <w:rPr>
          <w:rFonts w:ascii="Times New Roman" w:eastAsia="Times New Roman" w:hAnsi="Times New Roman" w:cs="Times New Roman"/>
          <w:sz w:val="24"/>
          <w:szCs w:val="24"/>
          <w:lang w:val="ru-RU"/>
        </w:rPr>
        <w:t>;</w:t>
      </w:r>
    </w:p>
    <w:p w:rsidR="00EA0C33" w:rsidRPr="00EA0C33" w:rsidRDefault="00EA0C33" w:rsidP="00EA0C33">
      <w:pPr>
        <w:numPr>
          <w:ilvl w:val="0"/>
          <w:numId w:val="23"/>
        </w:numPr>
        <w:spacing w:before="100" w:beforeAutospacing="1" w:after="100" w:afterAutospacing="1" w:line="240" w:lineRule="auto"/>
        <w:rPr>
          <w:rFonts w:ascii="Times New Roman" w:eastAsia="Times New Roman" w:hAnsi="Times New Roman" w:cs="Times New Roman"/>
          <w:sz w:val="24"/>
          <w:szCs w:val="24"/>
          <w:lang w:val="ru-RU"/>
        </w:rPr>
      </w:pPr>
      <w:proofErr w:type="spellStart"/>
      <w:r w:rsidRPr="00EA0C33">
        <w:rPr>
          <w:rFonts w:ascii="Times New Roman" w:eastAsia="Times New Roman" w:hAnsi="Times New Roman" w:cs="Times New Roman"/>
          <w:sz w:val="24"/>
          <w:szCs w:val="24"/>
          <w:lang w:val="ru-RU"/>
        </w:rPr>
        <w:t>оцінювання</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портфоліо</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збірка</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робіт</w:t>
      </w:r>
      <w:proofErr w:type="spellEnd"/>
      <w:r w:rsidRPr="00EA0C33">
        <w:rPr>
          <w:rFonts w:ascii="Times New Roman" w:eastAsia="Times New Roman" w:hAnsi="Times New Roman" w:cs="Times New Roman"/>
          <w:sz w:val="24"/>
          <w:szCs w:val="24"/>
          <w:lang w:val="ru-RU"/>
        </w:rPr>
        <w:t xml:space="preserve"> </w:t>
      </w:r>
      <w:proofErr w:type="spellStart"/>
      <w:r w:rsidRPr="00EA0C33">
        <w:rPr>
          <w:rFonts w:ascii="Times New Roman" w:eastAsia="Times New Roman" w:hAnsi="Times New Roman" w:cs="Times New Roman"/>
          <w:sz w:val="24"/>
          <w:szCs w:val="24"/>
          <w:lang w:val="ru-RU"/>
        </w:rPr>
        <w:t>учня</w:t>
      </w:r>
      <w:proofErr w:type="spellEnd"/>
      <w:r w:rsidRPr="00EA0C33">
        <w:rPr>
          <w:rFonts w:ascii="Times New Roman" w:eastAsia="Times New Roman" w:hAnsi="Times New Roman" w:cs="Times New Roman"/>
          <w:sz w:val="24"/>
          <w:szCs w:val="24"/>
          <w:lang w:val="ru-RU"/>
        </w:rPr>
        <w:t xml:space="preserve"> за семестр/</w:t>
      </w:r>
      <w:proofErr w:type="spellStart"/>
      <w:r w:rsidRPr="00EA0C33">
        <w:rPr>
          <w:rFonts w:ascii="Times New Roman" w:eastAsia="Times New Roman" w:hAnsi="Times New Roman" w:cs="Times New Roman"/>
          <w:sz w:val="24"/>
          <w:szCs w:val="24"/>
          <w:lang w:val="ru-RU"/>
        </w:rPr>
        <w:t>рік</w:t>
      </w:r>
      <w:proofErr w:type="spellEnd"/>
      <w:r w:rsidRPr="00EA0C33">
        <w:rPr>
          <w:rFonts w:ascii="Times New Roman" w:eastAsia="Times New Roman" w:hAnsi="Times New Roman" w:cs="Times New Roman"/>
          <w:sz w:val="24"/>
          <w:szCs w:val="24"/>
          <w:lang w:val="ru-RU"/>
        </w:rPr>
        <w:t>);</w:t>
      </w:r>
    </w:p>
    <w:p w:rsidR="00DE2D1E" w:rsidRPr="00EA0C33" w:rsidRDefault="00EB244E" w:rsidP="00DE2D1E">
      <w:pPr>
        <w:shd w:val="clear" w:color="auto" w:fill="FFFFFF"/>
        <w:spacing w:after="0" w:line="240" w:lineRule="auto"/>
        <w:ind w:firstLine="709"/>
        <w:jc w:val="both"/>
        <w:rPr>
          <w:rFonts w:ascii="Tahoma" w:eastAsia="Times New Roman" w:hAnsi="Tahoma" w:cs="Tahoma"/>
          <w:color w:val="FF0000"/>
          <w:sz w:val="18"/>
          <w:szCs w:val="18"/>
          <w:lang w:val="ru-RU" w:eastAsia="ru-RU"/>
        </w:rPr>
      </w:pPr>
      <w:r>
        <w:rPr>
          <w:rFonts w:ascii="Tahoma" w:eastAsia="Times New Roman" w:hAnsi="Tahoma" w:cs="Tahoma"/>
          <w:color w:val="FF0000"/>
          <w:sz w:val="18"/>
          <w:szCs w:val="18"/>
          <w:lang w:val="ru-RU" w:eastAsia="ru-RU"/>
        </w:rPr>
        <w:t xml:space="preserve">Для </w:t>
      </w:r>
      <w:proofErr w:type="spellStart"/>
      <w:r>
        <w:rPr>
          <w:rFonts w:ascii="Tahoma" w:eastAsia="Times New Roman" w:hAnsi="Tahoma" w:cs="Tahoma"/>
          <w:color w:val="FF0000"/>
          <w:sz w:val="18"/>
          <w:szCs w:val="18"/>
          <w:lang w:val="ru-RU" w:eastAsia="ru-RU"/>
        </w:rPr>
        <w:t>чого</w:t>
      </w:r>
      <w:proofErr w:type="spellEnd"/>
      <w:r>
        <w:rPr>
          <w:rFonts w:ascii="Tahoma" w:eastAsia="Times New Roman" w:hAnsi="Tahoma" w:cs="Tahoma"/>
          <w:color w:val="FF0000"/>
          <w:sz w:val="18"/>
          <w:szCs w:val="18"/>
          <w:lang w:val="ru-RU" w:eastAsia="ru-RU"/>
        </w:rPr>
        <w:t xml:space="preserve"> </w:t>
      </w:r>
      <w:proofErr w:type="spellStart"/>
      <w:r>
        <w:rPr>
          <w:rFonts w:ascii="Tahoma" w:eastAsia="Times New Roman" w:hAnsi="Tahoma" w:cs="Tahoma"/>
          <w:color w:val="FF0000"/>
          <w:sz w:val="18"/>
          <w:szCs w:val="18"/>
          <w:lang w:val="ru-RU" w:eastAsia="ru-RU"/>
        </w:rPr>
        <w:t>цей</w:t>
      </w:r>
      <w:proofErr w:type="spellEnd"/>
      <w:r>
        <w:rPr>
          <w:rFonts w:ascii="Tahoma" w:eastAsia="Times New Roman" w:hAnsi="Tahoma" w:cs="Tahoma"/>
          <w:color w:val="FF0000"/>
          <w:sz w:val="18"/>
          <w:szCs w:val="18"/>
          <w:lang w:val="ru-RU" w:eastAsia="ru-RU"/>
        </w:rPr>
        <w:t xml:space="preserve"> блок? </w:t>
      </w:r>
    </w:p>
    <w:p w:rsidR="00DE2D1E" w:rsidRPr="00EB244E" w:rsidRDefault="00DE2D1E" w:rsidP="00DE2D1E">
      <w:pPr>
        <w:shd w:val="clear" w:color="auto" w:fill="FFFFFF"/>
        <w:spacing w:after="0" w:line="240" w:lineRule="auto"/>
        <w:jc w:val="both"/>
        <w:rPr>
          <w:rFonts w:ascii="Times New Roman" w:eastAsia="Microsoft Sans Serif" w:hAnsi="Times New Roman" w:cs="Times New Roman"/>
          <w:color w:val="FF0000"/>
          <w:sz w:val="28"/>
          <w:szCs w:val="28"/>
          <w:lang w:val="ru-RU" w:bidi="en-US"/>
        </w:rPr>
      </w:pPr>
      <w:r w:rsidRPr="00EB244E">
        <w:rPr>
          <w:rFonts w:ascii="Times New Roman" w:eastAsia="Calibri" w:hAnsi="Times New Roman" w:cs="Times New Roman"/>
          <w:b/>
          <w:color w:val="FF0000"/>
          <w:sz w:val="28"/>
          <w:szCs w:val="28"/>
        </w:rPr>
        <w:t>8.Опис та інструменти системи внутрішнього забезпечення якості освіти</w:t>
      </w:r>
      <w:r w:rsidRPr="00EB244E">
        <w:rPr>
          <w:rFonts w:ascii="Times New Roman" w:eastAsia="Calibri" w:hAnsi="Times New Roman" w:cs="Times New Roman"/>
          <w:i/>
          <w:color w:val="FF0000"/>
          <w:sz w:val="28"/>
          <w:szCs w:val="28"/>
        </w:rPr>
        <w:t>.</w:t>
      </w:r>
    </w:p>
    <w:p w:rsidR="00DE2D1E" w:rsidRPr="00EB244E" w:rsidRDefault="00DE2D1E" w:rsidP="00DE2D1E">
      <w:pPr>
        <w:shd w:val="clear" w:color="auto" w:fill="FFFFFF"/>
        <w:spacing w:after="0" w:line="240" w:lineRule="auto"/>
        <w:jc w:val="both"/>
        <w:rPr>
          <w:rFonts w:ascii="Times New Roman" w:eastAsia="Microsoft Sans Serif" w:hAnsi="Times New Roman" w:cs="Times New Roman"/>
          <w:color w:val="FF0000"/>
          <w:sz w:val="28"/>
          <w:szCs w:val="28"/>
          <w:lang w:val="ru-RU" w:bidi="en-US"/>
        </w:rPr>
      </w:pPr>
      <w:r w:rsidRPr="00EB244E">
        <w:rPr>
          <w:rFonts w:ascii="Times New Roman" w:eastAsia="Microsoft Sans Serif" w:hAnsi="Times New Roman" w:cs="Times New Roman"/>
          <w:color w:val="FF0000"/>
          <w:sz w:val="28"/>
          <w:szCs w:val="28"/>
          <w:lang w:val="ru-RU" w:bidi="en-US"/>
        </w:rPr>
        <w:t xml:space="preserve"> 1. </w:t>
      </w:r>
      <w:proofErr w:type="spellStart"/>
      <w:r w:rsidRPr="00EB244E">
        <w:rPr>
          <w:rFonts w:ascii="Times New Roman" w:eastAsia="Microsoft Sans Serif" w:hAnsi="Times New Roman" w:cs="Times New Roman"/>
          <w:color w:val="FF0000"/>
          <w:sz w:val="28"/>
          <w:szCs w:val="28"/>
          <w:lang w:val="ru-RU" w:bidi="en-US"/>
        </w:rPr>
        <w:t>Кадрове</w:t>
      </w:r>
      <w:proofErr w:type="spellEnd"/>
      <w:r w:rsidRPr="00EB244E">
        <w:rPr>
          <w:rFonts w:ascii="Times New Roman" w:eastAsia="Microsoft Sans Serif" w:hAnsi="Times New Roman" w:cs="Times New Roman"/>
          <w:color w:val="FF0000"/>
          <w:sz w:val="28"/>
          <w:szCs w:val="28"/>
          <w:lang w:val="ru-RU" w:bidi="en-US"/>
        </w:rPr>
        <w:t xml:space="preserve"> </w:t>
      </w:r>
      <w:proofErr w:type="spellStart"/>
      <w:r w:rsidRPr="00EB244E">
        <w:rPr>
          <w:rFonts w:ascii="Times New Roman" w:eastAsia="Microsoft Sans Serif" w:hAnsi="Times New Roman" w:cs="Times New Roman"/>
          <w:color w:val="FF0000"/>
          <w:sz w:val="28"/>
          <w:szCs w:val="28"/>
          <w:lang w:val="ru-RU" w:bidi="en-US"/>
        </w:rPr>
        <w:t>з</w:t>
      </w:r>
      <w:r w:rsidR="00F246DE" w:rsidRPr="00EB244E">
        <w:rPr>
          <w:rFonts w:ascii="Times New Roman" w:eastAsia="Microsoft Sans Serif" w:hAnsi="Times New Roman" w:cs="Times New Roman"/>
          <w:color w:val="FF0000"/>
          <w:sz w:val="28"/>
          <w:szCs w:val="28"/>
          <w:lang w:val="ru-RU" w:bidi="en-US"/>
        </w:rPr>
        <w:t>абезпечення</w:t>
      </w:r>
      <w:proofErr w:type="spellEnd"/>
      <w:r w:rsidR="00F246DE" w:rsidRPr="00EB244E">
        <w:rPr>
          <w:rFonts w:ascii="Times New Roman" w:eastAsia="Microsoft Sans Serif" w:hAnsi="Times New Roman" w:cs="Times New Roman"/>
          <w:color w:val="FF0000"/>
          <w:sz w:val="28"/>
          <w:szCs w:val="28"/>
          <w:lang w:val="ru-RU" w:bidi="en-US"/>
        </w:rPr>
        <w:t xml:space="preserve"> </w:t>
      </w:r>
      <w:proofErr w:type="spellStart"/>
      <w:r w:rsidR="00F246DE" w:rsidRPr="00EB244E">
        <w:rPr>
          <w:rFonts w:ascii="Times New Roman" w:eastAsia="Microsoft Sans Serif" w:hAnsi="Times New Roman" w:cs="Times New Roman"/>
          <w:color w:val="FF0000"/>
          <w:sz w:val="28"/>
          <w:szCs w:val="28"/>
          <w:lang w:val="ru-RU" w:bidi="en-US"/>
        </w:rPr>
        <w:t>освітнього</w:t>
      </w:r>
      <w:proofErr w:type="spellEnd"/>
      <w:r w:rsidR="00F246DE" w:rsidRPr="00EB244E">
        <w:rPr>
          <w:rFonts w:ascii="Times New Roman" w:eastAsia="Microsoft Sans Serif" w:hAnsi="Times New Roman" w:cs="Times New Roman"/>
          <w:color w:val="FF0000"/>
          <w:sz w:val="28"/>
          <w:szCs w:val="28"/>
          <w:lang w:val="ru-RU" w:bidi="en-US"/>
        </w:rPr>
        <w:t xml:space="preserve"> </w:t>
      </w:r>
      <w:proofErr w:type="spellStart"/>
      <w:r w:rsidR="00F246DE" w:rsidRPr="00EB244E">
        <w:rPr>
          <w:rFonts w:ascii="Times New Roman" w:eastAsia="Microsoft Sans Serif" w:hAnsi="Times New Roman" w:cs="Times New Roman"/>
          <w:color w:val="FF0000"/>
          <w:sz w:val="28"/>
          <w:szCs w:val="28"/>
          <w:lang w:val="ru-RU" w:bidi="en-US"/>
        </w:rPr>
        <w:t>процесу</w:t>
      </w:r>
      <w:proofErr w:type="spellEnd"/>
      <w:r w:rsidR="00F246DE" w:rsidRPr="00EB244E">
        <w:rPr>
          <w:rFonts w:ascii="Times New Roman" w:eastAsia="Microsoft Sans Serif" w:hAnsi="Times New Roman" w:cs="Times New Roman"/>
          <w:color w:val="FF0000"/>
          <w:sz w:val="28"/>
          <w:szCs w:val="28"/>
          <w:lang w:val="ru-RU" w:bidi="en-US"/>
        </w:rPr>
        <w:t xml:space="preserve"> 8</w:t>
      </w:r>
      <w:r w:rsidRPr="00EB244E">
        <w:rPr>
          <w:rFonts w:ascii="Times New Roman" w:eastAsia="Microsoft Sans Serif" w:hAnsi="Times New Roman" w:cs="Times New Roman"/>
          <w:color w:val="FF0000"/>
          <w:sz w:val="28"/>
          <w:szCs w:val="28"/>
          <w:lang w:val="ru-RU" w:bidi="en-US"/>
        </w:rPr>
        <w:t xml:space="preserve">-9-их </w:t>
      </w:r>
      <w:proofErr w:type="spellStart"/>
      <w:r w:rsidRPr="00EB244E">
        <w:rPr>
          <w:rFonts w:ascii="Times New Roman" w:eastAsia="Microsoft Sans Serif" w:hAnsi="Times New Roman" w:cs="Times New Roman"/>
          <w:color w:val="FF0000"/>
          <w:sz w:val="28"/>
          <w:szCs w:val="28"/>
          <w:lang w:val="ru-RU" w:bidi="en-US"/>
        </w:rPr>
        <w:t>класів</w:t>
      </w:r>
      <w:proofErr w:type="spellEnd"/>
      <w:r w:rsidRPr="00EB244E">
        <w:rPr>
          <w:rFonts w:ascii="Times New Roman" w:eastAsia="Microsoft Sans Serif" w:hAnsi="Times New Roman" w:cs="Times New Roman"/>
          <w:color w:val="FF0000"/>
          <w:sz w:val="28"/>
          <w:szCs w:val="28"/>
          <w:lang w:val="ru-RU" w:bidi="en-US"/>
        </w:rPr>
        <w:t xml:space="preserve">: </w:t>
      </w:r>
    </w:p>
    <w:p w:rsidR="00DE2D1E" w:rsidRPr="00EB244E" w:rsidRDefault="00DE2D1E" w:rsidP="00DE2D1E">
      <w:pPr>
        <w:widowControl w:val="0"/>
        <w:numPr>
          <w:ilvl w:val="0"/>
          <w:numId w:val="3"/>
        </w:numPr>
        <w:shd w:val="clear" w:color="auto" w:fill="FFFFFF"/>
        <w:spacing w:after="200" w:line="276" w:lineRule="auto"/>
        <w:contextualSpacing/>
        <w:jc w:val="both"/>
        <w:rPr>
          <w:rFonts w:ascii="Times New Roman" w:eastAsia="Calibri" w:hAnsi="Times New Roman" w:cs="Times New Roman"/>
          <w:color w:val="FF0000"/>
          <w:sz w:val="28"/>
          <w:szCs w:val="28"/>
          <w:lang w:val="ru-RU"/>
        </w:rPr>
      </w:pPr>
      <w:r w:rsidRPr="00EB244E">
        <w:rPr>
          <w:rFonts w:ascii="Times New Roman" w:eastAsia="Calibri" w:hAnsi="Times New Roman" w:cs="Times New Roman"/>
          <w:color w:val="FF0000"/>
          <w:sz w:val="28"/>
          <w:szCs w:val="28"/>
          <w:lang w:val="ru-RU"/>
        </w:rPr>
        <w:t xml:space="preserve">у </w:t>
      </w:r>
      <w:proofErr w:type="spellStart"/>
      <w:r w:rsidRPr="00EB244E">
        <w:rPr>
          <w:rFonts w:ascii="Times New Roman" w:eastAsia="Calibri" w:hAnsi="Times New Roman" w:cs="Times New Roman"/>
          <w:color w:val="FF0000"/>
          <w:sz w:val="28"/>
          <w:szCs w:val="28"/>
          <w:lang w:val="ru-RU"/>
        </w:rPr>
        <w:t>викладанні</w:t>
      </w:r>
      <w:proofErr w:type="spellEnd"/>
      <w:r w:rsidRPr="00EB244E">
        <w:rPr>
          <w:rFonts w:ascii="Times New Roman" w:eastAsia="Calibri" w:hAnsi="Times New Roman" w:cs="Times New Roman"/>
          <w:color w:val="FF0000"/>
          <w:sz w:val="28"/>
          <w:szCs w:val="28"/>
          <w:lang w:val="ru-RU"/>
        </w:rPr>
        <w:t xml:space="preserve"> 17 </w:t>
      </w:r>
      <w:proofErr w:type="spellStart"/>
      <w:r w:rsidRPr="00EB244E">
        <w:rPr>
          <w:rFonts w:ascii="Times New Roman" w:eastAsia="Calibri" w:hAnsi="Times New Roman" w:cs="Times New Roman"/>
          <w:color w:val="FF0000"/>
          <w:sz w:val="28"/>
          <w:szCs w:val="28"/>
          <w:lang w:val="ru-RU"/>
        </w:rPr>
        <w:t>предметів</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інваріантної</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складо</w:t>
      </w:r>
      <w:r w:rsidR="00F246DE" w:rsidRPr="00EB244E">
        <w:rPr>
          <w:rFonts w:ascii="Times New Roman" w:eastAsia="Calibri" w:hAnsi="Times New Roman" w:cs="Times New Roman"/>
          <w:color w:val="FF0000"/>
          <w:sz w:val="28"/>
          <w:szCs w:val="28"/>
          <w:lang w:val="ru-RU"/>
        </w:rPr>
        <w:t>вої</w:t>
      </w:r>
      <w:proofErr w:type="spellEnd"/>
      <w:r w:rsidR="00F246DE" w:rsidRPr="00EB244E">
        <w:rPr>
          <w:rFonts w:ascii="Times New Roman" w:eastAsia="Calibri" w:hAnsi="Times New Roman" w:cs="Times New Roman"/>
          <w:color w:val="FF0000"/>
          <w:sz w:val="28"/>
          <w:szCs w:val="28"/>
          <w:lang w:val="ru-RU"/>
        </w:rPr>
        <w:t xml:space="preserve"> </w:t>
      </w:r>
      <w:proofErr w:type="spellStart"/>
      <w:r w:rsidR="00F246DE" w:rsidRPr="00EB244E">
        <w:rPr>
          <w:rFonts w:ascii="Times New Roman" w:eastAsia="Calibri" w:hAnsi="Times New Roman" w:cs="Times New Roman"/>
          <w:color w:val="FF0000"/>
          <w:sz w:val="28"/>
          <w:szCs w:val="28"/>
          <w:lang w:val="ru-RU"/>
        </w:rPr>
        <w:t>навчального</w:t>
      </w:r>
      <w:proofErr w:type="spellEnd"/>
      <w:r w:rsidR="00F246DE" w:rsidRPr="00EB244E">
        <w:rPr>
          <w:rFonts w:ascii="Times New Roman" w:eastAsia="Calibri" w:hAnsi="Times New Roman" w:cs="Times New Roman"/>
          <w:color w:val="FF0000"/>
          <w:sz w:val="28"/>
          <w:szCs w:val="28"/>
          <w:lang w:val="ru-RU"/>
        </w:rPr>
        <w:t xml:space="preserve"> плану </w:t>
      </w:r>
      <w:proofErr w:type="spellStart"/>
      <w:r w:rsidR="00F246DE" w:rsidRPr="00EB244E">
        <w:rPr>
          <w:rFonts w:ascii="Times New Roman" w:eastAsia="Calibri" w:hAnsi="Times New Roman" w:cs="Times New Roman"/>
          <w:color w:val="FF0000"/>
          <w:sz w:val="28"/>
          <w:szCs w:val="28"/>
          <w:lang w:val="ru-RU"/>
        </w:rPr>
        <w:t>задіяно</w:t>
      </w:r>
      <w:proofErr w:type="spellEnd"/>
      <w:r w:rsidR="00F246DE" w:rsidRPr="00EB244E">
        <w:rPr>
          <w:rFonts w:ascii="Times New Roman" w:eastAsia="Calibri" w:hAnsi="Times New Roman" w:cs="Times New Roman"/>
          <w:color w:val="FF0000"/>
          <w:sz w:val="28"/>
          <w:szCs w:val="28"/>
          <w:lang w:val="ru-RU"/>
        </w:rPr>
        <w:t xml:space="preserve"> 21</w:t>
      </w:r>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педаг</w:t>
      </w:r>
      <w:r w:rsidR="00F246DE" w:rsidRPr="00EB244E">
        <w:rPr>
          <w:rFonts w:ascii="Times New Roman" w:eastAsia="Calibri" w:hAnsi="Times New Roman" w:cs="Times New Roman"/>
          <w:color w:val="FF0000"/>
          <w:sz w:val="28"/>
          <w:szCs w:val="28"/>
          <w:lang w:val="ru-RU"/>
        </w:rPr>
        <w:t>огічний</w:t>
      </w:r>
      <w:proofErr w:type="spellEnd"/>
      <w:r w:rsidR="00F246DE" w:rsidRPr="00EB244E">
        <w:rPr>
          <w:rFonts w:ascii="Times New Roman" w:eastAsia="Calibri" w:hAnsi="Times New Roman" w:cs="Times New Roman"/>
          <w:color w:val="FF0000"/>
          <w:sz w:val="28"/>
          <w:szCs w:val="28"/>
          <w:lang w:val="ru-RU"/>
        </w:rPr>
        <w:t xml:space="preserve"> </w:t>
      </w:r>
      <w:proofErr w:type="spellStart"/>
      <w:r w:rsidR="00F246DE" w:rsidRPr="00EB244E">
        <w:rPr>
          <w:rFonts w:ascii="Times New Roman" w:eastAsia="Calibri" w:hAnsi="Times New Roman" w:cs="Times New Roman"/>
          <w:color w:val="FF0000"/>
          <w:sz w:val="28"/>
          <w:szCs w:val="28"/>
          <w:lang w:val="ru-RU"/>
        </w:rPr>
        <w:t>працівник</w:t>
      </w:r>
      <w:proofErr w:type="spellEnd"/>
      <w:r w:rsidR="00F246DE" w:rsidRPr="00EB244E">
        <w:rPr>
          <w:rFonts w:ascii="Times New Roman" w:eastAsia="Calibri" w:hAnsi="Times New Roman" w:cs="Times New Roman"/>
          <w:color w:val="FF0000"/>
          <w:sz w:val="28"/>
          <w:szCs w:val="28"/>
          <w:lang w:val="ru-RU"/>
        </w:rPr>
        <w:t xml:space="preserve">, </w:t>
      </w:r>
      <w:proofErr w:type="spellStart"/>
      <w:r w:rsidR="00F246DE" w:rsidRPr="00EB244E">
        <w:rPr>
          <w:rFonts w:ascii="Times New Roman" w:eastAsia="Calibri" w:hAnsi="Times New Roman" w:cs="Times New Roman"/>
          <w:color w:val="FF0000"/>
          <w:sz w:val="28"/>
          <w:szCs w:val="28"/>
          <w:lang w:val="ru-RU"/>
        </w:rPr>
        <w:t>серед</w:t>
      </w:r>
      <w:proofErr w:type="spellEnd"/>
      <w:r w:rsidR="00F246DE" w:rsidRPr="00EB244E">
        <w:rPr>
          <w:rFonts w:ascii="Times New Roman" w:eastAsia="Calibri" w:hAnsi="Times New Roman" w:cs="Times New Roman"/>
          <w:color w:val="FF0000"/>
          <w:sz w:val="28"/>
          <w:szCs w:val="28"/>
          <w:lang w:val="ru-RU"/>
        </w:rPr>
        <w:t xml:space="preserve"> </w:t>
      </w:r>
      <w:proofErr w:type="spellStart"/>
      <w:r w:rsidR="00F246DE" w:rsidRPr="00EB244E">
        <w:rPr>
          <w:rFonts w:ascii="Times New Roman" w:eastAsia="Calibri" w:hAnsi="Times New Roman" w:cs="Times New Roman"/>
          <w:color w:val="FF0000"/>
          <w:sz w:val="28"/>
          <w:szCs w:val="28"/>
          <w:lang w:val="ru-RU"/>
        </w:rPr>
        <w:t>яких</w:t>
      </w:r>
      <w:proofErr w:type="spellEnd"/>
      <w:r w:rsidR="00F246DE" w:rsidRPr="00EB244E">
        <w:rPr>
          <w:rFonts w:ascii="Times New Roman" w:eastAsia="Calibri" w:hAnsi="Times New Roman" w:cs="Times New Roman"/>
          <w:color w:val="FF0000"/>
          <w:sz w:val="28"/>
          <w:szCs w:val="28"/>
          <w:lang w:val="ru-RU"/>
        </w:rPr>
        <w:t xml:space="preserve"> 12</w:t>
      </w:r>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мають</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кваліфікаційну</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категорію</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спеціаліст</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вищої</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кваліфікаційної</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категорії</w:t>
      </w:r>
      <w:proofErr w:type="spellEnd"/>
      <w:r w:rsidRPr="00EB244E">
        <w:rPr>
          <w:rFonts w:ascii="Times New Roman" w:eastAsia="Calibri" w:hAnsi="Times New Roman" w:cs="Times New Roman"/>
          <w:color w:val="FF0000"/>
          <w:sz w:val="28"/>
          <w:szCs w:val="28"/>
          <w:lang w:val="ru-RU"/>
        </w:rPr>
        <w:t xml:space="preserve">», 2 </w:t>
      </w:r>
      <w:proofErr w:type="spellStart"/>
      <w:r w:rsidRPr="00EB244E">
        <w:rPr>
          <w:rFonts w:ascii="Times New Roman" w:eastAsia="Calibri" w:hAnsi="Times New Roman" w:cs="Times New Roman"/>
          <w:color w:val="FF0000"/>
          <w:sz w:val="28"/>
          <w:szCs w:val="28"/>
          <w:lang w:val="ru-RU"/>
        </w:rPr>
        <w:t>педагог</w:t>
      </w:r>
      <w:r w:rsidR="00F246DE" w:rsidRPr="00EB244E">
        <w:rPr>
          <w:rFonts w:ascii="Times New Roman" w:eastAsia="Calibri" w:hAnsi="Times New Roman" w:cs="Times New Roman"/>
          <w:color w:val="FF0000"/>
          <w:sz w:val="28"/>
          <w:szCs w:val="28"/>
          <w:lang w:val="ru-RU"/>
        </w:rPr>
        <w:t>ічне</w:t>
      </w:r>
      <w:proofErr w:type="spellEnd"/>
      <w:r w:rsidR="00F246DE" w:rsidRPr="00EB244E">
        <w:rPr>
          <w:rFonts w:ascii="Times New Roman" w:eastAsia="Calibri" w:hAnsi="Times New Roman" w:cs="Times New Roman"/>
          <w:color w:val="FF0000"/>
          <w:sz w:val="28"/>
          <w:szCs w:val="28"/>
          <w:lang w:val="ru-RU"/>
        </w:rPr>
        <w:t xml:space="preserve"> </w:t>
      </w:r>
      <w:proofErr w:type="spellStart"/>
      <w:r w:rsidR="00F246DE" w:rsidRPr="00EB244E">
        <w:rPr>
          <w:rFonts w:ascii="Times New Roman" w:eastAsia="Calibri" w:hAnsi="Times New Roman" w:cs="Times New Roman"/>
          <w:color w:val="FF0000"/>
          <w:sz w:val="28"/>
          <w:szCs w:val="28"/>
          <w:lang w:val="ru-RU"/>
        </w:rPr>
        <w:t>звання</w:t>
      </w:r>
      <w:proofErr w:type="spellEnd"/>
      <w:r w:rsidR="00F246DE" w:rsidRPr="00EB244E">
        <w:rPr>
          <w:rFonts w:ascii="Times New Roman" w:eastAsia="Calibri" w:hAnsi="Times New Roman" w:cs="Times New Roman"/>
          <w:color w:val="FF0000"/>
          <w:sz w:val="28"/>
          <w:szCs w:val="28"/>
          <w:lang w:val="ru-RU"/>
        </w:rPr>
        <w:t xml:space="preserve"> «учитель-методист» 3 – </w:t>
      </w:r>
      <w:proofErr w:type="spellStart"/>
      <w:r w:rsidR="00F246DE" w:rsidRPr="00EB244E">
        <w:rPr>
          <w:rFonts w:ascii="Times New Roman" w:eastAsia="Calibri" w:hAnsi="Times New Roman" w:cs="Times New Roman"/>
          <w:color w:val="FF0000"/>
          <w:sz w:val="28"/>
          <w:szCs w:val="28"/>
          <w:lang w:val="ru-RU"/>
        </w:rPr>
        <w:t>вчитель</w:t>
      </w:r>
      <w:proofErr w:type="spellEnd"/>
      <w:r w:rsidR="00F246DE" w:rsidRPr="00EB244E">
        <w:rPr>
          <w:rFonts w:ascii="Times New Roman" w:eastAsia="Calibri" w:hAnsi="Times New Roman" w:cs="Times New Roman"/>
          <w:color w:val="FF0000"/>
          <w:sz w:val="28"/>
          <w:szCs w:val="28"/>
          <w:lang w:val="ru-RU"/>
        </w:rPr>
        <w:t>- «старший учитель» 2</w:t>
      </w:r>
      <w:r w:rsidRPr="00EB244E">
        <w:rPr>
          <w:rFonts w:ascii="Times New Roman" w:eastAsia="Calibri" w:hAnsi="Times New Roman" w:cs="Times New Roman"/>
          <w:color w:val="FF0000"/>
          <w:sz w:val="28"/>
          <w:szCs w:val="28"/>
          <w:lang w:val="ru-RU"/>
        </w:rPr>
        <w:t xml:space="preserve"> – </w:t>
      </w:r>
      <w:proofErr w:type="spellStart"/>
      <w:r w:rsidRPr="00EB244E">
        <w:rPr>
          <w:rFonts w:ascii="Times New Roman" w:eastAsia="Calibri" w:hAnsi="Times New Roman" w:cs="Times New Roman"/>
          <w:color w:val="FF0000"/>
          <w:sz w:val="28"/>
          <w:szCs w:val="28"/>
          <w:lang w:val="ru-RU"/>
        </w:rPr>
        <w:t>вчителі</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пер</w:t>
      </w:r>
      <w:r w:rsidR="00F246DE" w:rsidRPr="00EB244E">
        <w:rPr>
          <w:rFonts w:ascii="Times New Roman" w:eastAsia="Calibri" w:hAnsi="Times New Roman" w:cs="Times New Roman"/>
          <w:color w:val="FF0000"/>
          <w:sz w:val="28"/>
          <w:szCs w:val="28"/>
          <w:lang w:val="ru-RU"/>
        </w:rPr>
        <w:t>шої</w:t>
      </w:r>
      <w:proofErr w:type="spellEnd"/>
      <w:r w:rsidR="00F246DE" w:rsidRPr="00EB244E">
        <w:rPr>
          <w:rFonts w:ascii="Times New Roman" w:eastAsia="Calibri" w:hAnsi="Times New Roman" w:cs="Times New Roman"/>
          <w:color w:val="FF0000"/>
          <w:sz w:val="28"/>
          <w:szCs w:val="28"/>
          <w:lang w:val="ru-RU"/>
        </w:rPr>
        <w:t xml:space="preserve"> </w:t>
      </w:r>
      <w:proofErr w:type="spellStart"/>
      <w:r w:rsidR="00F246DE" w:rsidRPr="00EB244E">
        <w:rPr>
          <w:rFonts w:ascii="Times New Roman" w:eastAsia="Calibri" w:hAnsi="Times New Roman" w:cs="Times New Roman"/>
          <w:color w:val="FF0000"/>
          <w:sz w:val="28"/>
          <w:szCs w:val="28"/>
          <w:lang w:val="ru-RU"/>
        </w:rPr>
        <w:t>кваліфікаційної</w:t>
      </w:r>
      <w:proofErr w:type="spellEnd"/>
      <w:r w:rsidR="00F246DE" w:rsidRPr="00EB244E">
        <w:rPr>
          <w:rFonts w:ascii="Times New Roman" w:eastAsia="Calibri" w:hAnsi="Times New Roman" w:cs="Times New Roman"/>
          <w:color w:val="FF0000"/>
          <w:sz w:val="28"/>
          <w:szCs w:val="28"/>
          <w:lang w:val="ru-RU"/>
        </w:rPr>
        <w:t xml:space="preserve"> </w:t>
      </w:r>
      <w:proofErr w:type="spellStart"/>
      <w:r w:rsidR="00F246DE" w:rsidRPr="00EB244E">
        <w:rPr>
          <w:rFonts w:ascii="Times New Roman" w:eastAsia="Calibri" w:hAnsi="Times New Roman" w:cs="Times New Roman"/>
          <w:color w:val="FF0000"/>
          <w:sz w:val="28"/>
          <w:szCs w:val="28"/>
          <w:lang w:val="ru-RU"/>
        </w:rPr>
        <w:t>категорії</w:t>
      </w:r>
      <w:proofErr w:type="spellEnd"/>
      <w:r w:rsidR="00F246DE" w:rsidRPr="00EB244E">
        <w:rPr>
          <w:rFonts w:ascii="Times New Roman" w:eastAsia="Calibri" w:hAnsi="Times New Roman" w:cs="Times New Roman"/>
          <w:color w:val="FF0000"/>
          <w:sz w:val="28"/>
          <w:szCs w:val="28"/>
          <w:lang w:val="ru-RU"/>
        </w:rPr>
        <w:t>; 4</w:t>
      </w:r>
      <w:r w:rsidRPr="00EB244E">
        <w:rPr>
          <w:rFonts w:ascii="Times New Roman" w:eastAsia="Calibri" w:hAnsi="Times New Roman" w:cs="Times New Roman"/>
          <w:color w:val="FF0000"/>
          <w:sz w:val="28"/>
          <w:szCs w:val="28"/>
          <w:lang w:val="ru-RU"/>
        </w:rPr>
        <w:t xml:space="preserve"> – </w:t>
      </w:r>
      <w:proofErr w:type="spellStart"/>
      <w:r w:rsidRPr="00EB244E">
        <w:rPr>
          <w:rFonts w:ascii="Times New Roman" w:eastAsia="Calibri" w:hAnsi="Times New Roman" w:cs="Times New Roman"/>
          <w:color w:val="FF0000"/>
          <w:sz w:val="28"/>
          <w:szCs w:val="28"/>
          <w:lang w:val="ru-RU"/>
        </w:rPr>
        <w:t>вчитель</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дру</w:t>
      </w:r>
      <w:r w:rsidR="00F246DE" w:rsidRPr="00EB244E">
        <w:rPr>
          <w:rFonts w:ascii="Times New Roman" w:eastAsia="Calibri" w:hAnsi="Times New Roman" w:cs="Times New Roman"/>
          <w:color w:val="FF0000"/>
          <w:sz w:val="28"/>
          <w:szCs w:val="28"/>
          <w:lang w:val="ru-RU"/>
        </w:rPr>
        <w:t>гої</w:t>
      </w:r>
      <w:proofErr w:type="spellEnd"/>
      <w:r w:rsidR="00F246DE" w:rsidRPr="00EB244E">
        <w:rPr>
          <w:rFonts w:ascii="Times New Roman" w:eastAsia="Calibri" w:hAnsi="Times New Roman" w:cs="Times New Roman"/>
          <w:color w:val="FF0000"/>
          <w:sz w:val="28"/>
          <w:szCs w:val="28"/>
          <w:lang w:val="ru-RU"/>
        </w:rPr>
        <w:t xml:space="preserve"> </w:t>
      </w:r>
      <w:proofErr w:type="spellStart"/>
      <w:r w:rsidR="00F246DE" w:rsidRPr="00EB244E">
        <w:rPr>
          <w:rFonts w:ascii="Times New Roman" w:eastAsia="Calibri" w:hAnsi="Times New Roman" w:cs="Times New Roman"/>
          <w:color w:val="FF0000"/>
          <w:sz w:val="28"/>
          <w:szCs w:val="28"/>
          <w:lang w:val="ru-RU"/>
        </w:rPr>
        <w:t>кваліфікаційної</w:t>
      </w:r>
      <w:proofErr w:type="spellEnd"/>
      <w:r w:rsidR="00F246DE" w:rsidRPr="00EB244E">
        <w:rPr>
          <w:rFonts w:ascii="Times New Roman" w:eastAsia="Calibri" w:hAnsi="Times New Roman" w:cs="Times New Roman"/>
          <w:color w:val="FF0000"/>
          <w:sz w:val="28"/>
          <w:szCs w:val="28"/>
          <w:lang w:val="ru-RU"/>
        </w:rPr>
        <w:t xml:space="preserve"> </w:t>
      </w:r>
      <w:proofErr w:type="spellStart"/>
      <w:r w:rsidR="00F246DE" w:rsidRPr="00EB244E">
        <w:rPr>
          <w:rFonts w:ascii="Times New Roman" w:eastAsia="Calibri" w:hAnsi="Times New Roman" w:cs="Times New Roman"/>
          <w:color w:val="FF0000"/>
          <w:sz w:val="28"/>
          <w:szCs w:val="28"/>
          <w:lang w:val="ru-RU"/>
        </w:rPr>
        <w:t>категорії</w:t>
      </w:r>
      <w:proofErr w:type="spellEnd"/>
      <w:r w:rsidR="00F246DE" w:rsidRPr="00EB244E">
        <w:rPr>
          <w:rFonts w:ascii="Times New Roman" w:eastAsia="Calibri" w:hAnsi="Times New Roman" w:cs="Times New Roman"/>
          <w:color w:val="FF0000"/>
          <w:sz w:val="28"/>
          <w:szCs w:val="28"/>
          <w:lang w:val="ru-RU"/>
        </w:rPr>
        <w:t>, 2</w:t>
      </w:r>
      <w:r w:rsidRPr="00EB244E">
        <w:rPr>
          <w:rFonts w:ascii="Times New Roman" w:eastAsia="Calibri" w:hAnsi="Times New Roman" w:cs="Times New Roman"/>
          <w:color w:val="FF0000"/>
          <w:sz w:val="28"/>
          <w:szCs w:val="28"/>
          <w:lang w:val="ru-RU"/>
        </w:rPr>
        <w:t xml:space="preserve"> – </w:t>
      </w:r>
      <w:proofErr w:type="spellStart"/>
      <w:r w:rsidRPr="00EB244E">
        <w:rPr>
          <w:rFonts w:ascii="Times New Roman" w:eastAsia="Calibri" w:hAnsi="Times New Roman" w:cs="Times New Roman"/>
          <w:color w:val="FF0000"/>
          <w:sz w:val="28"/>
          <w:szCs w:val="28"/>
          <w:lang w:val="ru-RU"/>
        </w:rPr>
        <w:t>спеціаліст</w:t>
      </w:r>
      <w:proofErr w:type="spellEnd"/>
      <w:r w:rsidRPr="00EB244E">
        <w:rPr>
          <w:rFonts w:ascii="Times New Roman" w:eastAsia="Calibri" w:hAnsi="Times New Roman" w:cs="Times New Roman"/>
          <w:color w:val="FF0000"/>
          <w:sz w:val="28"/>
          <w:szCs w:val="28"/>
          <w:lang w:val="ru-RU"/>
        </w:rPr>
        <w:t xml:space="preserve">; </w:t>
      </w:r>
    </w:p>
    <w:p w:rsidR="00DE2D1E" w:rsidRPr="00EB244E" w:rsidRDefault="00DE2D1E" w:rsidP="00DE2D1E">
      <w:pPr>
        <w:widowControl w:val="0"/>
        <w:numPr>
          <w:ilvl w:val="0"/>
          <w:numId w:val="3"/>
        </w:numPr>
        <w:shd w:val="clear" w:color="auto" w:fill="FFFFFF"/>
        <w:spacing w:after="200" w:line="276" w:lineRule="auto"/>
        <w:contextualSpacing/>
        <w:jc w:val="both"/>
        <w:rPr>
          <w:rFonts w:ascii="Times New Roman" w:eastAsia="Calibri" w:hAnsi="Times New Roman" w:cs="Times New Roman"/>
          <w:color w:val="FF0000"/>
          <w:sz w:val="28"/>
          <w:szCs w:val="28"/>
          <w:lang w:val="ru-RU"/>
        </w:rPr>
      </w:pPr>
      <w:proofErr w:type="spellStart"/>
      <w:r w:rsidRPr="00EB244E">
        <w:rPr>
          <w:rFonts w:ascii="Times New Roman" w:eastAsia="Calibri" w:hAnsi="Times New Roman" w:cs="Times New Roman"/>
          <w:color w:val="FF0000"/>
          <w:sz w:val="28"/>
          <w:szCs w:val="28"/>
          <w:lang w:val="ru-RU"/>
        </w:rPr>
        <w:t>Освітній</w:t>
      </w:r>
      <w:proofErr w:type="spellEnd"/>
      <w:r w:rsidRPr="00EB244E">
        <w:rPr>
          <w:rFonts w:ascii="Times New Roman" w:eastAsia="Calibri" w:hAnsi="Times New Roman" w:cs="Times New Roman"/>
          <w:color w:val="FF0000"/>
          <w:sz w:val="28"/>
          <w:szCs w:val="28"/>
          <w:lang w:val="ru-RU"/>
        </w:rPr>
        <w:t xml:space="preserve"> процесс </w:t>
      </w:r>
      <w:proofErr w:type="spellStart"/>
      <w:r w:rsidRPr="00EB244E">
        <w:rPr>
          <w:rFonts w:ascii="Times New Roman" w:eastAsia="Calibri" w:hAnsi="Times New Roman" w:cs="Times New Roman"/>
          <w:color w:val="FF0000"/>
          <w:sz w:val="28"/>
          <w:szCs w:val="28"/>
          <w:lang w:val="ru-RU"/>
        </w:rPr>
        <w:t>супроводжує</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медичний</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працівник</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школи</w:t>
      </w:r>
      <w:proofErr w:type="spellEnd"/>
      <w:r w:rsidRPr="00EB244E">
        <w:rPr>
          <w:rFonts w:ascii="Times New Roman" w:eastAsia="Calibri" w:hAnsi="Times New Roman" w:cs="Times New Roman"/>
          <w:color w:val="FF0000"/>
          <w:sz w:val="28"/>
          <w:szCs w:val="28"/>
          <w:lang w:val="ru-RU"/>
        </w:rPr>
        <w:t xml:space="preserve"> – 1 ставка </w:t>
      </w:r>
    </w:p>
    <w:p w:rsidR="00DE2D1E" w:rsidRPr="00EB244E" w:rsidRDefault="00DE2D1E" w:rsidP="00DE2D1E">
      <w:pPr>
        <w:shd w:val="clear" w:color="auto" w:fill="FFFFFF"/>
        <w:spacing w:after="0" w:line="240" w:lineRule="auto"/>
        <w:jc w:val="both"/>
        <w:rPr>
          <w:rFonts w:ascii="Times New Roman" w:eastAsia="Microsoft Sans Serif" w:hAnsi="Times New Roman" w:cs="Times New Roman"/>
          <w:color w:val="FF0000"/>
          <w:sz w:val="28"/>
          <w:szCs w:val="28"/>
          <w:lang w:val="ru-RU" w:bidi="en-US"/>
        </w:rPr>
      </w:pPr>
      <w:r w:rsidRPr="00EB244E">
        <w:rPr>
          <w:rFonts w:ascii="Times New Roman" w:eastAsia="Microsoft Sans Serif" w:hAnsi="Times New Roman" w:cs="Times New Roman"/>
          <w:color w:val="FF0000"/>
          <w:sz w:val="28"/>
          <w:szCs w:val="28"/>
          <w:lang w:val="ru-RU" w:bidi="en-US"/>
        </w:rPr>
        <w:t xml:space="preserve">2. </w:t>
      </w:r>
      <w:proofErr w:type="spellStart"/>
      <w:r w:rsidRPr="00EB244E">
        <w:rPr>
          <w:rFonts w:ascii="Times New Roman" w:eastAsia="Microsoft Sans Serif" w:hAnsi="Times New Roman" w:cs="Times New Roman"/>
          <w:color w:val="FF0000"/>
          <w:sz w:val="28"/>
          <w:szCs w:val="28"/>
          <w:lang w:val="ru-RU" w:bidi="en-US"/>
        </w:rPr>
        <w:t>Навчально-методичне</w:t>
      </w:r>
      <w:proofErr w:type="spellEnd"/>
      <w:r w:rsidRPr="00EB244E">
        <w:rPr>
          <w:rFonts w:ascii="Times New Roman" w:eastAsia="Microsoft Sans Serif" w:hAnsi="Times New Roman" w:cs="Times New Roman"/>
          <w:color w:val="FF0000"/>
          <w:sz w:val="28"/>
          <w:szCs w:val="28"/>
          <w:lang w:val="ru-RU" w:bidi="en-US"/>
        </w:rPr>
        <w:t xml:space="preserve"> </w:t>
      </w:r>
      <w:proofErr w:type="spellStart"/>
      <w:r w:rsidRPr="00EB244E">
        <w:rPr>
          <w:rFonts w:ascii="Times New Roman" w:eastAsia="Microsoft Sans Serif" w:hAnsi="Times New Roman" w:cs="Times New Roman"/>
          <w:color w:val="FF0000"/>
          <w:sz w:val="28"/>
          <w:szCs w:val="28"/>
          <w:lang w:val="ru-RU" w:bidi="en-US"/>
        </w:rPr>
        <w:t>забезпечення</w:t>
      </w:r>
      <w:proofErr w:type="spellEnd"/>
      <w:r w:rsidRPr="00EB244E">
        <w:rPr>
          <w:rFonts w:ascii="Times New Roman" w:eastAsia="Microsoft Sans Serif" w:hAnsi="Times New Roman" w:cs="Times New Roman"/>
          <w:color w:val="FF0000"/>
          <w:sz w:val="28"/>
          <w:szCs w:val="28"/>
          <w:lang w:val="ru-RU" w:bidi="en-US"/>
        </w:rPr>
        <w:t xml:space="preserve"> </w:t>
      </w:r>
      <w:proofErr w:type="spellStart"/>
      <w:r w:rsidRPr="00EB244E">
        <w:rPr>
          <w:rFonts w:ascii="Times New Roman" w:eastAsia="Microsoft Sans Serif" w:hAnsi="Times New Roman" w:cs="Times New Roman"/>
          <w:color w:val="FF0000"/>
          <w:sz w:val="28"/>
          <w:szCs w:val="28"/>
          <w:lang w:val="ru-RU" w:bidi="en-US"/>
        </w:rPr>
        <w:t>освітньої</w:t>
      </w:r>
      <w:proofErr w:type="spellEnd"/>
      <w:r w:rsidRPr="00EB244E">
        <w:rPr>
          <w:rFonts w:ascii="Times New Roman" w:eastAsia="Microsoft Sans Serif" w:hAnsi="Times New Roman" w:cs="Times New Roman"/>
          <w:color w:val="FF0000"/>
          <w:sz w:val="28"/>
          <w:szCs w:val="28"/>
          <w:lang w:val="ru-RU" w:bidi="en-US"/>
        </w:rPr>
        <w:t xml:space="preserve"> </w:t>
      </w:r>
      <w:proofErr w:type="spellStart"/>
      <w:r w:rsidRPr="00EB244E">
        <w:rPr>
          <w:rFonts w:ascii="Times New Roman" w:eastAsia="Microsoft Sans Serif" w:hAnsi="Times New Roman" w:cs="Times New Roman"/>
          <w:color w:val="FF0000"/>
          <w:sz w:val="28"/>
          <w:szCs w:val="28"/>
          <w:lang w:val="ru-RU" w:bidi="en-US"/>
        </w:rPr>
        <w:t>діяльності</w:t>
      </w:r>
      <w:proofErr w:type="spellEnd"/>
      <w:r w:rsidRPr="00EB244E">
        <w:rPr>
          <w:rFonts w:ascii="Times New Roman" w:eastAsia="Microsoft Sans Serif" w:hAnsi="Times New Roman" w:cs="Times New Roman"/>
          <w:color w:val="FF0000"/>
          <w:sz w:val="28"/>
          <w:szCs w:val="28"/>
          <w:lang w:val="ru-RU" w:bidi="en-US"/>
        </w:rPr>
        <w:t xml:space="preserve">: </w:t>
      </w:r>
    </w:p>
    <w:p w:rsidR="00DE2D1E" w:rsidRPr="00EB244E" w:rsidRDefault="00DE2D1E" w:rsidP="00DE2D1E">
      <w:pPr>
        <w:widowControl w:val="0"/>
        <w:numPr>
          <w:ilvl w:val="0"/>
          <w:numId w:val="4"/>
        </w:numPr>
        <w:shd w:val="clear" w:color="auto" w:fill="FFFFFF"/>
        <w:spacing w:after="200" w:line="276" w:lineRule="auto"/>
        <w:contextualSpacing/>
        <w:jc w:val="both"/>
        <w:rPr>
          <w:rFonts w:ascii="Times New Roman" w:eastAsia="Calibri" w:hAnsi="Times New Roman" w:cs="Times New Roman"/>
          <w:color w:val="FF0000"/>
          <w:sz w:val="28"/>
          <w:szCs w:val="28"/>
          <w:lang w:val="ru-RU"/>
        </w:rPr>
      </w:pPr>
      <w:proofErr w:type="spellStart"/>
      <w:r w:rsidRPr="00EB244E">
        <w:rPr>
          <w:rFonts w:ascii="Times New Roman" w:eastAsia="Calibri" w:hAnsi="Times New Roman" w:cs="Times New Roman"/>
          <w:color w:val="FF0000"/>
          <w:sz w:val="28"/>
          <w:szCs w:val="28"/>
          <w:lang w:val="ru-RU"/>
        </w:rPr>
        <w:t>Забезпечення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підручниками</w:t>
      </w:r>
      <w:proofErr w:type="spellEnd"/>
      <w:r w:rsidRPr="00EB244E">
        <w:rPr>
          <w:rFonts w:ascii="Times New Roman" w:eastAsia="Calibri" w:hAnsi="Times New Roman" w:cs="Times New Roman"/>
          <w:color w:val="FF0000"/>
          <w:sz w:val="28"/>
          <w:szCs w:val="28"/>
          <w:lang w:val="ru-RU"/>
        </w:rPr>
        <w:t xml:space="preserve"> – за </w:t>
      </w:r>
      <w:proofErr w:type="spellStart"/>
      <w:r w:rsidRPr="00EB244E">
        <w:rPr>
          <w:rFonts w:ascii="Times New Roman" w:eastAsia="Calibri" w:hAnsi="Times New Roman" w:cs="Times New Roman"/>
          <w:color w:val="FF0000"/>
          <w:sz w:val="28"/>
          <w:szCs w:val="28"/>
          <w:lang w:val="ru-RU"/>
        </w:rPr>
        <w:t>рахунок</w:t>
      </w:r>
      <w:proofErr w:type="spellEnd"/>
      <w:r w:rsidRPr="00EB244E">
        <w:rPr>
          <w:rFonts w:ascii="Times New Roman" w:eastAsia="Calibri" w:hAnsi="Times New Roman" w:cs="Times New Roman"/>
          <w:color w:val="FF0000"/>
          <w:sz w:val="28"/>
          <w:szCs w:val="28"/>
          <w:lang w:val="ru-RU"/>
        </w:rPr>
        <w:t xml:space="preserve"> бюджету; </w:t>
      </w:r>
    </w:p>
    <w:p w:rsidR="00DE2D1E" w:rsidRPr="00EB244E" w:rsidRDefault="00DE2D1E" w:rsidP="00DE2D1E">
      <w:pPr>
        <w:widowControl w:val="0"/>
        <w:numPr>
          <w:ilvl w:val="0"/>
          <w:numId w:val="4"/>
        </w:numPr>
        <w:shd w:val="clear" w:color="auto" w:fill="FFFFFF"/>
        <w:spacing w:after="200" w:line="276" w:lineRule="auto"/>
        <w:contextualSpacing/>
        <w:jc w:val="both"/>
        <w:rPr>
          <w:rFonts w:ascii="Times New Roman" w:eastAsia="Calibri" w:hAnsi="Times New Roman" w:cs="Times New Roman"/>
          <w:color w:val="FF0000"/>
          <w:sz w:val="28"/>
          <w:szCs w:val="28"/>
          <w:lang w:val="ru-RU"/>
        </w:rPr>
      </w:pPr>
      <w:proofErr w:type="spellStart"/>
      <w:r w:rsidRPr="00EB244E">
        <w:rPr>
          <w:rFonts w:ascii="Times New Roman" w:eastAsia="Calibri" w:hAnsi="Times New Roman" w:cs="Times New Roman"/>
          <w:color w:val="FF0000"/>
          <w:sz w:val="28"/>
          <w:szCs w:val="28"/>
          <w:lang w:val="ru-RU"/>
        </w:rPr>
        <w:t>Використання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методичних</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посібників</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що</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мають</w:t>
      </w:r>
      <w:proofErr w:type="spellEnd"/>
      <w:r w:rsidRPr="00EB244E">
        <w:rPr>
          <w:rFonts w:ascii="Times New Roman" w:eastAsia="Calibri" w:hAnsi="Times New Roman" w:cs="Times New Roman"/>
          <w:color w:val="FF0000"/>
          <w:sz w:val="28"/>
          <w:szCs w:val="28"/>
          <w:lang w:val="ru-RU"/>
        </w:rPr>
        <w:t xml:space="preserve"> Гриф </w:t>
      </w:r>
      <w:proofErr w:type="spellStart"/>
      <w:r w:rsidRPr="00EB244E">
        <w:rPr>
          <w:rFonts w:ascii="Times New Roman" w:eastAsia="Calibri" w:hAnsi="Times New Roman" w:cs="Times New Roman"/>
          <w:color w:val="FF0000"/>
          <w:sz w:val="28"/>
          <w:szCs w:val="28"/>
          <w:lang w:val="ru-RU"/>
        </w:rPr>
        <w:t>Міністерства</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освіти</w:t>
      </w:r>
      <w:proofErr w:type="spellEnd"/>
      <w:r w:rsidRPr="00EB244E">
        <w:rPr>
          <w:rFonts w:ascii="Times New Roman" w:eastAsia="Calibri" w:hAnsi="Times New Roman" w:cs="Times New Roman"/>
          <w:color w:val="FF0000"/>
          <w:sz w:val="28"/>
          <w:szCs w:val="28"/>
          <w:lang w:val="ru-RU"/>
        </w:rPr>
        <w:t xml:space="preserve"> і науки </w:t>
      </w:r>
      <w:proofErr w:type="spellStart"/>
      <w:r w:rsidRPr="00EB244E">
        <w:rPr>
          <w:rFonts w:ascii="Times New Roman" w:eastAsia="Calibri" w:hAnsi="Times New Roman" w:cs="Times New Roman"/>
          <w:color w:val="FF0000"/>
          <w:sz w:val="28"/>
          <w:szCs w:val="28"/>
          <w:lang w:val="ru-RU"/>
        </w:rPr>
        <w:t>України</w:t>
      </w:r>
      <w:proofErr w:type="spellEnd"/>
      <w:r w:rsidRPr="00EB244E">
        <w:rPr>
          <w:rFonts w:ascii="Times New Roman" w:eastAsia="Calibri" w:hAnsi="Times New Roman" w:cs="Times New Roman"/>
          <w:color w:val="FF0000"/>
          <w:sz w:val="28"/>
          <w:szCs w:val="28"/>
          <w:lang w:val="ru-RU"/>
        </w:rPr>
        <w:t xml:space="preserve"> та </w:t>
      </w:r>
      <w:proofErr w:type="spellStart"/>
      <w:r w:rsidRPr="00EB244E">
        <w:rPr>
          <w:rFonts w:ascii="Times New Roman" w:eastAsia="Calibri" w:hAnsi="Times New Roman" w:cs="Times New Roman"/>
          <w:color w:val="FF0000"/>
          <w:sz w:val="28"/>
          <w:szCs w:val="28"/>
          <w:lang w:val="ru-RU"/>
        </w:rPr>
        <w:t>рекомендовані</w:t>
      </w:r>
      <w:proofErr w:type="spellEnd"/>
      <w:r w:rsidRPr="00EB244E">
        <w:rPr>
          <w:rFonts w:ascii="Times New Roman" w:eastAsia="Calibri" w:hAnsi="Times New Roman" w:cs="Times New Roman"/>
          <w:color w:val="FF0000"/>
          <w:sz w:val="28"/>
          <w:szCs w:val="28"/>
          <w:lang w:val="ru-RU"/>
        </w:rPr>
        <w:t xml:space="preserve"> для </w:t>
      </w:r>
      <w:proofErr w:type="spellStart"/>
      <w:r w:rsidRPr="00EB244E">
        <w:rPr>
          <w:rFonts w:ascii="Times New Roman" w:eastAsia="Calibri" w:hAnsi="Times New Roman" w:cs="Times New Roman"/>
          <w:color w:val="FF0000"/>
          <w:sz w:val="28"/>
          <w:szCs w:val="28"/>
          <w:lang w:val="ru-RU"/>
        </w:rPr>
        <w:t>застосування</w:t>
      </w:r>
      <w:proofErr w:type="spellEnd"/>
      <w:r w:rsidRPr="00EB244E">
        <w:rPr>
          <w:rFonts w:ascii="Times New Roman" w:eastAsia="Calibri" w:hAnsi="Times New Roman" w:cs="Times New Roman"/>
          <w:color w:val="FF0000"/>
          <w:sz w:val="28"/>
          <w:szCs w:val="28"/>
          <w:lang w:val="ru-RU"/>
        </w:rPr>
        <w:t xml:space="preserve"> у </w:t>
      </w:r>
      <w:proofErr w:type="spellStart"/>
      <w:r w:rsidRPr="00EB244E">
        <w:rPr>
          <w:rFonts w:ascii="Times New Roman" w:eastAsia="Calibri" w:hAnsi="Times New Roman" w:cs="Times New Roman"/>
          <w:color w:val="FF0000"/>
          <w:sz w:val="28"/>
          <w:szCs w:val="28"/>
          <w:lang w:val="ru-RU"/>
        </w:rPr>
        <w:t>загальноосвітніх</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навчальних</w:t>
      </w:r>
      <w:proofErr w:type="spellEnd"/>
      <w:r w:rsidRPr="00EB244E">
        <w:rPr>
          <w:rFonts w:ascii="Times New Roman" w:eastAsia="Calibri" w:hAnsi="Times New Roman" w:cs="Times New Roman"/>
          <w:color w:val="FF0000"/>
          <w:sz w:val="28"/>
          <w:szCs w:val="28"/>
          <w:lang w:val="ru-RU"/>
        </w:rPr>
        <w:t xml:space="preserve"> закладах; </w:t>
      </w:r>
      <w:proofErr w:type="spellStart"/>
      <w:r w:rsidRPr="00EB244E">
        <w:rPr>
          <w:rFonts w:ascii="Times New Roman" w:eastAsia="Calibri" w:hAnsi="Times New Roman" w:cs="Times New Roman"/>
          <w:color w:val="FF0000"/>
          <w:sz w:val="28"/>
          <w:szCs w:val="28"/>
          <w:lang w:val="ru-RU"/>
        </w:rPr>
        <w:t>інтернет-ресурсів</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електронних</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уроків</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застосування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сучасних</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освітніх</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lastRenderedPageBreak/>
        <w:t>технологій</w:t>
      </w:r>
      <w:proofErr w:type="spellEnd"/>
      <w:r w:rsidRPr="00EB244E">
        <w:rPr>
          <w:rFonts w:ascii="Times New Roman" w:eastAsia="Calibri" w:hAnsi="Times New Roman" w:cs="Times New Roman"/>
          <w:color w:val="FF0000"/>
          <w:sz w:val="28"/>
          <w:szCs w:val="28"/>
          <w:lang w:val="ru-RU"/>
        </w:rPr>
        <w:t>: кейс-уроки, онлайн-</w:t>
      </w:r>
      <w:proofErr w:type="spellStart"/>
      <w:r w:rsidRPr="00EB244E">
        <w:rPr>
          <w:rFonts w:ascii="Times New Roman" w:eastAsia="Calibri" w:hAnsi="Times New Roman" w:cs="Times New Roman"/>
          <w:color w:val="FF0000"/>
          <w:sz w:val="28"/>
          <w:szCs w:val="28"/>
          <w:lang w:val="ru-RU"/>
        </w:rPr>
        <w:t>опитування</w:t>
      </w:r>
      <w:proofErr w:type="spellEnd"/>
      <w:r w:rsidRPr="00EB244E">
        <w:rPr>
          <w:rFonts w:ascii="Times New Roman" w:eastAsia="Calibri" w:hAnsi="Times New Roman" w:cs="Times New Roman"/>
          <w:color w:val="FF0000"/>
          <w:sz w:val="28"/>
          <w:szCs w:val="28"/>
          <w:lang w:val="ru-RU"/>
        </w:rPr>
        <w:t xml:space="preserve"> та </w:t>
      </w:r>
      <w:proofErr w:type="spellStart"/>
      <w:r w:rsidRPr="00EB244E">
        <w:rPr>
          <w:rFonts w:ascii="Times New Roman" w:eastAsia="Calibri" w:hAnsi="Times New Roman" w:cs="Times New Roman"/>
          <w:color w:val="FF0000"/>
          <w:sz w:val="28"/>
          <w:szCs w:val="28"/>
          <w:lang w:val="ru-RU"/>
        </w:rPr>
        <w:t>консультації</w:t>
      </w:r>
      <w:proofErr w:type="spellEnd"/>
      <w:r w:rsidRPr="00EB244E">
        <w:rPr>
          <w:rFonts w:ascii="Times New Roman" w:eastAsia="Calibri" w:hAnsi="Times New Roman" w:cs="Times New Roman"/>
          <w:color w:val="FF0000"/>
          <w:sz w:val="28"/>
          <w:szCs w:val="28"/>
          <w:lang w:val="ru-RU"/>
        </w:rPr>
        <w:t xml:space="preserve"> і т.д. </w:t>
      </w:r>
    </w:p>
    <w:p w:rsidR="00DE2D1E" w:rsidRPr="00EB244E" w:rsidRDefault="00DE2D1E" w:rsidP="00DE2D1E">
      <w:pPr>
        <w:shd w:val="clear" w:color="auto" w:fill="FFFFFF"/>
        <w:spacing w:after="0" w:line="240" w:lineRule="auto"/>
        <w:jc w:val="both"/>
        <w:rPr>
          <w:rFonts w:ascii="Times New Roman" w:eastAsia="Microsoft Sans Serif" w:hAnsi="Times New Roman" w:cs="Times New Roman"/>
          <w:color w:val="FF0000"/>
          <w:sz w:val="28"/>
          <w:szCs w:val="28"/>
          <w:lang w:val="ru-RU" w:bidi="en-US"/>
        </w:rPr>
      </w:pPr>
      <w:r w:rsidRPr="00EB244E">
        <w:rPr>
          <w:rFonts w:ascii="Times New Roman" w:eastAsia="Microsoft Sans Serif" w:hAnsi="Times New Roman" w:cs="Times New Roman"/>
          <w:color w:val="FF0000"/>
          <w:sz w:val="28"/>
          <w:szCs w:val="28"/>
          <w:lang w:val="ru-RU" w:bidi="en-US"/>
        </w:rPr>
        <w:t xml:space="preserve">3. </w:t>
      </w:r>
      <w:proofErr w:type="spellStart"/>
      <w:r w:rsidRPr="00EB244E">
        <w:rPr>
          <w:rFonts w:ascii="Times New Roman" w:eastAsia="Microsoft Sans Serif" w:hAnsi="Times New Roman" w:cs="Times New Roman"/>
          <w:color w:val="FF0000"/>
          <w:sz w:val="28"/>
          <w:szCs w:val="28"/>
          <w:lang w:val="ru-RU" w:bidi="en-US"/>
        </w:rPr>
        <w:t>Матеріально-технічне</w:t>
      </w:r>
      <w:proofErr w:type="spellEnd"/>
      <w:r w:rsidRPr="00EB244E">
        <w:rPr>
          <w:rFonts w:ascii="Times New Roman" w:eastAsia="Microsoft Sans Serif" w:hAnsi="Times New Roman" w:cs="Times New Roman"/>
          <w:color w:val="FF0000"/>
          <w:sz w:val="28"/>
          <w:szCs w:val="28"/>
          <w:lang w:val="ru-RU" w:bidi="en-US"/>
        </w:rPr>
        <w:t xml:space="preserve"> </w:t>
      </w:r>
      <w:proofErr w:type="spellStart"/>
      <w:r w:rsidRPr="00EB244E">
        <w:rPr>
          <w:rFonts w:ascii="Times New Roman" w:eastAsia="Microsoft Sans Serif" w:hAnsi="Times New Roman" w:cs="Times New Roman"/>
          <w:color w:val="FF0000"/>
          <w:sz w:val="28"/>
          <w:szCs w:val="28"/>
          <w:lang w:val="ru-RU" w:bidi="en-US"/>
        </w:rPr>
        <w:t>забезпечення</w:t>
      </w:r>
      <w:proofErr w:type="spellEnd"/>
      <w:r w:rsidRPr="00EB244E">
        <w:rPr>
          <w:rFonts w:ascii="Times New Roman" w:eastAsia="Microsoft Sans Serif" w:hAnsi="Times New Roman" w:cs="Times New Roman"/>
          <w:color w:val="FF0000"/>
          <w:sz w:val="28"/>
          <w:szCs w:val="28"/>
          <w:lang w:val="ru-RU" w:bidi="en-US"/>
        </w:rPr>
        <w:t xml:space="preserve"> </w:t>
      </w:r>
      <w:proofErr w:type="spellStart"/>
      <w:r w:rsidRPr="00EB244E">
        <w:rPr>
          <w:rFonts w:ascii="Times New Roman" w:eastAsia="Microsoft Sans Serif" w:hAnsi="Times New Roman" w:cs="Times New Roman"/>
          <w:color w:val="FF0000"/>
          <w:sz w:val="28"/>
          <w:szCs w:val="28"/>
          <w:lang w:val="ru-RU" w:bidi="en-US"/>
        </w:rPr>
        <w:t>освітньої</w:t>
      </w:r>
      <w:proofErr w:type="spellEnd"/>
      <w:r w:rsidRPr="00EB244E">
        <w:rPr>
          <w:rFonts w:ascii="Times New Roman" w:eastAsia="Microsoft Sans Serif" w:hAnsi="Times New Roman" w:cs="Times New Roman"/>
          <w:color w:val="FF0000"/>
          <w:sz w:val="28"/>
          <w:szCs w:val="28"/>
          <w:lang w:val="ru-RU" w:bidi="en-US"/>
        </w:rPr>
        <w:t xml:space="preserve"> </w:t>
      </w:r>
      <w:proofErr w:type="spellStart"/>
      <w:r w:rsidRPr="00EB244E">
        <w:rPr>
          <w:rFonts w:ascii="Times New Roman" w:eastAsia="Microsoft Sans Serif" w:hAnsi="Times New Roman" w:cs="Times New Roman"/>
          <w:color w:val="FF0000"/>
          <w:sz w:val="28"/>
          <w:szCs w:val="28"/>
          <w:lang w:val="ru-RU" w:bidi="en-US"/>
        </w:rPr>
        <w:t>діяльності</w:t>
      </w:r>
      <w:proofErr w:type="spellEnd"/>
      <w:r w:rsidRPr="00EB244E">
        <w:rPr>
          <w:rFonts w:ascii="Times New Roman" w:eastAsia="Microsoft Sans Serif" w:hAnsi="Times New Roman" w:cs="Times New Roman"/>
          <w:color w:val="FF0000"/>
          <w:sz w:val="28"/>
          <w:szCs w:val="28"/>
          <w:lang w:val="ru-RU" w:bidi="en-US"/>
        </w:rPr>
        <w:t xml:space="preserve">: </w:t>
      </w:r>
    </w:p>
    <w:p w:rsidR="00DE2D1E" w:rsidRPr="00EB244E" w:rsidRDefault="00DE2D1E" w:rsidP="00DE2D1E">
      <w:pPr>
        <w:widowControl w:val="0"/>
        <w:numPr>
          <w:ilvl w:val="0"/>
          <w:numId w:val="5"/>
        </w:numPr>
        <w:shd w:val="clear" w:color="auto" w:fill="FFFFFF"/>
        <w:spacing w:after="200" w:line="276" w:lineRule="auto"/>
        <w:contextualSpacing/>
        <w:jc w:val="both"/>
        <w:rPr>
          <w:rFonts w:ascii="Times New Roman" w:eastAsia="Calibri" w:hAnsi="Times New Roman" w:cs="Times New Roman"/>
          <w:color w:val="FF0000"/>
          <w:sz w:val="28"/>
          <w:szCs w:val="28"/>
          <w:lang w:val="ru-RU"/>
        </w:rPr>
      </w:pPr>
      <w:proofErr w:type="spellStart"/>
      <w:r w:rsidRPr="00EB244E">
        <w:rPr>
          <w:rFonts w:ascii="Times New Roman" w:eastAsia="Calibri" w:hAnsi="Times New Roman" w:cs="Times New Roman"/>
          <w:color w:val="FF0000"/>
          <w:sz w:val="28"/>
          <w:szCs w:val="28"/>
          <w:lang w:val="ru-RU"/>
        </w:rPr>
        <w:t>Організація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робочих</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місць</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здобувачів</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освіти</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що</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відповідають</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сучасним</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вимогам</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санітарно-гігієнічних</w:t>
      </w:r>
      <w:proofErr w:type="spellEnd"/>
      <w:r w:rsidRPr="00EB244E">
        <w:rPr>
          <w:rFonts w:ascii="Times New Roman" w:eastAsia="Calibri" w:hAnsi="Times New Roman" w:cs="Times New Roman"/>
          <w:color w:val="FF0000"/>
          <w:sz w:val="28"/>
          <w:szCs w:val="28"/>
          <w:lang w:val="ru-RU"/>
        </w:rPr>
        <w:t xml:space="preserve"> норм та </w:t>
      </w:r>
      <w:proofErr w:type="spellStart"/>
      <w:r w:rsidRPr="00EB244E">
        <w:rPr>
          <w:rFonts w:ascii="Times New Roman" w:eastAsia="Calibri" w:hAnsi="Times New Roman" w:cs="Times New Roman"/>
          <w:color w:val="FF0000"/>
          <w:sz w:val="28"/>
          <w:szCs w:val="28"/>
          <w:lang w:val="ru-RU"/>
        </w:rPr>
        <w:t>безпечного</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перебування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здобувачів</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освіти</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узакладі</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загальної</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середньої</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освіти</w:t>
      </w:r>
      <w:proofErr w:type="spellEnd"/>
      <w:r w:rsidRPr="00EB244E">
        <w:rPr>
          <w:rFonts w:ascii="Times New Roman" w:eastAsia="Calibri" w:hAnsi="Times New Roman" w:cs="Times New Roman"/>
          <w:color w:val="FF0000"/>
          <w:sz w:val="28"/>
          <w:szCs w:val="28"/>
          <w:lang w:val="ru-RU"/>
        </w:rPr>
        <w:t>;</w:t>
      </w:r>
    </w:p>
    <w:p w:rsidR="00DE2D1E" w:rsidRPr="00EB244E" w:rsidRDefault="00DE2D1E" w:rsidP="00DE2D1E">
      <w:pPr>
        <w:widowControl w:val="0"/>
        <w:numPr>
          <w:ilvl w:val="0"/>
          <w:numId w:val="5"/>
        </w:numPr>
        <w:shd w:val="clear" w:color="auto" w:fill="FFFFFF"/>
        <w:spacing w:after="200" w:line="276" w:lineRule="auto"/>
        <w:contextualSpacing/>
        <w:jc w:val="both"/>
        <w:rPr>
          <w:rFonts w:ascii="Times New Roman" w:eastAsia="Calibri" w:hAnsi="Times New Roman" w:cs="Times New Roman"/>
          <w:color w:val="FF0000"/>
          <w:sz w:val="28"/>
          <w:szCs w:val="28"/>
          <w:lang w:val="ru-RU"/>
        </w:rPr>
      </w:pPr>
      <w:proofErr w:type="spellStart"/>
      <w:r w:rsidRPr="00EB244E">
        <w:rPr>
          <w:rFonts w:ascii="Times New Roman" w:eastAsia="Calibri" w:hAnsi="Times New Roman" w:cs="Times New Roman"/>
          <w:color w:val="FF0000"/>
          <w:sz w:val="28"/>
          <w:szCs w:val="28"/>
          <w:lang w:val="ru-RU"/>
        </w:rPr>
        <w:t>кабінетна</w:t>
      </w:r>
      <w:proofErr w:type="spellEnd"/>
      <w:r w:rsidRPr="00EB244E">
        <w:rPr>
          <w:rFonts w:ascii="Times New Roman" w:eastAsia="Calibri" w:hAnsi="Times New Roman" w:cs="Times New Roman"/>
          <w:color w:val="FF0000"/>
          <w:sz w:val="28"/>
          <w:szCs w:val="28"/>
          <w:lang w:val="ru-RU"/>
        </w:rPr>
        <w:t xml:space="preserve"> система </w:t>
      </w:r>
      <w:proofErr w:type="spellStart"/>
      <w:r w:rsidRPr="00EB244E">
        <w:rPr>
          <w:rFonts w:ascii="Times New Roman" w:eastAsia="Calibri" w:hAnsi="Times New Roman" w:cs="Times New Roman"/>
          <w:color w:val="FF0000"/>
          <w:sz w:val="28"/>
          <w:szCs w:val="28"/>
          <w:lang w:val="ru-RU"/>
        </w:rPr>
        <w:t>організації</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навчального</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процесу</w:t>
      </w:r>
      <w:proofErr w:type="spellEnd"/>
      <w:r w:rsidRPr="00EB244E">
        <w:rPr>
          <w:rFonts w:ascii="Times New Roman" w:eastAsia="Calibri" w:hAnsi="Times New Roman" w:cs="Times New Roman"/>
          <w:color w:val="FF0000"/>
          <w:sz w:val="28"/>
          <w:szCs w:val="28"/>
          <w:lang w:val="ru-RU"/>
        </w:rPr>
        <w:t xml:space="preserve">; </w:t>
      </w:r>
    </w:p>
    <w:p w:rsidR="00DE2D1E" w:rsidRPr="00EB244E" w:rsidRDefault="00DE2D1E" w:rsidP="00DE2D1E">
      <w:pPr>
        <w:widowControl w:val="0"/>
        <w:numPr>
          <w:ilvl w:val="0"/>
          <w:numId w:val="5"/>
        </w:numPr>
        <w:shd w:val="clear" w:color="auto" w:fill="FFFFFF"/>
        <w:spacing w:after="200" w:line="276" w:lineRule="auto"/>
        <w:contextualSpacing/>
        <w:jc w:val="both"/>
        <w:rPr>
          <w:rFonts w:ascii="Times New Roman" w:eastAsia="Calibri" w:hAnsi="Times New Roman" w:cs="Times New Roman"/>
          <w:color w:val="FF0000"/>
          <w:sz w:val="28"/>
          <w:szCs w:val="28"/>
          <w:lang w:val="ru-RU"/>
        </w:rPr>
      </w:pPr>
      <w:proofErr w:type="spellStart"/>
      <w:r w:rsidRPr="00EB244E">
        <w:rPr>
          <w:rFonts w:ascii="Times New Roman" w:eastAsia="Calibri" w:hAnsi="Times New Roman" w:cs="Times New Roman"/>
          <w:color w:val="FF0000"/>
          <w:sz w:val="28"/>
          <w:szCs w:val="28"/>
          <w:lang w:val="ru-RU"/>
        </w:rPr>
        <w:t>використання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засобів</w:t>
      </w:r>
      <w:proofErr w:type="spellEnd"/>
      <w:r w:rsidRPr="00EB244E">
        <w:rPr>
          <w:rFonts w:ascii="Times New Roman" w:eastAsia="Calibri" w:hAnsi="Times New Roman" w:cs="Times New Roman"/>
          <w:color w:val="FF0000"/>
          <w:sz w:val="28"/>
          <w:szCs w:val="28"/>
          <w:lang w:val="ru-RU"/>
        </w:rPr>
        <w:t xml:space="preserve"> ІКТ (</w:t>
      </w:r>
      <w:proofErr w:type="spellStart"/>
      <w:r w:rsidRPr="00EB244E">
        <w:rPr>
          <w:rFonts w:ascii="Times New Roman" w:eastAsia="Calibri" w:hAnsi="Times New Roman" w:cs="Times New Roman"/>
          <w:color w:val="FF0000"/>
          <w:sz w:val="28"/>
          <w:szCs w:val="28"/>
          <w:lang w:val="ru-RU"/>
        </w:rPr>
        <w:t>інтерактивні</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комплекси</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комп’ютерний</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клас</w:t>
      </w:r>
      <w:proofErr w:type="spellEnd"/>
      <w:r w:rsidRPr="00EB244E">
        <w:rPr>
          <w:rFonts w:ascii="Times New Roman" w:eastAsia="Calibri" w:hAnsi="Times New Roman" w:cs="Times New Roman"/>
          <w:color w:val="FF0000"/>
          <w:sz w:val="28"/>
          <w:szCs w:val="28"/>
          <w:lang w:val="ru-RU"/>
        </w:rPr>
        <w:t xml:space="preserve">, доступ до </w:t>
      </w:r>
      <w:proofErr w:type="spellStart"/>
      <w:r w:rsidRPr="00EB244E">
        <w:rPr>
          <w:rFonts w:ascii="Times New Roman" w:eastAsia="Calibri" w:hAnsi="Times New Roman" w:cs="Times New Roman"/>
          <w:color w:val="FF0000"/>
          <w:sz w:val="28"/>
          <w:szCs w:val="28"/>
          <w:lang w:val="ru-RU"/>
        </w:rPr>
        <w:t>мережі</w:t>
      </w:r>
      <w:r w:rsidRPr="00EB244E">
        <w:rPr>
          <w:rFonts w:ascii="Times New Roman" w:eastAsia="Calibri" w:hAnsi="Times New Roman" w:cs="Times New Roman"/>
          <w:color w:val="FF0000"/>
          <w:sz w:val="28"/>
          <w:szCs w:val="28"/>
        </w:rPr>
        <w:t>Internet</w:t>
      </w:r>
      <w:proofErr w:type="spellEnd"/>
      <w:r w:rsidRPr="00EB244E">
        <w:rPr>
          <w:rFonts w:ascii="Times New Roman" w:eastAsia="Calibri" w:hAnsi="Times New Roman" w:cs="Times New Roman"/>
          <w:color w:val="FF0000"/>
          <w:sz w:val="28"/>
          <w:szCs w:val="28"/>
          <w:lang w:val="ru-RU"/>
        </w:rPr>
        <w:t>);</w:t>
      </w:r>
    </w:p>
    <w:p w:rsidR="00DE2D1E" w:rsidRPr="00EB244E" w:rsidRDefault="00DE2D1E" w:rsidP="00DE2D1E">
      <w:pPr>
        <w:widowControl w:val="0"/>
        <w:numPr>
          <w:ilvl w:val="0"/>
          <w:numId w:val="5"/>
        </w:numPr>
        <w:shd w:val="clear" w:color="auto" w:fill="FFFFFF"/>
        <w:spacing w:after="200" w:line="276" w:lineRule="auto"/>
        <w:contextualSpacing/>
        <w:jc w:val="both"/>
        <w:rPr>
          <w:rFonts w:ascii="Times New Roman" w:eastAsia="Calibri" w:hAnsi="Times New Roman" w:cs="Times New Roman"/>
          <w:color w:val="FF0000"/>
          <w:sz w:val="28"/>
          <w:szCs w:val="28"/>
          <w:lang w:val="ru-RU"/>
        </w:rPr>
      </w:pPr>
      <w:proofErr w:type="spellStart"/>
      <w:r w:rsidRPr="00EB244E">
        <w:rPr>
          <w:rFonts w:ascii="Times New Roman" w:eastAsia="Calibri" w:hAnsi="Times New Roman" w:cs="Times New Roman"/>
          <w:color w:val="FF0000"/>
          <w:sz w:val="28"/>
          <w:szCs w:val="28"/>
          <w:lang w:val="ru-RU"/>
        </w:rPr>
        <w:t>постійна</w:t>
      </w:r>
      <w:proofErr w:type="spellEnd"/>
      <w:r w:rsidRPr="00EB244E">
        <w:rPr>
          <w:rFonts w:ascii="Times New Roman" w:eastAsia="Calibri" w:hAnsi="Times New Roman" w:cs="Times New Roman"/>
          <w:color w:val="FF0000"/>
          <w:sz w:val="28"/>
          <w:szCs w:val="28"/>
          <w:lang w:val="ru-RU"/>
        </w:rPr>
        <w:t xml:space="preserve"> робота над </w:t>
      </w:r>
      <w:proofErr w:type="spellStart"/>
      <w:r w:rsidRPr="00EB244E">
        <w:rPr>
          <w:rFonts w:ascii="Times New Roman" w:eastAsia="Calibri" w:hAnsi="Times New Roman" w:cs="Times New Roman"/>
          <w:color w:val="FF0000"/>
          <w:sz w:val="28"/>
          <w:szCs w:val="28"/>
          <w:lang w:val="ru-RU"/>
        </w:rPr>
        <w:t>комплектуванням</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кабінетів</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фізики</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хімії</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біології</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відповіднодо</w:t>
      </w:r>
      <w:proofErr w:type="spellEnd"/>
      <w:r w:rsidRPr="00EB244E">
        <w:rPr>
          <w:rFonts w:ascii="Times New Roman" w:eastAsia="Calibri" w:hAnsi="Times New Roman" w:cs="Times New Roman"/>
          <w:color w:val="FF0000"/>
          <w:sz w:val="28"/>
          <w:szCs w:val="28"/>
          <w:lang w:val="ru-RU"/>
        </w:rPr>
        <w:t xml:space="preserve"> Типового </w:t>
      </w:r>
      <w:proofErr w:type="spellStart"/>
      <w:r w:rsidRPr="00EB244E">
        <w:rPr>
          <w:rFonts w:ascii="Times New Roman" w:eastAsia="Calibri" w:hAnsi="Times New Roman" w:cs="Times New Roman"/>
          <w:color w:val="FF0000"/>
          <w:sz w:val="28"/>
          <w:szCs w:val="28"/>
          <w:lang w:val="ru-RU"/>
        </w:rPr>
        <w:t>переліку</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засобів</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навчання</w:t>
      </w:r>
      <w:proofErr w:type="spellEnd"/>
      <w:r w:rsidRPr="00EB244E">
        <w:rPr>
          <w:rFonts w:ascii="Times New Roman" w:eastAsia="Calibri" w:hAnsi="Times New Roman" w:cs="Times New Roman"/>
          <w:color w:val="FF0000"/>
          <w:sz w:val="28"/>
          <w:szCs w:val="28"/>
          <w:lang w:val="ru-RU"/>
        </w:rPr>
        <w:t xml:space="preserve"> та </w:t>
      </w:r>
      <w:proofErr w:type="spellStart"/>
      <w:r w:rsidRPr="00EB244E">
        <w:rPr>
          <w:rFonts w:ascii="Times New Roman" w:eastAsia="Calibri" w:hAnsi="Times New Roman" w:cs="Times New Roman"/>
          <w:color w:val="FF0000"/>
          <w:sz w:val="28"/>
          <w:szCs w:val="28"/>
          <w:lang w:val="ru-RU"/>
        </w:rPr>
        <w:t>обладнання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навчального</w:t>
      </w:r>
      <w:proofErr w:type="spellEnd"/>
      <w:r w:rsidRPr="00EB244E">
        <w:rPr>
          <w:rFonts w:ascii="Times New Roman" w:eastAsia="Calibri" w:hAnsi="Times New Roman" w:cs="Times New Roman"/>
          <w:color w:val="FF0000"/>
          <w:sz w:val="28"/>
          <w:szCs w:val="28"/>
          <w:lang w:val="ru-RU"/>
        </w:rPr>
        <w:t xml:space="preserve"> і </w:t>
      </w:r>
      <w:proofErr w:type="spellStart"/>
      <w:r w:rsidRPr="00EB244E">
        <w:rPr>
          <w:rFonts w:ascii="Times New Roman" w:eastAsia="Calibri" w:hAnsi="Times New Roman" w:cs="Times New Roman"/>
          <w:color w:val="FF0000"/>
          <w:sz w:val="28"/>
          <w:szCs w:val="28"/>
          <w:lang w:val="ru-RU"/>
        </w:rPr>
        <w:t>загального</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призначення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природничо-математичних</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предметів</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загальноосвітніх</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навчальних</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закладів</w:t>
      </w:r>
      <w:proofErr w:type="spellEnd"/>
      <w:r w:rsidRPr="00EB244E">
        <w:rPr>
          <w:rFonts w:ascii="Times New Roman" w:eastAsia="Calibri" w:hAnsi="Times New Roman" w:cs="Times New Roman"/>
          <w:color w:val="FF0000"/>
          <w:sz w:val="28"/>
          <w:szCs w:val="28"/>
          <w:lang w:val="ru-RU"/>
        </w:rPr>
        <w:t>;</w:t>
      </w:r>
    </w:p>
    <w:p w:rsidR="00DE2D1E" w:rsidRPr="00EB244E" w:rsidRDefault="00DE2D1E" w:rsidP="00DE2D1E">
      <w:pPr>
        <w:widowControl w:val="0"/>
        <w:numPr>
          <w:ilvl w:val="0"/>
          <w:numId w:val="5"/>
        </w:numPr>
        <w:shd w:val="clear" w:color="auto" w:fill="FFFFFF"/>
        <w:spacing w:after="200" w:line="276" w:lineRule="auto"/>
        <w:contextualSpacing/>
        <w:jc w:val="both"/>
        <w:rPr>
          <w:rFonts w:ascii="Times New Roman" w:eastAsia="Calibri" w:hAnsi="Times New Roman" w:cs="Times New Roman"/>
          <w:color w:val="FF0000"/>
          <w:sz w:val="28"/>
          <w:szCs w:val="28"/>
          <w:lang w:val="ru-RU"/>
        </w:rPr>
      </w:pPr>
      <w:proofErr w:type="spellStart"/>
      <w:r w:rsidRPr="00EB244E">
        <w:rPr>
          <w:rFonts w:ascii="Times New Roman" w:eastAsia="Calibri" w:hAnsi="Times New Roman" w:cs="Times New Roman"/>
          <w:color w:val="FF0000"/>
          <w:sz w:val="28"/>
          <w:szCs w:val="28"/>
          <w:lang w:val="ru-RU"/>
        </w:rPr>
        <w:t>функціонування</w:t>
      </w:r>
      <w:proofErr w:type="spellEnd"/>
      <w:r w:rsidRPr="00EB244E">
        <w:rPr>
          <w:rFonts w:ascii="Times New Roman" w:eastAsia="Calibri" w:hAnsi="Times New Roman" w:cs="Times New Roman"/>
          <w:color w:val="FF0000"/>
          <w:sz w:val="28"/>
          <w:szCs w:val="28"/>
          <w:lang w:val="ru-RU"/>
        </w:rPr>
        <w:t xml:space="preserve"> та </w:t>
      </w:r>
      <w:proofErr w:type="spellStart"/>
      <w:r w:rsidRPr="00EB244E">
        <w:rPr>
          <w:rFonts w:ascii="Times New Roman" w:eastAsia="Calibri" w:hAnsi="Times New Roman" w:cs="Times New Roman"/>
          <w:color w:val="FF0000"/>
          <w:sz w:val="28"/>
          <w:szCs w:val="28"/>
          <w:lang w:val="ru-RU"/>
        </w:rPr>
        <w:t>оснащення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спортивно</w:t>
      </w:r>
      <w:r w:rsidR="00EA0C33" w:rsidRPr="00EB244E">
        <w:rPr>
          <w:rFonts w:ascii="Times New Roman" w:eastAsia="Calibri" w:hAnsi="Times New Roman" w:cs="Times New Roman"/>
          <w:color w:val="FF0000"/>
          <w:sz w:val="28"/>
          <w:szCs w:val="28"/>
          <w:lang w:val="ru-RU"/>
        </w:rPr>
        <w:t>ї</w:t>
      </w:r>
      <w:proofErr w:type="spellEnd"/>
      <w:r w:rsidRPr="00EB244E">
        <w:rPr>
          <w:rFonts w:ascii="Times New Roman" w:eastAsia="Calibri" w:hAnsi="Times New Roman" w:cs="Times New Roman"/>
          <w:color w:val="FF0000"/>
          <w:sz w:val="28"/>
          <w:szCs w:val="28"/>
          <w:lang w:val="ru-RU"/>
        </w:rPr>
        <w:t xml:space="preserve"> </w:t>
      </w:r>
      <w:proofErr w:type="spellStart"/>
      <w:r w:rsidR="00EA0C33" w:rsidRPr="00EB244E">
        <w:rPr>
          <w:rFonts w:ascii="Times New Roman" w:eastAsia="Calibri" w:hAnsi="Times New Roman" w:cs="Times New Roman"/>
          <w:color w:val="FF0000"/>
          <w:sz w:val="28"/>
          <w:szCs w:val="28"/>
          <w:lang w:val="ru-RU"/>
        </w:rPr>
        <w:t>кімнати</w:t>
      </w:r>
      <w:proofErr w:type="spellEnd"/>
      <w:r w:rsidRPr="00EB244E">
        <w:rPr>
          <w:rFonts w:ascii="Times New Roman" w:eastAsia="Calibri" w:hAnsi="Times New Roman" w:cs="Times New Roman"/>
          <w:color w:val="FF0000"/>
          <w:sz w:val="28"/>
          <w:szCs w:val="28"/>
          <w:lang w:val="ru-RU"/>
        </w:rPr>
        <w:t xml:space="preserve"> для </w:t>
      </w:r>
      <w:proofErr w:type="spellStart"/>
      <w:r w:rsidRPr="00EB244E">
        <w:rPr>
          <w:rFonts w:ascii="Times New Roman" w:eastAsia="Calibri" w:hAnsi="Times New Roman" w:cs="Times New Roman"/>
          <w:color w:val="FF0000"/>
          <w:sz w:val="28"/>
          <w:szCs w:val="28"/>
          <w:lang w:val="ru-RU"/>
        </w:rPr>
        <w:t>проведення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уроків</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фізичної</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культури</w:t>
      </w:r>
      <w:proofErr w:type="spellEnd"/>
      <w:r w:rsidRPr="00EB244E">
        <w:rPr>
          <w:rFonts w:ascii="Times New Roman" w:eastAsia="Calibri" w:hAnsi="Times New Roman" w:cs="Times New Roman"/>
          <w:color w:val="FF0000"/>
          <w:sz w:val="28"/>
          <w:szCs w:val="28"/>
          <w:lang w:val="ru-RU"/>
        </w:rPr>
        <w:t xml:space="preserve"> та </w:t>
      </w:r>
      <w:proofErr w:type="spellStart"/>
      <w:r w:rsidRPr="00EB244E">
        <w:rPr>
          <w:rFonts w:ascii="Times New Roman" w:eastAsia="Calibri" w:hAnsi="Times New Roman" w:cs="Times New Roman"/>
          <w:color w:val="FF0000"/>
          <w:sz w:val="28"/>
          <w:szCs w:val="28"/>
          <w:lang w:val="ru-RU"/>
        </w:rPr>
        <w:t>організації</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позаурочної</w:t>
      </w:r>
      <w:proofErr w:type="spellEnd"/>
      <w:r w:rsidRPr="00EB244E">
        <w:rPr>
          <w:rFonts w:ascii="Times New Roman" w:eastAsia="Calibri" w:hAnsi="Times New Roman" w:cs="Times New Roman"/>
          <w:color w:val="FF0000"/>
          <w:sz w:val="28"/>
          <w:szCs w:val="28"/>
          <w:lang w:val="ru-RU"/>
        </w:rPr>
        <w:t xml:space="preserve"> спортивно-</w:t>
      </w:r>
      <w:proofErr w:type="spellStart"/>
      <w:r w:rsidRPr="00EB244E">
        <w:rPr>
          <w:rFonts w:ascii="Times New Roman" w:eastAsia="Calibri" w:hAnsi="Times New Roman" w:cs="Times New Roman"/>
          <w:color w:val="FF0000"/>
          <w:sz w:val="28"/>
          <w:szCs w:val="28"/>
          <w:lang w:val="ru-RU"/>
        </w:rPr>
        <w:t>масової</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роботи</w:t>
      </w:r>
      <w:proofErr w:type="spellEnd"/>
      <w:r w:rsidRPr="00EB244E">
        <w:rPr>
          <w:rFonts w:ascii="Times New Roman" w:eastAsia="Calibri" w:hAnsi="Times New Roman" w:cs="Times New Roman"/>
          <w:color w:val="FF0000"/>
          <w:sz w:val="28"/>
          <w:szCs w:val="28"/>
          <w:lang w:val="ru-RU"/>
        </w:rPr>
        <w:t xml:space="preserve"> з </w:t>
      </w:r>
      <w:proofErr w:type="spellStart"/>
      <w:r w:rsidRPr="00EB244E">
        <w:rPr>
          <w:rFonts w:ascii="Times New Roman" w:eastAsia="Calibri" w:hAnsi="Times New Roman" w:cs="Times New Roman"/>
          <w:color w:val="FF0000"/>
          <w:sz w:val="28"/>
          <w:szCs w:val="28"/>
          <w:lang w:val="ru-RU"/>
        </w:rPr>
        <w:t>учасниками</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освітнього</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процесу</w:t>
      </w:r>
      <w:proofErr w:type="spellEnd"/>
      <w:r w:rsidRPr="00EB244E">
        <w:rPr>
          <w:rFonts w:ascii="Times New Roman" w:eastAsia="Calibri" w:hAnsi="Times New Roman" w:cs="Times New Roman"/>
          <w:color w:val="FF0000"/>
          <w:sz w:val="28"/>
          <w:szCs w:val="28"/>
          <w:lang w:val="ru-RU"/>
        </w:rPr>
        <w:t xml:space="preserve">. </w:t>
      </w:r>
    </w:p>
    <w:p w:rsidR="00DE2D1E" w:rsidRPr="00EB244E" w:rsidRDefault="00EA0C33" w:rsidP="00EA0C33">
      <w:pPr>
        <w:shd w:val="clear" w:color="auto" w:fill="FFFFFF"/>
        <w:spacing w:after="0" w:line="276" w:lineRule="auto"/>
        <w:contextualSpacing/>
        <w:jc w:val="both"/>
        <w:rPr>
          <w:rFonts w:ascii="Times New Roman" w:eastAsia="Calibri" w:hAnsi="Times New Roman" w:cs="Times New Roman"/>
          <w:color w:val="FF0000"/>
          <w:sz w:val="28"/>
          <w:szCs w:val="28"/>
          <w:lang w:val="ru-RU"/>
        </w:rPr>
      </w:pPr>
      <w:r w:rsidRPr="00EB244E">
        <w:rPr>
          <w:rFonts w:ascii="Times New Roman" w:eastAsia="Calibri" w:hAnsi="Times New Roman" w:cs="Times New Roman"/>
          <w:color w:val="FF0000"/>
          <w:sz w:val="28"/>
          <w:szCs w:val="28"/>
          <w:lang w:val="ru-RU"/>
        </w:rPr>
        <w:t xml:space="preserve">- </w:t>
      </w:r>
      <w:r w:rsidR="00DE2D1E" w:rsidRPr="00EB244E">
        <w:rPr>
          <w:rFonts w:ascii="Times New Roman" w:eastAsia="Calibri" w:hAnsi="Times New Roman" w:cs="Times New Roman"/>
          <w:color w:val="FF0000"/>
          <w:sz w:val="28"/>
          <w:szCs w:val="28"/>
          <w:lang w:val="ru-RU"/>
        </w:rPr>
        <w:t xml:space="preserve">контроль </w:t>
      </w:r>
      <w:proofErr w:type="spellStart"/>
      <w:r w:rsidR="00DE2D1E" w:rsidRPr="00EB244E">
        <w:rPr>
          <w:rFonts w:ascii="Times New Roman" w:eastAsia="Calibri" w:hAnsi="Times New Roman" w:cs="Times New Roman"/>
          <w:color w:val="FF0000"/>
          <w:sz w:val="28"/>
          <w:szCs w:val="28"/>
          <w:lang w:val="ru-RU"/>
        </w:rPr>
        <w:t>якості</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проведення</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уроків</w:t>
      </w:r>
      <w:proofErr w:type="spellEnd"/>
      <w:r w:rsidR="00DE2D1E" w:rsidRPr="00EB244E">
        <w:rPr>
          <w:rFonts w:ascii="Times New Roman" w:eastAsia="Calibri" w:hAnsi="Times New Roman" w:cs="Times New Roman"/>
          <w:color w:val="FF0000"/>
          <w:sz w:val="28"/>
          <w:szCs w:val="28"/>
          <w:lang w:val="ru-RU"/>
        </w:rPr>
        <w:t xml:space="preserve"> та </w:t>
      </w:r>
      <w:proofErr w:type="spellStart"/>
      <w:r w:rsidR="00DE2D1E" w:rsidRPr="00EB244E">
        <w:rPr>
          <w:rFonts w:ascii="Times New Roman" w:eastAsia="Calibri" w:hAnsi="Times New Roman" w:cs="Times New Roman"/>
          <w:color w:val="FF0000"/>
          <w:sz w:val="28"/>
          <w:szCs w:val="28"/>
          <w:lang w:val="ru-RU"/>
        </w:rPr>
        <w:t>рівня</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начальних</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досягнень</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здобувачів</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освіти</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ефективність</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використання</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навчального</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обладнання</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застосування</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сучасних</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методів</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навчання</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ефективність</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участі</w:t>
      </w:r>
      <w:proofErr w:type="spellEnd"/>
      <w:r w:rsidR="00DE2D1E" w:rsidRPr="00EB244E">
        <w:rPr>
          <w:rFonts w:ascii="Times New Roman" w:eastAsia="Calibri" w:hAnsi="Times New Roman" w:cs="Times New Roman"/>
          <w:color w:val="FF0000"/>
          <w:sz w:val="28"/>
          <w:szCs w:val="28"/>
          <w:lang w:val="ru-RU"/>
        </w:rPr>
        <w:t xml:space="preserve"> </w:t>
      </w:r>
      <w:proofErr w:type="spellStart"/>
      <w:r w:rsidR="00DE2D1E" w:rsidRPr="00EB244E">
        <w:rPr>
          <w:rFonts w:ascii="Times New Roman" w:eastAsia="Calibri" w:hAnsi="Times New Roman" w:cs="Times New Roman"/>
          <w:color w:val="FF0000"/>
          <w:sz w:val="28"/>
          <w:szCs w:val="28"/>
          <w:lang w:val="ru-RU"/>
        </w:rPr>
        <w:t>вчителів</w:t>
      </w:r>
      <w:proofErr w:type="spellEnd"/>
      <w:r w:rsidR="00DE2D1E" w:rsidRPr="00EB244E">
        <w:rPr>
          <w:rFonts w:ascii="Times New Roman" w:eastAsia="Calibri" w:hAnsi="Times New Roman" w:cs="Times New Roman"/>
          <w:color w:val="FF0000"/>
          <w:sz w:val="28"/>
          <w:szCs w:val="28"/>
          <w:lang w:val="ru-RU"/>
        </w:rPr>
        <w:t xml:space="preserve"> та </w:t>
      </w:r>
      <w:proofErr w:type="spellStart"/>
      <w:r w:rsidR="00DE2D1E" w:rsidRPr="00EB244E">
        <w:rPr>
          <w:rFonts w:ascii="Times New Roman" w:eastAsia="Calibri" w:hAnsi="Times New Roman" w:cs="Times New Roman"/>
          <w:color w:val="FF0000"/>
          <w:sz w:val="28"/>
          <w:szCs w:val="28"/>
          <w:lang w:val="ru-RU"/>
        </w:rPr>
        <w:t>вихованців</w:t>
      </w:r>
      <w:proofErr w:type="spellEnd"/>
      <w:r w:rsidR="00DE2D1E" w:rsidRPr="00EB244E">
        <w:rPr>
          <w:rFonts w:ascii="Times New Roman" w:eastAsia="Calibri" w:hAnsi="Times New Roman" w:cs="Times New Roman"/>
          <w:color w:val="FF0000"/>
          <w:sz w:val="28"/>
          <w:szCs w:val="28"/>
          <w:lang w:val="ru-RU"/>
        </w:rPr>
        <w:t xml:space="preserve"> у </w:t>
      </w:r>
      <w:proofErr w:type="spellStart"/>
      <w:r w:rsidR="00DE2D1E" w:rsidRPr="00EB244E">
        <w:rPr>
          <w:rFonts w:ascii="Times New Roman" w:eastAsia="Calibri" w:hAnsi="Times New Roman" w:cs="Times New Roman"/>
          <w:color w:val="FF0000"/>
          <w:sz w:val="28"/>
          <w:szCs w:val="28"/>
          <w:lang w:val="ru-RU"/>
        </w:rPr>
        <w:t>шкільних</w:t>
      </w:r>
      <w:proofErr w:type="spellEnd"/>
      <w:r w:rsidR="00DE2D1E" w:rsidRPr="00EB244E">
        <w:rPr>
          <w:rFonts w:ascii="Times New Roman" w:eastAsia="Calibri" w:hAnsi="Times New Roman" w:cs="Times New Roman"/>
          <w:color w:val="FF0000"/>
          <w:sz w:val="28"/>
          <w:szCs w:val="28"/>
          <w:lang w:val="ru-RU"/>
        </w:rPr>
        <w:t xml:space="preserve"> та </w:t>
      </w:r>
      <w:proofErr w:type="spellStart"/>
      <w:r w:rsidR="00DE2D1E" w:rsidRPr="00EB244E">
        <w:rPr>
          <w:rFonts w:ascii="Times New Roman" w:eastAsia="Calibri" w:hAnsi="Times New Roman" w:cs="Times New Roman"/>
          <w:color w:val="FF0000"/>
          <w:sz w:val="28"/>
          <w:szCs w:val="28"/>
          <w:lang w:val="ru-RU"/>
        </w:rPr>
        <w:t>позашкільних</w:t>
      </w:r>
      <w:proofErr w:type="spellEnd"/>
      <w:r w:rsidR="00DE2D1E" w:rsidRPr="00EB244E">
        <w:rPr>
          <w:rFonts w:ascii="Times New Roman" w:eastAsia="Calibri" w:hAnsi="Times New Roman" w:cs="Times New Roman"/>
          <w:color w:val="FF0000"/>
          <w:sz w:val="28"/>
          <w:szCs w:val="28"/>
          <w:lang w:val="ru-RU"/>
        </w:rPr>
        <w:t xml:space="preserve"> конкурсах, </w:t>
      </w:r>
      <w:proofErr w:type="spellStart"/>
      <w:r w:rsidR="00DE2D1E" w:rsidRPr="00EB244E">
        <w:rPr>
          <w:rFonts w:ascii="Times New Roman" w:eastAsia="Calibri" w:hAnsi="Times New Roman" w:cs="Times New Roman"/>
          <w:color w:val="FF0000"/>
          <w:sz w:val="28"/>
          <w:szCs w:val="28"/>
          <w:lang w:val="ru-RU"/>
        </w:rPr>
        <w:t>олімпіадах</w:t>
      </w:r>
      <w:proofErr w:type="spellEnd"/>
      <w:r w:rsidR="00DE2D1E" w:rsidRPr="00EB244E">
        <w:rPr>
          <w:rFonts w:ascii="Times New Roman" w:eastAsia="Calibri" w:hAnsi="Times New Roman" w:cs="Times New Roman"/>
          <w:color w:val="FF0000"/>
          <w:sz w:val="28"/>
          <w:szCs w:val="28"/>
          <w:lang w:val="ru-RU"/>
        </w:rPr>
        <w:t xml:space="preserve">, заходах; </w:t>
      </w:r>
    </w:p>
    <w:p w:rsidR="00DE2D1E" w:rsidRPr="00EB244E" w:rsidRDefault="00DE2D1E" w:rsidP="00DE2D1E">
      <w:pPr>
        <w:widowControl w:val="0"/>
        <w:numPr>
          <w:ilvl w:val="0"/>
          <w:numId w:val="6"/>
        </w:numPr>
        <w:shd w:val="clear" w:color="auto" w:fill="FFFFFF"/>
        <w:spacing w:after="0" w:line="276" w:lineRule="auto"/>
        <w:contextualSpacing/>
        <w:jc w:val="both"/>
        <w:rPr>
          <w:rFonts w:ascii="Times New Roman" w:eastAsia="Calibri" w:hAnsi="Times New Roman" w:cs="Times New Roman"/>
          <w:color w:val="FF0000"/>
          <w:sz w:val="28"/>
          <w:szCs w:val="28"/>
          <w:lang w:val="ru-RU"/>
        </w:rPr>
      </w:pPr>
      <w:proofErr w:type="spellStart"/>
      <w:r w:rsidRPr="00EB244E">
        <w:rPr>
          <w:rFonts w:ascii="Times New Roman" w:eastAsia="Calibri" w:hAnsi="Times New Roman" w:cs="Times New Roman"/>
          <w:color w:val="FF0000"/>
          <w:sz w:val="28"/>
          <w:szCs w:val="28"/>
          <w:lang w:val="ru-RU"/>
        </w:rPr>
        <w:t>прозорість</w:t>
      </w:r>
      <w:proofErr w:type="spellEnd"/>
      <w:r w:rsidRPr="00EB244E">
        <w:rPr>
          <w:rFonts w:ascii="Times New Roman" w:eastAsia="Calibri" w:hAnsi="Times New Roman" w:cs="Times New Roman"/>
          <w:color w:val="FF0000"/>
          <w:sz w:val="28"/>
          <w:szCs w:val="28"/>
          <w:lang w:val="ru-RU"/>
        </w:rPr>
        <w:t xml:space="preserve"> та </w:t>
      </w:r>
      <w:proofErr w:type="spellStart"/>
      <w:r w:rsidRPr="00EB244E">
        <w:rPr>
          <w:rFonts w:ascii="Times New Roman" w:eastAsia="Calibri" w:hAnsi="Times New Roman" w:cs="Times New Roman"/>
          <w:color w:val="FF0000"/>
          <w:sz w:val="28"/>
          <w:szCs w:val="28"/>
          <w:lang w:val="ru-RU"/>
        </w:rPr>
        <w:t>доступність</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освітнього</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процесу</w:t>
      </w:r>
      <w:proofErr w:type="spellEnd"/>
      <w:r w:rsidRPr="00EB244E">
        <w:rPr>
          <w:rFonts w:ascii="Times New Roman" w:eastAsia="Calibri" w:hAnsi="Times New Roman" w:cs="Times New Roman"/>
          <w:color w:val="FF0000"/>
          <w:sz w:val="28"/>
          <w:szCs w:val="28"/>
          <w:lang w:val="ru-RU"/>
        </w:rPr>
        <w:t xml:space="preserve">). </w:t>
      </w:r>
    </w:p>
    <w:p w:rsidR="00DE2D1E" w:rsidRPr="00EB244E" w:rsidRDefault="00EA0C33" w:rsidP="00DE2D1E">
      <w:pPr>
        <w:widowControl w:val="0"/>
        <w:shd w:val="clear" w:color="auto" w:fill="FFFFFF"/>
        <w:spacing w:after="0" w:line="240" w:lineRule="auto"/>
        <w:jc w:val="both"/>
        <w:rPr>
          <w:rFonts w:ascii="Times New Roman" w:eastAsia="Microsoft Sans Serif" w:hAnsi="Times New Roman" w:cs="Microsoft Sans Serif"/>
          <w:color w:val="FF0000"/>
          <w:sz w:val="28"/>
          <w:szCs w:val="28"/>
          <w:lang w:val="ru-RU" w:bidi="en-US"/>
        </w:rPr>
      </w:pPr>
      <w:r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Моніторинг</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досягнення</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учнями</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результатів</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навчання</w:t>
      </w:r>
      <w:proofErr w:type="spellEnd"/>
      <w:r w:rsidR="00DE2D1E" w:rsidRPr="00EB244E">
        <w:rPr>
          <w:rFonts w:ascii="Times New Roman" w:eastAsia="Microsoft Sans Serif" w:hAnsi="Times New Roman" w:cs="Microsoft Sans Serif"/>
          <w:color w:val="FF0000"/>
          <w:sz w:val="28"/>
          <w:szCs w:val="28"/>
          <w:lang w:val="ru-RU" w:bidi="en-US"/>
        </w:rPr>
        <w:t xml:space="preserve"> (компетентностей) </w:t>
      </w:r>
      <w:proofErr w:type="spellStart"/>
      <w:r w:rsidR="00DE2D1E" w:rsidRPr="00EB244E">
        <w:rPr>
          <w:rFonts w:ascii="Times New Roman" w:eastAsia="Microsoft Sans Serif" w:hAnsi="Times New Roman" w:cs="Microsoft Sans Serif"/>
          <w:color w:val="FF0000"/>
          <w:sz w:val="28"/>
          <w:szCs w:val="28"/>
          <w:lang w:val="ru-RU" w:bidi="en-US"/>
        </w:rPr>
        <w:t>забезпечується</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проведенням</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контрольних</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зрізів</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знань</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тестуванням</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організація</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олімпі</w:t>
      </w:r>
      <w:r w:rsidR="00C257CE" w:rsidRPr="00EB244E">
        <w:rPr>
          <w:rFonts w:ascii="Times New Roman" w:eastAsia="Microsoft Sans Serif" w:hAnsi="Times New Roman" w:cs="Microsoft Sans Serif"/>
          <w:color w:val="FF0000"/>
          <w:sz w:val="28"/>
          <w:szCs w:val="28"/>
          <w:lang w:val="ru-RU" w:bidi="en-US"/>
        </w:rPr>
        <w:t>ад</w:t>
      </w:r>
      <w:proofErr w:type="spellEnd"/>
      <w:r w:rsidR="00C257CE" w:rsidRPr="00EB244E">
        <w:rPr>
          <w:rFonts w:ascii="Times New Roman" w:eastAsia="Microsoft Sans Serif" w:hAnsi="Times New Roman" w:cs="Microsoft Sans Serif"/>
          <w:color w:val="FF0000"/>
          <w:sz w:val="28"/>
          <w:szCs w:val="28"/>
          <w:lang w:val="ru-RU" w:bidi="en-US"/>
        </w:rPr>
        <w:t xml:space="preserve"> та </w:t>
      </w:r>
      <w:proofErr w:type="spellStart"/>
      <w:r w:rsidR="00C257CE" w:rsidRPr="00EB244E">
        <w:rPr>
          <w:rFonts w:ascii="Times New Roman" w:eastAsia="Microsoft Sans Serif" w:hAnsi="Times New Roman" w:cs="Microsoft Sans Serif"/>
          <w:color w:val="FF0000"/>
          <w:sz w:val="28"/>
          <w:szCs w:val="28"/>
          <w:lang w:val="ru-RU" w:bidi="en-US"/>
        </w:rPr>
        <w:t>конкурсів</w:t>
      </w:r>
      <w:proofErr w:type="spellEnd"/>
      <w:r w:rsidR="00C257CE" w:rsidRPr="00EB244E">
        <w:rPr>
          <w:rFonts w:ascii="Times New Roman" w:eastAsia="Microsoft Sans Serif" w:hAnsi="Times New Roman" w:cs="Microsoft Sans Serif"/>
          <w:color w:val="FF0000"/>
          <w:sz w:val="28"/>
          <w:szCs w:val="28"/>
          <w:lang w:val="ru-RU" w:bidi="en-US"/>
        </w:rPr>
        <w:t xml:space="preserve"> з </w:t>
      </w:r>
      <w:proofErr w:type="spellStart"/>
      <w:r w:rsidR="00C257CE" w:rsidRPr="00EB244E">
        <w:rPr>
          <w:rFonts w:ascii="Times New Roman" w:eastAsia="Microsoft Sans Serif" w:hAnsi="Times New Roman" w:cs="Microsoft Sans Serif"/>
          <w:color w:val="FF0000"/>
          <w:sz w:val="28"/>
          <w:szCs w:val="28"/>
          <w:lang w:val="ru-RU" w:bidi="en-US"/>
        </w:rPr>
        <w:t>пропонуванням</w:t>
      </w:r>
      <w:proofErr w:type="spellEnd"/>
      <w:r w:rsidR="00C257C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вирішення</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завдань</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що</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потребують</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застосування</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різноманітних</w:t>
      </w:r>
      <w:proofErr w:type="spellEnd"/>
      <w:r w:rsidR="00DE2D1E" w:rsidRPr="00EB244E">
        <w:rPr>
          <w:rFonts w:ascii="Times New Roman" w:eastAsia="Microsoft Sans Serif" w:hAnsi="Times New Roman" w:cs="Microsoft Sans Serif"/>
          <w:color w:val="FF0000"/>
          <w:sz w:val="28"/>
          <w:szCs w:val="28"/>
          <w:lang w:val="ru-RU" w:bidi="en-US"/>
        </w:rPr>
        <w:t xml:space="preserve"> </w:t>
      </w:r>
      <w:proofErr w:type="spellStart"/>
      <w:r w:rsidR="00DE2D1E" w:rsidRPr="00EB244E">
        <w:rPr>
          <w:rFonts w:ascii="Times New Roman" w:eastAsia="Microsoft Sans Serif" w:hAnsi="Times New Roman" w:cs="Microsoft Sans Serif"/>
          <w:color w:val="FF0000"/>
          <w:sz w:val="28"/>
          <w:szCs w:val="28"/>
          <w:lang w:val="ru-RU" w:bidi="en-US"/>
        </w:rPr>
        <w:t>знань</w:t>
      </w:r>
      <w:proofErr w:type="spellEnd"/>
      <w:r w:rsidR="00DE2D1E" w:rsidRPr="00EB244E">
        <w:rPr>
          <w:rFonts w:ascii="Times New Roman" w:eastAsia="Microsoft Sans Serif" w:hAnsi="Times New Roman" w:cs="Microsoft Sans Serif"/>
          <w:color w:val="FF0000"/>
          <w:sz w:val="28"/>
          <w:szCs w:val="28"/>
          <w:lang w:val="ru-RU" w:bidi="en-US"/>
        </w:rPr>
        <w:t xml:space="preserve">, компетентностей та </w:t>
      </w:r>
      <w:proofErr w:type="spellStart"/>
      <w:r w:rsidR="00DE2D1E" w:rsidRPr="00EB244E">
        <w:rPr>
          <w:rFonts w:ascii="Times New Roman" w:eastAsia="Microsoft Sans Serif" w:hAnsi="Times New Roman" w:cs="Microsoft Sans Serif"/>
          <w:color w:val="FF0000"/>
          <w:sz w:val="28"/>
          <w:szCs w:val="28"/>
          <w:lang w:val="ru-RU" w:bidi="en-US"/>
        </w:rPr>
        <w:t>мають</w:t>
      </w:r>
      <w:proofErr w:type="spellEnd"/>
      <w:r w:rsidR="00DE2D1E" w:rsidRPr="00EB244E">
        <w:rPr>
          <w:rFonts w:ascii="Times New Roman" w:eastAsia="Microsoft Sans Serif" w:hAnsi="Times New Roman" w:cs="Microsoft Sans Serif"/>
          <w:color w:val="FF0000"/>
          <w:sz w:val="28"/>
          <w:szCs w:val="28"/>
          <w:lang w:val="ru-RU" w:bidi="en-US"/>
        </w:rPr>
        <w:t xml:space="preserve"> практичнее </w:t>
      </w:r>
      <w:proofErr w:type="spellStart"/>
      <w:r w:rsidR="00DE2D1E" w:rsidRPr="00EB244E">
        <w:rPr>
          <w:rFonts w:ascii="Times New Roman" w:eastAsia="Microsoft Sans Serif" w:hAnsi="Times New Roman" w:cs="Microsoft Sans Serif"/>
          <w:color w:val="FF0000"/>
          <w:sz w:val="28"/>
          <w:szCs w:val="28"/>
          <w:lang w:val="ru-RU" w:bidi="en-US"/>
        </w:rPr>
        <w:t>значення</w:t>
      </w:r>
      <w:proofErr w:type="spellEnd"/>
      <w:r w:rsidR="00DE2D1E" w:rsidRPr="00EB244E">
        <w:rPr>
          <w:rFonts w:ascii="Times New Roman" w:eastAsia="Microsoft Sans Serif" w:hAnsi="Times New Roman" w:cs="Microsoft Sans Serif"/>
          <w:color w:val="FF0000"/>
          <w:sz w:val="28"/>
          <w:szCs w:val="28"/>
          <w:lang w:val="ru-RU" w:bidi="en-US"/>
        </w:rPr>
        <w:t xml:space="preserve">. </w:t>
      </w:r>
    </w:p>
    <w:p w:rsidR="00DE2D1E" w:rsidRPr="00EB244E" w:rsidRDefault="00DE2D1E" w:rsidP="00DE2D1E">
      <w:pPr>
        <w:shd w:val="clear" w:color="auto" w:fill="FFFFFF"/>
        <w:spacing w:after="0" w:line="240" w:lineRule="auto"/>
        <w:jc w:val="both"/>
        <w:rPr>
          <w:rFonts w:ascii="Times New Roman" w:eastAsia="Microsoft Sans Serif" w:hAnsi="Times New Roman" w:cs="Times New Roman"/>
          <w:color w:val="FF0000"/>
          <w:sz w:val="28"/>
          <w:szCs w:val="28"/>
          <w:lang w:val="ru-RU" w:bidi="en-US"/>
        </w:rPr>
      </w:pPr>
      <w:proofErr w:type="spellStart"/>
      <w:r w:rsidRPr="00EB244E">
        <w:rPr>
          <w:rFonts w:ascii="Times New Roman" w:eastAsia="Microsoft Sans Serif" w:hAnsi="Times New Roman" w:cs="Times New Roman"/>
          <w:b/>
          <w:color w:val="FF0000"/>
          <w:sz w:val="28"/>
          <w:szCs w:val="28"/>
          <w:lang w:val="ru-RU" w:bidi="en-US"/>
        </w:rPr>
        <w:t>Завдання</w:t>
      </w:r>
      <w:proofErr w:type="spellEnd"/>
      <w:r w:rsidRPr="00EB244E">
        <w:rPr>
          <w:rFonts w:ascii="Times New Roman" w:eastAsia="Microsoft Sans Serif" w:hAnsi="Times New Roman" w:cs="Times New Roman"/>
          <w:b/>
          <w:color w:val="FF0000"/>
          <w:sz w:val="28"/>
          <w:szCs w:val="28"/>
          <w:lang w:val="ru-RU" w:bidi="en-US"/>
        </w:rPr>
        <w:t xml:space="preserve"> </w:t>
      </w:r>
      <w:proofErr w:type="spellStart"/>
      <w:r w:rsidRPr="00EB244E">
        <w:rPr>
          <w:rFonts w:ascii="Times New Roman" w:eastAsia="Microsoft Sans Serif" w:hAnsi="Times New Roman" w:cs="Times New Roman"/>
          <w:b/>
          <w:color w:val="FF0000"/>
          <w:sz w:val="28"/>
          <w:szCs w:val="28"/>
          <w:lang w:val="ru-RU" w:bidi="en-US"/>
        </w:rPr>
        <w:t>системи</w:t>
      </w:r>
      <w:proofErr w:type="spellEnd"/>
      <w:r w:rsidRPr="00EB244E">
        <w:rPr>
          <w:rFonts w:ascii="Times New Roman" w:eastAsia="Microsoft Sans Serif" w:hAnsi="Times New Roman" w:cs="Times New Roman"/>
          <w:b/>
          <w:color w:val="FF0000"/>
          <w:sz w:val="28"/>
          <w:szCs w:val="28"/>
          <w:lang w:val="ru-RU" w:bidi="en-US"/>
        </w:rPr>
        <w:t xml:space="preserve"> </w:t>
      </w:r>
      <w:proofErr w:type="spellStart"/>
      <w:r w:rsidRPr="00EB244E">
        <w:rPr>
          <w:rFonts w:ascii="Times New Roman" w:eastAsia="Microsoft Sans Serif" w:hAnsi="Times New Roman" w:cs="Times New Roman"/>
          <w:b/>
          <w:color w:val="FF0000"/>
          <w:sz w:val="28"/>
          <w:szCs w:val="28"/>
          <w:lang w:val="ru-RU" w:bidi="en-US"/>
        </w:rPr>
        <w:t>внутрішнього</w:t>
      </w:r>
      <w:proofErr w:type="spellEnd"/>
      <w:r w:rsidRPr="00EB244E">
        <w:rPr>
          <w:rFonts w:ascii="Times New Roman" w:eastAsia="Microsoft Sans Serif" w:hAnsi="Times New Roman" w:cs="Times New Roman"/>
          <w:b/>
          <w:color w:val="FF0000"/>
          <w:sz w:val="28"/>
          <w:szCs w:val="28"/>
          <w:lang w:val="ru-RU" w:bidi="en-US"/>
        </w:rPr>
        <w:t xml:space="preserve"> </w:t>
      </w:r>
      <w:proofErr w:type="spellStart"/>
      <w:r w:rsidRPr="00EB244E">
        <w:rPr>
          <w:rFonts w:ascii="Times New Roman" w:eastAsia="Microsoft Sans Serif" w:hAnsi="Times New Roman" w:cs="Times New Roman"/>
          <w:b/>
          <w:color w:val="FF0000"/>
          <w:sz w:val="28"/>
          <w:szCs w:val="28"/>
          <w:lang w:val="ru-RU" w:bidi="en-US"/>
        </w:rPr>
        <w:t>забезпечення</w:t>
      </w:r>
      <w:proofErr w:type="spellEnd"/>
      <w:r w:rsidRPr="00EB244E">
        <w:rPr>
          <w:rFonts w:ascii="Times New Roman" w:eastAsia="Microsoft Sans Serif" w:hAnsi="Times New Roman" w:cs="Times New Roman"/>
          <w:b/>
          <w:color w:val="FF0000"/>
          <w:sz w:val="28"/>
          <w:szCs w:val="28"/>
          <w:lang w:val="ru-RU" w:bidi="en-US"/>
        </w:rPr>
        <w:t xml:space="preserve"> </w:t>
      </w:r>
      <w:proofErr w:type="spellStart"/>
      <w:r w:rsidRPr="00EB244E">
        <w:rPr>
          <w:rFonts w:ascii="Times New Roman" w:eastAsia="Microsoft Sans Serif" w:hAnsi="Times New Roman" w:cs="Times New Roman"/>
          <w:b/>
          <w:color w:val="FF0000"/>
          <w:sz w:val="28"/>
          <w:szCs w:val="28"/>
          <w:lang w:val="ru-RU" w:bidi="en-US"/>
        </w:rPr>
        <w:t>якості</w:t>
      </w:r>
      <w:proofErr w:type="spellEnd"/>
      <w:r w:rsidRPr="00EB244E">
        <w:rPr>
          <w:rFonts w:ascii="Times New Roman" w:eastAsia="Microsoft Sans Serif" w:hAnsi="Times New Roman" w:cs="Times New Roman"/>
          <w:b/>
          <w:color w:val="FF0000"/>
          <w:sz w:val="28"/>
          <w:szCs w:val="28"/>
          <w:lang w:val="ru-RU" w:bidi="en-US"/>
        </w:rPr>
        <w:t xml:space="preserve"> </w:t>
      </w:r>
      <w:proofErr w:type="spellStart"/>
      <w:r w:rsidRPr="00EB244E">
        <w:rPr>
          <w:rFonts w:ascii="Times New Roman" w:eastAsia="Microsoft Sans Serif" w:hAnsi="Times New Roman" w:cs="Times New Roman"/>
          <w:b/>
          <w:color w:val="FF0000"/>
          <w:sz w:val="28"/>
          <w:szCs w:val="28"/>
          <w:lang w:val="ru-RU" w:bidi="en-US"/>
        </w:rPr>
        <w:t>освіти</w:t>
      </w:r>
      <w:proofErr w:type="spellEnd"/>
      <w:r w:rsidRPr="00EB244E">
        <w:rPr>
          <w:rFonts w:ascii="Times New Roman" w:eastAsia="Microsoft Sans Serif" w:hAnsi="Times New Roman" w:cs="Times New Roman"/>
          <w:color w:val="FF0000"/>
          <w:sz w:val="28"/>
          <w:szCs w:val="28"/>
          <w:lang w:val="ru-RU" w:bidi="en-US"/>
        </w:rPr>
        <w:t>:</w:t>
      </w:r>
    </w:p>
    <w:p w:rsidR="00DE2D1E" w:rsidRPr="00EB244E" w:rsidRDefault="00DE2D1E" w:rsidP="00DE2D1E">
      <w:pPr>
        <w:widowControl w:val="0"/>
        <w:numPr>
          <w:ilvl w:val="0"/>
          <w:numId w:val="7"/>
        </w:numPr>
        <w:shd w:val="clear" w:color="auto" w:fill="FFFFFF"/>
        <w:spacing w:after="0" w:line="276" w:lineRule="auto"/>
        <w:contextualSpacing/>
        <w:jc w:val="both"/>
        <w:rPr>
          <w:rFonts w:ascii="Times New Roman" w:eastAsia="Calibri" w:hAnsi="Times New Roman" w:cs="Times New Roman"/>
          <w:color w:val="FF0000"/>
          <w:sz w:val="28"/>
          <w:szCs w:val="28"/>
          <w:lang w:val="ru-RU"/>
        </w:rPr>
      </w:pPr>
      <w:proofErr w:type="spellStart"/>
      <w:r w:rsidRPr="00EB244E">
        <w:rPr>
          <w:rFonts w:ascii="Times New Roman" w:eastAsia="Calibri" w:hAnsi="Times New Roman" w:cs="Times New Roman"/>
          <w:color w:val="FF0000"/>
          <w:sz w:val="28"/>
          <w:szCs w:val="28"/>
          <w:lang w:val="ru-RU"/>
        </w:rPr>
        <w:t>оновлення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методичної</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бази</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освітньої</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діяльності</w:t>
      </w:r>
      <w:proofErr w:type="spellEnd"/>
      <w:r w:rsidRPr="00EB244E">
        <w:rPr>
          <w:rFonts w:ascii="Times New Roman" w:eastAsia="Calibri" w:hAnsi="Times New Roman" w:cs="Times New Roman"/>
          <w:color w:val="FF0000"/>
          <w:sz w:val="28"/>
          <w:szCs w:val="28"/>
          <w:lang w:val="ru-RU"/>
        </w:rPr>
        <w:t xml:space="preserve">; </w:t>
      </w:r>
    </w:p>
    <w:p w:rsidR="00DE2D1E" w:rsidRPr="00EB244E" w:rsidRDefault="00DE2D1E" w:rsidP="00DE2D1E">
      <w:pPr>
        <w:widowControl w:val="0"/>
        <w:numPr>
          <w:ilvl w:val="0"/>
          <w:numId w:val="7"/>
        </w:numPr>
        <w:shd w:val="clear" w:color="auto" w:fill="FFFFFF"/>
        <w:spacing w:after="0" w:line="276" w:lineRule="auto"/>
        <w:contextualSpacing/>
        <w:jc w:val="both"/>
        <w:rPr>
          <w:rFonts w:ascii="Times New Roman" w:eastAsia="Calibri" w:hAnsi="Times New Roman" w:cs="Times New Roman"/>
          <w:color w:val="FF0000"/>
          <w:sz w:val="28"/>
          <w:szCs w:val="28"/>
          <w:lang w:val="ru-RU"/>
        </w:rPr>
      </w:pPr>
      <w:r w:rsidRPr="00EB244E">
        <w:rPr>
          <w:rFonts w:ascii="Times New Roman" w:eastAsia="Calibri" w:hAnsi="Times New Roman" w:cs="Times New Roman"/>
          <w:color w:val="FF0000"/>
          <w:sz w:val="28"/>
          <w:szCs w:val="28"/>
          <w:lang w:val="ru-RU"/>
        </w:rPr>
        <w:t xml:space="preserve">контроль за </w:t>
      </w:r>
      <w:proofErr w:type="spellStart"/>
      <w:r w:rsidRPr="00EB244E">
        <w:rPr>
          <w:rFonts w:ascii="Times New Roman" w:eastAsia="Calibri" w:hAnsi="Times New Roman" w:cs="Times New Roman"/>
          <w:color w:val="FF0000"/>
          <w:sz w:val="28"/>
          <w:szCs w:val="28"/>
          <w:lang w:val="ru-RU"/>
        </w:rPr>
        <w:t>виконанням</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навчальних</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планів</w:t>
      </w:r>
      <w:proofErr w:type="spellEnd"/>
      <w:r w:rsidRPr="00EB244E">
        <w:rPr>
          <w:rFonts w:ascii="Times New Roman" w:eastAsia="Calibri" w:hAnsi="Times New Roman" w:cs="Times New Roman"/>
          <w:color w:val="FF0000"/>
          <w:sz w:val="28"/>
          <w:szCs w:val="28"/>
          <w:lang w:val="ru-RU"/>
        </w:rPr>
        <w:t xml:space="preserve"> та </w:t>
      </w:r>
      <w:proofErr w:type="spellStart"/>
      <w:r w:rsidRPr="00EB244E">
        <w:rPr>
          <w:rFonts w:ascii="Times New Roman" w:eastAsia="Calibri" w:hAnsi="Times New Roman" w:cs="Times New Roman"/>
          <w:color w:val="FF0000"/>
          <w:sz w:val="28"/>
          <w:szCs w:val="28"/>
          <w:lang w:val="ru-RU"/>
        </w:rPr>
        <w:t>освітньої</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програми</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якістю</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знань</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умінь</w:t>
      </w:r>
      <w:proofErr w:type="spellEnd"/>
      <w:r w:rsidRPr="00EB244E">
        <w:rPr>
          <w:rFonts w:ascii="Times New Roman" w:eastAsia="Calibri" w:hAnsi="Times New Roman" w:cs="Times New Roman"/>
          <w:color w:val="FF0000"/>
          <w:sz w:val="28"/>
          <w:szCs w:val="28"/>
          <w:lang w:val="ru-RU"/>
        </w:rPr>
        <w:t xml:space="preserve"> і </w:t>
      </w:r>
      <w:proofErr w:type="spellStart"/>
      <w:r w:rsidRPr="00EB244E">
        <w:rPr>
          <w:rFonts w:ascii="Times New Roman" w:eastAsia="Calibri" w:hAnsi="Times New Roman" w:cs="Times New Roman"/>
          <w:color w:val="FF0000"/>
          <w:sz w:val="28"/>
          <w:szCs w:val="28"/>
          <w:lang w:val="ru-RU"/>
        </w:rPr>
        <w:t>навичок</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учнів</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розробка</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рекомендацій</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щодо</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їх</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покращення</w:t>
      </w:r>
      <w:proofErr w:type="spellEnd"/>
      <w:r w:rsidRPr="00EB244E">
        <w:rPr>
          <w:rFonts w:ascii="Times New Roman" w:eastAsia="Calibri" w:hAnsi="Times New Roman" w:cs="Times New Roman"/>
          <w:color w:val="FF0000"/>
          <w:sz w:val="28"/>
          <w:szCs w:val="28"/>
          <w:lang w:val="ru-RU"/>
        </w:rPr>
        <w:t>;</w:t>
      </w:r>
    </w:p>
    <w:p w:rsidR="00DE2D1E" w:rsidRPr="00EB244E" w:rsidRDefault="00DE2D1E" w:rsidP="00DE2D1E">
      <w:pPr>
        <w:widowControl w:val="0"/>
        <w:numPr>
          <w:ilvl w:val="0"/>
          <w:numId w:val="7"/>
        </w:numPr>
        <w:shd w:val="clear" w:color="auto" w:fill="FFFFFF"/>
        <w:spacing w:after="0" w:line="276" w:lineRule="auto"/>
        <w:contextualSpacing/>
        <w:jc w:val="both"/>
        <w:rPr>
          <w:rFonts w:ascii="Times New Roman" w:eastAsia="Calibri" w:hAnsi="Times New Roman" w:cs="Times New Roman"/>
          <w:color w:val="FF0000"/>
          <w:sz w:val="28"/>
          <w:szCs w:val="28"/>
          <w:lang w:val="ru-RU"/>
        </w:rPr>
      </w:pPr>
      <w:proofErr w:type="spellStart"/>
      <w:r w:rsidRPr="00EB244E">
        <w:rPr>
          <w:rFonts w:ascii="Times New Roman" w:eastAsia="Calibri" w:hAnsi="Times New Roman" w:cs="Times New Roman"/>
          <w:color w:val="FF0000"/>
          <w:sz w:val="28"/>
          <w:szCs w:val="28"/>
          <w:lang w:val="ru-RU"/>
        </w:rPr>
        <w:t>моніторинг</w:t>
      </w:r>
      <w:proofErr w:type="spellEnd"/>
      <w:r w:rsidRPr="00EB244E">
        <w:rPr>
          <w:rFonts w:ascii="Times New Roman" w:eastAsia="Calibri" w:hAnsi="Times New Roman" w:cs="Times New Roman"/>
          <w:color w:val="FF0000"/>
          <w:sz w:val="28"/>
          <w:szCs w:val="28"/>
          <w:lang w:val="ru-RU"/>
        </w:rPr>
        <w:t xml:space="preserve"> та </w:t>
      </w:r>
      <w:proofErr w:type="spellStart"/>
      <w:r w:rsidRPr="00EB244E">
        <w:rPr>
          <w:rFonts w:ascii="Times New Roman" w:eastAsia="Calibri" w:hAnsi="Times New Roman" w:cs="Times New Roman"/>
          <w:color w:val="FF0000"/>
          <w:sz w:val="28"/>
          <w:szCs w:val="28"/>
          <w:lang w:val="ru-RU"/>
        </w:rPr>
        <w:t>оптимізація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соціально-психологічного</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середовища</w:t>
      </w:r>
      <w:proofErr w:type="spellEnd"/>
      <w:r w:rsidRPr="00EB244E">
        <w:rPr>
          <w:rFonts w:ascii="Times New Roman" w:eastAsia="Calibri" w:hAnsi="Times New Roman" w:cs="Times New Roman"/>
          <w:color w:val="FF0000"/>
          <w:sz w:val="28"/>
          <w:szCs w:val="28"/>
          <w:lang w:val="ru-RU"/>
        </w:rPr>
        <w:t xml:space="preserve"> закладу </w:t>
      </w:r>
      <w:proofErr w:type="spellStart"/>
      <w:r w:rsidRPr="00EB244E">
        <w:rPr>
          <w:rFonts w:ascii="Times New Roman" w:eastAsia="Calibri" w:hAnsi="Times New Roman" w:cs="Times New Roman"/>
          <w:color w:val="FF0000"/>
          <w:sz w:val="28"/>
          <w:szCs w:val="28"/>
          <w:lang w:val="ru-RU"/>
        </w:rPr>
        <w:t>освіти</w:t>
      </w:r>
      <w:proofErr w:type="spellEnd"/>
      <w:r w:rsidRPr="00EB244E">
        <w:rPr>
          <w:rFonts w:ascii="Times New Roman" w:eastAsia="Calibri" w:hAnsi="Times New Roman" w:cs="Times New Roman"/>
          <w:color w:val="FF0000"/>
          <w:sz w:val="28"/>
          <w:szCs w:val="28"/>
          <w:lang w:val="ru-RU"/>
        </w:rPr>
        <w:t xml:space="preserve">; </w:t>
      </w:r>
    </w:p>
    <w:p w:rsidR="00DE2D1E" w:rsidRPr="00EB244E" w:rsidRDefault="00DE2D1E" w:rsidP="00DE2D1E">
      <w:pPr>
        <w:widowControl w:val="0"/>
        <w:numPr>
          <w:ilvl w:val="0"/>
          <w:numId w:val="7"/>
        </w:numPr>
        <w:shd w:val="clear" w:color="auto" w:fill="FFFFFF"/>
        <w:spacing w:after="0" w:line="276" w:lineRule="auto"/>
        <w:contextualSpacing/>
        <w:jc w:val="both"/>
        <w:rPr>
          <w:rFonts w:ascii="Times New Roman" w:eastAsia="Calibri" w:hAnsi="Times New Roman" w:cs="Times New Roman"/>
          <w:color w:val="FF0000"/>
          <w:sz w:val="28"/>
          <w:szCs w:val="28"/>
          <w:lang w:val="ru-RU"/>
        </w:rPr>
      </w:pPr>
      <w:proofErr w:type="spellStart"/>
      <w:r w:rsidRPr="00EB244E">
        <w:rPr>
          <w:rFonts w:ascii="Times New Roman" w:eastAsia="Calibri" w:hAnsi="Times New Roman" w:cs="Times New Roman"/>
          <w:color w:val="FF0000"/>
          <w:sz w:val="28"/>
          <w:szCs w:val="28"/>
          <w:lang w:val="ru-RU"/>
        </w:rPr>
        <w:t>створення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необхідних</w:t>
      </w:r>
      <w:proofErr w:type="spellEnd"/>
      <w:r w:rsidRPr="00EB244E">
        <w:rPr>
          <w:rFonts w:ascii="Times New Roman" w:eastAsia="Calibri" w:hAnsi="Times New Roman" w:cs="Times New Roman"/>
          <w:color w:val="FF0000"/>
          <w:sz w:val="28"/>
          <w:szCs w:val="28"/>
          <w:lang w:val="ru-RU"/>
        </w:rPr>
        <w:t xml:space="preserve"> умов для </w:t>
      </w:r>
      <w:proofErr w:type="spellStart"/>
      <w:r w:rsidRPr="00EB244E">
        <w:rPr>
          <w:rFonts w:ascii="Times New Roman" w:eastAsia="Calibri" w:hAnsi="Times New Roman" w:cs="Times New Roman"/>
          <w:color w:val="FF0000"/>
          <w:sz w:val="28"/>
          <w:szCs w:val="28"/>
          <w:lang w:val="ru-RU"/>
        </w:rPr>
        <w:t>підвищення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фахового</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кваліфікаційного</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рівня</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педагогічних</w:t>
      </w:r>
      <w:proofErr w:type="spellEnd"/>
      <w:r w:rsidRPr="00EB244E">
        <w:rPr>
          <w:rFonts w:ascii="Times New Roman" w:eastAsia="Calibri" w:hAnsi="Times New Roman" w:cs="Times New Roman"/>
          <w:color w:val="FF0000"/>
          <w:sz w:val="28"/>
          <w:szCs w:val="28"/>
          <w:lang w:val="ru-RU"/>
        </w:rPr>
        <w:t xml:space="preserve"> </w:t>
      </w:r>
      <w:proofErr w:type="spellStart"/>
      <w:r w:rsidRPr="00EB244E">
        <w:rPr>
          <w:rFonts w:ascii="Times New Roman" w:eastAsia="Calibri" w:hAnsi="Times New Roman" w:cs="Times New Roman"/>
          <w:color w:val="FF0000"/>
          <w:sz w:val="28"/>
          <w:szCs w:val="28"/>
          <w:lang w:val="ru-RU"/>
        </w:rPr>
        <w:t>працівників</w:t>
      </w:r>
      <w:proofErr w:type="spellEnd"/>
      <w:r w:rsidRPr="00EB244E">
        <w:rPr>
          <w:rFonts w:ascii="Times New Roman" w:eastAsia="Calibri" w:hAnsi="Times New Roman" w:cs="Times New Roman"/>
          <w:color w:val="FF0000"/>
          <w:sz w:val="28"/>
          <w:szCs w:val="28"/>
          <w:lang w:val="ru-RU"/>
        </w:rPr>
        <w:t xml:space="preserve">. </w:t>
      </w:r>
    </w:p>
    <w:p w:rsidR="00DE2D1E" w:rsidRPr="00EB244E" w:rsidRDefault="00DE2D1E" w:rsidP="00DE2D1E">
      <w:pPr>
        <w:shd w:val="clear" w:color="auto" w:fill="FFFFFF"/>
        <w:spacing w:after="0" w:line="240" w:lineRule="auto"/>
        <w:jc w:val="both"/>
        <w:rPr>
          <w:rFonts w:ascii="Times New Roman" w:eastAsia="Microsoft Sans Serif" w:hAnsi="Times New Roman" w:cs="Times New Roman"/>
          <w:color w:val="FF0000"/>
          <w:sz w:val="28"/>
          <w:szCs w:val="28"/>
          <w:lang w:val="ru-RU" w:bidi="en-US"/>
        </w:rPr>
      </w:pPr>
      <w:proofErr w:type="spellStart"/>
      <w:r w:rsidRPr="00EB244E">
        <w:rPr>
          <w:rFonts w:ascii="Times New Roman" w:eastAsia="Microsoft Sans Serif" w:hAnsi="Times New Roman" w:cs="Times New Roman"/>
          <w:color w:val="FF0000"/>
          <w:sz w:val="28"/>
          <w:szCs w:val="28"/>
          <w:lang w:val="ru-RU" w:bidi="en-US"/>
        </w:rPr>
        <w:t>Освітня</w:t>
      </w:r>
      <w:proofErr w:type="spellEnd"/>
      <w:r w:rsidRPr="00EB244E">
        <w:rPr>
          <w:rFonts w:ascii="Times New Roman" w:eastAsia="Microsoft Sans Serif" w:hAnsi="Times New Roman" w:cs="Times New Roman"/>
          <w:color w:val="FF0000"/>
          <w:sz w:val="28"/>
          <w:szCs w:val="28"/>
          <w:lang w:val="ru-RU" w:bidi="en-US"/>
        </w:rPr>
        <w:t xml:space="preserve"> </w:t>
      </w:r>
      <w:proofErr w:type="spellStart"/>
      <w:r w:rsidRPr="00EB244E">
        <w:rPr>
          <w:rFonts w:ascii="Times New Roman" w:eastAsia="Microsoft Sans Serif" w:hAnsi="Times New Roman" w:cs="Times New Roman"/>
          <w:color w:val="FF0000"/>
          <w:sz w:val="28"/>
          <w:szCs w:val="28"/>
          <w:lang w:val="ru-RU" w:bidi="en-US"/>
        </w:rPr>
        <w:t>програма</w:t>
      </w:r>
      <w:proofErr w:type="spellEnd"/>
      <w:r w:rsidRPr="00EB244E">
        <w:rPr>
          <w:rFonts w:ascii="Times New Roman" w:eastAsia="Microsoft Sans Serif" w:hAnsi="Times New Roman" w:cs="Times New Roman"/>
          <w:color w:val="FF0000"/>
          <w:sz w:val="28"/>
          <w:szCs w:val="28"/>
          <w:lang w:val="ru-RU" w:bidi="en-US"/>
        </w:rPr>
        <w:t xml:space="preserve"> </w:t>
      </w:r>
      <w:r w:rsidR="00BD0BD1" w:rsidRPr="00EB244E">
        <w:rPr>
          <w:rFonts w:ascii="Times New Roman" w:eastAsia="Microsoft Sans Serif" w:hAnsi="Times New Roman" w:cs="Times New Roman"/>
          <w:color w:val="FF0000"/>
          <w:sz w:val="28"/>
          <w:szCs w:val="28"/>
          <w:lang w:val="ru-RU" w:bidi="en-US"/>
        </w:rPr>
        <w:t xml:space="preserve">9 </w:t>
      </w:r>
      <w:proofErr w:type="spellStart"/>
      <w:r w:rsidR="00BD0BD1" w:rsidRPr="00EB244E">
        <w:rPr>
          <w:rFonts w:ascii="Times New Roman" w:eastAsia="Microsoft Sans Serif" w:hAnsi="Times New Roman" w:cs="Times New Roman"/>
          <w:color w:val="FF0000"/>
          <w:sz w:val="28"/>
          <w:szCs w:val="28"/>
          <w:lang w:val="ru-RU" w:bidi="en-US"/>
        </w:rPr>
        <w:t>класу</w:t>
      </w:r>
      <w:proofErr w:type="spellEnd"/>
      <w:r w:rsidRPr="00EB244E">
        <w:rPr>
          <w:rFonts w:ascii="Times New Roman" w:eastAsia="Microsoft Sans Serif" w:hAnsi="Times New Roman" w:cs="Times New Roman"/>
          <w:color w:val="FF0000"/>
          <w:sz w:val="28"/>
          <w:szCs w:val="28"/>
          <w:lang w:val="ru-RU" w:bidi="en-US"/>
        </w:rPr>
        <w:t xml:space="preserve"> </w:t>
      </w:r>
      <w:proofErr w:type="spellStart"/>
      <w:r w:rsidRPr="00EB244E">
        <w:rPr>
          <w:rFonts w:ascii="Times New Roman" w:eastAsia="Microsoft Sans Serif" w:hAnsi="Times New Roman" w:cs="Times New Roman"/>
          <w:color w:val="FF0000"/>
          <w:sz w:val="28"/>
          <w:szCs w:val="28"/>
          <w:lang w:val="ru-RU" w:bidi="en-US"/>
        </w:rPr>
        <w:t>передбачає</w:t>
      </w:r>
      <w:proofErr w:type="spellEnd"/>
      <w:r w:rsidRPr="00EB244E">
        <w:rPr>
          <w:rFonts w:ascii="Times New Roman" w:eastAsia="Microsoft Sans Serif" w:hAnsi="Times New Roman" w:cs="Times New Roman"/>
          <w:color w:val="FF0000"/>
          <w:sz w:val="28"/>
          <w:szCs w:val="28"/>
          <w:lang w:val="ru-RU" w:bidi="en-US"/>
        </w:rPr>
        <w:t xml:space="preserve"> </w:t>
      </w:r>
      <w:proofErr w:type="spellStart"/>
      <w:r w:rsidRPr="00EB244E">
        <w:rPr>
          <w:rFonts w:ascii="Times New Roman" w:eastAsia="Microsoft Sans Serif" w:hAnsi="Times New Roman" w:cs="Times New Roman"/>
          <w:color w:val="FF0000"/>
          <w:sz w:val="28"/>
          <w:szCs w:val="28"/>
          <w:lang w:val="ru-RU" w:bidi="en-US"/>
        </w:rPr>
        <w:t>досягнення</w:t>
      </w:r>
      <w:proofErr w:type="spellEnd"/>
      <w:r w:rsidRPr="00EB244E">
        <w:rPr>
          <w:rFonts w:ascii="Times New Roman" w:eastAsia="Microsoft Sans Serif" w:hAnsi="Times New Roman" w:cs="Times New Roman"/>
          <w:color w:val="FF0000"/>
          <w:sz w:val="28"/>
          <w:szCs w:val="28"/>
          <w:lang w:val="ru-RU" w:bidi="en-US"/>
        </w:rPr>
        <w:t xml:space="preserve"> </w:t>
      </w:r>
      <w:proofErr w:type="spellStart"/>
      <w:r w:rsidRPr="00EB244E">
        <w:rPr>
          <w:rFonts w:ascii="Times New Roman" w:eastAsia="Microsoft Sans Serif" w:hAnsi="Times New Roman" w:cs="Times New Roman"/>
          <w:color w:val="FF0000"/>
          <w:sz w:val="28"/>
          <w:szCs w:val="28"/>
          <w:lang w:val="ru-RU" w:bidi="en-US"/>
        </w:rPr>
        <w:t>учнями</w:t>
      </w:r>
      <w:proofErr w:type="spellEnd"/>
      <w:r w:rsidRPr="00EB244E">
        <w:rPr>
          <w:rFonts w:ascii="Times New Roman" w:eastAsia="Microsoft Sans Serif" w:hAnsi="Times New Roman" w:cs="Times New Roman"/>
          <w:color w:val="FF0000"/>
          <w:sz w:val="28"/>
          <w:szCs w:val="28"/>
          <w:lang w:val="ru-RU" w:bidi="en-US"/>
        </w:rPr>
        <w:t xml:space="preserve"> </w:t>
      </w:r>
      <w:proofErr w:type="spellStart"/>
      <w:r w:rsidRPr="00EB244E">
        <w:rPr>
          <w:rFonts w:ascii="Times New Roman" w:eastAsia="Microsoft Sans Serif" w:hAnsi="Times New Roman" w:cs="Times New Roman"/>
          <w:color w:val="FF0000"/>
          <w:sz w:val="28"/>
          <w:szCs w:val="28"/>
          <w:lang w:val="ru-RU" w:bidi="en-US"/>
        </w:rPr>
        <w:t>результатів</w:t>
      </w:r>
      <w:proofErr w:type="spellEnd"/>
      <w:r w:rsidRPr="00EB244E">
        <w:rPr>
          <w:rFonts w:ascii="Times New Roman" w:eastAsia="Microsoft Sans Serif" w:hAnsi="Times New Roman" w:cs="Times New Roman"/>
          <w:color w:val="FF0000"/>
          <w:sz w:val="28"/>
          <w:szCs w:val="28"/>
          <w:lang w:val="ru-RU" w:bidi="en-US"/>
        </w:rPr>
        <w:t xml:space="preserve"> </w:t>
      </w:r>
      <w:proofErr w:type="spellStart"/>
      <w:r w:rsidRPr="00EB244E">
        <w:rPr>
          <w:rFonts w:ascii="Times New Roman" w:eastAsia="Microsoft Sans Serif" w:hAnsi="Times New Roman" w:cs="Times New Roman"/>
          <w:color w:val="FF0000"/>
          <w:sz w:val="28"/>
          <w:szCs w:val="28"/>
          <w:lang w:val="ru-RU" w:bidi="en-US"/>
        </w:rPr>
        <w:t>навчання</w:t>
      </w:r>
      <w:proofErr w:type="spellEnd"/>
      <w:r w:rsidRPr="00EB244E">
        <w:rPr>
          <w:rFonts w:ascii="Times New Roman" w:eastAsia="Microsoft Sans Serif" w:hAnsi="Times New Roman" w:cs="Times New Roman"/>
          <w:color w:val="FF0000"/>
          <w:sz w:val="28"/>
          <w:szCs w:val="28"/>
          <w:lang w:val="ru-RU" w:bidi="en-US"/>
        </w:rPr>
        <w:t xml:space="preserve"> (компетентностей), </w:t>
      </w:r>
      <w:proofErr w:type="spellStart"/>
      <w:r w:rsidRPr="00EB244E">
        <w:rPr>
          <w:rFonts w:ascii="Times New Roman" w:eastAsia="Microsoft Sans Serif" w:hAnsi="Times New Roman" w:cs="Times New Roman"/>
          <w:color w:val="FF0000"/>
          <w:sz w:val="28"/>
          <w:szCs w:val="28"/>
          <w:lang w:val="ru-RU" w:bidi="en-US"/>
        </w:rPr>
        <w:t>визначених</w:t>
      </w:r>
      <w:proofErr w:type="spellEnd"/>
      <w:r w:rsidRPr="00EB244E">
        <w:rPr>
          <w:rFonts w:ascii="Times New Roman" w:eastAsia="Microsoft Sans Serif" w:hAnsi="Times New Roman" w:cs="Times New Roman"/>
          <w:color w:val="FF0000"/>
          <w:sz w:val="28"/>
          <w:szCs w:val="28"/>
          <w:lang w:val="ru-RU" w:bidi="en-US"/>
        </w:rPr>
        <w:t xml:space="preserve"> </w:t>
      </w:r>
      <w:proofErr w:type="spellStart"/>
      <w:r w:rsidRPr="00EB244E">
        <w:rPr>
          <w:rFonts w:ascii="Times New Roman" w:eastAsia="Microsoft Sans Serif" w:hAnsi="Times New Roman" w:cs="Times New Roman"/>
          <w:color w:val="FF0000"/>
          <w:sz w:val="28"/>
          <w:szCs w:val="28"/>
          <w:lang w:val="ru-RU" w:bidi="en-US"/>
        </w:rPr>
        <w:t>Державним</w:t>
      </w:r>
      <w:proofErr w:type="spellEnd"/>
      <w:r w:rsidRPr="00EB244E">
        <w:rPr>
          <w:rFonts w:ascii="Times New Roman" w:eastAsia="Microsoft Sans Serif" w:hAnsi="Times New Roman" w:cs="Times New Roman"/>
          <w:color w:val="FF0000"/>
          <w:sz w:val="28"/>
          <w:szCs w:val="28"/>
          <w:lang w:val="ru-RU" w:bidi="en-US"/>
        </w:rPr>
        <w:t xml:space="preserve"> стандартом. </w:t>
      </w:r>
    </w:p>
    <w:p w:rsidR="00F246DE" w:rsidRPr="00EB244E" w:rsidRDefault="00F246DE" w:rsidP="004C6FE9">
      <w:pPr>
        <w:shd w:val="clear" w:color="auto" w:fill="FFFFFF"/>
        <w:spacing w:after="0" w:line="240" w:lineRule="auto"/>
        <w:rPr>
          <w:rFonts w:ascii="Times New Roman" w:eastAsia="Times New Roman" w:hAnsi="Times New Roman"/>
          <w:b/>
          <w:color w:val="FF0000"/>
          <w:sz w:val="28"/>
          <w:szCs w:val="28"/>
          <w:lang w:eastAsia="ru-RU"/>
        </w:rPr>
      </w:pPr>
    </w:p>
    <w:p w:rsidR="00F246DE" w:rsidRDefault="00F246DE" w:rsidP="00F246DE">
      <w:pPr>
        <w:shd w:val="clear" w:color="auto" w:fill="FFFFFF"/>
        <w:spacing w:after="0" w:line="240" w:lineRule="auto"/>
        <w:ind w:firstLine="708"/>
        <w:jc w:val="center"/>
        <w:rPr>
          <w:rFonts w:ascii="Times New Roman" w:eastAsia="Times New Roman" w:hAnsi="Times New Roman"/>
          <w:b/>
          <w:color w:val="1D2129"/>
          <w:sz w:val="28"/>
          <w:szCs w:val="28"/>
          <w:lang w:eastAsia="ru-RU"/>
        </w:rPr>
      </w:pPr>
    </w:p>
    <w:p w:rsidR="00DE2D1E" w:rsidRDefault="00DE2D1E"/>
    <w:p w:rsidR="00453B55" w:rsidRPr="00BC1ADC" w:rsidRDefault="00453B55" w:rsidP="00453B55">
      <w:pPr>
        <w:widowControl w:val="0"/>
        <w:snapToGrid w:val="0"/>
        <w:spacing w:after="0" w:line="240" w:lineRule="auto"/>
        <w:ind w:left="7788"/>
        <w:jc w:val="center"/>
        <w:rPr>
          <w:rFonts w:ascii="Times New Roman" w:eastAsia="Times New Roman" w:hAnsi="Times New Roman"/>
          <w:b/>
          <w:sz w:val="28"/>
          <w:szCs w:val="28"/>
          <w:lang w:eastAsia="ru-RU"/>
        </w:rPr>
      </w:pPr>
      <w:r w:rsidRPr="00BC1ADC">
        <w:rPr>
          <w:rFonts w:ascii="Times New Roman" w:eastAsia="Times New Roman" w:hAnsi="Times New Roman"/>
          <w:b/>
          <w:sz w:val="28"/>
          <w:szCs w:val="28"/>
          <w:lang w:eastAsia="ru-RU"/>
        </w:rPr>
        <w:t xml:space="preserve">Додаток </w:t>
      </w:r>
      <w:r>
        <w:rPr>
          <w:rFonts w:ascii="Times New Roman" w:eastAsia="Times New Roman" w:hAnsi="Times New Roman"/>
          <w:b/>
          <w:sz w:val="28"/>
          <w:szCs w:val="28"/>
          <w:lang w:eastAsia="ru-RU"/>
        </w:rPr>
        <w:t>5</w:t>
      </w:r>
    </w:p>
    <w:p w:rsidR="00453B55" w:rsidRDefault="00453B55" w:rsidP="00453B55">
      <w:pPr>
        <w:shd w:val="clear" w:color="auto" w:fill="FFFFFF"/>
        <w:spacing w:after="0" w:line="240" w:lineRule="auto"/>
        <w:ind w:firstLine="708"/>
        <w:jc w:val="center"/>
        <w:rPr>
          <w:rFonts w:ascii="Times New Roman" w:eastAsia="Times New Roman" w:hAnsi="Times New Roman"/>
          <w:b/>
          <w:color w:val="1D2129"/>
          <w:sz w:val="28"/>
          <w:szCs w:val="28"/>
          <w:lang w:eastAsia="ru-RU"/>
        </w:rPr>
      </w:pPr>
      <w:r w:rsidRPr="00BC1ADC">
        <w:rPr>
          <w:rFonts w:ascii="Times New Roman" w:eastAsia="Times New Roman" w:hAnsi="Times New Roman"/>
          <w:b/>
          <w:color w:val="1D2129"/>
          <w:sz w:val="28"/>
          <w:szCs w:val="28"/>
          <w:lang w:eastAsia="ru-RU"/>
        </w:rPr>
        <w:t xml:space="preserve">Навчальний план  для </w:t>
      </w:r>
      <w:r>
        <w:rPr>
          <w:rFonts w:ascii="Times New Roman" w:eastAsia="Times New Roman" w:hAnsi="Times New Roman"/>
          <w:b/>
          <w:color w:val="1D2129"/>
          <w:sz w:val="28"/>
          <w:szCs w:val="28"/>
          <w:lang w:eastAsia="ru-RU"/>
        </w:rPr>
        <w:t>9 класу</w:t>
      </w:r>
    </w:p>
    <w:p w:rsidR="00453B55" w:rsidRPr="00BC1ADC" w:rsidRDefault="00453B55" w:rsidP="00453B55">
      <w:pPr>
        <w:shd w:val="clear" w:color="auto" w:fill="FFFFFF"/>
        <w:spacing w:after="0" w:line="240" w:lineRule="auto"/>
        <w:ind w:firstLine="708"/>
        <w:jc w:val="center"/>
        <w:rPr>
          <w:rFonts w:ascii="Times New Roman" w:eastAsia="Times New Roman" w:hAnsi="Times New Roman"/>
          <w:b/>
          <w:color w:val="1D2129"/>
          <w:sz w:val="28"/>
          <w:szCs w:val="28"/>
          <w:lang w:eastAsia="ru-RU"/>
        </w:rPr>
      </w:pPr>
      <w:r>
        <w:rPr>
          <w:rFonts w:ascii="Times New Roman" w:eastAsia="Times New Roman" w:hAnsi="Times New Roman"/>
          <w:b/>
          <w:color w:val="1D2129"/>
          <w:sz w:val="28"/>
          <w:szCs w:val="28"/>
          <w:lang w:eastAsia="ru-RU"/>
        </w:rPr>
        <w:t xml:space="preserve">на 2025-2026 </w:t>
      </w:r>
      <w:proofErr w:type="spellStart"/>
      <w:r>
        <w:rPr>
          <w:rFonts w:ascii="Times New Roman" w:eastAsia="Times New Roman" w:hAnsi="Times New Roman"/>
          <w:b/>
          <w:color w:val="1D2129"/>
          <w:sz w:val="28"/>
          <w:szCs w:val="28"/>
          <w:lang w:eastAsia="ru-RU"/>
        </w:rPr>
        <w:t>н.р</w:t>
      </w:r>
      <w:proofErr w:type="spellEnd"/>
      <w:r>
        <w:rPr>
          <w:rFonts w:ascii="Times New Roman" w:eastAsia="Times New Roman" w:hAnsi="Times New Roman"/>
          <w:b/>
          <w:color w:val="1D2129"/>
          <w:sz w:val="28"/>
          <w:szCs w:val="28"/>
          <w:lang w:eastAsia="ru-RU"/>
        </w:rPr>
        <w:t>.</w:t>
      </w:r>
    </w:p>
    <w:tbl>
      <w:tblPr>
        <w:tblpPr w:leftFromText="180" w:rightFromText="180" w:vertAnchor="text" w:horzAnchor="margin" w:tblpXSpec="center" w:tblpY="94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5245"/>
        <w:gridCol w:w="1134"/>
        <w:gridCol w:w="1275"/>
      </w:tblGrid>
      <w:tr w:rsidR="00453B55" w:rsidRPr="007D5F7A" w:rsidTr="00753245">
        <w:trPr>
          <w:trHeight w:val="330"/>
        </w:trPr>
        <w:tc>
          <w:tcPr>
            <w:tcW w:w="1526" w:type="dxa"/>
            <w:vMerge w:val="restart"/>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b/>
                <w:bCs/>
                <w:sz w:val="24"/>
                <w:szCs w:val="24"/>
              </w:rPr>
            </w:pPr>
            <w:r w:rsidRPr="007D5F7A">
              <w:rPr>
                <w:rFonts w:ascii="Times New Roman" w:hAnsi="Times New Roman"/>
                <w:b/>
                <w:bCs/>
                <w:sz w:val="24"/>
                <w:szCs w:val="24"/>
              </w:rPr>
              <w:t>Освітні галузі</w:t>
            </w:r>
          </w:p>
        </w:tc>
        <w:tc>
          <w:tcPr>
            <w:tcW w:w="5245" w:type="dxa"/>
            <w:vMerge w:val="restart"/>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b/>
                <w:bCs/>
                <w:sz w:val="24"/>
                <w:szCs w:val="24"/>
              </w:rPr>
            </w:pPr>
            <w:r w:rsidRPr="007D5F7A">
              <w:rPr>
                <w:rFonts w:ascii="Times New Roman" w:hAnsi="Times New Roman"/>
                <w:b/>
                <w:bCs/>
                <w:sz w:val="24"/>
                <w:szCs w:val="24"/>
              </w:rPr>
              <w:t>Предмети</w:t>
            </w:r>
          </w:p>
        </w:tc>
        <w:tc>
          <w:tcPr>
            <w:tcW w:w="2409" w:type="dxa"/>
            <w:gridSpan w:val="2"/>
            <w:tcBorders>
              <w:top w:val="single" w:sz="4" w:space="0" w:color="auto"/>
              <w:left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b/>
                <w:bCs/>
                <w:sz w:val="24"/>
                <w:szCs w:val="24"/>
              </w:rPr>
            </w:pPr>
          </w:p>
        </w:tc>
      </w:tr>
      <w:tr w:rsidR="00453B55" w:rsidRPr="007D5F7A" w:rsidTr="00753245">
        <w:trPr>
          <w:trHeight w:val="300"/>
        </w:trPr>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bCs/>
                <w:sz w:val="24"/>
                <w:szCs w:val="24"/>
              </w:rPr>
            </w:pPr>
          </w:p>
        </w:tc>
        <w:tc>
          <w:tcPr>
            <w:tcW w:w="5245"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b/>
                <w:bCs/>
                <w:sz w:val="24"/>
                <w:szCs w:val="24"/>
              </w:rPr>
            </w:pPr>
            <w:r w:rsidRPr="007D5F7A">
              <w:rPr>
                <w:rFonts w:ascii="Times New Roman" w:hAnsi="Times New Roman"/>
                <w:b/>
                <w:bCs/>
                <w:sz w:val="24"/>
                <w:szCs w:val="24"/>
              </w:rPr>
              <w:t>9</w:t>
            </w:r>
            <w:r>
              <w:rPr>
                <w:rFonts w:ascii="Times New Roman" w:hAnsi="Times New Roman"/>
                <w:b/>
                <w:bCs/>
                <w:sz w:val="24"/>
                <w:szCs w:val="24"/>
              </w:rPr>
              <w:t xml:space="preserve"> клас</w:t>
            </w:r>
          </w:p>
        </w:tc>
        <w:tc>
          <w:tcPr>
            <w:tcW w:w="1275" w:type="dxa"/>
            <w:tcBorders>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bCs/>
                <w:sz w:val="24"/>
                <w:szCs w:val="24"/>
              </w:rPr>
            </w:pPr>
            <w:r>
              <w:rPr>
                <w:rFonts w:ascii="Times New Roman" w:hAnsi="Times New Roman"/>
                <w:bCs/>
                <w:sz w:val="24"/>
                <w:szCs w:val="24"/>
              </w:rPr>
              <w:t>Разом</w:t>
            </w:r>
          </w:p>
        </w:tc>
      </w:tr>
      <w:tr w:rsidR="00453B55" w:rsidRPr="007D5F7A" w:rsidTr="00753245">
        <w:tc>
          <w:tcPr>
            <w:tcW w:w="1526" w:type="dxa"/>
            <w:vMerge w:val="restart"/>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Мови і літератури</w:t>
            </w: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 xml:space="preserve">Українська мова </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2</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2</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Іноземна мова</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3</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2</w:t>
            </w:r>
          </w:p>
        </w:tc>
      </w:tr>
      <w:tr w:rsidR="00453B55" w:rsidRPr="007D5F7A" w:rsidTr="00753245">
        <w:tc>
          <w:tcPr>
            <w:tcW w:w="1526" w:type="dxa"/>
            <w:vMerge w:val="restart"/>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Суспільство-</w:t>
            </w:r>
            <w:proofErr w:type="spellStart"/>
            <w:r w:rsidRPr="007D5F7A">
              <w:rPr>
                <w:rFonts w:ascii="Times New Roman" w:hAnsi="Times New Roman"/>
                <w:sz w:val="24"/>
                <w:szCs w:val="24"/>
              </w:rPr>
              <w:t>знавство</w:t>
            </w:r>
            <w:proofErr w:type="spellEnd"/>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Історія України</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1,5</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1,5</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Всесвітня історія</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1</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Pr>
                <w:rFonts w:ascii="Times New Roman" w:hAnsi="Times New Roman"/>
                <w:sz w:val="24"/>
                <w:szCs w:val="24"/>
              </w:rPr>
              <w:t>Громадянська освіта</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 xml:space="preserve">Основи правознавства </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1</w:t>
            </w:r>
          </w:p>
        </w:tc>
      </w:tr>
      <w:tr w:rsidR="00453B55" w:rsidRPr="007D5F7A" w:rsidTr="00753245">
        <w:tc>
          <w:tcPr>
            <w:tcW w:w="1526" w:type="dxa"/>
            <w:vMerge w:val="restart"/>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Мистецтво*</w:t>
            </w: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Музичне мистецтво</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Мистецтво</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1</w:t>
            </w:r>
          </w:p>
        </w:tc>
      </w:tr>
      <w:tr w:rsidR="00453B55" w:rsidRPr="007D5F7A" w:rsidTr="00753245">
        <w:tc>
          <w:tcPr>
            <w:tcW w:w="1526" w:type="dxa"/>
            <w:vMerge w:val="restart"/>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Математика</w:t>
            </w: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Математика</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Алгебра</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2</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Геометрія</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2</w:t>
            </w:r>
          </w:p>
        </w:tc>
      </w:tr>
      <w:tr w:rsidR="00453B55" w:rsidRPr="007D5F7A" w:rsidTr="00753245">
        <w:tc>
          <w:tcPr>
            <w:tcW w:w="1526" w:type="dxa"/>
            <w:vMerge w:val="restart"/>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Природо-</w:t>
            </w:r>
            <w:proofErr w:type="spellStart"/>
            <w:r w:rsidRPr="007D5F7A">
              <w:rPr>
                <w:rFonts w:ascii="Times New Roman" w:hAnsi="Times New Roman"/>
                <w:sz w:val="24"/>
                <w:szCs w:val="24"/>
              </w:rPr>
              <w:t>знавство</w:t>
            </w:r>
            <w:proofErr w:type="spellEnd"/>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Природознавство</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Біологія</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2</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Географія</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1,5</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1,5</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Фізика</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3</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Хімія</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2</w:t>
            </w:r>
          </w:p>
        </w:tc>
      </w:tr>
      <w:tr w:rsidR="00453B55" w:rsidRPr="007D5F7A" w:rsidTr="00753245">
        <w:tc>
          <w:tcPr>
            <w:tcW w:w="1526" w:type="dxa"/>
            <w:vMerge w:val="restart"/>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Технології</w:t>
            </w: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Трудове навчання</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1</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Інформатика</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2</w:t>
            </w:r>
          </w:p>
        </w:tc>
      </w:tr>
      <w:tr w:rsidR="00453B55" w:rsidRPr="007D5F7A" w:rsidTr="00753245">
        <w:tc>
          <w:tcPr>
            <w:tcW w:w="1526" w:type="dxa"/>
            <w:vMerge w:val="restart"/>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Здоров’я і фізична культура</w:t>
            </w: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Основи здоров’я</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1</w:t>
            </w:r>
          </w:p>
        </w:tc>
      </w:tr>
      <w:tr w:rsidR="00453B55" w:rsidRPr="007D5F7A" w:rsidTr="00753245">
        <w:tc>
          <w:tcPr>
            <w:tcW w:w="1526" w:type="dxa"/>
            <w:vMerge/>
            <w:tcBorders>
              <w:top w:val="single" w:sz="4" w:space="0" w:color="auto"/>
              <w:left w:val="single" w:sz="4" w:space="0" w:color="auto"/>
              <w:bottom w:val="single" w:sz="4" w:space="0" w:color="auto"/>
              <w:right w:val="single" w:sz="4" w:space="0" w:color="auto"/>
            </w:tcBorders>
            <w:vAlign w:val="center"/>
          </w:tcPr>
          <w:p w:rsidR="00453B55" w:rsidRPr="007D5F7A" w:rsidRDefault="00453B55" w:rsidP="00753245">
            <w:pPr>
              <w:spacing w:after="0" w:line="240"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Фізична культура**</w:t>
            </w:r>
          </w:p>
        </w:tc>
        <w:tc>
          <w:tcPr>
            <w:tcW w:w="1134"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sidRPr="007D5F7A">
              <w:rPr>
                <w:rFonts w:ascii="Times New Roman" w:hAnsi="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453B55" w:rsidRPr="007D5F7A" w:rsidRDefault="00453B55" w:rsidP="00753245">
            <w:pPr>
              <w:spacing w:after="0" w:line="240" w:lineRule="auto"/>
              <w:jc w:val="center"/>
              <w:rPr>
                <w:rFonts w:ascii="Times New Roman" w:hAnsi="Times New Roman"/>
                <w:sz w:val="24"/>
                <w:szCs w:val="24"/>
              </w:rPr>
            </w:pPr>
            <w:r>
              <w:rPr>
                <w:rFonts w:ascii="Times New Roman" w:hAnsi="Times New Roman"/>
                <w:sz w:val="24"/>
                <w:szCs w:val="24"/>
              </w:rPr>
              <w:t>3</w:t>
            </w:r>
          </w:p>
        </w:tc>
      </w:tr>
      <w:tr w:rsidR="00453B55" w:rsidRPr="007D5F7A" w:rsidTr="00753245">
        <w:trPr>
          <w:trHeight w:val="432"/>
        </w:trPr>
        <w:tc>
          <w:tcPr>
            <w:tcW w:w="6771" w:type="dxa"/>
            <w:gridSpan w:val="2"/>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rPr>
                <w:rFonts w:ascii="Times New Roman" w:hAnsi="Times New Roman"/>
                <w:b/>
                <w:sz w:val="24"/>
                <w:szCs w:val="24"/>
              </w:rPr>
            </w:pPr>
            <w:r w:rsidRPr="007D5F7A">
              <w:rPr>
                <w:rFonts w:ascii="Times New Roman" w:hAnsi="Times New Roman"/>
                <w:b/>
                <w:sz w:val="24"/>
                <w:szCs w:val="24"/>
              </w:rPr>
              <w:t>Разом</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rPr>
                <w:rFonts w:ascii="Times New Roman" w:hAnsi="Times New Roman"/>
                <w:b/>
                <w:sz w:val="24"/>
                <w:szCs w:val="24"/>
              </w:rPr>
            </w:pPr>
            <w:r>
              <w:rPr>
                <w:rFonts w:ascii="Times New Roman" w:hAnsi="Times New Roman"/>
                <w:b/>
                <w:sz w:val="24"/>
                <w:szCs w:val="24"/>
              </w:rPr>
              <w:t>30</w:t>
            </w:r>
            <w:r w:rsidRPr="007D5F7A">
              <w:rPr>
                <w:rFonts w:ascii="Times New Roman" w:hAnsi="Times New Roman"/>
                <w:b/>
                <w:sz w:val="24"/>
                <w:szCs w:val="24"/>
              </w:rPr>
              <w:t>+3</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rPr>
                <w:rFonts w:ascii="Times New Roman" w:hAnsi="Times New Roman"/>
                <w:b/>
                <w:sz w:val="24"/>
                <w:szCs w:val="24"/>
              </w:rPr>
            </w:pPr>
            <w:r>
              <w:rPr>
                <w:rFonts w:ascii="Times New Roman" w:hAnsi="Times New Roman"/>
                <w:b/>
                <w:sz w:val="24"/>
                <w:szCs w:val="24"/>
              </w:rPr>
              <w:t>30+3</w:t>
            </w:r>
          </w:p>
        </w:tc>
      </w:tr>
      <w:tr w:rsidR="00453B55" w:rsidRPr="007D5F7A" w:rsidTr="00753245">
        <w:tc>
          <w:tcPr>
            <w:tcW w:w="6771" w:type="dxa"/>
            <w:gridSpan w:val="2"/>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jc w:val="both"/>
              <w:rPr>
                <w:rFonts w:ascii="Times New Roman" w:hAnsi="Times New Roman"/>
                <w:sz w:val="24"/>
                <w:szCs w:val="24"/>
              </w:rPr>
            </w:pPr>
            <w:r w:rsidRPr="007D5F7A">
              <w:rPr>
                <w:rFonts w:ascii="Times New Roman" w:hAnsi="Times New Roman"/>
                <w:sz w:val="24"/>
                <w:szCs w:val="24"/>
              </w:rPr>
              <w:t>Додатковий час на предмети, факультативи, індивідуальні заняття та консультації</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jc w:val="center"/>
              <w:rPr>
                <w:rFonts w:ascii="Times New Roman" w:hAnsi="Times New Roman"/>
                <w:b/>
                <w:sz w:val="24"/>
                <w:szCs w:val="24"/>
              </w:rPr>
            </w:pPr>
            <w:r>
              <w:rPr>
                <w:rFonts w:ascii="Times New Roman" w:hAnsi="Times New Roman"/>
                <w:b/>
                <w:sz w:val="24"/>
                <w:szCs w:val="24"/>
              </w:rPr>
              <w:t>3</w:t>
            </w:r>
          </w:p>
        </w:tc>
      </w:tr>
      <w:tr w:rsidR="00453B55" w:rsidRPr="007D5F7A" w:rsidTr="00753245">
        <w:tc>
          <w:tcPr>
            <w:tcW w:w="6771" w:type="dxa"/>
            <w:gridSpan w:val="2"/>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both"/>
              <w:rPr>
                <w:rFonts w:ascii="Times New Roman" w:hAnsi="Times New Roman"/>
                <w:sz w:val="24"/>
                <w:szCs w:val="24"/>
              </w:rPr>
            </w:pPr>
            <w:r>
              <w:rPr>
                <w:rFonts w:ascii="Times New Roman" w:hAnsi="Times New Roman"/>
                <w:sz w:val="24"/>
                <w:szCs w:val="24"/>
              </w:rPr>
              <w:t xml:space="preserve">Додатковий час на вивчення української мови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r>
      <w:tr w:rsidR="00453B55" w:rsidRPr="007D5F7A" w:rsidTr="00753245">
        <w:tc>
          <w:tcPr>
            <w:tcW w:w="6771" w:type="dxa"/>
            <w:gridSpan w:val="2"/>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both"/>
              <w:rPr>
                <w:rFonts w:ascii="Times New Roman" w:hAnsi="Times New Roman"/>
                <w:sz w:val="24"/>
                <w:szCs w:val="24"/>
              </w:rPr>
            </w:pPr>
            <w:r>
              <w:rPr>
                <w:rFonts w:ascii="Times New Roman" w:hAnsi="Times New Roman"/>
                <w:sz w:val="24"/>
                <w:szCs w:val="24"/>
              </w:rPr>
              <w:t>Додатковий час на вивчення географії</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w:t>
            </w:r>
          </w:p>
        </w:tc>
      </w:tr>
      <w:tr w:rsidR="00453B55" w:rsidRPr="007D5F7A" w:rsidTr="00753245">
        <w:tc>
          <w:tcPr>
            <w:tcW w:w="6771" w:type="dxa"/>
            <w:gridSpan w:val="2"/>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both"/>
              <w:rPr>
                <w:rFonts w:ascii="Times New Roman" w:hAnsi="Times New Roman"/>
                <w:sz w:val="24"/>
                <w:szCs w:val="24"/>
              </w:rPr>
            </w:pPr>
            <w:r w:rsidRPr="007D5F7A">
              <w:rPr>
                <w:rFonts w:ascii="Times New Roman" w:hAnsi="Times New Roman"/>
                <w:sz w:val="24"/>
                <w:szCs w:val="24"/>
              </w:rPr>
              <w:t>Індивідуальні заняття та консультації з фізики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center"/>
              <w:rPr>
                <w:rFonts w:ascii="Times New Roman" w:hAnsi="Times New Roman"/>
                <w:color w:val="000000"/>
                <w:sz w:val="24"/>
                <w:szCs w:val="24"/>
              </w:rPr>
            </w:pPr>
            <w:r w:rsidRPr="007D5F7A">
              <w:rPr>
                <w:rFonts w:ascii="Times New Roman" w:hAnsi="Times New Roman"/>
                <w:color w:val="000000"/>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center"/>
              <w:rPr>
                <w:rFonts w:ascii="Times New Roman" w:hAnsi="Times New Roman"/>
                <w:color w:val="000000"/>
                <w:sz w:val="24"/>
                <w:szCs w:val="24"/>
              </w:rPr>
            </w:pPr>
            <w:r w:rsidRPr="007D5F7A">
              <w:rPr>
                <w:rFonts w:ascii="Times New Roman" w:hAnsi="Times New Roman"/>
                <w:color w:val="000000"/>
                <w:sz w:val="24"/>
                <w:szCs w:val="24"/>
              </w:rPr>
              <w:t>1</w:t>
            </w:r>
          </w:p>
        </w:tc>
      </w:tr>
      <w:tr w:rsidR="00453B55" w:rsidRPr="007D5F7A" w:rsidTr="00753245">
        <w:tc>
          <w:tcPr>
            <w:tcW w:w="6771" w:type="dxa"/>
            <w:gridSpan w:val="2"/>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both"/>
              <w:rPr>
                <w:rFonts w:ascii="Times New Roman" w:hAnsi="Times New Roman"/>
                <w:sz w:val="24"/>
                <w:szCs w:val="24"/>
              </w:rPr>
            </w:pPr>
            <w:r w:rsidRPr="007D5F7A">
              <w:rPr>
                <w:rFonts w:ascii="Times New Roman" w:hAnsi="Times New Roman"/>
                <w:sz w:val="24"/>
                <w:szCs w:val="24"/>
              </w:rPr>
              <w:t>Курс за вибором школи «Основи християнської етики»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center"/>
              <w:rPr>
                <w:rFonts w:ascii="Times New Roman" w:hAnsi="Times New Roman"/>
                <w:color w:val="000000"/>
                <w:sz w:val="24"/>
                <w:szCs w:val="24"/>
              </w:rPr>
            </w:pPr>
            <w:r w:rsidRPr="007D5F7A">
              <w:rPr>
                <w:rFonts w:ascii="Times New Roman" w:hAnsi="Times New Roman"/>
                <w:color w:val="000000"/>
                <w:sz w:val="24"/>
                <w:szCs w:val="24"/>
              </w:rPr>
              <w:t>0,5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w:t>
            </w:r>
          </w:p>
        </w:tc>
      </w:tr>
      <w:tr w:rsidR="00453B55" w:rsidRPr="007D5F7A" w:rsidTr="00753245">
        <w:tc>
          <w:tcPr>
            <w:tcW w:w="6771" w:type="dxa"/>
            <w:gridSpan w:val="2"/>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center"/>
              <w:rPr>
                <w:rFonts w:ascii="Times New Roman" w:hAnsi="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453B55" w:rsidRPr="007D5F7A" w:rsidRDefault="00453B55" w:rsidP="00753245">
            <w:pPr>
              <w:spacing w:after="0" w:line="240" w:lineRule="auto"/>
              <w:jc w:val="center"/>
              <w:rPr>
                <w:rFonts w:ascii="Times New Roman" w:hAnsi="Times New Roman"/>
                <w:color w:val="000000"/>
                <w:sz w:val="24"/>
                <w:szCs w:val="24"/>
              </w:rPr>
            </w:pPr>
          </w:p>
        </w:tc>
      </w:tr>
      <w:tr w:rsidR="00453B55" w:rsidRPr="007D5F7A" w:rsidTr="00753245">
        <w:tc>
          <w:tcPr>
            <w:tcW w:w="6771" w:type="dxa"/>
            <w:gridSpan w:val="2"/>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rPr>
                <w:rFonts w:ascii="Times New Roman" w:hAnsi="Times New Roman"/>
                <w:sz w:val="24"/>
                <w:szCs w:val="24"/>
              </w:rPr>
            </w:pPr>
            <w:r w:rsidRPr="007D5F7A">
              <w:rPr>
                <w:rFonts w:ascii="Times New Roman" w:hAnsi="Times New Roman"/>
                <w:sz w:val="24"/>
                <w:szCs w:val="24"/>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jc w:val="center"/>
              <w:rPr>
                <w:rFonts w:ascii="Times New Roman" w:hAnsi="Times New Roman"/>
                <w:b/>
                <w:sz w:val="24"/>
                <w:szCs w:val="24"/>
              </w:rPr>
            </w:pPr>
            <w:r w:rsidRPr="007D5F7A">
              <w:rPr>
                <w:rFonts w:ascii="Times New Roman" w:hAnsi="Times New Roman"/>
                <w:b/>
                <w:sz w:val="24"/>
                <w:szCs w:val="24"/>
              </w:rPr>
              <w:t>33</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jc w:val="center"/>
              <w:rPr>
                <w:rFonts w:ascii="Times New Roman" w:hAnsi="Times New Roman"/>
                <w:b/>
                <w:sz w:val="24"/>
                <w:szCs w:val="24"/>
              </w:rPr>
            </w:pPr>
            <w:r>
              <w:rPr>
                <w:rFonts w:ascii="Times New Roman" w:hAnsi="Times New Roman"/>
                <w:b/>
                <w:sz w:val="24"/>
                <w:szCs w:val="24"/>
              </w:rPr>
              <w:t>33</w:t>
            </w:r>
          </w:p>
        </w:tc>
      </w:tr>
      <w:tr w:rsidR="00453B55" w:rsidRPr="007D5F7A" w:rsidTr="00753245">
        <w:tc>
          <w:tcPr>
            <w:tcW w:w="6771" w:type="dxa"/>
            <w:gridSpan w:val="2"/>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jc w:val="both"/>
              <w:rPr>
                <w:rFonts w:ascii="Times New Roman" w:hAnsi="Times New Roman"/>
                <w:sz w:val="24"/>
                <w:szCs w:val="24"/>
              </w:rPr>
            </w:pPr>
            <w:r w:rsidRPr="007D5F7A">
              <w:rPr>
                <w:rFonts w:ascii="Times New Roman" w:eastAsia="Times New Roman" w:hAnsi="Times New Roman"/>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36</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36</w:t>
            </w:r>
          </w:p>
        </w:tc>
      </w:tr>
      <w:tr w:rsidR="00453B55" w:rsidRPr="007D5F7A" w:rsidTr="00753245">
        <w:tc>
          <w:tcPr>
            <w:tcW w:w="6771" w:type="dxa"/>
            <w:gridSpan w:val="2"/>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rPr>
                <w:rFonts w:ascii="Times New Roman" w:hAnsi="Times New Roman"/>
                <w:bCs/>
                <w:sz w:val="24"/>
                <w:szCs w:val="24"/>
              </w:rPr>
            </w:pPr>
            <w:r w:rsidRPr="007D5F7A">
              <w:rPr>
                <w:rFonts w:ascii="Times New Roman" w:hAnsi="Times New Roman"/>
                <w:bCs/>
                <w:sz w:val="24"/>
                <w:szCs w:val="24"/>
              </w:rPr>
              <w:t>Всього фінансується по школі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453B55" w:rsidRPr="007D5F7A" w:rsidRDefault="00453B55" w:rsidP="00753245">
            <w:pPr>
              <w:spacing w:after="0" w:line="240" w:lineRule="auto"/>
              <w:jc w:val="center"/>
              <w:rPr>
                <w:rFonts w:ascii="Times New Roman" w:hAnsi="Times New Roman"/>
                <w:b/>
                <w:sz w:val="24"/>
                <w:szCs w:val="24"/>
              </w:rPr>
            </w:pPr>
            <w:r>
              <w:rPr>
                <w:rFonts w:ascii="Times New Roman" w:hAnsi="Times New Roman"/>
                <w:b/>
                <w:sz w:val="24"/>
                <w:szCs w:val="24"/>
              </w:rPr>
              <w:t>36</w:t>
            </w:r>
          </w:p>
        </w:tc>
      </w:tr>
    </w:tbl>
    <w:p w:rsidR="00453B55" w:rsidRPr="00C93379" w:rsidRDefault="00453B55" w:rsidP="00453B55">
      <w:pPr>
        <w:shd w:val="clear" w:color="auto" w:fill="FFFFFF"/>
        <w:spacing w:after="0" w:line="240" w:lineRule="auto"/>
        <w:rPr>
          <w:rFonts w:ascii="Times New Roman" w:eastAsia="Times New Roman" w:hAnsi="Times New Roman"/>
          <w:b/>
          <w:color w:val="1D2129"/>
          <w:sz w:val="24"/>
          <w:szCs w:val="24"/>
          <w:lang w:val="ru-RU" w:eastAsia="ru-RU"/>
        </w:rPr>
      </w:pPr>
      <w:r w:rsidRPr="00C93379">
        <w:rPr>
          <w:rFonts w:ascii="Times New Roman" w:eastAsia="Times New Roman" w:hAnsi="Times New Roman"/>
          <w:b/>
          <w:color w:val="1D2129"/>
          <w:sz w:val="24"/>
          <w:szCs w:val="24"/>
          <w:lang w:eastAsia="ru-RU"/>
        </w:rPr>
        <w:t>Складений відповідно до типового навчального плану, затверджений  наказом  МОН України №405 від 20.04.2018 «Про затвердження типової освітньої програми закладів загальної середньої освіти ІІ ступеня»</w:t>
      </w:r>
    </w:p>
    <w:p w:rsidR="00453B55" w:rsidRDefault="00453B55" w:rsidP="00453B55">
      <w:pPr>
        <w:spacing w:after="0" w:line="240" w:lineRule="auto"/>
        <w:jc w:val="center"/>
      </w:pPr>
      <w:r w:rsidRPr="002B3774">
        <w:rPr>
          <w:rFonts w:ascii="Times New Roman" w:hAnsi="Times New Roman"/>
          <w:sz w:val="24"/>
          <w:szCs w:val="24"/>
        </w:rPr>
        <w:tab/>
      </w:r>
      <w:r w:rsidRPr="006003D7">
        <w:rPr>
          <w:rFonts w:ascii="Times New Roman" w:hAnsi="Times New Roman"/>
          <w:b/>
          <w:sz w:val="24"/>
          <w:szCs w:val="24"/>
        </w:rPr>
        <w:t xml:space="preserve">Директор школи                                                                 </w:t>
      </w:r>
      <w:proofErr w:type="spellStart"/>
      <w:r w:rsidRPr="006003D7">
        <w:rPr>
          <w:rFonts w:ascii="Times New Roman" w:hAnsi="Times New Roman"/>
          <w:b/>
          <w:sz w:val="24"/>
          <w:szCs w:val="24"/>
        </w:rPr>
        <w:t>Л.П.Фарин</w:t>
      </w:r>
      <w:proofErr w:type="spellEnd"/>
    </w:p>
    <w:p w:rsidR="004946F1" w:rsidRDefault="004946F1" w:rsidP="004946F1">
      <w:pPr>
        <w:spacing w:after="0"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СХВАЛЕНО</w:t>
      </w:r>
    </w:p>
    <w:p w:rsidR="004946F1" w:rsidRDefault="004946F1" w:rsidP="004946F1">
      <w:pPr>
        <w:autoSpaceDE w:val="0"/>
        <w:autoSpaceDN w:val="0"/>
        <w:adjustRightInd w:val="0"/>
        <w:spacing w:after="0" w:line="360" w:lineRule="auto"/>
        <w:rPr>
          <w:rFonts w:ascii="TimesNewRomanPSMT" w:hAnsi="TimesNewRomanPSMT" w:cs="TimesNewRomanPSMT"/>
          <w:sz w:val="28"/>
          <w:szCs w:val="28"/>
        </w:rPr>
      </w:pPr>
      <w:r>
        <w:rPr>
          <w:rFonts w:ascii="TimesNewRomanPSMT" w:hAnsi="TimesNewRomanPSMT" w:cs="TimesNewRomanPSMT"/>
          <w:sz w:val="28"/>
          <w:szCs w:val="28"/>
        </w:rPr>
        <w:t xml:space="preserve">Протокол засідання </w:t>
      </w:r>
    </w:p>
    <w:p w:rsidR="004946F1" w:rsidRDefault="004946F1" w:rsidP="004946F1">
      <w:pPr>
        <w:autoSpaceDE w:val="0"/>
        <w:autoSpaceDN w:val="0"/>
        <w:adjustRightInd w:val="0"/>
        <w:spacing w:after="0" w:line="360" w:lineRule="auto"/>
        <w:rPr>
          <w:rFonts w:ascii="TimesNewRomanPSMT" w:hAnsi="TimesNewRomanPSMT" w:cs="TimesNewRomanPSMT"/>
          <w:sz w:val="28"/>
          <w:szCs w:val="28"/>
        </w:rPr>
      </w:pPr>
      <w:r>
        <w:rPr>
          <w:rFonts w:ascii="TimesNewRomanPSMT" w:hAnsi="TimesNewRomanPSMT" w:cs="TimesNewRomanPSMT"/>
          <w:sz w:val="28"/>
          <w:szCs w:val="28"/>
        </w:rPr>
        <w:t>педагогічної ради   від 29.08.2025 № 12</w:t>
      </w:r>
    </w:p>
    <w:p w:rsidR="00DE2D1E" w:rsidRDefault="00DE2D1E"/>
    <w:sectPr w:rsidR="00DE2D1E" w:rsidSect="00EA0C33">
      <w:pgSz w:w="12240" w:h="15840"/>
      <w:pgMar w:top="28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449"/>
    <w:multiLevelType w:val="hybridMultilevel"/>
    <w:tmpl w:val="C61A69FC"/>
    <w:lvl w:ilvl="0" w:tplc="7E2029D4">
      <w:start w:val="1"/>
      <w:numFmt w:val="bullet"/>
      <w:lvlText w:val="•"/>
      <w:lvlJc w:val="left"/>
      <w:pPr>
        <w:tabs>
          <w:tab w:val="num" w:pos="720"/>
        </w:tabs>
        <w:ind w:left="720" w:hanging="360"/>
      </w:pPr>
      <w:rPr>
        <w:rFonts w:ascii="Arial" w:hAnsi="Arial" w:hint="default"/>
      </w:rPr>
    </w:lvl>
    <w:lvl w:ilvl="1" w:tplc="37BED5BA" w:tentative="1">
      <w:start w:val="1"/>
      <w:numFmt w:val="bullet"/>
      <w:lvlText w:val="•"/>
      <w:lvlJc w:val="left"/>
      <w:pPr>
        <w:tabs>
          <w:tab w:val="num" w:pos="1440"/>
        </w:tabs>
        <w:ind w:left="1440" w:hanging="360"/>
      </w:pPr>
      <w:rPr>
        <w:rFonts w:ascii="Arial" w:hAnsi="Arial" w:hint="default"/>
      </w:rPr>
    </w:lvl>
    <w:lvl w:ilvl="2" w:tplc="FC6A3090" w:tentative="1">
      <w:start w:val="1"/>
      <w:numFmt w:val="bullet"/>
      <w:lvlText w:val="•"/>
      <w:lvlJc w:val="left"/>
      <w:pPr>
        <w:tabs>
          <w:tab w:val="num" w:pos="2160"/>
        </w:tabs>
        <w:ind w:left="2160" w:hanging="360"/>
      </w:pPr>
      <w:rPr>
        <w:rFonts w:ascii="Arial" w:hAnsi="Arial" w:hint="default"/>
      </w:rPr>
    </w:lvl>
    <w:lvl w:ilvl="3" w:tplc="75F6F7B0" w:tentative="1">
      <w:start w:val="1"/>
      <w:numFmt w:val="bullet"/>
      <w:lvlText w:val="•"/>
      <w:lvlJc w:val="left"/>
      <w:pPr>
        <w:tabs>
          <w:tab w:val="num" w:pos="2880"/>
        </w:tabs>
        <w:ind w:left="2880" w:hanging="360"/>
      </w:pPr>
      <w:rPr>
        <w:rFonts w:ascii="Arial" w:hAnsi="Arial" w:hint="default"/>
      </w:rPr>
    </w:lvl>
    <w:lvl w:ilvl="4" w:tplc="DE8AD05C" w:tentative="1">
      <w:start w:val="1"/>
      <w:numFmt w:val="bullet"/>
      <w:lvlText w:val="•"/>
      <w:lvlJc w:val="left"/>
      <w:pPr>
        <w:tabs>
          <w:tab w:val="num" w:pos="3600"/>
        </w:tabs>
        <w:ind w:left="3600" w:hanging="360"/>
      </w:pPr>
      <w:rPr>
        <w:rFonts w:ascii="Arial" w:hAnsi="Arial" w:hint="default"/>
      </w:rPr>
    </w:lvl>
    <w:lvl w:ilvl="5" w:tplc="0714F170" w:tentative="1">
      <w:start w:val="1"/>
      <w:numFmt w:val="bullet"/>
      <w:lvlText w:val="•"/>
      <w:lvlJc w:val="left"/>
      <w:pPr>
        <w:tabs>
          <w:tab w:val="num" w:pos="4320"/>
        </w:tabs>
        <w:ind w:left="4320" w:hanging="360"/>
      </w:pPr>
      <w:rPr>
        <w:rFonts w:ascii="Arial" w:hAnsi="Arial" w:hint="default"/>
      </w:rPr>
    </w:lvl>
    <w:lvl w:ilvl="6" w:tplc="F38CF89E" w:tentative="1">
      <w:start w:val="1"/>
      <w:numFmt w:val="bullet"/>
      <w:lvlText w:val="•"/>
      <w:lvlJc w:val="left"/>
      <w:pPr>
        <w:tabs>
          <w:tab w:val="num" w:pos="5040"/>
        </w:tabs>
        <w:ind w:left="5040" w:hanging="360"/>
      </w:pPr>
      <w:rPr>
        <w:rFonts w:ascii="Arial" w:hAnsi="Arial" w:hint="default"/>
      </w:rPr>
    </w:lvl>
    <w:lvl w:ilvl="7" w:tplc="5D528042" w:tentative="1">
      <w:start w:val="1"/>
      <w:numFmt w:val="bullet"/>
      <w:lvlText w:val="•"/>
      <w:lvlJc w:val="left"/>
      <w:pPr>
        <w:tabs>
          <w:tab w:val="num" w:pos="5760"/>
        </w:tabs>
        <w:ind w:left="5760" w:hanging="360"/>
      </w:pPr>
      <w:rPr>
        <w:rFonts w:ascii="Arial" w:hAnsi="Arial" w:hint="default"/>
      </w:rPr>
    </w:lvl>
    <w:lvl w:ilvl="8" w:tplc="CE4254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F46ABC"/>
    <w:multiLevelType w:val="hybridMultilevel"/>
    <w:tmpl w:val="E1C6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20555"/>
    <w:multiLevelType w:val="hybridMultilevel"/>
    <w:tmpl w:val="6D4A2030"/>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17857F3B"/>
    <w:multiLevelType w:val="hybridMultilevel"/>
    <w:tmpl w:val="8F2A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43012"/>
    <w:multiLevelType w:val="hybridMultilevel"/>
    <w:tmpl w:val="A91AC1F8"/>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92657"/>
    <w:multiLevelType w:val="hybridMultilevel"/>
    <w:tmpl w:val="382A2A60"/>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FE80C76"/>
    <w:multiLevelType w:val="hybridMultilevel"/>
    <w:tmpl w:val="44802F88"/>
    <w:lvl w:ilvl="0" w:tplc="0088A19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AD259E"/>
    <w:multiLevelType w:val="hybridMultilevel"/>
    <w:tmpl w:val="98C2CA5E"/>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162827"/>
    <w:multiLevelType w:val="multilevel"/>
    <w:tmpl w:val="3978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23F"/>
    <w:multiLevelType w:val="hybridMultilevel"/>
    <w:tmpl w:val="3C3AFFEE"/>
    <w:lvl w:ilvl="0" w:tplc="0638E9DA">
      <w:start w:val="1"/>
      <w:numFmt w:val="bullet"/>
      <w:lvlText w:val="•"/>
      <w:lvlJc w:val="left"/>
      <w:pPr>
        <w:tabs>
          <w:tab w:val="num" w:pos="720"/>
        </w:tabs>
        <w:ind w:left="720" w:hanging="360"/>
      </w:pPr>
      <w:rPr>
        <w:rFonts w:ascii="Arial" w:hAnsi="Arial" w:hint="default"/>
      </w:rPr>
    </w:lvl>
    <w:lvl w:ilvl="1" w:tplc="DA4401BE" w:tentative="1">
      <w:start w:val="1"/>
      <w:numFmt w:val="bullet"/>
      <w:lvlText w:val="•"/>
      <w:lvlJc w:val="left"/>
      <w:pPr>
        <w:tabs>
          <w:tab w:val="num" w:pos="1440"/>
        </w:tabs>
        <w:ind w:left="1440" w:hanging="360"/>
      </w:pPr>
      <w:rPr>
        <w:rFonts w:ascii="Arial" w:hAnsi="Arial" w:hint="default"/>
      </w:rPr>
    </w:lvl>
    <w:lvl w:ilvl="2" w:tplc="56846BA8" w:tentative="1">
      <w:start w:val="1"/>
      <w:numFmt w:val="bullet"/>
      <w:lvlText w:val="•"/>
      <w:lvlJc w:val="left"/>
      <w:pPr>
        <w:tabs>
          <w:tab w:val="num" w:pos="2160"/>
        </w:tabs>
        <w:ind w:left="2160" w:hanging="360"/>
      </w:pPr>
      <w:rPr>
        <w:rFonts w:ascii="Arial" w:hAnsi="Arial" w:hint="default"/>
      </w:rPr>
    </w:lvl>
    <w:lvl w:ilvl="3" w:tplc="AAD07ED6" w:tentative="1">
      <w:start w:val="1"/>
      <w:numFmt w:val="bullet"/>
      <w:lvlText w:val="•"/>
      <w:lvlJc w:val="left"/>
      <w:pPr>
        <w:tabs>
          <w:tab w:val="num" w:pos="2880"/>
        </w:tabs>
        <w:ind w:left="2880" w:hanging="360"/>
      </w:pPr>
      <w:rPr>
        <w:rFonts w:ascii="Arial" w:hAnsi="Arial" w:hint="default"/>
      </w:rPr>
    </w:lvl>
    <w:lvl w:ilvl="4" w:tplc="4866D1C0" w:tentative="1">
      <w:start w:val="1"/>
      <w:numFmt w:val="bullet"/>
      <w:lvlText w:val="•"/>
      <w:lvlJc w:val="left"/>
      <w:pPr>
        <w:tabs>
          <w:tab w:val="num" w:pos="3600"/>
        </w:tabs>
        <w:ind w:left="3600" w:hanging="360"/>
      </w:pPr>
      <w:rPr>
        <w:rFonts w:ascii="Arial" w:hAnsi="Arial" w:hint="default"/>
      </w:rPr>
    </w:lvl>
    <w:lvl w:ilvl="5" w:tplc="3AEAA6FE" w:tentative="1">
      <w:start w:val="1"/>
      <w:numFmt w:val="bullet"/>
      <w:lvlText w:val="•"/>
      <w:lvlJc w:val="left"/>
      <w:pPr>
        <w:tabs>
          <w:tab w:val="num" w:pos="4320"/>
        </w:tabs>
        <w:ind w:left="4320" w:hanging="360"/>
      </w:pPr>
      <w:rPr>
        <w:rFonts w:ascii="Arial" w:hAnsi="Arial" w:hint="default"/>
      </w:rPr>
    </w:lvl>
    <w:lvl w:ilvl="6" w:tplc="07E8BA6E" w:tentative="1">
      <w:start w:val="1"/>
      <w:numFmt w:val="bullet"/>
      <w:lvlText w:val="•"/>
      <w:lvlJc w:val="left"/>
      <w:pPr>
        <w:tabs>
          <w:tab w:val="num" w:pos="5040"/>
        </w:tabs>
        <w:ind w:left="5040" w:hanging="360"/>
      </w:pPr>
      <w:rPr>
        <w:rFonts w:ascii="Arial" w:hAnsi="Arial" w:hint="default"/>
      </w:rPr>
    </w:lvl>
    <w:lvl w:ilvl="7" w:tplc="C2B2B386" w:tentative="1">
      <w:start w:val="1"/>
      <w:numFmt w:val="bullet"/>
      <w:lvlText w:val="•"/>
      <w:lvlJc w:val="left"/>
      <w:pPr>
        <w:tabs>
          <w:tab w:val="num" w:pos="5760"/>
        </w:tabs>
        <w:ind w:left="5760" w:hanging="360"/>
      </w:pPr>
      <w:rPr>
        <w:rFonts w:ascii="Arial" w:hAnsi="Arial" w:hint="default"/>
      </w:rPr>
    </w:lvl>
    <w:lvl w:ilvl="8" w:tplc="9EBAE1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E01C9B"/>
    <w:multiLevelType w:val="hybridMultilevel"/>
    <w:tmpl w:val="5900EBD2"/>
    <w:lvl w:ilvl="0" w:tplc="94CCD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9B92C11"/>
    <w:multiLevelType w:val="hybridMultilevel"/>
    <w:tmpl w:val="6D1E895C"/>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4BD74481"/>
    <w:multiLevelType w:val="hybridMultilevel"/>
    <w:tmpl w:val="811A5632"/>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2500003"/>
    <w:multiLevelType w:val="hybridMultilevel"/>
    <w:tmpl w:val="68C609D8"/>
    <w:lvl w:ilvl="0" w:tplc="94CCD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3775587"/>
    <w:multiLevelType w:val="multilevel"/>
    <w:tmpl w:val="AEFE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C5C27"/>
    <w:multiLevelType w:val="hybridMultilevel"/>
    <w:tmpl w:val="29AAB3B4"/>
    <w:lvl w:ilvl="0" w:tplc="94CCD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4F26F0B"/>
    <w:multiLevelType w:val="hybridMultilevel"/>
    <w:tmpl w:val="74E02AF8"/>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09169A"/>
    <w:multiLevelType w:val="hybridMultilevel"/>
    <w:tmpl w:val="9632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23156"/>
    <w:multiLevelType w:val="hybridMultilevel"/>
    <w:tmpl w:val="BFF4A8EC"/>
    <w:lvl w:ilvl="0" w:tplc="0088A196">
      <w:start w:val="1"/>
      <w:numFmt w:val="bullet"/>
      <w:lvlText w:val=""/>
      <w:lvlJc w:val="left"/>
      <w:pPr>
        <w:ind w:left="1597" w:hanging="360"/>
      </w:pPr>
      <w:rPr>
        <w:rFonts w:ascii="Symbol" w:hAnsi="Symbol" w:hint="default"/>
        <w:color w:val="auto"/>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abstractNum w:abstractNumId="21" w15:restartNumberingAfterBreak="0">
    <w:nsid w:val="752B3D8D"/>
    <w:multiLevelType w:val="hybridMultilevel"/>
    <w:tmpl w:val="17B015B4"/>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A549A1"/>
    <w:multiLevelType w:val="hybridMultilevel"/>
    <w:tmpl w:val="E98C588A"/>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BC15E8C"/>
    <w:multiLevelType w:val="hybridMultilevel"/>
    <w:tmpl w:val="D6A6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9"/>
  </w:num>
  <w:num w:numId="4">
    <w:abstractNumId w:val="5"/>
  </w:num>
  <w:num w:numId="5">
    <w:abstractNumId w:val="21"/>
  </w:num>
  <w:num w:numId="6">
    <w:abstractNumId w:val="4"/>
  </w:num>
  <w:num w:numId="7">
    <w:abstractNumId w:val="18"/>
  </w:num>
  <w:num w:numId="8">
    <w:abstractNumId w:val="14"/>
  </w:num>
  <w:num w:numId="9">
    <w:abstractNumId w:val="12"/>
  </w:num>
  <w:num w:numId="10">
    <w:abstractNumId w:val="17"/>
  </w:num>
  <w:num w:numId="11">
    <w:abstractNumId w:val="15"/>
  </w:num>
  <w:num w:numId="12">
    <w:abstractNumId w:val="6"/>
  </w:num>
  <w:num w:numId="13">
    <w:abstractNumId w:val="8"/>
  </w:num>
  <w:num w:numId="14">
    <w:abstractNumId w:val="0"/>
  </w:num>
  <w:num w:numId="15">
    <w:abstractNumId w:val="20"/>
  </w:num>
  <w:num w:numId="16">
    <w:abstractNumId w:val="11"/>
  </w:num>
  <w:num w:numId="17">
    <w:abstractNumId w:val="2"/>
  </w:num>
  <w:num w:numId="18">
    <w:abstractNumId w:val="23"/>
  </w:num>
  <w:num w:numId="19">
    <w:abstractNumId w:val="19"/>
  </w:num>
  <w:num w:numId="20">
    <w:abstractNumId w:val="1"/>
  </w:num>
  <w:num w:numId="21">
    <w:abstractNumId w:val="3"/>
  </w:num>
  <w:num w:numId="22">
    <w:abstractNumId w:val="10"/>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D70"/>
    <w:rsid w:val="000771CD"/>
    <w:rsid w:val="00175AAB"/>
    <w:rsid w:val="001858FB"/>
    <w:rsid w:val="00277430"/>
    <w:rsid w:val="002F276B"/>
    <w:rsid w:val="00343121"/>
    <w:rsid w:val="00355D70"/>
    <w:rsid w:val="00380A57"/>
    <w:rsid w:val="0041717E"/>
    <w:rsid w:val="00453B55"/>
    <w:rsid w:val="004946F1"/>
    <w:rsid w:val="004C6FE9"/>
    <w:rsid w:val="004D356E"/>
    <w:rsid w:val="005307B3"/>
    <w:rsid w:val="00614C26"/>
    <w:rsid w:val="00640F65"/>
    <w:rsid w:val="00653BDC"/>
    <w:rsid w:val="006A0CEE"/>
    <w:rsid w:val="006D3D60"/>
    <w:rsid w:val="00714A08"/>
    <w:rsid w:val="0072170B"/>
    <w:rsid w:val="00753245"/>
    <w:rsid w:val="007B1107"/>
    <w:rsid w:val="007C42BB"/>
    <w:rsid w:val="008D2DBD"/>
    <w:rsid w:val="00947F25"/>
    <w:rsid w:val="009F06E1"/>
    <w:rsid w:val="00A32CAE"/>
    <w:rsid w:val="00AA6182"/>
    <w:rsid w:val="00BD0BD1"/>
    <w:rsid w:val="00C14501"/>
    <w:rsid w:val="00C257CE"/>
    <w:rsid w:val="00CE0BF3"/>
    <w:rsid w:val="00DC5E67"/>
    <w:rsid w:val="00DE2D1E"/>
    <w:rsid w:val="00E34300"/>
    <w:rsid w:val="00EA0C33"/>
    <w:rsid w:val="00EA2BFA"/>
    <w:rsid w:val="00EB244E"/>
    <w:rsid w:val="00ED1C09"/>
    <w:rsid w:val="00F246DE"/>
    <w:rsid w:val="00F641DC"/>
    <w:rsid w:val="00F87B4D"/>
    <w:rsid w:val="00FA0DC7"/>
    <w:rsid w:val="00FC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A879"/>
  <w15:docId w15:val="{9DCEA2C3-6210-463C-81DF-87E21B0B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D1E"/>
    <w:rPr>
      <w:lang w:val="uk-UA"/>
    </w:rPr>
  </w:style>
  <w:style w:type="paragraph" w:styleId="3">
    <w:name w:val="heading 3"/>
    <w:basedOn w:val="a"/>
    <w:next w:val="a"/>
    <w:link w:val="30"/>
    <w:uiPriority w:val="9"/>
    <w:semiHidden/>
    <w:unhideWhenUsed/>
    <w:qFormat/>
    <w:rsid w:val="00F87B4D"/>
    <w:pPr>
      <w:keepNext/>
      <w:keepLines/>
      <w:spacing w:before="40" w:after="0"/>
      <w:outlineLvl w:val="2"/>
    </w:pPr>
    <w:rPr>
      <w:rFonts w:ascii="Calibri Light" w:eastAsia="Times New Roman" w:hAnsi="Calibri Light" w:cs="Times New Roman"/>
      <w:color w:val="1F4D78"/>
      <w:sz w:val="24"/>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E2D1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E2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DE2D1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47F25"/>
    <w:pPr>
      <w:widowControl w:val="0"/>
      <w:autoSpaceDE w:val="0"/>
      <w:autoSpaceDN w:val="0"/>
      <w:spacing w:after="0" w:line="240" w:lineRule="auto"/>
      <w:ind w:left="157" w:firstLine="720"/>
      <w:jc w:val="both"/>
    </w:pPr>
    <w:rPr>
      <w:rFonts w:ascii="Times New Roman" w:eastAsia="Times New Roman" w:hAnsi="Times New Roman" w:cs="Times New Roman"/>
    </w:rPr>
  </w:style>
  <w:style w:type="character" w:customStyle="1" w:styleId="30">
    <w:name w:val="Заголовок 3 Знак"/>
    <w:basedOn w:val="a0"/>
    <w:link w:val="3"/>
    <w:uiPriority w:val="9"/>
    <w:semiHidden/>
    <w:rsid w:val="00F87B4D"/>
    <w:rPr>
      <w:rFonts w:ascii="Calibri Light" w:eastAsia="Times New Roman" w:hAnsi="Calibri Light" w:cs="Times New Roman"/>
      <w:color w:val="1F4D78"/>
      <w:sz w:val="24"/>
      <w:szCs w:val="24"/>
      <w:lang w:val="uk-UA" w:eastAsia="x-none"/>
    </w:rPr>
  </w:style>
  <w:style w:type="paragraph" w:customStyle="1" w:styleId="TableParagraph">
    <w:name w:val="Table Paragraph"/>
    <w:basedOn w:val="a"/>
    <w:uiPriority w:val="1"/>
    <w:qFormat/>
    <w:rsid w:val="00F87B4D"/>
    <w:pPr>
      <w:widowControl w:val="0"/>
      <w:autoSpaceDE w:val="0"/>
      <w:autoSpaceDN w:val="0"/>
      <w:spacing w:after="0" w:line="240" w:lineRule="auto"/>
    </w:pPr>
    <w:rPr>
      <w:rFonts w:ascii="Times New Roman" w:eastAsia="Times New Roman" w:hAnsi="Times New Roman" w:cs="Times New Roman"/>
    </w:rPr>
  </w:style>
  <w:style w:type="paragraph" w:styleId="a5">
    <w:name w:val="Normal (Web)"/>
    <w:basedOn w:val="a"/>
    <w:uiPriority w:val="99"/>
    <w:semiHidden/>
    <w:unhideWhenUsed/>
    <w:rsid w:val="007C42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Hyperlink"/>
    <w:basedOn w:val="a0"/>
    <w:uiPriority w:val="99"/>
    <w:semiHidden/>
    <w:unhideWhenUsed/>
    <w:rsid w:val="007C42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65598">
      <w:bodyDiv w:val="1"/>
      <w:marLeft w:val="0"/>
      <w:marRight w:val="0"/>
      <w:marTop w:val="0"/>
      <w:marBottom w:val="0"/>
      <w:divBdr>
        <w:top w:val="none" w:sz="0" w:space="0" w:color="auto"/>
        <w:left w:val="none" w:sz="0" w:space="0" w:color="auto"/>
        <w:bottom w:val="none" w:sz="0" w:space="0" w:color="auto"/>
        <w:right w:val="none" w:sz="0" w:space="0" w:color="auto"/>
      </w:divBdr>
    </w:div>
    <w:div w:id="1094935337">
      <w:bodyDiv w:val="1"/>
      <w:marLeft w:val="0"/>
      <w:marRight w:val="0"/>
      <w:marTop w:val="0"/>
      <w:marBottom w:val="0"/>
      <w:divBdr>
        <w:top w:val="none" w:sz="0" w:space="0" w:color="auto"/>
        <w:left w:val="none" w:sz="0" w:space="0" w:color="auto"/>
        <w:bottom w:val="none" w:sz="0" w:space="0" w:color="auto"/>
        <w:right w:val="none" w:sz="0" w:space="0" w:color="auto"/>
      </w:divBdr>
    </w:div>
    <w:div w:id="1963002665">
      <w:bodyDiv w:val="1"/>
      <w:marLeft w:val="0"/>
      <w:marRight w:val="0"/>
      <w:marTop w:val="0"/>
      <w:marBottom w:val="0"/>
      <w:divBdr>
        <w:top w:val="none" w:sz="0" w:space="0" w:color="auto"/>
        <w:left w:val="none" w:sz="0" w:space="0" w:color="auto"/>
        <w:bottom w:val="none" w:sz="0" w:space="0" w:color="auto"/>
        <w:right w:val="none" w:sz="0" w:space="0" w:color="auto"/>
      </w:divBdr>
    </w:div>
    <w:div w:id="205666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95314/" TargetMode="External"/><Relationship Id="rId13" Type="http://schemas.openxmlformats.org/officeDocument/2006/relationships/hyperlink" Target="https://osvita.ua/legislation/Ser_osv/95314/" TargetMode="External"/><Relationship Id="rId18" Type="http://schemas.openxmlformats.org/officeDocument/2006/relationships/hyperlink" Target="https://zakon.rada.gov.ua/laws/show/z0616-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vita.ua/legislation/Ser_osv/95314/" TargetMode="External"/><Relationship Id="rId12" Type="http://schemas.openxmlformats.org/officeDocument/2006/relationships/hyperlink" Target="https://osvita.ua/legislation/Ser_osv/95314/" TargetMode="External"/><Relationship Id="rId17" Type="http://schemas.openxmlformats.org/officeDocument/2006/relationships/hyperlink" Target="https://zakon.rada.gov.ua/laws/show/z0601-25" TargetMode="External"/><Relationship Id="rId2" Type="http://schemas.openxmlformats.org/officeDocument/2006/relationships/styles" Target="styles.xml"/><Relationship Id="rId16" Type="http://schemas.openxmlformats.org/officeDocument/2006/relationships/hyperlink" Target="https://osvita.ua/legislation/Ser_osv/95314/" TargetMode="External"/><Relationship Id="rId20" Type="http://schemas.openxmlformats.org/officeDocument/2006/relationships/hyperlink" Target="https://drive.google.com/open?id=1abB0Qzhekb7CRxL_Ji-ouUlA1k6gl1DX" TargetMode="External"/><Relationship Id="rId1" Type="http://schemas.openxmlformats.org/officeDocument/2006/relationships/numbering" Target="numbering.xml"/><Relationship Id="rId6" Type="http://schemas.openxmlformats.org/officeDocument/2006/relationships/hyperlink" Target="https://osvita.ua/legislation/Ser_osv/95314/" TargetMode="External"/><Relationship Id="rId11" Type="http://schemas.openxmlformats.org/officeDocument/2006/relationships/hyperlink" Target="https://osvita.ua/legislation/Ser_osv/95314/" TargetMode="External"/><Relationship Id="rId5" Type="http://schemas.openxmlformats.org/officeDocument/2006/relationships/hyperlink" Target="https://zakon.rada.gov.ua/laws/show/1392-2011-%D0%BF" TargetMode="External"/><Relationship Id="rId15" Type="http://schemas.openxmlformats.org/officeDocument/2006/relationships/hyperlink" Target="https://osvita.ua/legislation/Ser_osv/95314/" TargetMode="External"/><Relationship Id="rId10" Type="http://schemas.openxmlformats.org/officeDocument/2006/relationships/hyperlink" Target="https://osvita.ua/legislation/Ser_osv/95314/" TargetMode="External"/><Relationship Id="rId19" Type="http://schemas.openxmlformats.org/officeDocument/2006/relationships/hyperlink" Target="https://zakon.rada.gov.ua/laws/show/658-2025-%D0%BF" TargetMode="External"/><Relationship Id="rId4" Type="http://schemas.openxmlformats.org/officeDocument/2006/relationships/webSettings" Target="webSettings.xml"/><Relationship Id="rId9" Type="http://schemas.openxmlformats.org/officeDocument/2006/relationships/hyperlink" Target="https://osvita.ua/legislation/Ser_osv/95314/" TargetMode="External"/><Relationship Id="rId14" Type="http://schemas.openxmlformats.org/officeDocument/2006/relationships/hyperlink" Target="https://osvita.ua/legislation/Ser_osv/9531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26995</Words>
  <Characters>15388</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Admin</cp:lastModifiedBy>
  <cp:revision>36</cp:revision>
  <dcterms:created xsi:type="dcterms:W3CDTF">2023-08-21T14:40:00Z</dcterms:created>
  <dcterms:modified xsi:type="dcterms:W3CDTF">2025-09-30T10:09:00Z</dcterms:modified>
</cp:coreProperties>
</file>