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Look w:val="04A0" w:firstRow="1" w:lastRow="0" w:firstColumn="1" w:lastColumn="0" w:noHBand="0" w:noVBand="1"/>
      </w:tblPr>
      <w:tblGrid>
        <w:gridCol w:w="4785"/>
        <w:gridCol w:w="4786"/>
      </w:tblGrid>
      <w:tr w:rsidR="00A60780" w:rsidRPr="00661840" w:rsidTr="005400EE">
        <w:tc>
          <w:tcPr>
            <w:tcW w:w="4785" w:type="dxa"/>
            <w:tcBorders>
              <w:top w:val="single" w:sz="4" w:space="0" w:color="auto"/>
              <w:left w:val="single" w:sz="4" w:space="0" w:color="auto"/>
              <w:bottom w:val="single" w:sz="4" w:space="0" w:color="auto"/>
              <w:right w:val="single" w:sz="4" w:space="0" w:color="auto"/>
            </w:tcBorders>
          </w:tcPr>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СХВАЛЕНО:</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педагогічною</w:t>
            </w:r>
            <w:proofErr w:type="spellEnd"/>
            <w:r w:rsidRPr="00B04D40">
              <w:rPr>
                <w:rFonts w:ascii="Times New Roman" w:hAnsi="Times New Roman"/>
                <w:b/>
                <w:sz w:val="28"/>
                <w:szCs w:val="28"/>
                <w:lang w:eastAsia="ru-RU"/>
              </w:rPr>
              <w:t xml:space="preserve"> радою</w:t>
            </w:r>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Поторицької</w:t>
            </w:r>
            <w:proofErr w:type="spellEnd"/>
            <w:r w:rsidRPr="00B04D40">
              <w:rPr>
                <w:rFonts w:ascii="Times New Roman" w:hAnsi="Times New Roman"/>
                <w:b/>
                <w:sz w:val="28"/>
                <w:szCs w:val="28"/>
                <w:lang w:eastAsia="ru-RU"/>
              </w:rPr>
              <w:t xml:space="preserve"> «</w:t>
            </w:r>
            <w:proofErr w:type="spellStart"/>
            <w:r w:rsidRPr="00B04D40">
              <w:rPr>
                <w:rFonts w:ascii="Times New Roman" w:hAnsi="Times New Roman"/>
                <w:b/>
                <w:sz w:val="28"/>
                <w:szCs w:val="28"/>
                <w:lang w:eastAsia="ru-RU"/>
              </w:rPr>
              <w:t>загальноосвітньої</w:t>
            </w:r>
            <w:proofErr w:type="spellEnd"/>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школи</w:t>
            </w:r>
            <w:proofErr w:type="spellEnd"/>
            <w:r w:rsidRPr="00B04D40">
              <w:rPr>
                <w:rFonts w:ascii="Times New Roman" w:hAnsi="Times New Roman"/>
                <w:b/>
                <w:sz w:val="28"/>
                <w:szCs w:val="28"/>
                <w:lang w:eastAsia="ru-RU"/>
              </w:rPr>
              <w:t xml:space="preserve"> І-ІІІ </w:t>
            </w:r>
            <w:proofErr w:type="spellStart"/>
            <w:r w:rsidRPr="00B04D40">
              <w:rPr>
                <w:rFonts w:ascii="Times New Roman" w:hAnsi="Times New Roman"/>
                <w:b/>
                <w:sz w:val="28"/>
                <w:szCs w:val="28"/>
                <w:lang w:eastAsia="ru-RU"/>
              </w:rPr>
              <w:t>ступенів</w:t>
            </w:r>
            <w:proofErr w:type="spellEnd"/>
            <w:r w:rsidRPr="00B04D40">
              <w:rPr>
                <w:rFonts w:ascii="Times New Roman" w:hAnsi="Times New Roman"/>
                <w:b/>
                <w:sz w:val="28"/>
                <w:szCs w:val="28"/>
                <w:lang w:eastAsia="ru-RU"/>
              </w:rPr>
              <w:t xml:space="preserve"> </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u w:val="single"/>
                <w:lang w:eastAsia="ru-RU"/>
              </w:rPr>
            </w:pPr>
            <w:r w:rsidRPr="00B04D40">
              <w:rPr>
                <w:rFonts w:ascii="Times New Roman" w:hAnsi="Times New Roman"/>
                <w:b/>
                <w:sz w:val="28"/>
                <w:szCs w:val="28"/>
                <w:lang w:eastAsia="ru-RU"/>
              </w:rPr>
              <w:t xml:space="preserve">(протокол </w:t>
            </w:r>
            <w:proofErr w:type="spellStart"/>
            <w:r w:rsidRPr="00B04D40">
              <w:rPr>
                <w:rFonts w:ascii="Times New Roman" w:hAnsi="Times New Roman"/>
                <w:b/>
                <w:sz w:val="28"/>
                <w:szCs w:val="28"/>
                <w:lang w:eastAsia="ru-RU"/>
              </w:rPr>
              <w:t>від</w:t>
            </w:r>
            <w:proofErr w:type="spellEnd"/>
            <w:r w:rsidRPr="00B04D40">
              <w:rPr>
                <w:rFonts w:ascii="Times New Roman" w:hAnsi="Times New Roman"/>
                <w:b/>
                <w:sz w:val="28"/>
                <w:szCs w:val="28"/>
                <w:lang w:eastAsia="ru-RU"/>
              </w:rPr>
              <w:t xml:space="preserve"> </w:t>
            </w:r>
            <w:r w:rsidR="003C42FD">
              <w:rPr>
                <w:rFonts w:ascii="Times New Roman" w:hAnsi="Times New Roman"/>
                <w:b/>
                <w:sz w:val="28"/>
                <w:szCs w:val="28"/>
                <w:u w:val="single"/>
                <w:lang w:eastAsia="ru-RU"/>
              </w:rPr>
              <w:t>30</w:t>
            </w:r>
            <w:r w:rsidRPr="00B04D40">
              <w:rPr>
                <w:rFonts w:ascii="Times New Roman" w:hAnsi="Times New Roman"/>
                <w:b/>
                <w:sz w:val="28"/>
                <w:szCs w:val="28"/>
                <w:u w:val="single"/>
                <w:lang w:eastAsia="ru-RU"/>
              </w:rPr>
              <w:t>.08.202</w:t>
            </w:r>
            <w:r w:rsidR="003C42FD">
              <w:rPr>
                <w:rFonts w:ascii="Times New Roman" w:hAnsi="Times New Roman"/>
                <w:b/>
                <w:sz w:val="28"/>
                <w:szCs w:val="28"/>
                <w:u w:val="single"/>
                <w:lang w:eastAsia="ru-RU"/>
              </w:rPr>
              <w:t>4</w:t>
            </w:r>
            <w:r w:rsidRPr="00B04D40">
              <w:rPr>
                <w:rFonts w:ascii="Times New Roman" w:hAnsi="Times New Roman"/>
                <w:b/>
                <w:sz w:val="28"/>
                <w:szCs w:val="28"/>
                <w:u w:val="single"/>
                <w:lang w:eastAsia="ru-RU"/>
              </w:rPr>
              <w:t xml:space="preserve">, № </w:t>
            </w:r>
            <w:r w:rsidR="003C42FD">
              <w:rPr>
                <w:rFonts w:ascii="Times New Roman" w:hAnsi="Times New Roman"/>
                <w:b/>
                <w:sz w:val="28"/>
                <w:szCs w:val="28"/>
                <w:u w:val="single"/>
                <w:lang w:eastAsia="ru-RU"/>
              </w:rPr>
              <w:t>9</w:t>
            </w:r>
            <w:r w:rsidRPr="00B04D40">
              <w:rPr>
                <w:rFonts w:ascii="Times New Roman" w:hAnsi="Times New Roman"/>
                <w:b/>
                <w:sz w:val="28"/>
                <w:szCs w:val="28"/>
                <w:u w:val="single"/>
                <w:lang w:eastAsia="ru-RU"/>
              </w:rPr>
              <w:t>)</w:t>
            </w:r>
          </w:p>
          <w:p w:rsidR="00A60780" w:rsidRPr="00B04D40" w:rsidRDefault="00A60780" w:rsidP="005400EE">
            <w:pPr>
              <w:jc w:val="center"/>
              <w:rPr>
                <w:rFonts w:ascii="Times New Roman" w:hAnsi="Times New Roman"/>
                <w:b/>
                <w:sz w:val="28"/>
                <w:szCs w:val="28"/>
                <w:u w:val="single"/>
                <w:lang w:eastAsia="ru-RU"/>
              </w:rPr>
            </w:pPr>
          </w:p>
          <w:p w:rsidR="00A60780" w:rsidRPr="00B04D40" w:rsidRDefault="00A60780" w:rsidP="005400EE">
            <w:pPr>
              <w:rPr>
                <w:rFonts w:ascii="Times New Roman" w:hAnsi="Times New Roman"/>
                <w:b/>
                <w:sz w:val="28"/>
                <w:szCs w:val="28"/>
                <w:u w:val="single"/>
                <w:lang w:eastAsia="ru-RU"/>
              </w:rPr>
            </w:pPr>
          </w:p>
          <w:p w:rsidR="00A60780" w:rsidRPr="00B04D40" w:rsidRDefault="00A60780" w:rsidP="005400E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ЗАТВЕРДЖЕНО:</w:t>
            </w:r>
          </w:p>
          <w:p w:rsidR="00A60780" w:rsidRPr="00B04D40" w:rsidRDefault="00A60780" w:rsidP="005400EE">
            <w:pPr>
              <w:jc w:val="cente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r w:rsidRPr="00B04D40">
              <w:rPr>
                <w:rFonts w:ascii="Times New Roman" w:hAnsi="Times New Roman"/>
                <w:b/>
                <w:sz w:val="28"/>
                <w:szCs w:val="28"/>
                <w:lang w:eastAsia="ru-RU"/>
              </w:rPr>
              <w:t>Наказ</w:t>
            </w:r>
          </w:p>
          <w:p w:rsidR="00A60780" w:rsidRPr="00B04D40" w:rsidRDefault="00A60780" w:rsidP="005400EE">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Поторицької</w:t>
            </w:r>
            <w:proofErr w:type="spellEnd"/>
            <w:r w:rsidRPr="00B04D40">
              <w:rPr>
                <w:rFonts w:ascii="Times New Roman" w:hAnsi="Times New Roman"/>
                <w:b/>
                <w:sz w:val="28"/>
                <w:szCs w:val="28"/>
                <w:lang w:eastAsia="ru-RU"/>
              </w:rPr>
              <w:t xml:space="preserve"> «</w:t>
            </w:r>
            <w:proofErr w:type="spellStart"/>
            <w:r w:rsidRPr="00B04D40">
              <w:rPr>
                <w:rFonts w:ascii="Times New Roman" w:hAnsi="Times New Roman"/>
                <w:b/>
                <w:sz w:val="28"/>
                <w:szCs w:val="28"/>
                <w:lang w:eastAsia="ru-RU"/>
              </w:rPr>
              <w:t>загальноосвітньої</w:t>
            </w:r>
            <w:proofErr w:type="spellEnd"/>
          </w:p>
          <w:p w:rsidR="00A60780" w:rsidRPr="00B04D40" w:rsidRDefault="00A60780" w:rsidP="00A60780">
            <w:pPr>
              <w:jc w:val="center"/>
              <w:rPr>
                <w:rFonts w:ascii="Times New Roman" w:hAnsi="Times New Roman"/>
                <w:b/>
                <w:sz w:val="28"/>
                <w:szCs w:val="28"/>
                <w:lang w:eastAsia="ru-RU"/>
              </w:rPr>
            </w:pPr>
            <w:proofErr w:type="spellStart"/>
            <w:r w:rsidRPr="00B04D40">
              <w:rPr>
                <w:rFonts w:ascii="Times New Roman" w:hAnsi="Times New Roman"/>
                <w:b/>
                <w:sz w:val="28"/>
                <w:szCs w:val="28"/>
                <w:lang w:eastAsia="ru-RU"/>
              </w:rPr>
              <w:t>школи</w:t>
            </w:r>
            <w:proofErr w:type="spellEnd"/>
            <w:r w:rsidRPr="00B04D40">
              <w:rPr>
                <w:rFonts w:ascii="Times New Roman" w:hAnsi="Times New Roman"/>
                <w:b/>
                <w:sz w:val="28"/>
                <w:szCs w:val="28"/>
                <w:lang w:eastAsia="ru-RU"/>
              </w:rPr>
              <w:t xml:space="preserve"> І-ІІІ </w:t>
            </w:r>
            <w:proofErr w:type="spellStart"/>
            <w:r w:rsidRPr="00B04D40">
              <w:rPr>
                <w:rFonts w:ascii="Times New Roman" w:hAnsi="Times New Roman"/>
                <w:b/>
                <w:sz w:val="28"/>
                <w:szCs w:val="28"/>
                <w:lang w:eastAsia="ru-RU"/>
              </w:rPr>
              <w:t>ступенів</w:t>
            </w:r>
            <w:proofErr w:type="spellEnd"/>
            <w:r w:rsidRPr="00B04D40">
              <w:rPr>
                <w:rFonts w:ascii="Times New Roman" w:hAnsi="Times New Roman"/>
                <w:b/>
                <w:sz w:val="28"/>
                <w:szCs w:val="28"/>
                <w:lang w:eastAsia="ru-RU"/>
              </w:rPr>
              <w:t xml:space="preserve"> </w:t>
            </w:r>
          </w:p>
          <w:p w:rsidR="00A60780" w:rsidRPr="00B04D40" w:rsidRDefault="00A60780" w:rsidP="00557DA9">
            <w:pPr>
              <w:rPr>
                <w:rFonts w:ascii="Times New Roman" w:hAnsi="Times New Roman"/>
                <w:b/>
                <w:sz w:val="28"/>
                <w:szCs w:val="28"/>
                <w:lang w:eastAsia="ru-RU"/>
              </w:rPr>
            </w:pPr>
          </w:p>
          <w:p w:rsidR="00A60780" w:rsidRPr="00B04D40" w:rsidRDefault="00A60780" w:rsidP="005400EE">
            <w:pPr>
              <w:jc w:val="center"/>
              <w:rPr>
                <w:rFonts w:ascii="Times New Roman" w:hAnsi="Times New Roman"/>
                <w:b/>
                <w:sz w:val="28"/>
                <w:szCs w:val="28"/>
                <w:lang w:eastAsia="ru-RU"/>
              </w:rPr>
            </w:pPr>
            <w:proofErr w:type="spellStart"/>
            <w:r w:rsidRPr="00B04D40">
              <w:rPr>
                <w:rFonts w:ascii="Times New Roman" w:hAnsi="Times New Roman"/>
                <w:b/>
                <w:sz w:val="28"/>
                <w:szCs w:val="28"/>
                <w:u w:val="single"/>
                <w:lang w:eastAsia="ru-RU"/>
              </w:rPr>
              <w:t>від</w:t>
            </w:r>
            <w:proofErr w:type="spellEnd"/>
            <w:r w:rsidRPr="00B04D40">
              <w:rPr>
                <w:rFonts w:ascii="Times New Roman" w:hAnsi="Times New Roman"/>
                <w:b/>
                <w:sz w:val="28"/>
                <w:szCs w:val="28"/>
                <w:u w:val="single"/>
                <w:lang w:eastAsia="ru-RU"/>
              </w:rPr>
              <w:t xml:space="preserve">  </w:t>
            </w:r>
          </w:p>
          <w:p w:rsidR="00A60780" w:rsidRPr="00B04D40" w:rsidRDefault="00A60780" w:rsidP="005400EE">
            <w:pPr>
              <w:jc w:val="center"/>
              <w:rPr>
                <w:rFonts w:ascii="Times New Roman" w:hAnsi="Times New Roman"/>
                <w:b/>
                <w:sz w:val="28"/>
                <w:szCs w:val="28"/>
                <w:lang w:eastAsia="ru-RU"/>
              </w:rPr>
            </w:pPr>
          </w:p>
        </w:tc>
      </w:tr>
    </w:tbl>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5A5B43" w:rsidRPr="00D35F50" w:rsidRDefault="006339D7" w:rsidP="005A5B43">
      <w:pPr>
        <w:jc w:val="center"/>
        <w:rPr>
          <w:rFonts w:ascii="Times New Roman" w:hAnsi="Times New Roman" w:cs="Times New Roman"/>
          <w:b/>
          <w:sz w:val="36"/>
          <w:szCs w:val="28"/>
        </w:rPr>
      </w:pPr>
      <w:proofErr w:type="spellStart"/>
      <w:r w:rsidRPr="00D35F50">
        <w:rPr>
          <w:rFonts w:ascii="Times New Roman" w:hAnsi="Times New Roman" w:cs="Times New Roman"/>
          <w:b/>
          <w:sz w:val="36"/>
          <w:szCs w:val="28"/>
        </w:rPr>
        <w:t>Поторицької</w:t>
      </w:r>
      <w:proofErr w:type="spellEnd"/>
      <w:r w:rsidRPr="00D35F50">
        <w:rPr>
          <w:rFonts w:ascii="Times New Roman" w:hAnsi="Times New Roman" w:cs="Times New Roman"/>
          <w:b/>
          <w:sz w:val="36"/>
          <w:szCs w:val="28"/>
        </w:rPr>
        <w:t xml:space="preserve"> ЗШ </w:t>
      </w:r>
      <w:proofErr w:type="spellStart"/>
      <w:r w:rsidRPr="00D35F50">
        <w:rPr>
          <w:rFonts w:ascii="Times New Roman" w:hAnsi="Times New Roman" w:cs="Times New Roman"/>
          <w:b/>
          <w:sz w:val="36"/>
          <w:szCs w:val="28"/>
        </w:rPr>
        <w:t>І-ІІІст</w:t>
      </w:r>
      <w:proofErr w:type="spellEnd"/>
      <w:r w:rsidRPr="00D35F50">
        <w:rPr>
          <w:rFonts w:ascii="Times New Roman" w:hAnsi="Times New Roman" w:cs="Times New Roman"/>
          <w:b/>
          <w:sz w:val="36"/>
          <w:szCs w:val="28"/>
        </w:rPr>
        <w:t>.</w:t>
      </w:r>
      <w:r w:rsidR="005A5B43" w:rsidRPr="00D35F50">
        <w:rPr>
          <w:rFonts w:ascii="Times New Roman" w:hAnsi="Times New Roman" w:cs="Times New Roman"/>
          <w:b/>
          <w:sz w:val="36"/>
          <w:szCs w:val="28"/>
        </w:rPr>
        <w:t xml:space="preserve"> для 5</w:t>
      </w:r>
      <w:r w:rsidR="001D049C" w:rsidRPr="001D049C">
        <w:rPr>
          <w:rFonts w:ascii="Times New Roman" w:hAnsi="Times New Roman" w:cs="Times New Roman"/>
          <w:b/>
          <w:sz w:val="36"/>
          <w:szCs w:val="28"/>
          <w:lang w:val="ru-RU"/>
        </w:rPr>
        <w:t>-6</w:t>
      </w:r>
      <w:r w:rsidR="005A5B43" w:rsidRPr="00D35F50">
        <w:rPr>
          <w:rFonts w:ascii="Times New Roman" w:hAnsi="Times New Roman" w:cs="Times New Roman"/>
          <w:b/>
          <w:sz w:val="36"/>
          <w:szCs w:val="28"/>
        </w:rPr>
        <w:t xml:space="preserve"> клас</w:t>
      </w:r>
      <w:r w:rsidR="001D049C">
        <w:rPr>
          <w:rFonts w:ascii="Times New Roman" w:hAnsi="Times New Roman" w:cs="Times New Roman"/>
          <w:b/>
          <w:sz w:val="36"/>
          <w:szCs w:val="28"/>
        </w:rPr>
        <w:t>ів</w:t>
      </w:r>
      <w:r w:rsidR="005A5B43" w:rsidRPr="00D35F50">
        <w:rPr>
          <w:rFonts w:ascii="Times New Roman" w:hAnsi="Times New Roman" w:cs="Times New Roman"/>
          <w:b/>
          <w:sz w:val="36"/>
          <w:szCs w:val="28"/>
        </w:rPr>
        <w:t xml:space="preserve"> </w:t>
      </w:r>
    </w:p>
    <w:p w:rsidR="005A5B43" w:rsidRPr="00D35F50" w:rsidRDefault="005A5B43" w:rsidP="005A5B43">
      <w:pPr>
        <w:jc w:val="center"/>
        <w:rPr>
          <w:rFonts w:ascii="Times New Roman" w:hAnsi="Times New Roman" w:cs="Times New Roman"/>
          <w:b/>
          <w:sz w:val="36"/>
          <w:szCs w:val="28"/>
        </w:rPr>
      </w:pPr>
      <w:r w:rsidRPr="00D35F50">
        <w:rPr>
          <w:rFonts w:ascii="Times New Roman" w:hAnsi="Times New Roman" w:cs="Times New Roman"/>
          <w:b/>
          <w:sz w:val="36"/>
          <w:szCs w:val="28"/>
        </w:rPr>
        <w:t>на 202</w:t>
      </w:r>
      <w:r w:rsidR="003C42FD">
        <w:rPr>
          <w:rFonts w:ascii="Times New Roman" w:hAnsi="Times New Roman" w:cs="Times New Roman"/>
          <w:b/>
          <w:sz w:val="36"/>
          <w:szCs w:val="28"/>
        </w:rPr>
        <w:t>4</w:t>
      </w:r>
      <w:r w:rsidRPr="00D35F50">
        <w:rPr>
          <w:rFonts w:ascii="Times New Roman" w:hAnsi="Times New Roman" w:cs="Times New Roman"/>
          <w:b/>
          <w:sz w:val="36"/>
          <w:szCs w:val="28"/>
        </w:rPr>
        <w:t>-202</w:t>
      </w:r>
      <w:r w:rsidR="003C42FD">
        <w:rPr>
          <w:rFonts w:ascii="Times New Roman" w:hAnsi="Times New Roman" w:cs="Times New Roman"/>
          <w:b/>
          <w:sz w:val="36"/>
          <w:szCs w:val="28"/>
        </w:rPr>
        <w:t>5</w:t>
      </w:r>
      <w:r w:rsidRPr="00D35F50">
        <w:rPr>
          <w:rFonts w:ascii="Times New Roman" w:hAnsi="Times New Roman" w:cs="Times New Roman"/>
          <w:b/>
          <w:sz w:val="36"/>
          <w:szCs w:val="28"/>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5A5B43" w:rsidRDefault="00395ED3" w:rsidP="00395ED3">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395ED3" w:rsidRPr="005A5B43" w:rsidRDefault="00395ED3" w:rsidP="00395ED3">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1D049C" w:rsidRDefault="00B21B57" w:rsidP="00B21B57">
      <w:pPr>
        <w:pStyle w:val="a3"/>
        <w:widowControl/>
        <w:numPr>
          <w:ilvl w:val="0"/>
          <w:numId w:val="7"/>
        </w:numPr>
        <w:autoSpaceDE/>
        <w:autoSpaceDN/>
        <w:spacing w:line="276" w:lineRule="auto"/>
        <w:ind w:left="0" w:firstLine="709"/>
        <w:contextualSpacing/>
        <w:rPr>
          <w:b/>
          <w:sz w:val="28"/>
          <w:szCs w:val="24"/>
        </w:rPr>
      </w:pPr>
      <w:r w:rsidRPr="001D049C">
        <w:rPr>
          <w:b/>
          <w:sz w:val="28"/>
          <w:szCs w:val="24"/>
        </w:rPr>
        <w:lastRenderedPageBreak/>
        <w:t>Пояснювальна записка.</w:t>
      </w:r>
    </w:p>
    <w:p w:rsidR="00B21B57" w:rsidRPr="005A5B43" w:rsidRDefault="006339D7" w:rsidP="00B21B57">
      <w:pPr>
        <w:pStyle w:val="a3"/>
        <w:spacing w:line="276" w:lineRule="auto"/>
        <w:ind w:left="0" w:firstLine="709"/>
        <w:rPr>
          <w:sz w:val="28"/>
          <w:szCs w:val="24"/>
        </w:rPr>
      </w:pPr>
      <w:proofErr w:type="spellStart"/>
      <w:r>
        <w:rPr>
          <w:sz w:val="28"/>
          <w:szCs w:val="24"/>
        </w:rPr>
        <w:t>Поторицька</w:t>
      </w:r>
      <w:proofErr w:type="spellEnd"/>
      <w:r>
        <w:rPr>
          <w:sz w:val="28"/>
          <w:szCs w:val="24"/>
        </w:rPr>
        <w:t xml:space="preserve"> ЗШ </w:t>
      </w:r>
      <w:proofErr w:type="spellStart"/>
      <w:r>
        <w:rPr>
          <w:sz w:val="28"/>
          <w:szCs w:val="24"/>
        </w:rPr>
        <w:t>І-ІІІст</w:t>
      </w:r>
      <w:proofErr w:type="spellEnd"/>
      <w:r>
        <w:rPr>
          <w:sz w:val="28"/>
          <w:szCs w:val="24"/>
        </w:rPr>
        <w:t>.</w:t>
      </w:r>
      <w:r w:rsidR="00B21B57" w:rsidRPr="005A5B43">
        <w:rPr>
          <w:sz w:val="28"/>
          <w:szCs w:val="24"/>
        </w:rPr>
        <w:t xml:space="preserve">  знаходиться в комунальній власності, є юридичною особою, має печатку  і штамп.</w:t>
      </w:r>
    </w:p>
    <w:p w:rsidR="009D5D50" w:rsidRPr="009D5D50" w:rsidRDefault="00B21B57" w:rsidP="009D5D50">
      <w:pPr>
        <w:pStyle w:val="a3"/>
        <w:spacing w:line="276" w:lineRule="auto"/>
        <w:ind w:firstLine="709"/>
        <w:rPr>
          <w:sz w:val="28"/>
          <w:szCs w:val="24"/>
        </w:rPr>
      </w:pPr>
      <w:r w:rsidRPr="005A5B43">
        <w:rPr>
          <w:sz w:val="28"/>
          <w:szCs w:val="24"/>
        </w:rPr>
        <w:t xml:space="preserve">Навчальний заклад розташований за адресою: </w:t>
      </w:r>
      <w:proofErr w:type="spellStart"/>
      <w:r w:rsidR="009D5D50" w:rsidRPr="009D5D50">
        <w:rPr>
          <w:sz w:val="28"/>
          <w:szCs w:val="24"/>
        </w:rPr>
        <w:t>вул.Зелена</w:t>
      </w:r>
      <w:proofErr w:type="spellEnd"/>
      <w:r w:rsidR="009D5D50" w:rsidRPr="009D5D50">
        <w:rPr>
          <w:sz w:val="28"/>
          <w:szCs w:val="24"/>
        </w:rPr>
        <w:t>, 134,</w:t>
      </w:r>
      <w:proofErr w:type="spellStart"/>
      <w:r w:rsidR="009D5D50" w:rsidRPr="009D5D50">
        <w:rPr>
          <w:sz w:val="28"/>
          <w:szCs w:val="24"/>
        </w:rPr>
        <w:t>с.Поториця</w:t>
      </w:r>
      <w:proofErr w:type="spellEnd"/>
      <w:r w:rsidR="009D5D50" w:rsidRPr="009D5D50">
        <w:rPr>
          <w:sz w:val="28"/>
          <w:szCs w:val="24"/>
        </w:rPr>
        <w:t xml:space="preserve">, Сокальський р-н , Львівська обл., 80038, </w:t>
      </w:r>
    </w:p>
    <w:p w:rsidR="009D5D50" w:rsidRDefault="009D5D50" w:rsidP="009D5D50">
      <w:pPr>
        <w:pStyle w:val="a3"/>
        <w:spacing w:line="276" w:lineRule="auto"/>
        <w:ind w:left="0" w:firstLine="709"/>
        <w:rPr>
          <w:sz w:val="28"/>
          <w:szCs w:val="24"/>
        </w:rPr>
      </w:pPr>
      <w:proofErr w:type="spellStart"/>
      <w:r w:rsidRPr="009D5D50">
        <w:rPr>
          <w:sz w:val="28"/>
          <w:szCs w:val="24"/>
        </w:rPr>
        <w:t>potorycia</w:t>
      </w:r>
      <w:proofErr w:type="spellEnd"/>
      <w:r w:rsidRPr="009D5D50">
        <w:rPr>
          <w:sz w:val="28"/>
          <w:szCs w:val="24"/>
        </w:rPr>
        <w:t>@ukr.net,код ЄДРПОУ23947021</w:t>
      </w:r>
    </w:p>
    <w:p w:rsidR="00B21B57" w:rsidRPr="00C17896" w:rsidRDefault="00B21B57" w:rsidP="00C17896">
      <w:pPr>
        <w:pStyle w:val="a3"/>
        <w:spacing w:line="276" w:lineRule="auto"/>
        <w:ind w:left="0" w:firstLine="709"/>
        <w:rPr>
          <w:sz w:val="28"/>
          <w:szCs w:val="24"/>
        </w:rPr>
      </w:pPr>
      <w:r w:rsidRPr="005A5B43">
        <w:rPr>
          <w:sz w:val="28"/>
          <w:szCs w:val="24"/>
        </w:rPr>
        <w:t xml:space="preserve">Засновником </w:t>
      </w:r>
      <w:r w:rsidR="009D5D50">
        <w:rPr>
          <w:sz w:val="28"/>
          <w:szCs w:val="24"/>
        </w:rPr>
        <w:t>закладу</w:t>
      </w:r>
      <w:r w:rsidRPr="005A5B43">
        <w:rPr>
          <w:sz w:val="28"/>
          <w:szCs w:val="24"/>
        </w:rPr>
        <w:t xml:space="preserve"> </w:t>
      </w:r>
      <w:r w:rsidRPr="009D5D50">
        <w:rPr>
          <w:sz w:val="28"/>
          <w:szCs w:val="24"/>
        </w:rPr>
        <w:t xml:space="preserve">є </w:t>
      </w:r>
      <w:r w:rsidR="009D5D50" w:rsidRPr="009D5D50">
        <w:rPr>
          <w:sz w:val="28"/>
          <w:szCs w:val="24"/>
        </w:rPr>
        <w:t>Сокаль</w:t>
      </w:r>
      <w:r w:rsidRPr="009D5D50">
        <w:rPr>
          <w:sz w:val="28"/>
          <w:szCs w:val="24"/>
        </w:rPr>
        <w:t>ська міська рада</w:t>
      </w:r>
    </w:p>
    <w:p w:rsidR="00B21B57" w:rsidRPr="005A5B43" w:rsidRDefault="00B21B57" w:rsidP="00B21B57">
      <w:pPr>
        <w:pStyle w:val="a3"/>
        <w:spacing w:line="276" w:lineRule="auto"/>
        <w:ind w:left="0" w:firstLine="709"/>
        <w:rPr>
          <w:sz w:val="28"/>
          <w:szCs w:val="24"/>
        </w:rPr>
      </w:pPr>
      <w:r w:rsidRPr="005A5B43">
        <w:rPr>
          <w:sz w:val="28"/>
          <w:szCs w:val="24"/>
        </w:rPr>
        <w:t xml:space="preserve">Відповідно до Статуту головною метою </w:t>
      </w:r>
      <w:proofErr w:type="spellStart"/>
      <w:r w:rsidR="006339D7">
        <w:rPr>
          <w:sz w:val="28"/>
          <w:szCs w:val="24"/>
        </w:rPr>
        <w:t>Поторицької</w:t>
      </w:r>
      <w:proofErr w:type="spellEnd"/>
      <w:r w:rsidR="006339D7">
        <w:rPr>
          <w:sz w:val="28"/>
          <w:szCs w:val="24"/>
        </w:rPr>
        <w:t xml:space="preserve"> ЗШ </w:t>
      </w:r>
      <w:proofErr w:type="spellStart"/>
      <w:r w:rsidR="006339D7">
        <w:rPr>
          <w:sz w:val="28"/>
          <w:szCs w:val="24"/>
        </w:rPr>
        <w:t>І-ІІІст</w:t>
      </w:r>
      <w:proofErr w:type="spellEnd"/>
      <w:r w:rsidR="006339D7">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B21B57" w:rsidRPr="005A5B43" w:rsidRDefault="00B21B57" w:rsidP="00B21B57">
      <w:pPr>
        <w:pStyle w:val="a3"/>
        <w:spacing w:line="276" w:lineRule="auto"/>
        <w:ind w:left="0" w:firstLine="709"/>
        <w:rPr>
          <w:sz w:val="28"/>
          <w:szCs w:val="24"/>
        </w:rPr>
      </w:pPr>
      <w:r w:rsidRPr="005A5B43">
        <w:rPr>
          <w:sz w:val="28"/>
          <w:szCs w:val="24"/>
        </w:rPr>
        <w:t>Освітня програма на 202</w:t>
      </w:r>
      <w:r w:rsidR="003C42FD">
        <w:rPr>
          <w:sz w:val="28"/>
          <w:szCs w:val="24"/>
        </w:rPr>
        <w:t>4</w:t>
      </w:r>
      <w:r w:rsidRPr="005A5B43">
        <w:rPr>
          <w:sz w:val="28"/>
          <w:szCs w:val="24"/>
        </w:rPr>
        <w:t>-202</w:t>
      </w:r>
      <w:r w:rsidR="003C42FD">
        <w:rPr>
          <w:sz w:val="28"/>
          <w:szCs w:val="24"/>
        </w:rPr>
        <w:t>5</w:t>
      </w:r>
      <w:r w:rsidRPr="005A5B43">
        <w:rPr>
          <w:sz w:val="28"/>
          <w:szCs w:val="24"/>
        </w:rPr>
        <w:t xml:space="preserve"> навчальний рік розроблена відповідно до:</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723A2E" w:rsidRPr="005A5B43" w:rsidRDefault="00635CB2"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Державного стандарту базової середньої освіти, затвердженого постановою Кабінету Міністрів України від 30.09.2020 р. № 898</w:t>
      </w:r>
      <w:r w:rsidR="00B21B57" w:rsidRPr="005A5B43">
        <w:rPr>
          <w:sz w:val="28"/>
          <w:szCs w:val="24"/>
        </w:rPr>
        <w:t>,</w:t>
      </w:r>
    </w:p>
    <w:p w:rsidR="00B21B57" w:rsidRDefault="00B21B57" w:rsidP="00997044">
      <w:pPr>
        <w:pStyle w:val="a3"/>
        <w:widowControl/>
        <w:numPr>
          <w:ilvl w:val="0"/>
          <w:numId w:val="8"/>
        </w:numPr>
        <w:autoSpaceDE/>
        <w:autoSpaceDN/>
        <w:spacing w:line="276" w:lineRule="auto"/>
        <w:ind w:left="0" w:firstLine="709"/>
        <w:contextualSpacing/>
        <w:rPr>
          <w:sz w:val="28"/>
          <w:szCs w:val="24"/>
        </w:rPr>
      </w:pPr>
      <w:r w:rsidRPr="008E76CC">
        <w:rPr>
          <w:sz w:val="28"/>
          <w:szCs w:val="24"/>
        </w:rPr>
        <w:t xml:space="preserve">Типової  освітньої програми для 5-9 класів закладів загальної середньої освіти затвердженої наказом МОН України від </w:t>
      </w:r>
      <w:r w:rsidR="00997044" w:rsidRPr="008E76CC">
        <w:rPr>
          <w:sz w:val="28"/>
          <w:szCs w:val="24"/>
        </w:rPr>
        <w:t>19.02. 2021 р. № 235</w:t>
      </w:r>
      <w:r w:rsidRPr="008E76CC">
        <w:rPr>
          <w:sz w:val="28"/>
          <w:szCs w:val="24"/>
        </w:rPr>
        <w:t>,</w:t>
      </w:r>
    </w:p>
    <w:p w:rsidR="008E76CC" w:rsidRPr="00587B0D" w:rsidRDefault="008E76CC" w:rsidP="008E76CC">
      <w:pPr>
        <w:jc w:val="both"/>
        <w:rPr>
          <w:rFonts w:ascii="Times New Roman" w:hAnsi="Times New Roman" w:cs="Times New Roman"/>
          <w:sz w:val="28"/>
          <w:szCs w:val="28"/>
        </w:rPr>
      </w:pPr>
      <w:r w:rsidRPr="00587B0D">
        <w:rPr>
          <w:rFonts w:ascii="Times New Roman" w:hAnsi="Times New Roman" w:cs="Times New Roman"/>
          <w:sz w:val="28"/>
          <w:szCs w:val="28"/>
        </w:rPr>
        <w:t xml:space="preserve">Лист МОН </w:t>
      </w:r>
      <w:r w:rsidR="00876C2E">
        <w:rPr>
          <w:rFonts w:ascii="Times New Roman" w:hAnsi="Times New Roman" w:cs="Times New Roman"/>
          <w:sz w:val="28"/>
          <w:szCs w:val="28"/>
        </w:rPr>
        <w:t xml:space="preserve">від 05.06.2024 № 1/9979-24 «Про </w:t>
      </w:r>
      <w:r w:rsidRPr="00587B0D">
        <w:rPr>
          <w:rFonts w:ascii="Times New Roman" w:hAnsi="Times New Roman" w:cs="Times New Roman"/>
          <w:sz w:val="28"/>
          <w:szCs w:val="28"/>
        </w:rPr>
        <w:t>підготовку закладів освіти до нового навчального року та проходження осінньо-зимового періоду 2024/25 року»</w:t>
      </w:r>
    </w:p>
    <w:p w:rsidR="008E76CC" w:rsidRDefault="008E76CC" w:rsidP="008E76CC">
      <w:pPr>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sidRPr="00587B0D">
        <w:rPr>
          <w:rFonts w:ascii="Times New Roman" w:hAnsi="Times New Roman" w:cs="Times New Roman"/>
          <w:sz w:val="28"/>
          <w:szCs w:val="28"/>
        </w:rPr>
        <w:t xml:space="preserve">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8E76CC" w:rsidRDefault="008E76CC" w:rsidP="008E76CC">
      <w:pPr>
        <w:pStyle w:val="a3"/>
        <w:widowControl/>
        <w:numPr>
          <w:ilvl w:val="0"/>
          <w:numId w:val="15"/>
        </w:numPr>
        <w:autoSpaceDE/>
        <w:autoSpaceDN/>
        <w:spacing w:after="200" w:line="276" w:lineRule="auto"/>
        <w:contextualSpacing/>
        <w:rPr>
          <w:sz w:val="28"/>
          <w:szCs w:val="28"/>
        </w:rPr>
      </w:pPr>
      <w:r>
        <w:rPr>
          <w:sz w:val="28"/>
          <w:szCs w:val="28"/>
        </w:rPr>
        <w:t>Н</w:t>
      </w:r>
      <w:r w:rsidRPr="00587B0D">
        <w:rPr>
          <w:sz w:val="28"/>
          <w:szCs w:val="28"/>
        </w:rPr>
        <w:t>аказ МОН від 07.08.2024 № 1112, зареєстрованим у Міністерстві юстиції</w:t>
      </w:r>
      <w:r>
        <w:rPr>
          <w:sz w:val="28"/>
          <w:szCs w:val="28"/>
        </w:rPr>
        <w:t xml:space="preserve"> </w:t>
      </w:r>
      <w:r w:rsidRPr="00587B0D">
        <w:rPr>
          <w:sz w:val="28"/>
          <w:szCs w:val="28"/>
        </w:rPr>
        <w:t>України 08.08.2024 за № 1222/42567</w:t>
      </w:r>
      <w:r w:rsidRPr="00587B0D">
        <w:t xml:space="preserve"> </w:t>
      </w:r>
      <w:r w:rsidRPr="00587B0D">
        <w:rPr>
          <w:sz w:val="28"/>
          <w:szCs w:val="28"/>
        </w:rPr>
        <w:t>про</w:t>
      </w:r>
      <w:r w:rsidRPr="00587B0D">
        <w:rPr>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8E76CC" w:rsidRPr="00587B0D" w:rsidRDefault="008E76CC" w:rsidP="008E76CC">
      <w:pPr>
        <w:pStyle w:val="a3"/>
        <w:widowControl/>
        <w:numPr>
          <w:ilvl w:val="0"/>
          <w:numId w:val="15"/>
        </w:numPr>
        <w:autoSpaceDE/>
        <w:autoSpaceDN/>
        <w:spacing w:after="200" w:line="276" w:lineRule="auto"/>
        <w:contextualSpacing/>
        <w:rPr>
          <w:sz w:val="28"/>
          <w:szCs w:val="28"/>
        </w:rPr>
      </w:pPr>
      <w:r w:rsidRPr="00587B0D">
        <w:rPr>
          <w:sz w:val="28"/>
          <w:szCs w:val="28"/>
        </w:rPr>
        <w:t>НАКАЗ від</w:t>
      </w:r>
      <w:r w:rsidRPr="00587B0D">
        <w:rPr>
          <w:sz w:val="28"/>
          <w:szCs w:val="28"/>
        </w:rPr>
        <w:tab/>
        <w:t>25.09.2020 № 2205 «Про затвердження Санітарного</w:t>
      </w:r>
    </w:p>
    <w:p w:rsidR="008E76CC" w:rsidRDefault="008E76CC" w:rsidP="008E76CC">
      <w:pPr>
        <w:pStyle w:val="a3"/>
        <w:rPr>
          <w:sz w:val="28"/>
          <w:szCs w:val="28"/>
        </w:rPr>
      </w:pPr>
      <w:r>
        <w:rPr>
          <w:sz w:val="28"/>
          <w:szCs w:val="28"/>
        </w:rPr>
        <w:t>регламенту для закладів</w:t>
      </w:r>
      <w:r w:rsidRPr="00587B0D">
        <w:rPr>
          <w:sz w:val="28"/>
          <w:szCs w:val="28"/>
        </w:rPr>
        <w:t xml:space="preserve"> </w:t>
      </w:r>
      <w:r>
        <w:rPr>
          <w:sz w:val="28"/>
          <w:szCs w:val="28"/>
        </w:rPr>
        <w:t>загаль</w:t>
      </w:r>
      <w:r w:rsidRPr="00587B0D">
        <w:rPr>
          <w:sz w:val="28"/>
          <w:szCs w:val="28"/>
        </w:rPr>
        <w:t>ної середньої освіти»</w:t>
      </w:r>
    </w:p>
    <w:p w:rsidR="009E1B7C" w:rsidRPr="009E1B7C" w:rsidRDefault="009E1B7C" w:rsidP="009E1B7C">
      <w:pPr>
        <w:pStyle w:val="a3"/>
        <w:numPr>
          <w:ilvl w:val="0"/>
          <w:numId w:val="17"/>
        </w:numPr>
        <w:rPr>
          <w:sz w:val="28"/>
          <w:szCs w:val="28"/>
        </w:rPr>
      </w:pPr>
      <w:r w:rsidRPr="009E1B7C">
        <w:rPr>
          <w:sz w:val="28"/>
          <w:szCs w:val="28"/>
        </w:rPr>
        <w:t>Положення про індивідуальну форму здобуття загальної середньої освіти, затвердженого наказом МОН України від 12.01.2016р. №8, зареєстрованого в Міністерстві юстиції України 03.02.2016р. № 184/28314.</w:t>
      </w:r>
    </w:p>
    <w:p w:rsidR="008E76CC" w:rsidRDefault="008E76CC" w:rsidP="009E1B7C">
      <w:pPr>
        <w:pStyle w:val="a3"/>
        <w:ind w:firstLine="0"/>
        <w:rPr>
          <w:sz w:val="28"/>
          <w:szCs w:val="28"/>
        </w:rPr>
      </w:pPr>
      <w:r>
        <w:rPr>
          <w:sz w:val="28"/>
          <w:szCs w:val="28"/>
        </w:rPr>
        <w:t>•</w:t>
      </w:r>
      <w:r>
        <w:rPr>
          <w:sz w:val="28"/>
          <w:szCs w:val="28"/>
        </w:rPr>
        <w:tab/>
        <w:t>Наказ</w:t>
      </w:r>
      <w:r w:rsidRPr="0000752D">
        <w:rPr>
          <w:sz w:val="28"/>
          <w:szCs w:val="28"/>
        </w:rPr>
        <w:t xml:space="preserve"> МОН від 20.05.2024 №714</w:t>
      </w:r>
      <w:r>
        <w:rPr>
          <w:sz w:val="28"/>
          <w:szCs w:val="28"/>
        </w:rPr>
        <w:t xml:space="preserve"> про </w:t>
      </w:r>
      <w:r w:rsidRPr="0000752D">
        <w:rPr>
          <w:sz w:val="28"/>
          <w:szCs w:val="28"/>
        </w:rPr>
        <w:t xml:space="preserve">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w:t>
      </w:r>
      <w:r w:rsidRPr="0000752D">
        <w:rPr>
          <w:sz w:val="28"/>
          <w:szCs w:val="28"/>
        </w:rPr>
        <w:lastRenderedPageBreak/>
        <w:t>01.08.2024).</w:t>
      </w:r>
    </w:p>
    <w:p w:rsidR="008E76CC" w:rsidRDefault="008E76CC" w:rsidP="008E76CC">
      <w:pPr>
        <w:pStyle w:val="a3"/>
        <w:rPr>
          <w:sz w:val="28"/>
          <w:szCs w:val="28"/>
        </w:rPr>
      </w:pPr>
      <w:r w:rsidRPr="0000752D">
        <w:rPr>
          <w:sz w:val="28"/>
          <w:szCs w:val="28"/>
        </w:rPr>
        <w:t>•</w:t>
      </w:r>
      <w:r w:rsidRPr="0000752D">
        <w:rPr>
          <w:sz w:val="28"/>
          <w:szCs w:val="28"/>
        </w:rPr>
        <w:tab/>
        <w:t>Постанов</w:t>
      </w:r>
      <w:r>
        <w:rPr>
          <w:sz w:val="28"/>
          <w:szCs w:val="28"/>
        </w:rPr>
        <w:t xml:space="preserve">а КМУ від 05.09.2023 </w:t>
      </w:r>
      <w:r w:rsidRPr="0000752D">
        <w:rPr>
          <w:sz w:val="28"/>
          <w:szCs w:val="28"/>
        </w:rPr>
        <w:t xml:space="preserve">№985 </w:t>
      </w:r>
      <w:r>
        <w:rPr>
          <w:sz w:val="28"/>
          <w:szCs w:val="28"/>
        </w:rPr>
        <w:t>про внесення змін</w:t>
      </w:r>
      <w:r w:rsidRPr="0000752D">
        <w:rPr>
          <w:sz w:val="28"/>
          <w:szCs w:val="28"/>
        </w:rPr>
        <w:t xml:space="preserve"> до Постанови КМУ від 13.09.2017 №684 та затверджен</w:t>
      </w:r>
      <w:r>
        <w:rPr>
          <w:sz w:val="28"/>
          <w:szCs w:val="28"/>
        </w:rPr>
        <w:t>ня нової редакції</w:t>
      </w:r>
      <w:r w:rsidRPr="0000752D">
        <w:rPr>
          <w:sz w:val="28"/>
          <w:szCs w:val="28"/>
        </w:rPr>
        <w:t xml:space="preserve"> Порядку ведення обліку дітей дошкільного, шкільного віку, вихованців та</w:t>
      </w:r>
      <w:r>
        <w:rPr>
          <w:sz w:val="28"/>
          <w:szCs w:val="28"/>
        </w:rPr>
        <w:t xml:space="preserve"> </w:t>
      </w:r>
      <w:r w:rsidRPr="001D13FC">
        <w:rPr>
          <w:sz w:val="28"/>
          <w:szCs w:val="28"/>
        </w:rPr>
        <w:t>учнів (набув чинності 01.07.2024).</w:t>
      </w:r>
    </w:p>
    <w:p w:rsidR="008E76CC" w:rsidRPr="001D13FC" w:rsidRDefault="008E76CC" w:rsidP="008E76CC">
      <w:pPr>
        <w:pStyle w:val="a3"/>
        <w:rPr>
          <w:sz w:val="28"/>
          <w:szCs w:val="28"/>
        </w:rPr>
      </w:pPr>
    </w:p>
    <w:p w:rsidR="008E76CC" w:rsidRPr="001D13FC" w:rsidRDefault="008E76CC" w:rsidP="008E76CC">
      <w:pPr>
        <w:pStyle w:val="a3"/>
        <w:rPr>
          <w:sz w:val="28"/>
          <w:szCs w:val="28"/>
        </w:rPr>
      </w:pPr>
      <w:r>
        <w:rPr>
          <w:sz w:val="28"/>
          <w:szCs w:val="28"/>
        </w:rPr>
        <w:t>•</w:t>
      </w:r>
      <w:r>
        <w:rPr>
          <w:sz w:val="28"/>
          <w:szCs w:val="28"/>
        </w:rPr>
        <w:tab/>
        <w:t>Наказ</w:t>
      </w:r>
      <w:r w:rsidRPr="001D13FC">
        <w:rPr>
          <w:sz w:val="28"/>
          <w:szCs w:val="28"/>
        </w:rPr>
        <w:t xml:space="preserve"> Міністерства охорони здоров'я України від 25.07.2023</w:t>
      </w:r>
    </w:p>
    <w:p w:rsidR="008E76CC" w:rsidRDefault="008E76CC" w:rsidP="008E76CC">
      <w:pPr>
        <w:pStyle w:val="a3"/>
        <w:rPr>
          <w:sz w:val="28"/>
          <w:szCs w:val="28"/>
        </w:rPr>
      </w:pPr>
      <w:r w:rsidRPr="001D13FC">
        <w:rPr>
          <w:sz w:val="28"/>
          <w:szCs w:val="28"/>
        </w:rPr>
        <w:t xml:space="preserve">№1351 </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8E76CC" w:rsidRDefault="008E76CC" w:rsidP="008E76CC">
      <w:pPr>
        <w:pStyle w:val="a3"/>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8E76CC" w:rsidRPr="008E76CC" w:rsidRDefault="008E76CC" w:rsidP="008E76CC">
      <w:pPr>
        <w:pStyle w:val="a3"/>
        <w:rPr>
          <w:sz w:val="28"/>
          <w:szCs w:val="28"/>
        </w:rPr>
      </w:pPr>
      <w:r w:rsidRPr="00AF3638">
        <w:rPr>
          <w:sz w:val="28"/>
          <w:szCs w:val="28"/>
        </w:rPr>
        <w:t>•</w:t>
      </w:r>
      <w:r w:rsidRPr="00AF3638">
        <w:rPr>
          <w:sz w:val="28"/>
          <w:szCs w:val="28"/>
        </w:rPr>
        <w:tab/>
      </w:r>
      <w:r>
        <w:rPr>
          <w:sz w:val="28"/>
          <w:szCs w:val="28"/>
        </w:rPr>
        <w:t>наказ</w:t>
      </w:r>
      <w:r w:rsidRPr="00AF3638">
        <w:rPr>
          <w:sz w:val="28"/>
          <w:szCs w:val="28"/>
        </w:rPr>
        <w:t xml:space="preserve"> МОН від 02.08.2024 № 1093, </w:t>
      </w:r>
      <w:r>
        <w:rPr>
          <w:sz w:val="28"/>
          <w:szCs w:val="28"/>
        </w:rPr>
        <w:t xml:space="preserve">про </w:t>
      </w:r>
      <w:r w:rsidRPr="00AF3638">
        <w:rPr>
          <w:sz w:val="28"/>
          <w:szCs w:val="28"/>
        </w:rPr>
        <w:t>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8E76CC" w:rsidRDefault="008E76CC" w:rsidP="00832699">
      <w:pPr>
        <w:spacing w:after="0" w:line="276" w:lineRule="auto"/>
        <w:ind w:firstLine="709"/>
        <w:jc w:val="both"/>
        <w:rPr>
          <w:rFonts w:ascii="Times New Roman" w:hAnsi="Times New Roman" w:cs="Times New Roman"/>
          <w:sz w:val="28"/>
          <w:szCs w:val="24"/>
        </w:rPr>
      </w:pPr>
    </w:p>
    <w:p w:rsidR="008E76CC" w:rsidRDefault="008E76CC" w:rsidP="00832699">
      <w:pPr>
        <w:spacing w:after="0" w:line="276" w:lineRule="auto"/>
        <w:ind w:firstLine="709"/>
        <w:jc w:val="both"/>
        <w:rPr>
          <w:rFonts w:ascii="Times New Roman" w:hAnsi="Times New Roman" w:cs="Times New Roman"/>
          <w:sz w:val="28"/>
          <w:szCs w:val="24"/>
        </w:rPr>
      </w:pP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Головними завданнями </w:t>
      </w:r>
      <w:proofErr w:type="spellStart"/>
      <w:r w:rsidR="006339D7">
        <w:rPr>
          <w:rFonts w:ascii="Times New Roman" w:hAnsi="Times New Roman" w:cs="Times New Roman"/>
          <w:sz w:val="28"/>
          <w:szCs w:val="24"/>
        </w:rPr>
        <w:t>Поторицької</w:t>
      </w:r>
      <w:proofErr w:type="spellEnd"/>
      <w:r w:rsidR="006339D7">
        <w:rPr>
          <w:rFonts w:ascii="Times New Roman" w:hAnsi="Times New Roman" w:cs="Times New Roman"/>
          <w:sz w:val="28"/>
          <w:szCs w:val="24"/>
        </w:rPr>
        <w:t xml:space="preserve"> ЗШ </w:t>
      </w:r>
      <w:proofErr w:type="spellStart"/>
      <w:r w:rsidR="006339D7">
        <w:rPr>
          <w:rFonts w:ascii="Times New Roman" w:hAnsi="Times New Roman" w:cs="Times New Roman"/>
          <w:sz w:val="28"/>
          <w:szCs w:val="24"/>
        </w:rPr>
        <w:t>І-ІІІст</w:t>
      </w:r>
      <w:proofErr w:type="spellEnd"/>
      <w:r w:rsidR="006339D7">
        <w:rPr>
          <w:rFonts w:ascii="Times New Roman" w:hAnsi="Times New Roman" w:cs="Times New Roman"/>
          <w:sz w:val="28"/>
          <w:szCs w:val="24"/>
        </w:rPr>
        <w:t>.</w:t>
      </w:r>
      <w:r w:rsidRPr="005A5B43">
        <w:rPr>
          <w:rFonts w:ascii="Times New Roman" w:hAnsi="Times New Roman" w:cs="Times New Roman"/>
          <w:sz w:val="28"/>
          <w:szCs w:val="24"/>
        </w:rPr>
        <w:t xml:space="preserve"> 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сприяння в реалізації державної політики у галузі освіти з врахуванням  особливостей соціально-культурного середовища</w:t>
      </w:r>
      <w:r w:rsidR="00FD59B0">
        <w:rPr>
          <w:sz w:val="28"/>
          <w:szCs w:val="24"/>
        </w:rPr>
        <w:t xml:space="preserve"> </w:t>
      </w:r>
      <w:proofErr w:type="spellStart"/>
      <w:r w:rsidR="006339D7">
        <w:rPr>
          <w:sz w:val="28"/>
          <w:szCs w:val="24"/>
        </w:rPr>
        <w:t>Пот</w:t>
      </w:r>
      <w:r w:rsidR="00FD59B0">
        <w:rPr>
          <w:sz w:val="28"/>
          <w:szCs w:val="24"/>
        </w:rPr>
        <w:t>орицької</w:t>
      </w:r>
      <w:proofErr w:type="spellEnd"/>
      <w:r w:rsidR="00FD59B0">
        <w:rPr>
          <w:sz w:val="28"/>
          <w:szCs w:val="24"/>
        </w:rPr>
        <w:t xml:space="preserve"> ЗШ </w:t>
      </w:r>
      <w:proofErr w:type="spellStart"/>
      <w:r w:rsidR="00FD59B0">
        <w:rPr>
          <w:sz w:val="28"/>
          <w:szCs w:val="24"/>
        </w:rPr>
        <w:t>І-ІІІст</w:t>
      </w:r>
      <w:proofErr w:type="spellEnd"/>
      <w:r w:rsidR="006339D7">
        <w:rPr>
          <w:sz w:val="28"/>
          <w:szCs w:val="24"/>
        </w:rPr>
        <w:t>;</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876C2E"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У 202</w:t>
      </w:r>
      <w:r w:rsidR="003C42FD">
        <w:rPr>
          <w:rFonts w:ascii="Times New Roman" w:hAnsi="Times New Roman" w:cs="Times New Roman"/>
          <w:sz w:val="28"/>
          <w:szCs w:val="24"/>
        </w:rPr>
        <w:t>4</w:t>
      </w:r>
      <w:r w:rsidRPr="005A5B43">
        <w:rPr>
          <w:rFonts w:ascii="Times New Roman" w:hAnsi="Times New Roman" w:cs="Times New Roman"/>
          <w:sz w:val="28"/>
          <w:szCs w:val="24"/>
        </w:rPr>
        <w:t>-202</w:t>
      </w:r>
      <w:r w:rsidR="003C42FD">
        <w:rPr>
          <w:rFonts w:ascii="Times New Roman" w:hAnsi="Times New Roman" w:cs="Times New Roman"/>
          <w:sz w:val="28"/>
          <w:szCs w:val="24"/>
        </w:rPr>
        <w:t>5</w:t>
      </w:r>
      <w:r w:rsidRPr="005A5B43">
        <w:rPr>
          <w:rFonts w:ascii="Times New Roman" w:hAnsi="Times New Roman" w:cs="Times New Roman"/>
          <w:sz w:val="28"/>
          <w:szCs w:val="24"/>
        </w:rPr>
        <w:t xml:space="preserve"> навчальному році в </w:t>
      </w:r>
      <w:proofErr w:type="spellStart"/>
      <w:r w:rsidR="006339D7" w:rsidRPr="006339D7">
        <w:rPr>
          <w:rFonts w:ascii="Times New Roman" w:hAnsi="Times New Roman" w:cs="Times New Roman"/>
          <w:sz w:val="28"/>
          <w:szCs w:val="24"/>
        </w:rPr>
        <w:t>Поторицькій</w:t>
      </w:r>
      <w:proofErr w:type="spellEnd"/>
      <w:r w:rsidR="006339D7" w:rsidRPr="006339D7">
        <w:rPr>
          <w:rFonts w:ascii="Times New Roman" w:hAnsi="Times New Roman" w:cs="Times New Roman"/>
          <w:sz w:val="28"/>
          <w:szCs w:val="24"/>
        </w:rPr>
        <w:t xml:space="preserve"> ЗШ </w:t>
      </w:r>
      <w:proofErr w:type="spellStart"/>
      <w:r w:rsidR="006339D7" w:rsidRPr="006339D7">
        <w:rPr>
          <w:rFonts w:ascii="Times New Roman" w:hAnsi="Times New Roman" w:cs="Times New Roman"/>
          <w:sz w:val="28"/>
          <w:szCs w:val="24"/>
        </w:rPr>
        <w:t>І-ІІІст</w:t>
      </w:r>
      <w:proofErr w:type="spellEnd"/>
      <w:r w:rsidR="006339D7" w:rsidRPr="006339D7">
        <w:rPr>
          <w:rFonts w:ascii="Times New Roman" w:hAnsi="Times New Roman" w:cs="Times New Roman"/>
          <w:sz w:val="28"/>
          <w:szCs w:val="24"/>
        </w:rPr>
        <w:t>.</w:t>
      </w:r>
      <w:r w:rsidRPr="005A5B43">
        <w:rPr>
          <w:rFonts w:ascii="Times New Roman" w:hAnsi="Times New Roman" w:cs="Times New Roman"/>
          <w:sz w:val="28"/>
          <w:szCs w:val="24"/>
        </w:rPr>
        <w:t xml:space="preserve"> функціонують </w:t>
      </w:r>
      <w:r w:rsidR="006339D7" w:rsidRPr="006339D7">
        <w:rPr>
          <w:rFonts w:ascii="Times New Roman" w:hAnsi="Times New Roman" w:cs="Times New Roman"/>
          <w:sz w:val="28"/>
          <w:szCs w:val="24"/>
        </w:rPr>
        <w:t>11</w:t>
      </w:r>
      <w:r w:rsidRPr="006339D7">
        <w:rPr>
          <w:rFonts w:ascii="Times New Roman" w:hAnsi="Times New Roman" w:cs="Times New Roman"/>
          <w:sz w:val="28"/>
          <w:szCs w:val="24"/>
        </w:rPr>
        <w:t xml:space="preserve">- класів, </w:t>
      </w:r>
      <w:r w:rsidRPr="00876C2E">
        <w:rPr>
          <w:rFonts w:ascii="Times New Roman" w:hAnsi="Times New Roman" w:cs="Times New Roman"/>
          <w:sz w:val="28"/>
          <w:szCs w:val="24"/>
        </w:rPr>
        <w:t xml:space="preserve">в яких навчається </w:t>
      </w:r>
      <w:r w:rsidR="00876C2E">
        <w:rPr>
          <w:rFonts w:ascii="Times New Roman" w:hAnsi="Times New Roman" w:cs="Times New Roman"/>
          <w:sz w:val="28"/>
          <w:szCs w:val="24"/>
        </w:rPr>
        <w:t>105</w:t>
      </w:r>
      <w:r w:rsidRPr="00876C2E">
        <w:rPr>
          <w:rFonts w:ascii="Times New Roman" w:hAnsi="Times New Roman" w:cs="Times New Roman"/>
          <w:sz w:val="28"/>
          <w:szCs w:val="24"/>
        </w:rPr>
        <w:t xml:space="preserve"> учнів.</w:t>
      </w:r>
    </w:p>
    <w:p w:rsidR="00976DF1"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00976DF1">
        <w:rPr>
          <w:rFonts w:ascii="Times New Roman" w:hAnsi="Times New Roman" w:cs="Times New Roman"/>
          <w:sz w:val="28"/>
          <w:szCs w:val="24"/>
        </w:rPr>
        <w:t xml:space="preserve">школі </w:t>
      </w:r>
      <w:r w:rsidRPr="005A5B43">
        <w:rPr>
          <w:rFonts w:ascii="Times New Roman" w:hAnsi="Times New Roman" w:cs="Times New Roman"/>
          <w:sz w:val="28"/>
          <w:szCs w:val="24"/>
        </w:rPr>
        <w:t xml:space="preserve">вивчення </w:t>
      </w:r>
      <w:r w:rsidRPr="00976DF1">
        <w:rPr>
          <w:rFonts w:ascii="Times New Roman" w:hAnsi="Times New Roman" w:cs="Times New Roman"/>
          <w:sz w:val="28"/>
          <w:szCs w:val="24"/>
        </w:rPr>
        <w:t>англійської мови</w:t>
      </w:r>
      <w:r w:rsidR="003C42FD">
        <w:rPr>
          <w:rFonts w:ascii="Times New Roman" w:hAnsi="Times New Roman" w:cs="Times New Roman"/>
          <w:sz w:val="28"/>
          <w:szCs w:val="24"/>
        </w:rPr>
        <w:t xml:space="preserve"> відбувається з 1-го класу, запроваджено вивчення польської мови з 5 класу.</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431095" w:rsidRPr="00D4589B" w:rsidRDefault="00431095" w:rsidP="00431095">
      <w:pPr>
        <w:spacing w:after="0" w:line="276" w:lineRule="auto"/>
        <w:ind w:firstLine="709"/>
        <w:jc w:val="both"/>
        <w:rPr>
          <w:rFonts w:ascii="Times New Roman" w:hAnsi="Times New Roman" w:cs="Times New Roman"/>
          <w:sz w:val="28"/>
          <w:szCs w:val="24"/>
        </w:rPr>
      </w:pPr>
      <w:r w:rsidRPr="00D4589B">
        <w:rPr>
          <w:rFonts w:ascii="Times New Roman" w:hAnsi="Times New Roman" w:cs="Times New Roman"/>
          <w:sz w:val="28"/>
          <w:szCs w:val="24"/>
        </w:rPr>
        <w:t>Структура навчального року за семестровою системою:</w:t>
      </w:r>
    </w:p>
    <w:p w:rsidR="00431095" w:rsidRPr="00D4589B" w:rsidRDefault="00D4589B"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І семестр – 01.09 - 22</w:t>
      </w:r>
      <w:r w:rsidR="00431095" w:rsidRPr="00D4589B">
        <w:rPr>
          <w:rFonts w:ascii="Times New Roman" w:hAnsi="Times New Roman" w:cs="Times New Roman"/>
          <w:sz w:val="28"/>
          <w:szCs w:val="24"/>
          <w:u w:val="single"/>
        </w:rPr>
        <w:t>.12   (80 навчальних днів)</w:t>
      </w:r>
    </w:p>
    <w:p w:rsidR="00431095"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 xml:space="preserve">ІІ семестр – </w:t>
      </w:r>
      <w:r w:rsidR="00D4589B" w:rsidRPr="00D4589B">
        <w:rPr>
          <w:rFonts w:ascii="Times New Roman" w:hAnsi="Times New Roman" w:cs="Times New Roman"/>
          <w:sz w:val="28"/>
          <w:szCs w:val="24"/>
          <w:u w:val="single"/>
        </w:rPr>
        <w:t>17</w:t>
      </w:r>
      <w:r w:rsidRPr="00D4589B">
        <w:rPr>
          <w:rFonts w:ascii="Times New Roman" w:hAnsi="Times New Roman" w:cs="Times New Roman"/>
          <w:sz w:val="28"/>
          <w:szCs w:val="24"/>
          <w:u w:val="single"/>
        </w:rPr>
        <w:t>.01 - 08.06 (95 навчальних днів)</w:t>
      </w:r>
    </w:p>
    <w:p w:rsidR="00431095"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Канікули:</w:t>
      </w:r>
    </w:p>
    <w:p w:rsidR="00121836" w:rsidRPr="00D4589B" w:rsidRDefault="00431095"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Осінні – 2</w:t>
      </w:r>
      <w:r w:rsidR="00D4589B" w:rsidRPr="00D4589B">
        <w:rPr>
          <w:rFonts w:ascii="Times New Roman" w:hAnsi="Times New Roman" w:cs="Times New Roman"/>
          <w:sz w:val="28"/>
          <w:szCs w:val="24"/>
          <w:u w:val="single"/>
        </w:rPr>
        <w:t>8</w:t>
      </w:r>
      <w:r w:rsidRPr="00D4589B">
        <w:rPr>
          <w:rFonts w:ascii="Times New Roman" w:hAnsi="Times New Roman" w:cs="Times New Roman"/>
          <w:sz w:val="28"/>
          <w:szCs w:val="24"/>
          <w:u w:val="single"/>
        </w:rPr>
        <w:t xml:space="preserve">.10 - </w:t>
      </w:r>
      <w:r w:rsidR="00D4589B" w:rsidRPr="00D4589B">
        <w:rPr>
          <w:rFonts w:ascii="Times New Roman" w:hAnsi="Times New Roman" w:cs="Times New Roman"/>
          <w:sz w:val="28"/>
          <w:szCs w:val="24"/>
          <w:u w:val="single"/>
        </w:rPr>
        <w:t>01.11</w:t>
      </w:r>
      <w:r w:rsidRPr="00D4589B">
        <w:rPr>
          <w:rFonts w:ascii="Times New Roman" w:hAnsi="Times New Roman" w:cs="Times New Roman"/>
          <w:sz w:val="28"/>
          <w:szCs w:val="24"/>
          <w:u w:val="single"/>
        </w:rPr>
        <w:t xml:space="preserve"> </w:t>
      </w:r>
    </w:p>
    <w:p w:rsidR="00121836" w:rsidRPr="00D4589B" w:rsidRDefault="00D4589B" w:rsidP="00431095">
      <w:pPr>
        <w:rPr>
          <w:rFonts w:ascii="Times New Roman" w:hAnsi="Times New Roman" w:cs="Times New Roman"/>
          <w:sz w:val="28"/>
          <w:szCs w:val="24"/>
          <w:u w:val="single"/>
        </w:rPr>
      </w:pPr>
      <w:r w:rsidRPr="00D4589B">
        <w:rPr>
          <w:rFonts w:ascii="Times New Roman" w:hAnsi="Times New Roman" w:cs="Times New Roman"/>
          <w:sz w:val="28"/>
          <w:szCs w:val="24"/>
          <w:u w:val="single"/>
        </w:rPr>
        <w:t>Зимові – 23</w:t>
      </w:r>
      <w:r w:rsidR="00431095" w:rsidRPr="00D4589B">
        <w:rPr>
          <w:rFonts w:ascii="Times New Roman" w:hAnsi="Times New Roman" w:cs="Times New Roman"/>
          <w:sz w:val="28"/>
          <w:szCs w:val="24"/>
          <w:u w:val="single"/>
        </w:rPr>
        <w:t xml:space="preserve">.12 - </w:t>
      </w:r>
      <w:r w:rsidRPr="00D4589B">
        <w:rPr>
          <w:rFonts w:ascii="Times New Roman" w:hAnsi="Times New Roman" w:cs="Times New Roman"/>
          <w:sz w:val="28"/>
          <w:szCs w:val="24"/>
          <w:u w:val="single"/>
        </w:rPr>
        <w:t>17</w:t>
      </w:r>
      <w:r w:rsidR="00121836" w:rsidRPr="00D4589B">
        <w:rPr>
          <w:rFonts w:ascii="Times New Roman" w:hAnsi="Times New Roman" w:cs="Times New Roman"/>
          <w:sz w:val="28"/>
          <w:szCs w:val="24"/>
          <w:u w:val="single"/>
        </w:rPr>
        <w:t>.01</w:t>
      </w:r>
    </w:p>
    <w:p w:rsidR="00431095" w:rsidRPr="0067345F" w:rsidRDefault="00431095" w:rsidP="00431095">
      <w:pPr>
        <w:rPr>
          <w:rFonts w:ascii="Times New Roman" w:hAnsi="Times New Roman" w:cs="Times New Roman"/>
          <w:sz w:val="28"/>
          <w:szCs w:val="24"/>
          <w:u w:val="single"/>
        </w:rPr>
      </w:pPr>
      <w:r w:rsidRPr="0067345F">
        <w:rPr>
          <w:rFonts w:ascii="Times New Roman" w:hAnsi="Times New Roman" w:cs="Times New Roman"/>
          <w:sz w:val="28"/>
          <w:szCs w:val="24"/>
          <w:u w:val="single"/>
        </w:rPr>
        <w:t xml:space="preserve">Весняні  - </w:t>
      </w:r>
    </w:p>
    <w:p w:rsidR="00121836" w:rsidRPr="0067345F" w:rsidRDefault="00121836" w:rsidP="00431095">
      <w:pPr>
        <w:rPr>
          <w:rFonts w:ascii="Times New Roman" w:hAnsi="Times New Roman" w:cs="Times New Roman"/>
          <w:sz w:val="28"/>
          <w:szCs w:val="24"/>
          <w:u w:val="single"/>
          <w:lang w:val="ru-RU"/>
        </w:rPr>
      </w:pPr>
      <w:proofErr w:type="spellStart"/>
      <w:r w:rsidRPr="0067345F">
        <w:rPr>
          <w:rFonts w:ascii="Times New Roman" w:hAnsi="Times New Roman" w:cs="Times New Roman"/>
          <w:sz w:val="28"/>
          <w:szCs w:val="24"/>
          <w:u w:val="single"/>
          <w:lang w:val="ru-RU"/>
        </w:rPr>
        <w:t>Великодні</w:t>
      </w:r>
      <w:proofErr w:type="spellEnd"/>
      <w:r w:rsidRPr="0067345F">
        <w:rPr>
          <w:rFonts w:ascii="Times New Roman" w:hAnsi="Times New Roman" w:cs="Times New Roman"/>
          <w:sz w:val="28"/>
          <w:szCs w:val="24"/>
          <w:u w:val="single"/>
          <w:lang w:val="ru-RU"/>
        </w:rPr>
        <w:t xml:space="preserve"> - </w:t>
      </w:r>
    </w:p>
    <w:p w:rsidR="00B506C5" w:rsidRDefault="00B506C5" w:rsidP="0038011F">
      <w:pPr>
        <w:spacing w:after="0" w:line="276" w:lineRule="auto"/>
        <w:jc w:val="both"/>
        <w:rPr>
          <w:rFonts w:ascii="Times New Roman" w:hAnsi="Times New Roman" w:cs="Times New Roman"/>
          <w:color w:val="000000" w:themeColor="text1"/>
          <w:sz w:val="28"/>
          <w:szCs w:val="24"/>
        </w:rPr>
      </w:pP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D4589B" w:rsidRPr="00DC05F1" w:rsidRDefault="00D4589B" w:rsidP="00D4589B">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p>
        </w:tc>
      </w:tr>
    </w:tbl>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431095"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A60780" w:rsidRPr="00A60780" w:rsidRDefault="00A60780" w:rsidP="00A60780">
      <w:pPr>
        <w:shd w:val="clear" w:color="auto" w:fill="FFFFFF"/>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Освітня програма для  5-6 класів розроблена на основі Державного стандарту  базової освіти (2020), Типової освітньої програми (наказ МОН від 19.02.2021, №235)</w:t>
      </w:r>
    </w:p>
    <w:p w:rsidR="00A60780" w:rsidRPr="00A60780" w:rsidRDefault="00A60780" w:rsidP="00A60780">
      <w:pPr>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 xml:space="preserve">Освітня програма 5-6 класів </w:t>
      </w:r>
      <w:proofErr w:type="spellStart"/>
      <w:r>
        <w:rPr>
          <w:rFonts w:ascii="Times New Roman" w:eastAsia="Calibri" w:hAnsi="Times New Roman" w:cs="Times New Roman"/>
          <w:sz w:val="28"/>
          <w:szCs w:val="28"/>
        </w:rPr>
        <w:t>Поторицької</w:t>
      </w:r>
      <w:proofErr w:type="spellEnd"/>
      <w:r>
        <w:rPr>
          <w:rFonts w:ascii="Times New Roman" w:eastAsia="Calibri" w:hAnsi="Times New Roman" w:cs="Times New Roman"/>
          <w:sz w:val="28"/>
          <w:szCs w:val="28"/>
        </w:rPr>
        <w:t xml:space="preserve"> ЗШ </w:t>
      </w:r>
      <w:proofErr w:type="spellStart"/>
      <w:r>
        <w:rPr>
          <w:rFonts w:ascii="Times New Roman" w:eastAsia="Calibri" w:hAnsi="Times New Roman" w:cs="Times New Roman"/>
          <w:sz w:val="28"/>
          <w:szCs w:val="28"/>
        </w:rPr>
        <w:t>І-ІІІст</w:t>
      </w:r>
      <w:proofErr w:type="spellEnd"/>
      <w:r>
        <w:rPr>
          <w:rFonts w:ascii="Times New Roman" w:eastAsia="Calibri" w:hAnsi="Times New Roman" w:cs="Times New Roman"/>
          <w:sz w:val="28"/>
          <w:szCs w:val="28"/>
        </w:rPr>
        <w:t xml:space="preserve">. </w:t>
      </w:r>
      <w:r w:rsidRPr="00A60780">
        <w:rPr>
          <w:rFonts w:ascii="Times New Roman" w:eastAsia="Calibri" w:hAnsi="Times New Roman" w:cs="Times New Roman"/>
          <w:sz w:val="28"/>
          <w:szCs w:val="28"/>
        </w:rPr>
        <w:t>передбачає досягнення учнями результатів навчання (</w:t>
      </w:r>
      <w:proofErr w:type="spellStart"/>
      <w:r w:rsidRPr="00A60780">
        <w:rPr>
          <w:rFonts w:ascii="Times New Roman" w:eastAsia="Calibri" w:hAnsi="Times New Roman" w:cs="Times New Roman"/>
          <w:sz w:val="28"/>
          <w:szCs w:val="28"/>
        </w:rPr>
        <w:t>компетентностей</w:t>
      </w:r>
      <w:proofErr w:type="spellEnd"/>
      <w:r w:rsidRPr="00A60780">
        <w:rPr>
          <w:rFonts w:ascii="Times New Roman" w:eastAsia="Calibri" w:hAnsi="Times New Roman" w:cs="Times New Roman"/>
          <w:sz w:val="28"/>
          <w:szCs w:val="28"/>
        </w:rPr>
        <w:t>), визначених Державним стандартом.</w:t>
      </w:r>
    </w:p>
    <w:p w:rsidR="00A60780" w:rsidRPr="0038011F" w:rsidRDefault="00A60780" w:rsidP="0038011F">
      <w:pPr>
        <w:ind w:firstLine="709"/>
        <w:jc w:val="both"/>
        <w:rPr>
          <w:rFonts w:ascii="Times New Roman" w:eastAsia="Calibri" w:hAnsi="Times New Roman" w:cs="Times New Roman"/>
          <w:color w:val="FF0000"/>
          <w:sz w:val="28"/>
          <w:szCs w:val="28"/>
        </w:rPr>
      </w:pPr>
      <w:r w:rsidRPr="00A60780">
        <w:rPr>
          <w:rFonts w:ascii="Times New Roman" w:eastAsia="Calibri" w:hAnsi="Times New Roman" w:cs="Times New Roman"/>
          <w:sz w:val="28"/>
          <w:szCs w:val="28"/>
        </w:rPr>
        <w:t xml:space="preserve">Освітня програма для 5-6 класів схвалена педагогічною радою школи </w:t>
      </w:r>
      <w:r w:rsidRPr="00D4589B">
        <w:rPr>
          <w:rFonts w:ascii="Times New Roman" w:eastAsia="Calibri" w:hAnsi="Times New Roman" w:cs="Times New Roman"/>
          <w:sz w:val="28"/>
          <w:szCs w:val="28"/>
        </w:rPr>
        <w:t>(</w:t>
      </w:r>
      <w:r w:rsidRPr="00D4589B">
        <w:rPr>
          <w:rFonts w:ascii="Times New Roman" w:eastAsia="Calibri" w:hAnsi="Times New Roman" w:cs="Times New Roman"/>
          <w:sz w:val="28"/>
          <w:szCs w:val="28"/>
          <w:u w:val="single"/>
        </w:rPr>
        <w:t xml:space="preserve">протокол від </w:t>
      </w:r>
      <w:r w:rsidR="003C42FD" w:rsidRPr="00D4589B">
        <w:rPr>
          <w:rFonts w:ascii="Times New Roman" w:eastAsia="Calibri" w:hAnsi="Times New Roman" w:cs="Times New Roman"/>
          <w:sz w:val="28"/>
          <w:szCs w:val="28"/>
          <w:u w:val="single"/>
        </w:rPr>
        <w:t>30.09.2024р.</w:t>
      </w:r>
      <w:r w:rsidRPr="00D4589B">
        <w:rPr>
          <w:rFonts w:ascii="Times New Roman" w:eastAsia="Calibri" w:hAnsi="Times New Roman" w:cs="Times New Roman"/>
          <w:sz w:val="28"/>
          <w:szCs w:val="28"/>
          <w:u w:val="single"/>
        </w:rPr>
        <w:t xml:space="preserve">          №</w:t>
      </w:r>
      <w:r w:rsidR="003C42FD" w:rsidRPr="00D4589B">
        <w:rPr>
          <w:rFonts w:ascii="Times New Roman" w:eastAsia="Calibri" w:hAnsi="Times New Roman" w:cs="Times New Roman"/>
          <w:sz w:val="28"/>
          <w:szCs w:val="28"/>
          <w:u w:val="single"/>
        </w:rPr>
        <w:t>9</w:t>
      </w:r>
      <w:r w:rsidRPr="00D4589B">
        <w:rPr>
          <w:rFonts w:ascii="Times New Roman" w:eastAsia="Calibri" w:hAnsi="Times New Roman" w:cs="Times New Roman"/>
          <w:sz w:val="28"/>
          <w:szCs w:val="28"/>
          <w:u w:val="single"/>
        </w:rPr>
        <w:t>)</w:t>
      </w:r>
      <w:r w:rsidRPr="00D4589B">
        <w:rPr>
          <w:rFonts w:ascii="Times New Roman" w:eastAsia="Calibri" w:hAnsi="Times New Roman" w:cs="Times New Roman"/>
          <w:sz w:val="28"/>
          <w:szCs w:val="28"/>
        </w:rPr>
        <w:t xml:space="preserve"> </w:t>
      </w:r>
    </w:p>
    <w:p w:rsidR="000D0EED" w:rsidRPr="005A5B43" w:rsidRDefault="000D0EED" w:rsidP="00431095">
      <w:pPr>
        <w:spacing w:after="0" w:line="276" w:lineRule="auto"/>
        <w:ind w:firstLine="709"/>
        <w:jc w:val="both"/>
        <w:rPr>
          <w:rFonts w:ascii="Times New Roman" w:hAnsi="Times New Roman" w:cs="Times New Roman"/>
          <w:sz w:val="28"/>
          <w:szCs w:val="24"/>
        </w:rPr>
      </w:pPr>
    </w:p>
    <w:p w:rsidR="00431095" w:rsidRPr="002A7028" w:rsidRDefault="00431095" w:rsidP="00431095">
      <w:pPr>
        <w:pStyle w:val="a3"/>
        <w:widowControl/>
        <w:numPr>
          <w:ilvl w:val="0"/>
          <w:numId w:val="7"/>
        </w:numPr>
        <w:autoSpaceDE/>
        <w:autoSpaceDN/>
        <w:spacing w:line="276" w:lineRule="auto"/>
        <w:ind w:left="0" w:firstLine="709"/>
        <w:contextualSpacing/>
        <w:rPr>
          <w:b/>
          <w:sz w:val="28"/>
          <w:szCs w:val="24"/>
        </w:rPr>
      </w:pPr>
      <w:r w:rsidRPr="002A7028">
        <w:rPr>
          <w:b/>
          <w:sz w:val="28"/>
          <w:szCs w:val="24"/>
        </w:rPr>
        <w:t>Вимоги до осіб, які можуть розпочати навчання освітньою програмою</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31095" w:rsidRPr="005A5B43" w:rsidRDefault="00431095" w:rsidP="00431095">
      <w:pPr>
        <w:spacing w:line="276"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31095" w:rsidRPr="005A5B43"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E73C2A" w:rsidRPr="00E73C2A" w:rsidRDefault="00E73C2A" w:rsidP="00E73C2A">
      <w:pPr>
        <w:ind w:left="115" w:right="107" w:firstLine="566"/>
        <w:jc w:val="both"/>
        <w:rPr>
          <w:rFonts w:ascii="Times New Roman" w:hAnsi="Times New Roman" w:cs="Times New Roman"/>
          <w:sz w:val="28"/>
          <w:szCs w:val="28"/>
        </w:rPr>
      </w:pPr>
      <w:r w:rsidRPr="00E73C2A">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E73C2A" w:rsidRPr="00E73C2A" w:rsidRDefault="00E73C2A" w:rsidP="00E73C2A">
      <w:pPr>
        <w:ind w:left="115" w:right="106" w:firstLine="566"/>
        <w:jc w:val="both"/>
        <w:rPr>
          <w:rFonts w:ascii="Times New Roman" w:hAnsi="Times New Roman" w:cs="Times New Roman"/>
          <w:sz w:val="28"/>
          <w:szCs w:val="28"/>
        </w:rPr>
      </w:pPr>
      <w:r w:rsidRPr="00E73C2A">
        <w:rPr>
          <w:rFonts w:ascii="Times New Roman" w:hAnsi="Times New Roman" w:cs="Times New Roman"/>
          <w:sz w:val="28"/>
          <w:szCs w:val="28"/>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 ї освіти, затвердженого наказом Міністерства   освіти і науки України 12 січня 2016року№8(у редакції наказу Міністерства освіти і науки України від 10 липня 2019 року № 955), зареєстрованого в Міністерстві юстиції України03 лютого 2016 р. за № 184/28314.</w:t>
      </w: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2A7028" w:rsidRDefault="00431095" w:rsidP="00B42C11">
      <w:pPr>
        <w:pStyle w:val="a3"/>
        <w:widowControl/>
        <w:numPr>
          <w:ilvl w:val="0"/>
          <w:numId w:val="7"/>
        </w:numPr>
        <w:autoSpaceDE/>
        <w:autoSpaceDN/>
        <w:spacing w:line="276" w:lineRule="auto"/>
        <w:contextualSpacing/>
        <w:rPr>
          <w:b/>
          <w:sz w:val="28"/>
          <w:szCs w:val="24"/>
        </w:rPr>
      </w:pPr>
      <w:r w:rsidRPr="002A7028">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B42C11">
      <w:pPr>
        <w:spacing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w:t>
      </w:r>
      <w:r w:rsidR="00DF3DCC">
        <w:rPr>
          <w:rFonts w:ascii="Times New Roman" w:hAnsi="Times New Roman" w:cs="Times New Roman"/>
          <w:sz w:val="28"/>
          <w:szCs w:val="24"/>
        </w:rPr>
        <w:t xml:space="preserve">5 класу </w:t>
      </w:r>
      <w:r w:rsidRPr="005A5B43">
        <w:rPr>
          <w:rFonts w:ascii="Times New Roman" w:hAnsi="Times New Roman" w:cs="Times New Roman"/>
          <w:sz w:val="28"/>
          <w:szCs w:val="24"/>
        </w:rPr>
        <w:t xml:space="preserve">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sidR="002A7028">
        <w:rPr>
          <w:rFonts w:ascii="Times New Roman" w:hAnsi="Times New Roman" w:cs="Times New Roman"/>
          <w:sz w:val="28"/>
          <w:szCs w:val="24"/>
        </w:rPr>
        <w:t>закладу</w:t>
      </w:r>
      <w:r w:rsidRPr="005A5B43">
        <w:rPr>
          <w:rFonts w:ascii="Times New Roman" w:hAnsi="Times New Roman" w:cs="Times New Roman"/>
          <w:sz w:val="28"/>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E73C2A" w:rsidRPr="003C42FD" w:rsidRDefault="00E73C2A" w:rsidP="00E73C2A">
      <w:pPr>
        <w:pStyle w:val="ad"/>
        <w:tabs>
          <w:tab w:val="left" w:pos="9639"/>
        </w:tabs>
        <w:spacing w:before="20"/>
        <w:ind w:left="0" w:right="678" w:firstLine="0"/>
        <w:rPr>
          <w:sz w:val="28"/>
          <w:szCs w:val="28"/>
        </w:rPr>
      </w:pPr>
      <w:r w:rsidRPr="003C42FD">
        <w:rPr>
          <w:noProof/>
          <w:sz w:val="28"/>
          <w:szCs w:val="28"/>
          <w:lang w:val="ru-RU" w:eastAsia="ru-RU"/>
        </w:rPr>
        <mc:AlternateContent>
          <mc:Choice Requires="wps">
            <w:drawing>
              <wp:anchor distT="0" distB="0" distL="114300" distR="114300" simplePos="0" relativeHeight="251657216" behindDoc="1" locked="0" layoutInCell="1" allowOverlap="1">
                <wp:simplePos x="0" y="0"/>
                <wp:positionH relativeFrom="page">
                  <wp:posOffset>5286375</wp:posOffset>
                </wp:positionH>
                <wp:positionV relativeFrom="page">
                  <wp:posOffset>3886835</wp:posOffset>
                </wp:positionV>
                <wp:extent cx="1705610" cy="713740"/>
                <wp:effectExtent l="0" t="635" r="0"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5610" cy="713740"/>
                        </a:xfrm>
                        <a:custGeom>
                          <a:avLst/>
                          <a:gdLst>
                            <a:gd name="T0" fmla="+- 0 11011 8325"/>
                            <a:gd name="T1" fmla="*/ T0 w 2686"/>
                            <a:gd name="T2" fmla="+- 0 6121 6121"/>
                            <a:gd name="T3" fmla="*/ 6121 h 1124"/>
                            <a:gd name="T4" fmla="+- 0 8325 8325"/>
                            <a:gd name="T5" fmla="*/ T4 w 2686"/>
                            <a:gd name="T6" fmla="+- 0 6121 6121"/>
                            <a:gd name="T7" fmla="*/ 6121 h 1124"/>
                            <a:gd name="T8" fmla="+- 0 8325 8325"/>
                            <a:gd name="T9" fmla="*/ T8 w 2686"/>
                            <a:gd name="T10" fmla="+- 0 7244 6121"/>
                            <a:gd name="T11" fmla="*/ 7244 h 1124"/>
                            <a:gd name="T12" fmla="+- 0 8330 8325"/>
                            <a:gd name="T13" fmla="*/ T12 w 2686"/>
                            <a:gd name="T14" fmla="+- 0 7244 6121"/>
                            <a:gd name="T15" fmla="*/ 7244 h 1124"/>
                            <a:gd name="T16" fmla="+- 0 11006 8325"/>
                            <a:gd name="T17" fmla="*/ T16 w 2686"/>
                            <a:gd name="T18" fmla="+- 0 7244 6121"/>
                            <a:gd name="T19" fmla="*/ 7244 h 1124"/>
                            <a:gd name="T20" fmla="+- 0 11011 8325"/>
                            <a:gd name="T21" fmla="*/ T20 w 2686"/>
                            <a:gd name="T22" fmla="+- 0 7244 6121"/>
                            <a:gd name="T23" fmla="*/ 7244 h 1124"/>
                            <a:gd name="T24" fmla="+- 0 11011 8325"/>
                            <a:gd name="T25" fmla="*/ T24 w 2686"/>
                            <a:gd name="T26" fmla="+- 0 6121 6121"/>
                            <a:gd name="T27" fmla="*/ 6121 h 1124"/>
                          </a:gdLst>
                          <a:ahLst/>
                          <a:cxnLst>
                            <a:cxn ang="0">
                              <a:pos x="T1" y="T3"/>
                            </a:cxn>
                            <a:cxn ang="0">
                              <a:pos x="T5" y="T7"/>
                            </a:cxn>
                            <a:cxn ang="0">
                              <a:pos x="T9" y="T11"/>
                            </a:cxn>
                            <a:cxn ang="0">
                              <a:pos x="T13" y="T15"/>
                            </a:cxn>
                            <a:cxn ang="0">
                              <a:pos x="T17" y="T19"/>
                            </a:cxn>
                            <a:cxn ang="0">
                              <a:pos x="T21" y="T23"/>
                            </a:cxn>
                            <a:cxn ang="0">
                              <a:pos x="T25" y="T27"/>
                            </a:cxn>
                          </a:cxnLst>
                          <a:rect l="0" t="0" r="r" b="b"/>
                          <a:pathLst>
                            <a:path w="2686" h="1124">
                              <a:moveTo>
                                <a:pt x="2686" y="0"/>
                              </a:moveTo>
                              <a:lnTo>
                                <a:pt x="0" y="0"/>
                              </a:lnTo>
                              <a:lnTo>
                                <a:pt x="0" y="1123"/>
                              </a:lnTo>
                              <a:lnTo>
                                <a:pt x="5" y="1123"/>
                              </a:lnTo>
                              <a:lnTo>
                                <a:pt x="2681" y="1123"/>
                              </a:lnTo>
                              <a:lnTo>
                                <a:pt x="2686" y="1123"/>
                              </a:lnTo>
                              <a:lnTo>
                                <a:pt x="26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EFD30A6" id="Полилиния 2" o:spid="_x0000_s1026" style="position:absolute;margin-left:416.25pt;margin-top:306.05pt;width:134.3pt;height:5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8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2LGwQAABcMAAAOAAAAZHJzL2Uyb0RvYy54bWysVm2O2zYQ/V+gdyD0s4VXoizLlrHeoMnW&#10;RYFtEyDuAWiJsoRKokrSH5uiZ+gReo0ARXIG50adoURHci3HKGrAEmU+j97MI4fv/sWhLMiOS5WL&#10;auHQO88hvIpFklebhfPLajmaOURpViWsEBVfOM9cOS8evv7qfl/PuS8yUSRcEghSqfm+XjiZ1vXc&#10;dVWc8ZKpO1HzCiZTIUum4VFu3ESyPUQvC9f3vNDdC5nUUsRcKfj1sZl0Hkz8NOWxfp2mimtSLBzg&#10;ps1Vmusar+7DPZtvJKuzPG5psP/AomR5BS89hXpkmpGtzP8VqsxjKZRI9V0sSlekaR5zkwNkQ72z&#10;bN5mrOYmFyiOqk9lUv9f2Pjn3RtJ8mTh+A6pWAkSHf86fjz+fXxvvh+O7z/9SXys075Wc4C/rd9I&#10;zFTVTyL+VcGE25vBBwUYst7/JBKIx7ZamNocUlniPyFrcjASPJ8k4AdNYviRTr1JSEGpGOamdDwN&#10;jEYum9t/x1ulf+DCRGK7J6UbCRMYGQGSNo0VBEnLAtT8dkQ8QqlHKZmN/Umr+QlHLe4bl6w8sid+&#10;OAvPQVCdTrCQ+pTg5Rw2tjCIZUAZvNgPzmGBhRlqSOois4mFIbNggFloQSbWILOphV1nBtu1k+cg&#10;s8jCkNlsgBnK2Ak29YPgYtFoVwGDulw12hdhNh57F8tGuyqsqD9Er6/CML2uDNfo9ZWABeeFl/l1&#10;tVjRcIhfX4thfl0xrvDz+3IMbwhY1q1uqK4/uCX6cgzy87tyXOPX1+MKv64gK39oY/h9PQZ3ht+V&#10;42zTQt/Z2M7CMtts4kPVdhsYEYZHnWc6XC0UdrYVFBDa12qM+x5CAApb0wAYskHw9CYwaI1g2DK3&#10;hMadYOCm6X2RCYVKGHh0U3RcJwgHgW8hA523gfcybUi15ZRwXp+f1NIhcFKv8RVsXjONKtgh2cO5&#10;hd2aZHB0YKPFmVLs+EoYjEY5GgQwtUfJZ0BRdYGwQTooO2fvtQnWYOBdNmk7be8NrMn1izCg1hTx&#10;FiSkCfRuR9p0LbO4EIo3SmEdzdI8FRR16JysShR5ssyLAsuo5Gb9qpBkx8BFLc2nVbwHK8wqrwT+&#10;rXlN8wuc7a1meMobV/R7BGJ5L/1otAxn01GwDCajaOrNRh6NXkahF0TB4/IPVJMG8yxPEl495RW3&#10;Do0Gtzmg1is23sp4NFwx0QSWoslrMEnPfC4lKcW2SsxazDhLvm/HmuVFM3b7jE2RIW17N4Uwhgk9&#10;UmOq1iJ5Br8kReNOwU3DIBPynUP24EwXjvptyyR3SPFjBdYvogGYIqLNQzCZYl+X3Zl1d4ZVMYRa&#10;ONqBRoXDV7qxv9ta5psM3kRNLSrxHfi0NEc7Zfg1rNoHcJ8mg9Ypo73tPhvUZz//8A8AAAD//wMA&#10;UEsDBBQABgAIAAAAIQAyi1Ae4gAAAAwBAAAPAAAAZHJzL2Rvd25yZXYueG1sTI/LTsMwEEX3SPyD&#10;NUjsqOOUPhQyqVBEJFhQRKm6dmPjRI3HUeym4e9xV7Cb0RzdOTffTLZjox586whBzBJgmmqnWjII&#10;+6/qYQ3MB0lKdo40wo/2sClub3KZKXehTz3ugmExhHwmEZoQ+oxzXzfaSj9zvaZ4+3aDlSGug+Fq&#10;kJcYbjueJsmSW9lS/NDIXpeNrk+7s0U4GfLv5m2+PVSvq0qML2X9UZWI93fT8xOwoKfwB8NVP6pD&#10;EZ2O7kzKsw5hPU8XEUVYilQAuxIiEXE6IqzSxwXwIuf/SxS/AAAA//8DAFBLAQItABQABgAIAAAA&#10;IQC2gziS/gAAAOEBAAATAAAAAAAAAAAAAAAAAAAAAABbQ29udGVudF9UeXBlc10ueG1sUEsBAi0A&#10;FAAGAAgAAAAhADj9If/WAAAAlAEAAAsAAAAAAAAAAAAAAAAALwEAAF9yZWxzLy5yZWxzUEsBAi0A&#10;FAAGAAgAAAAhAC2yrYsbBAAAFwwAAA4AAAAAAAAAAAAAAAAALgIAAGRycy9lMm9Eb2MueG1sUEsB&#10;Ai0AFAAGAAgAAAAhADKLUB7iAAAADAEAAA8AAAAAAAAAAAAAAAAAdQYAAGRycy9kb3ducmV2Lnht&#10;bFBLBQYAAAAABAAEAPMAAACEBwAAAAA=&#10;" path="m2686,l,,,1123r5,l2681,1123r5,l2686,xe" stroked="f">
                <v:path arrowok="t" o:connecttype="custom" o:connectlocs="1705610,3886835;0,3886835;0,4599940;3175,4599940;1702435,4599940;1705610,4599940;1705610,3886835" o:connectangles="0,0,0,0,0,0,0"/>
                <w10:wrap anchorx="page" anchory="page"/>
              </v:shape>
            </w:pict>
          </mc:Fallback>
        </mc:AlternateContent>
      </w:r>
      <w:r w:rsidRPr="003C42FD">
        <w:rPr>
          <w:noProof/>
          <w:sz w:val="28"/>
          <w:szCs w:val="28"/>
          <w:lang w:val="ru-RU" w:eastAsia="ru-RU"/>
        </w:rPr>
        <mc:AlternateContent>
          <mc:Choice Requires="wps">
            <w:drawing>
              <wp:anchor distT="0" distB="0" distL="114300" distR="114300" simplePos="0" relativeHeight="251659264" behindDoc="1" locked="0" layoutInCell="1" allowOverlap="1">
                <wp:simplePos x="0" y="0"/>
                <wp:positionH relativeFrom="page">
                  <wp:posOffset>2794000</wp:posOffset>
                </wp:positionH>
                <wp:positionV relativeFrom="page">
                  <wp:posOffset>6231255</wp:posOffset>
                </wp:positionV>
                <wp:extent cx="4197985" cy="2234565"/>
                <wp:effectExtent l="3175" t="1905" r="0" b="190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985" cy="2234565"/>
                        </a:xfrm>
                        <a:custGeom>
                          <a:avLst/>
                          <a:gdLst>
                            <a:gd name="T0" fmla="+- 0 8316 4400"/>
                            <a:gd name="T1" fmla="*/ T0 w 6611"/>
                            <a:gd name="T2" fmla="+- 0 12355 9813"/>
                            <a:gd name="T3" fmla="*/ 12355 h 3519"/>
                            <a:gd name="T4" fmla="+- 0 4400 4400"/>
                            <a:gd name="T5" fmla="*/ T4 w 6611"/>
                            <a:gd name="T6" fmla="+- 0 12355 9813"/>
                            <a:gd name="T7" fmla="*/ 12355 h 3519"/>
                            <a:gd name="T8" fmla="+- 0 4400 4400"/>
                            <a:gd name="T9" fmla="*/ T8 w 6611"/>
                            <a:gd name="T10" fmla="+- 0 13332 9813"/>
                            <a:gd name="T11" fmla="*/ 13332 h 3519"/>
                            <a:gd name="T12" fmla="+- 0 8316 4400"/>
                            <a:gd name="T13" fmla="*/ T12 w 6611"/>
                            <a:gd name="T14" fmla="+- 0 13332 9813"/>
                            <a:gd name="T15" fmla="*/ 13332 h 3519"/>
                            <a:gd name="T16" fmla="+- 0 8316 4400"/>
                            <a:gd name="T17" fmla="*/ T16 w 6611"/>
                            <a:gd name="T18" fmla="+- 0 12355 9813"/>
                            <a:gd name="T19" fmla="*/ 12355 h 3519"/>
                            <a:gd name="T20" fmla="+- 0 8316 4400"/>
                            <a:gd name="T21" fmla="*/ T20 w 6611"/>
                            <a:gd name="T22" fmla="+- 0 10809 9813"/>
                            <a:gd name="T23" fmla="*/ 10809 h 3519"/>
                            <a:gd name="T24" fmla="+- 0 4400 4400"/>
                            <a:gd name="T25" fmla="*/ T24 w 6611"/>
                            <a:gd name="T26" fmla="+- 0 10809 9813"/>
                            <a:gd name="T27" fmla="*/ 10809 h 3519"/>
                            <a:gd name="T28" fmla="+- 0 4400 4400"/>
                            <a:gd name="T29" fmla="*/ T28 w 6611"/>
                            <a:gd name="T30" fmla="+- 0 12343 9813"/>
                            <a:gd name="T31" fmla="*/ 12343 h 3519"/>
                            <a:gd name="T32" fmla="+- 0 8316 4400"/>
                            <a:gd name="T33" fmla="*/ T32 w 6611"/>
                            <a:gd name="T34" fmla="+- 0 12343 9813"/>
                            <a:gd name="T35" fmla="*/ 12343 h 3519"/>
                            <a:gd name="T36" fmla="+- 0 8316 4400"/>
                            <a:gd name="T37" fmla="*/ T36 w 6611"/>
                            <a:gd name="T38" fmla="+- 0 10809 9813"/>
                            <a:gd name="T39" fmla="*/ 10809 h 3519"/>
                            <a:gd name="T40" fmla="+- 0 11011 4400"/>
                            <a:gd name="T41" fmla="*/ T40 w 6611"/>
                            <a:gd name="T42" fmla="+- 0 10809 9813"/>
                            <a:gd name="T43" fmla="*/ 10809 h 3519"/>
                            <a:gd name="T44" fmla="+- 0 8325 4400"/>
                            <a:gd name="T45" fmla="*/ T44 w 6611"/>
                            <a:gd name="T46" fmla="+- 0 10809 9813"/>
                            <a:gd name="T47" fmla="*/ 10809 h 3519"/>
                            <a:gd name="T48" fmla="+- 0 8325 4400"/>
                            <a:gd name="T49" fmla="*/ T48 w 6611"/>
                            <a:gd name="T50" fmla="+- 0 12343 9813"/>
                            <a:gd name="T51" fmla="*/ 12343 h 3519"/>
                            <a:gd name="T52" fmla="+- 0 11011 4400"/>
                            <a:gd name="T53" fmla="*/ T52 w 6611"/>
                            <a:gd name="T54" fmla="+- 0 12343 9813"/>
                            <a:gd name="T55" fmla="*/ 12343 h 3519"/>
                            <a:gd name="T56" fmla="+- 0 11011 4400"/>
                            <a:gd name="T57" fmla="*/ T56 w 6611"/>
                            <a:gd name="T58" fmla="+- 0 10809 9813"/>
                            <a:gd name="T59" fmla="*/ 10809 h 3519"/>
                            <a:gd name="T60" fmla="+- 0 11011 4400"/>
                            <a:gd name="T61" fmla="*/ T60 w 6611"/>
                            <a:gd name="T62" fmla="+- 0 9813 9813"/>
                            <a:gd name="T63" fmla="*/ 9813 h 3519"/>
                            <a:gd name="T64" fmla="+- 0 8325 4400"/>
                            <a:gd name="T65" fmla="*/ T64 w 6611"/>
                            <a:gd name="T66" fmla="+- 0 9813 9813"/>
                            <a:gd name="T67" fmla="*/ 9813 h 3519"/>
                            <a:gd name="T68" fmla="+- 0 8325 4400"/>
                            <a:gd name="T69" fmla="*/ T68 w 6611"/>
                            <a:gd name="T70" fmla="+- 0 10799 9813"/>
                            <a:gd name="T71" fmla="*/ 10799 h 3519"/>
                            <a:gd name="T72" fmla="+- 0 11011 4400"/>
                            <a:gd name="T73" fmla="*/ T72 w 6611"/>
                            <a:gd name="T74" fmla="+- 0 10799 9813"/>
                            <a:gd name="T75" fmla="*/ 10799 h 3519"/>
                            <a:gd name="T76" fmla="+- 0 11011 4400"/>
                            <a:gd name="T77" fmla="*/ T76 w 6611"/>
                            <a:gd name="T78" fmla="+- 0 9813 9813"/>
                            <a:gd name="T79" fmla="*/ 9813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11" h="3519">
                              <a:moveTo>
                                <a:pt x="3916" y="2542"/>
                              </a:moveTo>
                              <a:lnTo>
                                <a:pt x="0" y="2542"/>
                              </a:lnTo>
                              <a:lnTo>
                                <a:pt x="0" y="3519"/>
                              </a:lnTo>
                              <a:lnTo>
                                <a:pt x="3916" y="3519"/>
                              </a:lnTo>
                              <a:lnTo>
                                <a:pt x="3916" y="2542"/>
                              </a:lnTo>
                              <a:close/>
                              <a:moveTo>
                                <a:pt x="3916" y="996"/>
                              </a:moveTo>
                              <a:lnTo>
                                <a:pt x="0" y="996"/>
                              </a:lnTo>
                              <a:lnTo>
                                <a:pt x="0" y="2530"/>
                              </a:lnTo>
                              <a:lnTo>
                                <a:pt x="3916" y="2530"/>
                              </a:lnTo>
                              <a:lnTo>
                                <a:pt x="3916" y="996"/>
                              </a:lnTo>
                              <a:close/>
                              <a:moveTo>
                                <a:pt x="6611" y="996"/>
                              </a:moveTo>
                              <a:lnTo>
                                <a:pt x="3925" y="996"/>
                              </a:lnTo>
                              <a:lnTo>
                                <a:pt x="3925" y="2530"/>
                              </a:lnTo>
                              <a:lnTo>
                                <a:pt x="6611" y="2530"/>
                              </a:lnTo>
                              <a:lnTo>
                                <a:pt x="6611" y="996"/>
                              </a:lnTo>
                              <a:close/>
                              <a:moveTo>
                                <a:pt x="6611" y="0"/>
                              </a:moveTo>
                              <a:lnTo>
                                <a:pt x="3925" y="0"/>
                              </a:lnTo>
                              <a:lnTo>
                                <a:pt x="3925" y="986"/>
                              </a:lnTo>
                              <a:lnTo>
                                <a:pt x="6611" y="986"/>
                              </a:lnTo>
                              <a:lnTo>
                                <a:pt x="66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5BED9A1" id="Полилиния 1" o:spid="_x0000_s1026" style="position:absolute;margin-left:220pt;margin-top:490.65pt;width:330.55pt;height:17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1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wzIgYAAPMYAAAOAAAAZHJzL2Uyb0RvYy54bWysmWFuo0YUx79X6h1GfGyVmIEBjBVn1d2t&#10;q0ppu9LSA4wBG1TMUMBx0qpn6BF6jZWq9gzpjfpmYOwZwmBUNVICDn8e/ze/ecA83715OhToMa2b&#10;nJVrC9/aFkrLmCV5uV9bP0abm6WFmpaWCS1Yma6t57Sx3tx//tndqVqlDstYkaQ1giBlszpVaytr&#10;22q1WDRxlh5oc8uqtISDO1YfaAsf6/0iqekJoh+KhWPb/uLE6qSqWZw2Dfz3fXfQuhfxd7s0bn/Y&#10;7Zq0RcXaAm+t+FuLv1v+d3F/R1f7mlZZHvc26H9wcaB5CRc9h3pPW4qOdf4q1CGPa9awXXsbs8OC&#10;7XZ5nIocIBtsD7L5mNEqFbnA4DTVeZia/y9s/P3jhxrlCbCzUEkPgOjlj5e/X/58+SR+/3r59M/v&#10;CPNxOlXNCuQfqw81z7SpHlj8UwMHFtoR/qEBDdqevmMJxKPHlomxedrVB34mZI2eBILnM4L0qUUx&#10;/JPgMAiXnoViOOY4LvF8j198QVfy9PjYtN+kTISijw9N2zFMYE8QSPo8IuC9OxSA88sbZKOli31E&#10;iC2Zn2WQeCf7YoEiG52Q72ORMNA8ixwpErGw43oeCpfY7SfQWedKHQTrVBlyPRwOdUTqRDxua9Qb&#10;DMTFGzF486XoirdA6q54g5JVxs3oLZQyPm5LgzesQ8Cu6zqjAwdDfkm1k42PHNZRmLGqKCLsmAzq&#10;JCYMqiwmDeo8zAZVHhFMzvGZh3Uc5qkHk0wZQTFDx0fQ0ZkYDToqksgxloYOBNtLOxxF7KhEOpnB&#10;oM7EOAMdFUnkmOrD0YFMGFSJTBrUmZgNqkgix1Qkrg4EEBN3dARdlUgnGx9BV2diROyqSCIozfE5&#10;6OpAJgyqRCYN6kzMBlUkkWsqElcHYkbsqkSmEJMBE2xjPHqLJiqTiJiqhOhEzA6JimTSoQ5l6Tre&#10;uEGVSURMVUJ0IhMGVSSTBnUoZoMqk4iYqsQbEDFWiacSmZqE3oCJkbGnMok8U5l4OhFzmXgqkkmH&#10;AyhmhyqUyDPViacjMUP2VCZTkP0BFaNDX6US+aY68XUm/B1r9Fboq0iEavxO6OtMjJMQXjMvT8/I&#10;N1WJrwMx21N5TNnTgZjtqTwi31QjwYCGHYTjz+JApYGFbHz8Ap0HNvINVCBRYKqRQOfRXZoP0PAN&#10;OVCBTDrUkUw4VJlEgalGAh2JEXGgIhkghuXKXi5IaCbXKPFT2S9SYA9RvkS2xcqoYg1fEUUABZY9&#10;kRgLCAEqvqIxiGF8uDjol0fTYvDKxd3C5mpooNHJ5dprOjiGgRXRxTLnanT+Xsnl8D7Yreymo/O3&#10;PCGfl6nTpwrvSnOi8zcgHt2dl6rbpwrvEXOi85cDHh0e6rPkfapkXqqkTxUeeHOi86cYNwNPn1ny&#10;PlV4FMyR8/s7jw435lnyPlV/Xqp+nyrct+ZE5zcjbgZuIrPkfapQ0oq8m8h9xdbQSho2kWoLQRNp&#10;y8+hq4q2vNDlLjqtLdFIQNnaEh0AfuTAHtOICU3LK94NMdy9wKnjwQtid+2LpihVLdzadaE8LLeV&#10;CNnJZM8BcpCH5baTna88X6l4lLHigjWpSP/iehA/DP1ZiV10Mrjcqnk5HiyWunGSh+V2cN35ytdX&#10;NqfVIQUOl5MumQ+d9Heui1QK5FZa7oVXLZ+vPl/5+uIzkpNDfDU1KZQJye0gsXAp54AUyG0nPOc1&#10;Wzi8sEwK5jsvRNEwPFckL2SladiwIk82eVHwOmzq/fZdUaNHCh3ijfjp55cmK8STuGT8NDn9+OnQ&#10;t+yLnncwRcf31xA7xH7rhDcbfxnckA3xbsLAXt7YOHwb+jYJyfvNb/y5j8kqy5MkLR/yMpXdZ0zm&#10;dXf7PnjXNxb9Z37LCT2YSyIvY5K2+BlLsmbHMhHVnKU0+brfb2ledPsL3bEYZEhbbsVAiGYw7/92&#10;DeMtS56hF1yzrvMO3xTATsbqXyx0gq772mp+PtI6tVDxbQlt7RBDLwXa9OID8QLeqqrVI1v1CC1j&#10;CLW2Wgtepvjuu7Zr7R+rOt9ncCUsxqJkX0EPepfzTrHw17nqP0BnXWTQfwvAW/fqZ6G6fFdx/y8A&#10;AAD//wMAUEsDBBQABgAIAAAAIQC5Vm5J4wAAAA0BAAAPAAAAZHJzL2Rvd25yZXYueG1sTI/BTsMw&#10;EETvSPyDtUhcELVdV6gNcSoE7aE3Eqqe3WRJAvE6it008PW4p3Kb1Yxm36TryXZsxMG3jjTImQCG&#10;VLqqpVrD/mP7uATmg6HKdI5Qww96WGe3N6lJKnemHMci1CyWkE+MhiaEPuHclw1a42euR4repxus&#10;CfEcal4N5hzLbcfnQjxxa1qKHxrT42uD5XdxshreN/XD9qD6Uha7/S7/zb/GjX/T+v5uenkGFnAK&#10;1zBc8CM6ZJHp6E5UedZpWCxE3BI0rJZSAbskpJAS2DEqpdQceJby/yuyPwAAAP//AwBQSwECLQAU&#10;AAYACAAAACEAtoM4kv4AAADhAQAAEwAAAAAAAAAAAAAAAAAAAAAAW0NvbnRlbnRfVHlwZXNdLnht&#10;bFBLAQItABQABgAIAAAAIQA4/SH/1gAAAJQBAAALAAAAAAAAAAAAAAAAAC8BAABfcmVscy8ucmVs&#10;c1BLAQItABQABgAIAAAAIQBtRmwzIgYAAPMYAAAOAAAAAAAAAAAAAAAAAC4CAABkcnMvZTJvRG9j&#10;LnhtbFBLAQItABQABgAIAAAAIQC5Vm5J4wAAAA0BAAAPAAAAAAAAAAAAAAAAAHwIAABkcnMvZG93&#10;bnJldi54bWxQSwUGAAAAAAQABADzAAAAjAkAAAAA&#10;" path="m3916,2542l,2542r,977l3916,3519r,-977xm3916,996l,996,,2530r3916,l3916,996xm6611,996r-2686,l3925,2530r2686,l6611,996xm6611,l3925,r,986l6611,986,6611,xe" stroked="f">
                <v:path arrowok="t" o:connecttype="custom" o:connectlocs="2486660,7845425;0,7845425;0,8465820;2486660,8465820;2486660,7845425;2486660,6863715;0,6863715;0,7837805;2486660,7837805;2486660,6863715;4197985,6863715;2492375,6863715;2492375,7837805;4197985,7837805;4197985,6863715;4197985,6231255;2492375,6231255;2492375,6857365;4197985,6857365;4197985,6231255" o:connectangles="0,0,0,0,0,0,0,0,0,0,0,0,0,0,0,0,0,0,0,0"/>
                <w10:wrap anchorx="page" anchory="page"/>
              </v:shape>
            </w:pict>
          </mc:Fallback>
        </mc:AlternateContent>
      </w:r>
      <w:r w:rsidRPr="003C42FD">
        <w:rPr>
          <w:sz w:val="28"/>
          <w:szCs w:val="28"/>
        </w:rPr>
        <w:t xml:space="preserve">Загальний обсяг річного навчального навантаження для </w:t>
      </w:r>
      <w:proofErr w:type="spellStart"/>
      <w:r w:rsidRPr="003C42FD">
        <w:rPr>
          <w:sz w:val="28"/>
          <w:szCs w:val="28"/>
        </w:rPr>
        <w:t>_Поторицьк</w:t>
      </w:r>
      <w:proofErr w:type="spellEnd"/>
      <w:r w:rsidRPr="003C42FD">
        <w:rPr>
          <w:sz w:val="28"/>
          <w:szCs w:val="28"/>
        </w:rPr>
        <w:t xml:space="preserve">ої ЗШ </w:t>
      </w:r>
      <w:proofErr w:type="spellStart"/>
      <w:r w:rsidRPr="003C42FD">
        <w:rPr>
          <w:sz w:val="28"/>
          <w:szCs w:val="28"/>
        </w:rPr>
        <w:t>І-ІІІст.із</w:t>
      </w:r>
      <w:proofErr w:type="spellEnd"/>
      <w:r w:rsidRPr="003C42FD">
        <w:rPr>
          <w:sz w:val="28"/>
          <w:szCs w:val="28"/>
        </w:rPr>
        <w:t xml:space="preserve"> навчанням українською мовою (5 клас)  відповідає Типовому навчальному плану </w:t>
      </w:r>
    </w:p>
    <w:p w:rsidR="00E73C2A" w:rsidRPr="00EC23E1" w:rsidRDefault="00E73C2A" w:rsidP="00E73C2A">
      <w:pPr>
        <w:tabs>
          <w:tab w:val="left" w:pos="9639"/>
        </w:tabs>
        <w:spacing w:after="7"/>
        <w:ind w:right="679"/>
        <w:rPr>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2"/>
        <w:gridCol w:w="1560"/>
        <w:gridCol w:w="1719"/>
        <w:gridCol w:w="1559"/>
        <w:gridCol w:w="1559"/>
      </w:tblGrid>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475"/>
              <w:jc w:val="center"/>
              <w:rPr>
                <w:sz w:val="24"/>
                <w:szCs w:val="24"/>
              </w:rPr>
            </w:pPr>
            <w:proofErr w:type="spellStart"/>
            <w:r w:rsidRPr="00EC23E1">
              <w:rPr>
                <w:sz w:val="24"/>
                <w:szCs w:val="24"/>
              </w:rPr>
              <w:t>Назваосвітньої</w:t>
            </w:r>
            <w:r w:rsidRPr="00EC23E1">
              <w:rPr>
                <w:spacing w:val="-2"/>
                <w:sz w:val="24"/>
                <w:szCs w:val="24"/>
              </w:rPr>
              <w:t>галузі</w:t>
            </w:r>
            <w:proofErr w:type="spellEnd"/>
          </w:p>
        </w:tc>
        <w:tc>
          <w:tcPr>
            <w:tcW w:w="1560" w:type="dxa"/>
            <w:vMerge w:val="restart"/>
            <w:vAlign w:val="center"/>
          </w:tcPr>
          <w:p w:rsidR="00E73C2A" w:rsidRPr="00EC23E1" w:rsidRDefault="00E73C2A" w:rsidP="005400EE">
            <w:pPr>
              <w:pStyle w:val="TableParagraph"/>
              <w:tabs>
                <w:tab w:val="left" w:pos="9639"/>
              </w:tabs>
              <w:rPr>
                <w:sz w:val="24"/>
                <w:szCs w:val="24"/>
              </w:rPr>
            </w:pPr>
            <w:proofErr w:type="spellStart"/>
            <w:r w:rsidRPr="00EC23E1">
              <w:rPr>
                <w:spacing w:val="-2"/>
                <w:sz w:val="24"/>
                <w:szCs w:val="24"/>
              </w:rPr>
              <w:t>Навчальне</w:t>
            </w:r>
            <w:proofErr w:type="spellEnd"/>
            <w:r w:rsidRPr="00EC23E1">
              <w:rPr>
                <w:spacing w:val="-2"/>
                <w:sz w:val="24"/>
                <w:szCs w:val="24"/>
              </w:rPr>
              <w:t xml:space="preserve"> </w:t>
            </w:r>
            <w:proofErr w:type="spellStart"/>
            <w:r w:rsidRPr="00EC23E1">
              <w:rPr>
                <w:spacing w:val="-2"/>
                <w:sz w:val="24"/>
                <w:szCs w:val="24"/>
              </w:rPr>
              <w:t>навантаження</w:t>
            </w:r>
            <w:proofErr w:type="spellEnd"/>
          </w:p>
        </w:tc>
        <w:tc>
          <w:tcPr>
            <w:tcW w:w="4837" w:type="dxa"/>
            <w:gridSpan w:val="3"/>
            <w:vAlign w:val="center"/>
          </w:tcPr>
          <w:p w:rsidR="00E73C2A" w:rsidRPr="00EC23E1" w:rsidRDefault="00E73C2A" w:rsidP="005400EE">
            <w:pPr>
              <w:pStyle w:val="TableParagraph"/>
              <w:tabs>
                <w:tab w:val="left" w:pos="9639"/>
              </w:tabs>
              <w:ind w:left="1071"/>
              <w:jc w:val="center"/>
              <w:rPr>
                <w:sz w:val="24"/>
                <w:szCs w:val="24"/>
              </w:rPr>
            </w:pPr>
            <w:r w:rsidRPr="00EC23E1">
              <w:rPr>
                <w:sz w:val="24"/>
                <w:szCs w:val="24"/>
              </w:rPr>
              <w:t xml:space="preserve">5 </w:t>
            </w:r>
            <w:proofErr w:type="spellStart"/>
            <w:r w:rsidRPr="00EC23E1">
              <w:rPr>
                <w:spacing w:val="-4"/>
                <w:sz w:val="24"/>
                <w:szCs w:val="24"/>
              </w:rPr>
              <w:t>клас</w:t>
            </w:r>
            <w:proofErr w:type="spellEnd"/>
          </w:p>
        </w:tc>
      </w:tr>
      <w:tr w:rsidR="00E73C2A" w:rsidRPr="00EC23E1" w:rsidTr="005400EE">
        <w:trPr>
          <w:trHeight w:val="690"/>
        </w:trPr>
        <w:tc>
          <w:tcPr>
            <w:tcW w:w="3242" w:type="dxa"/>
            <w:vMerge/>
            <w:tcBorders>
              <w:top w:val="nil"/>
            </w:tcBorders>
          </w:tcPr>
          <w:p w:rsidR="00E73C2A" w:rsidRPr="00EC23E1" w:rsidRDefault="00E73C2A" w:rsidP="005400EE">
            <w:pPr>
              <w:tabs>
                <w:tab w:val="left" w:pos="9639"/>
              </w:tabs>
              <w:rPr>
                <w:sz w:val="24"/>
                <w:szCs w:val="24"/>
              </w:rPr>
            </w:pPr>
          </w:p>
        </w:tc>
        <w:tc>
          <w:tcPr>
            <w:tcW w:w="1560" w:type="dxa"/>
            <w:vMerge/>
            <w:tcBorders>
              <w:top w:val="nil"/>
            </w:tcBorders>
            <w:vAlign w:val="center"/>
          </w:tcPr>
          <w:p w:rsidR="00E73C2A" w:rsidRPr="00EC23E1" w:rsidRDefault="00E73C2A" w:rsidP="005400EE">
            <w:pPr>
              <w:tabs>
                <w:tab w:val="left" w:pos="9639"/>
              </w:tabs>
              <w:rPr>
                <w:sz w:val="24"/>
                <w:szCs w:val="24"/>
              </w:rPr>
            </w:pPr>
          </w:p>
        </w:tc>
        <w:tc>
          <w:tcPr>
            <w:tcW w:w="1719" w:type="dxa"/>
            <w:vAlign w:val="center"/>
          </w:tcPr>
          <w:p w:rsidR="00E73C2A" w:rsidRPr="00EC23E1" w:rsidRDefault="00E73C2A" w:rsidP="005400EE">
            <w:pPr>
              <w:pStyle w:val="TableParagraph"/>
              <w:tabs>
                <w:tab w:val="left" w:pos="9639"/>
              </w:tabs>
              <w:ind w:left="18"/>
              <w:rPr>
                <w:sz w:val="24"/>
                <w:szCs w:val="24"/>
              </w:rPr>
            </w:pPr>
            <w:proofErr w:type="spellStart"/>
            <w:r w:rsidRPr="00EC23E1">
              <w:rPr>
                <w:spacing w:val="-2"/>
                <w:sz w:val="24"/>
                <w:szCs w:val="24"/>
              </w:rPr>
              <w:t>Рекомендован</w:t>
            </w:r>
            <w:r w:rsidRPr="00EC23E1">
              <w:rPr>
                <w:spacing w:val="-6"/>
                <w:sz w:val="24"/>
                <w:szCs w:val="24"/>
              </w:rPr>
              <w:t>е</w:t>
            </w:r>
            <w:proofErr w:type="spellEnd"/>
            <w:r w:rsidRPr="00EC23E1">
              <w:rPr>
                <w:spacing w:val="-6"/>
                <w:sz w:val="24"/>
                <w:szCs w:val="24"/>
              </w:rPr>
              <w:t>*</w:t>
            </w:r>
          </w:p>
        </w:tc>
        <w:tc>
          <w:tcPr>
            <w:tcW w:w="1559" w:type="dxa"/>
            <w:vAlign w:val="center"/>
          </w:tcPr>
          <w:p w:rsidR="00E73C2A" w:rsidRPr="00EC23E1" w:rsidRDefault="00E73C2A" w:rsidP="005400EE">
            <w:pPr>
              <w:pStyle w:val="TableParagraph"/>
              <w:tabs>
                <w:tab w:val="left" w:pos="9639"/>
              </w:tabs>
              <w:ind w:left="139"/>
              <w:jc w:val="center"/>
              <w:rPr>
                <w:sz w:val="24"/>
                <w:szCs w:val="24"/>
              </w:rPr>
            </w:pPr>
            <w:proofErr w:type="spellStart"/>
            <w:r w:rsidRPr="00EC23E1">
              <w:rPr>
                <w:spacing w:val="-2"/>
                <w:sz w:val="24"/>
                <w:szCs w:val="24"/>
              </w:rPr>
              <w:t>Мінімал</w:t>
            </w:r>
            <w:r w:rsidRPr="00EC23E1">
              <w:rPr>
                <w:spacing w:val="-4"/>
                <w:sz w:val="24"/>
                <w:szCs w:val="24"/>
              </w:rPr>
              <w:t>ьне</w:t>
            </w:r>
            <w:proofErr w:type="spellEnd"/>
            <w:r w:rsidRPr="00EC23E1">
              <w:rPr>
                <w:spacing w:val="-4"/>
                <w:sz w:val="24"/>
                <w:szCs w:val="24"/>
              </w:rPr>
              <w:t>*</w:t>
            </w:r>
          </w:p>
        </w:tc>
        <w:tc>
          <w:tcPr>
            <w:tcW w:w="1559" w:type="dxa"/>
            <w:vAlign w:val="center"/>
          </w:tcPr>
          <w:p w:rsidR="00E73C2A" w:rsidRPr="00EC23E1" w:rsidRDefault="00E73C2A" w:rsidP="005400EE">
            <w:pPr>
              <w:pStyle w:val="TableParagraph"/>
              <w:tabs>
                <w:tab w:val="left" w:pos="9639"/>
              </w:tabs>
              <w:jc w:val="center"/>
              <w:rPr>
                <w:sz w:val="24"/>
                <w:szCs w:val="24"/>
              </w:rPr>
            </w:pPr>
            <w:proofErr w:type="spellStart"/>
            <w:r w:rsidRPr="00EC23E1">
              <w:rPr>
                <w:spacing w:val="-4"/>
                <w:sz w:val="24"/>
                <w:szCs w:val="24"/>
              </w:rPr>
              <w:t>Макс</w:t>
            </w:r>
            <w:r>
              <w:rPr>
                <w:spacing w:val="-4"/>
                <w:sz w:val="24"/>
                <w:szCs w:val="24"/>
              </w:rPr>
              <w:t>и</w:t>
            </w:r>
            <w:r w:rsidRPr="00EC23E1">
              <w:rPr>
                <w:spacing w:val="-2"/>
                <w:sz w:val="24"/>
                <w:szCs w:val="24"/>
              </w:rPr>
              <w:t>мальне</w:t>
            </w:r>
            <w:proofErr w:type="spellEnd"/>
          </w:p>
          <w:p w:rsidR="00E73C2A" w:rsidRPr="00EC23E1" w:rsidRDefault="00E73C2A" w:rsidP="005400EE">
            <w:pPr>
              <w:pStyle w:val="TableParagraph"/>
              <w:tabs>
                <w:tab w:val="left" w:pos="9639"/>
              </w:tabs>
              <w:jc w:val="center"/>
              <w:rPr>
                <w:sz w:val="24"/>
                <w:szCs w:val="24"/>
              </w:rPr>
            </w:pPr>
            <w:r w:rsidRPr="00EC23E1">
              <w:rPr>
                <w:w w:val="99"/>
                <w:sz w:val="24"/>
                <w:szCs w:val="24"/>
              </w:rPr>
              <w:t>*</w:t>
            </w:r>
          </w:p>
        </w:tc>
      </w:tr>
      <w:tr w:rsidR="00E73C2A" w:rsidRPr="00EC23E1" w:rsidTr="005400EE">
        <w:trPr>
          <w:trHeight w:val="227"/>
        </w:trPr>
        <w:tc>
          <w:tcPr>
            <w:tcW w:w="3242" w:type="dxa"/>
            <w:vMerge w:val="restart"/>
          </w:tcPr>
          <w:p w:rsidR="00E73C2A" w:rsidRPr="00EC23E1" w:rsidRDefault="00E73C2A" w:rsidP="005400EE">
            <w:pPr>
              <w:pStyle w:val="TableParagraph"/>
              <w:tabs>
                <w:tab w:val="left" w:pos="9639"/>
              </w:tabs>
              <w:ind w:left="143"/>
              <w:rPr>
                <w:sz w:val="24"/>
                <w:szCs w:val="24"/>
              </w:rPr>
            </w:pPr>
            <w:proofErr w:type="spellStart"/>
            <w:r w:rsidRPr="00EC23E1">
              <w:rPr>
                <w:w w:val="95"/>
                <w:sz w:val="24"/>
                <w:szCs w:val="24"/>
              </w:rPr>
              <w:t>Мовно-літературна</w:t>
            </w:r>
            <w:proofErr w:type="spellEnd"/>
            <w:r w:rsidRPr="00EC23E1">
              <w:rPr>
                <w:spacing w:val="-5"/>
                <w:w w:val="95"/>
                <w:sz w:val="24"/>
                <w:szCs w:val="24"/>
              </w:rPr>
              <w:t>**</w:t>
            </w:r>
          </w:p>
        </w:tc>
        <w:tc>
          <w:tcPr>
            <w:tcW w:w="1560" w:type="dxa"/>
          </w:tcPr>
          <w:p w:rsidR="00E73C2A" w:rsidRPr="00EC23E1" w:rsidRDefault="00E73C2A" w:rsidP="005400EE">
            <w:pPr>
              <w:pStyle w:val="TableParagraph"/>
              <w:tabs>
                <w:tab w:val="left" w:pos="9639"/>
              </w:tabs>
              <w:ind w:left="143"/>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11</w:t>
            </w:r>
          </w:p>
        </w:tc>
        <w:tc>
          <w:tcPr>
            <w:tcW w:w="155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10</w:t>
            </w:r>
          </w:p>
        </w:tc>
        <w:tc>
          <w:tcPr>
            <w:tcW w:w="1559" w:type="dxa"/>
          </w:tcPr>
          <w:p w:rsidR="00E73C2A" w:rsidRPr="00EC23E1" w:rsidRDefault="00E73C2A" w:rsidP="005400EE">
            <w:pPr>
              <w:pStyle w:val="TableParagraph"/>
              <w:tabs>
                <w:tab w:val="left" w:pos="9639"/>
              </w:tabs>
              <w:ind w:left="145"/>
              <w:jc w:val="center"/>
              <w:rPr>
                <w:sz w:val="24"/>
                <w:szCs w:val="24"/>
              </w:rPr>
            </w:pPr>
            <w:r w:rsidRPr="00EC23E1">
              <w:rPr>
                <w:spacing w:val="-5"/>
                <w:sz w:val="24"/>
                <w:szCs w:val="24"/>
              </w:rPr>
              <w:t>13</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43"/>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385</w:t>
            </w:r>
          </w:p>
        </w:tc>
        <w:tc>
          <w:tcPr>
            <w:tcW w:w="155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350</w:t>
            </w:r>
          </w:p>
        </w:tc>
        <w:tc>
          <w:tcPr>
            <w:tcW w:w="1559" w:type="dxa"/>
          </w:tcPr>
          <w:p w:rsidR="00E73C2A" w:rsidRPr="00EC23E1" w:rsidRDefault="00E73C2A" w:rsidP="005400EE">
            <w:pPr>
              <w:pStyle w:val="TableParagraph"/>
              <w:tabs>
                <w:tab w:val="left" w:pos="9639"/>
              </w:tabs>
              <w:ind w:left="145"/>
              <w:jc w:val="center"/>
              <w:rPr>
                <w:sz w:val="24"/>
                <w:szCs w:val="24"/>
              </w:rPr>
            </w:pPr>
            <w:r w:rsidRPr="00EC23E1">
              <w:rPr>
                <w:spacing w:val="-5"/>
                <w:sz w:val="24"/>
                <w:szCs w:val="24"/>
              </w:rPr>
              <w:t>455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43"/>
              <w:rPr>
                <w:sz w:val="24"/>
                <w:szCs w:val="24"/>
              </w:rPr>
            </w:pPr>
            <w:proofErr w:type="spellStart"/>
            <w:r w:rsidRPr="00EC23E1">
              <w:rPr>
                <w:spacing w:val="-2"/>
                <w:sz w:val="24"/>
                <w:szCs w:val="24"/>
              </w:rPr>
              <w:t>Математична</w:t>
            </w:r>
            <w:proofErr w:type="spellEnd"/>
          </w:p>
        </w:tc>
        <w:tc>
          <w:tcPr>
            <w:tcW w:w="1560" w:type="dxa"/>
          </w:tcPr>
          <w:p w:rsidR="00E73C2A" w:rsidRPr="00EC23E1" w:rsidRDefault="00E73C2A" w:rsidP="005400EE">
            <w:pPr>
              <w:pStyle w:val="TableParagraph"/>
              <w:tabs>
                <w:tab w:val="left" w:pos="9639"/>
              </w:tabs>
              <w:ind w:left="143"/>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44"/>
              <w:jc w:val="center"/>
              <w:rPr>
                <w:sz w:val="24"/>
                <w:szCs w:val="24"/>
              </w:rPr>
            </w:pPr>
            <w:r w:rsidRPr="00EC23E1">
              <w:rPr>
                <w:w w:val="99"/>
                <w:sz w:val="24"/>
                <w:szCs w:val="24"/>
              </w:rPr>
              <w:t>5</w:t>
            </w:r>
          </w:p>
        </w:tc>
        <w:tc>
          <w:tcPr>
            <w:tcW w:w="1559" w:type="dxa"/>
          </w:tcPr>
          <w:p w:rsidR="00E73C2A" w:rsidRPr="00EC23E1" w:rsidRDefault="00E73C2A" w:rsidP="005400EE">
            <w:pPr>
              <w:pStyle w:val="TableParagraph"/>
              <w:tabs>
                <w:tab w:val="left" w:pos="9639"/>
              </w:tabs>
              <w:ind w:left="144"/>
              <w:jc w:val="center"/>
              <w:rPr>
                <w:sz w:val="24"/>
                <w:szCs w:val="24"/>
              </w:rPr>
            </w:pPr>
            <w:r w:rsidRPr="00EC23E1">
              <w:rPr>
                <w:w w:val="99"/>
                <w:sz w:val="24"/>
                <w:szCs w:val="24"/>
              </w:rPr>
              <w:t>4</w:t>
            </w:r>
          </w:p>
        </w:tc>
        <w:tc>
          <w:tcPr>
            <w:tcW w:w="1559" w:type="dxa"/>
          </w:tcPr>
          <w:p w:rsidR="00E73C2A" w:rsidRPr="00EC23E1" w:rsidRDefault="00E73C2A" w:rsidP="005400EE">
            <w:pPr>
              <w:pStyle w:val="TableParagraph"/>
              <w:tabs>
                <w:tab w:val="left" w:pos="9639"/>
              </w:tabs>
              <w:ind w:left="145"/>
              <w:jc w:val="center"/>
              <w:rPr>
                <w:sz w:val="24"/>
                <w:szCs w:val="24"/>
              </w:rPr>
            </w:pPr>
            <w:r w:rsidRPr="00EC23E1">
              <w:rPr>
                <w:w w:val="99"/>
                <w:sz w:val="24"/>
                <w:szCs w:val="24"/>
              </w:rPr>
              <w:t>6</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43"/>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175</w:t>
            </w:r>
          </w:p>
        </w:tc>
        <w:tc>
          <w:tcPr>
            <w:tcW w:w="1559" w:type="dxa"/>
          </w:tcPr>
          <w:p w:rsidR="00E73C2A" w:rsidRPr="00EC23E1" w:rsidRDefault="00E73C2A" w:rsidP="005400EE">
            <w:pPr>
              <w:pStyle w:val="TableParagraph"/>
              <w:tabs>
                <w:tab w:val="left" w:pos="9639"/>
              </w:tabs>
              <w:ind w:left="144"/>
              <w:jc w:val="center"/>
              <w:rPr>
                <w:sz w:val="24"/>
                <w:szCs w:val="24"/>
              </w:rPr>
            </w:pPr>
            <w:r w:rsidRPr="00EC23E1">
              <w:rPr>
                <w:spacing w:val="-5"/>
                <w:sz w:val="24"/>
                <w:szCs w:val="24"/>
              </w:rPr>
              <w:t>140</w:t>
            </w:r>
          </w:p>
        </w:tc>
        <w:tc>
          <w:tcPr>
            <w:tcW w:w="1559" w:type="dxa"/>
          </w:tcPr>
          <w:p w:rsidR="00E73C2A" w:rsidRPr="00EC23E1" w:rsidRDefault="00E73C2A" w:rsidP="005400EE">
            <w:pPr>
              <w:pStyle w:val="TableParagraph"/>
              <w:tabs>
                <w:tab w:val="left" w:pos="9639"/>
              </w:tabs>
              <w:ind w:left="145"/>
              <w:jc w:val="center"/>
              <w:rPr>
                <w:sz w:val="24"/>
                <w:szCs w:val="24"/>
              </w:rPr>
            </w:pPr>
            <w:r w:rsidRPr="00EC23E1">
              <w:rPr>
                <w:spacing w:val="-5"/>
                <w:sz w:val="24"/>
                <w:szCs w:val="24"/>
              </w:rPr>
              <w:t>210</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Природнича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2</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1,5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3</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70</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4"/>
                <w:sz w:val="24"/>
                <w:szCs w:val="24"/>
              </w:rPr>
              <w:t>52,5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105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Соціальнаі</w:t>
            </w:r>
            <w:r w:rsidRPr="00EC23E1">
              <w:rPr>
                <w:spacing w:val="-2"/>
                <w:sz w:val="24"/>
                <w:szCs w:val="24"/>
              </w:rPr>
              <w:t>здоров’я</w:t>
            </w:r>
            <w:proofErr w:type="spellEnd"/>
            <w:r w:rsidRPr="00EC23E1">
              <w:rPr>
                <w:spacing w:val="-2"/>
                <w:sz w:val="24"/>
                <w:szCs w:val="24"/>
              </w:rPr>
              <w:t>-</w:t>
            </w:r>
          </w:p>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збережувальна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1,5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3</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4"/>
                <w:sz w:val="24"/>
                <w:szCs w:val="24"/>
              </w:rPr>
              <w:t>52,5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105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Громадянськата</w:t>
            </w:r>
            <w:r w:rsidRPr="00EC23E1">
              <w:rPr>
                <w:spacing w:val="-2"/>
                <w:sz w:val="24"/>
                <w:szCs w:val="24"/>
              </w:rPr>
              <w:t>історична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2</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70</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Технологічна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2</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3</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70</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105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Інформатична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1,5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2</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4"/>
                <w:sz w:val="24"/>
                <w:szCs w:val="24"/>
              </w:rPr>
              <w:t>52,5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70</w:t>
            </w:r>
          </w:p>
        </w:tc>
      </w:tr>
      <w:tr w:rsidR="00E73C2A" w:rsidRPr="00EC23E1" w:rsidTr="005400EE">
        <w:trPr>
          <w:trHeight w:val="229"/>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Мистецька</w:t>
            </w:r>
            <w:proofErr w:type="spellEnd"/>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2</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1</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3</w:t>
            </w:r>
          </w:p>
        </w:tc>
      </w:tr>
      <w:tr w:rsidR="00E73C2A" w:rsidRPr="00EC23E1" w:rsidTr="005400EE">
        <w:trPr>
          <w:trHeight w:val="232"/>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70</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105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Фізична</w:t>
            </w:r>
            <w:r w:rsidRPr="00EC23E1">
              <w:rPr>
                <w:spacing w:val="-2"/>
                <w:sz w:val="24"/>
                <w:szCs w:val="24"/>
              </w:rPr>
              <w:t>культура</w:t>
            </w:r>
            <w:proofErr w:type="spellEnd"/>
            <w:r w:rsidRPr="00EC23E1">
              <w:rPr>
                <w:spacing w:val="-2"/>
                <w:sz w:val="24"/>
                <w:szCs w:val="24"/>
              </w:rPr>
              <w:t>***</w:t>
            </w: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3</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3</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w w:val="99"/>
                <w:sz w:val="24"/>
                <w:szCs w:val="24"/>
              </w:rPr>
              <w:t>3</w:t>
            </w: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105</w:t>
            </w:r>
          </w:p>
        </w:tc>
        <w:tc>
          <w:tcPr>
            <w:tcW w:w="155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105</w:t>
            </w:r>
          </w:p>
        </w:tc>
        <w:tc>
          <w:tcPr>
            <w:tcW w:w="1559" w:type="dxa"/>
          </w:tcPr>
          <w:p w:rsidR="00E73C2A" w:rsidRPr="00EC23E1" w:rsidRDefault="00E73C2A" w:rsidP="005400EE">
            <w:pPr>
              <w:pStyle w:val="TableParagraph"/>
              <w:tabs>
                <w:tab w:val="left" w:pos="9639"/>
              </w:tabs>
              <w:ind w:left="109"/>
              <w:jc w:val="center"/>
              <w:rPr>
                <w:sz w:val="24"/>
                <w:szCs w:val="24"/>
              </w:rPr>
            </w:pPr>
            <w:r w:rsidRPr="00EC23E1">
              <w:rPr>
                <w:spacing w:val="-5"/>
                <w:sz w:val="24"/>
                <w:szCs w:val="24"/>
              </w:rPr>
              <w:t>105</w:t>
            </w: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roofErr w:type="spellStart"/>
            <w:r w:rsidRPr="00EC23E1">
              <w:rPr>
                <w:spacing w:val="-2"/>
                <w:sz w:val="24"/>
                <w:szCs w:val="24"/>
              </w:rPr>
              <w:t>Усього</w:t>
            </w:r>
            <w:proofErr w:type="spellEnd"/>
          </w:p>
        </w:tc>
        <w:tc>
          <w:tcPr>
            <w:tcW w:w="1560" w:type="dxa"/>
          </w:tcPr>
          <w:p w:rsidR="00E73C2A" w:rsidRPr="00EC23E1" w:rsidRDefault="00E73C2A" w:rsidP="005400EE">
            <w:pPr>
              <w:pStyle w:val="TableParagraph"/>
              <w:tabs>
                <w:tab w:val="left" w:pos="9639"/>
              </w:tabs>
              <w:ind w:left="107"/>
              <w:rPr>
                <w:sz w:val="24"/>
                <w:szCs w:val="24"/>
              </w:rPr>
            </w:pPr>
          </w:p>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pacing w:val="-5"/>
                <w:sz w:val="24"/>
                <w:szCs w:val="24"/>
              </w:rPr>
            </w:pPr>
          </w:p>
          <w:p w:rsidR="00E73C2A" w:rsidRPr="00EC23E1" w:rsidRDefault="00E73C2A" w:rsidP="005400EE">
            <w:pPr>
              <w:pStyle w:val="TableParagraph"/>
              <w:tabs>
                <w:tab w:val="left" w:pos="9639"/>
              </w:tabs>
              <w:ind w:left="108"/>
              <w:jc w:val="center"/>
              <w:rPr>
                <w:sz w:val="24"/>
                <w:szCs w:val="24"/>
              </w:rPr>
            </w:pPr>
            <w:r w:rsidRPr="00EC23E1">
              <w:rPr>
                <w:spacing w:val="-5"/>
                <w:sz w:val="24"/>
                <w:szCs w:val="24"/>
              </w:rPr>
              <w:t>29</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230"/>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pacing w:val="-4"/>
                <w:sz w:val="24"/>
                <w:szCs w:val="24"/>
              </w:rPr>
            </w:pPr>
          </w:p>
          <w:p w:rsidR="00E73C2A" w:rsidRPr="00EC23E1" w:rsidRDefault="00E73C2A" w:rsidP="005400EE">
            <w:pPr>
              <w:pStyle w:val="TableParagraph"/>
              <w:tabs>
                <w:tab w:val="left" w:pos="9639"/>
              </w:tabs>
              <w:ind w:left="108"/>
              <w:jc w:val="center"/>
              <w:rPr>
                <w:sz w:val="24"/>
                <w:szCs w:val="24"/>
              </w:rPr>
            </w:pPr>
            <w:r w:rsidRPr="00EC23E1">
              <w:rPr>
                <w:spacing w:val="-4"/>
                <w:sz w:val="24"/>
                <w:szCs w:val="24"/>
              </w:rPr>
              <w:t>1015</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229"/>
        </w:trPr>
        <w:tc>
          <w:tcPr>
            <w:tcW w:w="3242" w:type="dxa"/>
            <w:vMerge w:val="restart"/>
          </w:tcPr>
          <w:p w:rsidR="00E73C2A" w:rsidRPr="00E73C2A" w:rsidRDefault="00E73C2A" w:rsidP="005400EE">
            <w:pPr>
              <w:pStyle w:val="TableParagraph"/>
              <w:tabs>
                <w:tab w:val="left" w:pos="9639"/>
              </w:tabs>
              <w:ind w:left="107" w:right="214"/>
              <w:rPr>
                <w:sz w:val="24"/>
                <w:szCs w:val="24"/>
                <w:lang w:val="ru-RU"/>
              </w:rPr>
            </w:pPr>
            <w:proofErr w:type="spellStart"/>
            <w:r w:rsidRPr="00E73C2A">
              <w:rPr>
                <w:sz w:val="24"/>
                <w:szCs w:val="24"/>
                <w:lang w:val="ru-RU"/>
              </w:rPr>
              <w:t>Додаткові</w:t>
            </w:r>
            <w:proofErr w:type="spellEnd"/>
            <w:r w:rsidRPr="00E73C2A">
              <w:rPr>
                <w:sz w:val="24"/>
                <w:szCs w:val="24"/>
                <w:lang w:val="ru-RU"/>
              </w:rPr>
              <w:t xml:space="preserve"> </w:t>
            </w:r>
            <w:proofErr w:type="spellStart"/>
            <w:r w:rsidRPr="00E73C2A">
              <w:rPr>
                <w:sz w:val="24"/>
                <w:szCs w:val="24"/>
                <w:lang w:val="ru-RU"/>
              </w:rPr>
              <w:t>години</w:t>
            </w:r>
            <w:proofErr w:type="spellEnd"/>
            <w:r w:rsidRPr="00E73C2A">
              <w:rPr>
                <w:sz w:val="24"/>
                <w:szCs w:val="24"/>
                <w:lang w:val="ru-RU"/>
              </w:rPr>
              <w:t xml:space="preserve"> для </w:t>
            </w:r>
            <w:proofErr w:type="spellStart"/>
            <w:r w:rsidRPr="00E73C2A">
              <w:rPr>
                <w:sz w:val="24"/>
                <w:szCs w:val="24"/>
                <w:lang w:val="ru-RU"/>
              </w:rPr>
              <w:t>вивченняпредметівосвітніх</w:t>
            </w:r>
            <w:proofErr w:type="spellEnd"/>
            <w:r w:rsidRPr="00E73C2A">
              <w:rPr>
                <w:sz w:val="24"/>
                <w:szCs w:val="24"/>
                <w:lang w:val="ru-RU"/>
              </w:rPr>
              <w:t xml:space="preserve"> </w:t>
            </w:r>
            <w:proofErr w:type="spellStart"/>
            <w:r w:rsidRPr="00E73C2A">
              <w:rPr>
                <w:sz w:val="24"/>
                <w:szCs w:val="24"/>
                <w:lang w:val="ru-RU"/>
              </w:rPr>
              <w:t>галузей</w:t>
            </w:r>
            <w:proofErr w:type="gramStart"/>
            <w:r w:rsidRPr="00E73C2A">
              <w:rPr>
                <w:sz w:val="24"/>
                <w:szCs w:val="24"/>
                <w:lang w:val="ru-RU"/>
              </w:rPr>
              <w:t>,в</w:t>
            </w:r>
            <w:proofErr w:type="gramEnd"/>
            <w:r w:rsidRPr="00E73C2A">
              <w:rPr>
                <w:sz w:val="24"/>
                <w:szCs w:val="24"/>
                <w:lang w:val="ru-RU"/>
              </w:rPr>
              <w:t>ибірковихосвітніх</w:t>
            </w:r>
            <w:proofErr w:type="spellEnd"/>
            <w:r w:rsidRPr="00E73C2A">
              <w:rPr>
                <w:sz w:val="24"/>
                <w:szCs w:val="24"/>
                <w:lang w:val="ru-RU"/>
              </w:rPr>
              <w:t xml:space="preserve"> </w:t>
            </w:r>
            <w:proofErr w:type="spellStart"/>
            <w:r w:rsidRPr="00E73C2A">
              <w:rPr>
                <w:sz w:val="24"/>
                <w:szCs w:val="24"/>
                <w:lang w:val="ru-RU"/>
              </w:rPr>
              <w:t>компонентів</w:t>
            </w:r>
            <w:proofErr w:type="spellEnd"/>
            <w:r w:rsidRPr="00E73C2A">
              <w:rPr>
                <w:sz w:val="24"/>
                <w:szCs w:val="24"/>
                <w:lang w:val="ru-RU"/>
              </w:rPr>
              <w:t xml:space="preserve">, </w:t>
            </w:r>
            <w:proofErr w:type="spellStart"/>
            <w:r w:rsidRPr="00E73C2A">
              <w:rPr>
                <w:sz w:val="24"/>
                <w:szCs w:val="24"/>
                <w:lang w:val="ru-RU"/>
              </w:rPr>
              <w:t>проведення</w:t>
            </w:r>
            <w:proofErr w:type="spellEnd"/>
          </w:p>
          <w:p w:rsidR="00E73C2A" w:rsidRPr="00EC23E1" w:rsidRDefault="00E73C2A" w:rsidP="005400EE">
            <w:pPr>
              <w:pStyle w:val="TableParagraph"/>
              <w:tabs>
                <w:tab w:val="left" w:pos="9639"/>
              </w:tabs>
              <w:ind w:left="107" w:right="214"/>
              <w:rPr>
                <w:sz w:val="24"/>
                <w:szCs w:val="24"/>
              </w:rPr>
            </w:pPr>
            <w:proofErr w:type="spellStart"/>
            <w:r w:rsidRPr="00EC23E1">
              <w:rPr>
                <w:sz w:val="24"/>
                <w:szCs w:val="24"/>
              </w:rPr>
              <w:t>індивідуальнихконсультацій</w:t>
            </w:r>
            <w:proofErr w:type="spellEnd"/>
            <w:r w:rsidRPr="00EC23E1">
              <w:rPr>
                <w:sz w:val="24"/>
                <w:szCs w:val="24"/>
              </w:rPr>
              <w:t xml:space="preserve"> </w:t>
            </w:r>
            <w:proofErr w:type="spellStart"/>
            <w:r w:rsidRPr="00EC23E1">
              <w:rPr>
                <w:sz w:val="24"/>
                <w:szCs w:val="24"/>
              </w:rPr>
              <w:t>та</w:t>
            </w:r>
            <w:proofErr w:type="spellEnd"/>
            <w:r w:rsidRPr="00EC23E1">
              <w:rPr>
                <w:sz w:val="24"/>
                <w:szCs w:val="24"/>
              </w:rPr>
              <w:t xml:space="preserve"> </w:t>
            </w:r>
            <w:proofErr w:type="spellStart"/>
            <w:r w:rsidRPr="00EC23E1">
              <w:rPr>
                <w:sz w:val="24"/>
                <w:szCs w:val="24"/>
              </w:rPr>
              <w:t>групових</w:t>
            </w:r>
            <w:proofErr w:type="spellEnd"/>
            <w:r w:rsidRPr="00EC23E1">
              <w:rPr>
                <w:sz w:val="24"/>
                <w:szCs w:val="24"/>
              </w:rPr>
              <w:t xml:space="preserve"> </w:t>
            </w:r>
            <w:proofErr w:type="spellStart"/>
            <w:r w:rsidRPr="00EC23E1">
              <w:rPr>
                <w:sz w:val="24"/>
                <w:szCs w:val="24"/>
              </w:rPr>
              <w:t>занять</w:t>
            </w:r>
            <w:proofErr w:type="spellEnd"/>
          </w:p>
        </w:tc>
        <w:tc>
          <w:tcPr>
            <w:tcW w:w="1560" w:type="dxa"/>
          </w:tcPr>
          <w:p w:rsidR="00E73C2A" w:rsidRPr="00EC23E1" w:rsidRDefault="00E73C2A" w:rsidP="005400EE">
            <w:pPr>
              <w:pStyle w:val="TableParagraph"/>
              <w:tabs>
                <w:tab w:val="left" w:pos="9639"/>
              </w:tabs>
              <w:ind w:left="107"/>
              <w:rPr>
                <w:sz w:val="24"/>
                <w:szCs w:val="24"/>
              </w:rPr>
            </w:pPr>
          </w:p>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w w:val="99"/>
                <w:sz w:val="24"/>
                <w:szCs w:val="24"/>
              </w:rPr>
              <w:t>2</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1139"/>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70</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230"/>
        </w:trPr>
        <w:tc>
          <w:tcPr>
            <w:tcW w:w="3242" w:type="dxa"/>
            <w:vMerge w:val="restart"/>
          </w:tcPr>
          <w:p w:rsidR="00E73C2A" w:rsidRPr="00E73C2A" w:rsidRDefault="00E73C2A" w:rsidP="005400EE">
            <w:pPr>
              <w:pStyle w:val="TableParagraph"/>
              <w:tabs>
                <w:tab w:val="left" w:pos="9639"/>
              </w:tabs>
              <w:ind w:left="107" w:right="687"/>
              <w:rPr>
                <w:sz w:val="24"/>
                <w:szCs w:val="24"/>
                <w:lang w:val="ru-RU"/>
              </w:rPr>
            </w:pPr>
            <w:proofErr w:type="spellStart"/>
            <w:r w:rsidRPr="00E73C2A">
              <w:rPr>
                <w:sz w:val="24"/>
                <w:szCs w:val="24"/>
                <w:lang w:val="ru-RU"/>
              </w:rPr>
              <w:lastRenderedPageBreak/>
              <w:t>Загальнорічнакількість</w:t>
            </w:r>
            <w:proofErr w:type="spellEnd"/>
            <w:r w:rsidRPr="00E73C2A">
              <w:rPr>
                <w:sz w:val="24"/>
                <w:szCs w:val="24"/>
                <w:lang w:val="ru-RU"/>
              </w:rPr>
              <w:t xml:space="preserve"> </w:t>
            </w:r>
            <w:proofErr w:type="spellStart"/>
            <w:r w:rsidRPr="00E73C2A">
              <w:rPr>
                <w:sz w:val="24"/>
                <w:szCs w:val="24"/>
                <w:lang w:val="ru-RU"/>
              </w:rPr>
              <w:t>навчальних</w:t>
            </w:r>
            <w:proofErr w:type="spellEnd"/>
            <w:r w:rsidRPr="00E73C2A">
              <w:rPr>
                <w:sz w:val="24"/>
                <w:szCs w:val="24"/>
                <w:lang w:val="ru-RU"/>
              </w:rPr>
              <w:t xml:space="preserve"> годин, </w:t>
            </w:r>
            <w:proofErr w:type="spellStart"/>
            <w:r w:rsidRPr="00E73C2A">
              <w:rPr>
                <w:sz w:val="24"/>
                <w:szCs w:val="24"/>
                <w:lang w:val="ru-RU"/>
              </w:rPr>
              <w:t>що</w:t>
            </w:r>
            <w:proofErr w:type="spellEnd"/>
          </w:p>
          <w:p w:rsidR="00E73C2A" w:rsidRPr="00E73C2A" w:rsidRDefault="00E73C2A" w:rsidP="005400EE">
            <w:pPr>
              <w:pStyle w:val="TableParagraph"/>
              <w:tabs>
                <w:tab w:val="left" w:pos="9639"/>
              </w:tabs>
              <w:ind w:left="107"/>
              <w:rPr>
                <w:sz w:val="24"/>
                <w:szCs w:val="24"/>
                <w:lang w:val="ru-RU"/>
              </w:rPr>
            </w:pPr>
            <w:proofErr w:type="spellStart"/>
            <w:r w:rsidRPr="00E73C2A">
              <w:rPr>
                <w:sz w:val="24"/>
                <w:szCs w:val="24"/>
                <w:lang w:val="ru-RU"/>
              </w:rPr>
              <w:t>фінансуютьсязбюджету</w:t>
            </w:r>
            <w:proofErr w:type="spellEnd"/>
            <w:r w:rsidRPr="00E73C2A">
              <w:rPr>
                <w:sz w:val="24"/>
                <w:szCs w:val="24"/>
                <w:lang w:val="ru-RU"/>
              </w:rPr>
              <w:t xml:space="preserve">(без </w:t>
            </w:r>
            <w:proofErr w:type="spellStart"/>
            <w:r w:rsidRPr="00E73C2A">
              <w:rPr>
                <w:sz w:val="24"/>
                <w:szCs w:val="24"/>
                <w:lang w:val="ru-RU"/>
              </w:rPr>
              <w:t>урахування</w:t>
            </w:r>
            <w:proofErr w:type="spellEnd"/>
            <w:r w:rsidRPr="00E73C2A">
              <w:rPr>
                <w:sz w:val="24"/>
                <w:szCs w:val="24"/>
                <w:lang w:val="ru-RU"/>
              </w:rPr>
              <w:t xml:space="preserve"> </w:t>
            </w:r>
            <w:proofErr w:type="spellStart"/>
            <w:r w:rsidRPr="00E73C2A">
              <w:rPr>
                <w:sz w:val="24"/>
                <w:szCs w:val="24"/>
                <w:lang w:val="ru-RU"/>
              </w:rPr>
              <w:t>поділу</w:t>
            </w:r>
            <w:proofErr w:type="spellEnd"/>
            <w:r w:rsidRPr="00E73C2A">
              <w:rPr>
                <w:sz w:val="24"/>
                <w:szCs w:val="24"/>
                <w:lang w:val="ru-RU"/>
              </w:rPr>
              <w:t xml:space="preserve"> на </w:t>
            </w:r>
            <w:proofErr w:type="spellStart"/>
            <w:r w:rsidRPr="00E73C2A">
              <w:rPr>
                <w:sz w:val="24"/>
                <w:szCs w:val="24"/>
                <w:lang w:val="ru-RU"/>
              </w:rPr>
              <w:t>групи</w:t>
            </w:r>
            <w:proofErr w:type="spellEnd"/>
            <w:r w:rsidRPr="00E73C2A">
              <w:rPr>
                <w:sz w:val="24"/>
                <w:szCs w:val="24"/>
                <w:lang w:val="ru-RU"/>
              </w:rPr>
              <w:t>)</w:t>
            </w: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5"/>
                <w:sz w:val="24"/>
                <w:szCs w:val="24"/>
              </w:rPr>
              <w:t>31</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681"/>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r w:rsidRPr="00EC23E1">
              <w:rPr>
                <w:spacing w:val="-4"/>
                <w:sz w:val="24"/>
                <w:szCs w:val="24"/>
              </w:rPr>
              <w:t>1085</w:t>
            </w: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230"/>
        </w:trPr>
        <w:tc>
          <w:tcPr>
            <w:tcW w:w="3242" w:type="dxa"/>
            <w:vMerge w:val="restart"/>
          </w:tcPr>
          <w:p w:rsidR="00E73C2A" w:rsidRPr="00EC23E1" w:rsidRDefault="00E73C2A" w:rsidP="005400EE">
            <w:pPr>
              <w:pStyle w:val="TableParagraph"/>
              <w:tabs>
                <w:tab w:val="left" w:pos="9639"/>
              </w:tabs>
              <w:ind w:left="107"/>
              <w:rPr>
                <w:sz w:val="24"/>
                <w:szCs w:val="24"/>
              </w:rPr>
            </w:pPr>
          </w:p>
          <w:p w:rsidR="00E73C2A" w:rsidRPr="00EC23E1" w:rsidRDefault="00E73C2A" w:rsidP="005400EE">
            <w:pPr>
              <w:pStyle w:val="TableParagraph"/>
              <w:tabs>
                <w:tab w:val="left" w:pos="9639"/>
              </w:tabs>
              <w:ind w:left="107"/>
              <w:rPr>
                <w:sz w:val="24"/>
                <w:szCs w:val="24"/>
              </w:rPr>
            </w:pPr>
            <w:proofErr w:type="spellStart"/>
            <w:r w:rsidRPr="00EC23E1">
              <w:rPr>
                <w:sz w:val="24"/>
                <w:szCs w:val="24"/>
              </w:rPr>
              <w:t>Гранично</w:t>
            </w:r>
            <w:r w:rsidRPr="00EC23E1">
              <w:rPr>
                <w:spacing w:val="-2"/>
                <w:sz w:val="24"/>
                <w:szCs w:val="24"/>
              </w:rPr>
              <w:t>допустиме</w:t>
            </w:r>
            <w:proofErr w:type="spellEnd"/>
          </w:p>
          <w:p w:rsidR="00E73C2A" w:rsidRPr="00EC23E1" w:rsidRDefault="00E73C2A" w:rsidP="005400EE">
            <w:pPr>
              <w:pStyle w:val="TableParagraph"/>
              <w:tabs>
                <w:tab w:val="left" w:pos="9639"/>
              </w:tabs>
              <w:spacing w:before="1"/>
              <w:ind w:left="107"/>
              <w:rPr>
                <w:sz w:val="24"/>
                <w:szCs w:val="24"/>
              </w:rPr>
            </w:pPr>
            <w:proofErr w:type="spellStart"/>
            <w:r w:rsidRPr="00EC23E1">
              <w:rPr>
                <w:spacing w:val="-2"/>
                <w:sz w:val="24"/>
                <w:szCs w:val="24"/>
              </w:rPr>
              <w:t>навантаженняучнів</w:t>
            </w:r>
            <w:proofErr w:type="spellEnd"/>
            <w:r w:rsidRPr="00EC23E1">
              <w:rPr>
                <w:spacing w:val="-2"/>
                <w:sz w:val="24"/>
                <w:szCs w:val="24"/>
              </w:rPr>
              <w:t>****</w:t>
            </w:r>
          </w:p>
        </w:tc>
        <w:tc>
          <w:tcPr>
            <w:tcW w:w="1560" w:type="dxa"/>
          </w:tcPr>
          <w:p w:rsidR="00E73C2A" w:rsidRPr="00EC23E1" w:rsidRDefault="00E73C2A" w:rsidP="005400EE">
            <w:pPr>
              <w:pStyle w:val="TableParagraph"/>
              <w:tabs>
                <w:tab w:val="left" w:pos="9639"/>
              </w:tabs>
              <w:ind w:left="107"/>
              <w:rPr>
                <w:sz w:val="24"/>
                <w:szCs w:val="24"/>
              </w:rPr>
            </w:pPr>
            <w:proofErr w:type="spellStart"/>
            <w:r w:rsidRPr="00EC23E1">
              <w:rPr>
                <w:sz w:val="24"/>
                <w:szCs w:val="24"/>
              </w:rPr>
              <w:t>На</w:t>
            </w:r>
            <w:r w:rsidRPr="00EC23E1">
              <w:rPr>
                <w:spacing w:val="-2"/>
                <w:sz w:val="24"/>
                <w:szCs w:val="24"/>
              </w:rPr>
              <w:t>тиждень</w:t>
            </w:r>
            <w:proofErr w:type="spellEnd"/>
          </w:p>
        </w:tc>
        <w:tc>
          <w:tcPr>
            <w:tcW w:w="1719" w:type="dxa"/>
          </w:tcPr>
          <w:p w:rsidR="00E73C2A" w:rsidRPr="00EC23E1" w:rsidRDefault="00E73C2A" w:rsidP="005400EE">
            <w:pPr>
              <w:pStyle w:val="TableParagraph"/>
              <w:tabs>
                <w:tab w:val="left" w:pos="9639"/>
              </w:tabs>
              <w:ind w:left="108"/>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r w:rsidR="00E73C2A" w:rsidRPr="00EC23E1" w:rsidTr="005400EE">
        <w:trPr>
          <w:trHeight w:val="461"/>
        </w:trPr>
        <w:tc>
          <w:tcPr>
            <w:tcW w:w="3242" w:type="dxa"/>
            <w:vMerge/>
            <w:tcBorders>
              <w:top w:val="nil"/>
            </w:tcBorders>
          </w:tcPr>
          <w:p w:rsidR="00E73C2A" w:rsidRPr="00EC23E1" w:rsidRDefault="00E73C2A" w:rsidP="005400EE">
            <w:pPr>
              <w:tabs>
                <w:tab w:val="left" w:pos="9639"/>
              </w:tabs>
              <w:rPr>
                <w:sz w:val="24"/>
                <w:szCs w:val="24"/>
              </w:rPr>
            </w:pPr>
          </w:p>
        </w:tc>
        <w:tc>
          <w:tcPr>
            <w:tcW w:w="1560" w:type="dxa"/>
          </w:tcPr>
          <w:p w:rsidR="00E73C2A" w:rsidRPr="00EC23E1" w:rsidRDefault="00E73C2A" w:rsidP="005400EE">
            <w:pPr>
              <w:pStyle w:val="TableParagraph"/>
              <w:tabs>
                <w:tab w:val="left" w:pos="9639"/>
              </w:tabs>
              <w:ind w:left="674"/>
              <w:rPr>
                <w:sz w:val="24"/>
                <w:szCs w:val="24"/>
              </w:rPr>
            </w:pPr>
            <w:proofErr w:type="spellStart"/>
            <w:r w:rsidRPr="00EC23E1">
              <w:rPr>
                <w:sz w:val="24"/>
                <w:szCs w:val="24"/>
              </w:rPr>
              <w:t>На</w:t>
            </w:r>
            <w:r w:rsidRPr="00EC23E1">
              <w:rPr>
                <w:spacing w:val="-5"/>
                <w:sz w:val="24"/>
                <w:szCs w:val="24"/>
              </w:rPr>
              <w:t>рік</w:t>
            </w:r>
            <w:proofErr w:type="spellEnd"/>
          </w:p>
        </w:tc>
        <w:tc>
          <w:tcPr>
            <w:tcW w:w="171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c>
          <w:tcPr>
            <w:tcW w:w="1559" w:type="dxa"/>
          </w:tcPr>
          <w:p w:rsidR="00E73C2A" w:rsidRPr="00EC23E1" w:rsidRDefault="00E73C2A" w:rsidP="005400EE">
            <w:pPr>
              <w:pStyle w:val="TableParagraph"/>
              <w:tabs>
                <w:tab w:val="left" w:pos="9639"/>
              </w:tabs>
              <w:jc w:val="center"/>
              <w:rPr>
                <w:sz w:val="24"/>
                <w:szCs w:val="24"/>
              </w:rPr>
            </w:pPr>
          </w:p>
        </w:tc>
      </w:tr>
    </w:tbl>
    <w:p w:rsidR="00E73C2A" w:rsidRDefault="00E73C2A" w:rsidP="00E73C2A">
      <w:pPr>
        <w:tabs>
          <w:tab w:val="left" w:pos="9639"/>
        </w:tabs>
        <w:rPr>
          <w:rFonts w:ascii="Times New Roman" w:hAnsi="Times New Roman" w:cs="Times New Roman"/>
          <w:b/>
          <w:sz w:val="28"/>
          <w:szCs w:val="28"/>
        </w:rPr>
      </w:pPr>
    </w:p>
    <w:p w:rsidR="00E73C2A" w:rsidRPr="00D4589B" w:rsidRDefault="00E73C2A" w:rsidP="00D4589B">
      <w:pPr>
        <w:tabs>
          <w:tab w:val="left" w:pos="9639"/>
        </w:tabs>
        <w:rPr>
          <w:rFonts w:ascii="Times New Roman" w:hAnsi="Times New Roman" w:cs="Times New Roman"/>
          <w:b/>
          <w:sz w:val="28"/>
          <w:szCs w:val="28"/>
        </w:rPr>
      </w:pPr>
      <w:r w:rsidRPr="00E73C2A">
        <w:rPr>
          <w:rFonts w:ascii="Times New Roman" w:hAnsi="Times New Roman" w:cs="Times New Roman"/>
          <w:b/>
          <w:sz w:val="28"/>
          <w:szCs w:val="28"/>
        </w:rPr>
        <w:t>Загальний обсяг річного навчального навантаження</w:t>
      </w:r>
      <w:r w:rsidRPr="00E73C2A">
        <w:rPr>
          <w:rFonts w:ascii="Times New Roman" w:hAnsi="Times New Roman" w:cs="Times New Roman"/>
          <w:sz w:val="28"/>
          <w:szCs w:val="28"/>
        </w:rPr>
        <w:t xml:space="preserve"> для </w:t>
      </w:r>
      <w:proofErr w:type="spellStart"/>
      <w:r w:rsidRPr="00E73C2A">
        <w:rPr>
          <w:rFonts w:ascii="Times New Roman" w:hAnsi="Times New Roman" w:cs="Times New Roman"/>
          <w:sz w:val="28"/>
          <w:szCs w:val="28"/>
        </w:rPr>
        <w:t>Поторицької</w:t>
      </w:r>
      <w:proofErr w:type="spellEnd"/>
      <w:r w:rsidRPr="00E73C2A">
        <w:rPr>
          <w:rFonts w:ascii="Times New Roman" w:hAnsi="Times New Roman" w:cs="Times New Roman"/>
          <w:sz w:val="28"/>
          <w:szCs w:val="28"/>
        </w:rPr>
        <w:t xml:space="preserve"> ЗШ </w:t>
      </w:r>
      <w:proofErr w:type="spellStart"/>
      <w:r w:rsidRPr="00E73C2A">
        <w:rPr>
          <w:rFonts w:ascii="Times New Roman" w:hAnsi="Times New Roman" w:cs="Times New Roman"/>
          <w:sz w:val="28"/>
          <w:szCs w:val="28"/>
        </w:rPr>
        <w:t>І-ІІІст</w:t>
      </w:r>
      <w:proofErr w:type="spellEnd"/>
      <w:r w:rsidRPr="00E73C2A">
        <w:rPr>
          <w:rFonts w:ascii="Times New Roman" w:hAnsi="Times New Roman" w:cs="Times New Roman"/>
          <w:sz w:val="28"/>
          <w:szCs w:val="28"/>
        </w:rPr>
        <w:t xml:space="preserve">. із навчанням українською мовою (6 клас)  </w:t>
      </w:r>
      <w:r w:rsidRPr="00E73C2A">
        <w:rPr>
          <w:rFonts w:ascii="Times New Roman" w:hAnsi="Times New Roman" w:cs="Times New Roman"/>
          <w:b/>
          <w:sz w:val="28"/>
          <w:szCs w:val="28"/>
        </w:rPr>
        <w:t>відпо</w:t>
      </w:r>
      <w:r w:rsidR="00D4589B">
        <w:rPr>
          <w:rFonts w:ascii="Times New Roman" w:hAnsi="Times New Roman" w:cs="Times New Roman"/>
          <w:b/>
          <w:sz w:val="28"/>
          <w:szCs w:val="28"/>
        </w:rPr>
        <w:t>відає Типовому навчальному плану.</w:t>
      </w:r>
    </w:p>
    <w:p w:rsidR="005A5B43" w:rsidRPr="005A5B43" w:rsidRDefault="005A5B43" w:rsidP="00B42C11">
      <w:pPr>
        <w:spacing w:line="276" w:lineRule="auto"/>
        <w:ind w:firstLine="709"/>
        <w:jc w:val="both"/>
        <w:rPr>
          <w:rFonts w:ascii="Times New Roman" w:hAnsi="Times New Roman" w:cs="Times New Roman"/>
          <w:sz w:val="28"/>
          <w:szCs w:val="24"/>
        </w:rPr>
      </w:pPr>
    </w:p>
    <w:p w:rsidR="00EA1A53" w:rsidRDefault="00B42C11" w:rsidP="00B42C11">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w:t>
      </w:r>
    </w:p>
    <w:p w:rsidR="00057013" w:rsidRPr="00057013" w:rsidRDefault="00057013" w:rsidP="00057013">
      <w:pPr>
        <w:spacing w:line="276" w:lineRule="auto"/>
        <w:ind w:firstLine="720"/>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На основі освітньої програм</w:t>
      </w:r>
      <w:r w:rsidRPr="00057013">
        <w:rPr>
          <w:rFonts w:ascii="Times New Roman" w:eastAsia="Calibri" w:hAnsi="Times New Roman" w:cs="Times New Roman"/>
          <w:sz w:val="28"/>
          <w:szCs w:val="28"/>
          <w:u w:val="single"/>
        </w:rPr>
        <w:t>и</w:t>
      </w:r>
      <w:r w:rsidR="00D4589B">
        <w:rPr>
          <w:rFonts w:ascii="Times New Roman" w:eastAsia="Calibri" w:hAnsi="Times New Roman" w:cs="Times New Roman"/>
          <w:sz w:val="28"/>
          <w:szCs w:val="28"/>
          <w:u w:val="single"/>
        </w:rPr>
        <w:t xml:space="preserve"> </w:t>
      </w:r>
      <w:r w:rsidRPr="00057013">
        <w:rPr>
          <w:rFonts w:ascii="Times New Roman" w:eastAsia="Calibri" w:hAnsi="Times New Roman" w:cs="Times New Roman"/>
          <w:sz w:val="28"/>
          <w:szCs w:val="28"/>
        </w:rPr>
        <w:t>складено навчальний план, що конкретизує організацію освітнього процесу</w:t>
      </w:r>
      <w:r w:rsidRPr="00057013">
        <w:rPr>
          <w:rFonts w:ascii="Times New Roman" w:eastAsia="Calibri" w:hAnsi="Times New Roman" w:cs="Times New Roman"/>
          <w:sz w:val="24"/>
          <w:szCs w:val="24"/>
        </w:rPr>
        <w:t xml:space="preserve">, </w:t>
      </w:r>
      <w:r w:rsidRPr="00057013">
        <w:rPr>
          <w:rFonts w:ascii="Times New Roman" w:eastAsia="Calibri" w:hAnsi="Times New Roman" w:cs="Times New Roman"/>
          <w:sz w:val="28"/>
          <w:szCs w:val="28"/>
        </w:rPr>
        <w:t>загальний обсяг навчального навантаження та тривалість освітніх галузей і предметів, детальний розподіл навчального навантаження на тиждень (Додаток 1).</w:t>
      </w:r>
    </w:p>
    <w:p w:rsidR="00057013" w:rsidRPr="00057013" w:rsidRDefault="00057013" w:rsidP="00057013">
      <w:pPr>
        <w:spacing w:line="276" w:lineRule="auto"/>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 Навчальний план дає цілісне уявлення про зміст і структуру першого року адаптаційного циклу базової середньої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5-6 класів передбачають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p>
    <w:p w:rsidR="00057013" w:rsidRPr="00876C2E" w:rsidRDefault="00057013" w:rsidP="00057013">
      <w:pPr>
        <w:spacing w:line="276" w:lineRule="auto"/>
        <w:ind w:firstLine="709"/>
        <w:jc w:val="both"/>
        <w:rPr>
          <w:rFonts w:ascii="Times New Roman" w:eastAsia="Calibri" w:hAnsi="Times New Roman" w:cs="Times New Roman"/>
          <w:sz w:val="28"/>
          <w:szCs w:val="28"/>
        </w:rPr>
      </w:pPr>
      <w:r w:rsidRPr="00876C2E">
        <w:rPr>
          <w:rFonts w:ascii="Times New Roman" w:eastAsia="Calibri" w:hAnsi="Times New Roman" w:cs="Times New Roman"/>
          <w:sz w:val="28"/>
          <w:szCs w:val="28"/>
        </w:rPr>
        <w:t>Варіативна складова навчального плану передбачає включення  факультативів:</w:t>
      </w:r>
    </w:p>
    <w:tbl>
      <w:tblPr>
        <w:tblStyle w:val="a5"/>
        <w:tblW w:w="0" w:type="auto"/>
        <w:tblInd w:w="108" w:type="dxa"/>
        <w:tblLook w:val="04A0" w:firstRow="1" w:lastRow="0" w:firstColumn="1" w:lastColumn="0" w:noHBand="0" w:noVBand="1"/>
      </w:tblPr>
      <w:tblGrid>
        <w:gridCol w:w="567"/>
        <w:gridCol w:w="4536"/>
        <w:gridCol w:w="4536"/>
      </w:tblGrid>
      <w:tr w:rsidR="00057013" w:rsidRPr="00057013" w:rsidTr="005400EE">
        <w:tc>
          <w:tcPr>
            <w:tcW w:w="567" w:type="dxa"/>
          </w:tcPr>
          <w:p w:rsidR="00057013" w:rsidRPr="00057013" w:rsidRDefault="00876C2E" w:rsidP="005400E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4536" w:type="dxa"/>
          </w:tcPr>
          <w:p w:rsidR="00057013" w:rsidRPr="00057013" w:rsidRDefault="00876C2E" w:rsidP="005400E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Курс за вибором «Духовність і мораль»</w:t>
            </w:r>
          </w:p>
        </w:tc>
        <w:tc>
          <w:tcPr>
            <w:tcW w:w="4536" w:type="dxa"/>
          </w:tcPr>
          <w:p w:rsidR="00057013" w:rsidRPr="00057013" w:rsidRDefault="00876C2E" w:rsidP="005400E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0,5год</w:t>
            </w:r>
          </w:p>
        </w:tc>
      </w:tr>
      <w:tr w:rsidR="00057013" w:rsidRPr="00057013" w:rsidTr="005400EE">
        <w:tc>
          <w:tcPr>
            <w:tcW w:w="567" w:type="dxa"/>
          </w:tcPr>
          <w:p w:rsidR="00057013" w:rsidRPr="00057013" w:rsidRDefault="00876C2E" w:rsidP="005400E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4536" w:type="dxa"/>
          </w:tcPr>
          <w:p w:rsidR="00057013" w:rsidRPr="00057013" w:rsidRDefault="00876C2E" w:rsidP="005400EE">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Індивідуальні заняття з географії</w:t>
            </w:r>
          </w:p>
        </w:tc>
        <w:tc>
          <w:tcPr>
            <w:tcW w:w="4536" w:type="dxa"/>
          </w:tcPr>
          <w:p w:rsidR="00057013" w:rsidRPr="00057013" w:rsidRDefault="00057013" w:rsidP="005400EE">
            <w:pPr>
              <w:spacing w:line="276" w:lineRule="auto"/>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1</w:t>
            </w:r>
            <w:r w:rsidR="00876C2E">
              <w:rPr>
                <w:rFonts w:ascii="Times New Roman" w:eastAsia="Calibri" w:hAnsi="Times New Roman" w:cs="Times New Roman"/>
                <w:sz w:val="28"/>
                <w:szCs w:val="28"/>
              </w:rPr>
              <w:t>год.</w:t>
            </w:r>
          </w:p>
        </w:tc>
      </w:tr>
    </w:tbl>
    <w:p w:rsidR="00057013" w:rsidRPr="00057013" w:rsidRDefault="00057013" w:rsidP="00057013">
      <w:pPr>
        <w:spacing w:line="276" w:lineRule="auto"/>
        <w:jc w:val="both"/>
        <w:rPr>
          <w:rFonts w:ascii="Times New Roman" w:eastAsia="Calibri" w:hAnsi="Times New Roman" w:cs="Times New Roman"/>
          <w:sz w:val="28"/>
          <w:szCs w:val="28"/>
        </w:rPr>
      </w:pPr>
    </w:p>
    <w:p w:rsidR="00057013" w:rsidRPr="00057013" w:rsidRDefault="00057013" w:rsidP="00057013">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Формування навичок здорового способу життя та безпечної поведінки здійснюватиметься 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rsidR="00057013" w:rsidRPr="00057013" w:rsidRDefault="00057013" w:rsidP="00057013">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lang w:eastAsia="uk-UA" w:bidi="uk-UA"/>
        </w:rPr>
        <w:lastRenderedPageBreak/>
        <w:t xml:space="preserve">Навчальний план зорієнтований на роботу закладу освіти за 5-денним навчальними тижнем. </w:t>
      </w:r>
      <w:r w:rsidRPr="00057013">
        <w:rPr>
          <w:rFonts w:ascii="Times New Roman" w:eastAsia="Calibri" w:hAnsi="Times New Roman" w:cs="Times New Roman"/>
          <w:sz w:val="28"/>
          <w:szCs w:val="28"/>
        </w:rPr>
        <w:t xml:space="preserve">Вивчення предметів, які мають неповну кількість годин на тиждень (0,5,1,5) буде проводитись протягом одного </w:t>
      </w:r>
      <w:r w:rsidR="003C42FD">
        <w:rPr>
          <w:rFonts w:ascii="Times New Roman" w:eastAsia="Calibri" w:hAnsi="Times New Roman" w:cs="Times New Roman"/>
          <w:sz w:val="28"/>
          <w:szCs w:val="28"/>
        </w:rPr>
        <w:t>року</w:t>
      </w:r>
      <w:r w:rsidRPr="00057013">
        <w:rPr>
          <w:rFonts w:ascii="Times New Roman" w:eastAsia="Calibri" w:hAnsi="Times New Roman" w:cs="Times New Roman"/>
          <w:sz w:val="28"/>
          <w:szCs w:val="28"/>
        </w:rPr>
        <w:t>.</w:t>
      </w:r>
    </w:p>
    <w:p w:rsidR="00057013" w:rsidRPr="00057013" w:rsidRDefault="00057013" w:rsidP="00057013">
      <w:pPr>
        <w:shd w:val="clear" w:color="auto" w:fill="FFFFFF"/>
        <w:ind w:firstLine="709"/>
        <w:jc w:val="both"/>
        <w:rPr>
          <w:rFonts w:ascii="Times New Roman" w:eastAsia="Calibri" w:hAnsi="Times New Roman" w:cs="Times New Roman"/>
          <w:color w:val="FF0000"/>
          <w:sz w:val="28"/>
          <w:szCs w:val="28"/>
        </w:rPr>
      </w:pPr>
      <w:r w:rsidRPr="00057013">
        <w:rPr>
          <w:rFonts w:ascii="Times New Roman" w:eastAsia="Calibri" w:hAnsi="Times New Roman" w:cs="Times New Roman"/>
          <w:sz w:val="28"/>
          <w:szCs w:val="28"/>
        </w:rPr>
        <w:t xml:space="preserve">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Зміст варіативних </w:t>
      </w:r>
      <w:r w:rsidRPr="00D4589B">
        <w:rPr>
          <w:rFonts w:ascii="Times New Roman" w:eastAsia="Calibri" w:hAnsi="Times New Roman" w:cs="Times New Roman"/>
          <w:sz w:val="28"/>
          <w:szCs w:val="28"/>
        </w:rPr>
        <w:t>модулів затверджено педагогічної радою__</w:t>
      </w:r>
      <w:r w:rsidR="003C42FD" w:rsidRPr="00D4589B">
        <w:rPr>
          <w:rFonts w:ascii="Times New Roman" w:eastAsia="Calibri" w:hAnsi="Times New Roman" w:cs="Times New Roman"/>
          <w:sz w:val="28"/>
          <w:szCs w:val="28"/>
        </w:rPr>
        <w:t>30.09.2024н.р.</w:t>
      </w:r>
      <w:r w:rsidRPr="00D4589B">
        <w:rPr>
          <w:rFonts w:ascii="Times New Roman" w:eastAsia="Calibri" w:hAnsi="Times New Roman" w:cs="Times New Roman"/>
          <w:sz w:val="28"/>
          <w:szCs w:val="28"/>
        </w:rPr>
        <w:t xml:space="preserve">               протокол №</w:t>
      </w:r>
      <w:r w:rsidR="003C42FD" w:rsidRPr="00D4589B">
        <w:rPr>
          <w:rFonts w:ascii="Times New Roman" w:eastAsia="Calibri" w:hAnsi="Times New Roman" w:cs="Times New Roman"/>
          <w:sz w:val="28"/>
          <w:szCs w:val="28"/>
        </w:rPr>
        <w:t>9</w:t>
      </w:r>
      <w:r w:rsidRPr="00D4589B">
        <w:rPr>
          <w:rFonts w:ascii="Times New Roman" w:eastAsia="Calibri" w:hAnsi="Times New Roman" w:cs="Times New Roman"/>
          <w:sz w:val="28"/>
          <w:szCs w:val="28"/>
        </w:rPr>
        <w:t xml:space="preserve"> .</w:t>
      </w:r>
    </w:p>
    <w:p w:rsidR="00057013" w:rsidRPr="005A5B43" w:rsidRDefault="00057013" w:rsidP="00B42C11">
      <w:pPr>
        <w:spacing w:line="276" w:lineRule="auto"/>
        <w:ind w:firstLine="360"/>
        <w:jc w:val="both"/>
        <w:rPr>
          <w:rFonts w:ascii="Times New Roman" w:hAnsi="Times New Roman" w:cs="Times New Roman"/>
          <w:sz w:val="28"/>
          <w:szCs w:val="24"/>
        </w:rPr>
      </w:pPr>
    </w:p>
    <w:p w:rsidR="00B21B57" w:rsidRPr="002A7028" w:rsidRDefault="00B42C11" w:rsidP="00B42C11">
      <w:pPr>
        <w:pStyle w:val="a3"/>
        <w:numPr>
          <w:ilvl w:val="0"/>
          <w:numId w:val="7"/>
        </w:numPr>
        <w:spacing w:line="276" w:lineRule="auto"/>
        <w:contextualSpacing/>
        <w:rPr>
          <w:b/>
          <w:sz w:val="28"/>
          <w:szCs w:val="24"/>
        </w:rPr>
      </w:pPr>
      <w:r w:rsidRPr="002A7028">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Pr="005A5B43">
        <w:rPr>
          <w:rFonts w:ascii="Times New Roman" w:hAnsi="Times New Roman" w:cs="Times New Roman"/>
          <w:spacing w:val="12"/>
          <w:sz w:val="28"/>
          <w:szCs w:val="24"/>
        </w:rPr>
        <w:t xml:space="preserve"> </w:t>
      </w:r>
      <w:r w:rsidRPr="005A5B43">
        <w:rPr>
          <w:rFonts w:ascii="Times New Roman" w:hAnsi="Times New Roman" w:cs="Times New Roman"/>
          <w:sz w:val="28"/>
          <w:szCs w:val="24"/>
        </w:rPr>
        <w:t>програми</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має</w:t>
      </w:r>
      <w:r w:rsidRPr="005A5B43">
        <w:rPr>
          <w:rFonts w:ascii="Times New Roman" w:hAnsi="Times New Roman" w:cs="Times New Roman"/>
          <w:spacing w:val="70"/>
          <w:sz w:val="28"/>
          <w:szCs w:val="24"/>
        </w:rPr>
        <w:t xml:space="preserve"> </w:t>
      </w:r>
      <w:r w:rsidRPr="005A5B43">
        <w:rPr>
          <w:rFonts w:ascii="Times New Roman" w:hAnsi="Times New Roman" w:cs="Times New Roman"/>
          <w:sz w:val="28"/>
          <w:szCs w:val="24"/>
        </w:rPr>
        <w:t>потенціал</w:t>
      </w:r>
      <w:r w:rsidRPr="005A5B43">
        <w:rPr>
          <w:rFonts w:ascii="Times New Roman" w:hAnsi="Times New Roman" w:cs="Times New Roman"/>
          <w:spacing w:val="90"/>
          <w:sz w:val="28"/>
          <w:szCs w:val="24"/>
        </w:rPr>
        <w:t xml:space="preserve"> </w:t>
      </w:r>
      <w:r w:rsidRPr="005A5B43">
        <w:rPr>
          <w:rFonts w:ascii="Times New Roman" w:hAnsi="Times New Roman" w:cs="Times New Roman"/>
          <w:sz w:val="28"/>
          <w:szCs w:val="24"/>
        </w:rPr>
        <w:t>для</w:t>
      </w:r>
      <w:r w:rsidRPr="005A5B43">
        <w:rPr>
          <w:rFonts w:ascii="Times New Roman" w:hAnsi="Times New Roman" w:cs="Times New Roman"/>
          <w:spacing w:val="71"/>
          <w:sz w:val="28"/>
          <w:szCs w:val="24"/>
        </w:rPr>
        <w:t xml:space="preserve"> </w:t>
      </w:r>
      <w:r w:rsidRPr="005A5B43">
        <w:rPr>
          <w:rFonts w:ascii="Times New Roman" w:hAnsi="Times New Roman" w:cs="Times New Roman"/>
          <w:sz w:val="28"/>
          <w:szCs w:val="24"/>
        </w:rPr>
        <w:t>формування</w:t>
      </w:r>
      <w:r w:rsidRPr="005A5B43">
        <w:rPr>
          <w:rFonts w:ascii="Times New Roman" w:hAnsi="Times New Roman" w:cs="Times New Roman"/>
          <w:spacing w:val="99"/>
          <w:sz w:val="28"/>
          <w:szCs w:val="24"/>
        </w:rPr>
        <w:t xml:space="preserve"> </w:t>
      </w:r>
      <w:r w:rsidRPr="005A5B43">
        <w:rPr>
          <w:rFonts w:ascii="Times New Roman" w:hAnsi="Times New Roman" w:cs="Times New Roman"/>
          <w:sz w:val="28"/>
          <w:szCs w:val="24"/>
        </w:rPr>
        <w:t>у</w:t>
      </w:r>
      <w:r w:rsidRPr="005A5B43">
        <w:rPr>
          <w:rFonts w:ascii="Times New Roman" w:hAnsi="Times New Roman" w:cs="Times New Roman"/>
          <w:spacing w:val="81"/>
          <w:sz w:val="28"/>
          <w:szCs w:val="24"/>
        </w:rPr>
        <w:t xml:space="preserve"> </w:t>
      </w:r>
      <w:r w:rsidRPr="005A5B43">
        <w:rPr>
          <w:rFonts w:ascii="Times New Roman" w:hAnsi="Times New Roman" w:cs="Times New Roman"/>
          <w:sz w:val="28"/>
          <w:szCs w:val="24"/>
        </w:rPr>
        <w:t>здобувачів</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таких</w:t>
      </w:r>
      <w:r w:rsidR="00852C26" w:rsidRPr="005A5B43">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Pr="005A5B43">
        <w:rPr>
          <w:rFonts w:ascii="Times New Roman" w:hAnsi="Times New Roman" w:cs="Times New Roman"/>
          <w:spacing w:val="94"/>
          <w:sz w:val="28"/>
          <w:szCs w:val="24"/>
        </w:rPr>
        <w:t xml:space="preserve"> </w:t>
      </w:r>
      <w:proofErr w:type="spellStart"/>
      <w:r w:rsidRPr="005A5B43">
        <w:rPr>
          <w:rFonts w:ascii="Times New Roman" w:hAnsi="Times New Roman" w:cs="Times New Roman"/>
          <w:w w:val="95"/>
          <w:sz w:val="28"/>
          <w:szCs w:val="24"/>
        </w:rPr>
        <w:t>компетентностей</w:t>
      </w:r>
      <w:proofErr w:type="spellEnd"/>
      <w:r w:rsidRPr="005A5B43">
        <w:rPr>
          <w:rFonts w:ascii="Times New Roman" w:hAnsi="Times New Roman" w:cs="Times New Roman"/>
          <w:w w:val="95"/>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proofErr w:type="spellStart"/>
      <w:r w:rsidRPr="005A5B43">
        <w:rPr>
          <w:rFonts w:ascii="Times New Roman" w:hAnsi="Times New Roman" w:cs="Times New Roman"/>
          <w:color w:val="222222"/>
          <w:sz w:val="28"/>
          <w:szCs w:val="24"/>
        </w:rPr>
        <w:t>інноваційність</w:t>
      </w:r>
      <w:proofErr w:type="spellEnd"/>
      <w:r w:rsidRPr="005A5B43">
        <w:rPr>
          <w:rFonts w:ascii="Times New Roman" w:hAnsi="Times New Roman" w:cs="Times New Roman"/>
          <w:color w:val="222222"/>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Для формування ключових і предметних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xml:space="preserve">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Результатом вивчення наскрізних змістових ліній є процес формування ключових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w:t>
      </w:r>
      <w:r w:rsidRPr="005A5B43">
        <w:rPr>
          <w:rStyle w:val="text-4505230f--texth400-3033861f--textcontentfamily-49a318e1"/>
          <w:sz w:val="28"/>
        </w:rPr>
        <w:lastRenderedPageBreak/>
        <w:t>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F61668" w:rsidRDefault="00852C26" w:rsidP="00852C26">
      <w:pPr>
        <w:pStyle w:val="a3"/>
        <w:widowControl/>
        <w:numPr>
          <w:ilvl w:val="0"/>
          <w:numId w:val="10"/>
        </w:numPr>
        <w:autoSpaceDE/>
        <w:autoSpaceDN/>
        <w:spacing w:line="276" w:lineRule="auto"/>
        <w:contextualSpacing/>
        <w:rPr>
          <w:b/>
          <w:sz w:val="28"/>
          <w:szCs w:val="24"/>
        </w:rPr>
      </w:pPr>
      <w:r w:rsidRPr="00F61668">
        <w:rPr>
          <w:b/>
          <w:sz w:val="28"/>
          <w:szCs w:val="24"/>
        </w:rPr>
        <w:t xml:space="preserve">Перелік варіантів типових навчальних </w:t>
      </w:r>
      <w:r w:rsidR="002D09CC" w:rsidRPr="00F61668">
        <w:rPr>
          <w:b/>
          <w:sz w:val="28"/>
          <w:szCs w:val="24"/>
        </w:rPr>
        <w:t>планів</w:t>
      </w:r>
      <w:r w:rsidRPr="00F61668">
        <w:rPr>
          <w:b/>
          <w:sz w:val="28"/>
          <w:szCs w:val="24"/>
        </w:rPr>
        <w:t xml:space="preserve"> та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rsidR="002D09CC" w:rsidRPr="005A5B43" w:rsidRDefault="002D09CC"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w:t>
      </w:r>
    </w:p>
    <w:tbl>
      <w:tblPr>
        <w:tblStyle w:val="a5"/>
        <w:tblW w:w="9747" w:type="dxa"/>
        <w:tblLayout w:type="fixed"/>
        <w:tblLook w:val="04A0" w:firstRow="1" w:lastRow="0" w:firstColumn="1" w:lastColumn="0" w:noHBand="0" w:noVBand="1"/>
      </w:tblPr>
      <w:tblGrid>
        <w:gridCol w:w="2263"/>
        <w:gridCol w:w="2694"/>
        <w:gridCol w:w="2664"/>
        <w:gridCol w:w="2126"/>
      </w:tblGrid>
      <w:tr w:rsidR="003C42FD" w:rsidRPr="003C42FD" w:rsidTr="003A3AFC">
        <w:tc>
          <w:tcPr>
            <w:tcW w:w="2263"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Назва освітньої галузі</w:t>
            </w:r>
          </w:p>
        </w:tc>
        <w:tc>
          <w:tcPr>
            <w:tcW w:w="269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Предмети та інтегровані курси</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Навчальне навантаження</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Кількість годин</w:t>
            </w:r>
          </w:p>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5 клас</w:t>
            </w:r>
          </w:p>
        </w:tc>
      </w:tr>
      <w:tr w:rsidR="003C42FD" w:rsidRPr="003C42FD" w:rsidTr="003A3AFC">
        <w:trPr>
          <w:trHeight w:val="135"/>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 xml:space="preserve">Мовно-літературна </w:t>
            </w:r>
          </w:p>
        </w:tc>
        <w:tc>
          <w:tcPr>
            <w:tcW w:w="2694" w:type="dxa"/>
            <w:vMerge w:val="restart"/>
            <w:tcBorders>
              <w:top w:val="single" w:sz="8" w:space="0" w:color="auto"/>
              <w:left w:val="single" w:sz="4" w:space="0" w:color="auto"/>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Українська мова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lang w:val="ru-RU"/>
              </w:rPr>
            </w:pPr>
            <w:r w:rsidRPr="00876C2E">
              <w:rPr>
                <w:rFonts w:ascii="Times New Roman" w:hAnsi="Times New Roman" w:cs="Times New Roman"/>
                <w:b/>
                <w:sz w:val="28"/>
                <w:szCs w:val="24"/>
              </w:rPr>
              <w:t>4</w:t>
            </w:r>
            <w:r w:rsidR="008342B2" w:rsidRPr="00876C2E">
              <w:rPr>
                <w:rFonts w:ascii="Times New Roman" w:hAnsi="Times New Roman" w:cs="Times New Roman"/>
                <w:b/>
                <w:sz w:val="28"/>
                <w:szCs w:val="24"/>
                <w:lang w:val="ru-RU"/>
              </w:rPr>
              <w:t>,5</w:t>
            </w:r>
          </w:p>
        </w:tc>
      </w:tr>
      <w:tr w:rsidR="003C42FD" w:rsidRPr="003C42FD" w:rsidTr="003A3AFC">
        <w:trPr>
          <w:trHeight w:val="13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140</w:t>
            </w:r>
          </w:p>
        </w:tc>
      </w:tr>
      <w:tr w:rsidR="003C42FD" w:rsidRPr="003C42FD" w:rsidTr="003A3AFC">
        <w:trPr>
          <w:trHeight w:val="40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val="restart"/>
            <w:tcBorders>
              <w:top w:val="nil"/>
              <w:left w:val="single" w:sz="4" w:space="0" w:color="auto"/>
              <w:right w:val="single" w:sz="4" w:space="0" w:color="auto"/>
            </w:tcBorders>
            <w:shd w:val="clear" w:color="auto" w:fill="auto"/>
            <w:vAlign w:val="center"/>
          </w:tcPr>
          <w:p w:rsidR="002D09CC"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Українська література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6607DD"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2</w:t>
            </w:r>
          </w:p>
        </w:tc>
      </w:tr>
      <w:tr w:rsidR="003C42FD" w:rsidRPr="003C42FD" w:rsidTr="00C17896">
        <w:trPr>
          <w:trHeight w:val="51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70</w:t>
            </w:r>
          </w:p>
        </w:tc>
      </w:tr>
      <w:tr w:rsidR="003C42FD" w:rsidRPr="003C42FD" w:rsidTr="00A20657">
        <w:trPr>
          <w:trHeight w:val="405"/>
        </w:trPr>
        <w:tc>
          <w:tcPr>
            <w:tcW w:w="2263" w:type="dxa"/>
            <w:vMerge/>
          </w:tcPr>
          <w:p w:rsidR="006607DD" w:rsidRPr="00876C2E" w:rsidRDefault="006607DD" w:rsidP="003A3AFC">
            <w:pPr>
              <w:spacing w:line="276" w:lineRule="auto"/>
              <w:jc w:val="both"/>
              <w:rPr>
                <w:rFonts w:ascii="Times New Roman" w:hAnsi="Times New Roman" w:cs="Times New Roman"/>
                <w:sz w:val="28"/>
                <w:szCs w:val="24"/>
              </w:rPr>
            </w:pPr>
          </w:p>
        </w:tc>
        <w:tc>
          <w:tcPr>
            <w:tcW w:w="2694" w:type="dxa"/>
            <w:vMerge w:val="restart"/>
            <w:tcBorders>
              <w:left w:val="single" w:sz="4" w:space="0" w:color="auto"/>
              <w:right w:val="single" w:sz="4" w:space="0" w:color="auto"/>
            </w:tcBorders>
            <w:shd w:val="clear" w:color="auto" w:fill="auto"/>
            <w:vAlign w:val="center"/>
          </w:tcPr>
          <w:p w:rsidR="006607DD"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Зарубіжна література</w:t>
            </w:r>
          </w:p>
        </w:tc>
        <w:tc>
          <w:tcPr>
            <w:tcW w:w="2664" w:type="dxa"/>
          </w:tcPr>
          <w:p w:rsidR="006607DD"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6607DD" w:rsidRPr="00876C2E" w:rsidRDefault="006607DD"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2</w:t>
            </w:r>
          </w:p>
        </w:tc>
      </w:tr>
      <w:tr w:rsidR="003C42FD" w:rsidRPr="003C42FD" w:rsidTr="003A3AFC">
        <w:trPr>
          <w:trHeight w:val="405"/>
        </w:trPr>
        <w:tc>
          <w:tcPr>
            <w:tcW w:w="2263" w:type="dxa"/>
            <w:vMerge/>
          </w:tcPr>
          <w:p w:rsidR="006607DD" w:rsidRPr="00876C2E" w:rsidRDefault="006607DD" w:rsidP="003A3AFC">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6607DD" w:rsidRPr="00876C2E" w:rsidRDefault="006607DD" w:rsidP="003A3AFC">
            <w:pPr>
              <w:spacing w:line="276" w:lineRule="auto"/>
              <w:jc w:val="both"/>
              <w:rPr>
                <w:rFonts w:ascii="Times New Roman" w:hAnsi="Times New Roman" w:cs="Times New Roman"/>
                <w:sz w:val="28"/>
                <w:szCs w:val="24"/>
              </w:rPr>
            </w:pPr>
          </w:p>
        </w:tc>
        <w:tc>
          <w:tcPr>
            <w:tcW w:w="2664" w:type="dxa"/>
          </w:tcPr>
          <w:p w:rsidR="006607DD"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6607DD" w:rsidRPr="00876C2E" w:rsidRDefault="006607D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70</w:t>
            </w:r>
          </w:p>
        </w:tc>
      </w:tr>
      <w:tr w:rsidR="003C42FD" w:rsidRPr="003C42FD" w:rsidTr="003A3AFC">
        <w:trPr>
          <w:trHeight w:val="13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val="restart"/>
            <w:tcBorders>
              <w:top w:val="nil"/>
              <w:left w:val="single" w:sz="4" w:space="0" w:color="auto"/>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Іноземна мова (англійська)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8D2BE0"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3</w:t>
            </w:r>
          </w:p>
        </w:tc>
      </w:tr>
      <w:tr w:rsidR="003C42FD" w:rsidRPr="003C42FD" w:rsidTr="003A3AFC">
        <w:trPr>
          <w:trHeight w:val="13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Borders>
              <w:left w:val="single" w:sz="4" w:space="0" w:color="auto"/>
              <w:bottom w:val="single" w:sz="4" w:space="0" w:color="auto"/>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8D2BE0"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105</w:t>
            </w:r>
          </w:p>
        </w:tc>
      </w:tr>
      <w:tr w:rsidR="003C42FD" w:rsidRPr="003C42FD" w:rsidTr="003A3AFC">
        <w:trPr>
          <w:trHeight w:val="178"/>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Математична</w:t>
            </w:r>
          </w:p>
        </w:tc>
        <w:tc>
          <w:tcPr>
            <w:tcW w:w="2694" w:type="dxa"/>
            <w:vMerge w:val="restart"/>
            <w:tcBorders>
              <w:top w:val="nil"/>
              <w:left w:val="single" w:sz="4" w:space="0" w:color="auto"/>
              <w:bottom w:val="nil"/>
              <w:right w:val="single" w:sz="4" w:space="0" w:color="auto"/>
            </w:tcBorders>
            <w:shd w:val="clear" w:color="auto" w:fill="auto"/>
            <w:vAlign w:val="center"/>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Математика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5</w:t>
            </w:r>
          </w:p>
        </w:tc>
      </w:tr>
      <w:tr w:rsidR="003C42FD" w:rsidRPr="003C42FD" w:rsidTr="003A3AFC">
        <w:trPr>
          <w:trHeight w:val="97"/>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175</w:t>
            </w:r>
          </w:p>
        </w:tc>
      </w:tr>
      <w:tr w:rsidR="003C42FD" w:rsidRPr="003C42FD" w:rsidTr="003A3AFC">
        <w:trPr>
          <w:trHeight w:val="178"/>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Природнича</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Інтегрований курс «Пізнаємо природу»</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DF31A8"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3</w:t>
            </w:r>
          </w:p>
        </w:tc>
      </w:tr>
      <w:tr w:rsidR="003C42FD" w:rsidRPr="003C42FD" w:rsidTr="003A3AFC">
        <w:trPr>
          <w:trHeight w:val="97"/>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DF31A8"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105</w:t>
            </w:r>
          </w:p>
        </w:tc>
      </w:tr>
      <w:tr w:rsidR="003C42FD" w:rsidRPr="003C42FD" w:rsidTr="003A3AFC">
        <w:trPr>
          <w:trHeight w:val="275"/>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 xml:space="preserve">Соціальна та </w:t>
            </w:r>
            <w:proofErr w:type="spellStart"/>
            <w:r w:rsidRPr="00876C2E">
              <w:rPr>
                <w:rFonts w:ascii="Times New Roman" w:hAnsi="Times New Roman" w:cs="Times New Roman"/>
                <w:sz w:val="28"/>
                <w:szCs w:val="24"/>
              </w:rPr>
              <w:t>здоров’язбережна</w:t>
            </w:r>
            <w:proofErr w:type="spellEnd"/>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Інтегрований курс «Здоров’я, безпека та добробут»</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1</w:t>
            </w:r>
          </w:p>
        </w:tc>
      </w:tr>
      <w:tr w:rsidR="003C42FD" w:rsidRPr="003C42FD" w:rsidTr="003A3AFC">
        <w:trPr>
          <w:trHeight w:val="275"/>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35</w:t>
            </w:r>
          </w:p>
        </w:tc>
      </w:tr>
      <w:tr w:rsidR="003C42FD" w:rsidRPr="003C42FD" w:rsidTr="003A3AFC">
        <w:trPr>
          <w:trHeight w:val="275"/>
        </w:trPr>
        <w:tc>
          <w:tcPr>
            <w:tcW w:w="2263" w:type="dxa"/>
          </w:tcPr>
          <w:p w:rsidR="00754240" w:rsidRPr="00876C2E" w:rsidRDefault="00754240" w:rsidP="003A3AFC">
            <w:pPr>
              <w:spacing w:line="276" w:lineRule="auto"/>
              <w:jc w:val="both"/>
              <w:rPr>
                <w:rFonts w:ascii="Times New Roman" w:hAnsi="Times New Roman" w:cs="Times New Roman"/>
                <w:sz w:val="28"/>
                <w:szCs w:val="24"/>
              </w:rPr>
            </w:pPr>
          </w:p>
        </w:tc>
        <w:tc>
          <w:tcPr>
            <w:tcW w:w="2694" w:type="dxa"/>
          </w:tcPr>
          <w:p w:rsidR="00754240" w:rsidRPr="00876C2E" w:rsidRDefault="00754240" w:rsidP="003A3AFC">
            <w:pPr>
              <w:spacing w:line="276" w:lineRule="auto"/>
              <w:jc w:val="both"/>
              <w:rPr>
                <w:rFonts w:ascii="Times New Roman" w:hAnsi="Times New Roman" w:cs="Times New Roman"/>
                <w:sz w:val="28"/>
                <w:szCs w:val="24"/>
                <w:lang w:val="ru-RU"/>
              </w:rPr>
            </w:pPr>
            <w:r w:rsidRPr="00876C2E">
              <w:rPr>
                <w:rFonts w:ascii="Times New Roman" w:hAnsi="Times New Roman" w:cs="Times New Roman"/>
                <w:sz w:val="28"/>
                <w:szCs w:val="24"/>
              </w:rPr>
              <w:t>Етика</w:t>
            </w:r>
            <w:r w:rsidR="008342B2" w:rsidRPr="00876C2E">
              <w:rPr>
                <w:rFonts w:ascii="Times New Roman" w:hAnsi="Times New Roman" w:cs="Times New Roman"/>
                <w:sz w:val="28"/>
                <w:szCs w:val="24"/>
                <w:lang w:val="ru-RU"/>
              </w:rPr>
              <w:t xml:space="preserve"> (</w:t>
            </w:r>
            <w:proofErr w:type="spellStart"/>
            <w:r w:rsidR="008342B2" w:rsidRPr="00876C2E">
              <w:rPr>
                <w:rFonts w:ascii="Times New Roman" w:hAnsi="Times New Roman" w:cs="Times New Roman"/>
                <w:sz w:val="28"/>
                <w:szCs w:val="24"/>
                <w:lang w:val="ru-RU"/>
              </w:rPr>
              <w:t>Духовність</w:t>
            </w:r>
            <w:proofErr w:type="spellEnd"/>
            <w:r w:rsidR="008342B2" w:rsidRPr="00876C2E">
              <w:rPr>
                <w:rFonts w:ascii="Times New Roman" w:hAnsi="Times New Roman" w:cs="Times New Roman"/>
                <w:sz w:val="28"/>
                <w:szCs w:val="24"/>
                <w:lang w:val="ru-RU"/>
              </w:rPr>
              <w:t xml:space="preserve"> і мораль в </w:t>
            </w:r>
            <w:proofErr w:type="spellStart"/>
            <w:r w:rsidR="008342B2" w:rsidRPr="00876C2E">
              <w:rPr>
                <w:rFonts w:ascii="Times New Roman" w:hAnsi="Times New Roman" w:cs="Times New Roman"/>
                <w:sz w:val="28"/>
                <w:szCs w:val="24"/>
                <w:lang w:val="ru-RU"/>
              </w:rPr>
              <w:t>житті</w:t>
            </w:r>
            <w:proofErr w:type="spellEnd"/>
            <w:r w:rsidR="008342B2" w:rsidRPr="00876C2E">
              <w:rPr>
                <w:rFonts w:ascii="Times New Roman" w:hAnsi="Times New Roman" w:cs="Times New Roman"/>
                <w:sz w:val="28"/>
                <w:szCs w:val="24"/>
                <w:lang w:val="ru-RU"/>
              </w:rPr>
              <w:t xml:space="preserve"> </w:t>
            </w:r>
            <w:proofErr w:type="spellStart"/>
            <w:r w:rsidR="008342B2" w:rsidRPr="00876C2E">
              <w:rPr>
                <w:rFonts w:ascii="Times New Roman" w:hAnsi="Times New Roman" w:cs="Times New Roman"/>
                <w:sz w:val="28"/>
                <w:szCs w:val="24"/>
                <w:lang w:val="ru-RU"/>
              </w:rPr>
              <w:t>людини</w:t>
            </w:r>
            <w:proofErr w:type="spellEnd"/>
            <w:r w:rsidR="008342B2" w:rsidRPr="00876C2E">
              <w:rPr>
                <w:rFonts w:ascii="Times New Roman" w:hAnsi="Times New Roman" w:cs="Times New Roman"/>
                <w:sz w:val="28"/>
                <w:szCs w:val="24"/>
                <w:lang w:val="ru-RU"/>
              </w:rPr>
              <w:t xml:space="preserve"> і </w:t>
            </w:r>
            <w:proofErr w:type="spellStart"/>
            <w:r w:rsidR="008342B2" w:rsidRPr="00876C2E">
              <w:rPr>
                <w:rFonts w:ascii="Times New Roman" w:hAnsi="Times New Roman" w:cs="Times New Roman"/>
                <w:sz w:val="28"/>
                <w:szCs w:val="24"/>
                <w:lang w:val="ru-RU"/>
              </w:rPr>
              <w:t>суспільства</w:t>
            </w:r>
            <w:proofErr w:type="spellEnd"/>
            <w:r w:rsidR="008342B2" w:rsidRPr="00876C2E">
              <w:rPr>
                <w:rFonts w:ascii="Times New Roman" w:hAnsi="Times New Roman" w:cs="Times New Roman"/>
                <w:sz w:val="28"/>
                <w:szCs w:val="24"/>
                <w:lang w:val="ru-RU"/>
              </w:rPr>
              <w:t>.)</w:t>
            </w:r>
          </w:p>
        </w:tc>
        <w:tc>
          <w:tcPr>
            <w:tcW w:w="2664" w:type="dxa"/>
          </w:tcPr>
          <w:p w:rsidR="00754240" w:rsidRPr="00876C2E" w:rsidRDefault="00754240"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754240" w:rsidRPr="00876C2E" w:rsidRDefault="008342B2" w:rsidP="003A3AFC">
            <w:pPr>
              <w:spacing w:line="276" w:lineRule="auto"/>
              <w:jc w:val="both"/>
              <w:rPr>
                <w:rFonts w:ascii="Times New Roman" w:hAnsi="Times New Roman" w:cs="Times New Roman"/>
                <w:b/>
                <w:sz w:val="28"/>
                <w:szCs w:val="24"/>
                <w:lang w:val="ru-RU"/>
              </w:rPr>
            </w:pPr>
            <w:r w:rsidRPr="00876C2E">
              <w:rPr>
                <w:rFonts w:ascii="Times New Roman" w:hAnsi="Times New Roman" w:cs="Times New Roman"/>
                <w:b/>
                <w:sz w:val="28"/>
                <w:szCs w:val="24"/>
                <w:lang w:val="ru-RU"/>
              </w:rPr>
              <w:t>0,5</w:t>
            </w:r>
          </w:p>
        </w:tc>
      </w:tr>
      <w:tr w:rsidR="003C42FD" w:rsidRPr="003C42FD" w:rsidTr="003A3AFC">
        <w:trPr>
          <w:trHeight w:val="275"/>
        </w:trPr>
        <w:tc>
          <w:tcPr>
            <w:tcW w:w="2263" w:type="dxa"/>
          </w:tcPr>
          <w:p w:rsidR="00754240" w:rsidRPr="00876C2E" w:rsidRDefault="00754240" w:rsidP="003A3AFC">
            <w:pPr>
              <w:spacing w:line="276" w:lineRule="auto"/>
              <w:jc w:val="both"/>
              <w:rPr>
                <w:rFonts w:ascii="Times New Roman" w:hAnsi="Times New Roman" w:cs="Times New Roman"/>
                <w:sz w:val="28"/>
                <w:szCs w:val="24"/>
              </w:rPr>
            </w:pPr>
          </w:p>
        </w:tc>
        <w:tc>
          <w:tcPr>
            <w:tcW w:w="2694" w:type="dxa"/>
          </w:tcPr>
          <w:p w:rsidR="00754240" w:rsidRPr="00876C2E" w:rsidRDefault="00754240" w:rsidP="003A3AFC">
            <w:pPr>
              <w:spacing w:line="276" w:lineRule="auto"/>
              <w:jc w:val="both"/>
              <w:rPr>
                <w:rFonts w:ascii="Times New Roman" w:hAnsi="Times New Roman" w:cs="Times New Roman"/>
                <w:sz w:val="28"/>
                <w:szCs w:val="24"/>
              </w:rPr>
            </w:pPr>
          </w:p>
        </w:tc>
        <w:tc>
          <w:tcPr>
            <w:tcW w:w="2664" w:type="dxa"/>
          </w:tcPr>
          <w:p w:rsidR="00754240" w:rsidRPr="00876C2E" w:rsidRDefault="00754240"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754240" w:rsidRPr="00876C2E" w:rsidRDefault="00754240"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17</w:t>
            </w:r>
          </w:p>
        </w:tc>
      </w:tr>
      <w:tr w:rsidR="003C42FD" w:rsidRPr="003C42FD" w:rsidTr="003A3AFC">
        <w:trPr>
          <w:trHeight w:val="243"/>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Громадянська та історична освіта</w:t>
            </w:r>
          </w:p>
        </w:tc>
        <w:tc>
          <w:tcPr>
            <w:tcW w:w="2694" w:type="dxa"/>
            <w:vMerge w:val="restart"/>
          </w:tcPr>
          <w:p w:rsidR="002D09CC" w:rsidRPr="00876C2E" w:rsidRDefault="008342B2"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Досліджуємо історію і суспільство. 5-6 класи (інтегрований курс)»</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1</w:t>
            </w:r>
          </w:p>
        </w:tc>
      </w:tr>
      <w:tr w:rsidR="003C42FD" w:rsidRPr="003C42FD" w:rsidTr="003A3AFC">
        <w:trPr>
          <w:trHeight w:val="307"/>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35</w:t>
            </w:r>
          </w:p>
        </w:tc>
      </w:tr>
      <w:tr w:rsidR="003C42FD" w:rsidRPr="003C42FD" w:rsidTr="003A3AFC">
        <w:trPr>
          <w:trHeight w:val="146"/>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Технологічна</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Технології</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1</w:t>
            </w:r>
          </w:p>
        </w:tc>
      </w:tr>
      <w:tr w:rsidR="003C42FD" w:rsidRPr="003C42FD" w:rsidTr="003A3AFC">
        <w:trPr>
          <w:trHeight w:val="129"/>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35</w:t>
            </w:r>
          </w:p>
        </w:tc>
      </w:tr>
      <w:tr w:rsidR="003C42FD" w:rsidRPr="003C42FD" w:rsidTr="003A3AFC">
        <w:trPr>
          <w:trHeight w:val="162"/>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Інформаційна</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Інформатика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1</w:t>
            </w:r>
          </w:p>
        </w:tc>
      </w:tr>
      <w:tr w:rsidR="003C42FD" w:rsidRPr="003C42FD" w:rsidTr="003A3AFC">
        <w:trPr>
          <w:trHeight w:val="97"/>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8E3D9D"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53</w:t>
            </w:r>
          </w:p>
        </w:tc>
      </w:tr>
      <w:tr w:rsidR="003C42FD" w:rsidRPr="003C42FD" w:rsidTr="003A3AFC">
        <w:trPr>
          <w:trHeight w:val="129"/>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Мистецька</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Інтегрований курс «Мистецтво»</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2</w:t>
            </w:r>
          </w:p>
        </w:tc>
      </w:tr>
      <w:tr w:rsidR="003C42FD" w:rsidRPr="003C42FD" w:rsidTr="003A3AFC">
        <w:trPr>
          <w:trHeight w:val="146"/>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70</w:t>
            </w:r>
          </w:p>
        </w:tc>
      </w:tr>
      <w:tr w:rsidR="003C42FD" w:rsidRPr="003C42FD" w:rsidTr="003A3AFC">
        <w:trPr>
          <w:trHeight w:val="146"/>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Фізична культура</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Фізична культура</w:t>
            </w: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3</w:t>
            </w:r>
          </w:p>
        </w:tc>
      </w:tr>
      <w:tr w:rsidR="003C42FD" w:rsidRPr="003C42FD" w:rsidTr="003A3AFC">
        <w:trPr>
          <w:trHeight w:val="129"/>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105</w:t>
            </w:r>
          </w:p>
        </w:tc>
      </w:tr>
      <w:tr w:rsidR="003C42FD" w:rsidRPr="003C42FD" w:rsidTr="003A3AFC">
        <w:trPr>
          <w:trHeight w:val="129"/>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p>
        </w:tc>
        <w:tc>
          <w:tcPr>
            <w:tcW w:w="2126" w:type="dxa"/>
          </w:tcPr>
          <w:p w:rsidR="002D09CC" w:rsidRPr="00876C2E" w:rsidRDefault="002D09CC" w:rsidP="003A3AFC">
            <w:pPr>
              <w:spacing w:line="276" w:lineRule="auto"/>
              <w:jc w:val="both"/>
              <w:rPr>
                <w:rFonts w:ascii="Times New Roman" w:hAnsi="Times New Roman" w:cs="Times New Roman"/>
                <w:sz w:val="28"/>
                <w:szCs w:val="24"/>
              </w:rPr>
            </w:pPr>
          </w:p>
        </w:tc>
      </w:tr>
      <w:tr w:rsidR="003C42FD" w:rsidRPr="003C42FD" w:rsidTr="003A3AFC">
        <w:trPr>
          <w:trHeight w:val="129"/>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p>
        </w:tc>
        <w:tc>
          <w:tcPr>
            <w:tcW w:w="2126" w:type="dxa"/>
          </w:tcPr>
          <w:p w:rsidR="002D09CC" w:rsidRPr="00876C2E" w:rsidRDefault="002D09CC" w:rsidP="003A3AFC">
            <w:pPr>
              <w:spacing w:line="276" w:lineRule="auto"/>
              <w:jc w:val="both"/>
              <w:rPr>
                <w:rFonts w:ascii="Times New Roman" w:hAnsi="Times New Roman" w:cs="Times New Roman"/>
                <w:sz w:val="28"/>
                <w:szCs w:val="24"/>
              </w:rPr>
            </w:pPr>
          </w:p>
        </w:tc>
      </w:tr>
      <w:tr w:rsidR="003C42FD" w:rsidRPr="003C42FD" w:rsidTr="003A3AFC">
        <w:trPr>
          <w:trHeight w:val="162"/>
        </w:trPr>
        <w:tc>
          <w:tcPr>
            <w:tcW w:w="2263" w:type="dxa"/>
            <w:vMerge w:val="restart"/>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Усього</w:t>
            </w:r>
          </w:p>
        </w:tc>
        <w:tc>
          <w:tcPr>
            <w:tcW w:w="2694" w:type="dxa"/>
            <w:vMerge w:val="restart"/>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b/>
                <w:sz w:val="28"/>
                <w:szCs w:val="24"/>
              </w:rPr>
            </w:pPr>
            <w:r w:rsidRPr="00876C2E">
              <w:rPr>
                <w:rFonts w:ascii="Times New Roman" w:hAnsi="Times New Roman" w:cs="Times New Roman"/>
                <w:b/>
                <w:sz w:val="28"/>
                <w:szCs w:val="24"/>
              </w:rPr>
              <w:t>29</w:t>
            </w:r>
          </w:p>
        </w:tc>
      </w:tr>
      <w:tr w:rsidR="003C42FD" w:rsidRPr="003C42FD" w:rsidTr="003A3AFC">
        <w:trPr>
          <w:trHeight w:val="97"/>
        </w:trPr>
        <w:tc>
          <w:tcPr>
            <w:tcW w:w="2263"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8"/>
                <w:szCs w:val="24"/>
              </w:rPr>
            </w:pPr>
          </w:p>
        </w:tc>
        <w:tc>
          <w:tcPr>
            <w:tcW w:w="2664"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8"/>
                <w:szCs w:val="24"/>
              </w:rPr>
            </w:pPr>
            <w:r w:rsidRPr="00876C2E">
              <w:rPr>
                <w:rFonts w:ascii="Times New Roman" w:hAnsi="Times New Roman" w:cs="Times New Roman"/>
                <w:sz w:val="28"/>
                <w:szCs w:val="24"/>
              </w:rPr>
              <w:t>1015</w:t>
            </w:r>
          </w:p>
        </w:tc>
      </w:tr>
      <w:tr w:rsidR="003C42FD" w:rsidRPr="003C42FD" w:rsidTr="003A3AFC">
        <w:trPr>
          <w:trHeight w:val="396"/>
        </w:trPr>
        <w:tc>
          <w:tcPr>
            <w:tcW w:w="2263" w:type="dxa"/>
            <w:vMerge w:val="restart"/>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 xml:space="preserve">Додаткові години для вивчення </w:t>
            </w:r>
            <w:r w:rsidRPr="00876C2E">
              <w:rPr>
                <w:rFonts w:ascii="Times New Roman" w:hAnsi="Times New Roman" w:cs="Times New Roman"/>
                <w:sz w:val="24"/>
                <w:szCs w:val="24"/>
              </w:rPr>
              <w:lastRenderedPageBreak/>
              <w:t>предметів освітніх галузей, вибіркових освітніх компонентів, проведення індивідуальних консультацій та групових занять</w:t>
            </w:r>
          </w:p>
        </w:tc>
        <w:tc>
          <w:tcPr>
            <w:tcW w:w="2694" w:type="dxa"/>
            <w:vMerge w:val="restart"/>
            <w:vAlign w:val="center"/>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lastRenderedPageBreak/>
              <w:t>Польська мова</w:t>
            </w: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тиждень</w:t>
            </w:r>
          </w:p>
        </w:tc>
        <w:tc>
          <w:tcPr>
            <w:tcW w:w="2126" w:type="dxa"/>
          </w:tcPr>
          <w:p w:rsidR="002D09CC" w:rsidRPr="00876C2E" w:rsidRDefault="008342B2" w:rsidP="003A3AFC">
            <w:pPr>
              <w:spacing w:line="276" w:lineRule="auto"/>
              <w:jc w:val="both"/>
              <w:rPr>
                <w:rFonts w:ascii="Times New Roman" w:hAnsi="Times New Roman" w:cs="Times New Roman"/>
                <w:sz w:val="24"/>
                <w:szCs w:val="24"/>
                <w:lang w:val="ru-RU"/>
              </w:rPr>
            </w:pPr>
            <w:r w:rsidRPr="00876C2E">
              <w:rPr>
                <w:rFonts w:ascii="Times New Roman" w:hAnsi="Times New Roman" w:cs="Times New Roman"/>
                <w:sz w:val="24"/>
                <w:szCs w:val="24"/>
                <w:lang w:val="ru-RU"/>
              </w:rPr>
              <w:t>1</w:t>
            </w:r>
          </w:p>
        </w:tc>
      </w:tr>
      <w:tr w:rsidR="003C42FD" w:rsidRPr="003C42FD" w:rsidTr="003A3AFC">
        <w:trPr>
          <w:trHeight w:val="309"/>
        </w:trPr>
        <w:tc>
          <w:tcPr>
            <w:tcW w:w="2263" w:type="dxa"/>
            <w:vMerge/>
          </w:tcPr>
          <w:p w:rsidR="002D09CC" w:rsidRPr="00876C2E" w:rsidRDefault="002D09CC" w:rsidP="003A3AFC">
            <w:pPr>
              <w:spacing w:line="276" w:lineRule="auto"/>
              <w:jc w:val="both"/>
              <w:rPr>
                <w:rFonts w:ascii="Times New Roman" w:hAnsi="Times New Roman" w:cs="Times New Roman"/>
                <w:sz w:val="24"/>
                <w:szCs w:val="24"/>
              </w:rPr>
            </w:pPr>
          </w:p>
        </w:tc>
        <w:tc>
          <w:tcPr>
            <w:tcW w:w="2694" w:type="dxa"/>
            <w:vMerge/>
            <w:vAlign w:val="center"/>
          </w:tcPr>
          <w:p w:rsidR="002D09CC" w:rsidRPr="00876C2E" w:rsidRDefault="002D09CC" w:rsidP="003A3AFC">
            <w:pPr>
              <w:spacing w:line="276" w:lineRule="auto"/>
              <w:jc w:val="both"/>
              <w:rPr>
                <w:rFonts w:ascii="Times New Roman" w:hAnsi="Times New Roman" w:cs="Times New Roman"/>
                <w:sz w:val="24"/>
                <w:szCs w:val="24"/>
              </w:rPr>
            </w:pP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b/>
                <w:sz w:val="24"/>
                <w:szCs w:val="24"/>
              </w:rPr>
            </w:pPr>
            <w:r w:rsidRPr="00876C2E">
              <w:rPr>
                <w:rFonts w:ascii="Times New Roman" w:hAnsi="Times New Roman" w:cs="Times New Roman"/>
                <w:b/>
                <w:sz w:val="24"/>
                <w:szCs w:val="24"/>
              </w:rPr>
              <w:t>70</w:t>
            </w:r>
          </w:p>
        </w:tc>
      </w:tr>
      <w:tr w:rsidR="003C42FD" w:rsidRPr="003C42FD" w:rsidTr="003A3AFC">
        <w:trPr>
          <w:trHeight w:val="326"/>
        </w:trPr>
        <w:tc>
          <w:tcPr>
            <w:tcW w:w="2263" w:type="dxa"/>
            <w:vMerge w:val="restart"/>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lastRenderedPageBreak/>
              <w:t>Загальна кількість навчальних годин, що фінансуються з бюджету (без урахування поділу на групи)</w:t>
            </w:r>
          </w:p>
        </w:tc>
        <w:tc>
          <w:tcPr>
            <w:tcW w:w="2694" w:type="dxa"/>
            <w:vMerge w:val="restart"/>
          </w:tcPr>
          <w:p w:rsidR="002D09CC" w:rsidRPr="00876C2E" w:rsidRDefault="002D09CC" w:rsidP="003A3AFC">
            <w:pPr>
              <w:spacing w:line="276" w:lineRule="auto"/>
              <w:jc w:val="both"/>
              <w:rPr>
                <w:rFonts w:ascii="Times New Roman" w:hAnsi="Times New Roman" w:cs="Times New Roman"/>
                <w:sz w:val="24"/>
                <w:szCs w:val="24"/>
              </w:rPr>
            </w:pP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тиждень</w:t>
            </w:r>
          </w:p>
        </w:tc>
        <w:tc>
          <w:tcPr>
            <w:tcW w:w="2126" w:type="dxa"/>
          </w:tcPr>
          <w:p w:rsidR="002D09CC" w:rsidRPr="00876C2E" w:rsidRDefault="008342B2" w:rsidP="003A3AFC">
            <w:pPr>
              <w:spacing w:line="276" w:lineRule="auto"/>
              <w:jc w:val="both"/>
              <w:rPr>
                <w:rFonts w:ascii="Times New Roman" w:hAnsi="Times New Roman" w:cs="Times New Roman"/>
                <w:sz w:val="24"/>
                <w:szCs w:val="24"/>
                <w:lang w:val="ru-RU"/>
              </w:rPr>
            </w:pPr>
            <w:r w:rsidRPr="00876C2E">
              <w:rPr>
                <w:rFonts w:ascii="Times New Roman" w:hAnsi="Times New Roman" w:cs="Times New Roman"/>
                <w:sz w:val="24"/>
                <w:szCs w:val="24"/>
              </w:rPr>
              <w:t>3</w:t>
            </w:r>
            <w:r w:rsidRPr="00876C2E">
              <w:rPr>
                <w:rFonts w:ascii="Times New Roman" w:hAnsi="Times New Roman" w:cs="Times New Roman"/>
                <w:sz w:val="24"/>
                <w:szCs w:val="24"/>
                <w:lang w:val="ru-RU"/>
              </w:rPr>
              <w:t>0</w:t>
            </w:r>
          </w:p>
        </w:tc>
      </w:tr>
      <w:tr w:rsidR="003C42FD" w:rsidRPr="003C42FD" w:rsidTr="003A3AFC">
        <w:trPr>
          <w:trHeight w:val="599"/>
        </w:trPr>
        <w:tc>
          <w:tcPr>
            <w:tcW w:w="2263" w:type="dxa"/>
            <w:vMerge/>
          </w:tcPr>
          <w:p w:rsidR="002D09CC" w:rsidRPr="00876C2E" w:rsidRDefault="002D09CC" w:rsidP="003A3AFC">
            <w:pPr>
              <w:spacing w:line="276" w:lineRule="auto"/>
              <w:jc w:val="both"/>
              <w:rPr>
                <w:rFonts w:ascii="Times New Roman" w:hAnsi="Times New Roman" w:cs="Times New Roman"/>
                <w:sz w:val="24"/>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4"/>
                <w:szCs w:val="24"/>
              </w:rPr>
            </w:pP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1085</w:t>
            </w:r>
          </w:p>
        </w:tc>
      </w:tr>
      <w:tr w:rsidR="003C42FD" w:rsidRPr="003C42FD" w:rsidTr="003A3AFC">
        <w:trPr>
          <w:trHeight w:val="259"/>
        </w:trPr>
        <w:tc>
          <w:tcPr>
            <w:tcW w:w="2263" w:type="dxa"/>
            <w:vMerge w:val="restart"/>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Гранично допустиме навантаження учнів</w:t>
            </w:r>
          </w:p>
        </w:tc>
        <w:tc>
          <w:tcPr>
            <w:tcW w:w="2694" w:type="dxa"/>
            <w:vMerge w:val="restart"/>
          </w:tcPr>
          <w:p w:rsidR="002D09CC" w:rsidRPr="00876C2E" w:rsidRDefault="002D09CC" w:rsidP="003A3AFC">
            <w:pPr>
              <w:spacing w:line="276" w:lineRule="auto"/>
              <w:jc w:val="both"/>
              <w:rPr>
                <w:rFonts w:ascii="Times New Roman" w:hAnsi="Times New Roman" w:cs="Times New Roman"/>
                <w:sz w:val="24"/>
                <w:szCs w:val="24"/>
              </w:rPr>
            </w:pP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тиждень</w:t>
            </w:r>
          </w:p>
        </w:tc>
        <w:tc>
          <w:tcPr>
            <w:tcW w:w="2126"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28</w:t>
            </w:r>
          </w:p>
        </w:tc>
      </w:tr>
      <w:tr w:rsidR="002D09CC" w:rsidRPr="003C42FD" w:rsidTr="003A3AFC">
        <w:trPr>
          <w:trHeight w:val="275"/>
        </w:trPr>
        <w:tc>
          <w:tcPr>
            <w:tcW w:w="2263" w:type="dxa"/>
            <w:vMerge/>
          </w:tcPr>
          <w:p w:rsidR="002D09CC" w:rsidRPr="00876C2E" w:rsidRDefault="002D09CC" w:rsidP="003A3AFC">
            <w:pPr>
              <w:spacing w:line="276" w:lineRule="auto"/>
              <w:jc w:val="both"/>
              <w:rPr>
                <w:rFonts w:ascii="Times New Roman" w:hAnsi="Times New Roman" w:cs="Times New Roman"/>
                <w:sz w:val="24"/>
                <w:szCs w:val="24"/>
              </w:rPr>
            </w:pPr>
          </w:p>
        </w:tc>
        <w:tc>
          <w:tcPr>
            <w:tcW w:w="2694" w:type="dxa"/>
            <w:vMerge/>
          </w:tcPr>
          <w:p w:rsidR="002D09CC" w:rsidRPr="00876C2E" w:rsidRDefault="002D09CC" w:rsidP="003A3AFC">
            <w:pPr>
              <w:spacing w:line="276" w:lineRule="auto"/>
              <w:jc w:val="both"/>
              <w:rPr>
                <w:rFonts w:ascii="Times New Roman" w:hAnsi="Times New Roman" w:cs="Times New Roman"/>
                <w:sz w:val="24"/>
                <w:szCs w:val="24"/>
              </w:rPr>
            </w:pPr>
          </w:p>
        </w:tc>
        <w:tc>
          <w:tcPr>
            <w:tcW w:w="2664"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На рік</w:t>
            </w:r>
          </w:p>
        </w:tc>
        <w:tc>
          <w:tcPr>
            <w:tcW w:w="2126" w:type="dxa"/>
          </w:tcPr>
          <w:p w:rsidR="002D09CC" w:rsidRPr="00876C2E" w:rsidRDefault="002D09CC" w:rsidP="003A3AFC">
            <w:pPr>
              <w:spacing w:line="276" w:lineRule="auto"/>
              <w:jc w:val="both"/>
              <w:rPr>
                <w:rFonts w:ascii="Times New Roman" w:hAnsi="Times New Roman" w:cs="Times New Roman"/>
                <w:sz w:val="24"/>
                <w:szCs w:val="24"/>
              </w:rPr>
            </w:pPr>
            <w:r w:rsidRPr="00876C2E">
              <w:rPr>
                <w:rFonts w:ascii="Times New Roman" w:hAnsi="Times New Roman" w:cs="Times New Roman"/>
                <w:sz w:val="24"/>
                <w:szCs w:val="24"/>
              </w:rPr>
              <w:t>980</w:t>
            </w:r>
          </w:p>
        </w:tc>
      </w:tr>
    </w:tbl>
    <w:p w:rsidR="00EA1A53" w:rsidRPr="003C42FD" w:rsidRDefault="00EA1A53" w:rsidP="00BB68A4">
      <w:pPr>
        <w:spacing w:after="0" w:line="276" w:lineRule="auto"/>
        <w:ind w:firstLine="709"/>
        <w:jc w:val="both"/>
        <w:rPr>
          <w:rFonts w:ascii="Times New Roman" w:hAnsi="Times New Roman" w:cs="Times New Roman"/>
          <w:color w:val="FF0000"/>
          <w:sz w:val="28"/>
          <w:szCs w:val="24"/>
        </w:rPr>
      </w:pPr>
    </w:p>
    <w:p w:rsidR="005E49D5" w:rsidRDefault="00BB68A4" w:rsidP="00BB68A4">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Розподілено додаткові години для вивчення навчальних </w:t>
      </w:r>
      <w:r w:rsidR="00D903B9">
        <w:rPr>
          <w:rFonts w:ascii="Times New Roman" w:hAnsi="Times New Roman" w:cs="Times New Roman"/>
          <w:sz w:val="28"/>
          <w:szCs w:val="24"/>
        </w:rPr>
        <w:t>предметів</w:t>
      </w:r>
      <w:r w:rsidRPr="005A5B43">
        <w:rPr>
          <w:rFonts w:ascii="Times New Roman" w:hAnsi="Times New Roman" w:cs="Times New Roman"/>
          <w:sz w:val="28"/>
          <w:szCs w:val="24"/>
        </w:rPr>
        <w:t>, через які реалізу</w:t>
      </w:r>
      <w:r w:rsidR="00D903B9">
        <w:rPr>
          <w:rFonts w:ascii="Times New Roman" w:hAnsi="Times New Roman" w:cs="Times New Roman"/>
          <w:sz w:val="28"/>
          <w:szCs w:val="24"/>
        </w:rPr>
        <w:t>є</w:t>
      </w:r>
      <w:r w:rsidRPr="005A5B43">
        <w:rPr>
          <w:rFonts w:ascii="Times New Roman" w:hAnsi="Times New Roman" w:cs="Times New Roman"/>
          <w:sz w:val="28"/>
          <w:szCs w:val="24"/>
        </w:rPr>
        <w:t>ться освітн</w:t>
      </w:r>
      <w:r w:rsidR="00D903B9">
        <w:rPr>
          <w:rFonts w:ascii="Times New Roman" w:hAnsi="Times New Roman" w:cs="Times New Roman"/>
          <w:sz w:val="28"/>
          <w:szCs w:val="24"/>
        </w:rPr>
        <w:t xml:space="preserve">я галузь, </w:t>
      </w:r>
      <w:r w:rsidRPr="005A5B43">
        <w:rPr>
          <w:rFonts w:ascii="Times New Roman" w:hAnsi="Times New Roman" w:cs="Times New Roman"/>
          <w:sz w:val="28"/>
          <w:szCs w:val="24"/>
        </w:rPr>
        <w:t xml:space="preserve">проведення індивідуальних </w:t>
      </w:r>
      <w:r w:rsidR="00D903B9">
        <w:rPr>
          <w:rFonts w:ascii="Times New Roman" w:hAnsi="Times New Roman" w:cs="Times New Roman"/>
          <w:sz w:val="28"/>
          <w:szCs w:val="24"/>
        </w:rPr>
        <w:t>консультацій та групових занять.</w:t>
      </w:r>
      <w:r w:rsidRPr="005A5B43">
        <w:rPr>
          <w:rFonts w:ascii="Times New Roman" w:hAnsi="Times New Roman" w:cs="Times New Roman"/>
          <w:sz w:val="28"/>
          <w:szCs w:val="24"/>
        </w:rPr>
        <w:t xml:space="preserve"> </w:t>
      </w:r>
    </w:p>
    <w:p w:rsidR="00D903B9" w:rsidRPr="00F67AE9" w:rsidRDefault="00BB68A4" w:rsidP="00BB68A4">
      <w:pPr>
        <w:spacing w:after="0" w:line="276" w:lineRule="auto"/>
        <w:ind w:firstLine="709"/>
        <w:jc w:val="both"/>
        <w:rPr>
          <w:rFonts w:ascii="Times New Roman" w:hAnsi="Times New Roman" w:cs="Times New Roman"/>
          <w:sz w:val="28"/>
          <w:szCs w:val="24"/>
        </w:rPr>
      </w:pPr>
      <w:r w:rsidRPr="00D4589B">
        <w:rPr>
          <w:rFonts w:ascii="Times New Roman" w:hAnsi="Times New Roman" w:cs="Times New Roman"/>
          <w:sz w:val="28"/>
          <w:szCs w:val="24"/>
        </w:rPr>
        <w:t xml:space="preserve">Збільшено кількість годин для вивчення </w:t>
      </w:r>
      <w:r w:rsidR="00D903B9" w:rsidRPr="00D4589B">
        <w:rPr>
          <w:rFonts w:ascii="Times New Roman" w:hAnsi="Times New Roman" w:cs="Times New Roman"/>
          <w:sz w:val="28"/>
          <w:szCs w:val="24"/>
        </w:rPr>
        <w:t>зарубіжної літератури +</w:t>
      </w:r>
      <w:r w:rsidR="00D4589B" w:rsidRPr="00D4589B">
        <w:rPr>
          <w:rFonts w:ascii="Times New Roman" w:hAnsi="Times New Roman" w:cs="Times New Roman"/>
          <w:sz w:val="28"/>
          <w:szCs w:val="24"/>
        </w:rPr>
        <w:t xml:space="preserve"> 1</w:t>
      </w:r>
      <w:r w:rsidR="000260D1" w:rsidRPr="00D4589B">
        <w:rPr>
          <w:rFonts w:ascii="Times New Roman" w:hAnsi="Times New Roman" w:cs="Times New Roman"/>
          <w:sz w:val="28"/>
          <w:szCs w:val="24"/>
        </w:rPr>
        <w:t>год.</w:t>
      </w:r>
      <w:r w:rsidR="00D4589B" w:rsidRPr="00D4589B">
        <w:rPr>
          <w:rFonts w:ascii="Times New Roman" w:hAnsi="Times New Roman" w:cs="Times New Roman"/>
          <w:sz w:val="28"/>
          <w:szCs w:val="24"/>
        </w:rPr>
        <w:t xml:space="preserve">в 5 класі </w:t>
      </w:r>
      <w:r w:rsidRPr="00D4589B">
        <w:rPr>
          <w:rFonts w:ascii="Times New Roman" w:hAnsi="Times New Roman" w:cs="Times New Roman"/>
          <w:sz w:val="28"/>
          <w:szCs w:val="24"/>
        </w:rPr>
        <w:t xml:space="preserve"> </w:t>
      </w:r>
      <w:r w:rsidR="00D903B9" w:rsidRPr="00D4589B">
        <w:rPr>
          <w:rFonts w:ascii="Times New Roman" w:hAnsi="Times New Roman" w:cs="Times New Roman"/>
          <w:sz w:val="28"/>
          <w:szCs w:val="24"/>
        </w:rPr>
        <w:t xml:space="preserve">(2год)., </w:t>
      </w:r>
      <w:r w:rsidR="002E713C" w:rsidRPr="00F67AE9">
        <w:rPr>
          <w:rFonts w:ascii="Times New Roman" w:hAnsi="Times New Roman" w:cs="Times New Roman"/>
          <w:sz w:val="28"/>
          <w:szCs w:val="24"/>
        </w:rPr>
        <w:t>української мови + 1</w:t>
      </w:r>
      <w:r w:rsidR="006D7DBC" w:rsidRPr="00F67AE9">
        <w:rPr>
          <w:rFonts w:ascii="Times New Roman" w:hAnsi="Times New Roman" w:cs="Times New Roman"/>
          <w:sz w:val="28"/>
          <w:szCs w:val="24"/>
        </w:rPr>
        <w:t>год. (</w:t>
      </w:r>
      <w:r w:rsidR="00D903B9" w:rsidRPr="00F67AE9">
        <w:rPr>
          <w:rFonts w:ascii="Times New Roman" w:hAnsi="Times New Roman" w:cs="Times New Roman"/>
          <w:sz w:val="28"/>
          <w:szCs w:val="24"/>
        </w:rPr>
        <w:t>5год.)</w:t>
      </w:r>
      <w:r w:rsidR="006D7DBC" w:rsidRPr="00F67AE9">
        <w:rPr>
          <w:rFonts w:ascii="Times New Roman" w:hAnsi="Times New Roman" w:cs="Times New Roman"/>
          <w:sz w:val="28"/>
          <w:szCs w:val="24"/>
        </w:rPr>
        <w:t>, української літератури+0,5год(2год), запроваджено другу іноземну мову (польська)в 5 класі (2год.), математика+1год в 5 і 6 класах (5год), пізнаєм природу в 5 класі+0,5год (2год.) та в 6 класі+1год.(2год.), географія</w:t>
      </w:r>
      <w:r w:rsidR="00F67AE9" w:rsidRPr="00F67AE9">
        <w:rPr>
          <w:rFonts w:ascii="Times New Roman" w:hAnsi="Times New Roman" w:cs="Times New Roman"/>
          <w:sz w:val="28"/>
          <w:szCs w:val="24"/>
        </w:rPr>
        <w:t xml:space="preserve"> в 6 класі</w:t>
      </w:r>
      <w:r w:rsidR="006D7DBC" w:rsidRPr="00F67AE9">
        <w:rPr>
          <w:rFonts w:ascii="Times New Roman" w:hAnsi="Times New Roman" w:cs="Times New Roman"/>
          <w:sz w:val="28"/>
          <w:szCs w:val="24"/>
        </w:rPr>
        <w:t xml:space="preserve"> +1год (2год.), </w:t>
      </w:r>
      <w:r w:rsidR="00F67AE9" w:rsidRPr="00F67AE9">
        <w:rPr>
          <w:rFonts w:ascii="Times New Roman" w:hAnsi="Times New Roman" w:cs="Times New Roman"/>
          <w:sz w:val="28"/>
          <w:szCs w:val="24"/>
        </w:rPr>
        <w:t>історія в 6 класі +0,5год.(1), музичне мистецтво в 5 і 6 класах 0,5год (1год.).</w:t>
      </w:r>
    </w:p>
    <w:p w:rsidR="005E49D5" w:rsidRDefault="005E49D5" w:rsidP="00BB68A4">
      <w:pPr>
        <w:spacing w:after="0" w:line="276" w:lineRule="auto"/>
        <w:ind w:firstLine="709"/>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t>Інтегрований</w:t>
      </w:r>
      <w:proofErr w:type="spellEnd"/>
      <w:r>
        <w:rPr>
          <w:rFonts w:ascii="Times New Roman" w:hAnsi="Times New Roman" w:cs="Times New Roman"/>
          <w:sz w:val="28"/>
          <w:szCs w:val="24"/>
          <w:lang w:val="ru-RU"/>
        </w:rPr>
        <w:t xml:space="preserve"> курс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викладається</w:t>
      </w:r>
      <w:proofErr w:type="spellEnd"/>
      <w:r>
        <w:rPr>
          <w:rFonts w:ascii="Times New Roman" w:hAnsi="Times New Roman" w:cs="Times New Roman"/>
          <w:sz w:val="28"/>
          <w:szCs w:val="24"/>
          <w:lang w:val="ru-RU"/>
        </w:rPr>
        <w:t xml:space="preserve"> за </w:t>
      </w:r>
      <w:proofErr w:type="spellStart"/>
      <w:r>
        <w:rPr>
          <w:rFonts w:ascii="Times New Roman" w:hAnsi="Times New Roman" w:cs="Times New Roman"/>
          <w:sz w:val="28"/>
          <w:szCs w:val="24"/>
          <w:lang w:val="ru-RU"/>
        </w:rPr>
        <w:t>допомогою</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окремих</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предметів</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Образотворче</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 та «</w:t>
      </w:r>
      <w:proofErr w:type="spellStart"/>
      <w:r>
        <w:rPr>
          <w:rFonts w:ascii="Times New Roman" w:hAnsi="Times New Roman" w:cs="Times New Roman"/>
          <w:sz w:val="28"/>
          <w:szCs w:val="24"/>
          <w:lang w:val="ru-RU"/>
        </w:rPr>
        <w:t>Музичне</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мистецтво</w:t>
      </w:r>
      <w:proofErr w:type="spellEnd"/>
      <w:r>
        <w:rPr>
          <w:rFonts w:ascii="Times New Roman" w:hAnsi="Times New Roman" w:cs="Times New Roman"/>
          <w:sz w:val="28"/>
          <w:szCs w:val="24"/>
          <w:lang w:val="ru-RU"/>
        </w:rPr>
        <w:t>».</w:t>
      </w:r>
    </w:p>
    <w:p w:rsidR="005E49D5" w:rsidRDefault="005E49D5" w:rsidP="00BB68A4">
      <w:pPr>
        <w:spacing w:after="0" w:line="276" w:lineRule="auto"/>
        <w:ind w:firstLine="709"/>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t>Мовно</w:t>
      </w:r>
      <w:proofErr w:type="spellEnd"/>
      <w:r>
        <w:rPr>
          <w:rFonts w:ascii="Times New Roman" w:hAnsi="Times New Roman" w:cs="Times New Roman"/>
          <w:sz w:val="28"/>
          <w:szCs w:val="24"/>
          <w:lang w:val="ru-RU"/>
        </w:rPr>
        <w:t xml:space="preserve"> – </w:t>
      </w:r>
      <w:proofErr w:type="spellStart"/>
      <w:r>
        <w:rPr>
          <w:rFonts w:ascii="Times New Roman" w:hAnsi="Times New Roman" w:cs="Times New Roman"/>
          <w:sz w:val="28"/>
          <w:szCs w:val="24"/>
          <w:lang w:val="ru-RU"/>
        </w:rPr>
        <w:t>літературна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галузь</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реалізовується</w:t>
      </w:r>
      <w:proofErr w:type="spellEnd"/>
      <w:r>
        <w:rPr>
          <w:rFonts w:ascii="Times New Roman" w:hAnsi="Times New Roman" w:cs="Times New Roman"/>
          <w:sz w:val="28"/>
          <w:szCs w:val="24"/>
          <w:lang w:val="ru-RU"/>
        </w:rPr>
        <w:t xml:space="preserve"> через </w:t>
      </w:r>
      <w:proofErr w:type="spellStart"/>
      <w:r>
        <w:rPr>
          <w:rFonts w:ascii="Times New Roman" w:hAnsi="Times New Roman" w:cs="Times New Roman"/>
          <w:sz w:val="28"/>
          <w:szCs w:val="24"/>
          <w:lang w:val="ru-RU"/>
        </w:rPr>
        <w:t>викладання</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окремих</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предметів</w:t>
      </w:r>
      <w:proofErr w:type="spellEnd"/>
      <w:r>
        <w:rPr>
          <w:rFonts w:ascii="Times New Roman" w:hAnsi="Times New Roman" w:cs="Times New Roman"/>
          <w:sz w:val="28"/>
          <w:szCs w:val="24"/>
          <w:lang w:val="ru-RU"/>
        </w:rPr>
        <w:t>: «</w:t>
      </w:r>
      <w:proofErr w:type="spellStart"/>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мова</w:t>
      </w:r>
      <w:proofErr w:type="spellEnd"/>
      <w:r>
        <w:rPr>
          <w:rFonts w:ascii="Times New Roman" w:hAnsi="Times New Roman" w:cs="Times New Roman"/>
          <w:sz w:val="28"/>
          <w:szCs w:val="24"/>
          <w:lang w:val="ru-RU"/>
        </w:rPr>
        <w:t>»</w:t>
      </w:r>
      <w:proofErr w:type="gramStart"/>
      <w:r>
        <w:rPr>
          <w:rFonts w:ascii="Times New Roman" w:hAnsi="Times New Roman" w:cs="Times New Roman"/>
          <w:sz w:val="28"/>
          <w:szCs w:val="24"/>
          <w:lang w:val="ru-RU"/>
        </w:rPr>
        <w:t>,«</w:t>
      </w:r>
      <w:proofErr w:type="spellStart"/>
      <w:proofErr w:type="gramEnd"/>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література</w:t>
      </w:r>
      <w:proofErr w:type="spellEnd"/>
      <w:r>
        <w:rPr>
          <w:rFonts w:ascii="Times New Roman" w:hAnsi="Times New Roman" w:cs="Times New Roman"/>
          <w:sz w:val="28"/>
          <w:szCs w:val="24"/>
          <w:lang w:val="ru-RU"/>
        </w:rPr>
        <w:t>»,«</w:t>
      </w:r>
      <w:proofErr w:type="spellStart"/>
      <w:r>
        <w:rPr>
          <w:rFonts w:ascii="Times New Roman" w:hAnsi="Times New Roman" w:cs="Times New Roman"/>
          <w:sz w:val="28"/>
          <w:szCs w:val="24"/>
          <w:lang w:val="ru-RU"/>
        </w:rPr>
        <w:t>Зарубіжна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література</w:t>
      </w:r>
      <w:proofErr w:type="spellEnd"/>
      <w:r>
        <w:rPr>
          <w:rFonts w:ascii="Times New Roman" w:hAnsi="Times New Roman" w:cs="Times New Roman"/>
          <w:sz w:val="28"/>
          <w:szCs w:val="24"/>
          <w:lang w:val="ru-RU"/>
        </w:rPr>
        <w:t>».</w:t>
      </w:r>
    </w:p>
    <w:p w:rsidR="00D35F50" w:rsidRDefault="00D35F50" w:rsidP="00BB68A4">
      <w:pPr>
        <w:spacing w:after="0" w:line="276" w:lineRule="auto"/>
        <w:ind w:firstLine="709"/>
        <w:jc w:val="both"/>
        <w:rPr>
          <w:rFonts w:ascii="Times New Roman" w:hAnsi="Times New Roman"/>
          <w:sz w:val="28"/>
          <w:szCs w:val="28"/>
        </w:rPr>
      </w:pPr>
      <w:r w:rsidRPr="00477DC4">
        <w:rPr>
          <w:rFonts w:ascii="Times New Roman" w:eastAsia="SimSun" w:hAnsi="Times New Roman" w:cs="Times New Roman"/>
          <w:sz w:val="28"/>
          <w:szCs w:val="24"/>
          <w:lang w:eastAsia="ru-RU"/>
        </w:rPr>
        <w:t xml:space="preserve">Соціальна та </w:t>
      </w:r>
      <w:proofErr w:type="spellStart"/>
      <w:r w:rsidRPr="00477DC4">
        <w:rPr>
          <w:rFonts w:ascii="Times New Roman" w:eastAsia="SimSun" w:hAnsi="Times New Roman" w:cs="Times New Roman"/>
          <w:sz w:val="28"/>
          <w:szCs w:val="24"/>
          <w:lang w:eastAsia="ru-RU"/>
        </w:rPr>
        <w:t>здоров’язбережна</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галузь</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реалізується</w:t>
      </w:r>
      <w:proofErr w:type="spellEnd"/>
      <w:r>
        <w:rPr>
          <w:rFonts w:ascii="Times New Roman" w:eastAsia="SimSun" w:hAnsi="Times New Roman" w:cs="Times New Roman"/>
          <w:sz w:val="28"/>
          <w:szCs w:val="24"/>
          <w:lang w:val="ru-RU" w:eastAsia="ru-RU"/>
        </w:rPr>
        <w:t xml:space="preserve"> через </w:t>
      </w:r>
      <w:proofErr w:type="spellStart"/>
      <w:r>
        <w:rPr>
          <w:rFonts w:ascii="Times New Roman" w:eastAsia="SimSun" w:hAnsi="Times New Roman" w:cs="Times New Roman"/>
          <w:sz w:val="28"/>
          <w:szCs w:val="24"/>
          <w:lang w:val="ru-RU" w:eastAsia="ru-RU"/>
        </w:rPr>
        <w:t>вивчення</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інтегрованого</w:t>
      </w:r>
      <w:proofErr w:type="spellEnd"/>
      <w:r>
        <w:rPr>
          <w:rFonts w:ascii="Times New Roman" w:eastAsia="SimSun" w:hAnsi="Times New Roman" w:cs="Times New Roman"/>
          <w:sz w:val="28"/>
          <w:szCs w:val="24"/>
          <w:lang w:val="ru-RU" w:eastAsia="ru-RU"/>
        </w:rPr>
        <w:t xml:space="preserve"> курсу «</w:t>
      </w:r>
      <w:proofErr w:type="spellStart"/>
      <w:r w:rsidRPr="00477DC4">
        <w:rPr>
          <w:rFonts w:ascii="Times New Roman" w:eastAsia="SimSun" w:hAnsi="Times New Roman" w:cs="Times New Roman"/>
          <w:sz w:val="28"/>
          <w:szCs w:val="24"/>
          <w:lang w:val="ru-RU" w:eastAsia="ru-RU"/>
        </w:rPr>
        <w:t>Здоров'я</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безпека</w:t>
      </w:r>
      <w:proofErr w:type="spellEnd"/>
      <w:r w:rsidRPr="00477DC4">
        <w:rPr>
          <w:rFonts w:ascii="Times New Roman" w:eastAsia="SimSun" w:hAnsi="Times New Roman" w:cs="Times New Roman"/>
          <w:sz w:val="28"/>
          <w:szCs w:val="24"/>
          <w:lang w:val="ru-RU" w:eastAsia="ru-RU"/>
        </w:rPr>
        <w:t xml:space="preserve"> та </w:t>
      </w:r>
      <w:proofErr w:type="spellStart"/>
      <w:r w:rsidRPr="00477DC4">
        <w:rPr>
          <w:rFonts w:ascii="Times New Roman" w:eastAsia="SimSun" w:hAnsi="Times New Roman" w:cs="Times New Roman"/>
          <w:sz w:val="28"/>
          <w:szCs w:val="24"/>
          <w:lang w:val="ru-RU" w:eastAsia="ru-RU"/>
        </w:rPr>
        <w:t>добробут</w:t>
      </w:r>
      <w:proofErr w:type="spellEnd"/>
      <w:r w:rsidRPr="00477DC4">
        <w:rPr>
          <w:rFonts w:ascii="Times New Roman" w:eastAsia="SimSun" w:hAnsi="Times New Roman" w:cs="Times New Roman"/>
          <w:sz w:val="28"/>
          <w:szCs w:val="24"/>
          <w:lang w:val="ru-RU" w:eastAsia="ru-RU"/>
        </w:rPr>
        <w:t xml:space="preserve"> 5-6 </w:t>
      </w:r>
      <w:proofErr w:type="spellStart"/>
      <w:r w:rsidRPr="00477DC4">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та предмету «</w:t>
      </w:r>
      <w:r>
        <w:rPr>
          <w:rFonts w:ascii="Times New Roman" w:hAnsi="Times New Roman"/>
          <w:sz w:val="28"/>
          <w:szCs w:val="28"/>
        </w:rPr>
        <w:t>Духовність і мораль в житті людини і суспільства.»</w:t>
      </w:r>
    </w:p>
    <w:p w:rsidR="00D35F50" w:rsidRPr="00D35F50" w:rsidRDefault="00D35F50" w:rsidP="00BB68A4">
      <w:pPr>
        <w:spacing w:after="0" w:line="276" w:lineRule="auto"/>
        <w:ind w:firstLine="709"/>
        <w:jc w:val="both"/>
        <w:rPr>
          <w:rFonts w:ascii="Times New Roman" w:hAnsi="Times New Roman" w:cs="Times New Roman"/>
          <w:sz w:val="28"/>
          <w:szCs w:val="24"/>
        </w:rPr>
      </w:pPr>
      <w:r>
        <w:rPr>
          <w:rFonts w:ascii="Times New Roman" w:hAnsi="Times New Roman"/>
          <w:sz w:val="28"/>
          <w:szCs w:val="28"/>
        </w:rPr>
        <w:t>Галузь «Громадянська та історична освіта» реалізується через викладання інтегрованого курсу «Вступ до історії України та громадянської освіти».</w:t>
      </w:r>
    </w:p>
    <w:p w:rsidR="00101873" w:rsidRPr="005E49D5" w:rsidRDefault="00101873" w:rsidP="00BB68A4">
      <w:pPr>
        <w:spacing w:after="0" w:line="276" w:lineRule="auto"/>
        <w:ind w:firstLine="709"/>
        <w:jc w:val="both"/>
        <w:rPr>
          <w:rFonts w:ascii="Times New Roman" w:hAnsi="Times New Roman" w:cs="Times New Roman"/>
          <w:sz w:val="28"/>
          <w:szCs w:val="24"/>
        </w:rPr>
      </w:pPr>
    </w:p>
    <w:p w:rsidR="00727210" w:rsidRDefault="00D903B9" w:rsidP="00BB68A4">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BB68A4" w:rsidRPr="005A5B43">
        <w:rPr>
          <w:rFonts w:ascii="Times New Roman" w:hAnsi="Times New Roman" w:cs="Times New Roman"/>
          <w:sz w:val="28"/>
          <w:szCs w:val="24"/>
        </w:rPr>
        <w:t xml:space="preserve">Під час розподілу варіативної складової навчального плану </w:t>
      </w:r>
    </w:p>
    <w:p w:rsidR="00EA1A53" w:rsidRPr="00D35F50" w:rsidRDefault="00727210" w:rsidP="00D35F50">
      <w:pPr>
        <w:spacing w:after="0" w:line="276" w:lineRule="auto"/>
        <w:ind w:firstLine="709"/>
        <w:jc w:val="both"/>
        <w:rPr>
          <w:rFonts w:ascii="Times New Roman" w:hAnsi="Times New Roman" w:cs="Times New Roman"/>
          <w:sz w:val="28"/>
          <w:szCs w:val="24"/>
        </w:rPr>
      </w:pPr>
      <w:r w:rsidRPr="003C42FD">
        <w:rPr>
          <w:rFonts w:ascii="Times New Roman" w:hAnsi="Times New Roman" w:cs="Times New Roman"/>
          <w:sz w:val="28"/>
          <w:szCs w:val="24"/>
        </w:rPr>
        <w:t>(</w:t>
      </w:r>
      <w:r w:rsidR="00D903B9" w:rsidRPr="003C42FD">
        <w:rPr>
          <w:rFonts w:ascii="Times New Roman" w:hAnsi="Times New Roman" w:cs="Times New Roman"/>
          <w:sz w:val="28"/>
          <w:szCs w:val="24"/>
        </w:rPr>
        <w:t>індивідуальні заняття та консультації з географії 1</w:t>
      </w:r>
      <w:r w:rsidRPr="003C42FD">
        <w:rPr>
          <w:rFonts w:ascii="Times New Roman" w:hAnsi="Times New Roman" w:cs="Times New Roman"/>
          <w:sz w:val="28"/>
          <w:szCs w:val="24"/>
        </w:rPr>
        <w:t>год</w:t>
      </w:r>
      <w:r w:rsidR="003C42FD" w:rsidRPr="003C42FD">
        <w:rPr>
          <w:rFonts w:ascii="Times New Roman" w:hAnsi="Times New Roman" w:cs="Times New Roman"/>
          <w:sz w:val="28"/>
          <w:szCs w:val="24"/>
        </w:rPr>
        <w:t xml:space="preserve"> в 6 класі</w:t>
      </w:r>
      <w:r w:rsidR="00D903B9" w:rsidRPr="003C42FD">
        <w:rPr>
          <w:rFonts w:ascii="Times New Roman" w:hAnsi="Times New Roman" w:cs="Times New Roman"/>
          <w:sz w:val="28"/>
          <w:szCs w:val="24"/>
        </w:rPr>
        <w:t>)</w:t>
      </w:r>
      <w:r w:rsidRPr="003C42FD">
        <w:rPr>
          <w:rFonts w:ascii="Times New Roman" w:hAnsi="Times New Roman" w:cs="Times New Roman"/>
          <w:sz w:val="28"/>
          <w:szCs w:val="24"/>
        </w:rPr>
        <w:t xml:space="preserve"> </w:t>
      </w:r>
      <w:r w:rsidR="00BB68A4" w:rsidRPr="003C42FD">
        <w:rPr>
          <w:rFonts w:ascii="Times New Roman" w:hAnsi="Times New Roman" w:cs="Times New Roman"/>
          <w:sz w:val="28"/>
          <w:szCs w:val="24"/>
        </w:rPr>
        <w:t xml:space="preserve">враховано гранично допустиме навантаження на одного учня, уроки </w:t>
      </w:r>
      <w:r w:rsidR="00BB68A4" w:rsidRPr="005A5B43">
        <w:rPr>
          <w:rFonts w:ascii="Times New Roman" w:hAnsi="Times New Roman" w:cs="Times New Roman"/>
          <w:sz w:val="28"/>
          <w:szCs w:val="24"/>
        </w:rPr>
        <w:t>фізичної культури при визначенні цього показника не враховувались.</w:t>
      </w:r>
    </w:p>
    <w:p w:rsidR="00EA1A53" w:rsidRPr="00EA1A53" w:rsidRDefault="00EA1A53" w:rsidP="009C272B">
      <w:pPr>
        <w:spacing w:after="0" w:line="276" w:lineRule="auto"/>
        <w:ind w:firstLine="709"/>
        <w:jc w:val="both"/>
        <w:rPr>
          <w:rFonts w:ascii="Times New Roman" w:hAnsi="Times New Roman" w:cs="Times New Roman"/>
          <w:b/>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5A5B43">
        <w:rPr>
          <w:rFonts w:ascii="Times New Roman" w:hAnsi="Times New Roman" w:cs="Times New Roman"/>
          <w:sz w:val="28"/>
          <w:szCs w:val="24"/>
        </w:rPr>
        <w:t>компетентностей</w:t>
      </w:r>
      <w:proofErr w:type="spellEnd"/>
      <w:r w:rsidRPr="005A5B43">
        <w:rPr>
          <w:rFonts w:ascii="Times New Roman" w:hAnsi="Times New Roman" w:cs="Times New Roman"/>
          <w:sz w:val="28"/>
          <w:szCs w:val="24"/>
        </w:rPr>
        <w:t xml:space="preserve">, варіативність програм для підтримки курсів у діапазоні від мінімальної до максимальної кількості годин тощо. </w:t>
      </w:r>
    </w:p>
    <w:p w:rsidR="00437C8B" w:rsidRPr="004D37A7" w:rsidRDefault="00437C8B" w:rsidP="00437C8B">
      <w:pPr>
        <w:pStyle w:val="2"/>
        <w:tabs>
          <w:tab w:val="left" w:pos="9639"/>
        </w:tabs>
        <w:spacing w:after="3"/>
        <w:ind w:left="0" w:right="50"/>
        <w:jc w:val="both"/>
        <w:rPr>
          <w:b w:val="0"/>
          <w:sz w:val="28"/>
          <w:szCs w:val="28"/>
        </w:rPr>
      </w:pPr>
      <w:r w:rsidRPr="004D37A7">
        <w:rPr>
          <w:b w:val="0"/>
          <w:sz w:val="28"/>
          <w:szCs w:val="28"/>
        </w:rPr>
        <w:t xml:space="preserve">Навчальні програми для вивчення предметів розроблено вчителями </w:t>
      </w:r>
      <w:proofErr w:type="spellStart"/>
      <w:r w:rsidRPr="004D37A7">
        <w:rPr>
          <w:b w:val="0"/>
          <w:sz w:val="28"/>
          <w:szCs w:val="28"/>
        </w:rPr>
        <w:t>предметниками</w:t>
      </w:r>
      <w:proofErr w:type="spellEnd"/>
      <w:r w:rsidRPr="004D37A7">
        <w:rPr>
          <w:b w:val="0"/>
          <w:sz w:val="28"/>
          <w:szCs w:val="28"/>
        </w:rPr>
        <w:t xml:space="preserve"> (затверджено педагогічною радою</w:t>
      </w:r>
      <w:r>
        <w:rPr>
          <w:b w:val="0"/>
          <w:sz w:val="28"/>
          <w:szCs w:val="28"/>
        </w:rPr>
        <w:t xml:space="preserve"> </w:t>
      </w:r>
      <w:r w:rsidR="00D4589B" w:rsidRPr="00D4589B">
        <w:rPr>
          <w:b w:val="0"/>
          <w:sz w:val="28"/>
          <w:szCs w:val="28"/>
        </w:rPr>
        <w:t>(протокол №9 від 30.08.2024</w:t>
      </w:r>
      <w:r w:rsidRPr="00D4589B">
        <w:rPr>
          <w:b w:val="0"/>
          <w:sz w:val="28"/>
          <w:szCs w:val="28"/>
        </w:rPr>
        <w:t xml:space="preserve"> р) </w:t>
      </w:r>
      <w:r w:rsidRPr="004D37A7">
        <w:rPr>
          <w:b w:val="0"/>
          <w:sz w:val="28"/>
          <w:szCs w:val="28"/>
        </w:rPr>
        <w:t>на основі таких модельних програм:</w:t>
      </w:r>
    </w:p>
    <w:p w:rsidR="009C272B" w:rsidRPr="005A5B43" w:rsidRDefault="009C272B" w:rsidP="009C272B">
      <w:pPr>
        <w:spacing w:after="0" w:line="276" w:lineRule="auto"/>
        <w:ind w:firstLine="709"/>
        <w:jc w:val="both"/>
        <w:rPr>
          <w:rFonts w:ascii="Times New Roman" w:hAnsi="Times New Roman" w:cs="Times New Roman"/>
          <w:sz w:val="28"/>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9C272B" w:rsidRPr="005A5B43" w:rsidTr="003A3AFC">
        <w:tc>
          <w:tcPr>
            <w:tcW w:w="3085" w:type="dxa"/>
            <w:vMerge w:val="restart"/>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Освітня галузь</w:t>
            </w:r>
          </w:p>
        </w:tc>
        <w:tc>
          <w:tcPr>
            <w:tcW w:w="6946" w:type="dxa"/>
            <w:gridSpan w:val="2"/>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Модельна навчальна програма</w:t>
            </w:r>
          </w:p>
        </w:tc>
      </w:tr>
      <w:tr w:rsidR="009C272B" w:rsidRPr="005A5B43" w:rsidTr="003A3AFC">
        <w:tc>
          <w:tcPr>
            <w:tcW w:w="3085" w:type="dxa"/>
            <w:vMerge/>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p>
        </w:tc>
        <w:tc>
          <w:tcPr>
            <w:tcW w:w="3041" w:type="dxa"/>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назва</w:t>
            </w:r>
          </w:p>
        </w:tc>
        <w:tc>
          <w:tcPr>
            <w:tcW w:w="3905" w:type="dxa"/>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автор(и)</w:t>
            </w:r>
          </w:p>
        </w:tc>
      </w:tr>
      <w:tr w:rsidR="009C272B" w:rsidRPr="005A5B43" w:rsidTr="003A3AFC">
        <w:tc>
          <w:tcPr>
            <w:tcW w:w="3085" w:type="dxa"/>
            <w:vMerge w:val="restart"/>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Українська мова.</w:t>
            </w:r>
            <w:r w:rsidRPr="00855051">
              <w:rPr>
                <w:rFonts w:ascii="Times New Roman" w:eastAsia="SimSun" w:hAnsi="Times New Roman" w:cs="Times New Roman"/>
                <w:sz w:val="28"/>
                <w:szCs w:val="24"/>
                <w:lang w:eastAsia="ru-RU"/>
              </w:rPr>
              <w:br/>
              <w:t xml:space="preserve">5-6 класи </w:t>
            </w:r>
          </w:p>
        </w:tc>
        <w:tc>
          <w:tcPr>
            <w:tcW w:w="3905" w:type="dxa"/>
            <w:shd w:val="clear" w:color="auto" w:fill="auto"/>
          </w:tcPr>
          <w:p w:rsidR="003171A7"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Заболотний О.В.,</w:t>
            </w:r>
          </w:p>
          <w:p w:rsidR="003171A7"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 xml:space="preserve">Заболотний В.В., </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Лавринчук</w:t>
            </w:r>
            <w:proofErr w:type="spellEnd"/>
            <w:r w:rsidRPr="00855051">
              <w:rPr>
                <w:rFonts w:ascii="Times New Roman" w:eastAsia="SimSun" w:hAnsi="Times New Roman" w:cs="Times New Roman"/>
                <w:sz w:val="28"/>
                <w:szCs w:val="24"/>
                <w:lang w:eastAsia="ru-RU"/>
              </w:rPr>
              <w:t xml:space="preserve"> В.П.,</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Плівачук</w:t>
            </w:r>
            <w:proofErr w:type="spellEnd"/>
            <w:r w:rsidRPr="00855051">
              <w:rPr>
                <w:rFonts w:ascii="Times New Roman" w:eastAsia="SimSun" w:hAnsi="Times New Roman" w:cs="Times New Roman"/>
                <w:sz w:val="28"/>
                <w:szCs w:val="24"/>
                <w:lang w:eastAsia="ru-RU"/>
              </w:rPr>
              <w:t xml:space="preserve"> К.В.,</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Попова Т.Д.</w:t>
            </w:r>
          </w:p>
        </w:tc>
      </w:tr>
      <w:tr w:rsidR="009C272B" w:rsidRPr="005A5B43" w:rsidTr="003A3AFC">
        <w:tc>
          <w:tcPr>
            <w:tcW w:w="3085" w:type="dxa"/>
            <w:vMerge/>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855051" w:rsidRDefault="000260D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Українська література</w:t>
            </w:r>
            <w:r w:rsidR="00855051" w:rsidRPr="00855051">
              <w:rPr>
                <w:rFonts w:ascii="Times New Roman" w:eastAsia="SimSun" w:hAnsi="Times New Roman" w:cs="Times New Roman"/>
                <w:sz w:val="28"/>
                <w:szCs w:val="24"/>
                <w:lang w:eastAsia="ru-RU"/>
              </w:rPr>
              <w:t xml:space="preserve"> 5-6 класи</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Яценко Т.О.,</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Тригуб</w:t>
            </w:r>
            <w:proofErr w:type="spellEnd"/>
            <w:r w:rsidRPr="00855051">
              <w:rPr>
                <w:rFonts w:ascii="Times New Roman" w:eastAsia="SimSun" w:hAnsi="Times New Roman" w:cs="Times New Roman"/>
                <w:sz w:val="28"/>
                <w:szCs w:val="24"/>
                <w:lang w:eastAsia="ru-RU"/>
              </w:rPr>
              <w:t xml:space="preserve"> І.А.</w:t>
            </w:r>
          </w:p>
        </w:tc>
      </w:tr>
      <w:tr w:rsidR="000260D1" w:rsidRPr="005A5B43" w:rsidTr="003A3AFC">
        <w:tc>
          <w:tcPr>
            <w:tcW w:w="3085" w:type="dxa"/>
            <w:shd w:val="clear" w:color="auto" w:fill="auto"/>
          </w:tcPr>
          <w:p w:rsidR="000260D1" w:rsidRPr="00855051" w:rsidRDefault="000260D1"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0260D1" w:rsidRPr="00855051" w:rsidRDefault="000260D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Зарубіжна література</w:t>
            </w:r>
            <w:r w:rsidR="00855051" w:rsidRPr="00855051">
              <w:rPr>
                <w:rFonts w:ascii="Times New Roman" w:eastAsia="SimSun" w:hAnsi="Times New Roman" w:cs="Times New Roman"/>
                <w:sz w:val="28"/>
                <w:szCs w:val="24"/>
                <w:lang w:eastAsia="ru-RU"/>
              </w:rPr>
              <w:t xml:space="preserve"> 5-9 класи Школа радості.</w:t>
            </w:r>
          </w:p>
        </w:tc>
        <w:tc>
          <w:tcPr>
            <w:tcW w:w="3905" w:type="dxa"/>
            <w:shd w:val="clear" w:color="auto" w:fill="auto"/>
          </w:tcPr>
          <w:p w:rsidR="000260D1"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Ніколенко</w:t>
            </w:r>
            <w:proofErr w:type="spellEnd"/>
            <w:r w:rsidRPr="00855051">
              <w:rPr>
                <w:rFonts w:ascii="Times New Roman" w:eastAsia="SimSun" w:hAnsi="Times New Roman" w:cs="Times New Roman"/>
                <w:sz w:val="28"/>
                <w:szCs w:val="24"/>
                <w:lang w:eastAsia="ru-RU"/>
              </w:rPr>
              <w:t xml:space="preserve"> О.М., Ісаєва О.О.,</w:t>
            </w:r>
          </w:p>
        </w:tc>
      </w:tr>
      <w:tr w:rsidR="009C272B" w:rsidRPr="005A5B43" w:rsidTr="003A3AFC">
        <w:tc>
          <w:tcPr>
            <w:tcW w:w="3085" w:type="dxa"/>
            <w:vMerge w:val="restart"/>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Мовно-літературна (іншомовна освіта)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Іноземна</w:t>
            </w:r>
            <w:proofErr w:type="spellEnd"/>
            <w:r w:rsidRPr="00855051">
              <w:rPr>
                <w:rFonts w:ascii="Times New Roman" w:eastAsia="SimSun" w:hAnsi="Times New Roman" w:cs="Times New Roman"/>
                <w:sz w:val="28"/>
                <w:szCs w:val="24"/>
                <w:lang w:val="ru-RU" w:eastAsia="ru-RU"/>
              </w:rPr>
              <w:t xml:space="preserve"> </w:t>
            </w:r>
            <w:proofErr w:type="spellStart"/>
            <w:r w:rsidRPr="00855051">
              <w:rPr>
                <w:rFonts w:ascii="Times New Roman" w:eastAsia="SimSun" w:hAnsi="Times New Roman" w:cs="Times New Roman"/>
                <w:sz w:val="28"/>
                <w:szCs w:val="24"/>
                <w:lang w:val="ru-RU" w:eastAsia="ru-RU"/>
              </w:rPr>
              <w:t>мова</w:t>
            </w:r>
            <w:proofErr w:type="spellEnd"/>
            <w:r w:rsidRPr="00855051">
              <w:rPr>
                <w:rFonts w:ascii="Times New Roman" w:eastAsia="SimSun" w:hAnsi="Times New Roman" w:cs="Times New Roman"/>
                <w:sz w:val="28"/>
                <w:szCs w:val="24"/>
                <w:lang w:val="ru-RU" w:eastAsia="ru-RU"/>
              </w:rPr>
              <w:t xml:space="preserve">. 5-9 </w:t>
            </w:r>
            <w:proofErr w:type="spellStart"/>
            <w:r w:rsidRPr="00855051">
              <w:rPr>
                <w:rFonts w:ascii="Times New Roman" w:eastAsia="SimSun" w:hAnsi="Times New Roman" w:cs="Times New Roman"/>
                <w:sz w:val="28"/>
                <w:szCs w:val="24"/>
                <w:lang w:val="ru-RU" w:eastAsia="ru-RU"/>
              </w:rPr>
              <w:t>класи</w:t>
            </w:r>
            <w:proofErr w:type="spellEnd"/>
            <w:r w:rsidR="0038011F">
              <w:rPr>
                <w:rFonts w:ascii="Times New Roman" w:eastAsia="SimSun" w:hAnsi="Times New Roman" w:cs="Times New Roman"/>
                <w:sz w:val="28"/>
                <w:szCs w:val="24"/>
                <w:lang w:val="ru-RU" w:eastAsia="ru-RU"/>
              </w:rPr>
              <w:t xml:space="preserve"> (</w:t>
            </w:r>
            <w:proofErr w:type="spellStart"/>
            <w:proofErr w:type="gramStart"/>
            <w:r w:rsidR="0038011F">
              <w:rPr>
                <w:rFonts w:ascii="Times New Roman" w:eastAsia="SimSun" w:hAnsi="Times New Roman" w:cs="Times New Roman"/>
                <w:sz w:val="28"/>
                <w:szCs w:val="24"/>
                <w:lang w:val="ru-RU" w:eastAsia="ru-RU"/>
              </w:rPr>
              <w:t>англ</w:t>
            </w:r>
            <w:proofErr w:type="gramEnd"/>
            <w:r w:rsidR="0038011F">
              <w:rPr>
                <w:rFonts w:ascii="Times New Roman" w:eastAsia="SimSun" w:hAnsi="Times New Roman" w:cs="Times New Roman"/>
                <w:sz w:val="28"/>
                <w:szCs w:val="24"/>
                <w:lang w:val="ru-RU" w:eastAsia="ru-RU"/>
              </w:rPr>
              <w:t>ійська</w:t>
            </w:r>
            <w:proofErr w:type="spellEnd"/>
            <w:r w:rsidR="0038011F">
              <w:rPr>
                <w:rFonts w:ascii="Times New Roman" w:eastAsia="SimSun" w:hAnsi="Times New Roman" w:cs="Times New Roman"/>
                <w:sz w:val="28"/>
                <w:szCs w:val="24"/>
                <w:lang w:val="ru-RU" w:eastAsia="ru-RU"/>
              </w:rPr>
              <w:t xml:space="preserve"> </w:t>
            </w:r>
            <w:proofErr w:type="spellStart"/>
            <w:r w:rsidR="0038011F">
              <w:rPr>
                <w:rFonts w:ascii="Times New Roman" w:eastAsia="SimSun" w:hAnsi="Times New Roman" w:cs="Times New Roman"/>
                <w:sz w:val="28"/>
                <w:szCs w:val="24"/>
                <w:lang w:val="ru-RU" w:eastAsia="ru-RU"/>
              </w:rPr>
              <w:t>мова</w:t>
            </w:r>
            <w:proofErr w:type="spellEnd"/>
            <w:r w:rsidR="0038011F">
              <w:rPr>
                <w:rFonts w:ascii="Times New Roman" w:eastAsia="SimSun" w:hAnsi="Times New Roman" w:cs="Times New Roman"/>
                <w:sz w:val="28"/>
                <w:szCs w:val="24"/>
                <w:lang w:val="ru-RU" w:eastAsia="ru-RU"/>
              </w:rPr>
              <w:t>)</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Зимомря</w:t>
            </w:r>
            <w:proofErr w:type="spellEnd"/>
            <w:r w:rsidRPr="00855051">
              <w:rPr>
                <w:rFonts w:ascii="Times New Roman" w:eastAsia="SimSun" w:hAnsi="Times New Roman" w:cs="Times New Roman"/>
                <w:sz w:val="28"/>
                <w:szCs w:val="24"/>
                <w:lang w:eastAsia="ru-RU"/>
              </w:rPr>
              <w:t xml:space="preserve"> І.М., </w:t>
            </w:r>
            <w:proofErr w:type="spellStart"/>
            <w:r w:rsidRPr="00855051">
              <w:rPr>
                <w:rFonts w:ascii="Times New Roman" w:eastAsia="SimSun" w:hAnsi="Times New Roman" w:cs="Times New Roman"/>
                <w:sz w:val="28"/>
                <w:szCs w:val="24"/>
                <w:lang w:eastAsia="ru-RU"/>
              </w:rPr>
              <w:t>Мойсюк</w:t>
            </w:r>
            <w:proofErr w:type="spellEnd"/>
            <w:r w:rsidRPr="00855051">
              <w:rPr>
                <w:rFonts w:ascii="Times New Roman" w:eastAsia="SimSun" w:hAnsi="Times New Roman" w:cs="Times New Roman"/>
                <w:sz w:val="28"/>
                <w:szCs w:val="24"/>
                <w:lang w:eastAsia="ru-RU"/>
              </w:rPr>
              <w:t xml:space="preserve"> В.А,, </w:t>
            </w:r>
            <w:proofErr w:type="spellStart"/>
            <w:r w:rsidRPr="00855051">
              <w:rPr>
                <w:rFonts w:ascii="Times New Roman" w:eastAsia="SimSun" w:hAnsi="Times New Roman" w:cs="Times New Roman"/>
                <w:sz w:val="28"/>
                <w:szCs w:val="24"/>
                <w:lang w:eastAsia="ru-RU"/>
              </w:rPr>
              <w:t>Тріфан</w:t>
            </w:r>
            <w:proofErr w:type="spellEnd"/>
            <w:r w:rsidRPr="00855051">
              <w:rPr>
                <w:rFonts w:ascii="Times New Roman" w:eastAsia="SimSun" w:hAnsi="Times New Roman" w:cs="Times New Roman"/>
                <w:sz w:val="28"/>
                <w:szCs w:val="24"/>
                <w:lang w:eastAsia="ru-RU"/>
              </w:rPr>
              <w:t xml:space="preserve"> М.С., </w:t>
            </w:r>
            <w:proofErr w:type="spellStart"/>
            <w:r w:rsidRPr="00855051">
              <w:rPr>
                <w:rFonts w:ascii="Times New Roman" w:eastAsia="SimSun" w:hAnsi="Times New Roman" w:cs="Times New Roman"/>
                <w:sz w:val="28"/>
                <w:szCs w:val="24"/>
                <w:lang w:eastAsia="ru-RU"/>
              </w:rPr>
              <w:t>Унгурян</w:t>
            </w:r>
            <w:proofErr w:type="spellEnd"/>
            <w:r w:rsidRPr="00855051">
              <w:rPr>
                <w:rFonts w:ascii="Times New Roman" w:eastAsia="SimSun" w:hAnsi="Times New Roman" w:cs="Times New Roman"/>
                <w:sz w:val="28"/>
                <w:szCs w:val="24"/>
                <w:lang w:eastAsia="ru-RU"/>
              </w:rPr>
              <w:t xml:space="preserve"> І.К., </w:t>
            </w:r>
            <w:proofErr w:type="spellStart"/>
            <w:r w:rsidRPr="00855051">
              <w:rPr>
                <w:rFonts w:ascii="Times New Roman" w:eastAsia="SimSun" w:hAnsi="Times New Roman" w:cs="Times New Roman"/>
                <w:sz w:val="28"/>
                <w:szCs w:val="24"/>
                <w:lang w:eastAsia="ru-RU"/>
              </w:rPr>
              <w:t>Яковчук</w:t>
            </w:r>
            <w:proofErr w:type="spellEnd"/>
            <w:r w:rsidRPr="00855051">
              <w:rPr>
                <w:rFonts w:ascii="Times New Roman" w:eastAsia="SimSun" w:hAnsi="Times New Roman" w:cs="Times New Roman"/>
                <w:sz w:val="28"/>
                <w:szCs w:val="24"/>
                <w:lang w:eastAsia="ru-RU"/>
              </w:rPr>
              <w:t xml:space="preserve"> М.В.</w:t>
            </w:r>
          </w:p>
        </w:tc>
      </w:tr>
      <w:tr w:rsidR="009C272B" w:rsidRPr="005A5B43" w:rsidTr="003A3AFC">
        <w:tc>
          <w:tcPr>
            <w:tcW w:w="3085" w:type="dxa"/>
            <w:vMerge/>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855051" w:rsidRDefault="0038011F" w:rsidP="003A3AFC">
            <w:pPr>
              <w:spacing w:after="0" w:line="276" w:lineRule="auto"/>
              <w:jc w:val="both"/>
              <w:rPr>
                <w:rFonts w:ascii="Times New Roman" w:eastAsia="SimSun" w:hAnsi="Times New Roman" w:cs="Times New Roman"/>
                <w:sz w:val="28"/>
                <w:szCs w:val="24"/>
                <w:lang w:eastAsia="ru-RU"/>
              </w:rPr>
            </w:pPr>
            <w:r w:rsidRPr="006F0D3B">
              <w:rPr>
                <w:rFonts w:ascii="Times New Roman" w:eastAsia="SimSun" w:hAnsi="Times New Roman" w:cs="Times New Roman"/>
                <w:sz w:val="28"/>
                <w:szCs w:val="24"/>
                <w:lang w:eastAsia="ru-RU"/>
              </w:rPr>
              <w:t>Польська мова 5 к</w:t>
            </w:r>
            <w:bookmarkStart w:id="0" w:name="_GoBack"/>
            <w:bookmarkEnd w:id="0"/>
            <w:r w:rsidRPr="006F0D3B">
              <w:rPr>
                <w:rFonts w:ascii="Times New Roman" w:eastAsia="SimSun" w:hAnsi="Times New Roman" w:cs="Times New Roman"/>
                <w:sz w:val="28"/>
                <w:szCs w:val="24"/>
                <w:lang w:eastAsia="ru-RU"/>
              </w:rPr>
              <w:t>лас</w:t>
            </w:r>
          </w:p>
        </w:tc>
        <w:tc>
          <w:tcPr>
            <w:tcW w:w="3905" w:type="dxa"/>
            <w:shd w:val="clear" w:color="auto" w:fill="auto"/>
          </w:tcPr>
          <w:p w:rsidR="009C272B" w:rsidRPr="00855051" w:rsidRDefault="006F0D3B" w:rsidP="003A3AFC">
            <w:pPr>
              <w:spacing w:after="0" w:line="276" w:lineRule="auto"/>
              <w:jc w:val="both"/>
              <w:rPr>
                <w:rFonts w:ascii="Times New Roman" w:eastAsia="SimSun" w:hAnsi="Times New Roman" w:cs="Times New Roman"/>
                <w:sz w:val="28"/>
                <w:szCs w:val="24"/>
                <w:lang w:eastAsia="ru-RU"/>
              </w:rPr>
            </w:pPr>
            <w:r w:rsidRPr="006F0D3B">
              <w:rPr>
                <w:rFonts w:ascii="Times New Roman" w:eastAsia="SimSun" w:hAnsi="Times New Roman" w:cs="Times New Roman"/>
                <w:sz w:val="28"/>
                <w:szCs w:val="24"/>
                <w:lang w:eastAsia="ru-RU"/>
              </w:rPr>
              <w:t xml:space="preserve">ДРУГА ІНОЗЕМНА МОВА (польська мова) – для закладів загальної середньої освіти (автори </w:t>
            </w:r>
            <w:proofErr w:type="spellStart"/>
            <w:r w:rsidRPr="006F0D3B">
              <w:rPr>
                <w:rFonts w:ascii="Times New Roman" w:eastAsia="SimSun" w:hAnsi="Times New Roman" w:cs="Times New Roman"/>
                <w:sz w:val="28"/>
                <w:szCs w:val="24"/>
                <w:lang w:eastAsia="ru-RU"/>
              </w:rPr>
              <w:t>Редько</w:t>
            </w:r>
            <w:proofErr w:type="spellEnd"/>
            <w:r w:rsidRPr="006F0D3B">
              <w:rPr>
                <w:rFonts w:ascii="Times New Roman" w:eastAsia="SimSun" w:hAnsi="Times New Roman" w:cs="Times New Roman"/>
                <w:sz w:val="28"/>
                <w:szCs w:val="24"/>
                <w:lang w:eastAsia="ru-RU"/>
              </w:rPr>
              <w:t xml:space="preserve"> В.Г., </w:t>
            </w:r>
            <w:proofErr w:type="spellStart"/>
            <w:r w:rsidRPr="006F0D3B">
              <w:rPr>
                <w:rFonts w:ascii="Times New Roman" w:eastAsia="SimSun" w:hAnsi="Times New Roman" w:cs="Times New Roman"/>
                <w:sz w:val="28"/>
                <w:szCs w:val="24"/>
                <w:lang w:eastAsia="ru-RU"/>
              </w:rPr>
              <w:t>Шаленко</w:t>
            </w:r>
            <w:proofErr w:type="spellEnd"/>
            <w:r w:rsidRPr="006F0D3B">
              <w:rPr>
                <w:rFonts w:ascii="Times New Roman" w:eastAsia="SimSun" w:hAnsi="Times New Roman" w:cs="Times New Roman"/>
                <w:sz w:val="28"/>
                <w:szCs w:val="24"/>
                <w:lang w:eastAsia="ru-RU"/>
              </w:rPr>
              <w:t xml:space="preserve"> О.П., Сотникова С.І., Коваленко О.Я., Добра О.М.)</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Математична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val="ru-RU" w:eastAsia="ru-RU"/>
              </w:rPr>
              <w:t xml:space="preserve">Математика. 5-6 </w:t>
            </w:r>
            <w:proofErr w:type="spellStart"/>
            <w:r w:rsidRPr="00855051">
              <w:rPr>
                <w:rFonts w:ascii="Times New Roman" w:eastAsia="SimSun" w:hAnsi="Times New Roman" w:cs="Times New Roman"/>
                <w:sz w:val="28"/>
                <w:szCs w:val="24"/>
                <w:lang w:val="ru-RU" w:eastAsia="ru-RU"/>
              </w:rPr>
              <w:t>класи</w:t>
            </w:r>
            <w:proofErr w:type="spellEnd"/>
            <w:r w:rsidRPr="00855051">
              <w:rPr>
                <w:rFonts w:ascii="Times New Roman" w:eastAsia="SimSun" w:hAnsi="Times New Roman" w:cs="Times New Roman"/>
                <w:sz w:val="28"/>
                <w:szCs w:val="24"/>
                <w:lang w:val="ru-RU" w:eastAsia="ru-RU"/>
              </w:rPr>
              <w:t xml:space="preserve">  </w:t>
            </w:r>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Істер</w:t>
            </w:r>
            <w:proofErr w:type="spellEnd"/>
            <w:r w:rsidRPr="00855051">
              <w:rPr>
                <w:rFonts w:ascii="Times New Roman" w:eastAsia="SimSun" w:hAnsi="Times New Roman" w:cs="Times New Roman"/>
                <w:sz w:val="28"/>
                <w:szCs w:val="24"/>
                <w:lang w:val="ru-RU" w:eastAsia="ru-RU"/>
              </w:rPr>
              <w:t xml:space="preserve"> О.С.</w:t>
            </w:r>
          </w:p>
        </w:tc>
      </w:tr>
      <w:tr w:rsidR="009C272B" w:rsidRPr="005A5B43" w:rsidTr="003A3AFC">
        <w:trPr>
          <w:trHeight w:val="901"/>
        </w:trPr>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lastRenderedPageBreak/>
              <w:t>Природнича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val="ru-RU" w:eastAsia="ru-RU"/>
              </w:rPr>
              <w:t>«</w:t>
            </w:r>
            <w:proofErr w:type="spellStart"/>
            <w:r w:rsidRPr="00855051">
              <w:rPr>
                <w:rFonts w:ascii="Times New Roman" w:eastAsia="SimSun" w:hAnsi="Times New Roman" w:cs="Times New Roman"/>
                <w:sz w:val="28"/>
                <w:szCs w:val="24"/>
                <w:lang w:val="ru-RU" w:eastAsia="ru-RU"/>
              </w:rPr>
              <w:t>Пізнаємо</w:t>
            </w:r>
            <w:proofErr w:type="spellEnd"/>
            <w:r w:rsidRPr="00855051">
              <w:rPr>
                <w:rFonts w:ascii="Times New Roman" w:eastAsia="SimSun" w:hAnsi="Times New Roman" w:cs="Times New Roman"/>
                <w:sz w:val="28"/>
                <w:szCs w:val="24"/>
                <w:lang w:val="ru-RU" w:eastAsia="ru-RU"/>
              </w:rPr>
              <w:t xml:space="preserve"> природу» </w:t>
            </w:r>
            <w:r w:rsidRPr="00855051">
              <w:rPr>
                <w:rFonts w:ascii="Times New Roman" w:eastAsia="SimSun" w:hAnsi="Times New Roman" w:cs="Times New Roman"/>
                <w:sz w:val="28"/>
                <w:szCs w:val="24"/>
                <w:lang w:val="ru-RU" w:eastAsia="ru-RU"/>
              </w:rPr>
              <w:br/>
              <w:t xml:space="preserve">5-6 </w:t>
            </w:r>
            <w:proofErr w:type="spellStart"/>
            <w:r w:rsidRPr="00855051">
              <w:rPr>
                <w:rFonts w:ascii="Times New Roman" w:eastAsia="SimSun" w:hAnsi="Times New Roman" w:cs="Times New Roman"/>
                <w:sz w:val="28"/>
                <w:szCs w:val="24"/>
                <w:lang w:val="ru-RU" w:eastAsia="ru-RU"/>
              </w:rPr>
              <w:t>класи</w:t>
            </w:r>
            <w:proofErr w:type="spellEnd"/>
            <w:r w:rsidRPr="00855051">
              <w:rPr>
                <w:rFonts w:ascii="Times New Roman" w:eastAsia="SimSun" w:hAnsi="Times New Roman" w:cs="Times New Roman"/>
                <w:sz w:val="28"/>
                <w:szCs w:val="24"/>
                <w:lang w:eastAsia="ru-RU"/>
              </w:rPr>
              <w:t xml:space="preserve"> (інтегрований курс)</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Біда Д.Д.,</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Гільберг</w:t>
            </w:r>
            <w:proofErr w:type="spellEnd"/>
            <w:r w:rsidRPr="00855051">
              <w:rPr>
                <w:rFonts w:ascii="Times New Roman" w:eastAsia="SimSun" w:hAnsi="Times New Roman" w:cs="Times New Roman"/>
                <w:sz w:val="28"/>
                <w:szCs w:val="24"/>
                <w:lang w:eastAsia="ru-RU"/>
              </w:rPr>
              <w:t xml:space="preserve"> Т.Г.,</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Колісник Я.І.</w:t>
            </w:r>
          </w:p>
        </w:tc>
      </w:tr>
      <w:tr w:rsidR="009C272B" w:rsidRPr="005A5B43" w:rsidTr="003A3AFC">
        <w:trPr>
          <w:trHeight w:val="1090"/>
        </w:trPr>
        <w:tc>
          <w:tcPr>
            <w:tcW w:w="3085" w:type="dxa"/>
            <w:shd w:val="clear" w:color="auto" w:fill="auto"/>
          </w:tcPr>
          <w:p w:rsidR="009C272B" w:rsidRPr="00C17896" w:rsidRDefault="009C272B" w:rsidP="003A3AFC">
            <w:pPr>
              <w:spacing w:after="0" w:line="276" w:lineRule="auto"/>
              <w:jc w:val="both"/>
              <w:rPr>
                <w:rFonts w:ascii="Times New Roman" w:eastAsia="SimSun" w:hAnsi="Times New Roman" w:cs="Times New Roman"/>
                <w:sz w:val="28"/>
                <w:szCs w:val="24"/>
                <w:lang w:eastAsia="ru-RU"/>
              </w:rPr>
            </w:pPr>
            <w:r w:rsidRPr="00C17896">
              <w:rPr>
                <w:rFonts w:ascii="Times New Roman" w:eastAsia="SimSun" w:hAnsi="Times New Roman" w:cs="Times New Roman"/>
                <w:sz w:val="28"/>
                <w:szCs w:val="24"/>
                <w:lang w:eastAsia="ru-RU"/>
              </w:rPr>
              <w:t>Громадянська та історична освіта</w:t>
            </w:r>
          </w:p>
        </w:tc>
        <w:tc>
          <w:tcPr>
            <w:tcW w:w="3041" w:type="dxa"/>
            <w:shd w:val="clear" w:color="auto" w:fill="auto"/>
          </w:tcPr>
          <w:p w:rsidR="008342B2" w:rsidRPr="00AE09A7" w:rsidRDefault="008342B2" w:rsidP="008342B2">
            <w:pPr>
              <w:spacing w:after="0" w:line="276" w:lineRule="auto"/>
              <w:jc w:val="both"/>
              <w:rPr>
                <w:rFonts w:ascii="Times New Roman" w:eastAsia="SimSun" w:hAnsi="Times New Roman" w:cs="Times New Roman"/>
                <w:sz w:val="28"/>
                <w:szCs w:val="24"/>
                <w:lang w:val="ru-RU" w:eastAsia="ru-RU"/>
              </w:rPr>
            </w:pPr>
            <w:proofErr w:type="spellStart"/>
            <w:r w:rsidRPr="00AE09A7">
              <w:rPr>
                <w:rFonts w:ascii="Times New Roman" w:eastAsia="SimSun" w:hAnsi="Times New Roman" w:cs="Times New Roman"/>
                <w:sz w:val="28"/>
                <w:szCs w:val="24"/>
                <w:lang w:val="ru-RU" w:eastAsia="ru-RU"/>
              </w:rPr>
              <w:t>Досліджуємо</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історію</w:t>
            </w:r>
            <w:proofErr w:type="spellEnd"/>
            <w:r w:rsidRPr="00AE09A7">
              <w:rPr>
                <w:rFonts w:ascii="Times New Roman" w:eastAsia="SimSun" w:hAnsi="Times New Roman" w:cs="Times New Roman"/>
                <w:sz w:val="28"/>
                <w:szCs w:val="24"/>
                <w:lang w:val="ru-RU" w:eastAsia="ru-RU"/>
              </w:rPr>
              <w:t xml:space="preserve"> і </w:t>
            </w:r>
            <w:proofErr w:type="spellStart"/>
            <w:r w:rsidRPr="00AE09A7">
              <w:rPr>
                <w:rFonts w:ascii="Times New Roman" w:eastAsia="SimSun" w:hAnsi="Times New Roman" w:cs="Times New Roman"/>
                <w:sz w:val="28"/>
                <w:szCs w:val="24"/>
                <w:lang w:val="ru-RU" w:eastAsia="ru-RU"/>
              </w:rPr>
              <w:t>суспільство</w:t>
            </w:r>
            <w:proofErr w:type="spellEnd"/>
            <w:r w:rsidRPr="00AE09A7">
              <w:rPr>
                <w:rFonts w:ascii="Times New Roman" w:eastAsia="SimSun" w:hAnsi="Times New Roman" w:cs="Times New Roman"/>
                <w:sz w:val="28"/>
                <w:szCs w:val="24"/>
                <w:lang w:val="ru-RU" w:eastAsia="ru-RU"/>
              </w:rPr>
              <w:t>.</w:t>
            </w:r>
            <w:r>
              <w:rPr>
                <w:rFonts w:ascii="Times New Roman" w:eastAsia="SimSun" w:hAnsi="Times New Roman" w:cs="Times New Roman"/>
                <w:sz w:val="28"/>
                <w:szCs w:val="24"/>
                <w:lang w:val="ru-RU" w:eastAsia="ru-RU"/>
              </w:rPr>
              <w:t xml:space="preserve"> 5-6 </w:t>
            </w:r>
            <w:proofErr w:type="spellStart"/>
            <w:r>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інтегрований</w:t>
            </w:r>
            <w:proofErr w:type="spellEnd"/>
            <w:r>
              <w:rPr>
                <w:rFonts w:ascii="Times New Roman" w:eastAsia="SimSun" w:hAnsi="Times New Roman" w:cs="Times New Roman"/>
                <w:sz w:val="28"/>
                <w:szCs w:val="24"/>
                <w:lang w:val="ru-RU" w:eastAsia="ru-RU"/>
              </w:rPr>
              <w:t xml:space="preserve"> курс)»</w:t>
            </w:r>
          </w:p>
          <w:p w:rsidR="009C272B" w:rsidRPr="008342B2" w:rsidRDefault="009C272B" w:rsidP="003A3AFC">
            <w:pPr>
              <w:spacing w:after="0" w:line="276" w:lineRule="auto"/>
              <w:jc w:val="both"/>
              <w:rPr>
                <w:rFonts w:ascii="Times New Roman" w:eastAsia="SimSun" w:hAnsi="Times New Roman" w:cs="Times New Roman"/>
                <w:sz w:val="28"/>
                <w:szCs w:val="24"/>
                <w:lang w:val="ru-RU" w:eastAsia="ru-RU"/>
              </w:rPr>
            </w:pPr>
          </w:p>
        </w:tc>
        <w:tc>
          <w:tcPr>
            <w:tcW w:w="3905" w:type="dxa"/>
            <w:shd w:val="clear" w:color="auto" w:fill="auto"/>
          </w:tcPr>
          <w:p w:rsidR="00AE09A7" w:rsidRPr="00AE09A7" w:rsidRDefault="00AE09A7" w:rsidP="00AE09A7">
            <w:pPr>
              <w:spacing w:after="0" w:line="276" w:lineRule="auto"/>
              <w:jc w:val="both"/>
              <w:rPr>
                <w:rFonts w:ascii="Times New Roman" w:eastAsia="SimSun" w:hAnsi="Times New Roman" w:cs="Times New Roman"/>
                <w:sz w:val="28"/>
                <w:szCs w:val="24"/>
                <w:lang w:val="ru-RU" w:eastAsia="ru-RU"/>
              </w:rPr>
            </w:pPr>
            <w:r w:rsidRPr="00AE09A7">
              <w:rPr>
                <w:rFonts w:ascii="Times New Roman" w:eastAsia="SimSun" w:hAnsi="Times New Roman" w:cs="Times New Roman"/>
                <w:sz w:val="28"/>
                <w:szCs w:val="24"/>
                <w:lang w:val="ru-RU" w:eastAsia="ru-RU"/>
              </w:rPr>
              <w:t>«</w:t>
            </w:r>
            <w:proofErr w:type="spellStart"/>
            <w:r w:rsidRPr="00AE09A7">
              <w:rPr>
                <w:rFonts w:ascii="Times New Roman" w:eastAsia="SimSun" w:hAnsi="Times New Roman" w:cs="Times New Roman"/>
                <w:sz w:val="28"/>
                <w:szCs w:val="24"/>
                <w:lang w:val="ru-RU" w:eastAsia="ru-RU"/>
              </w:rPr>
              <w:t>Досліджуємо</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історію</w:t>
            </w:r>
            <w:proofErr w:type="spellEnd"/>
            <w:r w:rsidRPr="00AE09A7">
              <w:rPr>
                <w:rFonts w:ascii="Times New Roman" w:eastAsia="SimSun" w:hAnsi="Times New Roman" w:cs="Times New Roman"/>
                <w:sz w:val="28"/>
                <w:szCs w:val="24"/>
                <w:lang w:val="ru-RU" w:eastAsia="ru-RU"/>
              </w:rPr>
              <w:t xml:space="preserve"> і </w:t>
            </w:r>
            <w:proofErr w:type="spellStart"/>
            <w:r w:rsidRPr="00AE09A7">
              <w:rPr>
                <w:rFonts w:ascii="Times New Roman" w:eastAsia="SimSun" w:hAnsi="Times New Roman" w:cs="Times New Roman"/>
                <w:sz w:val="28"/>
                <w:szCs w:val="24"/>
                <w:lang w:val="ru-RU" w:eastAsia="ru-RU"/>
              </w:rPr>
              <w:t>суспільство</w:t>
            </w:r>
            <w:proofErr w:type="spellEnd"/>
            <w:r w:rsidRPr="00AE09A7">
              <w:rPr>
                <w:rFonts w:ascii="Times New Roman" w:eastAsia="SimSun" w:hAnsi="Times New Roman" w:cs="Times New Roman"/>
                <w:sz w:val="28"/>
                <w:szCs w:val="24"/>
                <w:lang w:val="ru-RU" w:eastAsia="ru-RU"/>
              </w:rPr>
              <w:t>.</w:t>
            </w:r>
            <w:r>
              <w:rPr>
                <w:rFonts w:ascii="Times New Roman" w:eastAsia="SimSun" w:hAnsi="Times New Roman" w:cs="Times New Roman"/>
                <w:sz w:val="28"/>
                <w:szCs w:val="24"/>
                <w:lang w:val="ru-RU" w:eastAsia="ru-RU"/>
              </w:rPr>
              <w:t xml:space="preserve"> 5-6 </w:t>
            </w:r>
            <w:proofErr w:type="spellStart"/>
            <w:r>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інтегрований</w:t>
            </w:r>
            <w:proofErr w:type="spellEnd"/>
            <w:r>
              <w:rPr>
                <w:rFonts w:ascii="Times New Roman" w:eastAsia="SimSun" w:hAnsi="Times New Roman" w:cs="Times New Roman"/>
                <w:sz w:val="28"/>
                <w:szCs w:val="24"/>
                <w:lang w:val="ru-RU" w:eastAsia="ru-RU"/>
              </w:rPr>
              <w:t xml:space="preserve"> курс)»</w:t>
            </w:r>
          </w:p>
          <w:p w:rsidR="00AE09A7" w:rsidRPr="00AE09A7" w:rsidRDefault="00AE09A7" w:rsidP="00AE09A7">
            <w:pPr>
              <w:spacing w:after="0" w:line="276" w:lineRule="auto"/>
              <w:jc w:val="both"/>
              <w:rPr>
                <w:rFonts w:ascii="Times New Roman" w:eastAsia="SimSun" w:hAnsi="Times New Roman" w:cs="Times New Roman"/>
                <w:sz w:val="28"/>
                <w:szCs w:val="24"/>
                <w:lang w:val="ru-RU" w:eastAsia="ru-RU"/>
              </w:rPr>
            </w:pPr>
            <w:r w:rsidRPr="00AE09A7">
              <w:rPr>
                <w:rFonts w:ascii="Times New Roman" w:eastAsia="SimSun" w:hAnsi="Times New Roman" w:cs="Times New Roman"/>
                <w:sz w:val="28"/>
                <w:szCs w:val="24"/>
                <w:lang w:val="ru-RU" w:eastAsia="ru-RU"/>
              </w:rPr>
              <w:t xml:space="preserve">для </w:t>
            </w:r>
            <w:proofErr w:type="spellStart"/>
            <w:r w:rsidRPr="00AE09A7">
              <w:rPr>
                <w:rFonts w:ascii="Times New Roman" w:eastAsia="SimSun" w:hAnsi="Times New Roman" w:cs="Times New Roman"/>
                <w:sz w:val="28"/>
                <w:szCs w:val="24"/>
                <w:lang w:val="ru-RU" w:eastAsia="ru-RU"/>
              </w:rPr>
              <w:t>закл</w:t>
            </w:r>
            <w:r>
              <w:rPr>
                <w:rFonts w:ascii="Times New Roman" w:eastAsia="SimSun" w:hAnsi="Times New Roman" w:cs="Times New Roman"/>
                <w:sz w:val="28"/>
                <w:szCs w:val="24"/>
                <w:lang w:val="ru-RU" w:eastAsia="ru-RU"/>
              </w:rPr>
              <w:t>адів</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загальної</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середньої</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освіти</w:t>
            </w:r>
            <w:proofErr w:type="spellEnd"/>
          </w:p>
          <w:p w:rsidR="009C272B" w:rsidRPr="00C17896" w:rsidRDefault="00AE09A7" w:rsidP="00AE09A7">
            <w:pPr>
              <w:spacing w:after="0" w:line="276" w:lineRule="auto"/>
              <w:jc w:val="both"/>
              <w:rPr>
                <w:rFonts w:ascii="Times New Roman" w:eastAsia="SimSun" w:hAnsi="Times New Roman" w:cs="Times New Roman"/>
                <w:sz w:val="28"/>
                <w:szCs w:val="24"/>
                <w:lang w:eastAsia="ru-RU"/>
              </w:rPr>
            </w:pPr>
            <w:r w:rsidRPr="00AE09A7">
              <w:rPr>
                <w:rFonts w:ascii="Times New Roman" w:eastAsia="SimSun" w:hAnsi="Times New Roman" w:cs="Times New Roman"/>
                <w:sz w:val="28"/>
                <w:szCs w:val="24"/>
                <w:lang w:val="ru-RU" w:eastAsia="ru-RU"/>
              </w:rPr>
              <w:t>(</w:t>
            </w:r>
            <w:proofErr w:type="spellStart"/>
            <w:r w:rsidRPr="00AE09A7">
              <w:rPr>
                <w:rFonts w:ascii="Times New Roman" w:eastAsia="SimSun" w:hAnsi="Times New Roman" w:cs="Times New Roman"/>
                <w:sz w:val="28"/>
                <w:szCs w:val="24"/>
                <w:lang w:val="ru-RU" w:eastAsia="ru-RU"/>
              </w:rPr>
              <w:t>автори</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Васильків</w:t>
            </w:r>
            <w:proofErr w:type="spellEnd"/>
            <w:r w:rsidRPr="00AE09A7">
              <w:rPr>
                <w:rFonts w:ascii="Times New Roman" w:eastAsia="SimSun" w:hAnsi="Times New Roman" w:cs="Times New Roman"/>
                <w:sz w:val="28"/>
                <w:szCs w:val="24"/>
                <w:lang w:val="ru-RU" w:eastAsia="ru-RU"/>
              </w:rPr>
              <w:t xml:space="preserve"> І.Д., </w:t>
            </w:r>
            <w:proofErr w:type="spellStart"/>
            <w:r w:rsidRPr="00AE09A7">
              <w:rPr>
                <w:rFonts w:ascii="Times New Roman" w:eastAsia="SimSun" w:hAnsi="Times New Roman" w:cs="Times New Roman"/>
                <w:sz w:val="28"/>
                <w:szCs w:val="24"/>
                <w:lang w:val="ru-RU" w:eastAsia="ru-RU"/>
              </w:rPr>
              <w:t>Димій</w:t>
            </w:r>
            <w:proofErr w:type="spellEnd"/>
            <w:r w:rsidRPr="00AE09A7">
              <w:rPr>
                <w:rFonts w:ascii="Times New Roman" w:eastAsia="SimSun" w:hAnsi="Times New Roman" w:cs="Times New Roman"/>
                <w:sz w:val="28"/>
                <w:szCs w:val="24"/>
                <w:lang w:val="ru-RU" w:eastAsia="ru-RU"/>
              </w:rPr>
              <w:t xml:space="preserve"> І.С., </w:t>
            </w:r>
            <w:proofErr w:type="spellStart"/>
            <w:r w:rsidRPr="00AE09A7">
              <w:rPr>
                <w:rFonts w:ascii="Times New Roman" w:eastAsia="SimSun" w:hAnsi="Times New Roman" w:cs="Times New Roman"/>
                <w:sz w:val="28"/>
                <w:szCs w:val="24"/>
                <w:lang w:val="ru-RU" w:eastAsia="ru-RU"/>
              </w:rPr>
              <w:t>Шеремета</w:t>
            </w:r>
            <w:proofErr w:type="spellEnd"/>
            <w:r w:rsidRPr="00AE09A7">
              <w:rPr>
                <w:rFonts w:ascii="Times New Roman" w:eastAsia="SimSun" w:hAnsi="Times New Roman" w:cs="Times New Roman"/>
                <w:sz w:val="28"/>
                <w:szCs w:val="24"/>
                <w:lang w:val="ru-RU" w:eastAsia="ru-RU"/>
              </w:rPr>
              <w:t xml:space="preserve"> Р.В.)</w:t>
            </w:r>
          </w:p>
        </w:tc>
      </w:tr>
      <w:tr w:rsidR="009C272B" w:rsidRPr="005A5B43" w:rsidTr="003A3AFC">
        <w:trPr>
          <w:trHeight w:val="1692"/>
        </w:trPr>
        <w:tc>
          <w:tcPr>
            <w:tcW w:w="3085" w:type="dxa"/>
            <w:shd w:val="clear" w:color="auto" w:fill="auto"/>
          </w:tcPr>
          <w:p w:rsidR="009C272B" w:rsidRPr="00477DC4" w:rsidRDefault="009C272B" w:rsidP="003A3AFC">
            <w:pPr>
              <w:spacing w:after="0" w:line="276" w:lineRule="auto"/>
              <w:jc w:val="both"/>
              <w:rPr>
                <w:rFonts w:ascii="Times New Roman" w:eastAsia="SimSun" w:hAnsi="Times New Roman" w:cs="Times New Roman"/>
                <w:sz w:val="28"/>
                <w:szCs w:val="24"/>
                <w:lang w:eastAsia="ru-RU"/>
              </w:rPr>
            </w:pPr>
            <w:r w:rsidRPr="00477DC4">
              <w:rPr>
                <w:rFonts w:ascii="Times New Roman" w:eastAsia="SimSun" w:hAnsi="Times New Roman" w:cs="Times New Roman"/>
                <w:sz w:val="28"/>
                <w:szCs w:val="24"/>
                <w:lang w:eastAsia="ru-RU"/>
              </w:rPr>
              <w:t xml:space="preserve">Соціальна та </w:t>
            </w:r>
            <w:proofErr w:type="spellStart"/>
            <w:r w:rsidRPr="00477DC4">
              <w:rPr>
                <w:rFonts w:ascii="Times New Roman" w:eastAsia="SimSun" w:hAnsi="Times New Roman" w:cs="Times New Roman"/>
                <w:sz w:val="28"/>
                <w:szCs w:val="24"/>
                <w:lang w:eastAsia="ru-RU"/>
              </w:rPr>
              <w:t>здоров’язбережна</w:t>
            </w:r>
            <w:proofErr w:type="spellEnd"/>
          </w:p>
        </w:tc>
        <w:tc>
          <w:tcPr>
            <w:tcW w:w="3041" w:type="dxa"/>
            <w:shd w:val="clear" w:color="auto" w:fill="auto"/>
          </w:tcPr>
          <w:p w:rsidR="009C272B" w:rsidRPr="00477DC4"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477DC4">
              <w:rPr>
                <w:rFonts w:ascii="Times New Roman" w:eastAsia="SimSun" w:hAnsi="Times New Roman" w:cs="Times New Roman"/>
                <w:sz w:val="28"/>
                <w:szCs w:val="24"/>
                <w:lang w:val="ru-RU" w:eastAsia="ru-RU"/>
              </w:rPr>
              <w:t>Здоров'я</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безпека</w:t>
            </w:r>
            <w:proofErr w:type="spellEnd"/>
            <w:r w:rsidRPr="00477DC4">
              <w:rPr>
                <w:rFonts w:ascii="Times New Roman" w:eastAsia="SimSun" w:hAnsi="Times New Roman" w:cs="Times New Roman"/>
                <w:sz w:val="28"/>
                <w:szCs w:val="24"/>
                <w:lang w:val="ru-RU" w:eastAsia="ru-RU"/>
              </w:rPr>
              <w:t xml:space="preserve"> та </w:t>
            </w:r>
            <w:proofErr w:type="spellStart"/>
            <w:r w:rsidRPr="00477DC4">
              <w:rPr>
                <w:rFonts w:ascii="Times New Roman" w:eastAsia="SimSun" w:hAnsi="Times New Roman" w:cs="Times New Roman"/>
                <w:sz w:val="28"/>
                <w:szCs w:val="24"/>
                <w:lang w:val="ru-RU" w:eastAsia="ru-RU"/>
              </w:rPr>
              <w:t>добробут</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інтегрований</w:t>
            </w:r>
            <w:proofErr w:type="spellEnd"/>
            <w:r w:rsidRPr="00477DC4">
              <w:rPr>
                <w:rFonts w:ascii="Times New Roman" w:eastAsia="SimSun" w:hAnsi="Times New Roman" w:cs="Times New Roman"/>
                <w:sz w:val="28"/>
                <w:szCs w:val="24"/>
                <w:lang w:val="ru-RU" w:eastAsia="ru-RU"/>
              </w:rPr>
              <w:t xml:space="preserve"> курс). 5-6 </w:t>
            </w:r>
            <w:proofErr w:type="spellStart"/>
            <w:r w:rsidRPr="00477DC4">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AE09A7" w:rsidRPr="00AE09A7" w:rsidRDefault="00AE09A7" w:rsidP="00AE09A7">
            <w:pPr>
              <w:spacing w:after="0" w:line="240" w:lineRule="auto"/>
              <w:rPr>
                <w:rFonts w:ascii="Times New Roman" w:eastAsia="Times New Roman" w:hAnsi="Times New Roman" w:cs="Times New Roman"/>
                <w:sz w:val="28"/>
                <w:szCs w:val="28"/>
              </w:rPr>
            </w:pPr>
            <w:r w:rsidRPr="00AE09A7">
              <w:rPr>
                <w:rFonts w:ascii="Times New Roman" w:eastAsia="Times New Roman" w:hAnsi="Times New Roman" w:cs="Times New Roman"/>
                <w:sz w:val="24"/>
                <w:szCs w:val="24"/>
              </w:rPr>
              <w:t xml:space="preserve">ЗДОРОВ’Я, БЕЗПЕКА ТА ДОБРОБУТ. 5-6 класи </w:t>
            </w:r>
            <w:r w:rsidRPr="00AE09A7">
              <w:rPr>
                <w:rFonts w:ascii="Times New Roman" w:eastAsia="Times New Roman" w:hAnsi="Times New Roman" w:cs="Times New Roman"/>
                <w:sz w:val="28"/>
                <w:szCs w:val="28"/>
              </w:rPr>
              <w:t>(інтегрований курс)» для закладів загальної середньої освіти (автори: Воронцова Т.В., Пономаренко В.С., Лаврентьєва І.В., Хомич О.Л.)</w:t>
            </w:r>
            <w:r w:rsidRPr="00AE09A7">
              <w:rPr>
                <w:rFonts w:ascii="Times New Roman" w:eastAsia="Times New Roman" w:hAnsi="Times New Roman" w:cs="Times New Roman"/>
                <w:sz w:val="28"/>
                <w:szCs w:val="28"/>
                <w:lang w:val="en-US"/>
              </w:rPr>
              <w:t>  </w:t>
            </w:r>
          </w:p>
          <w:p w:rsidR="009C272B" w:rsidRPr="000260D1" w:rsidRDefault="009C272B" w:rsidP="003A3AFC">
            <w:pPr>
              <w:spacing w:after="0" w:line="276" w:lineRule="auto"/>
              <w:jc w:val="both"/>
              <w:rPr>
                <w:rFonts w:ascii="Times New Roman" w:eastAsia="SimSun" w:hAnsi="Times New Roman" w:cs="Times New Roman"/>
                <w:color w:val="FF0000"/>
                <w:sz w:val="28"/>
                <w:szCs w:val="24"/>
                <w:lang w:eastAsia="ru-RU"/>
              </w:rPr>
            </w:pPr>
          </w:p>
        </w:tc>
      </w:tr>
      <w:tr w:rsidR="00023F0B" w:rsidRPr="005A5B43" w:rsidTr="003A3AFC">
        <w:trPr>
          <w:trHeight w:val="1692"/>
        </w:trPr>
        <w:tc>
          <w:tcPr>
            <w:tcW w:w="3085" w:type="dxa"/>
            <w:shd w:val="clear" w:color="auto" w:fill="auto"/>
          </w:tcPr>
          <w:p w:rsidR="00023F0B" w:rsidRPr="00477DC4" w:rsidRDefault="00023F0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023F0B" w:rsidRPr="00023F0B" w:rsidRDefault="00023F0B" w:rsidP="003A3AFC">
            <w:pPr>
              <w:spacing w:after="0" w:line="276" w:lineRule="auto"/>
              <w:jc w:val="both"/>
              <w:rPr>
                <w:rFonts w:ascii="Times New Roman" w:eastAsia="SimSun" w:hAnsi="Times New Roman" w:cs="Times New Roman"/>
                <w:sz w:val="28"/>
                <w:szCs w:val="24"/>
                <w:lang w:eastAsia="ru-RU"/>
              </w:rPr>
            </w:pPr>
            <w:r>
              <w:rPr>
                <w:rFonts w:ascii="Times New Roman" w:hAnsi="Times New Roman"/>
                <w:sz w:val="28"/>
                <w:szCs w:val="28"/>
              </w:rPr>
              <w:t>Духовність і мораль в житті людини і суспільства.</w:t>
            </w:r>
          </w:p>
        </w:tc>
        <w:tc>
          <w:tcPr>
            <w:tcW w:w="3905" w:type="dxa"/>
            <w:shd w:val="clear" w:color="auto" w:fill="auto"/>
          </w:tcPr>
          <w:p w:rsidR="00023F0B" w:rsidRPr="00AE09A7" w:rsidRDefault="00023F0B" w:rsidP="00AE09A7">
            <w:pPr>
              <w:spacing w:after="0" w:line="240" w:lineRule="auto"/>
              <w:rPr>
                <w:rFonts w:ascii="Times New Roman" w:eastAsia="Times New Roman" w:hAnsi="Times New Roman" w:cs="Times New Roman"/>
                <w:sz w:val="24"/>
                <w:szCs w:val="24"/>
              </w:rPr>
            </w:pPr>
            <w:r>
              <w:rPr>
                <w:rFonts w:ascii="Times New Roman" w:hAnsi="Times New Roman"/>
                <w:sz w:val="28"/>
                <w:szCs w:val="28"/>
              </w:rPr>
              <w:t>Духовність і мораль в житті людини і суспільства. Жуковський В.М.</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Технологічна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Технології</w:t>
            </w:r>
            <w:proofErr w:type="spellEnd"/>
            <w:r w:rsidRPr="00855051">
              <w:rPr>
                <w:rFonts w:ascii="Times New Roman" w:eastAsia="SimSun" w:hAnsi="Times New Roman" w:cs="Times New Roman"/>
                <w:sz w:val="28"/>
                <w:szCs w:val="24"/>
                <w:lang w:val="ru-RU" w:eastAsia="ru-RU"/>
              </w:rPr>
              <w:t xml:space="preserve">. 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Ходзицька</w:t>
            </w:r>
            <w:proofErr w:type="spellEnd"/>
            <w:r w:rsidRPr="00855051">
              <w:rPr>
                <w:rFonts w:ascii="Times New Roman" w:eastAsia="SimSun" w:hAnsi="Times New Roman" w:cs="Times New Roman"/>
                <w:sz w:val="28"/>
                <w:szCs w:val="24"/>
                <w:lang w:eastAsia="ru-RU"/>
              </w:rPr>
              <w:t xml:space="preserve"> І.Ю., Горобець О.В.</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Інформаційна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Інформатика</w:t>
            </w:r>
            <w:proofErr w:type="spellEnd"/>
            <w:r w:rsidRPr="00855051">
              <w:rPr>
                <w:rFonts w:ascii="Times New Roman" w:eastAsia="SimSun" w:hAnsi="Times New Roman" w:cs="Times New Roman"/>
                <w:sz w:val="28"/>
                <w:szCs w:val="24"/>
                <w:lang w:val="ru-RU" w:eastAsia="ru-RU"/>
              </w:rPr>
              <w:t xml:space="preserve">. 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Ривкінд</w:t>
            </w:r>
            <w:proofErr w:type="spellEnd"/>
            <w:r w:rsidRPr="00855051">
              <w:rPr>
                <w:rFonts w:ascii="Times New Roman" w:eastAsia="SimSun" w:hAnsi="Times New Roman" w:cs="Times New Roman"/>
                <w:sz w:val="28"/>
                <w:szCs w:val="24"/>
                <w:lang w:eastAsia="ru-RU"/>
              </w:rPr>
              <w:t xml:space="preserve"> Й.Я., </w:t>
            </w:r>
            <w:proofErr w:type="spellStart"/>
            <w:r w:rsidRPr="00855051">
              <w:rPr>
                <w:rFonts w:ascii="Times New Roman" w:eastAsia="SimSun" w:hAnsi="Times New Roman" w:cs="Times New Roman"/>
                <w:sz w:val="28"/>
                <w:szCs w:val="24"/>
                <w:lang w:eastAsia="ru-RU"/>
              </w:rPr>
              <w:t>ЛисенкоТ.І</w:t>
            </w:r>
            <w:proofErr w:type="spellEnd"/>
            <w:r w:rsidRPr="00855051">
              <w:rPr>
                <w:rFonts w:ascii="Times New Roman" w:eastAsia="SimSun" w:hAnsi="Times New Roman" w:cs="Times New Roman"/>
                <w:sz w:val="28"/>
                <w:szCs w:val="24"/>
                <w:lang w:eastAsia="ru-RU"/>
              </w:rPr>
              <w:t>.</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Мистецька</w:t>
            </w:r>
          </w:p>
        </w:tc>
        <w:tc>
          <w:tcPr>
            <w:tcW w:w="3041" w:type="dxa"/>
            <w:shd w:val="clear" w:color="auto" w:fill="auto"/>
          </w:tcPr>
          <w:p w:rsidR="0041536E"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 xml:space="preserve">Мистецтво (інтегрований курс). </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5-6 класи</w:t>
            </w:r>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 xml:space="preserve">Масол Л.М., </w:t>
            </w:r>
            <w:proofErr w:type="spellStart"/>
            <w:r w:rsidRPr="00855051">
              <w:rPr>
                <w:rFonts w:ascii="Times New Roman" w:eastAsia="SimSun" w:hAnsi="Times New Roman" w:cs="Times New Roman"/>
                <w:sz w:val="28"/>
                <w:szCs w:val="24"/>
                <w:lang w:eastAsia="ru-RU"/>
              </w:rPr>
              <w:t>ПросінаО.В</w:t>
            </w:r>
            <w:proofErr w:type="spellEnd"/>
            <w:r w:rsidRPr="00855051">
              <w:rPr>
                <w:rFonts w:ascii="Times New Roman" w:eastAsia="SimSun" w:hAnsi="Times New Roman" w:cs="Times New Roman"/>
                <w:sz w:val="28"/>
                <w:szCs w:val="24"/>
                <w:lang w:eastAsia="ru-RU"/>
              </w:rPr>
              <w:t>.</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Фізична</w:t>
            </w:r>
            <w:proofErr w:type="spellEnd"/>
            <w:r w:rsidRPr="00855051">
              <w:rPr>
                <w:rFonts w:ascii="Times New Roman" w:eastAsia="SimSun" w:hAnsi="Times New Roman" w:cs="Times New Roman"/>
                <w:sz w:val="28"/>
                <w:szCs w:val="24"/>
                <w:lang w:val="ru-RU" w:eastAsia="ru-RU"/>
              </w:rPr>
              <w:t xml:space="preserve"> культура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val="ru-RU" w:eastAsia="ru-RU"/>
              </w:rPr>
            </w:pPr>
            <w:proofErr w:type="spellStart"/>
            <w:r w:rsidRPr="00855051">
              <w:rPr>
                <w:rFonts w:ascii="Times New Roman" w:eastAsia="SimSun" w:hAnsi="Times New Roman" w:cs="Times New Roman"/>
                <w:sz w:val="28"/>
                <w:szCs w:val="24"/>
                <w:lang w:val="ru-RU" w:eastAsia="ru-RU"/>
              </w:rPr>
              <w:t>Фізична</w:t>
            </w:r>
            <w:proofErr w:type="spellEnd"/>
            <w:r w:rsidRPr="00855051">
              <w:rPr>
                <w:rFonts w:ascii="Times New Roman" w:eastAsia="SimSun" w:hAnsi="Times New Roman" w:cs="Times New Roman"/>
                <w:sz w:val="28"/>
                <w:szCs w:val="24"/>
                <w:lang w:val="ru-RU" w:eastAsia="ru-RU"/>
              </w:rPr>
              <w:t xml:space="preserve"> культура.</w:t>
            </w:r>
            <w:r w:rsidRPr="00855051">
              <w:rPr>
                <w:rFonts w:ascii="Times New Roman" w:eastAsia="SimSun" w:hAnsi="Times New Roman" w:cs="Times New Roman"/>
                <w:sz w:val="28"/>
                <w:szCs w:val="24"/>
                <w:lang w:val="ru-RU" w:eastAsia="ru-RU"/>
              </w:rPr>
              <w:br/>
              <w:t xml:space="preserve">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val="ru-RU" w:eastAsia="ru-RU"/>
              </w:rPr>
            </w:pPr>
            <w:proofErr w:type="spellStart"/>
            <w:r w:rsidRPr="00855051">
              <w:rPr>
                <w:rFonts w:ascii="Times New Roman" w:eastAsia="SimSun" w:hAnsi="Times New Roman" w:cs="Times New Roman"/>
                <w:sz w:val="28"/>
                <w:szCs w:val="24"/>
                <w:lang w:val="ru-RU" w:eastAsia="ru-RU"/>
              </w:rPr>
              <w:t>Педан</w:t>
            </w:r>
            <w:proofErr w:type="spellEnd"/>
            <w:r w:rsidRPr="00855051">
              <w:rPr>
                <w:rFonts w:ascii="Times New Roman" w:eastAsia="SimSun" w:hAnsi="Times New Roman" w:cs="Times New Roman"/>
                <w:sz w:val="28"/>
                <w:szCs w:val="24"/>
                <w:lang w:val="ru-RU" w:eastAsia="ru-RU"/>
              </w:rPr>
              <w:t xml:space="preserve"> О.С.</w:t>
            </w:r>
          </w:p>
        </w:tc>
      </w:tr>
    </w:tbl>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w:t>
      </w:r>
      <w:r w:rsidRPr="005A5B43">
        <w:rPr>
          <w:rFonts w:ascii="Times New Roman" w:hAnsi="Times New Roman" w:cs="Times New Roman"/>
          <w:sz w:val="28"/>
          <w:szCs w:val="24"/>
        </w:rPr>
        <w:lastRenderedPageBreak/>
        <w:t xml:space="preserve">відповідають освітній програмі, розробленням та впровадженням авторських навчальних програм, </w:t>
      </w:r>
      <w:proofErr w:type="spellStart"/>
      <w:r w:rsidRPr="005A5B43">
        <w:rPr>
          <w:rFonts w:ascii="Times New Roman" w:hAnsi="Times New Roman" w:cs="Times New Roman"/>
          <w:sz w:val="28"/>
          <w:szCs w:val="24"/>
        </w:rPr>
        <w:t>проєктів</w:t>
      </w:r>
      <w:proofErr w:type="spellEnd"/>
      <w:r w:rsidRPr="005A5B43">
        <w:rPr>
          <w:rFonts w:ascii="Times New Roman" w:hAnsi="Times New Roman" w:cs="Times New Roman"/>
          <w:sz w:val="28"/>
          <w:szCs w:val="24"/>
        </w:rPr>
        <w:t xml:space="preserve">, освітніх методик і технологій, методів і засобів, насамперед методик </w:t>
      </w:r>
      <w:proofErr w:type="spellStart"/>
      <w:r w:rsidRPr="005A5B43">
        <w:rPr>
          <w:rFonts w:ascii="Times New Roman" w:hAnsi="Times New Roman" w:cs="Times New Roman"/>
          <w:sz w:val="28"/>
          <w:szCs w:val="24"/>
        </w:rPr>
        <w:t>компетентнісного</w:t>
      </w:r>
      <w:proofErr w:type="spellEnd"/>
      <w:r w:rsidRPr="005A5B43">
        <w:rPr>
          <w:rFonts w:ascii="Times New Roman" w:hAnsi="Times New Roman" w:cs="Times New Roman"/>
          <w:sz w:val="28"/>
          <w:szCs w:val="24"/>
        </w:rPr>
        <w:t xml:space="preserve">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A20657" w:rsidRDefault="009C272B" w:rsidP="009C272B">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Pr="005A5B43">
        <w:rPr>
          <w:rFonts w:ascii="Times New Roman" w:hAnsi="Times New Roman" w:cs="Times New Roman"/>
          <w:sz w:val="28"/>
          <w:szCs w:val="24"/>
        </w:rPr>
        <w:tab/>
      </w:r>
      <w:r w:rsidRPr="00A20657">
        <w:rPr>
          <w:rFonts w:ascii="Times New Roman" w:hAnsi="Times New Roman" w:cs="Times New Roman"/>
          <w:b/>
          <w:sz w:val="28"/>
          <w:szCs w:val="24"/>
        </w:rPr>
        <w:t>Форми організації освітнього процесу та методи навчання</w:t>
      </w:r>
    </w:p>
    <w:p w:rsidR="009C272B"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proofErr w:type="spellStart"/>
      <w:r w:rsidRPr="005A5B43">
        <w:rPr>
          <w:rFonts w:ascii="Times New Roman" w:hAnsi="Times New Roman" w:cs="Times New Roman"/>
          <w:sz w:val="28"/>
          <w:szCs w:val="24"/>
        </w:rPr>
        <w:t>квести</w:t>
      </w:r>
      <w:proofErr w:type="spellEnd"/>
      <w:r w:rsidRPr="005A5B43">
        <w:rPr>
          <w:rFonts w:ascii="Times New Roman" w:hAnsi="Times New Roman" w:cs="Times New Roman"/>
          <w:sz w:val="28"/>
          <w:szCs w:val="24"/>
        </w:rPr>
        <w:t xml:space="preserve">, які вчитель організує у межах уроку </w:t>
      </w:r>
      <w:proofErr w:type="spellStart"/>
      <w:r w:rsidRPr="005A5B43">
        <w:rPr>
          <w:rFonts w:ascii="Times New Roman" w:hAnsi="Times New Roman" w:cs="Times New Roman"/>
          <w:sz w:val="28"/>
          <w:szCs w:val="24"/>
        </w:rPr>
        <w:t>aбo</w:t>
      </w:r>
      <w:proofErr w:type="spellEnd"/>
      <w:r w:rsidRPr="005A5B43">
        <w:rPr>
          <w:rFonts w:ascii="Times New Roman" w:hAnsi="Times New Roman" w:cs="Times New Roman"/>
          <w:sz w:val="28"/>
          <w:szCs w:val="24"/>
        </w:rPr>
        <w:t xml:space="preserve"> в позаурочний час.</w:t>
      </w:r>
    </w:p>
    <w:p w:rsidR="00437C8B" w:rsidRPr="00437C8B" w:rsidRDefault="00437C8B" w:rsidP="00437C8B">
      <w:pPr>
        <w:tabs>
          <w:tab w:val="left" w:pos="9639"/>
        </w:tabs>
        <w:ind w:right="50" w:firstLine="709"/>
        <w:jc w:val="both"/>
        <w:rPr>
          <w:rFonts w:ascii="Times New Roman" w:hAnsi="Times New Roman" w:cs="Times New Roman"/>
          <w:spacing w:val="40"/>
          <w:sz w:val="28"/>
          <w:szCs w:val="28"/>
        </w:rPr>
      </w:pPr>
      <w:r w:rsidRPr="00437C8B">
        <w:rPr>
          <w:rFonts w:ascii="Times New Roman" w:hAnsi="Times New Roman" w:cs="Times New Roman"/>
          <w:sz w:val="28"/>
          <w:szCs w:val="28"/>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w:t>
      </w:r>
      <w:r w:rsidR="003C42FD">
        <w:rPr>
          <w:rFonts w:ascii="Times New Roman" w:hAnsi="Times New Roman" w:cs="Times New Roman"/>
          <w:sz w:val="28"/>
          <w:szCs w:val="28"/>
        </w:rPr>
        <w:t xml:space="preserve"> </w:t>
      </w:r>
      <w:r w:rsidRPr="00437C8B">
        <w:rPr>
          <w:rFonts w:ascii="Times New Roman" w:hAnsi="Times New Roman" w:cs="Times New Roman"/>
          <w:sz w:val="28"/>
          <w:szCs w:val="28"/>
        </w:rPr>
        <w:t>рідного краю, української культури, пошанування своєї гідності та інших людей, збереження здоров’я.</w:t>
      </w:r>
    </w:p>
    <w:p w:rsidR="00437C8B" w:rsidRDefault="00437C8B" w:rsidP="00437C8B">
      <w:pPr>
        <w:pStyle w:val="a3"/>
        <w:numPr>
          <w:ilvl w:val="0"/>
          <w:numId w:val="13"/>
        </w:numPr>
        <w:tabs>
          <w:tab w:val="left" w:pos="2832"/>
          <w:tab w:val="left" w:pos="3744"/>
          <w:tab w:val="left" w:pos="5083"/>
          <w:tab w:val="left" w:pos="6443"/>
          <w:tab w:val="left" w:pos="7534"/>
          <w:tab w:val="left" w:pos="8946"/>
          <w:tab w:val="left" w:pos="9639"/>
        </w:tabs>
        <w:ind w:right="51"/>
        <w:jc w:val="left"/>
        <w:rPr>
          <w:sz w:val="28"/>
          <w:szCs w:val="28"/>
        </w:rPr>
      </w:pPr>
      <w:r w:rsidRPr="00B07D69">
        <w:rPr>
          <w:spacing w:val="-2"/>
          <w:sz w:val="28"/>
          <w:szCs w:val="28"/>
        </w:rPr>
        <w:t>Основними</w:t>
      </w:r>
      <w:r w:rsidRPr="00B07D69">
        <w:rPr>
          <w:sz w:val="28"/>
          <w:szCs w:val="28"/>
        </w:rPr>
        <w:tab/>
      </w:r>
      <w:r w:rsidRPr="00B07D69">
        <w:rPr>
          <w:spacing w:val="-2"/>
          <w:sz w:val="28"/>
          <w:szCs w:val="28"/>
        </w:rPr>
        <w:t xml:space="preserve">формами </w:t>
      </w:r>
      <w:r w:rsidRPr="00B07D69">
        <w:rPr>
          <w:sz w:val="28"/>
          <w:szCs w:val="28"/>
        </w:rPr>
        <w:t xml:space="preserve">організації освітнього процесу є різні типи уроку: </w:t>
      </w:r>
    </w:p>
    <w:p w:rsidR="00437C8B" w:rsidRPr="00B07D69" w:rsidRDefault="00437C8B" w:rsidP="00437C8B">
      <w:pPr>
        <w:pStyle w:val="a3"/>
        <w:numPr>
          <w:ilvl w:val="0"/>
          <w:numId w:val="14"/>
        </w:numPr>
        <w:tabs>
          <w:tab w:val="left" w:pos="2832"/>
          <w:tab w:val="left" w:pos="3744"/>
          <w:tab w:val="left" w:pos="5083"/>
          <w:tab w:val="left" w:pos="6443"/>
          <w:tab w:val="left" w:pos="7534"/>
          <w:tab w:val="left" w:pos="8946"/>
          <w:tab w:val="left" w:pos="9639"/>
        </w:tabs>
        <w:ind w:right="51"/>
        <w:jc w:val="left"/>
        <w:rPr>
          <w:sz w:val="28"/>
          <w:szCs w:val="28"/>
        </w:rPr>
      </w:pPr>
      <w:r w:rsidRPr="00B07D69">
        <w:rPr>
          <w:sz w:val="28"/>
          <w:szCs w:val="28"/>
        </w:rPr>
        <w:t xml:space="preserve">формування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розвитку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2"/>
        <w:ind w:right="51"/>
        <w:jc w:val="left"/>
        <w:rPr>
          <w:sz w:val="28"/>
          <w:szCs w:val="28"/>
        </w:rPr>
      </w:pPr>
      <w:r w:rsidRPr="00B07D69">
        <w:rPr>
          <w:sz w:val="28"/>
          <w:szCs w:val="28"/>
        </w:rPr>
        <w:t xml:space="preserve">перевірки та/або оцінювання досягнення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корекції основних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0"/>
        <w:ind w:right="51"/>
        <w:jc w:val="left"/>
        <w:rPr>
          <w:sz w:val="28"/>
          <w:szCs w:val="28"/>
        </w:rPr>
      </w:pPr>
      <w:r w:rsidRPr="00B07D69">
        <w:rPr>
          <w:sz w:val="28"/>
          <w:szCs w:val="28"/>
        </w:rPr>
        <w:t xml:space="preserve">комбінований </w:t>
      </w:r>
      <w:r w:rsidRPr="00B07D69">
        <w:rPr>
          <w:spacing w:val="-4"/>
          <w:sz w:val="28"/>
          <w:szCs w:val="28"/>
        </w:rPr>
        <w:t>урок.</w:t>
      </w:r>
    </w:p>
    <w:p w:rsidR="00437C8B" w:rsidRPr="00437C8B" w:rsidRDefault="00437C8B" w:rsidP="00437C8B">
      <w:pPr>
        <w:tabs>
          <w:tab w:val="left" w:pos="9639"/>
        </w:tabs>
        <w:spacing w:before="40"/>
        <w:ind w:right="51" w:firstLine="709"/>
        <w:jc w:val="both"/>
        <w:rPr>
          <w:rFonts w:ascii="Times New Roman" w:hAnsi="Times New Roman" w:cs="Times New Roman"/>
          <w:sz w:val="28"/>
          <w:szCs w:val="28"/>
        </w:rPr>
      </w:pPr>
      <w:r w:rsidRPr="00437C8B">
        <w:rPr>
          <w:rFonts w:ascii="Times New Roman" w:hAnsi="Times New Roman" w:cs="Times New Roman"/>
          <w:sz w:val="28"/>
          <w:szCs w:val="28"/>
        </w:rPr>
        <w:t>Також формами організації освітнього процесу можуть бути екскурсії, віртуальні подорожі, уроки-семінари,конференції,форуми,спектаклі,брифінги,квести,інтерактивні уроки (урок-дискусійна група, уроки з навчанням одних учнів іншими), інтегровані уроки, проблемний урок, відео-уроки тощо.</w:t>
      </w:r>
    </w:p>
    <w:p w:rsidR="00437C8B" w:rsidRPr="00437C8B" w:rsidRDefault="00437C8B" w:rsidP="00437C8B">
      <w:pPr>
        <w:tabs>
          <w:tab w:val="left" w:pos="9639"/>
        </w:tabs>
        <w:spacing w:before="1"/>
        <w:ind w:right="51" w:firstLine="709"/>
        <w:jc w:val="both"/>
        <w:rPr>
          <w:rFonts w:ascii="Times New Roman" w:hAnsi="Times New Roman" w:cs="Times New Roman"/>
          <w:sz w:val="28"/>
          <w:szCs w:val="28"/>
        </w:rPr>
      </w:pPr>
      <w:r w:rsidRPr="00437C8B">
        <w:rPr>
          <w:rFonts w:ascii="Times New Roman" w:hAnsi="Times New Roman" w:cs="Times New Roman"/>
          <w:sz w:val="28"/>
          <w:szCs w:val="28"/>
        </w:rPr>
        <w:t xml:space="preserve">З метою засвоєння нового матеріалу та розвитку </w:t>
      </w:r>
      <w:proofErr w:type="spellStart"/>
      <w:r w:rsidRPr="00437C8B">
        <w:rPr>
          <w:rFonts w:ascii="Times New Roman" w:hAnsi="Times New Roman" w:cs="Times New Roman"/>
          <w:sz w:val="28"/>
          <w:szCs w:val="28"/>
        </w:rPr>
        <w:t>компетентностей</w:t>
      </w:r>
      <w:proofErr w:type="spellEnd"/>
      <w:r w:rsidRPr="00437C8B">
        <w:rPr>
          <w:rFonts w:ascii="Times New Roman" w:hAnsi="Times New Roman" w:cs="Times New Roman"/>
          <w:sz w:val="28"/>
          <w:szCs w:val="28"/>
        </w:rPr>
        <w:t xml:space="preserve"> крім уроку проводяться навчально-практичні заняття. </w:t>
      </w:r>
    </w:p>
    <w:p w:rsidR="00437C8B" w:rsidRPr="005A5B43" w:rsidRDefault="00437C8B" w:rsidP="009C272B">
      <w:pPr>
        <w:spacing w:after="0" w:line="276" w:lineRule="auto"/>
        <w:ind w:firstLine="709"/>
        <w:jc w:val="both"/>
        <w:rPr>
          <w:rFonts w:ascii="Times New Roman" w:hAnsi="Times New Roman" w:cs="Times New Roman"/>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C272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rsidR="004E1B1B" w:rsidRDefault="004E1B1B" w:rsidP="004E1B1B">
      <w:pPr>
        <w:spacing w:after="0" w:line="276" w:lineRule="auto"/>
        <w:ind w:firstLine="709"/>
        <w:jc w:val="both"/>
        <w:rPr>
          <w:rFonts w:ascii="Times New Roman" w:hAnsi="Times New Roman" w:cs="Times New Roman"/>
          <w:color w:val="000000" w:themeColor="text1"/>
          <w:sz w:val="28"/>
          <w:szCs w:val="24"/>
        </w:rPr>
      </w:pPr>
      <w:r w:rsidRPr="005A5B43">
        <w:rPr>
          <w:rFonts w:ascii="Times New Roman" w:hAnsi="Times New Roman" w:cs="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w:t>
      </w:r>
      <w:r w:rsidRPr="005A5B43">
        <w:rPr>
          <w:rFonts w:ascii="Times New Roman" w:hAnsi="Times New Roman" w:cs="Times New Roman"/>
          <w:sz w:val="28"/>
          <w:szCs w:val="24"/>
        </w:rPr>
        <w:br/>
        <w:t xml:space="preserve">№ 921 від 17.08.2012 наказом Міністерства освіти і науки № 401 від 08.04.2016) клас може ділитися на групи </w:t>
      </w:r>
      <w:r w:rsidRPr="005A5B43">
        <w:rPr>
          <w:rFonts w:ascii="Times New Roman" w:hAnsi="Times New Roman" w:cs="Times New Roman"/>
          <w:color w:val="000000" w:themeColor="text1"/>
          <w:sz w:val="28"/>
          <w:szCs w:val="24"/>
        </w:rPr>
        <w:t xml:space="preserve">під час вивчення української мови  за умови більше 27 учнів у класі, під час вивчення англійської </w:t>
      </w:r>
      <w:r w:rsidRPr="005A5B43">
        <w:rPr>
          <w:rFonts w:ascii="Times New Roman" w:hAnsi="Times New Roman" w:cs="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sidRPr="005A5B43">
        <w:rPr>
          <w:rFonts w:ascii="Times New Roman" w:hAnsi="Times New Roman" w:cs="Times New Roman"/>
          <w:color w:val="000000" w:themeColor="text1"/>
          <w:sz w:val="28"/>
          <w:szCs w:val="24"/>
        </w:rPr>
        <w:t xml:space="preserve"> використанням комп’ютерів за умови не менше 8 учнів у групі.</w:t>
      </w:r>
    </w:p>
    <w:p w:rsidR="004753E4" w:rsidRDefault="004753E4" w:rsidP="004753E4">
      <w:pPr>
        <w:spacing w:after="0" w:line="276" w:lineRule="auto"/>
        <w:ind w:firstLine="567"/>
        <w:jc w:val="both"/>
        <w:rPr>
          <w:rFonts w:ascii="Times New Roman" w:hAnsi="Times New Roman" w:cs="Times New Roman"/>
          <w:bCs/>
          <w:color w:val="333333"/>
          <w:sz w:val="28"/>
          <w:szCs w:val="28"/>
          <w:shd w:val="clear" w:color="auto" w:fill="FFFFFF"/>
        </w:rPr>
      </w:pPr>
      <w:r>
        <w:rPr>
          <w:rFonts w:ascii="Times New Roman" w:eastAsia="Times New Roman" w:hAnsi="Times New Roman" w:cs="Times New Roman"/>
          <w:color w:val="000000" w:themeColor="text1"/>
          <w:sz w:val="28"/>
          <w:szCs w:val="28"/>
        </w:rPr>
        <w:t>Індивідуальне навчання (сімейна форма) у ЗО організовується відповідно до Положення про індивідуальне навчання, затвердженого наказом МОН України  12.01.2016 №8 з внесенням змін (</w:t>
      </w:r>
      <w:r>
        <w:rPr>
          <w:rFonts w:ascii="Times New Roman" w:hAnsi="Times New Roman" w:cs="Times New Roman"/>
          <w:bCs/>
          <w:color w:val="333333"/>
          <w:sz w:val="28"/>
          <w:szCs w:val="28"/>
          <w:shd w:val="clear" w:color="auto" w:fill="FFFFFF"/>
        </w:rPr>
        <w:t xml:space="preserve">наказ МОН України 10.07.2019  № 955). </w:t>
      </w:r>
    </w:p>
    <w:p w:rsidR="004753E4" w:rsidRPr="005A5B43" w:rsidRDefault="004753E4" w:rsidP="004E1B1B">
      <w:pPr>
        <w:spacing w:after="0" w:line="276" w:lineRule="auto"/>
        <w:ind w:firstLine="709"/>
        <w:jc w:val="both"/>
        <w:rPr>
          <w:rFonts w:ascii="Times New Roman" w:hAnsi="Times New Roman" w:cs="Times New Roman"/>
          <w:color w:val="000000" w:themeColor="text1"/>
          <w:sz w:val="28"/>
          <w:szCs w:val="24"/>
        </w:rPr>
      </w:pPr>
    </w:p>
    <w:p w:rsidR="000B4101" w:rsidRPr="00DE2D1E" w:rsidRDefault="000B4101" w:rsidP="000B4101">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чи</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надзвичайного</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0B4101" w:rsidRPr="00DE2D1E" w:rsidRDefault="000B4101" w:rsidP="000B4101">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w:t>
      </w:r>
      <w:r w:rsidRPr="00DE2D1E">
        <w:rPr>
          <w:rFonts w:ascii="Times New Roman" w:eastAsia="Times New Roman" w:hAnsi="Times New Roman" w:cs="Times New Roman"/>
          <w:color w:val="111111"/>
          <w:sz w:val="28"/>
          <w:szCs w:val="28"/>
          <w:shd w:val="clear" w:color="auto" w:fill="FFFFFF"/>
          <w:lang w:eastAsia="ru-RU"/>
        </w:rPr>
        <w:lastRenderedPageBreak/>
        <w:t>забезпечення навчання в різних формах), змішане навчання, відпрацювання і, як виняток, ущільнення.</w:t>
      </w:r>
    </w:p>
    <w:p w:rsidR="000B4101" w:rsidRPr="00CE0BF3" w:rsidRDefault="000B4101" w:rsidP="000B4101">
      <w:pPr>
        <w:widowControl w:val="0"/>
        <w:tabs>
          <w:tab w:val="left" w:pos="1514"/>
        </w:tabs>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rPr>
        <w:t xml:space="preserve">Освітній процес може організовуватись з використанням дистанційних технологій, відповідно Положення про дистанційне навчання_. </w:t>
      </w:r>
      <w:r w:rsidRPr="00DE2D1E">
        <w:rPr>
          <w:rFonts w:ascii="Times New Roman" w:eastAsia="Times New Roman" w:hAnsi="Times New Roman" w:cs="Times New Roman"/>
          <w:sz w:val="28"/>
          <w:szCs w:val="28"/>
          <w:lang w:eastAsia="ru-RU"/>
        </w:rPr>
        <w:t xml:space="preserve">Використовуватиметься онлайн платформа для дистанційного навчання – </w:t>
      </w:r>
      <w:r>
        <w:rPr>
          <w:rFonts w:ascii="Times New Roman" w:eastAsia="Times New Roman" w:hAnsi="Times New Roman" w:cs="Times New Roman"/>
          <w:sz w:val="28"/>
          <w:szCs w:val="28"/>
          <w:lang w:eastAsia="ru-RU"/>
        </w:rPr>
        <w:t xml:space="preserve">Нові знання. </w:t>
      </w:r>
    </w:p>
    <w:p w:rsidR="004D2801" w:rsidRPr="005A5B43" w:rsidRDefault="004D2801" w:rsidP="0023661B">
      <w:pPr>
        <w:spacing w:after="0" w:line="276" w:lineRule="auto"/>
        <w:ind w:firstLine="709"/>
        <w:jc w:val="both"/>
        <w:rPr>
          <w:rFonts w:ascii="Times New Roman" w:hAnsi="Times New Roman" w:cs="Times New Roman"/>
          <w:sz w:val="28"/>
          <w:szCs w:val="24"/>
        </w:rPr>
      </w:pPr>
    </w:p>
    <w:p w:rsidR="00D55477" w:rsidRPr="00A20657" w:rsidRDefault="00D55477" w:rsidP="004D2801">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004D2801" w:rsidRPr="00A20657">
        <w:rPr>
          <w:rFonts w:ascii="Times New Roman" w:hAnsi="Times New Roman" w:cs="Times New Roman"/>
          <w:b/>
          <w:sz w:val="28"/>
          <w:szCs w:val="24"/>
        </w:rPr>
        <w:t xml:space="preserve"> Опис інструментів оцінювання</w:t>
      </w:r>
    </w:p>
    <w:p w:rsidR="00D071F2" w:rsidRPr="00F27C6E" w:rsidRDefault="00D071F2" w:rsidP="00D071F2">
      <w:pPr>
        <w:pStyle w:val="ad"/>
        <w:tabs>
          <w:tab w:val="left" w:pos="9639"/>
        </w:tabs>
        <w:ind w:left="0" w:right="50"/>
        <w:rPr>
          <w:sz w:val="28"/>
          <w:szCs w:val="28"/>
        </w:rPr>
      </w:pPr>
      <w:r w:rsidRPr="00F27C6E">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r w:rsidRPr="005425A0">
        <w:rPr>
          <w:sz w:val="28"/>
          <w:szCs w:val="28"/>
        </w:rPr>
        <w:t xml:space="preserve">Для визначення рівня досягнення учнями результатів навчання </w:t>
      </w:r>
      <w:r>
        <w:rPr>
          <w:sz w:val="28"/>
          <w:szCs w:val="28"/>
        </w:rPr>
        <w:t xml:space="preserve">учнів 5 класу </w:t>
      </w:r>
      <w:r w:rsidRPr="005425A0">
        <w:rPr>
          <w:sz w:val="28"/>
          <w:szCs w:val="28"/>
        </w:rPr>
        <w:t>застосовувати Орієнтовну рамку оцінювання навчальних досягнень здобувачів базов</w:t>
      </w:r>
      <w:r>
        <w:rPr>
          <w:sz w:val="28"/>
          <w:szCs w:val="28"/>
        </w:rPr>
        <w:t>ої середньої освіти (Додаток 2</w:t>
      </w:r>
      <w:r w:rsidRPr="005425A0">
        <w:rPr>
          <w:sz w:val="28"/>
          <w:szCs w:val="28"/>
        </w:rPr>
        <w:t>)</w:t>
      </w:r>
      <w:r>
        <w:rPr>
          <w:sz w:val="28"/>
          <w:szCs w:val="28"/>
        </w:rPr>
        <w:t>.</w:t>
      </w:r>
      <w:r w:rsidRPr="00F27C6E">
        <w:rPr>
          <w:sz w:val="28"/>
          <w:szCs w:val="28"/>
        </w:rPr>
        <w:t>Основними видами оцінювання результатів навчання учнів, що проводяться закладом, є формувальне, поточне та підсумкове:</w:t>
      </w:r>
      <w:r>
        <w:rPr>
          <w:sz w:val="28"/>
          <w:szCs w:val="28"/>
        </w:rPr>
        <w:t xml:space="preserve"> тематичне, семестрове, річне. </w:t>
      </w:r>
    </w:p>
    <w:p w:rsidR="00D071F2" w:rsidRPr="00F27C6E" w:rsidRDefault="00D071F2" w:rsidP="00D071F2">
      <w:pPr>
        <w:pStyle w:val="ad"/>
        <w:tabs>
          <w:tab w:val="left" w:pos="9639"/>
        </w:tabs>
        <w:ind w:left="0" w:right="50"/>
        <w:rPr>
          <w:sz w:val="28"/>
          <w:szCs w:val="28"/>
        </w:rPr>
      </w:pPr>
      <w:r>
        <w:rPr>
          <w:sz w:val="28"/>
          <w:szCs w:val="28"/>
        </w:rPr>
        <w:t>Відповідно рішення</w:t>
      </w:r>
      <w:r w:rsidRPr="00F27C6E">
        <w:rPr>
          <w:sz w:val="28"/>
          <w:szCs w:val="28"/>
        </w:rPr>
        <w:t xml:space="preserve"> педагогічної ради </w:t>
      </w:r>
      <w:r w:rsidR="001070E6">
        <w:rPr>
          <w:sz w:val="28"/>
          <w:szCs w:val="28"/>
        </w:rPr>
        <w:t xml:space="preserve"> від </w:t>
      </w:r>
      <w:r w:rsidR="001070E6" w:rsidRPr="00D94231">
        <w:rPr>
          <w:sz w:val="28"/>
          <w:szCs w:val="28"/>
        </w:rPr>
        <w:t>30.09.2024р.№9</w:t>
      </w:r>
      <w:r w:rsidRPr="00D94231">
        <w:rPr>
          <w:sz w:val="28"/>
          <w:szCs w:val="28"/>
        </w:rPr>
        <w:t>, в</w:t>
      </w:r>
      <w:r w:rsidR="003C42FD" w:rsidRPr="00D94231">
        <w:rPr>
          <w:sz w:val="28"/>
          <w:szCs w:val="28"/>
        </w:rPr>
        <w:t xml:space="preserve"> </w:t>
      </w:r>
      <w:r w:rsidR="003C42FD">
        <w:rPr>
          <w:sz w:val="28"/>
          <w:szCs w:val="28"/>
        </w:rPr>
        <w:t>першій чверті (вересень</w:t>
      </w:r>
      <w:r w:rsidR="001070E6">
        <w:rPr>
          <w:sz w:val="28"/>
          <w:szCs w:val="28"/>
        </w:rPr>
        <w:t xml:space="preserve"> 2024-2025</w:t>
      </w:r>
      <w:r>
        <w:rPr>
          <w:sz w:val="28"/>
          <w:szCs w:val="28"/>
        </w:rPr>
        <w:t xml:space="preserve"> </w:t>
      </w:r>
      <w:proofErr w:type="spellStart"/>
      <w:r>
        <w:rPr>
          <w:sz w:val="28"/>
          <w:szCs w:val="28"/>
        </w:rPr>
        <w:t>н.р</w:t>
      </w:r>
      <w:proofErr w:type="spellEnd"/>
      <w:r>
        <w:rPr>
          <w:sz w:val="28"/>
          <w:szCs w:val="28"/>
        </w:rPr>
        <w:t xml:space="preserve">.) триватиме </w:t>
      </w:r>
      <w:r w:rsidRPr="00F27C6E">
        <w:rPr>
          <w:sz w:val="28"/>
          <w:szCs w:val="28"/>
        </w:rPr>
        <w:t>адаптаційний період</w:t>
      </w:r>
      <w:r w:rsidR="00D94231">
        <w:rPr>
          <w:sz w:val="28"/>
          <w:szCs w:val="28"/>
        </w:rPr>
        <w:t xml:space="preserve"> в 5 класі</w:t>
      </w:r>
      <w:r>
        <w:rPr>
          <w:sz w:val="28"/>
          <w:szCs w:val="28"/>
        </w:rPr>
        <w:t>,</w:t>
      </w:r>
      <w:r w:rsidRPr="00F27C6E">
        <w:rPr>
          <w:sz w:val="28"/>
          <w:szCs w:val="28"/>
        </w:rPr>
        <w:t xml:space="preserve"> впродовж якого не здійснюється поточне та </w:t>
      </w:r>
      <w:r w:rsidR="001070E6">
        <w:rPr>
          <w:sz w:val="28"/>
          <w:szCs w:val="28"/>
        </w:rPr>
        <w:t xml:space="preserve">підсумкове </w:t>
      </w:r>
      <w:r w:rsidRPr="00F27C6E">
        <w:rPr>
          <w:sz w:val="28"/>
          <w:szCs w:val="28"/>
        </w:rPr>
        <w:t xml:space="preserve"> оцінювання. </w:t>
      </w:r>
      <w:r>
        <w:rPr>
          <w:sz w:val="28"/>
          <w:szCs w:val="28"/>
        </w:rPr>
        <w:t>Р</w:t>
      </w:r>
      <w:r w:rsidRPr="00F27C6E">
        <w:rPr>
          <w:sz w:val="28"/>
          <w:szCs w:val="28"/>
        </w:rPr>
        <w:t>езультати навчальних досягнень учня/учениці 5</w:t>
      </w:r>
      <w:r w:rsidR="00D94231">
        <w:rPr>
          <w:sz w:val="28"/>
          <w:szCs w:val="28"/>
        </w:rPr>
        <w:t>-7</w:t>
      </w:r>
      <w:r>
        <w:rPr>
          <w:sz w:val="28"/>
          <w:szCs w:val="28"/>
        </w:rPr>
        <w:t xml:space="preserve"> </w:t>
      </w:r>
      <w:r w:rsidR="001070E6">
        <w:rPr>
          <w:sz w:val="28"/>
          <w:szCs w:val="28"/>
        </w:rPr>
        <w:t>класів</w:t>
      </w:r>
      <w:r w:rsidRPr="00F27C6E">
        <w:rPr>
          <w:sz w:val="28"/>
          <w:szCs w:val="28"/>
        </w:rPr>
        <w:t xml:space="preserve"> з переліку предметів, визначених освітньою програмою</w:t>
      </w:r>
      <w:r>
        <w:rPr>
          <w:sz w:val="28"/>
          <w:szCs w:val="28"/>
        </w:rPr>
        <w:t>_відображатимуться в Свідоцтві</w:t>
      </w:r>
      <w:r w:rsidRPr="00F27C6E">
        <w:rPr>
          <w:sz w:val="28"/>
          <w:szCs w:val="28"/>
        </w:rPr>
        <w:t xml:space="preserve"> досягнень (Додаток 1</w:t>
      </w:r>
      <w:r>
        <w:rPr>
          <w:sz w:val="28"/>
          <w:szCs w:val="28"/>
        </w:rPr>
        <w:t xml:space="preserve"> до Типової освітньої програми) </w:t>
      </w:r>
      <w:r w:rsidRPr="00F27C6E">
        <w:rPr>
          <w:sz w:val="28"/>
          <w:szCs w:val="28"/>
        </w:rPr>
        <w:t xml:space="preserve">) </w:t>
      </w:r>
    </w:p>
    <w:p w:rsidR="00D071F2" w:rsidRPr="00F27C6E" w:rsidRDefault="00D071F2" w:rsidP="00D071F2">
      <w:pPr>
        <w:pStyle w:val="ad"/>
        <w:tabs>
          <w:tab w:val="left" w:pos="9639"/>
        </w:tabs>
        <w:ind w:left="0" w:right="50"/>
        <w:rPr>
          <w:sz w:val="28"/>
          <w:szCs w:val="28"/>
        </w:rPr>
      </w:pPr>
      <w:r>
        <w:rPr>
          <w:sz w:val="28"/>
          <w:szCs w:val="28"/>
        </w:rPr>
        <w:t>С</w:t>
      </w:r>
      <w:r w:rsidRPr="00F27C6E">
        <w:rPr>
          <w:sz w:val="28"/>
          <w:szCs w:val="28"/>
        </w:rPr>
        <w:t xml:space="preserve">истему оцінювання результатів навчання в освітніх галузях «Мистецтво», «Соціальна та </w:t>
      </w:r>
      <w:proofErr w:type="spellStart"/>
      <w:r w:rsidRPr="00F27C6E">
        <w:rPr>
          <w:sz w:val="28"/>
          <w:szCs w:val="28"/>
        </w:rPr>
        <w:t>здоров’язбережувальна</w:t>
      </w:r>
      <w:proofErr w:type="spellEnd"/>
      <w:r w:rsidRPr="00F27C6E">
        <w:rPr>
          <w:sz w:val="28"/>
          <w:szCs w:val="28"/>
        </w:rPr>
        <w:t xml:space="preserve">», «Фізична культура» здійснювати на позитивному ставленні до кожного учня, і враховувати не рівень недоліків та прорахунків а рівень особистих досягнень.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 </w:t>
      </w:r>
    </w:p>
    <w:p w:rsidR="00D55477"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Окрім поточного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формувального</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та підсумкового (семестрового, річного) оцінювання, </w:t>
      </w:r>
      <w:r w:rsidR="00A20657">
        <w:rPr>
          <w:rFonts w:ascii="Times New Roman" w:hAnsi="Times New Roman" w:cs="Times New Roman"/>
          <w:sz w:val="28"/>
          <w:szCs w:val="24"/>
        </w:rPr>
        <w:t>у школі</w:t>
      </w:r>
      <w:r w:rsidRPr="005A5B43">
        <w:rPr>
          <w:rFonts w:ascii="Times New Roman" w:hAnsi="Times New Roman" w:cs="Times New Roman"/>
          <w:sz w:val="28"/>
          <w:szCs w:val="24"/>
        </w:rPr>
        <w:t xml:space="preserve"> здійсн</w:t>
      </w:r>
      <w:r w:rsidR="00F46EAE" w:rsidRPr="005A5B43">
        <w:rPr>
          <w:rFonts w:ascii="Times New Roman" w:hAnsi="Times New Roman" w:cs="Times New Roman"/>
          <w:sz w:val="28"/>
          <w:szCs w:val="24"/>
        </w:rPr>
        <w:t>юється</w:t>
      </w:r>
      <w:r w:rsidRPr="005A5B43">
        <w:rPr>
          <w:rFonts w:ascii="Times New Roman" w:hAnsi="Times New Roman" w:cs="Times New Roman"/>
          <w:sz w:val="28"/>
          <w:szCs w:val="24"/>
        </w:rPr>
        <w:t xml:space="preserve"> проміжн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оцінювання результатів навчання з предметів</w:t>
      </w:r>
      <w:r w:rsidR="00F46EAE" w:rsidRPr="005A5B43">
        <w:rPr>
          <w:rFonts w:ascii="Times New Roman" w:hAnsi="Times New Roman" w:cs="Times New Roman"/>
          <w:sz w:val="28"/>
          <w:szCs w:val="24"/>
        </w:rPr>
        <w:t xml:space="preserve"> та</w:t>
      </w:r>
      <w:r w:rsidRPr="005A5B43">
        <w:rPr>
          <w:rFonts w:ascii="Times New Roman" w:hAnsi="Times New Roman" w:cs="Times New Roman"/>
          <w:sz w:val="28"/>
          <w:szCs w:val="24"/>
        </w:rPr>
        <w:t xml:space="preserve">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w:t>
      </w:r>
      <w:r w:rsidR="00F46EAE" w:rsidRPr="005A5B43">
        <w:rPr>
          <w:rFonts w:ascii="Times New Roman" w:hAnsi="Times New Roman" w:cs="Times New Roman"/>
          <w:sz w:val="28"/>
          <w:szCs w:val="24"/>
        </w:rPr>
        <w:t xml:space="preserve"> </w:t>
      </w:r>
      <w:r w:rsidRPr="005A5B43">
        <w:rPr>
          <w:rFonts w:ascii="Times New Roman" w:hAnsi="Times New Roman" w:cs="Times New Roman"/>
          <w:sz w:val="28"/>
          <w:szCs w:val="24"/>
        </w:rPr>
        <w:t xml:space="preserve">залежно від дидактичної мети та з урахуванням </w:t>
      </w:r>
      <w:r w:rsidR="00D94231">
        <w:rPr>
          <w:rFonts w:ascii="Times New Roman" w:hAnsi="Times New Roman" w:cs="Times New Roman"/>
          <w:sz w:val="28"/>
          <w:szCs w:val="24"/>
        </w:rPr>
        <w:t>відповідної навчальної програми, підпорядковуючи оцінки певним групам результатів.</w:t>
      </w:r>
      <w:r w:rsidRPr="005A5B43">
        <w:rPr>
          <w:rFonts w:ascii="Times New Roman" w:hAnsi="Times New Roman" w:cs="Times New Roman"/>
          <w:sz w:val="28"/>
          <w:szCs w:val="24"/>
        </w:rPr>
        <w:t xml:space="preserve"> </w:t>
      </w:r>
    </w:p>
    <w:p w:rsidR="00E44BFF" w:rsidRPr="00D94231" w:rsidRDefault="00E44BFF" w:rsidP="00E44BFF">
      <w:pPr>
        <w:spacing w:after="0" w:line="276" w:lineRule="auto"/>
        <w:ind w:firstLine="709"/>
        <w:jc w:val="both"/>
        <w:rPr>
          <w:rFonts w:ascii="Times New Roman" w:hAnsi="Times New Roman" w:cs="Times New Roman"/>
          <w:b/>
          <w:sz w:val="28"/>
          <w:szCs w:val="24"/>
        </w:rPr>
      </w:pPr>
      <w:r w:rsidRPr="00D94231">
        <w:rPr>
          <w:rFonts w:ascii="Times New Roman" w:hAnsi="Times New Roman" w:cs="Times New Roman"/>
          <w:b/>
          <w:sz w:val="28"/>
          <w:szCs w:val="24"/>
        </w:rPr>
        <w:t>Про особливості оцінювання результатів навчання учнів 5-7 класів відповідно до Державного стандарту базової середньої освіти</w:t>
      </w:r>
    </w:p>
    <w:p w:rsidR="00E44BFF" w:rsidRPr="00E44BFF" w:rsidRDefault="00E44BFF" w:rsidP="00E44BFF">
      <w:pPr>
        <w:spacing w:after="0" w:line="276" w:lineRule="auto"/>
        <w:ind w:firstLine="709"/>
        <w:jc w:val="both"/>
        <w:rPr>
          <w:rFonts w:ascii="Times New Roman" w:hAnsi="Times New Roman" w:cs="Times New Roman"/>
          <w:color w:val="FF0000"/>
          <w:sz w:val="28"/>
          <w:szCs w:val="24"/>
        </w:rPr>
      </w:pPr>
    </w:p>
    <w:p w:rsidR="00E44BFF" w:rsidRPr="0041536E" w:rsidRDefault="00D94231" w:rsidP="00D94231">
      <w:pPr>
        <w:spacing w:after="0" w:line="276" w:lineRule="auto"/>
        <w:jc w:val="both"/>
        <w:rPr>
          <w:rFonts w:ascii="Times New Roman" w:hAnsi="Times New Roman" w:cs="Times New Roman"/>
          <w:sz w:val="28"/>
          <w:szCs w:val="24"/>
        </w:rPr>
      </w:pPr>
      <w:r w:rsidRPr="0041536E">
        <w:rPr>
          <w:rFonts w:ascii="Times New Roman" w:hAnsi="Times New Roman" w:cs="Times New Roman"/>
          <w:sz w:val="28"/>
          <w:szCs w:val="24"/>
        </w:rPr>
        <w:lastRenderedPageBreak/>
        <w:t>Н</w:t>
      </w:r>
      <w:r w:rsidR="00E44BFF" w:rsidRPr="0041536E">
        <w:rPr>
          <w:rFonts w:ascii="Times New Roman" w:hAnsi="Times New Roman" w:cs="Times New Roman"/>
          <w:sz w:val="28"/>
          <w:szCs w:val="24"/>
        </w:rPr>
        <w:t xml:space="preserve">аказом Міністерства освіти і науки України від 02.08.2024 № 1093 «Про затвердження рекомендацій щодо оцінювання результатів навчання» затверджено Рекомендації щодо оцінювання результатів навчання здобувачів освіти відповідно до Державного стандарту базової середньої освіти (далі – Рекомендації щодо оцінювання), а також визнано таким, що втратив чинність, наказ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Таким чином у 2024/2025 </w:t>
      </w:r>
      <w:proofErr w:type="spellStart"/>
      <w:r w:rsidR="00E44BFF" w:rsidRPr="0041536E">
        <w:rPr>
          <w:rFonts w:ascii="Times New Roman" w:hAnsi="Times New Roman" w:cs="Times New Roman"/>
          <w:sz w:val="28"/>
          <w:szCs w:val="24"/>
        </w:rPr>
        <w:t>н.р</w:t>
      </w:r>
      <w:proofErr w:type="spellEnd"/>
      <w:r w:rsidR="00E44BFF" w:rsidRPr="0041536E">
        <w:rPr>
          <w:rFonts w:ascii="Times New Roman" w:hAnsi="Times New Roman" w:cs="Times New Roman"/>
          <w:sz w:val="28"/>
          <w:szCs w:val="24"/>
        </w:rPr>
        <w:t xml:space="preserve">. оцінювання результатів навчання учнів 5-7 класів необхідно здійснювати відповідно до Рекомендації щодо оцінювання. </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Відповідно до Рекомендацій щодо оцінювання 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E44BFF" w:rsidRPr="0041536E" w:rsidRDefault="00D94231"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Підсумкове оцінювання здійснюється</w:t>
      </w:r>
      <w:r w:rsidR="00E44BFF" w:rsidRPr="0041536E">
        <w:rPr>
          <w:rFonts w:ascii="Times New Roman" w:hAnsi="Times New Roman" w:cs="Times New Roman"/>
          <w:sz w:val="28"/>
          <w:szCs w:val="24"/>
        </w:rPr>
        <w:t xml:space="preserve"> періодично. Кількість підсумкових робіт, час їхнього проведення вчитель / учителька може встановлювати самостійно.</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Відповідно до частини другої статті 17 Закону України «Про повну загальну середню освіту» основними видами оцінювання результатів навчання учнів є формувальне,</w:t>
      </w:r>
      <w:r w:rsidR="00D94231" w:rsidRPr="0041536E">
        <w:rPr>
          <w:rFonts w:ascii="Times New Roman" w:hAnsi="Times New Roman" w:cs="Times New Roman"/>
          <w:sz w:val="28"/>
          <w:szCs w:val="24"/>
        </w:rPr>
        <w:t xml:space="preserve"> поточне, підсумкове (</w:t>
      </w:r>
      <w:r w:rsidRPr="0041536E">
        <w:rPr>
          <w:rFonts w:ascii="Times New Roman" w:hAnsi="Times New Roman" w:cs="Times New Roman"/>
          <w:sz w:val="28"/>
          <w:szCs w:val="24"/>
        </w:rPr>
        <w:t xml:space="preserve"> семестрове, річне) оцінювання, державна підсумкова атестація, зовнішнє незалежне оцінювання.</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Підсумкове оцінювання за семестр здійснюють за групами результатів навчання, що передбачені Критеріями оцінювання за освітніми галузями (додаток 2 до Рекомендацій щодо оцінювання), з урахуванням різних форм і видів навчальної діяльності.</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lastRenderedPageBreak/>
        <w:t>виконати окремі підсумкові роботи для кожної групи результатів, визначеної у Критеріях оцінювання за освітніми галузями.</w:t>
      </w:r>
    </w:p>
    <w:p w:rsidR="00CD2CA3" w:rsidRPr="0041536E" w:rsidRDefault="00E44BFF"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w:t>
      </w:r>
      <w:r w:rsidR="00CD2CA3" w:rsidRPr="0041536E">
        <w:rPr>
          <w:rFonts w:ascii="Times New Roman" w:hAnsi="Times New Roman" w:cs="Times New Roman"/>
          <w:sz w:val="28"/>
          <w:szCs w:val="24"/>
        </w:rPr>
        <w:t>семестр з кожного навчального предмета / інтегрованого курсу навчального плану освітньої програми закладу освіти.</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Оцінка за семестр може бути скоригованою.</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Таким чином учителям, які викладають у 5-7 класах, пропонується:</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При укладанні календарно-тематичних планів передбачити проведення окремих або комплексних підсумкових робіт за групами результатів, визначеними в Критеріях оцінювання за освітніми галузями.</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Такі роботи проводити після завершення вивчення окремих елементів навчальної програми (теми / розділу тощо) та/або в кінці семестру.</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На підставі оцінок, отриманих учнями за результатами підсумкових робіт, у Свідоцтві досягнень виставляти семестрові оцінки також за групами результатів. На підставі оцінок за групами результатів виставляти загальну оцінку за семестр.</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Річну оцінку виставляти на підставі загальних оцінок за І та II семестри або скоригованих семестрових оцінок.</w:t>
      </w:r>
    </w:p>
    <w:p w:rsidR="00D94231" w:rsidRPr="0041536E" w:rsidRDefault="00D94231"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Учителям , які викладають </w:t>
      </w:r>
      <w:r w:rsidR="002E713C" w:rsidRPr="0041536E">
        <w:rPr>
          <w:rFonts w:ascii="Times New Roman" w:hAnsi="Times New Roman" w:cs="Times New Roman"/>
          <w:sz w:val="28"/>
          <w:szCs w:val="24"/>
        </w:rPr>
        <w:t xml:space="preserve">в 5-7 класах зберегти </w:t>
      </w:r>
      <w:r w:rsidR="009E1B7C" w:rsidRPr="0041536E">
        <w:rPr>
          <w:rFonts w:ascii="Times New Roman" w:hAnsi="Times New Roman" w:cs="Times New Roman"/>
          <w:sz w:val="28"/>
          <w:szCs w:val="24"/>
        </w:rPr>
        <w:t xml:space="preserve">поточне оцінювання у відповідності до певних груп результатів, </w:t>
      </w:r>
      <w:r w:rsidR="002E713C" w:rsidRPr="0041536E">
        <w:rPr>
          <w:rFonts w:ascii="Times New Roman" w:hAnsi="Times New Roman" w:cs="Times New Roman"/>
          <w:sz w:val="28"/>
          <w:szCs w:val="24"/>
        </w:rPr>
        <w:t>проведення та оцінювання обов’язкових видів письмових, усних робіт та «напам’ять.»</w:t>
      </w:r>
    </w:p>
    <w:p w:rsidR="00023F0B" w:rsidRPr="008F4AB5" w:rsidRDefault="00023F0B" w:rsidP="00023F0B">
      <w:pPr>
        <w:spacing w:after="0" w:line="276" w:lineRule="auto"/>
        <w:ind w:firstLine="709"/>
        <w:jc w:val="both"/>
        <w:rPr>
          <w:rFonts w:ascii="Times New Roman" w:hAnsi="Times New Roman" w:cs="Times New Roman"/>
          <w:sz w:val="28"/>
          <w:szCs w:val="24"/>
        </w:rPr>
      </w:pPr>
      <w:r w:rsidRPr="001D049C">
        <w:rPr>
          <w:rFonts w:ascii="Times New Roman" w:hAnsi="Times New Roman" w:cs="Times New Roman"/>
          <w:sz w:val="28"/>
          <w:szCs w:val="24"/>
        </w:rPr>
        <w:t>За рішенням педагогічної ради заклад освіти відмовляється від оцінювання результатів навчання учнів у 5</w:t>
      </w:r>
      <w:r w:rsidR="00CD2CA3">
        <w:rPr>
          <w:rFonts w:ascii="Times New Roman" w:hAnsi="Times New Roman" w:cs="Times New Roman"/>
          <w:sz w:val="28"/>
          <w:szCs w:val="24"/>
        </w:rPr>
        <w:t>-7</w:t>
      </w:r>
      <w:r w:rsidRPr="001D049C">
        <w:rPr>
          <w:rFonts w:ascii="Times New Roman" w:hAnsi="Times New Roman" w:cs="Times New Roman"/>
          <w:sz w:val="28"/>
          <w:szCs w:val="24"/>
        </w:rPr>
        <w:t xml:space="preserve"> класі  з предмету соціальної та </w:t>
      </w:r>
      <w:proofErr w:type="spellStart"/>
      <w:r w:rsidRPr="001D049C">
        <w:rPr>
          <w:rFonts w:ascii="Times New Roman" w:hAnsi="Times New Roman" w:cs="Times New Roman"/>
          <w:sz w:val="28"/>
          <w:szCs w:val="24"/>
        </w:rPr>
        <w:t>здоров’язбережної</w:t>
      </w:r>
      <w:proofErr w:type="spellEnd"/>
      <w:r w:rsidRPr="001D049C">
        <w:rPr>
          <w:rFonts w:ascii="Times New Roman" w:hAnsi="Times New Roman" w:cs="Times New Roman"/>
          <w:sz w:val="28"/>
          <w:szCs w:val="24"/>
        </w:rPr>
        <w:t xml:space="preserve">  галузі «Духовність і мораль в житті людини і суспільства.»</w:t>
      </w:r>
    </w:p>
    <w:p w:rsidR="00023F0B" w:rsidRPr="00023F0B" w:rsidRDefault="00023F0B" w:rsidP="0023661B">
      <w:pPr>
        <w:spacing w:after="0" w:line="276" w:lineRule="auto"/>
        <w:ind w:firstLine="709"/>
        <w:jc w:val="both"/>
        <w:rPr>
          <w:rFonts w:ascii="Times New Roman" w:hAnsi="Times New Roman" w:cs="Times New Roman"/>
          <w:sz w:val="28"/>
          <w:szCs w:val="24"/>
        </w:rPr>
      </w:pP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Поточне </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формувальне</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 xml:space="preserve">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5A5B43">
        <w:rPr>
          <w:rFonts w:ascii="Times New Roman" w:hAnsi="Times New Roman" w:cs="Times New Roman"/>
          <w:sz w:val="28"/>
          <w:szCs w:val="24"/>
        </w:rPr>
        <w:t>самооцінювання</w:t>
      </w:r>
      <w:proofErr w:type="spellEnd"/>
      <w:r w:rsidRPr="005A5B43">
        <w:rPr>
          <w:rFonts w:ascii="Times New Roman" w:hAnsi="Times New Roman" w:cs="Times New Roman"/>
          <w:sz w:val="28"/>
          <w:szCs w:val="24"/>
        </w:rPr>
        <w:t xml:space="preserve"> та </w:t>
      </w:r>
      <w:proofErr w:type="spellStart"/>
      <w:r w:rsidRPr="005A5B43">
        <w:rPr>
          <w:rFonts w:ascii="Times New Roman" w:hAnsi="Times New Roman" w:cs="Times New Roman"/>
          <w:sz w:val="28"/>
          <w:szCs w:val="24"/>
        </w:rPr>
        <w:t>взаємооцінювання</w:t>
      </w:r>
      <w:proofErr w:type="spellEnd"/>
      <w:r w:rsidRPr="005A5B43">
        <w:rPr>
          <w:rFonts w:ascii="Times New Roman" w:hAnsi="Times New Roman" w:cs="Times New Roman"/>
          <w:sz w:val="28"/>
          <w:szCs w:val="24"/>
        </w:rPr>
        <w:t>, та спільне визначення подальших кроків для покращення результатів навчання. Корегування освітнього процесу з урахуванням результатів оцінювання та</w:t>
      </w:r>
      <w:r w:rsidR="00F46EAE" w:rsidRPr="005A5B43">
        <w:rPr>
          <w:rFonts w:ascii="Times New Roman" w:hAnsi="Times New Roman" w:cs="Times New Roman"/>
          <w:sz w:val="28"/>
          <w:szCs w:val="24"/>
        </w:rPr>
        <w:t xml:space="preserve"> </w:t>
      </w:r>
      <w:r w:rsidRPr="005A5B43">
        <w:rPr>
          <w:rFonts w:ascii="Times New Roman" w:hAnsi="Times New Roman" w:cs="Times New Roman"/>
          <w:sz w:val="28"/>
          <w:szCs w:val="24"/>
        </w:rPr>
        <w:t>навчальних потреб учнів.</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Підсумкове оцінювання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w:t>
      </w:r>
      <w:r w:rsidR="00F46EAE" w:rsidRPr="005A5B43">
        <w:rPr>
          <w:rFonts w:ascii="Times New Roman" w:hAnsi="Times New Roman" w:cs="Times New Roman"/>
          <w:sz w:val="28"/>
          <w:szCs w:val="24"/>
        </w:rPr>
        <w:t xml:space="preserve">освіти видає відповідний наказ. </w:t>
      </w:r>
      <w:r w:rsidRPr="005A5B43">
        <w:rPr>
          <w:rFonts w:ascii="Times New Roman" w:hAnsi="Times New Roman" w:cs="Times New Roman"/>
          <w:sz w:val="28"/>
          <w:szCs w:val="24"/>
        </w:rPr>
        <w:t xml:space="preserve">Коригування річної оцінки здійснюють шляхом коригування семестрової оцінки за І та/або ІІ семестр відповідно до </w:t>
      </w:r>
      <w:proofErr w:type="spellStart"/>
      <w:r w:rsidRPr="005A5B43">
        <w:rPr>
          <w:rFonts w:ascii="Times New Roman" w:hAnsi="Times New Roman" w:cs="Times New Roman"/>
          <w:sz w:val="28"/>
          <w:szCs w:val="24"/>
        </w:rPr>
        <w:t>п.п</w:t>
      </w:r>
      <w:proofErr w:type="spellEnd"/>
      <w:r w:rsidRPr="005A5B43">
        <w:rPr>
          <w:rFonts w:ascii="Times New Roman" w:hAnsi="Times New Roman" w:cs="Times New Roman"/>
          <w:sz w:val="28"/>
          <w:szCs w:val="24"/>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Критерії та шкала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У разі порушення учнем / ученицею принципів доброчесності під час певного виду навчальної діяльності, </w:t>
      </w:r>
      <w:r w:rsidR="005E4964" w:rsidRPr="005A5B43">
        <w:rPr>
          <w:rFonts w:ascii="Times New Roman" w:hAnsi="Times New Roman" w:cs="Times New Roman"/>
          <w:sz w:val="28"/>
          <w:szCs w:val="24"/>
        </w:rPr>
        <w:t>у</w:t>
      </w:r>
      <w:r w:rsidRPr="005A5B43">
        <w:rPr>
          <w:rFonts w:ascii="Times New Roman" w:hAnsi="Times New Roman" w:cs="Times New Roman"/>
          <w:sz w:val="28"/>
          <w:szCs w:val="24"/>
        </w:rPr>
        <w:t>читель може прийняти рішення не оцінювати результат такої навчальної діяльності.</w:t>
      </w:r>
    </w:p>
    <w:p w:rsidR="00023F0B" w:rsidRPr="004D2BE5" w:rsidRDefault="00023F0B" w:rsidP="0041536E">
      <w:pPr>
        <w:spacing w:after="0" w:line="240" w:lineRule="auto"/>
        <w:jc w:val="both"/>
        <w:rPr>
          <w:rFonts w:ascii="Times New Roman" w:hAnsi="Times New Roman"/>
          <w:sz w:val="28"/>
          <w:szCs w:val="28"/>
        </w:rPr>
      </w:pPr>
      <w:r>
        <w:rPr>
          <w:rFonts w:ascii="Times New Roman" w:hAnsi="Times New Roman"/>
          <w:sz w:val="28"/>
          <w:szCs w:val="28"/>
        </w:rPr>
        <w:t>О</w:t>
      </w:r>
      <w:r w:rsidRPr="004D2BE5">
        <w:rPr>
          <w:rFonts w:ascii="Times New Roman" w:hAnsi="Times New Roman"/>
          <w:sz w:val="28"/>
          <w:szCs w:val="28"/>
        </w:rPr>
        <w:t>цінювання результатів навчання учнів 5 класу здійснювати шляхом застосування  формувального,</w:t>
      </w:r>
      <w:r w:rsidR="001070E6">
        <w:rPr>
          <w:rFonts w:ascii="Times New Roman" w:hAnsi="Times New Roman"/>
          <w:sz w:val="28"/>
          <w:szCs w:val="28"/>
        </w:rPr>
        <w:t xml:space="preserve"> </w:t>
      </w:r>
      <w:r w:rsidRPr="004D2BE5">
        <w:rPr>
          <w:rFonts w:ascii="Times New Roman" w:hAnsi="Times New Roman"/>
          <w:sz w:val="28"/>
          <w:szCs w:val="28"/>
        </w:rPr>
        <w:t>поточного,</w:t>
      </w:r>
      <w:r w:rsidR="001070E6">
        <w:rPr>
          <w:rFonts w:ascii="Times New Roman" w:hAnsi="Times New Roman"/>
          <w:sz w:val="28"/>
          <w:szCs w:val="28"/>
        </w:rPr>
        <w:t xml:space="preserve"> </w:t>
      </w:r>
      <w:r w:rsidRPr="004D2BE5">
        <w:rPr>
          <w:rFonts w:ascii="Times New Roman" w:hAnsi="Times New Roman"/>
          <w:sz w:val="28"/>
          <w:szCs w:val="28"/>
        </w:rPr>
        <w:t>підсумкового оцінювання.</w:t>
      </w:r>
    </w:p>
    <w:p w:rsidR="00023F0B" w:rsidRDefault="001070E6" w:rsidP="0041536E">
      <w:pPr>
        <w:spacing w:after="0" w:line="240" w:lineRule="auto"/>
        <w:jc w:val="both"/>
        <w:rPr>
          <w:rFonts w:ascii="Times New Roman" w:hAnsi="Times New Roman"/>
          <w:sz w:val="28"/>
          <w:szCs w:val="28"/>
        </w:rPr>
      </w:pPr>
      <w:r>
        <w:rPr>
          <w:rFonts w:ascii="Times New Roman" w:hAnsi="Times New Roman"/>
          <w:sz w:val="28"/>
          <w:szCs w:val="28"/>
        </w:rPr>
        <w:t>Вересень</w:t>
      </w:r>
      <w:r w:rsidR="00023F0B">
        <w:rPr>
          <w:rFonts w:ascii="Times New Roman" w:hAnsi="Times New Roman"/>
          <w:sz w:val="28"/>
          <w:szCs w:val="28"/>
        </w:rPr>
        <w:t xml:space="preserve"> 202</w:t>
      </w:r>
      <w:r>
        <w:rPr>
          <w:rFonts w:ascii="Times New Roman" w:hAnsi="Times New Roman"/>
          <w:sz w:val="28"/>
          <w:szCs w:val="28"/>
        </w:rPr>
        <w:t>4</w:t>
      </w:r>
      <w:r w:rsidR="00023F0B">
        <w:rPr>
          <w:rFonts w:ascii="Times New Roman" w:hAnsi="Times New Roman"/>
          <w:sz w:val="28"/>
          <w:szCs w:val="28"/>
        </w:rPr>
        <w:t>р. визначити як адаптаційний період для учнів 5 класу, оцінювання результатів навчання за І,ІІ семестри, Річне –здійснювати за бальною шкалою.</w:t>
      </w:r>
    </w:p>
    <w:p w:rsidR="00023F0B" w:rsidRDefault="00023F0B" w:rsidP="0041536E">
      <w:pPr>
        <w:spacing w:after="0" w:line="240" w:lineRule="auto"/>
        <w:jc w:val="both"/>
        <w:rPr>
          <w:rFonts w:ascii="Times New Roman" w:hAnsi="Times New Roman"/>
          <w:sz w:val="28"/>
          <w:szCs w:val="28"/>
        </w:rPr>
      </w:pPr>
      <w:r>
        <w:rPr>
          <w:rFonts w:ascii="Times New Roman" w:hAnsi="Times New Roman"/>
          <w:sz w:val="28"/>
          <w:szCs w:val="28"/>
        </w:rPr>
        <w:t>Під час виставлення оцінок в журналі для учнів 5 класу керуватись наступним:</w:t>
      </w:r>
    </w:p>
    <w:p w:rsidR="00023F0B" w:rsidRDefault="00023F0B"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 xml:space="preserve">Під час виставлення поточних оцінок учителям слід усвідомлювати які саме </w:t>
      </w:r>
      <w:r w:rsidR="002E713C">
        <w:rPr>
          <w:rFonts w:ascii="Times New Roman" w:hAnsi="Times New Roman"/>
          <w:sz w:val="28"/>
          <w:szCs w:val="28"/>
        </w:rPr>
        <w:t>групи результатів</w:t>
      </w:r>
      <w:r>
        <w:rPr>
          <w:rFonts w:ascii="Times New Roman" w:hAnsi="Times New Roman"/>
          <w:sz w:val="28"/>
          <w:szCs w:val="28"/>
        </w:rPr>
        <w:t xml:space="preserve"> навчання було оцінено на даному уроці, результати фіксувати у щоденнику спостережень. </w:t>
      </w:r>
    </w:p>
    <w:p w:rsidR="00023F0B" w:rsidRDefault="00023F0B"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Результати перевірки робочих  зошитів у тематичній оцінці не враховувати.</w:t>
      </w:r>
    </w:p>
    <w:p w:rsidR="00023F0B" w:rsidRDefault="001070E6"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Підсумкова діагностична  робота має відповідати певним групам</w:t>
      </w:r>
      <w:r w:rsidR="00023F0B">
        <w:rPr>
          <w:rFonts w:ascii="Times New Roman" w:hAnsi="Times New Roman"/>
          <w:sz w:val="28"/>
          <w:szCs w:val="28"/>
        </w:rPr>
        <w:t xml:space="preserve"> результатів навчання.</w:t>
      </w:r>
    </w:p>
    <w:p w:rsidR="00023F0B" w:rsidRPr="00CD2CA3" w:rsidRDefault="00023F0B"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 xml:space="preserve">Перед семестровою оцінкою в колонках без дати виставляти оцінки за кожну групу загальних результатів навчання, оцінку за які ставити на основі поточних оцінок, які фіксували у щоденнику </w:t>
      </w:r>
      <w:proofErr w:type="spellStart"/>
      <w:r>
        <w:rPr>
          <w:rFonts w:ascii="Times New Roman" w:hAnsi="Times New Roman"/>
          <w:sz w:val="28"/>
          <w:szCs w:val="28"/>
        </w:rPr>
        <w:t>спотережень</w:t>
      </w:r>
      <w:proofErr w:type="spellEnd"/>
      <w:r>
        <w:rPr>
          <w:rFonts w:ascii="Times New Roman" w:hAnsi="Times New Roman"/>
          <w:sz w:val="28"/>
          <w:szCs w:val="28"/>
        </w:rPr>
        <w:t>.</w:t>
      </w:r>
    </w:p>
    <w:p w:rsidR="00420C71" w:rsidRDefault="00D55477" w:rsidP="0041536E">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w:t>
      </w:r>
      <w:r w:rsidR="00383CAE">
        <w:rPr>
          <w:rFonts w:ascii="Times New Roman" w:hAnsi="Times New Roman" w:cs="Times New Roman"/>
          <w:sz w:val="28"/>
          <w:szCs w:val="24"/>
        </w:rPr>
        <w:t xml:space="preserve">с «(н/а)» (не атестований(а)). </w:t>
      </w:r>
    </w:p>
    <w:p w:rsidR="00FB66B5" w:rsidRDefault="00FB66B5" w:rsidP="0041536E">
      <w:pPr>
        <w:spacing w:after="0" w:line="276" w:lineRule="auto"/>
        <w:jc w:val="both"/>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CD2CA3" w:rsidRDefault="00CD2CA3"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FB66B5">
      <w:pPr>
        <w:spacing w:after="0" w:line="276" w:lineRule="auto"/>
        <w:ind w:firstLine="709"/>
        <w:jc w:val="right"/>
        <w:rPr>
          <w:b/>
          <w:sz w:val="28"/>
          <w:szCs w:val="28"/>
        </w:rPr>
      </w:pPr>
    </w:p>
    <w:p w:rsidR="002E713C" w:rsidRDefault="002E713C" w:rsidP="009E1B7C">
      <w:pPr>
        <w:spacing w:after="0" w:line="276" w:lineRule="auto"/>
        <w:rPr>
          <w:b/>
          <w:sz w:val="28"/>
          <w:szCs w:val="28"/>
        </w:rPr>
      </w:pPr>
    </w:p>
    <w:p w:rsidR="009E1B7C" w:rsidRDefault="009E1B7C" w:rsidP="009E1B7C">
      <w:pPr>
        <w:spacing w:after="0" w:line="276" w:lineRule="auto"/>
        <w:rPr>
          <w:b/>
          <w:sz w:val="28"/>
          <w:szCs w:val="28"/>
        </w:rPr>
      </w:pPr>
    </w:p>
    <w:p w:rsidR="00FB66B5" w:rsidRPr="00420C71" w:rsidRDefault="00FB66B5" w:rsidP="00FB66B5">
      <w:pPr>
        <w:spacing w:after="0" w:line="276" w:lineRule="auto"/>
        <w:ind w:firstLine="709"/>
        <w:jc w:val="right"/>
        <w:rPr>
          <w:rFonts w:ascii="Times New Roman" w:hAnsi="Times New Roman"/>
          <w:sz w:val="28"/>
          <w:szCs w:val="24"/>
        </w:rPr>
      </w:pPr>
      <w:r w:rsidRPr="00875A88">
        <w:rPr>
          <w:b/>
          <w:sz w:val="28"/>
          <w:szCs w:val="28"/>
        </w:rPr>
        <w:t xml:space="preserve">Додаток </w:t>
      </w:r>
      <w:r>
        <w:rPr>
          <w:b/>
          <w:sz w:val="28"/>
          <w:szCs w:val="28"/>
        </w:rPr>
        <w:t>3</w:t>
      </w:r>
    </w:p>
    <w:p w:rsidR="00FB66B5" w:rsidRPr="00FB66B5" w:rsidRDefault="00FB66B5" w:rsidP="00FB66B5">
      <w:pPr>
        <w:pStyle w:val="3"/>
        <w:tabs>
          <w:tab w:val="left" w:pos="9639"/>
        </w:tabs>
        <w:jc w:val="center"/>
        <w:rPr>
          <w:rFonts w:ascii="Times New Roman" w:hAnsi="Times New Roman" w:cs="Times New Roman"/>
          <w:b/>
          <w:color w:val="auto"/>
          <w:sz w:val="28"/>
          <w:szCs w:val="28"/>
        </w:rPr>
      </w:pPr>
      <w:r w:rsidRPr="00FB66B5">
        <w:rPr>
          <w:rFonts w:ascii="Times New Roman" w:hAnsi="Times New Roman" w:cs="Times New Roman"/>
          <w:b/>
          <w:color w:val="auto"/>
          <w:sz w:val="28"/>
          <w:szCs w:val="28"/>
        </w:rPr>
        <w:t xml:space="preserve">Навчальний </w:t>
      </w:r>
      <w:r w:rsidRPr="00FB66B5">
        <w:rPr>
          <w:rFonts w:ascii="Times New Roman" w:hAnsi="Times New Roman" w:cs="Times New Roman"/>
          <w:b/>
          <w:color w:val="auto"/>
          <w:spacing w:val="-4"/>
          <w:sz w:val="28"/>
          <w:szCs w:val="28"/>
        </w:rPr>
        <w:t>план</w:t>
      </w:r>
    </w:p>
    <w:p w:rsidR="00FB66B5" w:rsidRPr="00026035" w:rsidRDefault="00FB66B5" w:rsidP="00FB66B5">
      <w:pPr>
        <w:tabs>
          <w:tab w:val="left" w:pos="567"/>
        </w:tabs>
        <w:spacing w:after="0" w:line="240" w:lineRule="auto"/>
        <w:ind w:left="142" w:right="50"/>
        <w:contextualSpacing/>
        <w:jc w:val="both"/>
        <w:rPr>
          <w:rFonts w:ascii="Times New Roman" w:hAnsi="Times New Roman"/>
          <w:sz w:val="28"/>
          <w:szCs w:val="28"/>
        </w:rPr>
      </w:pPr>
      <w:r w:rsidRPr="00026035">
        <w:rPr>
          <w:rFonts w:ascii="Times New Roman" w:hAnsi="Times New Roman"/>
          <w:sz w:val="28"/>
          <w:szCs w:val="28"/>
        </w:rPr>
        <w:t xml:space="preserve">Робочий навчальний план для 5-6 класу розроблено за Типовою освітньою програмою для 5-6 класів, затвердженою наказом МОН основі типової освітньої програми для 5-9 </w:t>
      </w:r>
      <w:r w:rsidRPr="00026035">
        <w:rPr>
          <w:rFonts w:ascii="Times New Roman" w:eastAsia="Times New Roman" w:hAnsi="Times New Roman"/>
          <w:sz w:val="28"/>
          <w:szCs w:val="24"/>
        </w:rPr>
        <w:t xml:space="preserve">класів закладів загальної середньої освіти затвердженої наказом МОН України від 09.08. 2024 р. № 1120  </w:t>
      </w:r>
    </w:p>
    <w:p w:rsidR="00FB66B5" w:rsidRPr="00EC23E1" w:rsidRDefault="00FB66B5" w:rsidP="00FB66B5">
      <w:pPr>
        <w:tabs>
          <w:tab w:val="left" w:pos="9639"/>
        </w:tabs>
        <w:spacing w:after="7"/>
        <w:ind w:right="679"/>
        <w:jc w:val="right"/>
        <w:rPr>
          <w:sz w:val="24"/>
          <w:szCs w:val="24"/>
        </w:rPr>
      </w:pPr>
    </w:p>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544"/>
        <w:gridCol w:w="1221"/>
        <w:gridCol w:w="1134"/>
        <w:gridCol w:w="1189"/>
      </w:tblGrid>
      <w:tr w:rsidR="00FB66B5" w:rsidRPr="0054047F" w:rsidTr="00D4589B">
        <w:trPr>
          <w:gridAfter w:val="1"/>
          <w:wAfter w:w="1189" w:type="dxa"/>
          <w:trHeight w:val="20"/>
        </w:trPr>
        <w:tc>
          <w:tcPr>
            <w:tcW w:w="3402" w:type="dxa"/>
            <w:vMerge w:val="restart"/>
          </w:tcPr>
          <w:p w:rsidR="00FB66B5" w:rsidRPr="0054047F" w:rsidRDefault="00FB66B5" w:rsidP="00D4589B">
            <w:pPr>
              <w:pStyle w:val="TableParagraph"/>
              <w:tabs>
                <w:tab w:val="left" w:pos="9639"/>
              </w:tabs>
              <w:ind w:left="475"/>
              <w:jc w:val="center"/>
              <w:rPr>
                <w:b/>
                <w:sz w:val="24"/>
                <w:szCs w:val="24"/>
              </w:rPr>
            </w:pPr>
            <w:r w:rsidRPr="0054047F">
              <w:rPr>
                <w:b/>
                <w:sz w:val="24"/>
                <w:szCs w:val="24"/>
              </w:rPr>
              <w:t xml:space="preserve">Назва освітньої </w:t>
            </w:r>
            <w:r w:rsidRPr="0054047F">
              <w:rPr>
                <w:b/>
                <w:spacing w:val="-2"/>
                <w:sz w:val="24"/>
                <w:szCs w:val="24"/>
              </w:rPr>
              <w:t>галузі</w:t>
            </w:r>
          </w:p>
        </w:tc>
        <w:tc>
          <w:tcPr>
            <w:tcW w:w="3544" w:type="dxa"/>
            <w:vMerge w:val="restart"/>
            <w:vAlign w:val="center"/>
          </w:tcPr>
          <w:p w:rsidR="00FB66B5" w:rsidRPr="0054047F" w:rsidRDefault="00FB66B5" w:rsidP="00D4589B">
            <w:pPr>
              <w:pStyle w:val="TableParagraph"/>
              <w:tabs>
                <w:tab w:val="left" w:pos="9639"/>
              </w:tabs>
              <w:jc w:val="center"/>
              <w:rPr>
                <w:b/>
                <w:sz w:val="24"/>
                <w:szCs w:val="24"/>
              </w:rPr>
            </w:pPr>
            <w:r w:rsidRPr="0054047F">
              <w:rPr>
                <w:b/>
                <w:spacing w:val="-2"/>
                <w:sz w:val="24"/>
                <w:szCs w:val="24"/>
              </w:rPr>
              <w:t>Перелік предметів</w:t>
            </w:r>
          </w:p>
        </w:tc>
        <w:tc>
          <w:tcPr>
            <w:tcW w:w="1221" w:type="dxa"/>
          </w:tcPr>
          <w:p w:rsidR="00FB66B5" w:rsidRPr="0054047F" w:rsidRDefault="00FB66B5" w:rsidP="00D4589B">
            <w:pPr>
              <w:pStyle w:val="TableParagraph"/>
              <w:tabs>
                <w:tab w:val="left" w:pos="9639"/>
              </w:tabs>
              <w:jc w:val="center"/>
              <w:rPr>
                <w:b/>
                <w:spacing w:val="-2"/>
                <w:sz w:val="24"/>
                <w:szCs w:val="24"/>
              </w:rPr>
            </w:pPr>
          </w:p>
        </w:tc>
        <w:tc>
          <w:tcPr>
            <w:tcW w:w="1134" w:type="dxa"/>
          </w:tcPr>
          <w:p w:rsidR="00FB66B5" w:rsidRPr="0054047F" w:rsidRDefault="00FB66B5" w:rsidP="00D4589B">
            <w:pPr>
              <w:pStyle w:val="TableParagraph"/>
              <w:tabs>
                <w:tab w:val="left" w:pos="9639"/>
              </w:tabs>
              <w:jc w:val="center"/>
              <w:rPr>
                <w:b/>
                <w:spacing w:val="-2"/>
                <w:sz w:val="24"/>
                <w:szCs w:val="24"/>
              </w:rPr>
            </w:pPr>
          </w:p>
        </w:tc>
      </w:tr>
      <w:tr w:rsidR="00FB66B5" w:rsidRPr="0054047F" w:rsidTr="00D4589B">
        <w:trPr>
          <w:trHeight w:val="20"/>
        </w:trPr>
        <w:tc>
          <w:tcPr>
            <w:tcW w:w="3402" w:type="dxa"/>
            <w:vMerge/>
            <w:tcBorders>
              <w:top w:val="nil"/>
            </w:tcBorders>
          </w:tcPr>
          <w:p w:rsidR="00FB66B5" w:rsidRPr="0054047F" w:rsidRDefault="00FB66B5" w:rsidP="00D4589B">
            <w:pPr>
              <w:widowControl w:val="0"/>
              <w:tabs>
                <w:tab w:val="left" w:pos="9639"/>
              </w:tabs>
              <w:autoSpaceDE w:val="0"/>
              <w:autoSpaceDN w:val="0"/>
              <w:spacing w:after="0" w:line="240" w:lineRule="auto"/>
              <w:jc w:val="center"/>
              <w:rPr>
                <w:b/>
                <w:sz w:val="24"/>
                <w:szCs w:val="24"/>
              </w:rPr>
            </w:pPr>
          </w:p>
        </w:tc>
        <w:tc>
          <w:tcPr>
            <w:tcW w:w="3544" w:type="dxa"/>
            <w:vMerge/>
            <w:tcBorders>
              <w:top w:val="nil"/>
            </w:tcBorders>
            <w:vAlign w:val="center"/>
          </w:tcPr>
          <w:p w:rsidR="00FB66B5" w:rsidRPr="0054047F" w:rsidRDefault="00FB66B5" w:rsidP="00D4589B">
            <w:pPr>
              <w:widowControl w:val="0"/>
              <w:tabs>
                <w:tab w:val="left" w:pos="9639"/>
              </w:tabs>
              <w:autoSpaceDE w:val="0"/>
              <w:autoSpaceDN w:val="0"/>
              <w:spacing w:after="0" w:line="240" w:lineRule="auto"/>
              <w:rPr>
                <w:b/>
                <w:sz w:val="24"/>
                <w:szCs w:val="24"/>
              </w:rPr>
            </w:pPr>
          </w:p>
        </w:tc>
        <w:tc>
          <w:tcPr>
            <w:tcW w:w="1221" w:type="dxa"/>
            <w:vAlign w:val="center"/>
          </w:tcPr>
          <w:p w:rsidR="00FB66B5" w:rsidRPr="0054047F" w:rsidRDefault="00FB66B5" w:rsidP="00D4589B">
            <w:pPr>
              <w:pStyle w:val="TableParagraph"/>
              <w:tabs>
                <w:tab w:val="left" w:pos="9639"/>
              </w:tabs>
              <w:ind w:left="18"/>
              <w:jc w:val="center"/>
              <w:rPr>
                <w:b/>
                <w:sz w:val="24"/>
                <w:szCs w:val="24"/>
              </w:rPr>
            </w:pPr>
            <w:r w:rsidRPr="0054047F">
              <w:rPr>
                <w:b/>
                <w:spacing w:val="-2"/>
                <w:sz w:val="24"/>
                <w:szCs w:val="24"/>
              </w:rPr>
              <w:t>5 клас</w:t>
            </w:r>
          </w:p>
        </w:tc>
        <w:tc>
          <w:tcPr>
            <w:tcW w:w="1134" w:type="dxa"/>
          </w:tcPr>
          <w:p w:rsidR="00FB66B5" w:rsidRPr="0054047F" w:rsidRDefault="00FB66B5" w:rsidP="00D4589B">
            <w:pPr>
              <w:pStyle w:val="TableParagraph"/>
              <w:tabs>
                <w:tab w:val="left" w:pos="9639"/>
              </w:tabs>
              <w:ind w:left="18"/>
              <w:jc w:val="center"/>
              <w:rPr>
                <w:b/>
                <w:spacing w:val="-2"/>
                <w:sz w:val="24"/>
                <w:szCs w:val="24"/>
              </w:rPr>
            </w:pPr>
            <w:r w:rsidRPr="0054047F">
              <w:rPr>
                <w:b/>
                <w:spacing w:val="-2"/>
                <w:sz w:val="24"/>
                <w:szCs w:val="24"/>
              </w:rPr>
              <w:t>6 клас</w:t>
            </w:r>
          </w:p>
        </w:tc>
        <w:tc>
          <w:tcPr>
            <w:tcW w:w="1189" w:type="dxa"/>
          </w:tcPr>
          <w:p w:rsidR="00FB66B5" w:rsidRPr="0054047F" w:rsidRDefault="00FB66B5" w:rsidP="00D4589B">
            <w:pPr>
              <w:pStyle w:val="TableParagraph"/>
              <w:tabs>
                <w:tab w:val="left" w:pos="9639"/>
              </w:tabs>
              <w:jc w:val="center"/>
              <w:rPr>
                <w:b/>
                <w:spacing w:val="-2"/>
                <w:sz w:val="24"/>
                <w:szCs w:val="24"/>
              </w:rPr>
            </w:pPr>
            <w:r w:rsidRPr="0054047F">
              <w:rPr>
                <w:b/>
                <w:spacing w:val="-2"/>
                <w:sz w:val="24"/>
                <w:szCs w:val="24"/>
              </w:rPr>
              <w:t>разом</w:t>
            </w:r>
          </w:p>
        </w:tc>
      </w:tr>
      <w:tr w:rsidR="00FB66B5" w:rsidRPr="0054047F" w:rsidTr="00D4589B">
        <w:trPr>
          <w:trHeight w:val="20"/>
        </w:trPr>
        <w:tc>
          <w:tcPr>
            <w:tcW w:w="3402" w:type="dxa"/>
            <w:vMerge w:val="restart"/>
          </w:tcPr>
          <w:p w:rsidR="00FB66B5" w:rsidRPr="0054047F" w:rsidRDefault="00FB66B5" w:rsidP="00D4589B">
            <w:pPr>
              <w:pStyle w:val="TableParagraph"/>
              <w:tabs>
                <w:tab w:val="left" w:pos="9639"/>
              </w:tabs>
              <w:ind w:left="143"/>
              <w:jc w:val="center"/>
              <w:rPr>
                <w:sz w:val="24"/>
                <w:szCs w:val="24"/>
              </w:rPr>
            </w:pPr>
            <w:r w:rsidRPr="0054047F">
              <w:rPr>
                <w:w w:val="95"/>
                <w:sz w:val="24"/>
                <w:szCs w:val="24"/>
              </w:rPr>
              <w:t>Мовно-літературна</w:t>
            </w: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Українська мова</w:t>
            </w:r>
          </w:p>
        </w:tc>
        <w:tc>
          <w:tcPr>
            <w:tcW w:w="1221" w:type="dxa"/>
          </w:tcPr>
          <w:p w:rsidR="00FB66B5" w:rsidRPr="0054047F" w:rsidRDefault="00FB66B5" w:rsidP="00D4589B">
            <w:pPr>
              <w:pStyle w:val="TableParagraph"/>
              <w:tabs>
                <w:tab w:val="left" w:pos="9639"/>
              </w:tabs>
              <w:ind w:left="144"/>
              <w:jc w:val="center"/>
              <w:rPr>
                <w:sz w:val="24"/>
                <w:szCs w:val="24"/>
                <w:lang w:val="ru-RU"/>
              </w:rPr>
            </w:pPr>
            <w:r>
              <w:rPr>
                <w:sz w:val="24"/>
                <w:szCs w:val="24"/>
                <w:lang w:val="ru-RU"/>
              </w:rPr>
              <w:t>4+1</w:t>
            </w:r>
          </w:p>
        </w:tc>
        <w:tc>
          <w:tcPr>
            <w:tcW w:w="1134" w:type="dxa"/>
          </w:tcPr>
          <w:p w:rsidR="00FB66B5" w:rsidRPr="0054047F" w:rsidRDefault="00FB66B5" w:rsidP="00D4589B">
            <w:pPr>
              <w:pStyle w:val="TableParagraph"/>
              <w:tabs>
                <w:tab w:val="left" w:pos="9639"/>
              </w:tabs>
              <w:ind w:left="144"/>
              <w:jc w:val="center"/>
              <w:rPr>
                <w:sz w:val="24"/>
                <w:szCs w:val="24"/>
              </w:rPr>
            </w:pPr>
            <w:r w:rsidRPr="0054047F">
              <w:rPr>
                <w:sz w:val="24"/>
                <w:szCs w:val="24"/>
              </w:rPr>
              <w:t>4</w:t>
            </w:r>
          </w:p>
        </w:tc>
        <w:tc>
          <w:tcPr>
            <w:tcW w:w="1189" w:type="dxa"/>
          </w:tcPr>
          <w:p w:rsidR="00FB66B5" w:rsidRPr="0054047F" w:rsidRDefault="00FB66B5" w:rsidP="00D4589B">
            <w:pPr>
              <w:pStyle w:val="TableParagraph"/>
              <w:tabs>
                <w:tab w:val="left" w:pos="9639"/>
              </w:tabs>
              <w:ind w:left="144"/>
              <w:jc w:val="center"/>
              <w:rPr>
                <w:sz w:val="24"/>
                <w:szCs w:val="24"/>
              </w:rPr>
            </w:pPr>
            <w:r w:rsidRPr="0054047F">
              <w:rPr>
                <w:sz w:val="24"/>
                <w:szCs w:val="24"/>
              </w:rPr>
              <w:t>9</w:t>
            </w:r>
          </w:p>
        </w:tc>
      </w:tr>
      <w:tr w:rsidR="00FB66B5" w:rsidRPr="0054047F" w:rsidTr="00D4589B">
        <w:trPr>
          <w:trHeight w:val="20"/>
        </w:trPr>
        <w:tc>
          <w:tcPr>
            <w:tcW w:w="3402" w:type="dxa"/>
            <w:vMerge/>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Українська література</w:t>
            </w:r>
          </w:p>
        </w:tc>
        <w:tc>
          <w:tcPr>
            <w:tcW w:w="1221" w:type="dxa"/>
          </w:tcPr>
          <w:p w:rsidR="00FB66B5" w:rsidRPr="0054047F" w:rsidRDefault="00FB66B5" w:rsidP="00D4589B">
            <w:pPr>
              <w:pStyle w:val="TableParagraph"/>
              <w:tabs>
                <w:tab w:val="left" w:pos="9639"/>
              </w:tabs>
              <w:ind w:left="144"/>
              <w:jc w:val="center"/>
              <w:rPr>
                <w:sz w:val="24"/>
                <w:szCs w:val="24"/>
              </w:rPr>
            </w:pPr>
            <w:r>
              <w:rPr>
                <w:sz w:val="24"/>
                <w:szCs w:val="24"/>
              </w:rPr>
              <w:t>1,5+0,5</w:t>
            </w:r>
          </w:p>
        </w:tc>
        <w:tc>
          <w:tcPr>
            <w:tcW w:w="1134" w:type="dxa"/>
          </w:tcPr>
          <w:p w:rsidR="00FB66B5" w:rsidRPr="0054047F" w:rsidRDefault="00FB66B5" w:rsidP="00D4589B">
            <w:pPr>
              <w:pStyle w:val="TableParagraph"/>
              <w:tabs>
                <w:tab w:val="left" w:pos="9639"/>
              </w:tabs>
              <w:ind w:left="144"/>
              <w:jc w:val="center"/>
              <w:rPr>
                <w:sz w:val="24"/>
                <w:szCs w:val="24"/>
              </w:rPr>
            </w:pPr>
            <w:r w:rsidRPr="0054047F">
              <w:rPr>
                <w:sz w:val="24"/>
                <w:szCs w:val="24"/>
              </w:rPr>
              <w:t>1,5</w:t>
            </w:r>
          </w:p>
        </w:tc>
        <w:tc>
          <w:tcPr>
            <w:tcW w:w="1189" w:type="dxa"/>
          </w:tcPr>
          <w:p w:rsidR="00FB66B5" w:rsidRPr="0054047F" w:rsidRDefault="00FB66B5" w:rsidP="00D4589B">
            <w:pPr>
              <w:pStyle w:val="TableParagraph"/>
              <w:tabs>
                <w:tab w:val="left" w:pos="9639"/>
              </w:tabs>
              <w:ind w:left="144"/>
              <w:jc w:val="center"/>
              <w:rPr>
                <w:sz w:val="24"/>
                <w:szCs w:val="24"/>
              </w:rPr>
            </w:pPr>
            <w:r w:rsidRPr="0054047F">
              <w:rPr>
                <w:sz w:val="24"/>
                <w:szCs w:val="24"/>
              </w:rPr>
              <w:t>3</w:t>
            </w:r>
            <w:r>
              <w:rPr>
                <w:sz w:val="24"/>
                <w:szCs w:val="24"/>
              </w:rPr>
              <w:t>,5</w:t>
            </w:r>
          </w:p>
        </w:tc>
      </w:tr>
      <w:tr w:rsidR="00FB66B5" w:rsidRPr="0054047F" w:rsidTr="00D4589B">
        <w:trPr>
          <w:trHeight w:val="20"/>
        </w:trPr>
        <w:tc>
          <w:tcPr>
            <w:tcW w:w="3402" w:type="dxa"/>
            <w:vMerge/>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Зарубіжна література</w:t>
            </w:r>
          </w:p>
        </w:tc>
        <w:tc>
          <w:tcPr>
            <w:tcW w:w="1221" w:type="dxa"/>
          </w:tcPr>
          <w:p w:rsidR="00FB66B5" w:rsidRPr="0054047F" w:rsidRDefault="00FB66B5" w:rsidP="00D4589B">
            <w:pPr>
              <w:pStyle w:val="TableParagraph"/>
              <w:tabs>
                <w:tab w:val="left" w:pos="9639"/>
              </w:tabs>
              <w:ind w:left="144"/>
              <w:jc w:val="center"/>
              <w:rPr>
                <w:spacing w:val="-5"/>
                <w:sz w:val="24"/>
                <w:szCs w:val="24"/>
                <w:lang w:val="ru-RU"/>
              </w:rPr>
            </w:pPr>
            <w:r>
              <w:rPr>
                <w:spacing w:val="-5"/>
                <w:sz w:val="24"/>
                <w:szCs w:val="24"/>
                <w:lang w:val="ru-RU"/>
              </w:rPr>
              <w:t>1+1</w:t>
            </w:r>
          </w:p>
        </w:tc>
        <w:tc>
          <w:tcPr>
            <w:tcW w:w="1134"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1</w:t>
            </w:r>
          </w:p>
        </w:tc>
        <w:tc>
          <w:tcPr>
            <w:tcW w:w="1189"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3</w:t>
            </w:r>
          </w:p>
        </w:tc>
      </w:tr>
      <w:tr w:rsidR="00FB66B5" w:rsidRPr="0054047F" w:rsidTr="00D4589B">
        <w:trPr>
          <w:trHeight w:val="20"/>
        </w:trPr>
        <w:tc>
          <w:tcPr>
            <w:tcW w:w="3402" w:type="dxa"/>
            <w:vMerge/>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Іноземна(англійська) мова</w:t>
            </w:r>
          </w:p>
        </w:tc>
        <w:tc>
          <w:tcPr>
            <w:tcW w:w="1221" w:type="dxa"/>
          </w:tcPr>
          <w:p w:rsidR="00FB66B5" w:rsidRPr="0054047F" w:rsidRDefault="00FB66B5" w:rsidP="00D4589B">
            <w:pPr>
              <w:pStyle w:val="TableParagraph"/>
              <w:tabs>
                <w:tab w:val="left" w:pos="9639"/>
              </w:tabs>
              <w:ind w:left="144"/>
              <w:jc w:val="center"/>
              <w:rPr>
                <w:spacing w:val="-5"/>
                <w:sz w:val="24"/>
                <w:szCs w:val="24"/>
                <w:lang w:val="ru-RU"/>
              </w:rPr>
            </w:pPr>
            <w:r w:rsidRPr="0054047F">
              <w:rPr>
                <w:spacing w:val="-5"/>
                <w:sz w:val="24"/>
                <w:szCs w:val="24"/>
              </w:rPr>
              <w:t>3,5</w:t>
            </w:r>
          </w:p>
        </w:tc>
        <w:tc>
          <w:tcPr>
            <w:tcW w:w="1134"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3,5</w:t>
            </w:r>
          </w:p>
        </w:tc>
        <w:tc>
          <w:tcPr>
            <w:tcW w:w="1189"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7</w:t>
            </w:r>
          </w:p>
        </w:tc>
      </w:tr>
      <w:tr w:rsidR="00FB66B5" w:rsidRPr="0054047F" w:rsidTr="00D4589B">
        <w:trPr>
          <w:trHeight w:val="20"/>
        </w:trPr>
        <w:tc>
          <w:tcPr>
            <w:tcW w:w="3402" w:type="dxa"/>
            <w:vMerge/>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 xml:space="preserve">Іноземна(польська ) мова </w:t>
            </w:r>
          </w:p>
        </w:tc>
        <w:tc>
          <w:tcPr>
            <w:tcW w:w="1221" w:type="dxa"/>
          </w:tcPr>
          <w:p w:rsidR="00FB66B5" w:rsidRPr="0054047F" w:rsidRDefault="00FB66B5" w:rsidP="00D4589B">
            <w:pPr>
              <w:pStyle w:val="TableParagraph"/>
              <w:tabs>
                <w:tab w:val="left" w:pos="9639"/>
              </w:tabs>
              <w:ind w:left="144"/>
              <w:jc w:val="center"/>
              <w:rPr>
                <w:spacing w:val="-5"/>
                <w:sz w:val="24"/>
                <w:szCs w:val="24"/>
              </w:rPr>
            </w:pPr>
            <w:r>
              <w:rPr>
                <w:spacing w:val="-5"/>
                <w:sz w:val="24"/>
                <w:szCs w:val="24"/>
              </w:rPr>
              <w:t>+</w:t>
            </w:r>
            <w:r w:rsidRPr="0054047F">
              <w:rPr>
                <w:spacing w:val="-5"/>
                <w:sz w:val="24"/>
                <w:szCs w:val="24"/>
              </w:rPr>
              <w:t>2</w:t>
            </w:r>
          </w:p>
        </w:tc>
        <w:tc>
          <w:tcPr>
            <w:tcW w:w="1134"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w:t>
            </w:r>
          </w:p>
        </w:tc>
        <w:tc>
          <w:tcPr>
            <w:tcW w:w="1189" w:type="dxa"/>
          </w:tcPr>
          <w:p w:rsidR="00FB66B5" w:rsidRPr="0054047F" w:rsidRDefault="00FB66B5" w:rsidP="00D4589B">
            <w:pPr>
              <w:pStyle w:val="TableParagraph"/>
              <w:tabs>
                <w:tab w:val="left" w:pos="9639"/>
              </w:tabs>
              <w:ind w:left="144"/>
              <w:jc w:val="center"/>
              <w:rPr>
                <w:spacing w:val="-5"/>
                <w:sz w:val="24"/>
                <w:szCs w:val="24"/>
              </w:rPr>
            </w:pPr>
            <w:r w:rsidRPr="0054047F">
              <w:rPr>
                <w:spacing w:val="-5"/>
                <w:sz w:val="24"/>
                <w:szCs w:val="24"/>
              </w:rPr>
              <w:t>2</w:t>
            </w:r>
          </w:p>
        </w:tc>
      </w:tr>
      <w:tr w:rsidR="00FB66B5" w:rsidRPr="0054047F" w:rsidTr="00D4589B">
        <w:trPr>
          <w:trHeight w:val="20"/>
        </w:trPr>
        <w:tc>
          <w:tcPr>
            <w:tcW w:w="3402" w:type="dxa"/>
          </w:tcPr>
          <w:p w:rsidR="00FB66B5" w:rsidRPr="0054047F" w:rsidRDefault="00FB66B5" w:rsidP="00D4589B">
            <w:pPr>
              <w:pStyle w:val="TableParagraph"/>
              <w:tabs>
                <w:tab w:val="left" w:pos="9639"/>
              </w:tabs>
              <w:ind w:left="143"/>
              <w:jc w:val="center"/>
              <w:rPr>
                <w:sz w:val="24"/>
                <w:szCs w:val="24"/>
              </w:rPr>
            </w:pPr>
            <w:r w:rsidRPr="0054047F">
              <w:rPr>
                <w:spacing w:val="-2"/>
                <w:sz w:val="24"/>
                <w:szCs w:val="24"/>
              </w:rPr>
              <w:t>Математична</w:t>
            </w:r>
          </w:p>
        </w:tc>
        <w:tc>
          <w:tcPr>
            <w:tcW w:w="3544" w:type="dxa"/>
          </w:tcPr>
          <w:p w:rsidR="00FB66B5" w:rsidRPr="0054047F" w:rsidRDefault="00FB66B5" w:rsidP="00D4589B">
            <w:pPr>
              <w:pStyle w:val="TableParagraph"/>
              <w:tabs>
                <w:tab w:val="left" w:pos="9639"/>
              </w:tabs>
              <w:ind w:left="143"/>
              <w:jc w:val="center"/>
              <w:rPr>
                <w:sz w:val="24"/>
                <w:szCs w:val="24"/>
              </w:rPr>
            </w:pPr>
            <w:r w:rsidRPr="0054047F">
              <w:rPr>
                <w:sz w:val="24"/>
                <w:szCs w:val="24"/>
              </w:rPr>
              <w:t>Математика</w:t>
            </w:r>
          </w:p>
        </w:tc>
        <w:tc>
          <w:tcPr>
            <w:tcW w:w="1221" w:type="dxa"/>
          </w:tcPr>
          <w:p w:rsidR="00FB66B5" w:rsidRPr="0054047F" w:rsidRDefault="00FB66B5" w:rsidP="00D4589B">
            <w:pPr>
              <w:pStyle w:val="TableParagraph"/>
              <w:tabs>
                <w:tab w:val="left" w:pos="9639"/>
              </w:tabs>
              <w:ind w:left="144"/>
              <w:jc w:val="center"/>
              <w:rPr>
                <w:sz w:val="24"/>
                <w:szCs w:val="24"/>
              </w:rPr>
            </w:pPr>
            <w:r>
              <w:rPr>
                <w:sz w:val="24"/>
                <w:szCs w:val="24"/>
              </w:rPr>
              <w:t>4+1</w:t>
            </w:r>
          </w:p>
        </w:tc>
        <w:tc>
          <w:tcPr>
            <w:tcW w:w="1134" w:type="dxa"/>
          </w:tcPr>
          <w:p w:rsidR="00FB66B5" w:rsidRPr="0054047F" w:rsidRDefault="00FB66B5" w:rsidP="00D4589B">
            <w:pPr>
              <w:pStyle w:val="TableParagraph"/>
              <w:tabs>
                <w:tab w:val="left" w:pos="9639"/>
              </w:tabs>
              <w:ind w:left="144"/>
              <w:jc w:val="center"/>
              <w:rPr>
                <w:sz w:val="24"/>
                <w:szCs w:val="24"/>
              </w:rPr>
            </w:pPr>
            <w:r>
              <w:rPr>
                <w:sz w:val="24"/>
                <w:szCs w:val="24"/>
              </w:rPr>
              <w:t>4+1</w:t>
            </w:r>
          </w:p>
        </w:tc>
        <w:tc>
          <w:tcPr>
            <w:tcW w:w="1189" w:type="dxa"/>
          </w:tcPr>
          <w:p w:rsidR="00FB66B5" w:rsidRPr="0054047F" w:rsidRDefault="00FB66B5" w:rsidP="00D4589B">
            <w:pPr>
              <w:pStyle w:val="TableParagraph"/>
              <w:tabs>
                <w:tab w:val="left" w:pos="9639"/>
              </w:tabs>
              <w:ind w:left="144"/>
              <w:jc w:val="center"/>
              <w:rPr>
                <w:sz w:val="24"/>
                <w:szCs w:val="24"/>
              </w:rPr>
            </w:pPr>
            <w:r w:rsidRPr="0054047F">
              <w:rPr>
                <w:sz w:val="24"/>
                <w:szCs w:val="24"/>
              </w:rPr>
              <w:t>10</w:t>
            </w:r>
          </w:p>
        </w:tc>
      </w:tr>
      <w:tr w:rsidR="00FB66B5" w:rsidRPr="0054047F" w:rsidTr="00D4589B">
        <w:trPr>
          <w:trHeight w:val="20"/>
        </w:trPr>
        <w:tc>
          <w:tcPr>
            <w:tcW w:w="3402" w:type="dxa"/>
            <w:vMerge w:val="restart"/>
          </w:tcPr>
          <w:p w:rsidR="00FB66B5" w:rsidRPr="0054047F" w:rsidRDefault="00FB66B5" w:rsidP="00D4589B">
            <w:pPr>
              <w:pStyle w:val="TableParagraph"/>
              <w:tabs>
                <w:tab w:val="left" w:pos="9639"/>
              </w:tabs>
              <w:ind w:left="107"/>
              <w:jc w:val="center"/>
              <w:rPr>
                <w:sz w:val="24"/>
                <w:szCs w:val="24"/>
              </w:rPr>
            </w:pPr>
            <w:r w:rsidRPr="0054047F">
              <w:rPr>
                <w:spacing w:val="-2"/>
                <w:sz w:val="24"/>
                <w:szCs w:val="24"/>
              </w:rPr>
              <w:t>Природнича</w:t>
            </w:r>
          </w:p>
        </w:tc>
        <w:tc>
          <w:tcPr>
            <w:tcW w:w="3544" w:type="dxa"/>
            <w:vMerge w:val="restart"/>
          </w:tcPr>
          <w:p w:rsidR="00FB66B5" w:rsidRPr="0054047F" w:rsidRDefault="00FB66B5" w:rsidP="00D4589B">
            <w:pPr>
              <w:pStyle w:val="TableParagraph"/>
              <w:tabs>
                <w:tab w:val="left" w:pos="9639"/>
              </w:tabs>
              <w:ind w:left="107"/>
              <w:jc w:val="center"/>
              <w:rPr>
                <w:spacing w:val="-2"/>
                <w:sz w:val="24"/>
                <w:szCs w:val="24"/>
                <w:lang w:val="ru-RU"/>
              </w:rPr>
            </w:pPr>
            <w:r w:rsidRPr="0054047F">
              <w:rPr>
                <w:spacing w:val="-2"/>
                <w:sz w:val="24"/>
                <w:szCs w:val="24"/>
                <w:lang w:val="ru-RU"/>
              </w:rPr>
              <w:t xml:space="preserve"> «</w:t>
            </w:r>
            <w:proofErr w:type="spellStart"/>
            <w:r w:rsidRPr="0054047F">
              <w:rPr>
                <w:spacing w:val="-2"/>
                <w:sz w:val="24"/>
                <w:szCs w:val="24"/>
                <w:lang w:val="ru-RU"/>
              </w:rPr>
              <w:t>Пізнаємо</w:t>
            </w:r>
            <w:proofErr w:type="spellEnd"/>
            <w:r w:rsidRPr="0054047F">
              <w:rPr>
                <w:spacing w:val="-2"/>
                <w:sz w:val="24"/>
                <w:szCs w:val="24"/>
                <w:lang w:val="ru-RU"/>
              </w:rPr>
              <w:t xml:space="preserve"> природу»</w:t>
            </w:r>
          </w:p>
          <w:p w:rsidR="00FB66B5" w:rsidRPr="0054047F" w:rsidRDefault="00FB66B5" w:rsidP="00D4589B">
            <w:pPr>
              <w:pStyle w:val="TableParagraph"/>
              <w:tabs>
                <w:tab w:val="left" w:pos="9639"/>
              </w:tabs>
              <w:ind w:left="107"/>
              <w:jc w:val="center"/>
              <w:rPr>
                <w:sz w:val="24"/>
                <w:szCs w:val="24"/>
                <w:lang w:val="ru-RU"/>
              </w:rPr>
            </w:pPr>
            <w:proofErr w:type="spellStart"/>
            <w:r w:rsidRPr="0054047F">
              <w:rPr>
                <w:spacing w:val="-2"/>
                <w:sz w:val="24"/>
                <w:szCs w:val="24"/>
                <w:lang w:val="ru-RU"/>
              </w:rPr>
              <w:t>Географія</w:t>
            </w:r>
            <w:proofErr w:type="spellEnd"/>
          </w:p>
        </w:tc>
        <w:tc>
          <w:tcPr>
            <w:tcW w:w="1221" w:type="dxa"/>
            <w:vMerge w:val="restart"/>
          </w:tcPr>
          <w:p w:rsidR="00FB66B5" w:rsidRPr="0054047F" w:rsidRDefault="00FB66B5" w:rsidP="00D4589B">
            <w:pPr>
              <w:pStyle w:val="TableParagraph"/>
              <w:tabs>
                <w:tab w:val="left" w:pos="9639"/>
              </w:tabs>
              <w:ind w:left="108"/>
              <w:jc w:val="center"/>
              <w:rPr>
                <w:sz w:val="24"/>
                <w:szCs w:val="24"/>
              </w:rPr>
            </w:pPr>
            <w:r>
              <w:rPr>
                <w:sz w:val="24"/>
                <w:szCs w:val="24"/>
              </w:rPr>
              <w:t>1,5+0,5</w:t>
            </w:r>
          </w:p>
          <w:p w:rsidR="00FB66B5" w:rsidRPr="0054047F" w:rsidRDefault="00FB66B5" w:rsidP="00D4589B">
            <w:pPr>
              <w:pStyle w:val="TableParagraph"/>
              <w:tabs>
                <w:tab w:val="left" w:pos="9639"/>
              </w:tabs>
              <w:ind w:left="108"/>
              <w:jc w:val="center"/>
              <w:rPr>
                <w:sz w:val="24"/>
                <w:szCs w:val="24"/>
              </w:rPr>
            </w:pPr>
            <w:r w:rsidRPr="0054047F">
              <w:rPr>
                <w:sz w:val="24"/>
                <w:szCs w:val="24"/>
              </w:rPr>
              <w:t>-</w:t>
            </w:r>
          </w:p>
        </w:tc>
        <w:tc>
          <w:tcPr>
            <w:tcW w:w="1134" w:type="dxa"/>
          </w:tcPr>
          <w:p w:rsidR="00FB66B5" w:rsidRPr="0054047F" w:rsidRDefault="00FB66B5" w:rsidP="00D4589B">
            <w:pPr>
              <w:pStyle w:val="TableParagraph"/>
              <w:tabs>
                <w:tab w:val="left" w:pos="9639"/>
              </w:tabs>
              <w:ind w:left="108"/>
              <w:jc w:val="center"/>
              <w:rPr>
                <w:sz w:val="24"/>
                <w:szCs w:val="24"/>
              </w:rPr>
            </w:pPr>
            <w:r>
              <w:rPr>
                <w:sz w:val="24"/>
                <w:szCs w:val="24"/>
              </w:rPr>
              <w:t>1+1</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4</w:t>
            </w:r>
          </w:p>
        </w:tc>
      </w:tr>
      <w:tr w:rsidR="00FB66B5" w:rsidRPr="0054047F" w:rsidTr="00D4589B">
        <w:trPr>
          <w:trHeight w:val="20"/>
        </w:trPr>
        <w:tc>
          <w:tcPr>
            <w:tcW w:w="3402" w:type="dxa"/>
            <w:vMerge/>
            <w:tcBorders>
              <w:top w:val="nil"/>
            </w:tcBorders>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vMerge/>
          </w:tcPr>
          <w:p w:rsidR="00FB66B5" w:rsidRPr="0054047F" w:rsidRDefault="00FB66B5" w:rsidP="00D4589B">
            <w:pPr>
              <w:pStyle w:val="TableParagraph"/>
              <w:tabs>
                <w:tab w:val="left" w:pos="9639"/>
              </w:tabs>
              <w:ind w:left="107"/>
              <w:jc w:val="center"/>
              <w:rPr>
                <w:sz w:val="24"/>
                <w:szCs w:val="24"/>
              </w:rPr>
            </w:pPr>
          </w:p>
        </w:tc>
        <w:tc>
          <w:tcPr>
            <w:tcW w:w="1221" w:type="dxa"/>
            <w:vMerge/>
          </w:tcPr>
          <w:p w:rsidR="00FB66B5" w:rsidRPr="0054047F" w:rsidRDefault="00FB66B5" w:rsidP="00D4589B">
            <w:pPr>
              <w:pStyle w:val="TableParagraph"/>
              <w:tabs>
                <w:tab w:val="left" w:pos="9639"/>
              </w:tabs>
              <w:ind w:left="108"/>
              <w:jc w:val="center"/>
              <w:rPr>
                <w:sz w:val="24"/>
                <w:szCs w:val="24"/>
              </w:rPr>
            </w:pPr>
          </w:p>
        </w:tc>
        <w:tc>
          <w:tcPr>
            <w:tcW w:w="1134" w:type="dxa"/>
          </w:tcPr>
          <w:p w:rsidR="00FB66B5" w:rsidRPr="0054047F" w:rsidRDefault="00FB66B5" w:rsidP="00D4589B">
            <w:pPr>
              <w:pStyle w:val="TableParagraph"/>
              <w:tabs>
                <w:tab w:val="left" w:pos="9639"/>
              </w:tabs>
              <w:ind w:left="108"/>
              <w:jc w:val="center"/>
              <w:rPr>
                <w:sz w:val="24"/>
                <w:szCs w:val="24"/>
              </w:rPr>
            </w:pPr>
            <w:r>
              <w:rPr>
                <w:sz w:val="24"/>
                <w:szCs w:val="24"/>
              </w:rPr>
              <w:t>1+1</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2</w:t>
            </w:r>
          </w:p>
        </w:tc>
      </w:tr>
      <w:tr w:rsidR="00FB66B5" w:rsidRPr="0054047F" w:rsidTr="00D4589B">
        <w:trPr>
          <w:trHeight w:val="569"/>
        </w:trPr>
        <w:tc>
          <w:tcPr>
            <w:tcW w:w="3402" w:type="dxa"/>
          </w:tcPr>
          <w:p w:rsidR="00FB66B5" w:rsidRPr="0054047F" w:rsidRDefault="00FB66B5" w:rsidP="00D4589B">
            <w:pPr>
              <w:pStyle w:val="TableParagraph"/>
              <w:tabs>
                <w:tab w:val="left" w:pos="9639"/>
              </w:tabs>
              <w:ind w:left="107"/>
              <w:jc w:val="center"/>
              <w:rPr>
                <w:sz w:val="24"/>
                <w:szCs w:val="24"/>
              </w:rPr>
            </w:pPr>
            <w:proofErr w:type="spellStart"/>
            <w:r w:rsidRPr="0054047F">
              <w:rPr>
                <w:sz w:val="24"/>
                <w:szCs w:val="24"/>
              </w:rPr>
              <w:t>Соціальнаі</w:t>
            </w:r>
            <w:r w:rsidRPr="0054047F">
              <w:rPr>
                <w:spacing w:val="-2"/>
                <w:sz w:val="24"/>
                <w:szCs w:val="24"/>
              </w:rPr>
              <w:t>здоров’я-</w:t>
            </w:r>
            <w:proofErr w:type="spellEnd"/>
          </w:p>
          <w:p w:rsidR="00FB66B5" w:rsidRPr="0054047F" w:rsidRDefault="00FB66B5" w:rsidP="00D4589B">
            <w:pPr>
              <w:pStyle w:val="TableParagraph"/>
              <w:tabs>
                <w:tab w:val="left" w:pos="9639"/>
              </w:tabs>
              <w:ind w:left="107"/>
              <w:jc w:val="center"/>
              <w:rPr>
                <w:sz w:val="24"/>
                <w:szCs w:val="24"/>
              </w:rPr>
            </w:pPr>
            <w:proofErr w:type="spellStart"/>
            <w:r w:rsidRPr="0054047F">
              <w:rPr>
                <w:spacing w:val="-2"/>
                <w:sz w:val="24"/>
                <w:szCs w:val="24"/>
              </w:rPr>
              <w:t>збережувальна</w:t>
            </w:r>
            <w:proofErr w:type="spellEnd"/>
          </w:p>
        </w:tc>
        <w:tc>
          <w:tcPr>
            <w:tcW w:w="3544" w:type="dxa"/>
          </w:tcPr>
          <w:p w:rsidR="00FB66B5" w:rsidRPr="0054047F" w:rsidRDefault="00FB66B5" w:rsidP="00D4589B">
            <w:pPr>
              <w:widowControl w:val="0"/>
              <w:autoSpaceDE w:val="0"/>
              <w:autoSpaceDN w:val="0"/>
              <w:spacing w:after="0" w:line="240" w:lineRule="auto"/>
              <w:jc w:val="center"/>
              <w:rPr>
                <w:sz w:val="24"/>
                <w:szCs w:val="24"/>
                <w:lang w:val="ru-RU"/>
              </w:rPr>
            </w:pPr>
            <w:proofErr w:type="spellStart"/>
            <w:r w:rsidRPr="0054047F">
              <w:rPr>
                <w:sz w:val="24"/>
                <w:szCs w:val="24"/>
                <w:lang w:val="ru-RU"/>
              </w:rPr>
              <w:t>Інтегрований</w:t>
            </w:r>
            <w:r w:rsidRPr="0054047F">
              <w:rPr>
                <w:spacing w:val="-4"/>
                <w:sz w:val="24"/>
                <w:szCs w:val="24"/>
                <w:lang w:val="ru-RU"/>
              </w:rPr>
              <w:t>курс</w:t>
            </w:r>
            <w:proofErr w:type="spellEnd"/>
          </w:p>
          <w:p w:rsidR="00FB66B5" w:rsidRPr="0054047F" w:rsidRDefault="00FB66B5" w:rsidP="00D4589B">
            <w:pPr>
              <w:pStyle w:val="TableParagraph"/>
              <w:tabs>
                <w:tab w:val="left" w:pos="9639"/>
              </w:tabs>
              <w:ind w:left="107"/>
              <w:jc w:val="center"/>
              <w:rPr>
                <w:sz w:val="24"/>
                <w:szCs w:val="24"/>
                <w:lang w:val="ru-RU"/>
              </w:rPr>
            </w:pPr>
            <w:r w:rsidRPr="0054047F">
              <w:rPr>
                <w:sz w:val="24"/>
                <w:szCs w:val="24"/>
                <w:lang w:val="ru-RU"/>
              </w:rPr>
              <w:t>«</w:t>
            </w:r>
            <w:proofErr w:type="spellStart"/>
            <w:r w:rsidRPr="0054047F">
              <w:rPr>
                <w:sz w:val="24"/>
                <w:szCs w:val="24"/>
                <w:lang w:val="ru-RU"/>
              </w:rPr>
              <w:t>Здоров’я,безпека</w:t>
            </w:r>
            <w:proofErr w:type="spellEnd"/>
            <w:r w:rsidRPr="0054047F">
              <w:rPr>
                <w:sz w:val="24"/>
                <w:szCs w:val="24"/>
                <w:lang w:val="ru-RU"/>
              </w:rPr>
              <w:t xml:space="preserve"> та </w:t>
            </w:r>
            <w:proofErr w:type="spellStart"/>
            <w:r w:rsidRPr="0054047F">
              <w:rPr>
                <w:sz w:val="24"/>
                <w:szCs w:val="24"/>
                <w:lang w:val="ru-RU"/>
              </w:rPr>
              <w:t>добробут</w:t>
            </w:r>
            <w:proofErr w:type="spellEnd"/>
            <w:r w:rsidRPr="0054047F">
              <w:rPr>
                <w:sz w:val="24"/>
                <w:szCs w:val="24"/>
                <w:lang w:val="ru-RU"/>
              </w:rPr>
              <w:t>»</w:t>
            </w:r>
          </w:p>
        </w:tc>
        <w:tc>
          <w:tcPr>
            <w:tcW w:w="1221" w:type="dxa"/>
          </w:tcPr>
          <w:p w:rsidR="00FB66B5" w:rsidRPr="0054047F" w:rsidRDefault="00FB66B5" w:rsidP="00D4589B">
            <w:pPr>
              <w:pStyle w:val="TableParagraph"/>
              <w:tabs>
                <w:tab w:val="left" w:pos="9639"/>
              </w:tabs>
              <w:ind w:left="108"/>
              <w:jc w:val="center"/>
              <w:rPr>
                <w:sz w:val="24"/>
                <w:szCs w:val="24"/>
              </w:rPr>
            </w:pPr>
            <w:r w:rsidRPr="0054047F">
              <w:rPr>
                <w:sz w:val="24"/>
                <w:szCs w:val="24"/>
              </w:rPr>
              <w:t>1</w:t>
            </w:r>
          </w:p>
        </w:tc>
        <w:tc>
          <w:tcPr>
            <w:tcW w:w="1134" w:type="dxa"/>
          </w:tcPr>
          <w:p w:rsidR="00FB66B5" w:rsidRPr="0054047F" w:rsidRDefault="00FB66B5" w:rsidP="00D4589B">
            <w:pPr>
              <w:pStyle w:val="TableParagraph"/>
              <w:tabs>
                <w:tab w:val="left" w:pos="9639"/>
              </w:tabs>
              <w:ind w:left="108"/>
              <w:jc w:val="center"/>
              <w:rPr>
                <w:sz w:val="24"/>
                <w:szCs w:val="24"/>
              </w:rPr>
            </w:pPr>
            <w:r w:rsidRPr="0054047F">
              <w:rPr>
                <w:sz w:val="24"/>
                <w:szCs w:val="24"/>
              </w:rPr>
              <w:t>1</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2</w:t>
            </w:r>
          </w:p>
        </w:tc>
      </w:tr>
      <w:tr w:rsidR="00FB66B5" w:rsidRPr="0054047F" w:rsidTr="00D4589B">
        <w:trPr>
          <w:trHeight w:val="324"/>
        </w:trPr>
        <w:tc>
          <w:tcPr>
            <w:tcW w:w="3402" w:type="dxa"/>
            <w:vMerge w:val="restart"/>
          </w:tcPr>
          <w:p w:rsidR="00FB66B5" w:rsidRPr="0054047F" w:rsidRDefault="00FB66B5" w:rsidP="00D4589B">
            <w:pPr>
              <w:pStyle w:val="TableParagraph"/>
              <w:tabs>
                <w:tab w:val="left" w:pos="9639"/>
              </w:tabs>
              <w:ind w:left="107"/>
              <w:jc w:val="center"/>
              <w:rPr>
                <w:sz w:val="24"/>
                <w:szCs w:val="24"/>
              </w:rPr>
            </w:pPr>
            <w:r w:rsidRPr="0054047F">
              <w:rPr>
                <w:sz w:val="24"/>
                <w:szCs w:val="24"/>
              </w:rPr>
              <w:t xml:space="preserve">Громадянська та </w:t>
            </w:r>
            <w:r w:rsidRPr="0054047F">
              <w:rPr>
                <w:spacing w:val="-2"/>
                <w:sz w:val="24"/>
                <w:szCs w:val="24"/>
              </w:rPr>
              <w:t>історична</w:t>
            </w:r>
          </w:p>
        </w:tc>
        <w:tc>
          <w:tcPr>
            <w:tcW w:w="3544" w:type="dxa"/>
            <w:tcBorders>
              <w:bottom w:val="single" w:sz="4" w:space="0" w:color="auto"/>
            </w:tcBorders>
          </w:tcPr>
          <w:p w:rsidR="00FB66B5" w:rsidRPr="0054047F" w:rsidRDefault="00FB66B5" w:rsidP="00D4589B">
            <w:pPr>
              <w:pStyle w:val="TableParagraph"/>
              <w:tabs>
                <w:tab w:val="left" w:pos="9639"/>
              </w:tabs>
              <w:ind w:left="107"/>
              <w:jc w:val="center"/>
              <w:rPr>
                <w:sz w:val="24"/>
                <w:szCs w:val="24"/>
              </w:rPr>
            </w:pPr>
            <w:r w:rsidRPr="0054047F">
              <w:rPr>
                <w:spacing w:val="-2"/>
                <w:sz w:val="24"/>
                <w:szCs w:val="24"/>
              </w:rPr>
              <w:t>Історія України.</w:t>
            </w:r>
          </w:p>
        </w:tc>
        <w:tc>
          <w:tcPr>
            <w:tcW w:w="1221" w:type="dxa"/>
            <w:vMerge w:val="restart"/>
          </w:tcPr>
          <w:p w:rsidR="00FB66B5" w:rsidRPr="0054047F" w:rsidRDefault="00FB66B5" w:rsidP="00D4589B">
            <w:pPr>
              <w:pStyle w:val="TableParagraph"/>
              <w:tabs>
                <w:tab w:val="left" w:pos="9639"/>
              </w:tabs>
              <w:ind w:left="108"/>
              <w:jc w:val="center"/>
              <w:rPr>
                <w:sz w:val="24"/>
                <w:szCs w:val="24"/>
              </w:rPr>
            </w:pPr>
            <w:r w:rsidRPr="0054047F">
              <w:rPr>
                <w:sz w:val="24"/>
                <w:szCs w:val="24"/>
              </w:rPr>
              <w:t>1</w:t>
            </w:r>
          </w:p>
        </w:tc>
        <w:tc>
          <w:tcPr>
            <w:tcW w:w="1134" w:type="dxa"/>
            <w:tcBorders>
              <w:bottom w:val="single" w:sz="4" w:space="0" w:color="auto"/>
            </w:tcBorders>
          </w:tcPr>
          <w:p w:rsidR="00FB66B5" w:rsidRPr="0054047F" w:rsidRDefault="00FB66B5" w:rsidP="00D4589B">
            <w:pPr>
              <w:pStyle w:val="TableParagraph"/>
              <w:tabs>
                <w:tab w:val="left" w:pos="9639"/>
              </w:tabs>
              <w:ind w:left="108"/>
              <w:jc w:val="center"/>
              <w:rPr>
                <w:sz w:val="24"/>
                <w:szCs w:val="24"/>
              </w:rPr>
            </w:pPr>
            <w:r>
              <w:rPr>
                <w:sz w:val="24"/>
                <w:szCs w:val="24"/>
              </w:rPr>
              <w:t>0,5+0,5</w:t>
            </w:r>
          </w:p>
        </w:tc>
        <w:tc>
          <w:tcPr>
            <w:tcW w:w="1189" w:type="dxa"/>
            <w:tcBorders>
              <w:bottom w:val="single" w:sz="4" w:space="0" w:color="auto"/>
            </w:tcBorders>
          </w:tcPr>
          <w:p w:rsidR="00FB66B5" w:rsidRPr="0054047F" w:rsidRDefault="00FB66B5" w:rsidP="00D4589B">
            <w:pPr>
              <w:pStyle w:val="TableParagraph"/>
              <w:tabs>
                <w:tab w:val="left" w:pos="9639"/>
              </w:tabs>
              <w:ind w:left="108"/>
              <w:jc w:val="center"/>
              <w:rPr>
                <w:sz w:val="24"/>
                <w:szCs w:val="24"/>
              </w:rPr>
            </w:pPr>
            <w:r>
              <w:rPr>
                <w:sz w:val="24"/>
                <w:szCs w:val="24"/>
              </w:rPr>
              <w:t>2</w:t>
            </w:r>
          </w:p>
        </w:tc>
      </w:tr>
      <w:tr w:rsidR="00FB66B5" w:rsidRPr="0054047F" w:rsidTr="00D4589B">
        <w:trPr>
          <w:trHeight w:val="288"/>
        </w:trPr>
        <w:tc>
          <w:tcPr>
            <w:tcW w:w="3402" w:type="dxa"/>
            <w:vMerge/>
          </w:tcPr>
          <w:p w:rsidR="00FB66B5" w:rsidRPr="0054047F" w:rsidRDefault="00FB66B5" w:rsidP="00D4589B">
            <w:pPr>
              <w:pStyle w:val="TableParagraph"/>
              <w:tabs>
                <w:tab w:val="left" w:pos="9639"/>
              </w:tabs>
              <w:ind w:left="107"/>
              <w:jc w:val="center"/>
              <w:rPr>
                <w:sz w:val="24"/>
                <w:szCs w:val="24"/>
              </w:rPr>
            </w:pPr>
          </w:p>
        </w:tc>
        <w:tc>
          <w:tcPr>
            <w:tcW w:w="3544" w:type="dxa"/>
            <w:tcBorders>
              <w:top w:val="single" w:sz="4" w:space="0" w:color="auto"/>
              <w:bottom w:val="single" w:sz="4" w:space="0" w:color="auto"/>
            </w:tcBorders>
          </w:tcPr>
          <w:p w:rsidR="00FB66B5" w:rsidRPr="0054047F" w:rsidRDefault="00FB66B5" w:rsidP="00D4589B">
            <w:pPr>
              <w:pStyle w:val="TableParagraph"/>
              <w:tabs>
                <w:tab w:val="left" w:pos="9639"/>
              </w:tabs>
              <w:ind w:left="107"/>
              <w:jc w:val="center"/>
              <w:rPr>
                <w:spacing w:val="-2"/>
                <w:sz w:val="24"/>
                <w:szCs w:val="24"/>
              </w:rPr>
            </w:pPr>
            <w:r w:rsidRPr="0054047F">
              <w:rPr>
                <w:spacing w:val="-2"/>
                <w:sz w:val="24"/>
                <w:szCs w:val="24"/>
              </w:rPr>
              <w:t xml:space="preserve">Всесвітня історія </w:t>
            </w:r>
          </w:p>
        </w:tc>
        <w:tc>
          <w:tcPr>
            <w:tcW w:w="1221" w:type="dxa"/>
            <w:vMerge/>
          </w:tcPr>
          <w:p w:rsidR="00FB66B5" w:rsidRPr="0054047F" w:rsidRDefault="00FB66B5" w:rsidP="00D4589B">
            <w:pPr>
              <w:pStyle w:val="TableParagraph"/>
              <w:tabs>
                <w:tab w:val="left" w:pos="9639"/>
              </w:tabs>
              <w:ind w:left="108"/>
              <w:jc w:val="center"/>
              <w:rPr>
                <w:sz w:val="24"/>
                <w:szCs w:val="24"/>
              </w:rPr>
            </w:pPr>
          </w:p>
        </w:tc>
        <w:tc>
          <w:tcPr>
            <w:tcW w:w="1134" w:type="dxa"/>
            <w:tcBorders>
              <w:top w:val="single" w:sz="4" w:space="0" w:color="auto"/>
              <w:bottom w:val="single" w:sz="4" w:space="0" w:color="auto"/>
            </w:tcBorders>
          </w:tcPr>
          <w:p w:rsidR="00FB66B5" w:rsidRPr="0054047F" w:rsidRDefault="00FB66B5" w:rsidP="00D4589B">
            <w:pPr>
              <w:pStyle w:val="TableParagraph"/>
              <w:tabs>
                <w:tab w:val="left" w:pos="9639"/>
              </w:tabs>
              <w:ind w:left="108"/>
              <w:jc w:val="center"/>
              <w:rPr>
                <w:sz w:val="24"/>
                <w:szCs w:val="24"/>
              </w:rPr>
            </w:pPr>
            <w:r>
              <w:rPr>
                <w:sz w:val="24"/>
                <w:szCs w:val="24"/>
              </w:rPr>
              <w:t>1</w:t>
            </w:r>
          </w:p>
        </w:tc>
        <w:tc>
          <w:tcPr>
            <w:tcW w:w="1189" w:type="dxa"/>
            <w:tcBorders>
              <w:top w:val="single" w:sz="4" w:space="0" w:color="auto"/>
              <w:bottom w:val="single" w:sz="4" w:space="0" w:color="auto"/>
            </w:tcBorders>
          </w:tcPr>
          <w:p w:rsidR="00FB66B5" w:rsidRPr="0054047F" w:rsidRDefault="00FB66B5" w:rsidP="00D4589B">
            <w:pPr>
              <w:pStyle w:val="TableParagraph"/>
              <w:tabs>
                <w:tab w:val="left" w:pos="9639"/>
              </w:tabs>
              <w:ind w:left="108"/>
              <w:jc w:val="center"/>
              <w:rPr>
                <w:sz w:val="24"/>
                <w:szCs w:val="24"/>
              </w:rPr>
            </w:pPr>
            <w:r>
              <w:rPr>
                <w:sz w:val="24"/>
                <w:szCs w:val="24"/>
              </w:rPr>
              <w:t>1</w:t>
            </w:r>
          </w:p>
        </w:tc>
      </w:tr>
      <w:tr w:rsidR="00FB66B5" w:rsidRPr="0054047F" w:rsidTr="00D4589B">
        <w:trPr>
          <w:trHeight w:val="248"/>
        </w:trPr>
        <w:tc>
          <w:tcPr>
            <w:tcW w:w="3402" w:type="dxa"/>
            <w:vMerge/>
          </w:tcPr>
          <w:p w:rsidR="00FB66B5" w:rsidRPr="0054047F" w:rsidRDefault="00FB66B5" w:rsidP="00D4589B">
            <w:pPr>
              <w:pStyle w:val="TableParagraph"/>
              <w:tabs>
                <w:tab w:val="left" w:pos="9639"/>
              </w:tabs>
              <w:ind w:left="107"/>
              <w:jc w:val="center"/>
              <w:rPr>
                <w:sz w:val="24"/>
                <w:szCs w:val="24"/>
              </w:rPr>
            </w:pPr>
          </w:p>
        </w:tc>
        <w:tc>
          <w:tcPr>
            <w:tcW w:w="3544" w:type="dxa"/>
            <w:tcBorders>
              <w:top w:val="single" w:sz="4" w:space="0" w:color="auto"/>
            </w:tcBorders>
          </w:tcPr>
          <w:p w:rsidR="00FB66B5" w:rsidRPr="0054047F" w:rsidRDefault="00FB66B5" w:rsidP="00D4589B">
            <w:pPr>
              <w:pStyle w:val="TableParagraph"/>
              <w:tabs>
                <w:tab w:val="left" w:pos="9639"/>
              </w:tabs>
              <w:ind w:left="107"/>
              <w:jc w:val="center"/>
              <w:rPr>
                <w:spacing w:val="-2"/>
                <w:sz w:val="24"/>
                <w:szCs w:val="24"/>
              </w:rPr>
            </w:pPr>
            <w:r w:rsidRPr="0054047F">
              <w:rPr>
                <w:spacing w:val="-2"/>
                <w:sz w:val="24"/>
                <w:szCs w:val="24"/>
              </w:rPr>
              <w:t>громадянська освіта</w:t>
            </w:r>
          </w:p>
        </w:tc>
        <w:tc>
          <w:tcPr>
            <w:tcW w:w="1221" w:type="dxa"/>
            <w:vMerge/>
          </w:tcPr>
          <w:p w:rsidR="00FB66B5" w:rsidRPr="0054047F" w:rsidRDefault="00FB66B5" w:rsidP="00D4589B">
            <w:pPr>
              <w:pStyle w:val="TableParagraph"/>
              <w:tabs>
                <w:tab w:val="left" w:pos="9639"/>
              </w:tabs>
              <w:ind w:left="108"/>
              <w:jc w:val="center"/>
              <w:rPr>
                <w:sz w:val="24"/>
                <w:szCs w:val="24"/>
              </w:rPr>
            </w:pPr>
          </w:p>
        </w:tc>
        <w:tc>
          <w:tcPr>
            <w:tcW w:w="1134" w:type="dxa"/>
            <w:tcBorders>
              <w:top w:val="single" w:sz="4" w:space="0" w:color="auto"/>
            </w:tcBorders>
          </w:tcPr>
          <w:p w:rsidR="00FB66B5" w:rsidRPr="0054047F" w:rsidRDefault="00FB66B5" w:rsidP="00D4589B">
            <w:pPr>
              <w:pStyle w:val="TableParagraph"/>
              <w:tabs>
                <w:tab w:val="left" w:pos="9639"/>
              </w:tabs>
              <w:ind w:left="108"/>
              <w:jc w:val="center"/>
              <w:rPr>
                <w:sz w:val="24"/>
                <w:szCs w:val="24"/>
              </w:rPr>
            </w:pPr>
          </w:p>
        </w:tc>
        <w:tc>
          <w:tcPr>
            <w:tcW w:w="1189" w:type="dxa"/>
            <w:tcBorders>
              <w:top w:val="single" w:sz="4" w:space="0" w:color="auto"/>
            </w:tcBorders>
          </w:tcPr>
          <w:p w:rsidR="00FB66B5" w:rsidRPr="0054047F" w:rsidRDefault="00FB66B5" w:rsidP="00D4589B">
            <w:pPr>
              <w:pStyle w:val="TableParagraph"/>
              <w:tabs>
                <w:tab w:val="left" w:pos="9639"/>
              </w:tabs>
              <w:ind w:left="108"/>
              <w:jc w:val="center"/>
              <w:rPr>
                <w:sz w:val="24"/>
                <w:szCs w:val="24"/>
              </w:rPr>
            </w:pPr>
          </w:p>
        </w:tc>
      </w:tr>
      <w:tr w:rsidR="00FB66B5" w:rsidRPr="0054047F" w:rsidTr="00D4589B">
        <w:trPr>
          <w:trHeight w:val="20"/>
        </w:trPr>
        <w:tc>
          <w:tcPr>
            <w:tcW w:w="3402" w:type="dxa"/>
          </w:tcPr>
          <w:p w:rsidR="00FB66B5" w:rsidRPr="0054047F" w:rsidRDefault="00FB66B5" w:rsidP="00D4589B">
            <w:pPr>
              <w:pStyle w:val="TableParagraph"/>
              <w:tabs>
                <w:tab w:val="left" w:pos="9639"/>
              </w:tabs>
              <w:ind w:left="107"/>
              <w:jc w:val="center"/>
              <w:rPr>
                <w:sz w:val="24"/>
                <w:szCs w:val="24"/>
              </w:rPr>
            </w:pPr>
            <w:r w:rsidRPr="0054047F">
              <w:rPr>
                <w:spacing w:val="-2"/>
                <w:sz w:val="24"/>
                <w:szCs w:val="24"/>
              </w:rPr>
              <w:t>Технологічна</w:t>
            </w:r>
          </w:p>
        </w:tc>
        <w:tc>
          <w:tcPr>
            <w:tcW w:w="3544" w:type="dxa"/>
          </w:tcPr>
          <w:p w:rsidR="00FB66B5" w:rsidRPr="0054047F" w:rsidRDefault="00FB66B5" w:rsidP="00D4589B">
            <w:pPr>
              <w:pStyle w:val="TableParagraph"/>
              <w:tabs>
                <w:tab w:val="left" w:pos="9639"/>
              </w:tabs>
              <w:ind w:left="107"/>
              <w:jc w:val="center"/>
              <w:rPr>
                <w:sz w:val="24"/>
                <w:szCs w:val="24"/>
              </w:rPr>
            </w:pPr>
            <w:r w:rsidRPr="0054047F">
              <w:rPr>
                <w:sz w:val="24"/>
                <w:szCs w:val="24"/>
              </w:rPr>
              <w:t>Технології</w:t>
            </w:r>
          </w:p>
        </w:tc>
        <w:tc>
          <w:tcPr>
            <w:tcW w:w="1221" w:type="dxa"/>
          </w:tcPr>
          <w:p w:rsidR="00FB66B5" w:rsidRPr="0054047F" w:rsidRDefault="00FB66B5" w:rsidP="00D4589B">
            <w:pPr>
              <w:pStyle w:val="TableParagraph"/>
              <w:tabs>
                <w:tab w:val="left" w:pos="9639"/>
              </w:tabs>
              <w:ind w:left="108"/>
              <w:jc w:val="center"/>
              <w:rPr>
                <w:sz w:val="24"/>
                <w:szCs w:val="24"/>
                <w:lang w:val="ru-RU"/>
              </w:rPr>
            </w:pPr>
            <w:r w:rsidRPr="0054047F">
              <w:rPr>
                <w:sz w:val="24"/>
                <w:szCs w:val="24"/>
                <w:lang w:val="ru-RU"/>
              </w:rPr>
              <w:t>1</w:t>
            </w:r>
          </w:p>
        </w:tc>
        <w:tc>
          <w:tcPr>
            <w:tcW w:w="1134" w:type="dxa"/>
          </w:tcPr>
          <w:p w:rsidR="00FB66B5" w:rsidRPr="0054047F" w:rsidRDefault="00FB66B5" w:rsidP="00D4589B">
            <w:pPr>
              <w:pStyle w:val="TableParagraph"/>
              <w:tabs>
                <w:tab w:val="left" w:pos="9639"/>
              </w:tabs>
              <w:ind w:left="108"/>
              <w:jc w:val="center"/>
              <w:rPr>
                <w:sz w:val="24"/>
                <w:szCs w:val="24"/>
              </w:rPr>
            </w:pPr>
            <w:r w:rsidRPr="0054047F">
              <w:rPr>
                <w:sz w:val="24"/>
                <w:szCs w:val="24"/>
              </w:rPr>
              <w:t>1</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2</w:t>
            </w:r>
          </w:p>
        </w:tc>
      </w:tr>
      <w:tr w:rsidR="00FB66B5" w:rsidRPr="0054047F" w:rsidTr="00D4589B">
        <w:trPr>
          <w:trHeight w:val="20"/>
        </w:trPr>
        <w:tc>
          <w:tcPr>
            <w:tcW w:w="3402" w:type="dxa"/>
          </w:tcPr>
          <w:p w:rsidR="00FB66B5" w:rsidRPr="0054047F" w:rsidRDefault="00FB66B5" w:rsidP="00D4589B">
            <w:pPr>
              <w:pStyle w:val="TableParagraph"/>
              <w:tabs>
                <w:tab w:val="left" w:pos="9639"/>
              </w:tabs>
              <w:ind w:left="107"/>
              <w:jc w:val="center"/>
              <w:rPr>
                <w:sz w:val="24"/>
                <w:szCs w:val="24"/>
              </w:rPr>
            </w:pPr>
            <w:proofErr w:type="spellStart"/>
            <w:r w:rsidRPr="0054047F">
              <w:rPr>
                <w:spacing w:val="-2"/>
                <w:sz w:val="24"/>
                <w:szCs w:val="24"/>
              </w:rPr>
              <w:t>Інформатична</w:t>
            </w:r>
            <w:proofErr w:type="spellEnd"/>
          </w:p>
        </w:tc>
        <w:tc>
          <w:tcPr>
            <w:tcW w:w="3544" w:type="dxa"/>
          </w:tcPr>
          <w:p w:rsidR="00FB66B5" w:rsidRPr="0054047F" w:rsidRDefault="00FB66B5" w:rsidP="00D4589B">
            <w:pPr>
              <w:pStyle w:val="TableParagraph"/>
              <w:tabs>
                <w:tab w:val="left" w:pos="9639"/>
              </w:tabs>
              <w:ind w:left="107"/>
              <w:jc w:val="center"/>
              <w:rPr>
                <w:sz w:val="24"/>
                <w:szCs w:val="24"/>
              </w:rPr>
            </w:pPr>
            <w:r w:rsidRPr="0054047F">
              <w:rPr>
                <w:sz w:val="24"/>
                <w:szCs w:val="24"/>
              </w:rPr>
              <w:t>Інформатика</w:t>
            </w:r>
          </w:p>
        </w:tc>
        <w:tc>
          <w:tcPr>
            <w:tcW w:w="1221" w:type="dxa"/>
          </w:tcPr>
          <w:p w:rsidR="00FB66B5" w:rsidRPr="0054047F" w:rsidRDefault="00FB66B5" w:rsidP="00D4589B">
            <w:pPr>
              <w:pStyle w:val="TableParagraph"/>
              <w:tabs>
                <w:tab w:val="left" w:pos="9639"/>
              </w:tabs>
              <w:ind w:left="108"/>
              <w:jc w:val="center"/>
              <w:rPr>
                <w:sz w:val="24"/>
                <w:szCs w:val="24"/>
                <w:lang w:val="ru-RU"/>
              </w:rPr>
            </w:pPr>
            <w:r w:rsidRPr="0054047F">
              <w:rPr>
                <w:sz w:val="24"/>
                <w:szCs w:val="24"/>
              </w:rPr>
              <w:t>1</w:t>
            </w:r>
          </w:p>
        </w:tc>
        <w:tc>
          <w:tcPr>
            <w:tcW w:w="1134" w:type="dxa"/>
          </w:tcPr>
          <w:p w:rsidR="00FB66B5" w:rsidRPr="0054047F" w:rsidRDefault="00FB66B5" w:rsidP="00D4589B">
            <w:pPr>
              <w:pStyle w:val="TableParagraph"/>
              <w:tabs>
                <w:tab w:val="left" w:pos="9639"/>
              </w:tabs>
              <w:ind w:left="108"/>
              <w:jc w:val="center"/>
              <w:rPr>
                <w:sz w:val="24"/>
                <w:szCs w:val="24"/>
              </w:rPr>
            </w:pPr>
            <w:r w:rsidRPr="0054047F">
              <w:rPr>
                <w:sz w:val="24"/>
                <w:szCs w:val="24"/>
              </w:rPr>
              <w:t>1</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2</w:t>
            </w:r>
          </w:p>
        </w:tc>
      </w:tr>
      <w:tr w:rsidR="00FB66B5" w:rsidRPr="0054047F" w:rsidTr="00D4589B">
        <w:trPr>
          <w:trHeight w:val="20"/>
        </w:trPr>
        <w:tc>
          <w:tcPr>
            <w:tcW w:w="3402" w:type="dxa"/>
            <w:vMerge w:val="restart"/>
          </w:tcPr>
          <w:p w:rsidR="00FB66B5" w:rsidRPr="0054047F" w:rsidRDefault="00FB66B5" w:rsidP="00D4589B">
            <w:pPr>
              <w:pStyle w:val="TableParagraph"/>
              <w:tabs>
                <w:tab w:val="left" w:pos="9639"/>
              </w:tabs>
              <w:ind w:left="107"/>
              <w:jc w:val="center"/>
              <w:rPr>
                <w:sz w:val="24"/>
                <w:szCs w:val="24"/>
              </w:rPr>
            </w:pPr>
            <w:r w:rsidRPr="0054047F">
              <w:rPr>
                <w:spacing w:val="-2"/>
                <w:sz w:val="24"/>
                <w:szCs w:val="24"/>
              </w:rPr>
              <w:t>Мистецька</w:t>
            </w:r>
          </w:p>
        </w:tc>
        <w:tc>
          <w:tcPr>
            <w:tcW w:w="3544" w:type="dxa"/>
          </w:tcPr>
          <w:p w:rsidR="00FB66B5" w:rsidRPr="0054047F" w:rsidRDefault="00FB66B5" w:rsidP="00D4589B">
            <w:pPr>
              <w:pStyle w:val="TableParagraph"/>
              <w:tabs>
                <w:tab w:val="left" w:pos="9639"/>
              </w:tabs>
              <w:ind w:left="107"/>
              <w:jc w:val="center"/>
              <w:rPr>
                <w:sz w:val="24"/>
                <w:szCs w:val="24"/>
              </w:rPr>
            </w:pPr>
            <w:r w:rsidRPr="0054047F">
              <w:rPr>
                <w:sz w:val="24"/>
                <w:szCs w:val="24"/>
              </w:rPr>
              <w:t>Образотворче мистецтво</w:t>
            </w:r>
          </w:p>
        </w:tc>
        <w:tc>
          <w:tcPr>
            <w:tcW w:w="1221" w:type="dxa"/>
          </w:tcPr>
          <w:p w:rsidR="00FB66B5" w:rsidRPr="0054047F" w:rsidRDefault="00FB66B5" w:rsidP="00D4589B">
            <w:pPr>
              <w:pStyle w:val="TableParagraph"/>
              <w:tabs>
                <w:tab w:val="left" w:pos="9639"/>
              </w:tabs>
              <w:ind w:left="108"/>
              <w:jc w:val="center"/>
              <w:rPr>
                <w:sz w:val="24"/>
                <w:szCs w:val="24"/>
              </w:rPr>
            </w:pPr>
            <w:r w:rsidRPr="0054047F">
              <w:rPr>
                <w:sz w:val="24"/>
                <w:szCs w:val="24"/>
              </w:rPr>
              <w:t>0,5</w:t>
            </w:r>
          </w:p>
        </w:tc>
        <w:tc>
          <w:tcPr>
            <w:tcW w:w="1134" w:type="dxa"/>
          </w:tcPr>
          <w:p w:rsidR="00FB66B5" w:rsidRPr="0054047F" w:rsidRDefault="00FB66B5" w:rsidP="00D4589B">
            <w:pPr>
              <w:pStyle w:val="TableParagraph"/>
              <w:tabs>
                <w:tab w:val="left" w:pos="9639"/>
              </w:tabs>
              <w:ind w:left="108"/>
              <w:jc w:val="center"/>
              <w:rPr>
                <w:sz w:val="24"/>
                <w:szCs w:val="24"/>
              </w:rPr>
            </w:pPr>
            <w:r w:rsidRPr="0054047F">
              <w:rPr>
                <w:sz w:val="24"/>
                <w:szCs w:val="24"/>
              </w:rPr>
              <w:t>0,5</w:t>
            </w:r>
          </w:p>
        </w:tc>
        <w:tc>
          <w:tcPr>
            <w:tcW w:w="1189" w:type="dxa"/>
          </w:tcPr>
          <w:p w:rsidR="00FB66B5" w:rsidRPr="0054047F" w:rsidRDefault="00FB66B5" w:rsidP="00D4589B">
            <w:pPr>
              <w:pStyle w:val="TableParagraph"/>
              <w:tabs>
                <w:tab w:val="left" w:pos="9639"/>
              </w:tabs>
              <w:ind w:left="108"/>
              <w:jc w:val="center"/>
              <w:rPr>
                <w:sz w:val="24"/>
                <w:szCs w:val="24"/>
              </w:rPr>
            </w:pPr>
            <w:r>
              <w:rPr>
                <w:sz w:val="24"/>
                <w:szCs w:val="24"/>
              </w:rPr>
              <w:t>1</w:t>
            </w:r>
          </w:p>
        </w:tc>
      </w:tr>
      <w:tr w:rsidR="00FB66B5" w:rsidRPr="0054047F" w:rsidTr="00D4589B">
        <w:trPr>
          <w:trHeight w:val="20"/>
        </w:trPr>
        <w:tc>
          <w:tcPr>
            <w:tcW w:w="3402" w:type="dxa"/>
            <w:vMerge/>
            <w:tcBorders>
              <w:top w:val="nil"/>
            </w:tcBorders>
          </w:tcPr>
          <w:p w:rsidR="00FB66B5" w:rsidRPr="0054047F" w:rsidRDefault="00FB66B5" w:rsidP="00D4589B">
            <w:pPr>
              <w:widowControl w:val="0"/>
              <w:tabs>
                <w:tab w:val="left" w:pos="9639"/>
              </w:tabs>
              <w:autoSpaceDE w:val="0"/>
              <w:autoSpaceDN w:val="0"/>
              <w:spacing w:after="0" w:line="240" w:lineRule="auto"/>
              <w:jc w:val="center"/>
              <w:rPr>
                <w:sz w:val="24"/>
                <w:szCs w:val="24"/>
              </w:rPr>
            </w:pPr>
          </w:p>
        </w:tc>
        <w:tc>
          <w:tcPr>
            <w:tcW w:w="3544" w:type="dxa"/>
          </w:tcPr>
          <w:p w:rsidR="00FB66B5" w:rsidRPr="0054047F" w:rsidRDefault="00FB66B5" w:rsidP="00D4589B">
            <w:pPr>
              <w:pStyle w:val="TableParagraph"/>
              <w:tabs>
                <w:tab w:val="left" w:pos="9639"/>
              </w:tabs>
              <w:ind w:left="107"/>
              <w:jc w:val="center"/>
              <w:rPr>
                <w:sz w:val="24"/>
                <w:szCs w:val="24"/>
              </w:rPr>
            </w:pPr>
            <w:r w:rsidRPr="0054047F">
              <w:rPr>
                <w:sz w:val="24"/>
                <w:szCs w:val="24"/>
              </w:rPr>
              <w:t>Музичне мистецтво</w:t>
            </w:r>
          </w:p>
        </w:tc>
        <w:tc>
          <w:tcPr>
            <w:tcW w:w="1221" w:type="dxa"/>
          </w:tcPr>
          <w:p w:rsidR="00FB66B5" w:rsidRPr="0054047F" w:rsidRDefault="00FB66B5" w:rsidP="00D4589B">
            <w:pPr>
              <w:pStyle w:val="TableParagraph"/>
              <w:tabs>
                <w:tab w:val="left" w:pos="9639"/>
              </w:tabs>
              <w:ind w:left="108"/>
              <w:jc w:val="center"/>
              <w:rPr>
                <w:sz w:val="24"/>
                <w:szCs w:val="24"/>
              </w:rPr>
            </w:pPr>
            <w:r>
              <w:rPr>
                <w:sz w:val="24"/>
                <w:szCs w:val="24"/>
              </w:rPr>
              <w:t>0,5+0,5</w:t>
            </w:r>
          </w:p>
        </w:tc>
        <w:tc>
          <w:tcPr>
            <w:tcW w:w="1134" w:type="dxa"/>
          </w:tcPr>
          <w:p w:rsidR="00FB66B5" w:rsidRPr="0054047F" w:rsidRDefault="00FB66B5" w:rsidP="00D4589B">
            <w:pPr>
              <w:pStyle w:val="TableParagraph"/>
              <w:tabs>
                <w:tab w:val="left" w:pos="9639"/>
              </w:tabs>
              <w:ind w:left="108"/>
              <w:jc w:val="center"/>
              <w:rPr>
                <w:sz w:val="24"/>
                <w:szCs w:val="24"/>
              </w:rPr>
            </w:pPr>
            <w:r>
              <w:rPr>
                <w:sz w:val="24"/>
                <w:szCs w:val="24"/>
              </w:rPr>
              <w:t>0,5+0,5</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2</w:t>
            </w:r>
          </w:p>
        </w:tc>
      </w:tr>
      <w:tr w:rsidR="00FB66B5" w:rsidRPr="0054047F" w:rsidTr="00D4589B">
        <w:trPr>
          <w:trHeight w:val="20"/>
        </w:trPr>
        <w:tc>
          <w:tcPr>
            <w:tcW w:w="3402" w:type="dxa"/>
          </w:tcPr>
          <w:p w:rsidR="00FB66B5" w:rsidRPr="0054047F" w:rsidRDefault="00FB66B5" w:rsidP="00D4589B">
            <w:pPr>
              <w:pStyle w:val="TableParagraph"/>
              <w:tabs>
                <w:tab w:val="left" w:pos="9639"/>
              </w:tabs>
              <w:ind w:left="107"/>
              <w:jc w:val="center"/>
              <w:rPr>
                <w:sz w:val="24"/>
                <w:szCs w:val="24"/>
              </w:rPr>
            </w:pPr>
            <w:r w:rsidRPr="0054047F">
              <w:rPr>
                <w:sz w:val="24"/>
                <w:szCs w:val="24"/>
              </w:rPr>
              <w:t xml:space="preserve">Фізична </w:t>
            </w:r>
            <w:r w:rsidRPr="0054047F">
              <w:rPr>
                <w:spacing w:val="-2"/>
                <w:sz w:val="24"/>
                <w:szCs w:val="24"/>
              </w:rPr>
              <w:t>культура***</w:t>
            </w:r>
          </w:p>
        </w:tc>
        <w:tc>
          <w:tcPr>
            <w:tcW w:w="3544" w:type="dxa"/>
          </w:tcPr>
          <w:p w:rsidR="00FB66B5" w:rsidRPr="0054047F" w:rsidRDefault="00FB66B5" w:rsidP="00D4589B">
            <w:pPr>
              <w:pStyle w:val="TableParagraph"/>
              <w:tabs>
                <w:tab w:val="left" w:pos="9639"/>
              </w:tabs>
              <w:ind w:left="107"/>
              <w:jc w:val="center"/>
              <w:rPr>
                <w:sz w:val="24"/>
                <w:szCs w:val="24"/>
              </w:rPr>
            </w:pPr>
            <w:r w:rsidRPr="0054047F">
              <w:rPr>
                <w:sz w:val="24"/>
                <w:szCs w:val="24"/>
              </w:rPr>
              <w:t>Фізична культура</w:t>
            </w:r>
          </w:p>
        </w:tc>
        <w:tc>
          <w:tcPr>
            <w:tcW w:w="1221" w:type="dxa"/>
          </w:tcPr>
          <w:p w:rsidR="00FB66B5" w:rsidRPr="0054047F" w:rsidRDefault="00FB66B5" w:rsidP="00D4589B">
            <w:pPr>
              <w:pStyle w:val="TableParagraph"/>
              <w:tabs>
                <w:tab w:val="left" w:pos="9639"/>
              </w:tabs>
              <w:ind w:left="108"/>
              <w:jc w:val="center"/>
              <w:rPr>
                <w:sz w:val="24"/>
                <w:szCs w:val="24"/>
              </w:rPr>
            </w:pPr>
            <w:r w:rsidRPr="0054047F">
              <w:rPr>
                <w:sz w:val="24"/>
                <w:szCs w:val="24"/>
              </w:rPr>
              <w:t>3</w:t>
            </w:r>
          </w:p>
        </w:tc>
        <w:tc>
          <w:tcPr>
            <w:tcW w:w="1134" w:type="dxa"/>
          </w:tcPr>
          <w:p w:rsidR="00FB66B5" w:rsidRPr="0054047F" w:rsidRDefault="00FB66B5" w:rsidP="00D4589B">
            <w:pPr>
              <w:pStyle w:val="TableParagraph"/>
              <w:tabs>
                <w:tab w:val="left" w:pos="9639"/>
              </w:tabs>
              <w:ind w:left="108"/>
              <w:jc w:val="center"/>
              <w:rPr>
                <w:sz w:val="24"/>
                <w:szCs w:val="24"/>
              </w:rPr>
            </w:pPr>
            <w:r w:rsidRPr="0054047F">
              <w:rPr>
                <w:sz w:val="24"/>
                <w:szCs w:val="24"/>
              </w:rPr>
              <w:t>3</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6</w:t>
            </w:r>
          </w:p>
        </w:tc>
      </w:tr>
      <w:tr w:rsidR="00FB66B5" w:rsidRPr="0054047F" w:rsidTr="00D4589B">
        <w:trPr>
          <w:trHeight w:val="20"/>
        </w:trPr>
        <w:tc>
          <w:tcPr>
            <w:tcW w:w="6946" w:type="dxa"/>
            <w:gridSpan w:val="2"/>
          </w:tcPr>
          <w:p w:rsidR="00FB66B5" w:rsidRDefault="00FB66B5" w:rsidP="00D4589B">
            <w:r w:rsidRPr="008023E1">
              <w:rPr>
                <w:rFonts w:ascii="Times New Roman" w:hAnsi="Times New Roman"/>
                <w:b/>
                <w:sz w:val="24"/>
                <w:szCs w:val="24"/>
              </w:rPr>
              <w:t>Разом (без фізичної культури + фізична культура)</w:t>
            </w:r>
          </w:p>
        </w:tc>
        <w:tc>
          <w:tcPr>
            <w:tcW w:w="1221" w:type="dxa"/>
          </w:tcPr>
          <w:p w:rsidR="00FB66B5" w:rsidRDefault="00FB66B5" w:rsidP="00D4589B">
            <w:pPr>
              <w:pStyle w:val="TableParagraph"/>
              <w:tabs>
                <w:tab w:val="left" w:pos="9639"/>
              </w:tabs>
              <w:ind w:left="108"/>
              <w:jc w:val="center"/>
              <w:rPr>
                <w:sz w:val="24"/>
                <w:szCs w:val="24"/>
              </w:rPr>
            </w:pPr>
            <w:r w:rsidRPr="00C36627">
              <w:rPr>
                <w:color w:val="000000"/>
                <w:sz w:val="24"/>
                <w:szCs w:val="24"/>
              </w:rPr>
              <w:t>27</w:t>
            </w:r>
            <w:r w:rsidRPr="0054047F">
              <w:rPr>
                <w:sz w:val="24"/>
                <w:szCs w:val="24"/>
              </w:rPr>
              <w:t>+3</w:t>
            </w:r>
          </w:p>
          <w:p w:rsidR="00FB66B5" w:rsidRPr="0054047F" w:rsidRDefault="00FB66B5" w:rsidP="00D4589B">
            <w:pPr>
              <w:pStyle w:val="TableParagraph"/>
              <w:tabs>
                <w:tab w:val="left" w:pos="9639"/>
              </w:tabs>
              <w:ind w:left="108"/>
              <w:jc w:val="center"/>
              <w:rPr>
                <w:sz w:val="24"/>
                <w:szCs w:val="24"/>
              </w:rPr>
            </w:pPr>
            <w:r w:rsidRPr="0054047F">
              <w:rPr>
                <w:sz w:val="24"/>
                <w:szCs w:val="24"/>
              </w:rPr>
              <w:t>(</w:t>
            </w:r>
            <w:proofErr w:type="spellStart"/>
            <w:r w:rsidRPr="0054047F">
              <w:rPr>
                <w:sz w:val="24"/>
                <w:szCs w:val="24"/>
              </w:rPr>
              <w:t>фізк</w:t>
            </w:r>
            <w:proofErr w:type="spellEnd"/>
            <w:r>
              <w:rPr>
                <w:sz w:val="24"/>
                <w:szCs w:val="24"/>
              </w:rPr>
              <w:t>)</w:t>
            </w:r>
          </w:p>
        </w:tc>
        <w:tc>
          <w:tcPr>
            <w:tcW w:w="1134" w:type="dxa"/>
          </w:tcPr>
          <w:p w:rsidR="00FB66B5" w:rsidRDefault="00FB66B5" w:rsidP="00D4589B">
            <w:pPr>
              <w:pStyle w:val="TableParagraph"/>
              <w:tabs>
                <w:tab w:val="left" w:pos="9639"/>
              </w:tabs>
              <w:ind w:left="108"/>
              <w:jc w:val="center"/>
              <w:rPr>
                <w:sz w:val="24"/>
                <w:szCs w:val="24"/>
              </w:rPr>
            </w:pPr>
            <w:r>
              <w:rPr>
                <w:sz w:val="24"/>
                <w:szCs w:val="24"/>
              </w:rPr>
              <w:t>25,5</w:t>
            </w:r>
            <w:r w:rsidRPr="0054047F">
              <w:rPr>
                <w:sz w:val="24"/>
                <w:szCs w:val="24"/>
              </w:rPr>
              <w:t>+3</w:t>
            </w:r>
          </w:p>
          <w:p w:rsidR="00FB66B5" w:rsidRPr="0054047F" w:rsidRDefault="00FB66B5" w:rsidP="00D4589B">
            <w:pPr>
              <w:pStyle w:val="TableParagraph"/>
              <w:tabs>
                <w:tab w:val="left" w:pos="9639"/>
              </w:tabs>
              <w:ind w:left="108"/>
              <w:jc w:val="center"/>
              <w:rPr>
                <w:sz w:val="24"/>
                <w:szCs w:val="24"/>
              </w:rPr>
            </w:pPr>
            <w:r w:rsidRPr="0054047F">
              <w:rPr>
                <w:sz w:val="24"/>
                <w:szCs w:val="24"/>
              </w:rPr>
              <w:t>(</w:t>
            </w:r>
            <w:proofErr w:type="spellStart"/>
            <w:r w:rsidRPr="0054047F">
              <w:rPr>
                <w:sz w:val="24"/>
                <w:szCs w:val="24"/>
              </w:rPr>
              <w:t>фізк</w:t>
            </w:r>
            <w:proofErr w:type="spellEnd"/>
            <w:r w:rsidRPr="0054047F">
              <w:rPr>
                <w:sz w:val="24"/>
                <w:szCs w:val="24"/>
              </w:rPr>
              <w:t>)</w:t>
            </w:r>
          </w:p>
        </w:tc>
        <w:tc>
          <w:tcPr>
            <w:tcW w:w="1189" w:type="dxa"/>
          </w:tcPr>
          <w:p w:rsidR="00FB66B5" w:rsidRPr="0054047F" w:rsidRDefault="00FB66B5" w:rsidP="00D4589B">
            <w:pPr>
              <w:pStyle w:val="TableParagraph"/>
              <w:tabs>
                <w:tab w:val="left" w:pos="9639"/>
              </w:tabs>
              <w:ind w:left="108"/>
              <w:jc w:val="center"/>
              <w:rPr>
                <w:sz w:val="24"/>
                <w:szCs w:val="24"/>
              </w:rPr>
            </w:pPr>
            <w:r w:rsidRPr="0054047F">
              <w:rPr>
                <w:sz w:val="24"/>
                <w:szCs w:val="24"/>
              </w:rPr>
              <w:t>5</w:t>
            </w:r>
            <w:r>
              <w:rPr>
                <w:sz w:val="24"/>
                <w:szCs w:val="24"/>
              </w:rPr>
              <w:t>2,5</w:t>
            </w:r>
            <w:r w:rsidRPr="0054047F">
              <w:rPr>
                <w:sz w:val="24"/>
                <w:szCs w:val="24"/>
              </w:rPr>
              <w:t>+6</w:t>
            </w:r>
          </w:p>
          <w:p w:rsidR="00FB66B5" w:rsidRPr="0054047F" w:rsidRDefault="00FB66B5" w:rsidP="00D4589B">
            <w:pPr>
              <w:pStyle w:val="TableParagraph"/>
              <w:tabs>
                <w:tab w:val="left" w:pos="9639"/>
              </w:tabs>
              <w:ind w:left="108"/>
              <w:jc w:val="center"/>
              <w:rPr>
                <w:sz w:val="24"/>
                <w:szCs w:val="24"/>
              </w:rPr>
            </w:pPr>
          </w:p>
        </w:tc>
      </w:tr>
      <w:tr w:rsidR="00FB66B5" w:rsidRPr="0054047F" w:rsidTr="00D4589B">
        <w:trPr>
          <w:trHeight w:val="20"/>
        </w:trPr>
        <w:tc>
          <w:tcPr>
            <w:tcW w:w="6946" w:type="dxa"/>
            <w:gridSpan w:val="2"/>
          </w:tcPr>
          <w:p w:rsidR="00FB66B5" w:rsidRPr="008023E1" w:rsidRDefault="00FB66B5" w:rsidP="00D4589B">
            <w:pPr>
              <w:rPr>
                <w:rFonts w:ascii="Times New Roman" w:hAnsi="Times New Roman"/>
                <w:b/>
                <w:sz w:val="24"/>
                <w:szCs w:val="24"/>
              </w:rPr>
            </w:pPr>
            <w:r w:rsidRPr="00233980">
              <w:rPr>
                <w:rFonts w:ascii="Times New Roman" w:hAnsi="Times New Roman"/>
                <w:b/>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221" w:type="dxa"/>
          </w:tcPr>
          <w:p w:rsidR="00FB66B5" w:rsidRPr="00C36627" w:rsidRDefault="00FB66B5" w:rsidP="00D4589B">
            <w:pPr>
              <w:pStyle w:val="TableParagraph"/>
              <w:tabs>
                <w:tab w:val="left" w:pos="9639"/>
              </w:tabs>
              <w:ind w:left="108"/>
              <w:jc w:val="center"/>
              <w:rPr>
                <w:color w:val="000000"/>
                <w:sz w:val="24"/>
                <w:szCs w:val="24"/>
              </w:rPr>
            </w:pPr>
            <w:r>
              <w:rPr>
                <w:color w:val="000000"/>
                <w:sz w:val="24"/>
                <w:szCs w:val="24"/>
              </w:rPr>
              <w:t>0,5</w:t>
            </w:r>
          </w:p>
        </w:tc>
        <w:tc>
          <w:tcPr>
            <w:tcW w:w="1134" w:type="dxa"/>
          </w:tcPr>
          <w:p w:rsidR="00FB66B5" w:rsidRDefault="00FB66B5" w:rsidP="00D4589B">
            <w:pPr>
              <w:pStyle w:val="TableParagraph"/>
              <w:tabs>
                <w:tab w:val="left" w:pos="9639"/>
              </w:tabs>
              <w:ind w:left="108"/>
              <w:jc w:val="center"/>
              <w:rPr>
                <w:sz w:val="24"/>
                <w:szCs w:val="24"/>
              </w:rPr>
            </w:pPr>
            <w:r>
              <w:rPr>
                <w:sz w:val="24"/>
                <w:szCs w:val="24"/>
              </w:rPr>
              <w:t>1,5</w:t>
            </w:r>
          </w:p>
        </w:tc>
        <w:tc>
          <w:tcPr>
            <w:tcW w:w="1189" w:type="dxa"/>
          </w:tcPr>
          <w:p w:rsidR="00FB66B5" w:rsidRPr="0054047F" w:rsidRDefault="00FB66B5" w:rsidP="00D4589B">
            <w:pPr>
              <w:pStyle w:val="TableParagraph"/>
              <w:tabs>
                <w:tab w:val="left" w:pos="9639"/>
              </w:tabs>
              <w:ind w:left="108"/>
              <w:jc w:val="center"/>
              <w:rPr>
                <w:sz w:val="24"/>
                <w:szCs w:val="24"/>
              </w:rPr>
            </w:pPr>
            <w:r>
              <w:rPr>
                <w:sz w:val="24"/>
                <w:szCs w:val="24"/>
              </w:rPr>
              <w:t>2</w:t>
            </w:r>
          </w:p>
        </w:tc>
      </w:tr>
      <w:tr w:rsidR="00FB66B5" w:rsidRPr="0054047F" w:rsidTr="00D4589B">
        <w:trPr>
          <w:trHeight w:val="20"/>
        </w:trPr>
        <w:tc>
          <w:tcPr>
            <w:tcW w:w="6946" w:type="dxa"/>
            <w:gridSpan w:val="2"/>
            <w:vAlign w:val="center"/>
          </w:tcPr>
          <w:p w:rsidR="00FB66B5" w:rsidRPr="0054047F" w:rsidRDefault="00FB66B5" w:rsidP="00D4589B">
            <w:pPr>
              <w:pStyle w:val="TableParagraph"/>
              <w:tabs>
                <w:tab w:val="left" w:pos="9639"/>
              </w:tabs>
              <w:ind w:left="107"/>
              <w:rPr>
                <w:sz w:val="24"/>
                <w:szCs w:val="24"/>
              </w:rPr>
            </w:pPr>
            <w:r>
              <w:rPr>
                <w:rFonts w:ascii="Calibri" w:hAnsi="Calibri" w:cs="Calibri"/>
                <w:b/>
                <w:bCs/>
                <w:color w:val="000000"/>
              </w:rPr>
              <w:t xml:space="preserve">Курси за вибором (факультативи) духовність і мораль </w:t>
            </w:r>
          </w:p>
        </w:tc>
        <w:tc>
          <w:tcPr>
            <w:tcW w:w="1221" w:type="dxa"/>
          </w:tcPr>
          <w:p w:rsidR="00FB66B5" w:rsidRPr="0054047F" w:rsidRDefault="00FB66B5" w:rsidP="00D4589B">
            <w:pPr>
              <w:pStyle w:val="TableParagraph"/>
              <w:tabs>
                <w:tab w:val="left" w:pos="9639"/>
              </w:tabs>
              <w:ind w:left="108"/>
              <w:jc w:val="center"/>
              <w:rPr>
                <w:sz w:val="24"/>
                <w:szCs w:val="24"/>
              </w:rPr>
            </w:pPr>
            <w:r>
              <w:rPr>
                <w:sz w:val="24"/>
                <w:szCs w:val="24"/>
              </w:rPr>
              <w:t>+0,5</w:t>
            </w:r>
          </w:p>
        </w:tc>
        <w:tc>
          <w:tcPr>
            <w:tcW w:w="1134" w:type="dxa"/>
          </w:tcPr>
          <w:p w:rsidR="00FB66B5" w:rsidRDefault="00FB66B5" w:rsidP="00D4589B">
            <w:pPr>
              <w:pStyle w:val="TableParagraph"/>
              <w:tabs>
                <w:tab w:val="left" w:pos="9639"/>
              </w:tabs>
              <w:ind w:left="108"/>
              <w:jc w:val="center"/>
              <w:rPr>
                <w:sz w:val="24"/>
                <w:szCs w:val="24"/>
              </w:rPr>
            </w:pPr>
            <w:r>
              <w:rPr>
                <w:sz w:val="24"/>
                <w:szCs w:val="24"/>
              </w:rPr>
              <w:t>+0,5</w:t>
            </w:r>
          </w:p>
        </w:tc>
        <w:tc>
          <w:tcPr>
            <w:tcW w:w="1189" w:type="dxa"/>
          </w:tcPr>
          <w:p w:rsidR="00FB66B5" w:rsidRPr="0054047F" w:rsidRDefault="00FB66B5" w:rsidP="00D4589B">
            <w:pPr>
              <w:pStyle w:val="TableParagraph"/>
              <w:tabs>
                <w:tab w:val="left" w:pos="9639"/>
              </w:tabs>
              <w:ind w:left="108"/>
              <w:jc w:val="center"/>
              <w:rPr>
                <w:sz w:val="24"/>
                <w:szCs w:val="24"/>
              </w:rPr>
            </w:pPr>
            <w:r>
              <w:rPr>
                <w:sz w:val="24"/>
                <w:szCs w:val="24"/>
              </w:rPr>
              <w:t>1</w:t>
            </w:r>
          </w:p>
        </w:tc>
      </w:tr>
      <w:tr w:rsidR="00FB66B5" w:rsidRPr="0054047F" w:rsidTr="00D4589B">
        <w:trPr>
          <w:trHeight w:val="20"/>
        </w:trPr>
        <w:tc>
          <w:tcPr>
            <w:tcW w:w="6946" w:type="dxa"/>
            <w:gridSpan w:val="2"/>
            <w:vAlign w:val="center"/>
          </w:tcPr>
          <w:p w:rsidR="00FB66B5" w:rsidRPr="0054047F" w:rsidRDefault="00FB66B5" w:rsidP="00D4589B">
            <w:pPr>
              <w:pStyle w:val="TableParagraph"/>
              <w:tabs>
                <w:tab w:val="left" w:pos="9639"/>
              </w:tabs>
              <w:ind w:left="107"/>
              <w:rPr>
                <w:sz w:val="24"/>
                <w:szCs w:val="24"/>
              </w:rPr>
            </w:pPr>
            <w:r>
              <w:rPr>
                <w:rFonts w:ascii="Calibri" w:hAnsi="Calibri" w:cs="Calibri"/>
                <w:b/>
                <w:bCs/>
                <w:color w:val="000000"/>
              </w:rPr>
              <w:t xml:space="preserve">Індивідуальні  заняття з географії </w:t>
            </w:r>
          </w:p>
        </w:tc>
        <w:tc>
          <w:tcPr>
            <w:tcW w:w="1221" w:type="dxa"/>
          </w:tcPr>
          <w:p w:rsidR="00FB66B5" w:rsidRPr="0054047F" w:rsidRDefault="00FB66B5" w:rsidP="00D4589B">
            <w:pPr>
              <w:pStyle w:val="TableParagraph"/>
              <w:tabs>
                <w:tab w:val="left" w:pos="9639"/>
              </w:tabs>
              <w:ind w:left="108"/>
              <w:jc w:val="center"/>
              <w:rPr>
                <w:sz w:val="24"/>
                <w:szCs w:val="24"/>
              </w:rPr>
            </w:pPr>
            <w:r>
              <w:rPr>
                <w:sz w:val="24"/>
                <w:szCs w:val="24"/>
              </w:rPr>
              <w:t>-</w:t>
            </w:r>
          </w:p>
        </w:tc>
        <w:tc>
          <w:tcPr>
            <w:tcW w:w="1134" w:type="dxa"/>
          </w:tcPr>
          <w:p w:rsidR="00FB66B5" w:rsidRDefault="00FB66B5" w:rsidP="00D4589B">
            <w:pPr>
              <w:pStyle w:val="TableParagraph"/>
              <w:tabs>
                <w:tab w:val="left" w:pos="9639"/>
              </w:tabs>
              <w:ind w:left="108"/>
              <w:jc w:val="center"/>
              <w:rPr>
                <w:sz w:val="24"/>
                <w:szCs w:val="24"/>
              </w:rPr>
            </w:pPr>
            <w:r>
              <w:rPr>
                <w:sz w:val="24"/>
                <w:szCs w:val="24"/>
              </w:rPr>
              <w:t>1</w:t>
            </w:r>
          </w:p>
        </w:tc>
        <w:tc>
          <w:tcPr>
            <w:tcW w:w="1189" w:type="dxa"/>
          </w:tcPr>
          <w:p w:rsidR="00FB66B5" w:rsidRPr="0054047F" w:rsidRDefault="00FB66B5" w:rsidP="00D4589B">
            <w:pPr>
              <w:pStyle w:val="TableParagraph"/>
              <w:tabs>
                <w:tab w:val="left" w:pos="9639"/>
              </w:tabs>
              <w:ind w:left="108"/>
              <w:jc w:val="center"/>
              <w:rPr>
                <w:sz w:val="24"/>
                <w:szCs w:val="24"/>
              </w:rPr>
            </w:pPr>
            <w:r>
              <w:rPr>
                <w:sz w:val="24"/>
                <w:szCs w:val="24"/>
              </w:rPr>
              <w:t>1</w:t>
            </w:r>
          </w:p>
        </w:tc>
      </w:tr>
      <w:tr w:rsidR="00FB66B5" w:rsidRPr="0054047F" w:rsidTr="00D4589B">
        <w:trPr>
          <w:trHeight w:val="20"/>
        </w:trPr>
        <w:tc>
          <w:tcPr>
            <w:tcW w:w="6946" w:type="dxa"/>
            <w:gridSpan w:val="2"/>
            <w:vAlign w:val="center"/>
          </w:tcPr>
          <w:p w:rsidR="00FB66B5" w:rsidRDefault="00FB66B5" w:rsidP="00D4589B">
            <w:pPr>
              <w:pStyle w:val="TableParagraph"/>
              <w:tabs>
                <w:tab w:val="left" w:pos="9639"/>
              </w:tabs>
              <w:ind w:left="107"/>
              <w:rPr>
                <w:rFonts w:ascii="Calibri" w:hAnsi="Calibri" w:cs="Calibri"/>
                <w:b/>
                <w:bCs/>
                <w:color w:val="000000"/>
              </w:rPr>
            </w:pPr>
            <w:r w:rsidRPr="0054047F">
              <w:rPr>
                <w:sz w:val="24"/>
                <w:szCs w:val="24"/>
              </w:rPr>
              <w:t>Гранично</w:t>
            </w:r>
            <w:r>
              <w:rPr>
                <w:sz w:val="24"/>
                <w:szCs w:val="24"/>
              </w:rPr>
              <w:t xml:space="preserve"> </w:t>
            </w:r>
            <w:r w:rsidRPr="0054047F">
              <w:rPr>
                <w:spacing w:val="-2"/>
                <w:sz w:val="24"/>
                <w:szCs w:val="24"/>
              </w:rPr>
              <w:t>допустиме</w:t>
            </w:r>
            <w:r>
              <w:rPr>
                <w:spacing w:val="-2"/>
                <w:sz w:val="24"/>
                <w:szCs w:val="24"/>
              </w:rPr>
              <w:t xml:space="preserve"> н</w:t>
            </w:r>
            <w:r w:rsidRPr="0054047F">
              <w:rPr>
                <w:spacing w:val="-2"/>
                <w:sz w:val="24"/>
                <w:szCs w:val="24"/>
              </w:rPr>
              <w:t>авантаження</w:t>
            </w:r>
            <w:r>
              <w:rPr>
                <w:spacing w:val="-2"/>
                <w:sz w:val="24"/>
                <w:szCs w:val="24"/>
              </w:rPr>
              <w:t xml:space="preserve"> </w:t>
            </w:r>
            <w:r w:rsidRPr="0054047F">
              <w:rPr>
                <w:spacing w:val="-2"/>
                <w:sz w:val="24"/>
                <w:szCs w:val="24"/>
              </w:rPr>
              <w:t>учнів****</w:t>
            </w:r>
          </w:p>
        </w:tc>
        <w:tc>
          <w:tcPr>
            <w:tcW w:w="1221" w:type="dxa"/>
          </w:tcPr>
          <w:p w:rsidR="00FB66B5" w:rsidRPr="0054047F" w:rsidRDefault="00FB66B5" w:rsidP="00D4589B">
            <w:pPr>
              <w:pStyle w:val="TableParagraph"/>
              <w:tabs>
                <w:tab w:val="left" w:pos="9639"/>
              </w:tabs>
              <w:jc w:val="center"/>
              <w:rPr>
                <w:sz w:val="24"/>
                <w:szCs w:val="24"/>
              </w:rPr>
            </w:pPr>
            <w:r w:rsidRPr="0054047F">
              <w:rPr>
                <w:sz w:val="24"/>
                <w:szCs w:val="24"/>
              </w:rPr>
              <w:t>28</w:t>
            </w:r>
          </w:p>
        </w:tc>
        <w:tc>
          <w:tcPr>
            <w:tcW w:w="1134" w:type="dxa"/>
          </w:tcPr>
          <w:p w:rsidR="00FB66B5" w:rsidRPr="0054047F" w:rsidRDefault="00FB66B5" w:rsidP="00D4589B">
            <w:pPr>
              <w:pStyle w:val="TableParagraph"/>
              <w:tabs>
                <w:tab w:val="left" w:pos="9639"/>
              </w:tabs>
              <w:jc w:val="center"/>
              <w:rPr>
                <w:sz w:val="24"/>
                <w:szCs w:val="24"/>
              </w:rPr>
            </w:pPr>
            <w:r w:rsidRPr="0054047F">
              <w:rPr>
                <w:sz w:val="24"/>
                <w:szCs w:val="24"/>
              </w:rPr>
              <w:t>31</w:t>
            </w:r>
          </w:p>
        </w:tc>
        <w:tc>
          <w:tcPr>
            <w:tcW w:w="1189" w:type="dxa"/>
          </w:tcPr>
          <w:p w:rsidR="00FB66B5" w:rsidRPr="0054047F" w:rsidRDefault="00FB66B5" w:rsidP="00D4589B">
            <w:pPr>
              <w:pStyle w:val="TableParagraph"/>
              <w:tabs>
                <w:tab w:val="left" w:pos="9639"/>
              </w:tabs>
              <w:jc w:val="center"/>
              <w:rPr>
                <w:sz w:val="24"/>
                <w:szCs w:val="24"/>
              </w:rPr>
            </w:pPr>
          </w:p>
        </w:tc>
      </w:tr>
      <w:tr w:rsidR="00FB66B5" w:rsidRPr="0054047F" w:rsidTr="00D4589B">
        <w:trPr>
          <w:trHeight w:val="20"/>
        </w:trPr>
        <w:tc>
          <w:tcPr>
            <w:tcW w:w="6946" w:type="dxa"/>
            <w:gridSpan w:val="2"/>
          </w:tcPr>
          <w:p w:rsidR="00FB66B5" w:rsidRPr="00DC20A1" w:rsidRDefault="00FB66B5" w:rsidP="00D4589B">
            <w:pPr>
              <w:spacing w:after="0"/>
              <w:rPr>
                <w:rFonts w:ascii="Times New Roman" w:hAnsi="Times New Roman"/>
                <w:b/>
                <w:bCs/>
                <w:sz w:val="24"/>
                <w:szCs w:val="24"/>
              </w:rPr>
            </w:pPr>
            <w:r w:rsidRPr="0088508E">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221" w:type="dxa"/>
          </w:tcPr>
          <w:p w:rsidR="00FB66B5" w:rsidRPr="0054047F" w:rsidRDefault="00FB66B5" w:rsidP="00D4589B">
            <w:pPr>
              <w:pStyle w:val="TableParagraph"/>
              <w:tabs>
                <w:tab w:val="left" w:pos="9639"/>
              </w:tabs>
              <w:ind w:left="108"/>
              <w:jc w:val="center"/>
              <w:rPr>
                <w:sz w:val="24"/>
                <w:szCs w:val="24"/>
              </w:rPr>
            </w:pPr>
            <w:r>
              <w:rPr>
                <w:sz w:val="24"/>
                <w:szCs w:val="24"/>
              </w:rPr>
              <w:t>31</w:t>
            </w:r>
          </w:p>
        </w:tc>
        <w:tc>
          <w:tcPr>
            <w:tcW w:w="1134" w:type="dxa"/>
          </w:tcPr>
          <w:p w:rsidR="00FB66B5" w:rsidRPr="0054047F" w:rsidRDefault="00FB66B5" w:rsidP="00D4589B">
            <w:pPr>
              <w:pStyle w:val="TableParagraph"/>
              <w:tabs>
                <w:tab w:val="left" w:pos="9639"/>
              </w:tabs>
              <w:ind w:left="108"/>
              <w:jc w:val="center"/>
              <w:rPr>
                <w:spacing w:val="-5"/>
                <w:sz w:val="24"/>
                <w:szCs w:val="24"/>
              </w:rPr>
            </w:pPr>
            <w:r>
              <w:rPr>
                <w:spacing w:val="-5"/>
                <w:sz w:val="24"/>
                <w:szCs w:val="24"/>
              </w:rPr>
              <w:t>34</w:t>
            </w:r>
          </w:p>
        </w:tc>
        <w:tc>
          <w:tcPr>
            <w:tcW w:w="1189" w:type="dxa"/>
          </w:tcPr>
          <w:p w:rsidR="00FB66B5" w:rsidRDefault="00FB66B5" w:rsidP="00D4589B">
            <w:pPr>
              <w:pStyle w:val="TableParagraph"/>
              <w:tabs>
                <w:tab w:val="left" w:pos="9639"/>
              </w:tabs>
              <w:ind w:left="108"/>
              <w:jc w:val="center"/>
              <w:rPr>
                <w:sz w:val="24"/>
                <w:szCs w:val="24"/>
              </w:rPr>
            </w:pPr>
          </w:p>
        </w:tc>
      </w:tr>
      <w:tr w:rsidR="00FB66B5" w:rsidRPr="0054047F" w:rsidTr="00D4589B">
        <w:trPr>
          <w:trHeight w:val="20"/>
        </w:trPr>
        <w:tc>
          <w:tcPr>
            <w:tcW w:w="6946" w:type="dxa"/>
            <w:gridSpan w:val="2"/>
          </w:tcPr>
          <w:p w:rsidR="00FB66B5" w:rsidRPr="00190FCF" w:rsidRDefault="00FB66B5" w:rsidP="00D4589B">
            <w:pPr>
              <w:spacing w:after="0"/>
              <w:rPr>
                <w:rFonts w:ascii="Times New Roman" w:hAnsi="Times New Roman"/>
                <w:b/>
                <w:bCs/>
                <w:sz w:val="24"/>
                <w:szCs w:val="24"/>
              </w:rPr>
            </w:pPr>
            <w:r>
              <w:rPr>
                <w:rFonts w:ascii="Times New Roman" w:hAnsi="Times New Roman"/>
                <w:b/>
                <w:bCs/>
                <w:sz w:val="24"/>
                <w:szCs w:val="24"/>
              </w:rPr>
              <w:t>Фінансується по школі</w:t>
            </w:r>
          </w:p>
        </w:tc>
        <w:tc>
          <w:tcPr>
            <w:tcW w:w="1221" w:type="dxa"/>
          </w:tcPr>
          <w:p w:rsidR="00FB66B5" w:rsidRPr="0054047F" w:rsidRDefault="00FB66B5" w:rsidP="00D4589B">
            <w:pPr>
              <w:pStyle w:val="TableParagraph"/>
              <w:tabs>
                <w:tab w:val="left" w:pos="9639"/>
              </w:tabs>
              <w:ind w:left="108"/>
              <w:jc w:val="center"/>
              <w:rPr>
                <w:sz w:val="24"/>
                <w:szCs w:val="24"/>
              </w:rPr>
            </w:pPr>
            <w:r w:rsidRPr="0054047F">
              <w:rPr>
                <w:spacing w:val="-5"/>
                <w:sz w:val="24"/>
                <w:szCs w:val="24"/>
              </w:rPr>
              <w:t>30</w:t>
            </w:r>
            <w:r>
              <w:rPr>
                <w:spacing w:val="-5"/>
                <w:sz w:val="24"/>
                <w:szCs w:val="24"/>
              </w:rPr>
              <w:t>,5</w:t>
            </w:r>
          </w:p>
        </w:tc>
        <w:tc>
          <w:tcPr>
            <w:tcW w:w="1134" w:type="dxa"/>
          </w:tcPr>
          <w:p w:rsidR="00FB66B5" w:rsidRPr="0054047F" w:rsidRDefault="00FB66B5" w:rsidP="00D4589B">
            <w:pPr>
              <w:pStyle w:val="TableParagraph"/>
              <w:tabs>
                <w:tab w:val="left" w:pos="9639"/>
              </w:tabs>
              <w:ind w:left="108"/>
              <w:jc w:val="center"/>
              <w:rPr>
                <w:spacing w:val="-5"/>
                <w:sz w:val="24"/>
                <w:szCs w:val="24"/>
              </w:rPr>
            </w:pPr>
            <w:r>
              <w:rPr>
                <w:spacing w:val="-5"/>
                <w:sz w:val="24"/>
                <w:szCs w:val="24"/>
              </w:rPr>
              <w:t>30</w:t>
            </w:r>
          </w:p>
        </w:tc>
        <w:tc>
          <w:tcPr>
            <w:tcW w:w="1189" w:type="dxa"/>
          </w:tcPr>
          <w:p w:rsidR="00FB66B5" w:rsidRDefault="00FB66B5" w:rsidP="00D4589B">
            <w:pPr>
              <w:pStyle w:val="TableParagraph"/>
              <w:tabs>
                <w:tab w:val="left" w:pos="9639"/>
              </w:tabs>
              <w:ind w:left="108"/>
              <w:rPr>
                <w:sz w:val="24"/>
                <w:szCs w:val="24"/>
              </w:rPr>
            </w:pPr>
            <w:r>
              <w:rPr>
                <w:sz w:val="24"/>
                <w:szCs w:val="24"/>
              </w:rPr>
              <w:t>60,5</w:t>
            </w:r>
          </w:p>
        </w:tc>
      </w:tr>
    </w:tbl>
    <w:p w:rsidR="00FB66B5" w:rsidRDefault="00FB66B5" w:rsidP="00FB66B5">
      <w:pPr>
        <w:shd w:val="clear" w:color="auto" w:fill="FFFFFF"/>
        <w:tabs>
          <w:tab w:val="left" w:pos="5103"/>
        </w:tabs>
        <w:spacing w:after="0" w:line="360" w:lineRule="auto"/>
        <w:rPr>
          <w:rFonts w:ascii="Times New Roman" w:eastAsia="Times New Roman" w:hAnsi="Times New Roman"/>
          <w:b/>
          <w:sz w:val="28"/>
          <w:szCs w:val="28"/>
        </w:rPr>
      </w:pPr>
    </w:p>
    <w:p w:rsidR="00FB66B5" w:rsidRDefault="00FB66B5" w:rsidP="00FB66B5">
      <w:pPr>
        <w:shd w:val="clear" w:color="auto" w:fill="FFFFFF"/>
        <w:tabs>
          <w:tab w:val="left" w:pos="5103"/>
        </w:tabs>
        <w:spacing w:after="0" w:line="360" w:lineRule="auto"/>
        <w:rPr>
          <w:rFonts w:ascii="Times New Roman" w:eastAsia="Times New Roman" w:hAnsi="Times New Roman"/>
          <w:color w:val="000000"/>
          <w:sz w:val="28"/>
          <w:szCs w:val="28"/>
        </w:rPr>
      </w:pPr>
      <w:r>
        <w:rPr>
          <w:rFonts w:ascii="Times New Roman" w:eastAsia="Times New Roman" w:hAnsi="Times New Roman"/>
          <w:b/>
          <w:sz w:val="28"/>
          <w:szCs w:val="28"/>
        </w:rPr>
        <w:t xml:space="preserve">                 Директор школи                                Лариса </w:t>
      </w:r>
      <w:proofErr w:type="spellStart"/>
      <w:r>
        <w:rPr>
          <w:rFonts w:ascii="Times New Roman" w:eastAsia="Times New Roman" w:hAnsi="Times New Roman"/>
          <w:b/>
          <w:sz w:val="28"/>
          <w:szCs w:val="28"/>
        </w:rPr>
        <w:t>Фарин</w:t>
      </w:r>
      <w:proofErr w:type="spellEnd"/>
      <w:r>
        <w:rPr>
          <w:rFonts w:ascii="Times New Roman" w:eastAsia="Times New Roman" w:hAnsi="Times New Roman"/>
          <w:b/>
          <w:sz w:val="28"/>
          <w:szCs w:val="28"/>
        </w:rPr>
        <w:t xml:space="preserve"> </w:t>
      </w:r>
    </w:p>
    <w:p w:rsidR="00FB66B5" w:rsidRDefault="00FB66B5" w:rsidP="00FB66B5"/>
    <w:p w:rsidR="00420C71" w:rsidRDefault="00420C71" w:rsidP="00420C71">
      <w:pPr>
        <w:spacing w:after="0" w:line="276" w:lineRule="auto"/>
        <w:ind w:firstLine="709"/>
        <w:jc w:val="both"/>
        <w:rPr>
          <w:rFonts w:ascii="Times New Roman" w:hAnsi="Times New Roman" w:cs="Times New Roman"/>
          <w:sz w:val="28"/>
          <w:szCs w:val="24"/>
        </w:rPr>
      </w:pPr>
    </w:p>
    <w:p w:rsidR="00875A88" w:rsidRPr="005425A0" w:rsidRDefault="00875A88" w:rsidP="00875A88">
      <w:pPr>
        <w:tabs>
          <w:tab w:val="left" w:pos="9639"/>
        </w:tabs>
        <w:rPr>
          <w:sz w:val="28"/>
          <w:szCs w:val="28"/>
        </w:rPr>
        <w:sectPr w:rsidR="00875A88" w:rsidRPr="005425A0" w:rsidSect="00CD2CA3">
          <w:headerReference w:type="default" r:id="rId8"/>
          <w:type w:val="continuous"/>
          <w:pgSz w:w="12240" w:h="15840"/>
          <w:pgMar w:top="1134" w:right="850" w:bottom="426" w:left="1701" w:header="720" w:footer="720" w:gutter="0"/>
          <w:cols w:space="720"/>
          <w:docGrid w:linePitch="299"/>
        </w:sectPr>
      </w:pPr>
    </w:p>
    <w:p w:rsidR="005A5B43" w:rsidRPr="0023661B" w:rsidRDefault="005A5B43" w:rsidP="0023661B">
      <w:pPr>
        <w:spacing w:after="0" w:line="276" w:lineRule="auto"/>
        <w:ind w:firstLine="709"/>
        <w:jc w:val="both"/>
        <w:rPr>
          <w:rFonts w:ascii="Arial" w:hAnsi="Arial" w:cs="Arial"/>
          <w:sz w:val="24"/>
          <w:szCs w:val="24"/>
        </w:rPr>
      </w:pPr>
    </w:p>
    <w:sectPr w:rsidR="005A5B43" w:rsidRPr="0023661B" w:rsidSect="005A5B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1F" w:rsidRDefault="0038011F" w:rsidP="0099729C">
      <w:pPr>
        <w:spacing w:after="0" w:line="240" w:lineRule="auto"/>
      </w:pPr>
      <w:r>
        <w:separator/>
      </w:r>
    </w:p>
  </w:endnote>
  <w:endnote w:type="continuationSeparator" w:id="0">
    <w:p w:rsidR="0038011F" w:rsidRDefault="0038011F"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1F" w:rsidRDefault="0038011F" w:rsidP="0099729C">
      <w:pPr>
        <w:spacing w:after="0" w:line="240" w:lineRule="auto"/>
      </w:pPr>
      <w:r>
        <w:separator/>
      </w:r>
    </w:p>
  </w:footnote>
  <w:footnote w:type="continuationSeparator" w:id="0">
    <w:p w:rsidR="0038011F" w:rsidRDefault="0038011F" w:rsidP="00997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11F" w:rsidRDefault="0038011F">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
    <w:nsid w:val="1D6842F4"/>
    <w:multiLevelType w:val="hybridMultilevel"/>
    <w:tmpl w:val="B8A0519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3">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FE80C76"/>
    <w:multiLevelType w:val="hybridMultilevel"/>
    <w:tmpl w:val="9D926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C60AE2"/>
    <w:multiLevelType w:val="hybridMultilevel"/>
    <w:tmpl w:val="599E7B20"/>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8">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945633"/>
    <w:multiLevelType w:val="hybridMultilevel"/>
    <w:tmpl w:val="44E0A9C4"/>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25578C"/>
    <w:multiLevelType w:val="hybridMultilevel"/>
    <w:tmpl w:val="D020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1"/>
  </w:num>
  <w:num w:numId="3">
    <w:abstractNumId w:val="15"/>
  </w:num>
  <w:num w:numId="4">
    <w:abstractNumId w:val="8"/>
  </w:num>
  <w:num w:numId="5">
    <w:abstractNumId w:val="9"/>
  </w:num>
  <w:num w:numId="6">
    <w:abstractNumId w:val="16"/>
  </w:num>
  <w:num w:numId="7">
    <w:abstractNumId w:val="10"/>
  </w:num>
  <w:num w:numId="8">
    <w:abstractNumId w:val="3"/>
  </w:num>
  <w:num w:numId="9">
    <w:abstractNumId w:val="5"/>
  </w:num>
  <w:num w:numId="10">
    <w:abstractNumId w:val="14"/>
  </w:num>
  <w:num w:numId="11">
    <w:abstractNumId w:val="4"/>
  </w:num>
  <w:num w:numId="12">
    <w:abstractNumId w:val="13"/>
  </w:num>
  <w:num w:numId="13">
    <w:abstractNumId w:val="1"/>
  </w:num>
  <w:num w:numId="14">
    <w:abstractNumId w:val="12"/>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B2"/>
    <w:rsid w:val="00023F0B"/>
    <w:rsid w:val="000260D1"/>
    <w:rsid w:val="00057013"/>
    <w:rsid w:val="000B4101"/>
    <w:rsid w:val="000D0EED"/>
    <w:rsid w:val="00101873"/>
    <w:rsid w:val="001070E6"/>
    <w:rsid w:val="00121836"/>
    <w:rsid w:val="001D049C"/>
    <w:rsid w:val="001F5F94"/>
    <w:rsid w:val="002018E4"/>
    <w:rsid w:val="00203067"/>
    <w:rsid w:val="00206545"/>
    <w:rsid w:val="00233399"/>
    <w:rsid w:val="0023661B"/>
    <w:rsid w:val="002A42DA"/>
    <w:rsid w:val="002A7028"/>
    <w:rsid w:val="002D09CC"/>
    <w:rsid w:val="002E713C"/>
    <w:rsid w:val="003171A7"/>
    <w:rsid w:val="003546C3"/>
    <w:rsid w:val="0038011F"/>
    <w:rsid w:val="00383CAE"/>
    <w:rsid w:val="00395ED3"/>
    <w:rsid w:val="003A3AFC"/>
    <w:rsid w:val="003C42FD"/>
    <w:rsid w:val="003C5866"/>
    <w:rsid w:val="003D3344"/>
    <w:rsid w:val="00413F20"/>
    <w:rsid w:val="0041536E"/>
    <w:rsid w:val="00420C71"/>
    <w:rsid w:val="00431095"/>
    <w:rsid w:val="00437C8B"/>
    <w:rsid w:val="00470352"/>
    <w:rsid w:val="004753E4"/>
    <w:rsid w:val="00477DC4"/>
    <w:rsid w:val="004D2801"/>
    <w:rsid w:val="004E1B1B"/>
    <w:rsid w:val="005145AE"/>
    <w:rsid w:val="00532FCD"/>
    <w:rsid w:val="005400EE"/>
    <w:rsid w:val="00557DA9"/>
    <w:rsid w:val="00595EAB"/>
    <w:rsid w:val="005A5B43"/>
    <w:rsid w:val="005E4964"/>
    <w:rsid w:val="005E49D5"/>
    <w:rsid w:val="006339D7"/>
    <w:rsid w:val="00635CB2"/>
    <w:rsid w:val="006607DD"/>
    <w:rsid w:val="0067345F"/>
    <w:rsid w:val="006A19F0"/>
    <w:rsid w:val="006A2FEB"/>
    <w:rsid w:val="006A5454"/>
    <w:rsid w:val="006D7DBC"/>
    <w:rsid w:val="006E0FE8"/>
    <w:rsid w:val="006F0D3B"/>
    <w:rsid w:val="00723A2E"/>
    <w:rsid w:val="00727210"/>
    <w:rsid w:val="007305F6"/>
    <w:rsid w:val="00732925"/>
    <w:rsid w:val="00732BB1"/>
    <w:rsid w:val="00754240"/>
    <w:rsid w:val="0077160C"/>
    <w:rsid w:val="007B6C50"/>
    <w:rsid w:val="00832699"/>
    <w:rsid w:val="008342B2"/>
    <w:rsid w:val="00852C26"/>
    <w:rsid w:val="00855051"/>
    <w:rsid w:val="00855EA5"/>
    <w:rsid w:val="0086432E"/>
    <w:rsid w:val="00875A88"/>
    <w:rsid w:val="00876C2E"/>
    <w:rsid w:val="008D2BE0"/>
    <w:rsid w:val="008E3D9D"/>
    <w:rsid w:val="008E76CC"/>
    <w:rsid w:val="009535AD"/>
    <w:rsid w:val="00976DF1"/>
    <w:rsid w:val="00996EF8"/>
    <w:rsid w:val="00997044"/>
    <w:rsid w:val="0099729C"/>
    <w:rsid w:val="009C272B"/>
    <w:rsid w:val="009C49E1"/>
    <w:rsid w:val="009D5D50"/>
    <w:rsid w:val="009E1B7C"/>
    <w:rsid w:val="00A20657"/>
    <w:rsid w:val="00A44AB6"/>
    <w:rsid w:val="00A60780"/>
    <w:rsid w:val="00A756F7"/>
    <w:rsid w:val="00A977B8"/>
    <w:rsid w:val="00AC6D55"/>
    <w:rsid w:val="00AE09A7"/>
    <w:rsid w:val="00B04D40"/>
    <w:rsid w:val="00B21B57"/>
    <w:rsid w:val="00B42C11"/>
    <w:rsid w:val="00B506C5"/>
    <w:rsid w:val="00BA0A42"/>
    <w:rsid w:val="00BB68A4"/>
    <w:rsid w:val="00C17896"/>
    <w:rsid w:val="00C65256"/>
    <w:rsid w:val="00C8080E"/>
    <w:rsid w:val="00CD2CA3"/>
    <w:rsid w:val="00D071F2"/>
    <w:rsid w:val="00D35F50"/>
    <w:rsid w:val="00D4589B"/>
    <w:rsid w:val="00D55477"/>
    <w:rsid w:val="00D60012"/>
    <w:rsid w:val="00D903B9"/>
    <w:rsid w:val="00D94231"/>
    <w:rsid w:val="00DA3B86"/>
    <w:rsid w:val="00DA7D49"/>
    <w:rsid w:val="00DF31A8"/>
    <w:rsid w:val="00DF3DCC"/>
    <w:rsid w:val="00E44BFF"/>
    <w:rsid w:val="00E73C2A"/>
    <w:rsid w:val="00E74081"/>
    <w:rsid w:val="00E81F5A"/>
    <w:rsid w:val="00E8579D"/>
    <w:rsid w:val="00E962FB"/>
    <w:rsid w:val="00EA1A53"/>
    <w:rsid w:val="00F41FDA"/>
    <w:rsid w:val="00F46EAE"/>
    <w:rsid w:val="00F61668"/>
    <w:rsid w:val="00F67AE9"/>
    <w:rsid w:val="00F97295"/>
    <w:rsid w:val="00FB66B5"/>
    <w:rsid w:val="00FD5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о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о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70006">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996763687">
      <w:bodyDiv w:val="1"/>
      <w:marLeft w:val="0"/>
      <w:marRight w:val="0"/>
      <w:marTop w:val="0"/>
      <w:marBottom w:val="0"/>
      <w:divBdr>
        <w:top w:val="none" w:sz="0" w:space="0" w:color="auto"/>
        <w:left w:val="none" w:sz="0" w:space="0" w:color="auto"/>
        <w:bottom w:val="none" w:sz="0" w:space="0" w:color="auto"/>
        <w:right w:val="none" w:sz="0" w:space="0" w:color="auto"/>
      </w:divBdr>
    </w:div>
    <w:div w:id="1849099512">
      <w:bodyDiv w:val="1"/>
      <w:marLeft w:val="0"/>
      <w:marRight w:val="0"/>
      <w:marTop w:val="0"/>
      <w:marBottom w:val="0"/>
      <w:divBdr>
        <w:top w:val="none" w:sz="0" w:space="0" w:color="auto"/>
        <w:left w:val="none" w:sz="0" w:space="0" w:color="auto"/>
        <w:bottom w:val="none" w:sz="0" w:space="0" w:color="auto"/>
        <w:right w:val="none" w:sz="0" w:space="0" w:color="auto"/>
      </w:divBdr>
    </w:div>
    <w:div w:id="20670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2348</TotalTime>
  <Pages>25</Pages>
  <Words>6242</Words>
  <Characters>35585</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DNA7 X86</cp:lastModifiedBy>
  <cp:revision>38</cp:revision>
  <cp:lastPrinted>2022-01-24T16:45:00Z</cp:lastPrinted>
  <dcterms:created xsi:type="dcterms:W3CDTF">2022-06-22T13:23:00Z</dcterms:created>
  <dcterms:modified xsi:type="dcterms:W3CDTF">2024-10-18T11:27:00Z</dcterms:modified>
</cp:coreProperties>
</file>