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92" w:rsidRPr="0009406D" w:rsidRDefault="00523D1A">
      <w:pPr>
        <w:framePr w:wrap="none" w:vAnchor="page" w:hAnchor="page" w:x="579" w:y="331"/>
        <w:rPr>
          <w:rFonts w:ascii="Times New Roman" w:hAnsi="Times New Roman" w:cs="Times New Roman"/>
        </w:rPr>
      </w:pPr>
      <w:r w:rsidRPr="0009406D">
        <w:rPr>
          <w:rFonts w:ascii="Times New Roman" w:hAnsi="Times New Roman" w:cs="Times New Roman"/>
          <w:noProof/>
          <w:lang w:val="ru-RU" w:eastAsia="ru-RU" w:bidi="ar-SA"/>
        </w:rPr>
        <w:drawing>
          <wp:inline distT="0" distB="0" distL="0" distR="0">
            <wp:extent cx="6781800" cy="10165080"/>
            <wp:effectExtent l="0" t="0" r="0" b="0"/>
            <wp:docPr id="1" name="Рисунок 1" descr="C:\Users\LUKASH~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H~1\AppData\Local\Temp\FineReader12.00\media\image1.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1800" cy="10165080"/>
                    </a:xfrm>
                    <a:prstGeom prst="rect">
                      <a:avLst/>
                    </a:prstGeom>
                    <a:noFill/>
                    <a:ln>
                      <a:noFill/>
                    </a:ln>
                  </pic:spPr>
                </pic:pic>
              </a:graphicData>
            </a:graphic>
          </wp:inline>
        </w:drawing>
      </w:r>
    </w:p>
    <w:p w:rsidR="00523D1A" w:rsidRPr="0009406D" w:rsidRDefault="00523D1A">
      <w:pPr>
        <w:rPr>
          <w:rFonts w:ascii="Times New Roman" w:hAnsi="Times New Roman" w:cs="Times New Roman"/>
        </w:rPr>
      </w:pPr>
      <w:r w:rsidRPr="0009406D">
        <w:rPr>
          <w:rFonts w:ascii="Times New Roman" w:hAnsi="Times New Roman" w:cs="Times New Roman"/>
        </w:rPr>
        <w:br w:type="page"/>
      </w:r>
    </w:p>
    <w:p w:rsidR="003553A2" w:rsidRDefault="003553A2" w:rsidP="00CD0A30">
      <w:pPr>
        <w:widowControl/>
        <w:jc w:val="center"/>
        <w:rPr>
          <w:rFonts w:ascii="Times New Roman" w:eastAsia="Calibri" w:hAnsi="Times New Roman" w:cs="Times New Roman"/>
          <w:b/>
          <w:bCs/>
          <w:color w:val="auto"/>
          <w:lang w:val="uk-UA" w:bidi="ar-SA"/>
        </w:rPr>
      </w:pPr>
    </w:p>
    <w:p w:rsidR="00523D1A" w:rsidRPr="0009406D" w:rsidRDefault="0009406D"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О</w:t>
      </w:r>
      <w:r w:rsidR="00523D1A" w:rsidRPr="0009406D">
        <w:rPr>
          <w:rFonts w:ascii="Times New Roman" w:eastAsia="Calibri" w:hAnsi="Times New Roman" w:cs="Times New Roman"/>
          <w:b/>
          <w:bCs/>
          <w:color w:val="auto"/>
          <w:lang w:val="uk-UA" w:bidi="ar-SA"/>
        </w:rPr>
        <w:t xml:space="preserve">світня програма </w:t>
      </w:r>
      <w:proofErr w:type="spellStart"/>
      <w:r w:rsidRPr="0009406D">
        <w:rPr>
          <w:rFonts w:ascii="Times New Roman" w:eastAsia="Calibri" w:hAnsi="Times New Roman" w:cs="Times New Roman"/>
          <w:b/>
          <w:bCs/>
          <w:color w:val="auto"/>
          <w:lang w:val="uk-UA" w:bidi="ar-SA"/>
        </w:rPr>
        <w:t>Савчинської</w:t>
      </w:r>
      <w:proofErr w:type="spellEnd"/>
      <w:r w:rsidRPr="0009406D">
        <w:rPr>
          <w:rFonts w:ascii="Times New Roman" w:eastAsia="Calibri" w:hAnsi="Times New Roman" w:cs="Times New Roman"/>
          <w:b/>
          <w:bCs/>
          <w:color w:val="auto"/>
          <w:lang w:val="uk-UA" w:bidi="ar-SA"/>
        </w:rPr>
        <w:t xml:space="preserve"> ЗШ</w:t>
      </w:r>
      <w:r w:rsidR="00523D1A" w:rsidRPr="0009406D">
        <w:rPr>
          <w:rFonts w:ascii="Times New Roman" w:eastAsia="Calibri" w:hAnsi="Times New Roman" w:cs="Times New Roman"/>
          <w:b/>
          <w:color w:val="auto"/>
          <w:lang w:val="uk-UA" w:bidi="ar-SA"/>
        </w:rPr>
        <w:t xml:space="preserve"> </w:t>
      </w:r>
      <w:r w:rsidR="00523D1A" w:rsidRPr="0009406D">
        <w:rPr>
          <w:rFonts w:ascii="Times New Roman" w:eastAsia="Calibri" w:hAnsi="Times New Roman" w:cs="Times New Roman"/>
          <w:b/>
          <w:bCs/>
          <w:color w:val="auto"/>
          <w:lang w:val="uk-UA" w:bidi="ar-SA"/>
        </w:rPr>
        <w:t>ІІ ступеня</w:t>
      </w:r>
    </w:p>
    <w:p w:rsidR="00523D1A" w:rsidRPr="0009406D" w:rsidRDefault="00523D1A" w:rsidP="00CD0A30">
      <w:pPr>
        <w:widowControl/>
        <w:jc w:val="center"/>
        <w:rPr>
          <w:rFonts w:ascii="Times New Roman" w:eastAsia="Calibri" w:hAnsi="Times New Roman" w:cs="Times New Roman"/>
          <w:b/>
          <w:bCs/>
          <w:color w:val="auto"/>
          <w:lang w:val="uk-UA" w:bidi="ar-SA"/>
        </w:rPr>
      </w:pP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Типова освітня програма закладів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Типова освітня програма базової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Типова освітня програма визначає: </w:t>
      </w:r>
    </w:p>
    <w:p w:rsidR="00523D1A" w:rsidRPr="0009406D" w:rsidRDefault="00523D1A" w:rsidP="00CD0A30">
      <w:pPr>
        <w:widowControl/>
        <w:tabs>
          <w:tab w:val="left" w:pos="993"/>
        </w:tabs>
        <w:ind w:firstLine="709"/>
        <w:contextualSpacing/>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w:t>
      </w:r>
      <w:r w:rsidR="0073047E">
        <w:rPr>
          <w:rFonts w:ascii="Times New Roman" w:eastAsia="Calibri" w:hAnsi="Times New Roman" w:cs="Times New Roman"/>
          <w:color w:val="auto"/>
          <w:lang w:val="uk-UA" w:bidi="ar-SA"/>
        </w:rPr>
        <w:t xml:space="preserve"> навчальних планів (таблиця 1</w:t>
      </w:r>
      <w:r w:rsidRPr="0009406D">
        <w:rPr>
          <w:rFonts w:ascii="Times New Roman" w:eastAsia="Calibri" w:hAnsi="Times New Roman" w:cs="Times New Roman"/>
          <w:color w:val="auto"/>
          <w:lang w:val="uk-UA" w:bidi="ar-SA"/>
        </w:rPr>
        <w:t>);</w:t>
      </w:r>
    </w:p>
    <w:p w:rsidR="00523D1A" w:rsidRPr="0009406D" w:rsidRDefault="00523D1A" w:rsidP="00CD0A30">
      <w:pPr>
        <w:widowControl/>
        <w:tabs>
          <w:tab w:val="left" w:pos="993"/>
        </w:tabs>
        <w:ind w:firstLine="709"/>
        <w:contextualSpacing/>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очікувані результати навчання учнів подані в рамках навчальних програм, пе</w:t>
      </w:r>
      <w:r w:rsidR="0073047E">
        <w:rPr>
          <w:rFonts w:ascii="Times New Roman" w:eastAsia="Calibri" w:hAnsi="Times New Roman" w:cs="Times New Roman"/>
          <w:color w:val="auto"/>
          <w:lang w:val="uk-UA" w:bidi="ar-SA"/>
        </w:rPr>
        <w:t>релік яких наведено в таблиці 2</w:t>
      </w:r>
      <w:r w:rsidRPr="0009406D">
        <w:rPr>
          <w:rFonts w:ascii="Times New Roman" w:eastAsia="Calibri" w:hAnsi="Times New Roman" w:cs="Times New Roman"/>
          <w:color w:val="auto"/>
          <w:lang w:val="uk-UA" w:bidi="ar-SA"/>
        </w:rPr>
        <w:t xml:space="preserve">; пропонований зміст навчальних програм, які мають гриф «Затверджено Міністерством освіти і науки України» і розміщені на офіційному </w:t>
      </w:r>
      <w:proofErr w:type="spellStart"/>
      <w:r w:rsidRPr="0009406D">
        <w:rPr>
          <w:rFonts w:ascii="Times New Roman" w:eastAsia="Calibri" w:hAnsi="Times New Roman" w:cs="Times New Roman"/>
          <w:color w:val="auto"/>
          <w:lang w:val="uk-UA" w:bidi="ar-SA"/>
        </w:rPr>
        <w:t>веб-сайті</w:t>
      </w:r>
      <w:proofErr w:type="spellEnd"/>
      <w:r w:rsidRPr="0009406D">
        <w:rPr>
          <w:rFonts w:ascii="Times New Roman" w:eastAsia="Calibri" w:hAnsi="Times New Roman" w:cs="Times New Roman"/>
          <w:color w:val="auto"/>
          <w:lang w:val="uk-UA" w:bidi="ar-SA"/>
        </w:rPr>
        <w:t xml:space="preserve"> МОН); </w:t>
      </w:r>
    </w:p>
    <w:p w:rsidR="00523D1A" w:rsidRPr="0009406D" w:rsidRDefault="00523D1A" w:rsidP="00CD0A30">
      <w:pPr>
        <w:widowControl/>
        <w:tabs>
          <w:tab w:val="left" w:pos="993"/>
        </w:tabs>
        <w:ind w:firstLine="709"/>
        <w:contextualSpacing/>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рекомендовані форми організації освітнього процесу та інструменти системи внутрішнього забезпечення якості освіти;</w:t>
      </w:r>
    </w:p>
    <w:p w:rsidR="00523D1A" w:rsidRPr="0009406D" w:rsidRDefault="00523D1A" w:rsidP="00CD0A30">
      <w:pPr>
        <w:widowControl/>
        <w:tabs>
          <w:tab w:val="left" w:pos="993"/>
        </w:tabs>
        <w:ind w:firstLine="709"/>
        <w:contextualSpacing/>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вимоги до осіб, які можуть розпочати навчання за цією Типовою освітньою програмою.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73047E">
        <w:rPr>
          <w:rFonts w:ascii="Times New Roman" w:eastAsia="Calibri" w:hAnsi="Times New Roman" w:cs="Times New Roman"/>
          <w:b/>
          <w:i/>
          <w:color w:val="auto"/>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73047E">
        <w:rPr>
          <w:rFonts w:ascii="Times New Roman" w:eastAsia="Calibri" w:hAnsi="Times New Roman" w:cs="Times New Roman"/>
          <w:b/>
          <w:color w:val="auto"/>
          <w:lang w:val="uk-UA" w:bidi="ar-SA"/>
        </w:rPr>
        <w:t>.</w:t>
      </w:r>
      <w:r w:rsidRPr="0009406D">
        <w:rPr>
          <w:rFonts w:ascii="Times New Roman" w:eastAsia="Calibri" w:hAnsi="Times New Roman" w:cs="Times New Roman"/>
          <w:color w:val="auto"/>
          <w:lang w:val="uk-UA" w:bidi="ar-SA"/>
        </w:rPr>
        <w:t xml:space="preserve"> Загальний обсяг навчального навантаження для учнів 5-9-х класів закладів загальної середньої освіти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w:t>
      </w:r>
      <w:r w:rsidRPr="0009406D">
        <w:rPr>
          <w:rFonts w:ascii="Times New Roman" w:eastAsia="Calibri" w:hAnsi="Times New Roman" w:cs="Times New Roman"/>
          <w:color w:val="auto"/>
          <w:lang w:val="uk-UA" w:bidi="ar-SA"/>
        </w:rPr>
        <w:br/>
        <w:t xml:space="preserve">9-х класів – 1260 годин/навчальний рік. Детальний розподіл навчального навантаження на тиждень </w:t>
      </w:r>
      <w:r w:rsidRPr="0009406D">
        <w:rPr>
          <w:rFonts w:ascii="Times New Roman" w:eastAsia="Calibri" w:hAnsi="Times New Roman" w:cs="Times New Roman"/>
          <w:lang w:val="uk-UA" w:bidi="ar-SA"/>
        </w:rPr>
        <w:t xml:space="preserve">окреслено у </w:t>
      </w:r>
      <w:r w:rsidRPr="0009406D">
        <w:rPr>
          <w:rFonts w:ascii="Times New Roman" w:eastAsia="Calibri" w:hAnsi="Times New Roman" w:cs="Times New Roman"/>
          <w:color w:val="auto"/>
          <w:lang w:val="uk-UA" w:bidi="ar-SA"/>
        </w:rPr>
        <w:t xml:space="preserve">навчальних планах закладів загальної середньої освіти ІІ ступеня (далі </w:t>
      </w:r>
      <w:proofErr w:type="spellStart"/>
      <w:r w:rsidRPr="0009406D">
        <w:rPr>
          <w:rFonts w:ascii="Times New Roman" w:eastAsia="Calibri" w:hAnsi="Times New Roman" w:cs="Times New Roman"/>
          <w:color w:val="auto"/>
          <w:lang w:val="uk-UA" w:bidi="ar-SA"/>
        </w:rPr>
        <w:t>–навчальний</w:t>
      </w:r>
      <w:proofErr w:type="spellEnd"/>
      <w:r w:rsidRPr="0009406D">
        <w:rPr>
          <w:rFonts w:ascii="Times New Roman" w:eastAsia="Calibri" w:hAnsi="Times New Roman" w:cs="Times New Roman"/>
          <w:color w:val="auto"/>
          <w:lang w:val="uk-UA" w:bidi="ar-SA"/>
        </w:rPr>
        <w:t xml:space="preserve"> план).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523D1A" w:rsidRPr="0009406D" w:rsidRDefault="00523D1A" w:rsidP="00CD0A30">
      <w:pPr>
        <w:widowControl/>
        <w:shd w:val="clear" w:color="auto" w:fill="FFFFFF"/>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Документ містить варіанти навчального плану для закладів загальної середньої освіти з українською мовою навчання і з навчанням мовою відповідного корінного народу чи мовою національної меншини.</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Варіативна складова навчального плану закладу освіти визначається закладами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Варіативна складова</w:t>
      </w:r>
      <w:r w:rsidRPr="0009406D">
        <w:rPr>
          <w:rFonts w:ascii="Times New Roman" w:eastAsia="Calibri" w:hAnsi="Times New Roman" w:cs="Times New Roman"/>
          <w:color w:val="FF213C"/>
          <w:lang w:val="uk-UA" w:bidi="ar-SA"/>
        </w:rPr>
        <w:t xml:space="preserve"> </w:t>
      </w:r>
      <w:r w:rsidRPr="0009406D">
        <w:rPr>
          <w:rFonts w:ascii="Times New Roman" w:eastAsia="Calibri" w:hAnsi="Times New Roman" w:cs="Times New Roman"/>
          <w:color w:val="auto"/>
          <w:lang w:val="uk-UA" w:bidi="ar-SA"/>
        </w:rPr>
        <w:t>навчальних планів використовується на:</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індивідуальні заняття та консультації.</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lastRenderedPageBreak/>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Відповідно до основних типів закладів загальної середньої освіти та особливостей навчально-виховного процесу передбачено окремі варіанти навчальних планів.</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З метою виконання вимог Державного стандарту навчальні плани закладів освіти повинні містити усі предмети інваріантної складової, передбачені обраним варіантом навчальних планів цієї Типової освітньої програми. </w:t>
      </w:r>
    </w:p>
    <w:p w:rsidR="00523D1A" w:rsidRPr="0009406D" w:rsidRDefault="00523D1A" w:rsidP="00CD0A30">
      <w:pPr>
        <w:widowControl/>
        <w:shd w:val="clear" w:color="auto" w:fill="FFFFFF"/>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523D1A" w:rsidRPr="0009406D" w:rsidRDefault="00523D1A" w:rsidP="00CD0A30">
      <w:pPr>
        <w:widowControl/>
        <w:shd w:val="clear" w:color="auto" w:fill="FFFFFF"/>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Змістове наповнення предмета «Фізична культура» заклад освіти формує самостійно з варіативних модулів відповідно до </w:t>
      </w:r>
      <w:proofErr w:type="spellStart"/>
      <w:r w:rsidRPr="0009406D">
        <w:rPr>
          <w:rFonts w:ascii="Times New Roman" w:eastAsia="Calibri" w:hAnsi="Times New Roman" w:cs="Times New Roman"/>
          <w:color w:val="auto"/>
          <w:lang w:val="uk-UA" w:bidi="ar-SA"/>
        </w:rPr>
        <w:t>статево-вікових</w:t>
      </w:r>
      <w:proofErr w:type="spellEnd"/>
      <w:r w:rsidRPr="0009406D">
        <w:rPr>
          <w:rFonts w:ascii="Times New Roman" w:eastAsia="Calibri" w:hAnsi="Times New Roman" w:cs="Times New Roman"/>
          <w:color w:val="auto"/>
          <w:lang w:val="uk-UA" w:bidi="ar-SA"/>
        </w:rPr>
        <w:t xml:space="preserve">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rsidR="00523D1A" w:rsidRPr="0009406D" w:rsidRDefault="00523D1A" w:rsidP="00CD0A30">
      <w:pPr>
        <w:widowControl/>
        <w:shd w:val="clear" w:color="auto" w:fill="FFFFFF"/>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Pr="0009406D">
        <w:rPr>
          <w:rFonts w:ascii="Times New Roman" w:eastAsia="Calibri" w:hAnsi="Times New Roman" w:cs="Times New Roman"/>
          <w:color w:val="auto"/>
          <w:lang w:val="uk-UA" w:bidi="ar-SA"/>
        </w:rPr>
        <w:t>компенсуючого</w:t>
      </w:r>
      <w:proofErr w:type="spellEnd"/>
      <w:r w:rsidRPr="0009406D">
        <w:rPr>
          <w:rFonts w:ascii="Times New Roman" w:eastAsia="Calibri" w:hAnsi="Times New Roman" w:cs="Times New Roman"/>
          <w:color w:val="auto"/>
          <w:lang w:val="uk-UA" w:bidi="ar-SA"/>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09406D">
        <w:rPr>
          <w:rFonts w:ascii="Times New Roman" w:eastAsia="Calibri" w:hAnsi="Times New Roman" w:cs="Times New Roman"/>
          <w:color w:val="FF0000"/>
          <w:lang w:val="uk-UA" w:bidi="ar-SA"/>
        </w:rPr>
        <w:t xml:space="preserve"> </w:t>
      </w:r>
      <w:r w:rsidRPr="0009406D">
        <w:rPr>
          <w:rFonts w:ascii="Times New Roman" w:eastAsia="Calibri" w:hAnsi="Times New Roman" w:cs="Times New Roman"/>
          <w:color w:val="auto"/>
          <w:lang w:val="uk-UA" w:bidi="ar-S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Навчальні плани зорієнтовані на роботу основної школи за 5-денним навчальним тижнем.</w:t>
      </w:r>
    </w:p>
    <w:p w:rsidR="00523D1A" w:rsidRDefault="00523D1A" w:rsidP="00CD0A30">
      <w:pPr>
        <w:widowControl/>
        <w:ind w:firstLine="709"/>
        <w:jc w:val="both"/>
        <w:rPr>
          <w:rFonts w:ascii="Times New Roman" w:eastAsia="Times New Roman" w:hAnsi="Times New Roman" w:cs="Times New Roman"/>
          <w:color w:val="auto"/>
          <w:highlight w:val="white"/>
          <w:lang w:val="uk-UA" w:bidi="ar-SA"/>
        </w:rPr>
      </w:pPr>
      <w:r w:rsidRPr="0073047E">
        <w:rPr>
          <w:rFonts w:ascii="Times New Roman" w:eastAsia="Calibri" w:hAnsi="Times New Roman" w:cs="Times New Roman"/>
          <w:b/>
          <w:i/>
          <w:color w:val="auto"/>
          <w:lang w:val="uk-UA" w:bidi="ar-SA"/>
        </w:rPr>
        <w:t>Очікувані результати навчання здобувачів освіти.</w:t>
      </w:r>
      <w:r w:rsidRPr="0009406D">
        <w:rPr>
          <w:rFonts w:ascii="Times New Roman" w:eastAsia="Calibri" w:hAnsi="Times New Roman" w:cs="Times New Roman"/>
          <w:color w:val="auto"/>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09406D">
        <w:rPr>
          <w:rFonts w:ascii="Times New Roman" w:eastAsia="Calibri" w:hAnsi="Times New Roman" w:cs="Times New Roman"/>
          <w:color w:val="auto"/>
          <w:lang w:val="uk-UA" w:bidi="ar-SA"/>
        </w:rPr>
        <w:t>Результати навчання повинні</w:t>
      </w:r>
      <w:r w:rsidRPr="0009406D">
        <w:rPr>
          <w:rFonts w:ascii="Times New Roman" w:eastAsia="Times New Roman" w:hAnsi="Times New Roman" w:cs="Times New Roman"/>
          <w:color w:val="auto"/>
          <w:highlight w:val="white"/>
          <w:lang w:val="uk-UA" w:bidi="ar-SA"/>
        </w:rPr>
        <w:t xml:space="preserve"> робити внесок у формування ключових </w:t>
      </w:r>
      <w:proofErr w:type="spellStart"/>
      <w:r w:rsidRPr="0009406D">
        <w:rPr>
          <w:rFonts w:ascii="Times New Roman" w:eastAsia="Times New Roman" w:hAnsi="Times New Roman" w:cs="Times New Roman"/>
          <w:color w:val="auto"/>
          <w:highlight w:val="white"/>
          <w:lang w:val="uk-UA" w:bidi="ar-SA"/>
        </w:rPr>
        <w:t>компетентностей</w:t>
      </w:r>
      <w:proofErr w:type="spellEnd"/>
      <w:r w:rsidRPr="0009406D">
        <w:rPr>
          <w:rFonts w:ascii="Times New Roman" w:eastAsia="Times New Roman" w:hAnsi="Times New Roman" w:cs="Times New Roman"/>
          <w:color w:val="auto"/>
          <w:highlight w:val="white"/>
          <w:lang w:val="uk-UA" w:bidi="ar-SA"/>
        </w:rPr>
        <w:t xml:space="preserve"> учнів.</w:t>
      </w:r>
    </w:p>
    <w:p w:rsidR="00EB3C39" w:rsidRPr="0009406D" w:rsidRDefault="00EB3C39" w:rsidP="00CD0A30">
      <w:pPr>
        <w:widowControl/>
        <w:ind w:firstLine="709"/>
        <w:jc w:val="both"/>
        <w:rPr>
          <w:rFonts w:ascii="Times New Roman" w:eastAsia="Times New Roman" w:hAnsi="Times New Roman" w:cs="Times New Roman"/>
          <w:color w:val="auto"/>
          <w:highlight w:val="white"/>
          <w:lang w:val="uk-UA" w:bidi="ar-SA"/>
        </w:rPr>
      </w:pP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302"/>
        <w:gridCol w:w="7229"/>
      </w:tblGrid>
      <w:tr w:rsidR="00523D1A" w:rsidRPr="0009406D" w:rsidTr="00687593">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EB3C39" w:rsidRDefault="00523D1A" w:rsidP="00CD0A30">
            <w:pPr>
              <w:widowControl/>
              <w:jc w:val="center"/>
              <w:rPr>
                <w:rFonts w:ascii="Times New Roman" w:eastAsia="Times New Roman" w:hAnsi="Times New Roman" w:cs="Times New Roman"/>
                <w:b/>
                <w:color w:val="auto"/>
                <w:highlight w:val="white"/>
                <w:lang w:val="uk-UA" w:bidi="ar-SA"/>
              </w:rPr>
            </w:pPr>
            <w:r w:rsidRPr="00EB3C39">
              <w:rPr>
                <w:rFonts w:ascii="Times New Roman" w:eastAsia="Times New Roman" w:hAnsi="Times New Roman" w:cs="Times New Roman"/>
                <w:b/>
                <w:color w:val="auto"/>
                <w:highlight w:val="white"/>
                <w:lang w:val="uk-UA" w:bidi="ar-SA"/>
              </w:rPr>
              <w:t>№ з/п</w:t>
            </w:r>
          </w:p>
        </w:tc>
        <w:tc>
          <w:tcPr>
            <w:tcW w:w="230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jc w:val="center"/>
              <w:rPr>
                <w:rFonts w:ascii="Times New Roman" w:eastAsia="Times New Roman" w:hAnsi="Times New Roman" w:cs="Times New Roman"/>
                <w:b/>
                <w:color w:val="auto"/>
                <w:highlight w:val="white"/>
                <w:lang w:val="uk-UA" w:bidi="ar-SA"/>
              </w:rPr>
            </w:pPr>
            <w:r w:rsidRPr="0009406D">
              <w:rPr>
                <w:rFonts w:ascii="Times New Roman" w:eastAsia="Times New Roman" w:hAnsi="Times New Roman" w:cs="Times New Roman"/>
                <w:b/>
                <w:color w:val="auto"/>
                <w:lang w:val="uk-UA" w:bidi="ar-SA"/>
              </w:rPr>
              <w:t>Ключові компетентності</w:t>
            </w:r>
          </w:p>
        </w:tc>
        <w:tc>
          <w:tcPr>
            <w:tcW w:w="722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jc w:val="center"/>
              <w:rPr>
                <w:rFonts w:ascii="Times New Roman" w:eastAsia="Times New Roman" w:hAnsi="Times New Roman" w:cs="Times New Roman"/>
                <w:b/>
                <w:color w:val="auto"/>
                <w:highlight w:val="white"/>
                <w:lang w:val="uk-UA" w:bidi="ar-SA"/>
              </w:rPr>
            </w:pPr>
            <w:r w:rsidRPr="0009406D">
              <w:rPr>
                <w:rFonts w:ascii="Times New Roman" w:eastAsia="Times New Roman" w:hAnsi="Times New Roman" w:cs="Times New Roman"/>
                <w:b/>
                <w:color w:val="auto"/>
                <w:highlight w:val="white"/>
                <w:lang w:val="uk-UA" w:bidi="ar-SA"/>
              </w:rPr>
              <w:t>Компоненти</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1</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9406D">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09406D">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lastRenderedPageBreak/>
              <w:t>Навчальні ресурси:</w:t>
            </w:r>
            <w:r w:rsidRPr="0009406D">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523D1A" w:rsidRPr="003553A2" w:rsidTr="00687593">
        <w:trPr>
          <w:trHeight w:val="5215"/>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lastRenderedPageBreak/>
              <w:t>2</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Спілкування іноземними мовами</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w:t>
            </w:r>
            <w:r w:rsidRPr="0009406D">
              <w:rPr>
                <w:rFonts w:ascii="Times New Roman" w:eastAsia="Calibri" w:hAnsi="Times New Roman" w:cs="Times New Roman"/>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w:t>
            </w:r>
            <w:r w:rsidRPr="0009406D">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w:t>
            </w:r>
            <w:r w:rsidRPr="0009406D">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3</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Математична компетентність</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4</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09406D">
              <w:rPr>
                <w:rFonts w:ascii="Times New Roman" w:eastAsia="Times New Roman" w:hAnsi="Times New Roman" w:cs="Times New Roman"/>
                <w:color w:val="auto"/>
                <w:lang w:val="uk-UA" w:bidi="ar-SA"/>
              </w:rPr>
              <w:t>; послуговуватися технологічними пристроями</w:t>
            </w:r>
            <w:r w:rsidRPr="0009406D">
              <w:rPr>
                <w:rFonts w:ascii="Times New Roman" w:eastAsia="Times New Roman" w:hAnsi="Times New Roman" w:cs="Times New Roman"/>
                <w:color w:val="auto"/>
                <w:highlight w:val="white"/>
                <w:lang w:val="uk-UA" w:bidi="ar-SA"/>
              </w:rPr>
              <w:t>.</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09406D">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5</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Інформаційно-цифрова компетентність</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lastRenderedPageBreak/>
              <w:t>6</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Уміння вчитися впродовж життя</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7</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Ініціативність і підприємливість</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8</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Соціальна і громадянська компетентності</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09406D">
              <w:rPr>
                <w:rFonts w:ascii="Times New Roman" w:eastAsia="Times New Roman" w:hAnsi="Times New Roman" w:cs="Times New Roman"/>
                <w:color w:val="auto"/>
                <w:highlight w:val="white"/>
                <w:lang w:val="uk-UA" w:bidi="ar-SA"/>
              </w:rPr>
              <w:t>налаштованість</w:t>
            </w:r>
            <w:proofErr w:type="spellEnd"/>
            <w:r w:rsidRPr="0009406D">
              <w:rPr>
                <w:rFonts w:ascii="Times New Roman" w:eastAsia="Times New Roman" w:hAnsi="Times New Roman" w:cs="Times New Roman"/>
                <w:color w:val="auto"/>
                <w:highlight w:val="white"/>
                <w:lang w:val="uk-UA" w:bidi="ar-S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завдання соціального змісту</w:t>
            </w:r>
          </w:p>
        </w:tc>
      </w:tr>
      <w:tr w:rsidR="00523D1A" w:rsidRPr="003553A2" w:rsidTr="00687593">
        <w:trPr>
          <w:trHeight w:val="1303"/>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9</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 xml:space="preserve">Уміння: </w:t>
            </w:r>
            <w:r w:rsidRPr="0009406D">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Ставлення:</w:t>
            </w:r>
            <w:r w:rsidRPr="0009406D">
              <w:rPr>
                <w:rFonts w:ascii="Times New Roman" w:eastAsia="Times New Roman" w:hAnsi="Times New Roman" w:cs="Times New Roman"/>
                <w:color w:val="auto"/>
                <w:highlight w:val="white"/>
                <w:lang w:val="uk-UA" w:bidi="ar-SA"/>
              </w:rPr>
              <w:t xml:space="preserve"> </w:t>
            </w:r>
            <w:r w:rsidRPr="0009406D">
              <w:rPr>
                <w:rFonts w:ascii="Times New Roman" w:eastAsia="Times New Roman" w:hAnsi="Times New Roman" w:cs="Times New Roman"/>
                <w:color w:val="auto"/>
                <w:lang w:val="uk-UA" w:bidi="ar-SA"/>
              </w:rPr>
              <w:t xml:space="preserve">культурна </w:t>
            </w:r>
            <w:proofErr w:type="spellStart"/>
            <w:r w:rsidRPr="0009406D">
              <w:rPr>
                <w:rFonts w:ascii="Times New Roman" w:eastAsia="Times New Roman" w:hAnsi="Times New Roman" w:cs="Times New Roman"/>
                <w:color w:val="auto"/>
                <w:lang w:val="uk-UA" w:bidi="ar-SA"/>
              </w:rPr>
              <w:t>самоідентифікація</w:t>
            </w:r>
            <w:proofErr w:type="spellEnd"/>
            <w:r w:rsidRPr="0009406D">
              <w:rPr>
                <w:rFonts w:ascii="Times New Roman" w:eastAsia="Times New Roman" w:hAnsi="Times New Roman" w:cs="Times New Roman"/>
                <w:color w:val="auto"/>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9406D">
              <w:rPr>
                <w:rFonts w:ascii="Times New Roman" w:eastAsia="Times New Roman" w:hAnsi="Times New Roman" w:cs="Times New Roman"/>
                <w:color w:val="auto"/>
                <w:highlight w:val="white"/>
                <w:lang w:val="uk-UA" w:bidi="ar-SA"/>
              </w:rPr>
              <w:t>.</w:t>
            </w:r>
          </w:p>
          <w:p w:rsidR="00523D1A" w:rsidRPr="0009406D" w:rsidRDefault="00523D1A" w:rsidP="00CD0A30">
            <w:pPr>
              <w:widowControl/>
              <w:rPr>
                <w:rFonts w:ascii="Times New Roman" w:eastAsia="Times New Roman" w:hAnsi="Times New Roman" w:cs="Times New Roman"/>
                <w:color w:val="auto"/>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w:t>
            </w:r>
            <w:r w:rsidRPr="0009406D">
              <w:rPr>
                <w:rFonts w:ascii="Times New Roman" w:eastAsia="Times New Roman" w:hAnsi="Times New Roman" w:cs="Times New Roman"/>
                <w:color w:val="auto"/>
                <w:lang w:val="uk-UA" w:bidi="ar-SA"/>
              </w:rPr>
              <w:t>математичні моделі в різних видах мистецтва</w:t>
            </w:r>
          </w:p>
        </w:tc>
      </w:tr>
      <w:tr w:rsidR="00523D1A" w:rsidRPr="003553A2" w:rsidTr="0068759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10</w:t>
            </w:r>
          </w:p>
        </w:tc>
        <w:tc>
          <w:tcPr>
            <w:tcW w:w="2302"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Екологічна грамотність і здорове життя</w:t>
            </w:r>
          </w:p>
        </w:tc>
        <w:tc>
          <w:tcPr>
            <w:tcW w:w="7229" w:type="dxa"/>
            <w:tcBorders>
              <w:bottom w:val="single" w:sz="8" w:space="0" w:color="000000"/>
              <w:right w:val="single" w:sz="8" w:space="0" w:color="000000"/>
            </w:tcBorders>
            <w:tcMar>
              <w:top w:w="100" w:type="dxa"/>
              <w:left w:w="100" w:type="dxa"/>
              <w:bottom w:w="100" w:type="dxa"/>
              <w:right w:w="100" w:type="dxa"/>
            </w:tcMar>
          </w:tcPr>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Уміння:</w:t>
            </w:r>
            <w:r w:rsidRPr="0009406D">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lastRenderedPageBreak/>
              <w:t>Ставлення:</w:t>
            </w:r>
            <w:r w:rsidRPr="0009406D">
              <w:rPr>
                <w:rFonts w:ascii="Times New Roman" w:eastAsia="Times New Roman" w:hAnsi="Times New Roman" w:cs="Times New Roman"/>
                <w:color w:val="auto"/>
                <w:highlight w:val="white"/>
                <w:lang w:val="uk-UA" w:bidi="ar-SA"/>
              </w:rPr>
              <w:t xml:space="preserve"> </w:t>
            </w:r>
            <w:r w:rsidRPr="0009406D">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sidRPr="0009406D">
              <w:rPr>
                <w:rFonts w:ascii="Times New Roman" w:eastAsia="Times New Roman" w:hAnsi="Times New Roman" w:cs="Times New Roman"/>
                <w:color w:val="auto"/>
                <w:shd w:val="clear" w:color="auto" w:fill="FFFFFF"/>
                <w:lang w:val="uk-UA" w:bidi="ar-SA"/>
              </w:rPr>
              <w:t>природніх</w:t>
            </w:r>
            <w:proofErr w:type="spellEnd"/>
            <w:r w:rsidRPr="0009406D">
              <w:rPr>
                <w:rFonts w:ascii="Times New Roman" w:eastAsia="Times New Roman" w:hAnsi="Times New Roman" w:cs="Times New Roman"/>
                <w:color w:val="auto"/>
                <w:shd w:val="clear" w:color="auto" w:fill="FFFFFF"/>
                <w:lang w:val="uk-UA" w:bidi="ar-S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09406D" w:rsidRDefault="00523D1A" w:rsidP="00CD0A30">
            <w:pPr>
              <w:widowControl/>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b/>
                <w:i/>
                <w:color w:val="auto"/>
                <w:highlight w:val="white"/>
                <w:lang w:val="uk-UA" w:bidi="ar-SA"/>
              </w:rPr>
              <w:t>Навчальні ресурси:</w:t>
            </w:r>
            <w:r w:rsidRPr="0009406D">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09406D" w:rsidRDefault="00523D1A" w:rsidP="00CD0A30">
      <w:pPr>
        <w:widowControl/>
        <w:ind w:firstLine="709"/>
        <w:jc w:val="both"/>
        <w:rPr>
          <w:rFonts w:ascii="Times New Roman" w:eastAsia="Times New Roman" w:hAnsi="Times New Roman" w:cs="Times New Roman"/>
          <w:highlight w:val="white"/>
          <w:lang w:val="uk-UA" w:eastAsia="uk-UA" w:bidi="ar-SA"/>
        </w:rPr>
      </w:pPr>
      <w:r w:rsidRPr="0009406D">
        <w:rPr>
          <w:rFonts w:ascii="Times New Roman" w:eastAsia="Arial" w:hAnsi="Times New Roman" w:cs="Times New Roman"/>
          <w:highlight w:val="white"/>
          <w:lang w:val="uk-UA" w:eastAsia="uk-UA" w:bidi="ar-S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09406D">
        <w:rPr>
          <w:rFonts w:ascii="Times New Roman" w:eastAsia="Arial" w:hAnsi="Times New Roman" w:cs="Times New Roman"/>
          <w:highlight w:val="white"/>
          <w:lang w:val="uk-UA" w:eastAsia="uk-UA" w:bidi="ar-SA"/>
        </w:rPr>
        <w:t>компетентностей</w:t>
      </w:r>
      <w:proofErr w:type="spellEnd"/>
      <w:r w:rsidRPr="0009406D">
        <w:rPr>
          <w:rFonts w:ascii="Times New Roman" w:eastAsia="Arial" w:hAnsi="Times New Roman" w:cs="Times New Roman"/>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09406D">
        <w:rPr>
          <w:rFonts w:ascii="Times New Roman" w:eastAsia="Arial" w:hAnsi="Times New Roman" w:cs="Times New Roman"/>
          <w:b/>
          <w:highlight w:val="white"/>
          <w:lang w:val="uk-UA" w:eastAsia="uk-UA" w:bidi="ar-SA"/>
        </w:rPr>
        <w:t xml:space="preserve"> </w:t>
      </w:r>
      <w:r w:rsidRPr="0009406D">
        <w:rPr>
          <w:rFonts w:ascii="Times New Roman" w:eastAsia="Arial" w:hAnsi="Times New Roman" w:cs="Times New Roman"/>
          <w:highlight w:val="white"/>
          <w:lang w:val="uk-UA" w:eastAsia="uk-UA" w:bidi="ar-SA"/>
        </w:rPr>
        <w:t xml:space="preserve">формування в учнів здатності застосовувати знання й уміння у реальних життєвих ситуаціях. </w:t>
      </w:r>
      <w:r w:rsidRPr="0009406D">
        <w:rPr>
          <w:rFonts w:ascii="Times New Roman" w:eastAsia="Times New Roman" w:hAnsi="Times New Roman" w:cs="Times New Roman"/>
          <w:highlight w:val="white"/>
          <w:lang w:val="uk-UA" w:eastAsia="uk-UA" w:bidi="ar-SA"/>
        </w:rPr>
        <w:t xml:space="preserve">Наскрізні лінії є засобом інтеграції ключових і </w:t>
      </w:r>
      <w:proofErr w:type="spellStart"/>
      <w:r w:rsidRPr="0009406D">
        <w:rPr>
          <w:rFonts w:ascii="Times New Roman" w:eastAsia="Times New Roman" w:hAnsi="Times New Roman" w:cs="Times New Roman"/>
          <w:highlight w:val="white"/>
          <w:lang w:val="uk-UA" w:eastAsia="uk-UA" w:bidi="ar-SA"/>
        </w:rPr>
        <w:t>загальнопредметних</w:t>
      </w:r>
      <w:proofErr w:type="spellEnd"/>
      <w:r w:rsidRPr="0009406D">
        <w:rPr>
          <w:rFonts w:ascii="Times New Roman" w:eastAsia="Times New Roman" w:hAnsi="Times New Roman" w:cs="Times New Roman"/>
          <w:highlight w:val="white"/>
          <w:lang w:val="uk-UA" w:eastAsia="uk-UA" w:bidi="ar-SA"/>
        </w:rPr>
        <w:t xml:space="preserve"> </w:t>
      </w:r>
      <w:proofErr w:type="spellStart"/>
      <w:r w:rsidRPr="0009406D">
        <w:rPr>
          <w:rFonts w:ascii="Times New Roman" w:eastAsia="Times New Roman" w:hAnsi="Times New Roman" w:cs="Times New Roman"/>
          <w:highlight w:val="white"/>
          <w:lang w:val="uk-UA" w:eastAsia="uk-UA" w:bidi="ar-SA"/>
        </w:rPr>
        <w:t>компетентностей</w:t>
      </w:r>
      <w:proofErr w:type="spellEnd"/>
      <w:r w:rsidRPr="0009406D">
        <w:rPr>
          <w:rFonts w:ascii="Times New Roman" w:eastAsia="Times New Roman" w:hAnsi="Times New Roman" w:cs="Times New Roman"/>
          <w:highlight w:val="white"/>
          <w:lang w:val="uk-UA" w:eastAsia="uk-UA" w:bidi="ar-S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09406D">
        <w:rPr>
          <w:rFonts w:ascii="Times New Roman" w:eastAsia="Times New Roman" w:hAnsi="Times New Roman" w:cs="Times New Roman"/>
          <w:highlight w:val="white"/>
          <w:lang w:val="uk-UA" w:eastAsia="uk-UA" w:bidi="ar-SA"/>
        </w:rPr>
        <w:t>надпредметними</w:t>
      </w:r>
      <w:proofErr w:type="spellEnd"/>
      <w:r w:rsidRPr="0009406D">
        <w:rPr>
          <w:rFonts w:ascii="Times New Roman" w:eastAsia="Times New Roman" w:hAnsi="Times New Roman" w:cs="Times New Roman"/>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09406D">
        <w:rPr>
          <w:rFonts w:ascii="Times New Roman" w:eastAsia="Times New Roman" w:hAnsi="Times New Roman" w:cs="Times New Roman"/>
          <w:color w:val="auto"/>
          <w:highlight w:val="white"/>
          <w:lang w:val="uk-UA" w:bidi="ar-SA"/>
        </w:rPr>
        <w:t>надпредметні</w:t>
      </w:r>
      <w:proofErr w:type="spellEnd"/>
      <w:r w:rsidRPr="0009406D">
        <w:rPr>
          <w:rFonts w:ascii="Times New Roman" w:eastAsia="Times New Roman" w:hAnsi="Times New Roman" w:cs="Times New Roman"/>
          <w:color w:val="auto"/>
          <w:highlight w:val="white"/>
          <w:lang w:val="uk-UA" w:bidi="ar-SA"/>
        </w:rPr>
        <w:t xml:space="preserve">, </w:t>
      </w:r>
      <w:proofErr w:type="spellStart"/>
      <w:r w:rsidRPr="0009406D">
        <w:rPr>
          <w:rFonts w:ascii="Times New Roman" w:eastAsia="Times New Roman" w:hAnsi="Times New Roman" w:cs="Times New Roman"/>
          <w:color w:val="auto"/>
          <w:highlight w:val="white"/>
          <w:lang w:val="uk-UA" w:bidi="ar-SA"/>
        </w:rPr>
        <w:t>міжкласові</w:t>
      </w:r>
      <w:proofErr w:type="spellEnd"/>
      <w:r w:rsidRPr="0009406D">
        <w:rPr>
          <w:rFonts w:ascii="Times New Roman" w:eastAsia="Times New Roman" w:hAnsi="Times New Roman" w:cs="Times New Roman"/>
          <w:color w:val="auto"/>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 xml:space="preserve">предмети за вибором; </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 xml:space="preserve">роботу в проектах; </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позакласну навчальну роботу і роботу гуртків.</w:t>
      </w:r>
    </w:p>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p>
    <w:tbl>
      <w:tblPr>
        <w:tblW w:w="1006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7"/>
        <w:gridCol w:w="8620"/>
      </w:tblGrid>
      <w:tr w:rsidR="00523D1A" w:rsidRPr="0009406D" w:rsidTr="00687593">
        <w:trPr>
          <w:trHeight w:val="20"/>
        </w:trPr>
        <w:tc>
          <w:tcPr>
            <w:tcW w:w="1447" w:type="dxa"/>
          </w:tcPr>
          <w:p w:rsidR="00523D1A" w:rsidRPr="0009406D" w:rsidRDefault="00523D1A" w:rsidP="00CD0A30">
            <w:pPr>
              <w:widowControl/>
              <w:jc w:val="center"/>
              <w:rPr>
                <w:rFonts w:ascii="Times New Roman" w:eastAsia="Times New Roman" w:hAnsi="Times New Roman" w:cs="Times New Roman"/>
                <w:b/>
                <w:color w:val="auto"/>
                <w:lang w:val="uk-UA" w:bidi="ar-SA"/>
              </w:rPr>
            </w:pPr>
            <w:r w:rsidRPr="0009406D">
              <w:rPr>
                <w:rFonts w:ascii="Times New Roman" w:eastAsia="Times New Roman" w:hAnsi="Times New Roman" w:cs="Times New Roman"/>
                <w:b/>
                <w:color w:val="auto"/>
                <w:lang w:val="uk-UA" w:bidi="ar-SA"/>
              </w:rPr>
              <w:t>Наскрізна лінія</w:t>
            </w:r>
          </w:p>
        </w:tc>
        <w:tc>
          <w:tcPr>
            <w:tcW w:w="8620" w:type="dxa"/>
          </w:tcPr>
          <w:p w:rsidR="00523D1A" w:rsidRPr="0009406D" w:rsidRDefault="00523D1A" w:rsidP="00CD0A30">
            <w:pPr>
              <w:widowControl/>
              <w:jc w:val="center"/>
              <w:rPr>
                <w:rFonts w:ascii="Times New Roman" w:eastAsia="Times New Roman" w:hAnsi="Times New Roman" w:cs="Times New Roman"/>
                <w:b/>
                <w:color w:val="auto"/>
                <w:lang w:val="uk-UA" w:bidi="ar-SA"/>
              </w:rPr>
            </w:pPr>
            <w:r w:rsidRPr="0009406D">
              <w:rPr>
                <w:rFonts w:ascii="Times New Roman" w:eastAsia="Times New Roman" w:hAnsi="Times New Roman" w:cs="Times New Roman"/>
                <w:b/>
                <w:color w:val="auto"/>
                <w:highlight w:val="white"/>
                <w:lang w:val="uk-UA" w:bidi="ar-SA"/>
              </w:rPr>
              <w:t>Коротка характеристика</w:t>
            </w:r>
          </w:p>
        </w:tc>
      </w:tr>
      <w:tr w:rsidR="00523D1A" w:rsidRPr="003553A2" w:rsidTr="00687593">
        <w:trPr>
          <w:cantSplit/>
          <w:trHeight w:val="20"/>
        </w:trPr>
        <w:tc>
          <w:tcPr>
            <w:tcW w:w="1447" w:type="dxa"/>
            <w:textDirection w:val="btLr"/>
          </w:tcPr>
          <w:p w:rsidR="00523D1A" w:rsidRPr="0009406D" w:rsidRDefault="00523D1A" w:rsidP="00CD0A30">
            <w:pPr>
              <w:widowControl/>
              <w:ind w:left="113"/>
              <w:jc w:val="center"/>
              <w:rPr>
                <w:rFonts w:ascii="Times New Roman" w:eastAsia="Times New Roman" w:hAnsi="Times New Roman" w:cs="Times New Roman"/>
                <w:color w:val="auto"/>
                <w:lang w:val="uk-UA" w:bidi="ar-SA"/>
              </w:rPr>
            </w:pPr>
            <w:r w:rsidRPr="0009406D">
              <w:rPr>
                <w:rFonts w:ascii="Times New Roman" w:eastAsia="Times New Roman" w:hAnsi="Times New Roman" w:cs="Times New Roman"/>
                <w:color w:val="auto"/>
                <w:highlight w:val="white"/>
                <w:lang w:val="uk-UA" w:bidi="ar-SA"/>
              </w:rPr>
              <w:t>Екологічна безпека й сталий розвиток</w:t>
            </w:r>
          </w:p>
        </w:tc>
        <w:tc>
          <w:tcPr>
            <w:tcW w:w="8620" w:type="dxa"/>
          </w:tcPr>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09406D" w:rsidRDefault="00523D1A" w:rsidP="00CD0A30">
            <w:pPr>
              <w:widowControl/>
              <w:ind w:firstLine="709"/>
              <w:jc w:val="both"/>
              <w:rPr>
                <w:rFonts w:ascii="Times New Roman" w:eastAsia="Times New Roman" w:hAnsi="Times New Roman" w:cs="Times New Roman"/>
                <w:b/>
                <w:color w:val="auto"/>
                <w:lang w:val="uk-UA" w:bidi="ar-SA"/>
              </w:rPr>
            </w:pPr>
            <w:r w:rsidRPr="0009406D">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3553A2" w:rsidTr="00687593">
        <w:trPr>
          <w:cantSplit/>
          <w:trHeight w:val="20"/>
        </w:trPr>
        <w:tc>
          <w:tcPr>
            <w:tcW w:w="1447" w:type="dxa"/>
            <w:textDirection w:val="btLr"/>
          </w:tcPr>
          <w:p w:rsidR="00523D1A" w:rsidRPr="0009406D" w:rsidRDefault="00523D1A" w:rsidP="00CD0A30">
            <w:pPr>
              <w:widowControl/>
              <w:ind w:left="113"/>
              <w:jc w:val="center"/>
              <w:rPr>
                <w:rFonts w:ascii="Times New Roman" w:eastAsia="Times New Roman" w:hAnsi="Times New Roman" w:cs="Times New Roman"/>
                <w:color w:val="auto"/>
                <w:lang w:val="uk-UA" w:bidi="ar-SA"/>
              </w:rPr>
            </w:pPr>
            <w:r w:rsidRPr="0009406D">
              <w:rPr>
                <w:rFonts w:ascii="Times New Roman" w:eastAsia="Times New Roman" w:hAnsi="Times New Roman" w:cs="Times New Roman"/>
                <w:color w:val="auto"/>
                <w:highlight w:val="white"/>
                <w:lang w:val="uk-UA" w:bidi="ar-SA"/>
              </w:rPr>
              <w:t>Громадянська відповідальність</w:t>
            </w:r>
          </w:p>
        </w:tc>
        <w:tc>
          <w:tcPr>
            <w:tcW w:w="8620" w:type="dxa"/>
          </w:tcPr>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09406D" w:rsidRDefault="00523D1A" w:rsidP="00CD0A30">
            <w:pPr>
              <w:widowControl/>
              <w:ind w:firstLine="709"/>
              <w:jc w:val="both"/>
              <w:rPr>
                <w:rFonts w:ascii="Times New Roman" w:eastAsia="Times New Roman" w:hAnsi="Times New Roman" w:cs="Times New Roman"/>
                <w:b/>
                <w:color w:val="auto"/>
                <w:lang w:val="uk-UA" w:bidi="ar-SA"/>
              </w:rPr>
            </w:pPr>
            <w:r w:rsidRPr="0009406D">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3553A2" w:rsidTr="00687593">
        <w:trPr>
          <w:cantSplit/>
          <w:trHeight w:val="20"/>
        </w:trPr>
        <w:tc>
          <w:tcPr>
            <w:tcW w:w="1447" w:type="dxa"/>
            <w:textDirection w:val="btLr"/>
          </w:tcPr>
          <w:p w:rsidR="00523D1A" w:rsidRPr="0009406D" w:rsidRDefault="00523D1A" w:rsidP="00CD0A30">
            <w:pPr>
              <w:widowControl/>
              <w:ind w:left="113"/>
              <w:jc w:val="center"/>
              <w:rPr>
                <w:rFonts w:ascii="Times New Roman" w:eastAsia="Times New Roman" w:hAnsi="Times New Roman" w:cs="Times New Roman"/>
                <w:b/>
                <w:color w:val="auto"/>
                <w:lang w:val="uk-UA" w:bidi="ar-SA"/>
              </w:rPr>
            </w:pPr>
            <w:r w:rsidRPr="0009406D">
              <w:rPr>
                <w:rFonts w:ascii="Times New Roman" w:eastAsia="Times New Roman" w:hAnsi="Times New Roman" w:cs="Times New Roman"/>
                <w:color w:val="auto"/>
                <w:highlight w:val="white"/>
                <w:lang w:val="uk-UA" w:bidi="ar-SA"/>
              </w:rPr>
              <w:lastRenderedPageBreak/>
              <w:t>Здоров'я і безпека</w:t>
            </w:r>
          </w:p>
        </w:tc>
        <w:tc>
          <w:tcPr>
            <w:tcW w:w="8620" w:type="dxa"/>
          </w:tcPr>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09406D" w:rsidRDefault="00523D1A" w:rsidP="00CD0A30">
            <w:pPr>
              <w:widowControl/>
              <w:ind w:firstLine="709"/>
              <w:jc w:val="both"/>
              <w:rPr>
                <w:rFonts w:ascii="Times New Roman" w:eastAsia="Times New Roman" w:hAnsi="Times New Roman" w:cs="Times New Roman"/>
                <w:b/>
                <w:color w:val="auto"/>
                <w:lang w:val="uk-UA" w:bidi="ar-SA"/>
              </w:rPr>
            </w:pPr>
            <w:r w:rsidRPr="0009406D">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3553A2" w:rsidTr="00687593">
        <w:trPr>
          <w:cantSplit/>
          <w:trHeight w:val="20"/>
        </w:trPr>
        <w:tc>
          <w:tcPr>
            <w:tcW w:w="1447" w:type="dxa"/>
            <w:textDirection w:val="btLr"/>
          </w:tcPr>
          <w:p w:rsidR="00523D1A" w:rsidRPr="0009406D" w:rsidRDefault="00523D1A" w:rsidP="00CD0A30">
            <w:pPr>
              <w:widowControl/>
              <w:ind w:left="113"/>
              <w:jc w:val="center"/>
              <w:rPr>
                <w:rFonts w:ascii="Times New Roman" w:eastAsia="Times New Roman" w:hAnsi="Times New Roman" w:cs="Times New Roman"/>
                <w:b/>
                <w:color w:val="auto"/>
                <w:lang w:val="uk-UA" w:bidi="ar-SA"/>
              </w:rPr>
            </w:pPr>
            <w:r w:rsidRPr="0009406D">
              <w:rPr>
                <w:rFonts w:ascii="Times New Roman" w:eastAsia="Times New Roman" w:hAnsi="Times New Roman" w:cs="Times New Roman"/>
                <w:color w:val="auto"/>
                <w:highlight w:val="white"/>
                <w:lang w:val="uk-UA" w:bidi="ar-SA"/>
              </w:rPr>
              <w:t>Підприємливість і фінансова грамотність</w:t>
            </w:r>
          </w:p>
        </w:tc>
        <w:tc>
          <w:tcPr>
            <w:tcW w:w="8620" w:type="dxa"/>
          </w:tcPr>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09406D" w:rsidRDefault="00523D1A" w:rsidP="00CD0A30">
            <w:pPr>
              <w:widowControl/>
              <w:ind w:firstLine="708"/>
              <w:jc w:val="both"/>
              <w:rPr>
                <w:rFonts w:ascii="Times New Roman" w:eastAsia="Times New Roman" w:hAnsi="Times New Roman" w:cs="Times New Roman"/>
                <w:b/>
                <w:color w:val="auto"/>
                <w:lang w:val="uk-UA" w:bidi="ar-SA"/>
              </w:rPr>
            </w:pPr>
            <w:r w:rsidRPr="0009406D">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09406D" w:rsidRDefault="00523D1A" w:rsidP="00CD0A30">
      <w:pPr>
        <w:widowControl/>
        <w:ind w:firstLine="709"/>
        <w:jc w:val="both"/>
        <w:rPr>
          <w:rFonts w:ascii="Times New Roman" w:eastAsia="Times New Roman" w:hAnsi="Times New Roman" w:cs="Times New Roman"/>
          <w:color w:val="auto"/>
          <w:highlight w:val="white"/>
          <w:lang w:val="uk-UA" w:bidi="ar-SA"/>
        </w:rPr>
      </w:pPr>
      <w:r w:rsidRPr="0009406D">
        <w:rPr>
          <w:rFonts w:ascii="Times New Roman" w:eastAsia="Times New Roman" w:hAnsi="Times New Roman" w:cs="Times New Roman"/>
          <w:color w:val="auto"/>
          <w:highlight w:val="white"/>
          <w:lang w:val="uk-UA" w:bidi="ar-SA"/>
        </w:rPr>
        <w:t xml:space="preserve">Необхідною умовою формування </w:t>
      </w:r>
      <w:proofErr w:type="spellStart"/>
      <w:r w:rsidRPr="0009406D">
        <w:rPr>
          <w:rFonts w:ascii="Times New Roman" w:eastAsia="Times New Roman" w:hAnsi="Times New Roman" w:cs="Times New Roman"/>
          <w:color w:val="auto"/>
          <w:highlight w:val="white"/>
          <w:lang w:val="uk-UA" w:bidi="ar-SA"/>
        </w:rPr>
        <w:t>компетентностей</w:t>
      </w:r>
      <w:proofErr w:type="spellEnd"/>
      <w:r w:rsidRPr="0009406D">
        <w:rPr>
          <w:rFonts w:ascii="Times New Roman" w:eastAsia="Times New Roman" w:hAnsi="Times New Roman" w:cs="Times New Roman"/>
          <w:color w:val="auto"/>
          <w:highlight w:val="white"/>
          <w:lang w:val="uk-UA" w:bidi="ar-SA"/>
        </w:rPr>
        <w:t xml:space="preserve"> є </w:t>
      </w:r>
      <w:proofErr w:type="spellStart"/>
      <w:r w:rsidRPr="0009406D">
        <w:rPr>
          <w:rFonts w:ascii="Times New Roman" w:eastAsia="Times New Roman" w:hAnsi="Times New Roman" w:cs="Times New Roman"/>
          <w:color w:val="auto"/>
          <w:highlight w:val="white"/>
          <w:lang w:val="uk-UA" w:bidi="ar-SA"/>
        </w:rPr>
        <w:t>діяльнісна</w:t>
      </w:r>
      <w:proofErr w:type="spellEnd"/>
      <w:r w:rsidRPr="0009406D">
        <w:rPr>
          <w:rFonts w:ascii="Times New Roman" w:eastAsia="Times New Roman" w:hAnsi="Times New Roman" w:cs="Times New Roman"/>
          <w:color w:val="auto"/>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09406D">
        <w:rPr>
          <w:rFonts w:ascii="Times New Roman" w:eastAsia="Times New Roman" w:hAnsi="Times New Roman" w:cs="Times New Roman"/>
          <w:color w:val="auto"/>
          <w:highlight w:val="white"/>
          <w:lang w:val="uk-UA" w:bidi="ar-SA"/>
        </w:rPr>
        <w:t>компетентностей</w:t>
      </w:r>
      <w:proofErr w:type="spellEnd"/>
      <w:r w:rsidRPr="0009406D">
        <w:rPr>
          <w:rFonts w:ascii="Times New Roman" w:eastAsia="Times New Roman" w:hAnsi="Times New Roman" w:cs="Times New Roman"/>
          <w:color w:val="auto"/>
          <w:highlight w:val="white"/>
          <w:lang w:val="uk-UA" w:bidi="ar-SA"/>
        </w:rPr>
        <w:t xml:space="preserve"> сприяє встановлення та реалізація в освітньому процесі </w:t>
      </w:r>
      <w:proofErr w:type="spellStart"/>
      <w:r w:rsidRPr="0009406D">
        <w:rPr>
          <w:rFonts w:ascii="Times New Roman" w:eastAsia="Times New Roman" w:hAnsi="Times New Roman" w:cs="Times New Roman"/>
          <w:color w:val="auto"/>
          <w:highlight w:val="white"/>
          <w:lang w:val="uk-UA" w:bidi="ar-SA"/>
        </w:rPr>
        <w:t>міжпредметних</w:t>
      </w:r>
      <w:proofErr w:type="spellEnd"/>
      <w:r w:rsidRPr="0009406D">
        <w:rPr>
          <w:rFonts w:ascii="Times New Roman" w:eastAsia="Times New Roman" w:hAnsi="Times New Roman" w:cs="Times New Roman"/>
          <w:color w:val="auto"/>
          <w:highlight w:val="white"/>
          <w:lang w:val="uk-UA" w:bidi="ar-SA"/>
        </w:rPr>
        <w:t xml:space="preserve"> і </w:t>
      </w:r>
      <w:proofErr w:type="spellStart"/>
      <w:r w:rsidRPr="0009406D">
        <w:rPr>
          <w:rFonts w:ascii="Times New Roman" w:eastAsia="Times New Roman" w:hAnsi="Times New Roman" w:cs="Times New Roman"/>
          <w:color w:val="auto"/>
          <w:highlight w:val="white"/>
          <w:lang w:val="uk-UA" w:bidi="ar-SA"/>
        </w:rPr>
        <w:t>внутрішньопредметних</w:t>
      </w:r>
      <w:proofErr w:type="spellEnd"/>
      <w:r w:rsidRPr="0009406D">
        <w:rPr>
          <w:rFonts w:ascii="Times New Roman" w:eastAsia="Times New Roman" w:hAnsi="Times New Roman" w:cs="Times New Roman"/>
          <w:color w:val="auto"/>
          <w:highlight w:val="white"/>
          <w:lang w:val="uk-UA" w:bidi="ar-SA"/>
        </w:rPr>
        <w:t xml:space="preserve"> зв’язків, а саме: змістово-інформаційних, </w:t>
      </w:r>
      <w:proofErr w:type="spellStart"/>
      <w:r w:rsidRPr="0009406D">
        <w:rPr>
          <w:rFonts w:ascii="Times New Roman" w:eastAsia="Times New Roman" w:hAnsi="Times New Roman" w:cs="Times New Roman"/>
          <w:color w:val="auto"/>
          <w:highlight w:val="white"/>
          <w:lang w:val="uk-UA" w:bidi="ar-SA"/>
        </w:rPr>
        <w:t>операційно-діяльнісних</w:t>
      </w:r>
      <w:proofErr w:type="spellEnd"/>
      <w:r w:rsidRPr="0009406D">
        <w:rPr>
          <w:rFonts w:ascii="Times New Roman" w:eastAsia="Times New Roman" w:hAnsi="Times New Roman" w:cs="Times New Roman"/>
          <w:color w:val="auto"/>
          <w:highlight w:val="white"/>
          <w:lang w:val="uk-UA" w:bidi="ar-S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i/>
          <w:color w:val="auto"/>
          <w:lang w:val="uk-UA" w:bidi="ar-SA"/>
        </w:rPr>
        <w:t>Вимоги до осіб, які можуть розпочинати здобуття базової середньої освіти.</w:t>
      </w:r>
      <w:r w:rsidRPr="0009406D">
        <w:rPr>
          <w:rFonts w:ascii="Times New Roman" w:eastAsia="Calibri" w:hAnsi="Times New Roman" w:cs="Times New Roman"/>
          <w:b/>
          <w:color w:val="auto"/>
          <w:lang w:val="uk-UA" w:bidi="ar-SA"/>
        </w:rPr>
        <w:t xml:space="preserve"> </w:t>
      </w:r>
      <w:r w:rsidRPr="0009406D">
        <w:rPr>
          <w:rFonts w:ascii="Times New Roman" w:eastAsia="Calibri" w:hAnsi="Times New Roman" w:cs="Times New Roman"/>
          <w:color w:val="auto"/>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Особи з особливими освітніми потребами можуть розпочинати здобуття базової середньої освіти за інших умов.</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i/>
          <w:color w:val="auto"/>
          <w:lang w:val="uk-UA" w:bidi="ar-SA"/>
        </w:rPr>
        <w:t>Перелік освітніх галузей.</w:t>
      </w:r>
      <w:r w:rsidRPr="0009406D">
        <w:rPr>
          <w:rFonts w:ascii="Times New Roman" w:eastAsia="Calibri" w:hAnsi="Times New Roman" w:cs="Times New Roman"/>
          <w:color w:val="auto"/>
          <w:lang w:val="uk-UA" w:bidi="ar-SA"/>
        </w:rPr>
        <w:t xml:space="preserve"> Типову освітню програму укладено за такими освітніми галузями:</w:t>
      </w:r>
    </w:p>
    <w:p w:rsidR="00523D1A" w:rsidRPr="0009406D" w:rsidRDefault="00523D1A" w:rsidP="00CD0A30">
      <w:pPr>
        <w:widowControl/>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Мови і літератури </w:t>
      </w:r>
    </w:p>
    <w:p w:rsidR="00523D1A" w:rsidRPr="0009406D" w:rsidRDefault="00523D1A" w:rsidP="00CD0A30">
      <w:pPr>
        <w:widowControl/>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Суспільствознавство</w:t>
      </w:r>
    </w:p>
    <w:p w:rsidR="00523D1A" w:rsidRPr="0009406D" w:rsidRDefault="00523D1A" w:rsidP="00CD0A30">
      <w:pPr>
        <w:widowControl/>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Мистецтво</w:t>
      </w:r>
    </w:p>
    <w:p w:rsidR="00523D1A" w:rsidRPr="0009406D" w:rsidRDefault="00523D1A" w:rsidP="00CD0A30">
      <w:pPr>
        <w:widowControl/>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Математика</w:t>
      </w:r>
    </w:p>
    <w:p w:rsidR="00523D1A" w:rsidRPr="0009406D" w:rsidRDefault="00523D1A" w:rsidP="00CD0A30">
      <w:pPr>
        <w:widowControl/>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Природознавство</w:t>
      </w:r>
    </w:p>
    <w:p w:rsidR="00523D1A" w:rsidRPr="0009406D" w:rsidRDefault="00523D1A" w:rsidP="00CD0A30">
      <w:pPr>
        <w:widowControl/>
        <w:ind w:left="709"/>
        <w:jc w:val="both"/>
        <w:rPr>
          <w:rFonts w:ascii="Times New Roman" w:eastAsia="Calibri" w:hAnsi="Times New Roman" w:cs="Times New Roman"/>
          <w:b/>
          <w:i/>
          <w:color w:val="auto"/>
          <w:lang w:val="uk-UA" w:bidi="ar-SA"/>
        </w:rPr>
      </w:pPr>
      <w:r w:rsidRPr="0009406D">
        <w:rPr>
          <w:rFonts w:ascii="Times New Roman" w:eastAsia="Calibri" w:hAnsi="Times New Roman" w:cs="Times New Roman"/>
          <w:color w:val="auto"/>
          <w:lang w:val="uk-UA" w:bidi="ar-SA"/>
        </w:rPr>
        <w:t>Технології</w:t>
      </w:r>
    </w:p>
    <w:p w:rsidR="00523D1A" w:rsidRPr="0009406D" w:rsidRDefault="00523D1A" w:rsidP="00CD0A30">
      <w:pPr>
        <w:widowControl/>
        <w:ind w:left="709"/>
        <w:jc w:val="both"/>
        <w:rPr>
          <w:rFonts w:ascii="Times New Roman" w:eastAsia="Calibri" w:hAnsi="Times New Roman" w:cs="Times New Roman"/>
          <w:b/>
          <w:i/>
          <w:color w:val="auto"/>
          <w:lang w:val="uk-UA" w:bidi="ar-SA"/>
        </w:rPr>
      </w:pPr>
      <w:r w:rsidRPr="0009406D">
        <w:rPr>
          <w:rFonts w:ascii="Times New Roman" w:eastAsia="Calibri" w:hAnsi="Times New Roman" w:cs="Times New Roman"/>
          <w:color w:val="auto"/>
          <w:lang w:val="uk-UA" w:bidi="ar-SA"/>
        </w:rPr>
        <w:t>Здоров’я і фізична культура</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i/>
          <w:color w:val="auto"/>
          <w:lang w:val="uk-UA" w:bidi="ar-SA"/>
        </w:rPr>
        <w:t>Логічна послідовність вивчення предметів</w:t>
      </w:r>
      <w:r w:rsidRPr="0009406D">
        <w:rPr>
          <w:rFonts w:ascii="Times New Roman" w:eastAsia="Calibri" w:hAnsi="Times New Roman" w:cs="Times New Roman"/>
          <w:color w:val="auto"/>
          <w:lang w:val="uk-UA" w:bidi="ar-SA"/>
        </w:rPr>
        <w:t xml:space="preserve"> розкривається у відповідних </w:t>
      </w:r>
      <w:r w:rsidRPr="0009406D">
        <w:rPr>
          <w:rFonts w:ascii="Times New Roman" w:eastAsia="Calibri" w:hAnsi="Times New Roman" w:cs="Times New Roman"/>
          <w:i/>
          <w:color w:val="auto"/>
          <w:lang w:val="uk-UA" w:bidi="ar-SA"/>
        </w:rPr>
        <w:t>навчальних</w:t>
      </w:r>
      <w:r w:rsidRPr="0009406D">
        <w:rPr>
          <w:rFonts w:ascii="Times New Roman" w:eastAsia="Calibri" w:hAnsi="Times New Roman" w:cs="Times New Roman"/>
          <w:color w:val="auto"/>
          <w:lang w:val="uk-UA" w:bidi="ar-SA"/>
        </w:rPr>
        <w:t xml:space="preserve"> </w:t>
      </w:r>
      <w:r w:rsidRPr="0009406D">
        <w:rPr>
          <w:rFonts w:ascii="Times New Roman" w:eastAsia="Calibri" w:hAnsi="Times New Roman" w:cs="Times New Roman"/>
          <w:i/>
          <w:color w:val="auto"/>
          <w:lang w:val="uk-UA" w:bidi="ar-SA"/>
        </w:rPr>
        <w:t>програмах</w:t>
      </w:r>
      <w:r w:rsidRPr="0009406D">
        <w:rPr>
          <w:rFonts w:ascii="Times New Roman" w:eastAsia="Calibri" w:hAnsi="Times New Roman" w:cs="Times New Roman"/>
          <w:color w:val="auto"/>
          <w:lang w:val="uk-UA" w:bidi="ar-SA"/>
        </w:rPr>
        <w:t>.</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i/>
          <w:color w:val="auto"/>
          <w:lang w:val="uk-UA" w:bidi="ar-SA"/>
        </w:rPr>
        <w:t>Рекомендовані форми організації освітнього процесу.</w:t>
      </w:r>
      <w:r w:rsidRPr="0009406D">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w:t>
      </w:r>
    </w:p>
    <w:p w:rsidR="00523D1A" w:rsidRPr="0009406D" w:rsidRDefault="00523D1A" w:rsidP="00CD0A30">
      <w:pPr>
        <w:widowControl/>
        <w:tabs>
          <w:tab w:val="left" w:pos="993"/>
        </w:tabs>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формування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Calibri" w:hAnsi="Times New Roman" w:cs="Times New Roman"/>
          <w:color w:val="auto"/>
          <w:lang w:val="uk-UA" w:bidi="ar-SA"/>
        </w:rPr>
        <w:t>;</w:t>
      </w:r>
    </w:p>
    <w:p w:rsidR="00523D1A" w:rsidRPr="0009406D" w:rsidRDefault="00523D1A" w:rsidP="00CD0A30">
      <w:pPr>
        <w:widowControl/>
        <w:tabs>
          <w:tab w:val="left" w:pos="993"/>
        </w:tabs>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розвитку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Calibri" w:hAnsi="Times New Roman" w:cs="Times New Roman"/>
          <w:color w:val="auto"/>
          <w:lang w:val="uk-UA" w:bidi="ar-SA"/>
        </w:rPr>
        <w:t xml:space="preserve">; </w:t>
      </w:r>
    </w:p>
    <w:p w:rsidR="00523D1A" w:rsidRPr="0009406D" w:rsidRDefault="00523D1A" w:rsidP="00CD0A30">
      <w:pPr>
        <w:widowControl/>
        <w:tabs>
          <w:tab w:val="left" w:pos="993"/>
        </w:tabs>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перевірки та/або оцінювання досягнення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Calibri" w:hAnsi="Times New Roman" w:cs="Times New Roman"/>
          <w:color w:val="auto"/>
          <w:lang w:val="uk-UA" w:bidi="ar-SA"/>
        </w:rPr>
        <w:t xml:space="preserve">; </w:t>
      </w:r>
    </w:p>
    <w:p w:rsidR="00523D1A" w:rsidRPr="0009406D" w:rsidRDefault="00523D1A" w:rsidP="00CD0A30">
      <w:pPr>
        <w:widowControl/>
        <w:tabs>
          <w:tab w:val="left" w:pos="993"/>
        </w:tabs>
        <w:ind w:left="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корекції основних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Calibri" w:hAnsi="Times New Roman" w:cs="Times New Roman"/>
          <w:color w:val="auto"/>
          <w:lang w:val="uk-UA" w:bidi="ar-SA"/>
        </w:rPr>
        <w:t xml:space="preserve">; </w:t>
      </w:r>
    </w:p>
    <w:p w:rsidR="00523D1A" w:rsidRPr="0009406D" w:rsidRDefault="00523D1A" w:rsidP="00CD0A30">
      <w:pPr>
        <w:widowControl/>
        <w:tabs>
          <w:tab w:val="left" w:pos="993"/>
        </w:tabs>
        <w:ind w:left="709"/>
        <w:jc w:val="both"/>
        <w:rPr>
          <w:rFonts w:ascii="Times New Roman" w:eastAsia="Calibri" w:hAnsi="Times New Roman" w:cs="Times New Roman"/>
          <w:color w:val="auto"/>
          <w:lang w:val="uk-UA" w:bidi="ar-SA"/>
        </w:rPr>
      </w:pPr>
      <w:r w:rsidRPr="0009406D">
        <w:rPr>
          <w:rFonts w:ascii="Times New Roman" w:eastAsia="Times New Roman" w:hAnsi="Times New Roman" w:cs="Times New Roman"/>
          <w:color w:val="auto"/>
          <w:lang w:val="uk-UA" w:eastAsia="uk-UA" w:bidi="ar-SA"/>
        </w:rPr>
        <w:t>комбінований урок</w:t>
      </w:r>
      <w:r w:rsidRPr="0009406D">
        <w:rPr>
          <w:rFonts w:ascii="Times New Roman" w:eastAsia="Calibri" w:hAnsi="Times New Roman" w:cs="Times New Roman"/>
          <w:color w:val="auto"/>
          <w:lang w:val="uk-UA" w:bidi="ar-SA"/>
        </w:rPr>
        <w:t>.</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09406D">
        <w:rPr>
          <w:rFonts w:ascii="Times New Roman" w:eastAsia="Calibri" w:hAnsi="Times New Roman" w:cs="Times New Roman"/>
          <w:color w:val="auto"/>
          <w:lang w:val="uk-UA" w:bidi="ar-SA"/>
        </w:rPr>
        <w:t>квести</w:t>
      </w:r>
      <w:proofErr w:type="spellEnd"/>
      <w:r w:rsidRPr="0009406D">
        <w:rPr>
          <w:rFonts w:ascii="Times New Roman" w:eastAsia="Calibri" w:hAnsi="Times New Roman" w:cs="Times New Roman"/>
          <w:color w:val="auto"/>
          <w:lang w:val="uk-UA" w:bidi="ar-SA"/>
        </w:rPr>
        <w:t>, інтерактивні уроки (</w:t>
      </w:r>
      <w:proofErr w:type="spellStart"/>
      <w:r w:rsidRPr="0009406D">
        <w:rPr>
          <w:rFonts w:ascii="Times New Roman" w:eastAsia="Times New Roman" w:hAnsi="Times New Roman" w:cs="Times New Roman"/>
          <w:color w:val="auto"/>
          <w:lang w:val="uk-UA" w:eastAsia="uk-UA" w:bidi="ar-SA"/>
        </w:rPr>
        <w:t>уроки-«суди</w:t>
      </w:r>
      <w:proofErr w:type="spellEnd"/>
      <w:r w:rsidRPr="0009406D">
        <w:rPr>
          <w:rFonts w:ascii="Times New Roman" w:eastAsia="Times New Roman" w:hAnsi="Times New Roman" w:cs="Times New Roman"/>
          <w:color w:val="auto"/>
          <w:lang w:val="uk-UA" w:eastAsia="uk-UA" w:bidi="ar-SA"/>
        </w:rPr>
        <w:t xml:space="preserve">», </w:t>
      </w:r>
      <w:r w:rsidRPr="0009406D">
        <w:rPr>
          <w:rFonts w:ascii="Times New Roman" w:eastAsia="Calibri" w:hAnsi="Times New Roman" w:cs="Times New Roman"/>
          <w:color w:val="auto"/>
          <w:lang w:val="uk-UA" w:bidi="ar-SA"/>
        </w:rPr>
        <w:t>урок-</w:t>
      </w:r>
      <w:r w:rsidRPr="0009406D">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Pr="0009406D">
        <w:rPr>
          <w:rFonts w:ascii="Times New Roman" w:eastAsia="Calibri" w:hAnsi="Times New Roman" w:cs="Times New Roman"/>
          <w:color w:val="auto"/>
          <w:lang w:val="uk-UA" w:bidi="ar-SA"/>
        </w:rPr>
        <w:t xml:space="preserve"> проблемний урок, відео-уроки тощо. </w:t>
      </w:r>
    </w:p>
    <w:p w:rsidR="00523D1A" w:rsidRPr="0009406D" w:rsidRDefault="00523D1A" w:rsidP="00CD0A30">
      <w:pPr>
        <w:widowControl/>
        <w:ind w:firstLine="709"/>
        <w:jc w:val="both"/>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lastRenderedPageBreak/>
        <w:t xml:space="preserve">З метою </w:t>
      </w:r>
      <w:r w:rsidRPr="0009406D">
        <w:rPr>
          <w:rFonts w:ascii="Times New Roman" w:eastAsia="Calibri" w:hAnsi="Times New Roman" w:cs="Times New Roman"/>
          <w:color w:val="auto"/>
          <w:lang w:val="uk-UA" w:bidi="ar-SA"/>
        </w:rPr>
        <w:t>засвоєння нового матеріалу</w:t>
      </w:r>
      <w:r w:rsidRPr="0009406D">
        <w:rPr>
          <w:rFonts w:ascii="Times New Roman" w:eastAsia="Times New Roman" w:hAnsi="Times New Roman" w:cs="Times New Roman"/>
          <w:color w:val="auto"/>
          <w:lang w:val="uk-UA" w:eastAsia="uk-UA" w:bidi="ar-SA"/>
        </w:rPr>
        <w:t xml:space="preserve"> та </w:t>
      </w:r>
      <w:r w:rsidRPr="0009406D">
        <w:rPr>
          <w:rFonts w:ascii="Times New Roman" w:eastAsia="Calibri" w:hAnsi="Times New Roman" w:cs="Times New Roman"/>
          <w:color w:val="auto"/>
          <w:lang w:val="uk-UA" w:bidi="ar-SA"/>
        </w:rPr>
        <w:t xml:space="preserve">розвитку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Times New Roman" w:hAnsi="Times New Roman" w:cs="Times New Roman"/>
          <w:color w:val="auto"/>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w:t>
      </w:r>
      <w:proofErr w:type="spellStart"/>
      <w:r w:rsidRPr="0009406D">
        <w:rPr>
          <w:rFonts w:ascii="Times New Roman" w:eastAsia="Times New Roman" w:hAnsi="Times New Roman" w:cs="Times New Roman"/>
          <w:color w:val="auto"/>
          <w:lang w:val="uk-UA" w:eastAsia="uk-UA" w:bidi="ar-SA"/>
        </w:rPr>
        <w:t>міжпредметні</w:t>
      </w:r>
      <w:proofErr w:type="spellEnd"/>
      <w:r w:rsidRPr="0009406D">
        <w:rPr>
          <w:rFonts w:ascii="Times New Roman" w:eastAsia="Times New Roman" w:hAnsi="Times New Roman" w:cs="Times New Roman"/>
          <w:color w:val="auto"/>
          <w:lang w:val="uk-UA" w:eastAsia="uk-UA" w:bidi="ar-SA"/>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09406D" w:rsidRDefault="00523D1A" w:rsidP="00CD0A30">
      <w:pPr>
        <w:widowControl/>
        <w:ind w:firstLine="709"/>
        <w:jc w:val="both"/>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 xml:space="preserve">Функцію </w:t>
      </w:r>
      <w:r w:rsidRPr="0009406D">
        <w:rPr>
          <w:rFonts w:ascii="Times New Roman" w:eastAsia="Calibri" w:hAnsi="Times New Roman" w:cs="Times New Roman"/>
          <w:color w:val="auto"/>
          <w:lang w:val="uk-UA" w:bidi="ar-SA"/>
        </w:rPr>
        <w:t xml:space="preserve">перевірки та/або оцінювання досягнення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Times New Roman" w:hAnsi="Times New Roman" w:cs="Times New Roman"/>
          <w:color w:val="auto"/>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09406D" w:rsidRDefault="00523D1A" w:rsidP="00CD0A30">
      <w:pPr>
        <w:widowControl/>
        <w:ind w:firstLine="709"/>
        <w:jc w:val="both"/>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09406D" w:rsidRDefault="00523D1A" w:rsidP="00CD0A30">
      <w:pPr>
        <w:widowControl/>
        <w:ind w:firstLine="709"/>
        <w:jc w:val="both"/>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bCs/>
          <w:color w:val="auto"/>
          <w:lang w:val="uk-UA" w:eastAsia="uk-UA" w:bidi="ar-SA"/>
        </w:rPr>
        <w:t>Екскурсії</w:t>
      </w:r>
      <w:r w:rsidRPr="0009406D">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09406D" w:rsidRDefault="00523D1A" w:rsidP="00CD0A30">
      <w:pPr>
        <w:widowControl/>
        <w:ind w:firstLine="709"/>
        <w:jc w:val="both"/>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bCs/>
          <w:color w:val="auto"/>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09406D">
        <w:rPr>
          <w:rFonts w:ascii="Times New Roman" w:eastAsia="Times New Roman" w:hAnsi="Times New Roman" w:cs="Times New Roman"/>
          <w:color w:val="auto"/>
          <w:lang w:val="uk-UA" w:eastAsia="uk-UA" w:bidi="ar-SA"/>
        </w:rPr>
        <w:t>підбору матеріалу, виконують самостійно розподілені ролі та аналізують виконану роботу.</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09406D" w:rsidRDefault="00523D1A" w:rsidP="00CD0A30">
      <w:pPr>
        <w:widowControl/>
        <w:shd w:val="clear" w:color="auto" w:fill="FFFFFF"/>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i/>
          <w:color w:val="auto"/>
          <w:lang w:val="uk-UA" w:bidi="ar-SA"/>
        </w:rPr>
        <w:t>Опис та інструменти системи внутрішнього забезпечення якості освіти.</w:t>
      </w:r>
      <w:r w:rsidRPr="0009406D">
        <w:rPr>
          <w:rFonts w:ascii="Times New Roman" w:eastAsia="Calibri" w:hAnsi="Times New Roman" w:cs="Times New Roman"/>
          <w:color w:val="auto"/>
          <w:lang w:val="uk-UA" w:bidi="ar-SA"/>
        </w:rPr>
        <w:t xml:space="preserve"> Система внутрішнього забезпечення якості складається з наступних компонентів:</w:t>
      </w:r>
    </w:p>
    <w:p w:rsidR="00523D1A" w:rsidRPr="0009406D" w:rsidRDefault="00523D1A" w:rsidP="00CD0A30">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кадрове забезпечення освітньої діяльності;</w:t>
      </w:r>
    </w:p>
    <w:p w:rsidR="00523D1A" w:rsidRPr="0009406D" w:rsidRDefault="00523D1A" w:rsidP="00CD0A30">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навчально-методичне забезпечення освітньої діяльності;</w:t>
      </w:r>
    </w:p>
    <w:p w:rsidR="00523D1A" w:rsidRPr="0009406D" w:rsidRDefault="00523D1A" w:rsidP="00CD0A30">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матеріально-технічне забезпечення освітньої діяльності;</w:t>
      </w:r>
    </w:p>
    <w:p w:rsidR="00523D1A" w:rsidRPr="0009406D" w:rsidRDefault="00523D1A" w:rsidP="00CD0A30">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якість проведення навчальних занять;</w:t>
      </w:r>
    </w:p>
    <w:p w:rsidR="00523D1A" w:rsidRPr="0009406D" w:rsidRDefault="00523D1A" w:rsidP="00CD0A30">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моніторинг досягнення </w:t>
      </w:r>
      <w:r w:rsidRPr="0009406D">
        <w:rPr>
          <w:rFonts w:ascii="Times New Roman" w:eastAsia="Times New Roman" w:hAnsi="Times New Roman" w:cs="Times New Roman"/>
          <w:color w:val="auto"/>
          <w:lang w:val="uk-UA" w:eastAsia="uk-UA" w:bidi="ar-SA"/>
        </w:rPr>
        <w:t xml:space="preserve">учнями </w:t>
      </w:r>
      <w:r w:rsidRPr="0009406D">
        <w:rPr>
          <w:rFonts w:ascii="Times New Roman" w:eastAsia="Calibri" w:hAnsi="Times New Roman" w:cs="Times New Roman"/>
          <w:color w:val="auto"/>
          <w:lang w:val="uk-UA" w:bidi="ar-SA"/>
        </w:rPr>
        <w:t>результатів навчання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Calibri" w:hAnsi="Times New Roman" w:cs="Times New Roman"/>
          <w:color w:val="auto"/>
          <w:lang w:val="uk-UA" w:bidi="ar-SA"/>
        </w:rPr>
        <w:t>).</w:t>
      </w:r>
    </w:p>
    <w:p w:rsidR="00523D1A" w:rsidRPr="0009406D" w:rsidRDefault="00523D1A" w:rsidP="00CD0A30">
      <w:pPr>
        <w:widowControl/>
        <w:shd w:val="clear" w:color="auto" w:fill="FFFFFF"/>
        <w:tabs>
          <w:tab w:val="left" w:pos="1134"/>
        </w:tabs>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Завдання системи внутрішнього забезпечення якості освіти:</w:t>
      </w:r>
    </w:p>
    <w:p w:rsidR="00523D1A" w:rsidRPr="0009406D" w:rsidRDefault="00523D1A" w:rsidP="00CD0A30">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09406D">
        <w:rPr>
          <w:rFonts w:ascii="Times New Roman" w:eastAsia="Calibri" w:hAnsi="Times New Roman" w:cs="Times New Roman"/>
          <w:color w:val="auto"/>
          <w:lang w:val="uk-UA" w:bidi="ar-SA"/>
        </w:rPr>
        <w:t>оновлення методичної бази освітньої діяльності;</w:t>
      </w:r>
    </w:p>
    <w:p w:rsidR="00523D1A" w:rsidRPr="0009406D" w:rsidRDefault="00523D1A" w:rsidP="00CD0A30">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09406D">
        <w:rPr>
          <w:rFonts w:ascii="Times New Roman" w:eastAsia="Calibri" w:hAnsi="Times New Roman" w:cs="Times New Roman"/>
          <w:color w:val="auto"/>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09406D" w:rsidRDefault="00523D1A" w:rsidP="00CD0A30">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09406D">
        <w:rPr>
          <w:rFonts w:ascii="Times New Roman" w:eastAsia="Calibri" w:hAnsi="Times New Roman" w:cs="Times New Roman"/>
          <w:color w:val="auto"/>
          <w:lang w:val="uk-UA" w:bidi="ar-SA"/>
        </w:rPr>
        <w:t>моніторинг та оптимізація соціально-психологічного середовища закладу освіти;</w:t>
      </w:r>
    </w:p>
    <w:p w:rsidR="00523D1A" w:rsidRPr="0009406D" w:rsidRDefault="00523D1A" w:rsidP="00CD0A30">
      <w:pPr>
        <w:widowControl/>
        <w:shd w:val="clear" w:color="auto" w:fill="FFFFFF"/>
        <w:tabs>
          <w:tab w:val="left" w:pos="284"/>
          <w:tab w:val="left" w:pos="1134"/>
        </w:tabs>
        <w:ind w:firstLine="709"/>
        <w:jc w:val="both"/>
        <w:rPr>
          <w:rFonts w:ascii="Times New Roman" w:eastAsia="Times New Roman" w:hAnsi="Times New Roman" w:cs="Times New Roman"/>
          <w:bCs/>
          <w:iCs/>
          <w:color w:val="auto"/>
          <w:lang w:val="uk-UA" w:bidi="ar-SA"/>
        </w:rPr>
      </w:pPr>
      <w:r w:rsidRPr="0009406D">
        <w:rPr>
          <w:rFonts w:ascii="Times New Roman" w:eastAsia="Calibri" w:hAnsi="Times New Roman" w:cs="Times New Roman"/>
          <w:color w:val="auto"/>
          <w:lang w:val="uk-UA" w:bidi="ar-SA"/>
        </w:rPr>
        <w:t>створення необхідних умов для підвищення фахового кваліфікаційного рівня педагогічних працівників.</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i/>
          <w:color w:val="auto"/>
          <w:lang w:val="uk-UA" w:bidi="ar-SA"/>
        </w:rPr>
        <w:t>Освітня програма закладу базової середньої освіти</w:t>
      </w:r>
      <w:r w:rsidRPr="0009406D">
        <w:rPr>
          <w:rFonts w:ascii="Times New Roman" w:eastAsia="Calibri" w:hAnsi="Times New Roman" w:cs="Times New Roman"/>
          <w:color w:val="auto"/>
          <w:lang w:val="uk-UA" w:bidi="ar-SA"/>
        </w:rPr>
        <w:t xml:space="preserve"> має передбачати досягнення учнями результатів навчання (</w:t>
      </w:r>
      <w:proofErr w:type="spellStart"/>
      <w:r w:rsidRPr="0009406D">
        <w:rPr>
          <w:rFonts w:ascii="Times New Roman" w:eastAsia="Calibri" w:hAnsi="Times New Roman" w:cs="Times New Roman"/>
          <w:color w:val="auto"/>
          <w:lang w:val="uk-UA" w:bidi="ar-SA"/>
        </w:rPr>
        <w:t>компетентностей</w:t>
      </w:r>
      <w:proofErr w:type="spellEnd"/>
      <w:r w:rsidRPr="0009406D">
        <w:rPr>
          <w:rFonts w:ascii="Times New Roman" w:eastAsia="Calibri" w:hAnsi="Times New Roman" w:cs="Times New Roman"/>
          <w:color w:val="auto"/>
          <w:lang w:val="uk-UA" w:bidi="ar-SA"/>
        </w:rPr>
        <w:t>), визначених Державним стандартом.</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Освітня програма </w:t>
      </w:r>
      <w:proofErr w:type="spellStart"/>
      <w:r w:rsidR="0083429F" w:rsidRPr="0009406D">
        <w:rPr>
          <w:rFonts w:ascii="Times New Roman" w:eastAsia="Calibri" w:hAnsi="Times New Roman" w:cs="Times New Roman"/>
          <w:color w:val="auto"/>
          <w:lang w:val="uk-UA" w:bidi="ar-SA"/>
        </w:rPr>
        <w:t>Савчинської</w:t>
      </w:r>
      <w:proofErr w:type="spellEnd"/>
      <w:r w:rsidR="0083429F" w:rsidRPr="0009406D">
        <w:rPr>
          <w:rFonts w:ascii="Times New Roman" w:eastAsia="Calibri" w:hAnsi="Times New Roman" w:cs="Times New Roman"/>
          <w:color w:val="auto"/>
          <w:lang w:val="uk-UA" w:bidi="ar-SA"/>
        </w:rPr>
        <w:t xml:space="preserve"> ЗШ</w:t>
      </w:r>
      <w:r w:rsidRPr="0009406D">
        <w:rPr>
          <w:rFonts w:ascii="Times New Roman" w:eastAsia="Calibri" w:hAnsi="Times New Roman" w:cs="Times New Roman"/>
          <w:color w:val="auto"/>
          <w:lang w:val="uk-UA" w:bidi="ar-SA"/>
        </w:rPr>
        <w:t xml:space="preserve">, сформована на основі Типової освітньої програми, не потребує окремого затвердження центральним органом забезпечення якості освіти. </w:t>
      </w:r>
      <w:r w:rsidR="0083429F" w:rsidRPr="0009406D">
        <w:rPr>
          <w:rFonts w:ascii="Times New Roman" w:eastAsia="Calibri" w:hAnsi="Times New Roman" w:cs="Times New Roman"/>
          <w:color w:val="auto"/>
          <w:lang w:val="uk-UA" w:bidi="ar-SA"/>
        </w:rPr>
        <w:t>Вона</w:t>
      </w:r>
      <w:r w:rsidRPr="0009406D">
        <w:rPr>
          <w:rFonts w:ascii="Times New Roman" w:eastAsia="Calibri" w:hAnsi="Times New Roman" w:cs="Times New Roman"/>
          <w:color w:val="auto"/>
          <w:lang w:val="uk-UA" w:bidi="ar-SA"/>
        </w:rPr>
        <w:t xml:space="preserve"> схвал</w:t>
      </w:r>
      <w:r w:rsidR="0083429F" w:rsidRPr="0009406D">
        <w:rPr>
          <w:rFonts w:ascii="Times New Roman" w:eastAsia="Calibri" w:hAnsi="Times New Roman" w:cs="Times New Roman"/>
          <w:color w:val="auto"/>
          <w:lang w:val="uk-UA" w:bidi="ar-SA"/>
        </w:rPr>
        <w:t>ена</w:t>
      </w:r>
      <w:r w:rsidRPr="0009406D">
        <w:rPr>
          <w:rFonts w:ascii="Times New Roman" w:eastAsia="Calibri" w:hAnsi="Times New Roman" w:cs="Times New Roman"/>
          <w:color w:val="auto"/>
          <w:lang w:val="uk-UA" w:bidi="ar-SA"/>
        </w:rPr>
        <w:t xml:space="preserve"> педагогічн</w:t>
      </w:r>
      <w:r w:rsidR="0083429F" w:rsidRPr="0009406D">
        <w:rPr>
          <w:rFonts w:ascii="Times New Roman" w:eastAsia="Calibri" w:hAnsi="Times New Roman" w:cs="Times New Roman"/>
          <w:color w:val="auto"/>
          <w:lang w:val="uk-UA" w:bidi="ar-SA"/>
        </w:rPr>
        <w:t>ою</w:t>
      </w:r>
      <w:r w:rsidRPr="0009406D">
        <w:rPr>
          <w:rFonts w:ascii="Times New Roman" w:eastAsia="Calibri" w:hAnsi="Times New Roman" w:cs="Times New Roman"/>
          <w:color w:val="auto"/>
          <w:lang w:val="uk-UA" w:bidi="ar-SA"/>
        </w:rPr>
        <w:t xml:space="preserve"> рад</w:t>
      </w:r>
      <w:r w:rsidR="0083429F" w:rsidRPr="0009406D">
        <w:rPr>
          <w:rFonts w:ascii="Times New Roman" w:eastAsia="Calibri" w:hAnsi="Times New Roman" w:cs="Times New Roman"/>
          <w:color w:val="auto"/>
          <w:lang w:val="uk-UA" w:bidi="ar-SA"/>
        </w:rPr>
        <w:t>ою</w:t>
      </w:r>
      <w:r w:rsidRPr="0009406D">
        <w:rPr>
          <w:rFonts w:ascii="Times New Roman" w:eastAsia="Calibri" w:hAnsi="Times New Roman" w:cs="Times New Roman"/>
          <w:color w:val="auto"/>
          <w:lang w:val="uk-UA" w:bidi="ar-SA"/>
        </w:rPr>
        <w:t xml:space="preserve"> закладу освіти та затвердж</w:t>
      </w:r>
      <w:r w:rsidR="0083429F" w:rsidRPr="0009406D">
        <w:rPr>
          <w:rFonts w:ascii="Times New Roman" w:eastAsia="Calibri" w:hAnsi="Times New Roman" w:cs="Times New Roman"/>
          <w:color w:val="auto"/>
          <w:lang w:val="uk-UA" w:bidi="ar-SA"/>
        </w:rPr>
        <w:t>ена</w:t>
      </w:r>
      <w:r w:rsidRPr="0009406D">
        <w:rPr>
          <w:rFonts w:ascii="Times New Roman" w:eastAsia="Calibri" w:hAnsi="Times New Roman" w:cs="Times New Roman"/>
          <w:color w:val="auto"/>
          <w:lang w:val="uk-UA" w:bidi="ar-SA"/>
        </w:rPr>
        <w:t xml:space="preserve"> директор</w:t>
      </w:r>
      <w:r w:rsidR="0083429F" w:rsidRPr="0009406D">
        <w:rPr>
          <w:rFonts w:ascii="Times New Roman" w:eastAsia="Calibri" w:hAnsi="Times New Roman" w:cs="Times New Roman"/>
          <w:color w:val="auto"/>
          <w:lang w:val="uk-UA" w:bidi="ar-SA"/>
        </w:rPr>
        <w:t>ом</w:t>
      </w:r>
      <w:r w:rsidRPr="0009406D">
        <w:rPr>
          <w:rFonts w:ascii="Times New Roman" w:eastAsia="Calibri" w:hAnsi="Times New Roman" w:cs="Times New Roman"/>
          <w:color w:val="auto"/>
          <w:lang w:val="uk-UA" w:bidi="ar-SA"/>
        </w:rPr>
        <w:t xml:space="preserve">. </w:t>
      </w:r>
    </w:p>
    <w:p w:rsidR="00523D1A" w:rsidRPr="0009406D" w:rsidRDefault="00523D1A" w:rsidP="00CD0A30">
      <w:pPr>
        <w:widowControl/>
        <w:ind w:firstLine="709"/>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На основі освітньої програми </w:t>
      </w:r>
      <w:proofErr w:type="spellStart"/>
      <w:r w:rsidR="0083429F" w:rsidRPr="0009406D">
        <w:rPr>
          <w:rFonts w:ascii="Times New Roman" w:eastAsia="Calibri" w:hAnsi="Times New Roman" w:cs="Times New Roman"/>
          <w:color w:val="auto"/>
          <w:lang w:val="uk-UA" w:bidi="ar-SA"/>
        </w:rPr>
        <w:t>Савчинської</w:t>
      </w:r>
      <w:proofErr w:type="spellEnd"/>
      <w:r w:rsidR="0083429F" w:rsidRPr="0009406D">
        <w:rPr>
          <w:rFonts w:ascii="Times New Roman" w:eastAsia="Calibri" w:hAnsi="Times New Roman" w:cs="Times New Roman"/>
          <w:color w:val="auto"/>
          <w:lang w:val="uk-UA" w:bidi="ar-SA"/>
        </w:rPr>
        <w:t xml:space="preserve"> ЗШ</w:t>
      </w:r>
      <w:r w:rsidRPr="0009406D">
        <w:rPr>
          <w:rFonts w:ascii="Times New Roman" w:eastAsia="Calibri" w:hAnsi="Times New Roman" w:cs="Times New Roman"/>
          <w:color w:val="auto"/>
          <w:lang w:val="uk-UA" w:bidi="ar-SA"/>
        </w:rPr>
        <w:t>, цей заклад складає та затверджує навчальний план закладу освіти, що конкретизує організацію освітнього процесу.</w:t>
      </w:r>
    </w:p>
    <w:p w:rsidR="00523D1A" w:rsidRPr="0009406D" w:rsidRDefault="00523D1A" w:rsidP="00CD0A30">
      <w:pPr>
        <w:widowControl/>
        <w:ind w:firstLine="709"/>
        <w:jc w:val="both"/>
        <w:rPr>
          <w:rFonts w:ascii="Times New Roman" w:eastAsia="Calibri" w:hAnsi="Times New Roman" w:cs="Times New Roman"/>
          <w:color w:val="auto"/>
          <w:lang w:val="uk-UA" w:bidi="ar-SA"/>
        </w:rPr>
      </w:pPr>
    </w:p>
    <w:p w:rsidR="0009406D" w:rsidRPr="0009406D" w:rsidRDefault="0083429F" w:rsidP="00CD0A30">
      <w:pPr>
        <w:widowControl/>
        <w:ind w:firstLine="709"/>
        <w:jc w:val="center"/>
        <w:rPr>
          <w:rFonts w:ascii="Times New Roman" w:eastAsia="Calibri" w:hAnsi="Times New Roman" w:cs="Times New Roman"/>
          <w:color w:val="auto"/>
          <w:lang w:val="uk-UA" w:bidi="ar-SA"/>
        </w:rPr>
      </w:pPr>
      <w:r w:rsidRPr="0009406D">
        <w:rPr>
          <w:rFonts w:ascii="Times New Roman" w:eastAsia="Calibri" w:hAnsi="Times New Roman" w:cs="Times New Roman"/>
          <w:b/>
          <w:color w:val="auto"/>
          <w:lang w:val="uk-UA" w:bidi="ar-SA"/>
        </w:rPr>
        <w:t>Директор школи                           В.П. Чуб</w:t>
      </w:r>
    </w:p>
    <w:p w:rsidR="0083429F" w:rsidRPr="0009406D" w:rsidRDefault="0083429F" w:rsidP="00CD0A30">
      <w:pPr>
        <w:widowControl/>
        <w:ind w:firstLine="709"/>
        <w:jc w:val="both"/>
        <w:rPr>
          <w:rFonts w:ascii="Times New Roman" w:eastAsia="Calibri" w:hAnsi="Times New Roman" w:cs="Times New Roman"/>
          <w:color w:val="auto"/>
          <w:lang w:val="uk-UA" w:bidi="ar-SA"/>
        </w:rPr>
      </w:pPr>
    </w:p>
    <w:p w:rsidR="00523D1A" w:rsidRPr="0009406D" w:rsidRDefault="00523D1A" w:rsidP="00CD0A30">
      <w:pPr>
        <w:widowControl/>
        <w:shd w:val="clear" w:color="auto" w:fill="FFFFFF"/>
        <w:ind w:left="5670"/>
        <w:jc w:val="right"/>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lastRenderedPageBreak/>
        <w:t>Таблиця 1</w:t>
      </w:r>
    </w:p>
    <w:p w:rsidR="00523D1A" w:rsidRPr="0009406D" w:rsidRDefault="00523D1A" w:rsidP="00CD0A30">
      <w:pPr>
        <w:widowControl/>
        <w:shd w:val="clear" w:color="auto" w:fill="FFFFFF"/>
        <w:ind w:left="5670"/>
        <w:jc w:val="right"/>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до Типової освітньої програми</w:t>
      </w:r>
    </w:p>
    <w:p w:rsidR="00523D1A" w:rsidRPr="0009406D" w:rsidRDefault="00523D1A" w:rsidP="00CD0A30">
      <w:pPr>
        <w:widowControl/>
        <w:ind w:left="4320"/>
        <w:jc w:val="right"/>
        <w:rPr>
          <w:rFonts w:ascii="Times New Roman" w:eastAsia="Calibri" w:hAnsi="Times New Roman" w:cs="Times New Roman"/>
          <w:b/>
          <w:bCs/>
          <w:color w:val="auto"/>
          <w:lang w:val="uk-UA" w:bidi="ar-SA"/>
        </w:rPr>
      </w:pPr>
    </w:p>
    <w:p w:rsidR="00523D1A" w:rsidRPr="0009406D" w:rsidRDefault="00523D1A"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 xml:space="preserve">Навчальний план закладів загальної середньої освіти </w:t>
      </w:r>
      <w:r w:rsidRPr="0009406D">
        <w:rPr>
          <w:rFonts w:ascii="Times New Roman" w:eastAsia="Calibri" w:hAnsi="Times New Roman" w:cs="Times New Roman"/>
          <w:b/>
          <w:bCs/>
          <w:color w:val="auto"/>
          <w:lang w:val="uk-UA" w:bidi="ar-SA"/>
        </w:rPr>
        <w:br/>
        <w:t xml:space="preserve">з навчанням українською мовою </w:t>
      </w:r>
    </w:p>
    <w:tbl>
      <w:tblPr>
        <w:tblpPr w:leftFromText="180" w:rightFromText="180" w:vertAnchor="text" w:horzAnchor="margin" w:tblpY="25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3053"/>
        <w:gridCol w:w="1001"/>
        <w:gridCol w:w="993"/>
        <w:gridCol w:w="992"/>
        <w:gridCol w:w="992"/>
        <w:gridCol w:w="992"/>
      </w:tblGrid>
      <w:tr w:rsidR="009B79DF" w:rsidRPr="003553A2" w:rsidTr="009A2CFA">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Предмети</w:t>
            </w:r>
          </w:p>
        </w:tc>
        <w:tc>
          <w:tcPr>
            <w:tcW w:w="4970" w:type="dxa"/>
            <w:gridSpan w:val="5"/>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Кількість годин на тиждень у класах</w:t>
            </w:r>
          </w:p>
        </w:tc>
      </w:tr>
      <w:tr w:rsidR="009B79DF" w:rsidRPr="0009406D" w:rsidTr="009A2CFA">
        <w:trPr>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b/>
                <w:bCs/>
                <w:color w:val="auto"/>
                <w:lang w:val="uk-UA" w:bidi="ar-SA"/>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b/>
                <w:bCs/>
                <w:color w:val="auto"/>
                <w:lang w:val="uk-UA" w:bidi="ar-SA"/>
              </w:rPr>
            </w:pP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5</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6</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7</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8</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9</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Українська мова </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3,5</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3,5</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2,5</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Українська література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Іноземна мова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Зарубіжна література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proofErr w:type="spellStart"/>
            <w:r w:rsidRPr="0009406D">
              <w:rPr>
                <w:rFonts w:ascii="Times New Roman" w:eastAsia="Calibri" w:hAnsi="Times New Roman" w:cs="Times New Roman"/>
                <w:color w:val="auto"/>
                <w:lang w:val="uk-UA" w:bidi="ar-SA"/>
              </w:rPr>
              <w:t>Суспільство-знавство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Історія України</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1,5</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1,5</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Всесвітня історія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Основи правознавства </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Мистецтво*</w:t>
            </w: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Музичне мистецтво</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Образотворче мистецтво</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Мистецтво</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Математика</w:t>
            </w: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Математика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4</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4</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Алгебра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Геометрія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proofErr w:type="spellStart"/>
            <w:r w:rsidRPr="0009406D">
              <w:rPr>
                <w:rFonts w:ascii="Times New Roman" w:eastAsia="Calibri" w:hAnsi="Times New Roman" w:cs="Times New Roman"/>
                <w:color w:val="auto"/>
                <w:lang w:val="uk-UA" w:bidi="ar-SA"/>
              </w:rPr>
              <w:t>Природо-знавство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Природознавство</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Біологія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Географія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1,5</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Фізика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Хімія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1,5</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Технології</w:t>
            </w: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Трудове навчання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Інформатика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w:t>
            </w:r>
          </w:p>
        </w:tc>
      </w:tr>
      <w:tr w:rsidR="009B79DF" w:rsidRPr="0009406D" w:rsidTr="009A2CFA">
        <w:tc>
          <w:tcPr>
            <w:tcW w:w="2291" w:type="dxa"/>
            <w:vMerge w:val="restart"/>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Основи здоров’я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1</w:t>
            </w:r>
          </w:p>
        </w:tc>
      </w:tr>
      <w:tr w:rsidR="009B79DF" w:rsidRPr="0009406D" w:rsidTr="009A2CFA">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09406D" w:rsidRDefault="009B79DF" w:rsidP="00CD0A30">
            <w:pPr>
              <w:widowControl/>
              <w:rPr>
                <w:rFonts w:ascii="Times New Roman" w:eastAsia="Calibri" w:hAnsi="Times New Roman" w:cs="Times New Roman"/>
                <w:color w:val="auto"/>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Фізична культура**</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r>
      <w:tr w:rsidR="009B79DF" w:rsidRPr="0009406D" w:rsidTr="009A2CFA">
        <w:tc>
          <w:tcPr>
            <w:tcW w:w="5344" w:type="dxa"/>
            <w:gridSpan w:val="2"/>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Разом</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23,5+3</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26,5+3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28+3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28,5+3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30+3</w:t>
            </w:r>
          </w:p>
        </w:tc>
      </w:tr>
      <w:tr w:rsidR="009B79DF" w:rsidRPr="0009406D" w:rsidTr="009A2CFA">
        <w:tc>
          <w:tcPr>
            <w:tcW w:w="5344" w:type="dxa"/>
            <w:gridSpan w:val="2"/>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3,5</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3,5</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2,5</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w:t>
            </w:r>
          </w:p>
        </w:tc>
      </w:tr>
      <w:tr w:rsidR="009B79DF" w:rsidRPr="0009406D" w:rsidTr="009A2CFA">
        <w:tc>
          <w:tcPr>
            <w:tcW w:w="5344" w:type="dxa"/>
            <w:gridSpan w:val="2"/>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Гранично допустиме навчальне навантаження</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28</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31</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32</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33</w:t>
            </w:r>
          </w:p>
        </w:tc>
      </w:tr>
      <w:tr w:rsidR="009B79DF" w:rsidRPr="0009406D" w:rsidTr="009A2CFA">
        <w:tc>
          <w:tcPr>
            <w:tcW w:w="5344" w:type="dxa"/>
            <w:gridSpan w:val="2"/>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Всього (без урахування поділу класів на групи)</w:t>
            </w:r>
          </w:p>
        </w:tc>
        <w:tc>
          <w:tcPr>
            <w:tcW w:w="1001"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27+3</w:t>
            </w:r>
          </w:p>
        </w:tc>
        <w:tc>
          <w:tcPr>
            <w:tcW w:w="993"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30+3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30,5+3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31,5+3</w:t>
            </w:r>
          </w:p>
        </w:tc>
        <w:tc>
          <w:tcPr>
            <w:tcW w:w="992" w:type="dxa"/>
            <w:tcBorders>
              <w:top w:val="single" w:sz="4" w:space="0" w:color="auto"/>
              <w:left w:val="single" w:sz="4" w:space="0" w:color="auto"/>
              <w:bottom w:val="single" w:sz="4" w:space="0" w:color="auto"/>
              <w:right w:val="single" w:sz="4" w:space="0" w:color="auto"/>
            </w:tcBorders>
          </w:tcPr>
          <w:p w:rsidR="009B79DF" w:rsidRPr="0009406D" w:rsidRDefault="009B79DF"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33+3</w:t>
            </w:r>
          </w:p>
        </w:tc>
      </w:tr>
    </w:tbl>
    <w:p w:rsidR="00523D1A" w:rsidRPr="0009406D" w:rsidRDefault="00523D1A" w:rsidP="00CD0A30">
      <w:pPr>
        <w:widowControl/>
        <w:jc w:val="center"/>
        <w:rPr>
          <w:rFonts w:ascii="Times New Roman" w:eastAsia="Calibri" w:hAnsi="Times New Roman" w:cs="Times New Roman"/>
          <w:b/>
          <w:bCs/>
          <w:color w:val="auto"/>
          <w:lang w:val="uk-UA" w:bidi="ar-SA"/>
        </w:rPr>
      </w:pPr>
    </w:p>
    <w:p w:rsidR="00523D1A" w:rsidRPr="0009406D" w:rsidRDefault="00523D1A" w:rsidP="00CD0A30">
      <w:pPr>
        <w:widowControl/>
        <w:ind w:left="284"/>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09406D" w:rsidRDefault="00523D1A" w:rsidP="00CD0A30">
      <w:pPr>
        <w:widowControl/>
        <w:ind w:left="284"/>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09406D" w:rsidRDefault="00523D1A" w:rsidP="00CD0A30">
      <w:pPr>
        <w:widowControl/>
        <w:shd w:val="clear" w:color="auto" w:fill="FFFFFF"/>
        <w:ind w:left="284"/>
        <w:jc w:val="both"/>
        <w:textAlignment w:val="top"/>
        <w:rPr>
          <w:rFonts w:ascii="Times New Roman" w:eastAsia="Calibri" w:hAnsi="Times New Roman" w:cs="Times New Roman"/>
          <w:color w:val="auto"/>
          <w:lang w:val="uk-UA" w:eastAsia="uk-UA" w:bidi="ar-SA"/>
        </w:rPr>
      </w:pPr>
      <w:r w:rsidRPr="0009406D">
        <w:rPr>
          <w:rFonts w:ascii="Times New Roman" w:eastAsia="Calibri" w:hAnsi="Times New Roman" w:cs="Times New Roman"/>
          <w:lang w:val="uk-UA" w:bidi="ar-SA"/>
        </w:rPr>
        <w:t xml:space="preserve">*** </w:t>
      </w:r>
      <w:r w:rsidRPr="0009406D">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09406D" w:rsidRDefault="00523D1A" w:rsidP="00CD0A30">
      <w:pPr>
        <w:widowControl/>
        <w:shd w:val="clear" w:color="auto" w:fill="FFFFFF"/>
        <w:ind w:left="284"/>
        <w:jc w:val="both"/>
        <w:rPr>
          <w:rFonts w:ascii="Times New Roman" w:eastAsia="Calibri" w:hAnsi="Times New Roman" w:cs="Times New Roman"/>
          <w:color w:val="auto"/>
          <w:lang w:val="uk-UA" w:bidi="ar-SA"/>
        </w:rPr>
      </w:pPr>
    </w:p>
    <w:p w:rsidR="00523D1A" w:rsidRPr="0009406D" w:rsidRDefault="00523D1A" w:rsidP="00CD0A30">
      <w:pPr>
        <w:widowControl/>
        <w:shd w:val="clear" w:color="auto" w:fill="FFFFFF"/>
        <w:ind w:left="284"/>
        <w:jc w:val="both"/>
        <w:rPr>
          <w:rFonts w:ascii="Times New Roman" w:eastAsia="Calibri" w:hAnsi="Times New Roman" w:cs="Times New Roman"/>
          <w:color w:val="auto"/>
          <w:lang w:val="uk-UA" w:bidi="ar-SA"/>
        </w:rPr>
      </w:pPr>
    </w:p>
    <w:p w:rsidR="00523D1A" w:rsidRPr="0009406D" w:rsidRDefault="009B79DF" w:rsidP="00CD0A30">
      <w:pPr>
        <w:widowControl/>
        <w:ind w:left="284"/>
        <w:jc w:val="both"/>
        <w:rPr>
          <w:rFonts w:ascii="Times New Roman" w:eastAsia="Calibri" w:hAnsi="Times New Roman" w:cs="Times New Roman"/>
          <w:color w:val="auto"/>
          <w:lang w:val="uk-UA" w:bidi="ar-SA"/>
        </w:rPr>
      </w:pPr>
      <w:r w:rsidRPr="0009406D">
        <w:rPr>
          <w:rFonts w:ascii="Times New Roman" w:eastAsia="Calibri" w:hAnsi="Times New Roman" w:cs="Times New Roman"/>
          <w:noProof/>
          <w:color w:val="auto"/>
          <w:lang w:val="ru-RU" w:eastAsia="ru-RU" w:bidi="ar-SA"/>
        </w:rPr>
        <w:drawing>
          <wp:anchor distT="0" distB="0" distL="114300" distR="114300" simplePos="0" relativeHeight="251660288" behindDoc="0" locked="0" layoutInCell="1" allowOverlap="1">
            <wp:simplePos x="0" y="0"/>
            <wp:positionH relativeFrom="column">
              <wp:posOffset>3787140</wp:posOffset>
            </wp:positionH>
            <wp:positionV relativeFrom="paragraph">
              <wp:posOffset>31115</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590550"/>
                    </a:xfrm>
                    <a:prstGeom prst="rect">
                      <a:avLst/>
                    </a:prstGeom>
                    <a:noFill/>
                  </pic:spPr>
                </pic:pic>
              </a:graphicData>
            </a:graphic>
          </wp:anchor>
        </w:drawing>
      </w:r>
      <w:r w:rsidR="00523D1A" w:rsidRPr="0009406D">
        <w:rPr>
          <w:rFonts w:ascii="Times New Roman" w:eastAsia="Calibri" w:hAnsi="Times New Roman" w:cs="Times New Roman"/>
          <w:color w:val="auto"/>
          <w:lang w:val="uk-UA" w:bidi="ar-SA"/>
        </w:rPr>
        <w:t>Директор департаменту</w:t>
      </w:r>
    </w:p>
    <w:p w:rsidR="00523D1A" w:rsidRPr="0009406D" w:rsidRDefault="00523D1A" w:rsidP="00CD0A30">
      <w:pPr>
        <w:widowControl/>
        <w:ind w:left="284"/>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загальної середньої та дошкільної освіти</w:t>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t>Ю. Г. Кононенко</w:t>
      </w:r>
    </w:p>
    <w:p w:rsidR="00D218E0" w:rsidRPr="0009406D" w:rsidRDefault="00523D1A" w:rsidP="00CD0A30">
      <w:pPr>
        <w:widowControl/>
        <w:shd w:val="clear" w:color="auto" w:fill="FFFFFF"/>
        <w:ind w:left="5529"/>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br w:type="page"/>
      </w:r>
      <w:r w:rsidR="00D218E0" w:rsidRPr="0009406D">
        <w:rPr>
          <w:rFonts w:ascii="Times New Roman" w:eastAsia="Calibri" w:hAnsi="Times New Roman" w:cs="Times New Roman"/>
          <w:color w:val="auto"/>
          <w:lang w:val="uk-UA" w:bidi="ar-SA"/>
        </w:rPr>
        <w:lastRenderedPageBreak/>
        <w:t xml:space="preserve"> </w:t>
      </w:r>
    </w:p>
    <w:p w:rsidR="00523D1A" w:rsidRPr="0009406D" w:rsidRDefault="0073047E" w:rsidP="00CD0A30">
      <w:pPr>
        <w:widowControl/>
        <w:shd w:val="clear" w:color="auto" w:fill="FFFFFF"/>
        <w:ind w:left="5529"/>
        <w:jc w:val="right"/>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Таблиця 2</w:t>
      </w:r>
    </w:p>
    <w:p w:rsidR="00523D1A" w:rsidRPr="0009406D" w:rsidRDefault="00523D1A" w:rsidP="00CD0A30">
      <w:pPr>
        <w:widowControl/>
        <w:shd w:val="clear" w:color="auto" w:fill="FFFFFF"/>
        <w:ind w:left="5529"/>
        <w:jc w:val="right"/>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до Типової освітньої програми</w:t>
      </w:r>
    </w:p>
    <w:p w:rsidR="00523D1A" w:rsidRPr="0009406D" w:rsidRDefault="00523D1A" w:rsidP="00CD0A30">
      <w:pPr>
        <w:widowControl/>
        <w:jc w:val="right"/>
        <w:rPr>
          <w:rFonts w:ascii="Times New Roman" w:eastAsia="Calibri" w:hAnsi="Times New Roman" w:cs="Times New Roman"/>
          <w:color w:val="auto"/>
          <w:lang w:val="uk-UA" w:bidi="ar-SA"/>
        </w:rPr>
      </w:pPr>
    </w:p>
    <w:p w:rsidR="00523D1A" w:rsidRPr="0009406D" w:rsidRDefault="00523D1A" w:rsidP="00CD0A30">
      <w:pPr>
        <w:widowControl/>
        <w:jc w:val="center"/>
        <w:rPr>
          <w:rFonts w:ascii="Times New Roman" w:eastAsia="Calibri" w:hAnsi="Times New Roman" w:cs="Times New Roman"/>
          <w:b/>
          <w:color w:val="auto"/>
          <w:lang w:val="uk-UA" w:bidi="ar-SA"/>
        </w:rPr>
      </w:pPr>
      <w:r w:rsidRPr="0009406D">
        <w:rPr>
          <w:rFonts w:ascii="Times New Roman" w:eastAsia="Calibri" w:hAnsi="Times New Roman" w:cs="Times New Roman"/>
          <w:b/>
          <w:color w:val="auto"/>
          <w:lang w:val="uk-UA" w:bidi="ar-SA"/>
        </w:rPr>
        <w:t xml:space="preserve">Перелік навчальних програм </w:t>
      </w:r>
    </w:p>
    <w:p w:rsidR="00523D1A" w:rsidRPr="0009406D" w:rsidRDefault="00523D1A" w:rsidP="00CD0A30">
      <w:pPr>
        <w:widowControl/>
        <w:jc w:val="center"/>
        <w:rPr>
          <w:rFonts w:ascii="Times New Roman" w:eastAsia="Calibri" w:hAnsi="Times New Roman" w:cs="Times New Roman"/>
          <w:b/>
          <w:color w:val="auto"/>
          <w:lang w:val="uk-UA" w:bidi="ar-SA"/>
        </w:rPr>
      </w:pPr>
      <w:r w:rsidRPr="0009406D">
        <w:rPr>
          <w:rFonts w:ascii="Times New Roman" w:eastAsia="Calibri" w:hAnsi="Times New Roman" w:cs="Times New Roman"/>
          <w:b/>
          <w:color w:val="auto"/>
          <w:lang w:val="uk-UA" w:bidi="ar-SA"/>
        </w:rPr>
        <w:t>для учнів закладів загальної середньої освіти ІІ ступеня</w:t>
      </w:r>
    </w:p>
    <w:p w:rsidR="00523D1A" w:rsidRPr="0009406D" w:rsidRDefault="00523D1A" w:rsidP="00CD0A30">
      <w:pPr>
        <w:widowControl/>
        <w:jc w:val="center"/>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(затверджені наказами МОН від </w:t>
      </w:r>
      <w:r w:rsidRPr="0009406D">
        <w:rPr>
          <w:rFonts w:ascii="Times New Roman" w:eastAsia="Times New Roman" w:hAnsi="Times New Roman" w:cs="Times New Roman"/>
          <w:color w:val="auto"/>
          <w:lang w:val="uk-UA" w:eastAsia="uk-UA" w:bidi="ar-SA"/>
        </w:rPr>
        <w:t xml:space="preserve">07.06.2017 № 804 та від </w:t>
      </w:r>
      <w:r w:rsidRPr="0009406D">
        <w:rPr>
          <w:rFonts w:ascii="Times New Roman" w:eastAsia="Calibri" w:hAnsi="Times New Roman" w:cs="Times New Roman"/>
          <w:color w:val="auto"/>
          <w:lang w:val="uk-UA" w:bidi="ar-SA"/>
        </w:rPr>
        <w:t>23.10.2017 № 1407</w:t>
      </w:r>
      <w:r w:rsidRPr="0009406D">
        <w:rPr>
          <w:rFonts w:ascii="Times New Roman" w:eastAsia="Times New Roman" w:hAnsi="Times New Roman" w:cs="Times New Roman"/>
          <w:color w:val="auto"/>
          <w:lang w:val="uk-UA" w:eastAsia="uk-UA" w:bidi="ar-SA"/>
        </w:rPr>
        <w:t>)</w:t>
      </w:r>
    </w:p>
    <w:p w:rsidR="00523D1A" w:rsidRPr="0009406D" w:rsidRDefault="00523D1A" w:rsidP="00CD0A30">
      <w:pPr>
        <w:widowControl/>
        <w:jc w:val="center"/>
        <w:rPr>
          <w:rFonts w:ascii="Times New Roman" w:eastAsia="Calibri" w:hAnsi="Times New Roman" w:cs="Times New Roman"/>
          <w:i/>
          <w:color w:val="auto"/>
          <w:lang w:val="uk-UA" w:bidi="ar-S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781"/>
      </w:tblGrid>
      <w:tr w:rsidR="00523D1A" w:rsidRPr="0009406D" w:rsidTr="00CD0A30">
        <w:trPr>
          <w:trHeight w:val="479"/>
        </w:trPr>
        <w:tc>
          <w:tcPr>
            <w:tcW w:w="675"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jc w:val="center"/>
              <w:rPr>
                <w:rFonts w:ascii="Times New Roman" w:eastAsia="Calibri" w:hAnsi="Times New Roman" w:cs="Times New Roman"/>
                <w:b/>
                <w:color w:val="auto"/>
                <w:lang w:val="uk-UA" w:bidi="ar-SA"/>
              </w:rPr>
            </w:pPr>
            <w:r w:rsidRPr="0009406D">
              <w:rPr>
                <w:rFonts w:ascii="Times New Roman" w:eastAsia="Calibri" w:hAnsi="Times New Roman" w:cs="Times New Roman"/>
                <w:b/>
                <w:color w:val="auto"/>
                <w:lang w:val="uk-UA" w:bidi="ar-SA"/>
              </w:rPr>
              <w:t>№ п/п</w:t>
            </w: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jc w:val="center"/>
              <w:rPr>
                <w:rFonts w:ascii="Times New Roman" w:eastAsia="Calibri" w:hAnsi="Times New Roman" w:cs="Times New Roman"/>
                <w:b/>
                <w:color w:val="auto"/>
                <w:lang w:val="uk-UA" w:bidi="ar-SA"/>
              </w:rPr>
            </w:pPr>
            <w:r w:rsidRPr="0009406D">
              <w:rPr>
                <w:rFonts w:ascii="Times New Roman" w:eastAsia="Calibri" w:hAnsi="Times New Roman" w:cs="Times New Roman"/>
                <w:b/>
                <w:color w:val="auto"/>
                <w:lang w:val="uk-UA" w:bidi="ar-SA"/>
              </w:rPr>
              <w:t>Назва навчальної програми</w:t>
            </w:r>
          </w:p>
        </w:tc>
      </w:tr>
      <w:tr w:rsidR="00523D1A" w:rsidRPr="0009406D" w:rsidTr="00CD0A30">
        <w:trPr>
          <w:trHeight w:val="331"/>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Українська мова</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Українська література</w:t>
            </w:r>
          </w:p>
        </w:tc>
      </w:tr>
      <w:tr w:rsidR="00523D1A" w:rsidRPr="003553A2" w:rsidTr="00CD0A30">
        <w:trPr>
          <w:trHeight w:val="524"/>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 xml:space="preserve">Українська мова для загальноосвітніх навчальних закладів з навчанням молдовською мовою </w:t>
            </w:r>
          </w:p>
        </w:tc>
      </w:tr>
      <w:tr w:rsidR="00523D1A" w:rsidRPr="003553A2" w:rsidTr="00CD0A30">
        <w:trPr>
          <w:trHeight w:val="395"/>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 xml:space="preserve">Українська мова для загальноосвітніх навчальних закладів з навчанням польською мовою </w:t>
            </w:r>
          </w:p>
        </w:tc>
      </w:tr>
      <w:tr w:rsidR="00523D1A" w:rsidRPr="003553A2" w:rsidTr="00CD0A30">
        <w:trPr>
          <w:trHeight w:val="395"/>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 xml:space="preserve">Українська мова для загальноосвітніх навчальних закладів з навчанням російською мовою </w:t>
            </w:r>
          </w:p>
        </w:tc>
      </w:tr>
      <w:tr w:rsidR="00523D1A" w:rsidRPr="003553A2" w:rsidTr="00CD0A30">
        <w:trPr>
          <w:trHeight w:val="395"/>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Українська мова для загальноосвітніх навчальних закладів з навчанням румунською мовою</w:t>
            </w:r>
          </w:p>
        </w:tc>
      </w:tr>
      <w:tr w:rsidR="00523D1A" w:rsidRPr="003553A2" w:rsidTr="00CD0A30">
        <w:trPr>
          <w:trHeight w:val="395"/>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Times New Roman" w:hAnsi="Times New Roman" w:cs="Times New Roman"/>
                <w:color w:val="auto"/>
                <w:lang w:val="uk-UA" w:eastAsia="uk-UA" w:bidi="ar-SA"/>
              </w:rPr>
            </w:pPr>
            <w:r w:rsidRPr="0009406D">
              <w:rPr>
                <w:rFonts w:ascii="Times New Roman" w:eastAsia="Times New Roman" w:hAnsi="Times New Roman" w:cs="Times New Roman"/>
                <w:color w:val="auto"/>
                <w:lang w:val="uk-UA" w:eastAsia="uk-UA" w:bidi="ar-SA"/>
              </w:rPr>
              <w:t xml:space="preserve">Українська мова для загальноосвітніх навчальних закладів з навчанням угорською мовою </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Біологія</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Всесвітня історія</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Географія</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Зарубіжна література</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Інформатика</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Історія України</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Математика</w:t>
            </w:r>
          </w:p>
        </w:tc>
      </w:tr>
      <w:tr w:rsidR="00523D1A" w:rsidRPr="0009406D" w:rsidTr="00CD0A30">
        <w:trPr>
          <w:trHeight w:val="246"/>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Мистецтво</w:t>
            </w:r>
          </w:p>
        </w:tc>
      </w:tr>
      <w:tr w:rsidR="00523D1A" w:rsidRPr="0009406D" w:rsidTr="00CD0A30">
        <w:trPr>
          <w:trHeight w:val="246"/>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Основи здоров’я</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Природознавство</w:t>
            </w:r>
          </w:p>
        </w:tc>
      </w:tr>
      <w:tr w:rsidR="00523D1A" w:rsidRPr="0009406D" w:rsidTr="00CD0A30">
        <w:trPr>
          <w:trHeight w:val="246"/>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Трудове навчання</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Фізика</w:t>
            </w:r>
          </w:p>
        </w:tc>
      </w:tr>
      <w:tr w:rsidR="00523D1A" w:rsidRPr="0009406D" w:rsidTr="00CD0A30">
        <w:trPr>
          <w:trHeight w:val="246"/>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Фізична культура</w:t>
            </w:r>
          </w:p>
        </w:tc>
      </w:tr>
      <w:tr w:rsidR="00523D1A" w:rsidRPr="0009406D" w:rsidTr="00CD0A30">
        <w:trPr>
          <w:trHeight w:val="246"/>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Хімія</w:t>
            </w:r>
          </w:p>
        </w:tc>
      </w:tr>
      <w:tr w:rsidR="00523D1A" w:rsidRPr="003553A2" w:rsidTr="00CD0A30">
        <w:trPr>
          <w:trHeight w:val="563"/>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Болгарська мова для загальноосвітніх навчальних закладів з навчанням українською мовою</w:t>
            </w:r>
          </w:p>
        </w:tc>
      </w:tr>
      <w:tr w:rsidR="00523D1A" w:rsidRPr="003553A2" w:rsidTr="00CD0A30">
        <w:trPr>
          <w:trHeight w:val="417"/>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Гагаузька мова для загальноосвітніх навчальних закладів з навчанням українською мовою</w:t>
            </w:r>
          </w:p>
        </w:tc>
      </w:tr>
      <w:tr w:rsidR="00523D1A" w:rsidRPr="003553A2" w:rsidTr="00CD0A30">
        <w:trPr>
          <w:trHeight w:val="572"/>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Кримськотатарська мова для загальноосвітніх навчальних закладів з навчанням кримськотатарською мовою</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eastAsia="ru-RU" w:bidi="ar-SA"/>
              </w:rPr>
              <w:t>Кримськотатарська мова для загальноосвітніх навчальних закладів з навчанням українською (російською) мовою</w:t>
            </w:r>
          </w:p>
        </w:tc>
      </w:tr>
      <w:tr w:rsidR="00523D1A" w:rsidRPr="003553A2" w:rsidTr="00CD0A30">
        <w:trPr>
          <w:trHeight w:val="397"/>
        </w:trPr>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eastAsia="ru-RU" w:bidi="ar-SA"/>
              </w:rPr>
            </w:pPr>
            <w:r w:rsidRPr="0009406D">
              <w:rPr>
                <w:rFonts w:ascii="Times New Roman" w:eastAsia="Calibri" w:hAnsi="Times New Roman" w:cs="Times New Roman"/>
                <w:color w:val="auto"/>
                <w:lang w:val="uk-UA" w:bidi="ar-SA"/>
              </w:rPr>
              <w:t xml:space="preserve">Мова іврит </w:t>
            </w:r>
            <w:r w:rsidRPr="0009406D">
              <w:rPr>
                <w:rFonts w:ascii="Times New Roman" w:eastAsia="Calibri" w:hAnsi="Times New Roman" w:cs="Times New Roman"/>
                <w:color w:val="auto"/>
                <w:lang w:val="uk-UA" w:eastAsia="ru-RU" w:bidi="ar-SA"/>
              </w:rPr>
              <w:t>для загальноосвітніх навчальних закладів з навчанням українською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Молдовська мова для загальноосвітніх навчальних закладів з навчанням молдовською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Молдовська мова для загальноосвітніх навчальних закладів з навчанням українською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Навчальні програми з інтегрованого курсу </w:t>
            </w:r>
            <w:r w:rsidRPr="0009406D">
              <w:rPr>
                <w:rFonts w:ascii="Times New Roman" w:eastAsia="Calibri" w:hAnsi="Times New Roman" w:cs="Times New Roman"/>
                <w:b/>
                <w:color w:val="auto"/>
                <w:lang w:val="uk-UA" w:bidi="ar-SA"/>
              </w:rPr>
              <w:t>«</w:t>
            </w:r>
            <w:r w:rsidRPr="0009406D">
              <w:rPr>
                <w:rFonts w:ascii="Times New Roman" w:eastAsia="Calibri" w:hAnsi="Times New Roman" w:cs="Times New Roman"/>
                <w:color w:val="auto"/>
                <w:lang w:val="uk-UA" w:bidi="ar-SA"/>
              </w:rPr>
              <w:t>Література» (кримськотатарська та зарубіжна)</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Навчальні програми з інтегрованого курсу «Література» (молдовська та зарубіжна)</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Навчальні програми з інтегрованого курсу «Література» (польська та зарубіжна)</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Навчальні програми з інтегрованого курсу «Література» (російська та зарубіжна)</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Навчальні програми з інтегрованого курсу «Література» (румунська та зарубіжна)</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Навчальні програми з інтегрованого курсу «Література» (угорська та зарубіжна)</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 xml:space="preserve">Новогрецька мова для загальноосвітніх навчальних закладів з навчанням українською </w:t>
            </w:r>
            <w:r w:rsidRPr="0009406D">
              <w:rPr>
                <w:rFonts w:ascii="Times New Roman" w:eastAsia="Calibri" w:hAnsi="Times New Roman" w:cs="Times New Roman"/>
                <w:color w:val="auto"/>
                <w:lang w:val="uk-UA" w:bidi="ar-SA"/>
              </w:rPr>
              <w:lastRenderedPageBreak/>
              <w:t>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Польська мова для загальноосвітніх навчальних закладів з навчанням польською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Польська мова для загальноосвітніх навчальних закладів з навчанням українською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contextualSpacing/>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Польська мова як друга іноземна у спеціалізованих школах із поглибленим вивченням іноземних мов та у закладах загальної середньої освіти</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proofErr w:type="spellStart"/>
            <w:r w:rsidRPr="0009406D">
              <w:rPr>
                <w:rFonts w:ascii="Times New Roman" w:eastAsia="Calibri" w:hAnsi="Times New Roman" w:cs="Times New Roman"/>
                <w:color w:val="auto"/>
                <w:lang w:val="uk-UA" w:bidi="ar-SA"/>
              </w:rPr>
              <w:t>Ромська</w:t>
            </w:r>
            <w:proofErr w:type="spellEnd"/>
            <w:r w:rsidRPr="0009406D">
              <w:rPr>
                <w:rFonts w:ascii="Times New Roman" w:eastAsia="Calibri" w:hAnsi="Times New Roman" w:cs="Times New Roman"/>
                <w:color w:val="auto"/>
                <w:lang w:val="uk-UA" w:bidi="ar-SA"/>
              </w:rPr>
              <w:t xml:space="preserve"> мова для загальноосвітніх навчальних закладів з навчанням українською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Російська мова для загальноосвітніх навчальних закладів з навчанням російською мовою</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Російська мова для загальноосвітніх навчальних закладів з навчанням українською мовою (початок вивчення з 5 класу)</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Російська мова для загальноосвітніх навчальних закладів з навчанням українською мовою (початок вивчення з 1 класу)</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Румунська мова для загальноосвітніх навчальних закладів з навчанням румунською мовою</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Румунська мова для загальноосвітніх навчальних закладів з навчанням українською мовою (початок вивчення з 5 класу)</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Румунська мова для загальноосвітніх навчальних закладів з навчанням українською мовою (початок вивчення з 1 класу)</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Словацька мова для загальноосвітніх навчальних закладів з навчанням українською мовою</w:t>
            </w:r>
          </w:p>
        </w:tc>
      </w:tr>
      <w:tr w:rsidR="00523D1A" w:rsidRPr="003553A2"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Угорська мова для загальноосвітніх навчальних закладів з навчанням угорською мовою</w:t>
            </w:r>
          </w:p>
        </w:tc>
      </w:tr>
      <w:tr w:rsidR="00523D1A" w:rsidRPr="0009406D" w:rsidTr="00CD0A30">
        <w:tc>
          <w:tcPr>
            <w:tcW w:w="675" w:type="dxa"/>
            <w:tcBorders>
              <w:top w:val="single" w:sz="4" w:space="0" w:color="auto"/>
              <w:left w:val="single" w:sz="4" w:space="0" w:color="auto"/>
              <w:bottom w:val="single" w:sz="4" w:space="0" w:color="auto"/>
              <w:right w:val="single" w:sz="4" w:space="0" w:color="auto"/>
            </w:tcBorders>
          </w:tcPr>
          <w:p w:rsidR="00523D1A" w:rsidRPr="0009406D" w:rsidRDefault="00523D1A" w:rsidP="00CD0A30">
            <w:pPr>
              <w:widowControl/>
              <w:numPr>
                <w:ilvl w:val="0"/>
                <w:numId w:val="5"/>
              </w:numPr>
              <w:spacing w:after="200" w:line="276" w:lineRule="auto"/>
              <w:contextualSpacing/>
              <w:jc w:val="center"/>
              <w:rPr>
                <w:rFonts w:ascii="Times New Roman" w:eastAsia="Calibri" w:hAnsi="Times New Roman" w:cs="Times New Roman"/>
                <w:color w:val="auto"/>
                <w:lang w:val="uk-UA" w:bidi="ar-SA"/>
              </w:rPr>
            </w:pPr>
          </w:p>
        </w:tc>
        <w:tc>
          <w:tcPr>
            <w:tcW w:w="9781" w:type="dxa"/>
            <w:tcBorders>
              <w:top w:val="single" w:sz="4" w:space="0" w:color="auto"/>
              <w:left w:val="single" w:sz="4" w:space="0" w:color="auto"/>
              <w:bottom w:val="single" w:sz="4" w:space="0" w:color="auto"/>
              <w:right w:val="single" w:sz="4" w:space="0" w:color="auto"/>
            </w:tcBorders>
            <w:hideMark/>
          </w:tcPr>
          <w:p w:rsidR="00523D1A" w:rsidRPr="0009406D" w:rsidRDefault="00523D1A" w:rsidP="00CD0A30">
            <w:pPr>
              <w:widowControl/>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Іноземні мови</w:t>
            </w:r>
          </w:p>
        </w:tc>
      </w:tr>
    </w:tbl>
    <w:p w:rsidR="00523D1A" w:rsidRPr="0009406D" w:rsidRDefault="00523D1A" w:rsidP="00CD0A30">
      <w:pPr>
        <w:widowControl/>
        <w:jc w:val="both"/>
        <w:rPr>
          <w:rFonts w:ascii="Times New Roman" w:eastAsia="Calibri" w:hAnsi="Times New Roman" w:cs="Times New Roman"/>
          <w:b/>
          <w:bCs/>
          <w:color w:val="auto"/>
          <w:lang w:val="uk-UA" w:bidi="ar-SA"/>
        </w:rPr>
      </w:pPr>
      <w:r w:rsidRPr="0009406D">
        <w:rPr>
          <w:rFonts w:ascii="Times New Roman" w:eastAsia="Calibri" w:hAnsi="Times New Roman" w:cs="Times New Roman"/>
          <w:b/>
          <w:bCs/>
          <w:color w:val="auto"/>
          <w:lang w:val="uk-UA" w:bidi="ar-SA"/>
        </w:rPr>
        <w:tab/>
      </w:r>
      <w:bookmarkStart w:id="1" w:name="_GoBack"/>
      <w:bookmarkEnd w:id="1"/>
    </w:p>
    <w:p w:rsidR="00523D1A" w:rsidRPr="0009406D" w:rsidRDefault="00867D1B" w:rsidP="00CD0A30">
      <w:pPr>
        <w:widowControl/>
        <w:jc w:val="both"/>
        <w:rPr>
          <w:rFonts w:ascii="Times New Roman" w:eastAsia="Calibri" w:hAnsi="Times New Roman" w:cs="Times New Roman"/>
          <w:color w:val="auto"/>
          <w:lang w:val="uk-UA" w:bidi="ar-SA"/>
        </w:rPr>
      </w:pPr>
      <w:r w:rsidRPr="0009406D">
        <w:rPr>
          <w:rFonts w:ascii="Times New Roman" w:eastAsia="Calibri" w:hAnsi="Times New Roman" w:cs="Times New Roman"/>
          <w:noProof/>
          <w:color w:val="auto"/>
          <w:lang w:val="ru-RU" w:eastAsia="ru-RU" w:bidi="ar-SA"/>
        </w:rPr>
        <w:drawing>
          <wp:anchor distT="0" distB="0" distL="114300" distR="114300" simplePos="0" relativeHeight="251677696" behindDoc="0" locked="0" layoutInCell="1" allowOverlap="1">
            <wp:simplePos x="0" y="0"/>
            <wp:positionH relativeFrom="column">
              <wp:posOffset>3093720</wp:posOffset>
            </wp:positionH>
            <wp:positionV relativeFrom="paragraph">
              <wp:posOffset>207645</wp:posOffset>
            </wp:positionV>
            <wp:extent cx="1257300" cy="59055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590550"/>
                    </a:xfrm>
                    <a:prstGeom prst="rect">
                      <a:avLst/>
                    </a:prstGeom>
                    <a:noFill/>
                  </pic:spPr>
                </pic:pic>
              </a:graphicData>
            </a:graphic>
          </wp:anchor>
        </w:drawing>
      </w:r>
      <w:r w:rsidR="00523D1A" w:rsidRPr="0009406D">
        <w:rPr>
          <w:rFonts w:ascii="Times New Roman" w:eastAsia="Calibri" w:hAnsi="Times New Roman" w:cs="Times New Roman"/>
          <w:b/>
          <w:color w:val="535353"/>
          <w:lang w:val="uk-UA" w:bidi="ar-SA"/>
        </w:rPr>
        <w:tab/>
      </w:r>
    </w:p>
    <w:p w:rsidR="00523D1A" w:rsidRPr="0009406D" w:rsidRDefault="00523D1A" w:rsidP="00CD0A30">
      <w:pPr>
        <w:widowControl/>
        <w:ind w:left="-284"/>
        <w:jc w:val="both"/>
        <w:rPr>
          <w:rFonts w:ascii="Times New Roman" w:eastAsia="Calibri" w:hAnsi="Times New Roman" w:cs="Times New Roman"/>
          <w:color w:val="auto"/>
          <w:lang w:val="uk-UA" w:bidi="ar-SA"/>
        </w:rPr>
      </w:pPr>
      <w:r w:rsidRPr="0009406D">
        <w:rPr>
          <w:rFonts w:ascii="Times New Roman" w:eastAsia="Calibri" w:hAnsi="Times New Roman" w:cs="Times New Roman"/>
          <w:color w:val="auto"/>
          <w:lang w:val="uk-UA" w:bidi="ar-SA"/>
        </w:rPr>
        <w:t>Директор департаменту загальної</w:t>
      </w:r>
    </w:p>
    <w:p w:rsidR="00523D1A" w:rsidRPr="0009406D" w:rsidRDefault="00523D1A" w:rsidP="00CD0A30">
      <w:pPr>
        <w:widowControl/>
        <w:ind w:left="-284"/>
        <w:jc w:val="both"/>
        <w:rPr>
          <w:rFonts w:ascii="Times New Roman" w:eastAsia="Calibri" w:hAnsi="Times New Roman" w:cs="Times New Roman"/>
          <w:b/>
          <w:color w:val="auto"/>
          <w:u w:val="single"/>
          <w:lang w:val="uk-UA" w:bidi="ar-SA"/>
        </w:rPr>
      </w:pPr>
      <w:r w:rsidRPr="0009406D">
        <w:rPr>
          <w:rFonts w:ascii="Times New Roman" w:eastAsia="Calibri" w:hAnsi="Times New Roman" w:cs="Times New Roman"/>
          <w:color w:val="auto"/>
          <w:lang w:val="uk-UA" w:bidi="ar-SA"/>
        </w:rPr>
        <w:t>середньої та дошкільної освіти</w:t>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r>
      <w:r w:rsidRPr="0009406D">
        <w:rPr>
          <w:rFonts w:ascii="Times New Roman" w:eastAsia="Calibri" w:hAnsi="Times New Roman" w:cs="Times New Roman"/>
          <w:color w:val="auto"/>
          <w:lang w:val="uk-UA" w:bidi="ar-SA"/>
        </w:rPr>
        <w:tab/>
        <w:t>Ю. Г. Кононенко</w:t>
      </w:r>
    </w:p>
    <w:p w:rsidR="00BF7B92" w:rsidRPr="0009406D" w:rsidRDefault="00BF7B92" w:rsidP="00CD0A30">
      <w:pPr>
        <w:rPr>
          <w:rFonts w:ascii="Times New Roman" w:hAnsi="Times New Roman" w:cs="Times New Roman"/>
          <w:lang w:val="uk-UA"/>
        </w:rPr>
      </w:pPr>
    </w:p>
    <w:sectPr w:rsidR="00BF7B92" w:rsidRPr="0009406D" w:rsidSect="00B85605">
      <w:pgSz w:w="11909" w:h="16840"/>
      <w:pgMar w:top="426" w:right="569" w:bottom="360"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E8B" w:rsidRDefault="00E04E8B">
      <w:r>
        <w:separator/>
      </w:r>
    </w:p>
  </w:endnote>
  <w:endnote w:type="continuationSeparator" w:id="0">
    <w:p w:rsidR="00E04E8B" w:rsidRDefault="00E04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E8B" w:rsidRDefault="00E04E8B"/>
  </w:footnote>
  <w:footnote w:type="continuationSeparator" w:id="0">
    <w:p w:rsidR="00E04E8B" w:rsidRDefault="00E04E8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6"/>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BF7B92"/>
    <w:rsid w:val="00051871"/>
    <w:rsid w:val="0009406D"/>
    <w:rsid w:val="000A10EA"/>
    <w:rsid w:val="001146B7"/>
    <w:rsid w:val="001207F7"/>
    <w:rsid w:val="003553A2"/>
    <w:rsid w:val="00384CFC"/>
    <w:rsid w:val="00426371"/>
    <w:rsid w:val="00500294"/>
    <w:rsid w:val="00521C63"/>
    <w:rsid w:val="00523D1A"/>
    <w:rsid w:val="00670DCF"/>
    <w:rsid w:val="00687593"/>
    <w:rsid w:val="006C303C"/>
    <w:rsid w:val="0073047E"/>
    <w:rsid w:val="00776B37"/>
    <w:rsid w:val="0083429F"/>
    <w:rsid w:val="00867D1B"/>
    <w:rsid w:val="009A2CFA"/>
    <w:rsid w:val="009B79DF"/>
    <w:rsid w:val="00A512D9"/>
    <w:rsid w:val="00A674C1"/>
    <w:rsid w:val="00AA1FA7"/>
    <w:rsid w:val="00AF190E"/>
    <w:rsid w:val="00B85605"/>
    <w:rsid w:val="00BF7B92"/>
    <w:rsid w:val="00C2703B"/>
    <w:rsid w:val="00C47C9E"/>
    <w:rsid w:val="00C83E59"/>
    <w:rsid w:val="00CD0A30"/>
    <w:rsid w:val="00D218E0"/>
    <w:rsid w:val="00E04E8B"/>
    <w:rsid w:val="00E87024"/>
    <w:rsid w:val="00EB3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10EA"/>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10EA"/>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и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ий текст з від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у виносці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і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і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eastAsia="uk-UA"/>
    </w:rPr>
  </w:style>
  <w:style w:type="paragraph" w:customStyle="1" w:styleId="18">
    <w:name w:val="Абзац списка1"/>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523D1A"/>
    <w:rPr>
      <w:sz w:val="26"/>
      <w:szCs w:val="26"/>
      <w:shd w:val="clear" w:color="auto" w:fill="FFFFFF"/>
      <w:lang w:bidi="ar-SA"/>
    </w:rPr>
  </w:style>
  <w:style w:type="paragraph" w:customStyle="1" w:styleId="19">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ви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4645</Words>
  <Characters>26482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Директор</cp:lastModifiedBy>
  <cp:revision>13</cp:revision>
  <dcterms:created xsi:type="dcterms:W3CDTF">2018-06-15T13:00:00Z</dcterms:created>
  <dcterms:modified xsi:type="dcterms:W3CDTF">2018-11-09T11:55:00Z</dcterms:modified>
</cp:coreProperties>
</file>